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3704"/>
        <w:tblW w:w="3627" w:type="pct"/>
        <w:tblBorders>
          <w:left w:val="single" w:sz="18" w:space="0" w:color="4F81BD"/>
        </w:tblBorders>
        <w:tblLook w:val="04A0" w:firstRow="1" w:lastRow="0" w:firstColumn="1" w:lastColumn="0" w:noHBand="0" w:noVBand="1"/>
      </w:tblPr>
      <w:tblGrid>
        <w:gridCol w:w="7159"/>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4"/>
              <w:rPr>
                <w:sz w:val="56"/>
                <w:szCs w:val="56"/>
                <w:lang w:eastAsia="ru-RU"/>
              </w:rPr>
            </w:pPr>
            <w:r w:rsidRPr="00407BAD">
              <w:rPr>
                <w:sz w:val="56"/>
                <w:szCs w:val="56"/>
              </w:rPr>
              <w:t>Информационный</w:t>
            </w:r>
          </w:p>
          <w:p w:rsidR="00133602" w:rsidRPr="00B43A34" w:rsidRDefault="00133602" w:rsidP="00B43A34">
            <w:pPr>
              <w:pStyle w:val="a4"/>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 </w:t>
            </w:r>
            <w:r w:rsidR="000312CD">
              <w:rPr>
                <w:sz w:val="28"/>
                <w:szCs w:val="28"/>
              </w:rPr>
              <w:t>20</w:t>
            </w:r>
            <w:r w:rsidRPr="00B43A34">
              <w:rPr>
                <w:sz w:val="28"/>
                <w:szCs w:val="28"/>
              </w:rPr>
              <w:t xml:space="preserve"> от </w:t>
            </w:r>
            <w:r w:rsidR="008A7E8D">
              <w:rPr>
                <w:sz w:val="28"/>
                <w:szCs w:val="28"/>
              </w:rPr>
              <w:t>2</w:t>
            </w:r>
            <w:r w:rsidR="009B212D">
              <w:rPr>
                <w:sz w:val="28"/>
                <w:szCs w:val="28"/>
              </w:rPr>
              <w:t>2</w:t>
            </w:r>
            <w:bookmarkStart w:id="0" w:name="_GoBack"/>
            <w:bookmarkEnd w:id="0"/>
            <w:r w:rsidRPr="00B43A34">
              <w:rPr>
                <w:sz w:val="28"/>
                <w:szCs w:val="28"/>
              </w:rPr>
              <w:t>.</w:t>
            </w:r>
            <w:r w:rsidR="008A7E8D">
              <w:rPr>
                <w:sz w:val="28"/>
                <w:szCs w:val="28"/>
              </w:rPr>
              <w:t>0</w:t>
            </w:r>
            <w:r w:rsidR="000312CD">
              <w:rPr>
                <w:sz w:val="28"/>
                <w:szCs w:val="28"/>
              </w:rPr>
              <w:t>6</w:t>
            </w:r>
            <w:r w:rsidR="00740785">
              <w:rPr>
                <w:sz w:val="28"/>
                <w:szCs w:val="28"/>
              </w:rPr>
              <w:t>.2018</w:t>
            </w:r>
            <w:r w:rsidRPr="00B43A34">
              <w:rPr>
                <w:sz w:val="28"/>
                <w:szCs w:val="28"/>
              </w:rPr>
              <w:t xml:space="preserve"> года</w:t>
            </w:r>
          </w:p>
          <w:p w:rsidR="00133602" w:rsidRPr="00B43A34" w:rsidRDefault="00133602" w:rsidP="00B43A34">
            <w:pPr>
              <w:pStyle w:val="a4"/>
              <w:rPr>
                <w:sz w:val="28"/>
                <w:szCs w:val="28"/>
              </w:rPr>
            </w:pPr>
          </w:p>
          <w:p w:rsidR="00133602" w:rsidRPr="00B43A34" w:rsidRDefault="00133602" w:rsidP="00B43A34">
            <w:pPr>
              <w:pStyle w:val="a4"/>
              <w:rPr>
                <w:sz w:val="28"/>
                <w:szCs w:val="28"/>
              </w:rPr>
            </w:pPr>
            <w:r w:rsidRPr="00B43A34">
              <w:rPr>
                <w:sz w:val="28"/>
                <w:szCs w:val="28"/>
              </w:rPr>
              <w:t xml:space="preserve">с. Ижма </w:t>
            </w: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p w:rsidR="00B43A34" w:rsidRPr="00B43A34" w:rsidRDefault="00B43A34" w:rsidP="00B43A34">
            <w:pPr>
              <w:pStyle w:val="a4"/>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920AB4"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6192"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8"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1" w:name="Par853"/>
      <w:bookmarkEnd w:id="1"/>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752467" w:rsidRPr="00752467" w:rsidRDefault="00752467" w:rsidP="00752467">
      <w:pPr>
        <w:pStyle w:val="a4"/>
        <w:jc w:val="right"/>
        <w:rPr>
          <w:sz w:val="28"/>
          <w:szCs w:val="28"/>
        </w:rPr>
      </w:pPr>
    </w:p>
    <w:p w:rsidR="000312CD" w:rsidRDefault="000312CD" w:rsidP="00F726A1">
      <w:pPr>
        <w:spacing w:after="0"/>
        <w:jc w:val="center"/>
        <w:rPr>
          <w:rFonts w:ascii="Times New Roman" w:hAnsi="Times New Roman"/>
          <w:i/>
          <w:sz w:val="28"/>
          <w:szCs w:val="28"/>
        </w:rPr>
      </w:pPr>
    </w:p>
    <w:tbl>
      <w:tblPr>
        <w:tblpPr w:leftFromText="180" w:rightFromText="180" w:horzAnchor="margin" w:tblpY="469"/>
        <w:tblW w:w="10031" w:type="dxa"/>
        <w:tblLook w:val="01E0" w:firstRow="1" w:lastRow="1" w:firstColumn="1" w:lastColumn="1" w:noHBand="0" w:noVBand="0"/>
      </w:tblPr>
      <w:tblGrid>
        <w:gridCol w:w="3888"/>
        <w:gridCol w:w="2032"/>
        <w:gridCol w:w="4111"/>
      </w:tblGrid>
      <w:tr w:rsidR="00920AB4" w:rsidRPr="00920AB4" w:rsidTr="0085543B">
        <w:tc>
          <w:tcPr>
            <w:tcW w:w="3888"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«Изьва»</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муниципальнöй районса</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20AB4">
              <w:rPr>
                <w:rFonts w:ascii="Times New Roman" w:eastAsia="Times New Roman" w:hAnsi="Times New Roman"/>
                <w:b/>
                <w:bCs/>
                <w:sz w:val="20"/>
                <w:szCs w:val="20"/>
                <w:lang w:eastAsia="ru-RU"/>
              </w:rPr>
              <w:t>администрация</w:t>
            </w:r>
          </w:p>
        </w:tc>
        <w:tc>
          <w:tcPr>
            <w:tcW w:w="203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noProof/>
                <w:sz w:val="20"/>
                <w:szCs w:val="20"/>
                <w:lang w:eastAsia="ru-RU"/>
              </w:rPr>
              <w:drawing>
                <wp:inline distT="0" distB="0" distL="0" distR="0">
                  <wp:extent cx="709930" cy="873760"/>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411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Администрация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муниципального района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20AB4">
              <w:rPr>
                <w:rFonts w:ascii="Times New Roman" w:eastAsia="Times New Roman" w:hAnsi="Times New Roman"/>
                <w:b/>
                <w:bCs/>
                <w:sz w:val="20"/>
                <w:szCs w:val="20"/>
                <w:lang w:eastAsia="ru-RU"/>
              </w:rPr>
              <w:t>«Ижемский»</w:t>
            </w:r>
          </w:p>
        </w:tc>
      </w:tr>
    </w:tbl>
    <w:p w:rsidR="00920AB4" w:rsidRPr="00920AB4" w:rsidRDefault="00920AB4" w:rsidP="00920AB4">
      <w:pPr>
        <w:keepNext/>
        <w:spacing w:after="0" w:line="240" w:lineRule="auto"/>
        <w:jc w:val="right"/>
        <w:outlineLvl w:val="0"/>
        <w:rPr>
          <w:rFonts w:ascii="Times New Roman" w:eastAsia="Times New Roman" w:hAnsi="Times New Roman"/>
          <w:b/>
          <w:bCs/>
          <w:spacing w:val="120"/>
          <w:kern w:val="32"/>
          <w:sz w:val="28"/>
          <w:szCs w:val="28"/>
          <w:lang w:eastAsia="ru-RU"/>
        </w:rPr>
      </w:pPr>
    </w:p>
    <w:p w:rsidR="00920AB4" w:rsidRPr="00920AB4" w:rsidRDefault="00920AB4" w:rsidP="00920AB4">
      <w:pPr>
        <w:keepNext/>
        <w:spacing w:after="0" w:line="240" w:lineRule="auto"/>
        <w:ind w:left="284"/>
        <w:jc w:val="center"/>
        <w:outlineLvl w:val="0"/>
        <w:rPr>
          <w:rFonts w:ascii="Times New Roman" w:eastAsia="Times New Roman" w:hAnsi="Times New Roman"/>
          <w:b/>
          <w:bCs/>
          <w:spacing w:val="120"/>
          <w:kern w:val="32"/>
          <w:sz w:val="28"/>
          <w:szCs w:val="28"/>
          <w:lang w:eastAsia="ru-RU"/>
        </w:rPr>
      </w:pPr>
    </w:p>
    <w:p w:rsidR="00920AB4" w:rsidRPr="00920AB4" w:rsidRDefault="00920AB4" w:rsidP="00920AB4">
      <w:pPr>
        <w:keepNext/>
        <w:spacing w:after="0" w:line="240" w:lineRule="auto"/>
        <w:ind w:left="284"/>
        <w:outlineLvl w:val="0"/>
        <w:rPr>
          <w:rFonts w:ascii="Times New Roman" w:eastAsia="Times New Roman" w:hAnsi="Times New Roman"/>
          <w:bCs/>
          <w:spacing w:val="120"/>
          <w:kern w:val="32"/>
          <w:sz w:val="28"/>
          <w:szCs w:val="28"/>
          <w:lang w:eastAsia="ru-RU"/>
        </w:rPr>
      </w:pPr>
      <w:r w:rsidRPr="00920AB4">
        <w:rPr>
          <w:rFonts w:ascii="Times New Roman" w:eastAsia="Times New Roman" w:hAnsi="Times New Roman"/>
          <w:b/>
          <w:bCs/>
          <w:spacing w:val="120"/>
          <w:kern w:val="32"/>
          <w:sz w:val="28"/>
          <w:szCs w:val="28"/>
          <w:lang w:eastAsia="ru-RU"/>
        </w:rPr>
        <w:t xml:space="preserve">                    ШУÖМ</w:t>
      </w:r>
    </w:p>
    <w:p w:rsidR="00920AB4" w:rsidRPr="00920AB4" w:rsidRDefault="00920AB4" w:rsidP="00920AB4">
      <w:pPr>
        <w:widowControl w:val="0"/>
        <w:autoSpaceDE w:val="0"/>
        <w:autoSpaceDN w:val="0"/>
        <w:adjustRightInd w:val="0"/>
        <w:spacing w:after="0" w:line="240" w:lineRule="auto"/>
        <w:ind w:left="284"/>
        <w:rPr>
          <w:rFonts w:ascii="Times New Roman" w:eastAsia="Times New Roman" w:hAnsi="Times New Roman"/>
          <w:sz w:val="28"/>
          <w:szCs w:val="28"/>
          <w:lang w:eastAsia="ru-RU"/>
        </w:rPr>
      </w:pPr>
    </w:p>
    <w:p w:rsidR="00920AB4" w:rsidRPr="00920AB4" w:rsidRDefault="00920AB4" w:rsidP="00920AB4">
      <w:pPr>
        <w:keepNext/>
        <w:spacing w:after="0" w:line="240" w:lineRule="auto"/>
        <w:outlineLvl w:val="0"/>
        <w:rPr>
          <w:rFonts w:ascii="Times New Roman" w:eastAsia="Times New Roman" w:hAnsi="Times New Roman"/>
          <w:bCs/>
          <w:kern w:val="32"/>
          <w:sz w:val="28"/>
          <w:szCs w:val="28"/>
          <w:lang w:eastAsia="ru-RU"/>
        </w:rPr>
      </w:pPr>
      <w:r w:rsidRPr="00920AB4">
        <w:rPr>
          <w:rFonts w:ascii="Times New Roman" w:eastAsia="Times New Roman" w:hAnsi="Times New Roman"/>
          <w:b/>
          <w:bCs/>
          <w:kern w:val="32"/>
          <w:sz w:val="28"/>
          <w:szCs w:val="28"/>
          <w:lang w:eastAsia="ru-RU"/>
        </w:rPr>
        <w:t xml:space="preserve">                                           П О С Т А Н О В Л Е Н И Е                              </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p>
    <w:p w:rsidR="00920AB4" w:rsidRPr="00920AB4" w:rsidRDefault="00920AB4" w:rsidP="00920AB4">
      <w:pPr>
        <w:keepNext/>
        <w:spacing w:after="0" w:line="240" w:lineRule="auto"/>
        <w:outlineLvl w:val="0"/>
        <w:rPr>
          <w:rFonts w:ascii="Times New Roman" w:eastAsia="Times New Roman" w:hAnsi="Times New Roman"/>
          <w:kern w:val="32"/>
          <w:sz w:val="24"/>
          <w:szCs w:val="24"/>
          <w:lang w:eastAsia="ru-RU"/>
        </w:rPr>
      </w:pPr>
      <w:r w:rsidRPr="00920AB4">
        <w:rPr>
          <w:rFonts w:ascii="Times New Roman" w:eastAsia="Times New Roman" w:hAnsi="Times New Roman"/>
          <w:kern w:val="32"/>
          <w:sz w:val="24"/>
          <w:szCs w:val="24"/>
          <w:lang w:eastAsia="ru-RU"/>
        </w:rPr>
        <w:t xml:space="preserve">от 01 июня 2018 года                                                                                                                 № 381  </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Республика Коми, Ижемский район, с. Ижма</w:t>
      </w:r>
    </w:p>
    <w:p w:rsidR="00920AB4" w:rsidRPr="00920AB4" w:rsidRDefault="00920AB4" w:rsidP="00920AB4">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8"/>
          <w:szCs w:val="28"/>
          <w:lang w:eastAsia="ru-RU"/>
        </w:rPr>
      </w:pPr>
    </w:p>
    <w:p w:rsidR="00920AB4" w:rsidRPr="00920AB4" w:rsidRDefault="00920AB4" w:rsidP="00920AB4">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4"/>
          <w:szCs w:val="24"/>
          <w:lang w:eastAsia="ru-RU"/>
        </w:rPr>
      </w:pPr>
      <w:r w:rsidRPr="00920AB4">
        <w:rPr>
          <w:rFonts w:ascii="Times New Roman" w:eastAsia="Times New Roman" w:hAnsi="Times New Roman"/>
          <w:spacing w:val="-11"/>
          <w:sz w:val="24"/>
          <w:szCs w:val="24"/>
          <w:lang w:eastAsia="ru-RU"/>
        </w:rPr>
        <w:t xml:space="preserve">О внесении изменений в постановление администрации муниципального района «Ижемский» от 30 декабря  2014 года № 1264 «Об утверждении муниципальной   </w:t>
      </w:r>
    </w:p>
    <w:p w:rsidR="00920AB4" w:rsidRPr="00920AB4" w:rsidRDefault="00920AB4" w:rsidP="00920AB4">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4"/>
          <w:szCs w:val="24"/>
          <w:lang w:eastAsia="ru-RU"/>
        </w:rPr>
      </w:pPr>
      <w:r w:rsidRPr="00920AB4">
        <w:rPr>
          <w:rFonts w:ascii="Times New Roman" w:eastAsia="Times New Roman" w:hAnsi="Times New Roman"/>
          <w:spacing w:val="-11"/>
          <w:sz w:val="24"/>
          <w:szCs w:val="24"/>
          <w:lang w:eastAsia="ru-RU"/>
        </w:rPr>
        <w:t xml:space="preserve">программы муниципального образования муниципального района «Ижемский» </w:t>
      </w:r>
    </w:p>
    <w:p w:rsidR="00920AB4" w:rsidRPr="00920AB4" w:rsidRDefault="00920AB4" w:rsidP="00920AB4">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4"/>
          <w:szCs w:val="24"/>
          <w:lang w:eastAsia="ru-RU"/>
        </w:rPr>
      </w:pPr>
      <w:r w:rsidRPr="00920AB4">
        <w:rPr>
          <w:rFonts w:ascii="Times New Roman" w:eastAsia="Times New Roman" w:hAnsi="Times New Roman"/>
          <w:spacing w:val="-11"/>
          <w:sz w:val="24"/>
          <w:szCs w:val="24"/>
          <w:lang w:eastAsia="ru-RU"/>
        </w:rPr>
        <w:t>«Безопасность жизнедеятельности населения»</w:t>
      </w:r>
    </w:p>
    <w:p w:rsidR="00920AB4" w:rsidRPr="00920AB4" w:rsidRDefault="00920AB4" w:rsidP="00920AB4">
      <w:pPr>
        <w:widowControl w:val="0"/>
        <w:shd w:val="clear" w:color="auto" w:fill="FFFFFF"/>
        <w:autoSpaceDE w:val="0"/>
        <w:autoSpaceDN w:val="0"/>
        <w:adjustRightInd w:val="0"/>
        <w:spacing w:before="264" w:after="0" w:line="240" w:lineRule="auto"/>
        <w:contextualSpacing/>
        <w:jc w:val="center"/>
        <w:rPr>
          <w:rFonts w:ascii="Times New Roman" w:eastAsia="Times New Roman" w:hAnsi="Times New Roman"/>
          <w:spacing w:val="-11"/>
          <w:sz w:val="24"/>
          <w:szCs w:val="24"/>
          <w:lang w:eastAsia="ru-RU"/>
        </w:rPr>
      </w:pPr>
    </w:p>
    <w:p w:rsidR="00920AB4" w:rsidRPr="00920AB4" w:rsidRDefault="00920AB4" w:rsidP="00920AB4">
      <w:pPr>
        <w:widowControl w:val="0"/>
        <w:suppressAutoHyphens/>
        <w:autoSpaceDE w:val="0"/>
        <w:autoSpaceDN w:val="0"/>
        <w:adjustRightInd w:val="0"/>
        <w:spacing w:after="60" w:line="240" w:lineRule="auto"/>
        <w:ind w:firstLine="709"/>
        <w:jc w:val="both"/>
        <w:outlineLvl w:val="1"/>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Руководствуясь статьей 179 Бюджетного кодекса Российской Федерации,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p w:rsidR="00920AB4" w:rsidRPr="00920AB4" w:rsidRDefault="00920AB4" w:rsidP="00920AB4">
      <w:pPr>
        <w:widowControl w:val="0"/>
        <w:shd w:val="clear" w:color="auto" w:fill="FFFFFF"/>
        <w:suppressAutoHyphens/>
        <w:autoSpaceDE w:val="0"/>
        <w:autoSpaceDN w:val="0"/>
        <w:adjustRightInd w:val="0"/>
        <w:spacing w:after="0" w:line="360" w:lineRule="auto"/>
        <w:jc w:val="center"/>
        <w:rPr>
          <w:rFonts w:ascii="Times New Roman" w:eastAsia="Times New Roman" w:hAnsi="Times New Roman"/>
          <w:spacing w:val="-4"/>
          <w:position w:val="2"/>
          <w:sz w:val="24"/>
          <w:szCs w:val="24"/>
          <w:lang w:eastAsia="ru-RU"/>
        </w:rPr>
      </w:pPr>
      <w:r w:rsidRPr="00920AB4">
        <w:rPr>
          <w:rFonts w:ascii="Times New Roman" w:eastAsia="Times New Roman" w:hAnsi="Times New Roman"/>
          <w:spacing w:val="-4"/>
          <w:position w:val="2"/>
          <w:sz w:val="24"/>
          <w:szCs w:val="24"/>
          <w:lang w:eastAsia="ru-RU"/>
        </w:rPr>
        <w:t>администрация муниципального района «Ижемский»</w:t>
      </w:r>
    </w:p>
    <w:p w:rsidR="00920AB4" w:rsidRPr="00920AB4" w:rsidRDefault="00920AB4" w:rsidP="00920AB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spacing w:val="40"/>
          <w:sz w:val="24"/>
          <w:szCs w:val="24"/>
          <w:lang w:eastAsia="ru-RU"/>
        </w:rPr>
      </w:pPr>
      <w:r w:rsidRPr="00920AB4">
        <w:rPr>
          <w:rFonts w:ascii="Times New Roman" w:eastAsia="Times New Roman" w:hAnsi="Times New Roman"/>
          <w:spacing w:val="40"/>
          <w:sz w:val="24"/>
          <w:szCs w:val="24"/>
          <w:lang w:eastAsia="ru-RU"/>
        </w:rPr>
        <w:t>ПОСТАНОВЛЯЕТ:</w:t>
      </w:r>
    </w:p>
    <w:p w:rsidR="00920AB4" w:rsidRPr="00920AB4" w:rsidRDefault="00920AB4" w:rsidP="00920AB4">
      <w:pPr>
        <w:widowControl w:val="0"/>
        <w:shd w:val="clear" w:color="auto" w:fill="FFFFFF"/>
        <w:suppressAutoHyphens/>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1. Внести в приложение к постановлению </w:t>
      </w:r>
      <w:r w:rsidRPr="00920AB4">
        <w:rPr>
          <w:rFonts w:ascii="Times New Roman" w:eastAsia="Times New Roman" w:hAnsi="Times New Roman"/>
          <w:spacing w:val="-11"/>
          <w:sz w:val="24"/>
          <w:szCs w:val="24"/>
          <w:lang w:eastAsia="ru-RU"/>
        </w:rPr>
        <w:t>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 (далее - Программа) следующие изменения:</w:t>
      </w:r>
      <w:r w:rsidRPr="00920AB4">
        <w:rPr>
          <w:rFonts w:ascii="Times New Roman" w:eastAsia="Times New Roman" w:hAnsi="Times New Roman"/>
          <w:sz w:val="24"/>
          <w:szCs w:val="24"/>
          <w:lang w:eastAsia="ru-RU"/>
        </w:rPr>
        <w:t xml:space="preserve"> </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1) паспорт Программы изложить в следующей редакции:</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5362"/>
      </w:tblGrid>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Ответственный исполнитель</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программы</w:t>
            </w:r>
          </w:p>
        </w:tc>
        <w:tc>
          <w:tcPr>
            <w:tcW w:w="5362"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920AB4">
              <w:rPr>
                <w:rFonts w:ascii="Times New Roman" w:eastAsia="Times New Roman" w:hAnsi="Times New Roman"/>
                <w:sz w:val="24"/>
                <w:szCs w:val="24"/>
                <w:lang w:eastAsia="ru-RU"/>
              </w:rPr>
              <w:t xml:space="preserve">Отдел по делам ГО и ЧС  администрации муниципального района «Ижемский» </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Соисполнители программы</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62"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управление образования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 администрации сельских поселений (по согласованию).</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Подпрограммы программы</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62" w:type="dxa"/>
          </w:tcPr>
          <w:p w:rsidR="00920AB4" w:rsidRPr="00920AB4" w:rsidRDefault="00920AB4" w:rsidP="00920AB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Повышение пожарной  безопасности на территории муниципального района «Ижемский»;</w:t>
            </w:r>
          </w:p>
          <w:p w:rsidR="00920AB4" w:rsidRPr="00920AB4" w:rsidRDefault="00920AB4" w:rsidP="00920AB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 Профилактика терроризма и экстремизма на территории муниципального района «Ижемский». </w:t>
            </w:r>
          </w:p>
          <w:p w:rsidR="00920AB4" w:rsidRPr="00920AB4" w:rsidRDefault="00920AB4" w:rsidP="00920AB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3. </w:t>
            </w:r>
            <w:hyperlink w:anchor="P344" w:history="1">
              <w:r w:rsidRPr="00920AB4">
                <w:rPr>
                  <w:rFonts w:ascii="Times New Roman" w:eastAsia="Times New Roman" w:hAnsi="Times New Roman"/>
                  <w:sz w:val="24"/>
                  <w:szCs w:val="24"/>
                  <w:lang w:eastAsia="ru-RU"/>
                </w:rPr>
                <w:t>Обеспечение правопорядка</w:t>
              </w:r>
            </w:hyperlink>
            <w:r w:rsidRPr="00920AB4">
              <w:rPr>
                <w:rFonts w:ascii="Times New Roman" w:eastAsia="Times New Roman" w:hAnsi="Times New Roman"/>
                <w:sz w:val="24"/>
                <w:szCs w:val="24"/>
                <w:lang w:eastAsia="ru-RU"/>
              </w:rPr>
              <w:t xml:space="preserve"> и общественной безопасности.</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Программно-целевые инструменты программы</w:t>
            </w:r>
          </w:p>
        </w:tc>
        <w:tc>
          <w:tcPr>
            <w:tcW w:w="5362" w:type="dxa"/>
          </w:tcPr>
          <w:p w:rsidR="00920AB4" w:rsidRPr="00920AB4" w:rsidRDefault="00920AB4" w:rsidP="00920AB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Цель программы</w:t>
            </w:r>
          </w:p>
        </w:tc>
        <w:tc>
          <w:tcPr>
            <w:tcW w:w="5362"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Обеспечение безопасности жизнедеятельности населения МО МР «Ижемский»</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Задачи программы</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62" w:type="dxa"/>
          </w:tcPr>
          <w:p w:rsidR="00920AB4" w:rsidRPr="00920AB4" w:rsidRDefault="00920AB4" w:rsidP="00B315C8">
            <w:pPr>
              <w:widowControl w:val="0"/>
              <w:numPr>
                <w:ilvl w:val="0"/>
                <w:numId w:val="4"/>
              </w:numPr>
              <w:tabs>
                <w:tab w:val="left" w:pos="469"/>
              </w:tabs>
              <w:autoSpaceDE w:val="0"/>
              <w:autoSpaceDN w:val="0"/>
              <w:adjustRightInd w:val="0"/>
              <w:spacing w:after="0" w:line="240" w:lineRule="auto"/>
              <w:ind w:left="44" w:firstLine="0"/>
              <w:contextualSpacing/>
              <w:jc w:val="both"/>
              <w:rPr>
                <w:rFonts w:ascii="Times New Roman" w:eastAsia="Times New Roman" w:hAnsi="Times New Roman"/>
                <w:sz w:val="24"/>
                <w:szCs w:val="24"/>
              </w:rPr>
            </w:pPr>
            <w:r w:rsidRPr="00920AB4">
              <w:rPr>
                <w:rFonts w:ascii="Times New Roman" w:eastAsia="Times New Roman" w:hAnsi="Times New Roman"/>
                <w:sz w:val="24"/>
                <w:szCs w:val="24"/>
              </w:rPr>
              <w:t>Повышение пожарной безопасности на территории муниципального района «Ижемский»;</w:t>
            </w:r>
          </w:p>
          <w:p w:rsidR="00920AB4" w:rsidRPr="00920AB4" w:rsidRDefault="00920AB4" w:rsidP="00B315C8">
            <w:pPr>
              <w:widowControl w:val="0"/>
              <w:numPr>
                <w:ilvl w:val="0"/>
                <w:numId w:val="4"/>
              </w:numPr>
              <w:tabs>
                <w:tab w:val="left" w:pos="469"/>
              </w:tabs>
              <w:suppressAutoHyphens/>
              <w:autoSpaceDE w:val="0"/>
              <w:autoSpaceDN w:val="0"/>
              <w:adjustRightInd w:val="0"/>
              <w:spacing w:after="0" w:line="240" w:lineRule="auto"/>
              <w:ind w:left="0" w:firstLine="0"/>
              <w:contextualSpacing/>
              <w:jc w:val="both"/>
              <w:rPr>
                <w:rFonts w:ascii="Times New Roman" w:hAnsi="Times New Roman"/>
                <w:sz w:val="24"/>
                <w:szCs w:val="24"/>
              </w:rPr>
            </w:pPr>
            <w:r w:rsidRPr="00920AB4">
              <w:rPr>
                <w:rFonts w:ascii="Times New Roman" w:eastAsia="Times New Roman" w:hAnsi="Times New Roman"/>
                <w:sz w:val="24"/>
                <w:szCs w:val="24"/>
              </w:rPr>
              <w:t>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920AB4" w:rsidRPr="00920AB4" w:rsidRDefault="00920AB4" w:rsidP="00B315C8">
            <w:pPr>
              <w:widowControl w:val="0"/>
              <w:numPr>
                <w:ilvl w:val="0"/>
                <w:numId w:val="4"/>
              </w:numPr>
              <w:tabs>
                <w:tab w:val="left" w:pos="469"/>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920AB4">
              <w:rPr>
                <w:rFonts w:ascii="Times New Roman" w:hAnsi="Times New Roman"/>
                <w:sz w:val="24"/>
                <w:szCs w:val="24"/>
              </w:rPr>
              <w:t xml:space="preserve">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 </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Целевые индикаторы и показатели программы</w:t>
            </w:r>
          </w:p>
        </w:tc>
        <w:tc>
          <w:tcPr>
            <w:tcW w:w="5362"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1. Количество зарегистрированных преступлений. </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Отсутствие или снижение зафиксированных фактов проявлений ксенофобии, этнической дискриминации, национальной и расовой нетерпимости, других проявлений негативного отношения к лицам других национальностей и религиозных конфессий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3. Количество зарегистрированных преступлений (на 100 тысяч населения).</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Сроки   реализации</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программы</w:t>
            </w:r>
          </w:p>
        </w:tc>
        <w:tc>
          <w:tcPr>
            <w:tcW w:w="5362"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 xml:space="preserve">Программа реализуется в 2015 - 2020 годах </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ind w:right="1168"/>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Объемы финансирования        программы</w:t>
            </w:r>
          </w:p>
        </w:tc>
        <w:tc>
          <w:tcPr>
            <w:tcW w:w="5362" w:type="dxa"/>
          </w:tcPr>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Общий объем финансирования программы в 2015 - 2020 годах – 3110,0 тыс. руб., в том числе за счет средства бюджета муниципального образования муниципального района «Ижемский»:</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2015 год - 1900,0 тыс. рублей;</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2016 год - 0,0 тыс. рублей;</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2017 год – 539,0 тыс. рублей;</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год – 526,9 тыс. рублей;</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 год - 100,0 тыс. рублей;</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2020 год - 100,0 тыс. рублей.</w:t>
            </w:r>
          </w:p>
        </w:tc>
      </w:tr>
      <w:tr w:rsidR="00920AB4" w:rsidRPr="00920AB4" w:rsidTr="0085543B">
        <w:tc>
          <w:tcPr>
            <w:tcW w:w="420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Ожидаемые результаты реализации программы</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362"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Сокращение количества преступлений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Отсутствие проявлений ксенофобии, этнической дискриминации, национальной и расовой нетерпимости на территории муниципального района «Ижемский».</w:t>
            </w:r>
          </w:p>
        </w:tc>
      </w:tr>
    </w:tbl>
    <w:p w:rsidR="00920AB4" w:rsidRPr="00920AB4" w:rsidRDefault="00920AB4" w:rsidP="00920AB4">
      <w:pPr>
        <w:widowControl w:val="0"/>
        <w:shd w:val="clear" w:color="auto" w:fill="FFFFFF"/>
        <w:autoSpaceDE w:val="0"/>
        <w:autoSpaceDN w:val="0"/>
        <w:adjustRightInd w:val="0"/>
        <w:spacing w:after="0" w:line="240" w:lineRule="auto"/>
        <w:ind w:right="24" w:firstLine="709"/>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2) раздел 2 Программы изложить в следующей редакции:</w:t>
      </w: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920AB4">
        <w:rPr>
          <w:rFonts w:ascii="Times New Roman" w:eastAsia="Times New Roman" w:hAnsi="Times New Roman"/>
          <w:spacing w:val="-12"/>
          <w:sz w:val="24"/>
          <w:szCs w:val="24"/>
          <w:lang w:eastAsia="ru-RU"/>
        </w:rPr>
        <w:t>«</w:t>
      </w:r>
      <w:r w:rsidRPr="00920AB4">
        <w:rPr>
          <w:rFonts w:ascii="Times New Roman" w:eastAsia="Times New Roman" w:hAnsi="Times New Roman"/>
          <w:b/>
          <w:sz w:val="24"/>
          <w:szCs w:val="24"/>
          <w:lang w:eastAsia="ru-RU"/>
        </w:rPr>
        <w:t xml:space="preserve">Раздел 2. Приоритеты и цели реализуемой муниципальной политики в </w:t>
      </w:r>
      <w:r w:rsidRPr="00920AB4">
        <w:rPr>
          <w:rFonts w:ascii="Times New Roman" w:eastAsia="Times New Roman" w:hAnsi="Times New Roman"/>
          <w:b/>
          <w:sz w:val="24"/>
          <w:szCs w:val="24"/>
          <w:lang w:eastAsia="ru-RU"/>
        </w:rPr>
        <w:lastRenderedPageBreak/>
        <w:t>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муниципального образования</w:t>
      </w: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Важным направлением деятельности органов местного самоуправления муниципального образования муниципального района «Ижемский» является повышение безопасности жизнедеятельности населения.</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Главной целью программы является: Обеспечение безопасности жизнедеятельности населения муниципального образования муниципального района  «Ижемский». </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Для достижения цели программы будут решатся следующие задачи:</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Повышение пожарной безопасности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Раздел 6 Программы изложить в следующей редакции:</w:t>
      </w: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920AB4">
        <w:rPr>
          <w:rFonts w:ascii="Times New Roman" w:eastAsia="Times New Roman" w:hAnsi="Times New Roman"/>
          <w:b/>
          <w:sz w:val="24"/>
          <w:szCs w:val="24"/>
          <w:lang w:eastAsia="ru-RU"/>
        </w:rPr>
        <w:t>«Раздел 6. Прогноз конечных результатов муниципальной программы. Перечень целевых индикаторов и показателей муниципальной программы</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Для оценки уровня решения поставленных задач муниципальной программы определены следующие целевые показатели (индикаторы):</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1. Количество зарегистрированных преступлений. </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Отсутствие или снижение зафиксированных фактов проявлений ксенофобии, этнической дискриминации, национальной и расовой нетерпимости, других проявлений негативного отношения к лицам других национальностей и религиозных конфессий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Количество зарегистрированных преступлений (на 100 тысяч населения).</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Информация о составе и значениях показателей (индикаторов) отражается в  приложении к муниципальной программе (таблица 1).</w:t>
      </w:r>
      <w:r w:rsidRPr="00920AB4">
        <w:rPr>
          <w:rFonts w:ascii="Times New Roman" w:eastAsia="Times New Roman" w:hAnsi="Times New Roman"/>
          <w:spacing w:val="-12"/>
          <w:sz w:val="24"/>
          <w:szCs w:val="24"/>
          <w:lang w:eastAsia="ru-RU"/>
        </w:rPr>
        <w:t>».</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4) Раздел 7 Программы изложить в следующей редакции:</w:t>
      </w:r>
    </w:p>
    <w:p w:rsidR="00920AB4" w:rsidRPr="00920AB4" w:rsidRDefault="00920AB4" w:rsidP="00920AB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920AB4">
        <w:rPr>
          <w:rFonts w:ascii="Times New Roman" w:eastAsia="Times New Roman" w:hAnsi="Times New Roman"/>
          <w:spacing w:val="-12"/>
          <w:sz w:val="24"/>
          <w:szCs w:val="24"/>
          <w:lang w:eastAsia="ru-RU"/>
        </w:rPr>
        <w:t>«</w:t>
      </w:r>
      <w:r w:rsidRPr="00920AB4">
        <w:rPr>
          <w:rFonts w:ascii="Times New Roman" w:eastAsia="Times New Roman" w:hAnsi="Times New Roman"/>
          <w:b/>
          <w:sz w:val="24"/>
          <w:szCs w:val="24"/>
          <w:lang w:eastAsia="ru-RU"/>
        </w:rPr>
        <w:t>Раздел 7. Перечень и краткое описание подпрограмм</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 учетом основных направлений, отнесенных к сфере реализации настоящей муниципальной программы, а также основных задач, обозначенных в рамках муниципальной программы, в ее составе выделяются две подпрограммы.</w:t>
      </w:r>
      <w:bookmarkStart w:id="2" w:name="Par564"/>
      <w:bookmarkEnd w:id="2"/>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1 «Повышение пожарной  безопасности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Цель подпрограммы - Повышение пожарной безопасности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Основные задачи подпрограммы:</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1.Предупреждение пожаров.</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Создание подразделений  ДПО.</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3.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 </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2 «Профилактика терроризма и экстремизма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Цель подпрограммы -  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Основные задачи подпрограммы:</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1.Противодействие распространению идеологии терроризма и экстремизма.</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2.Функционирование муниципальной системы оперативного реагирования на предупреждение межнационального и межконфессионального конфликта.</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pacing w:val="-12"/>
          <w:sz w:val="24"/>
          <w:szCs w:val="24"/>
          <w:lang w:eastAsia="ru-RU"/>
        </w:rPr>
        <w:t>Подпрограмма 3 «</w:t>
      </w:r>
      <w:hyperlink w:anchor="P344" w:history="1">
        <w:r w:rsidRPr="00920AB4">
          <w:rPr>
            <w:rFonts w:ascii="Times New Roman" w:eastAsia="Times New Roman" w:hAnsi="Times New Roman"/>
            <w:sz w:val="24"/>
            <w:szCs w:val="24"/>
            <w:lang w:eastAsia="ru-RU"/>
          </w:rPr>
          <w:t>Обеспечение правопорядка</w:t>
        </w:r>
      </w:hyperlink>
      <w:r w:rsidRPr="00920AB4">
        <w:rPr>
          <w:rFonts w:ascii="Times New Roman" w:eastAsia="Times New Roman" w:hAnsi="Times New Roman"/>
          <w:sz w:val="24"/>
          <w:szCs w:val="24"/>
          <w:lang w:eastAsia="ru-RU"/>
        </w:rPr>
        <w:t xml:space="preserve"> и общественной безопасности»:</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Цель подпрограммы -  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Основные задачи подпрограммы:</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Содействие в обеспечении профилактики правонарушений на улицах и в других общественных местах;</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920AB4">
        <w:rPr>
          <w:rFonts w:ascii="Times New Roman" w:eastAsia="Times New Roman" w:hAnsi="Times New Roman"/>
          <w:sz w:val="24"/>
          <w:szCs w:val="24"/>
          <w:lang w:eastAsia="ru-RU"/>
        </w:rPr>
        <w:t>2. Содействие в организации народных дружин в населенных пунктах 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5) в паспорте  подпрограммы 2 «</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образования  муниципального района «Ижемский»</w:t>
      </w:r>
      <w:r w:rsidRPr="00920AB4">
        <w:rPr>
          <w:rFonts w:ascii="Times New Roman" w:eastAsia="Times New Roman" w:hAnsi="Times New Roman"/>
          <w:spacing w:val="-12"/>
          <w:sz w:val="24"/>
          <w:szCs w:val="24"/>
          <w:lang w:eastAsia="ru-RU"/>
        </w:rPr>
        <w:t xml:space="preserve"> позицию </w:t>
      </w:r>
      <w:r w:rsidRPr="00920AB4">
        <w:rPr>
          <w:rFonts w:ascii="Times New Roman" w:eastAsia="Times New Roman" w:hAnsi="Times New Roman"/>
          <w:sz w:val="24"/>
          <w:szCs w:val="24"/>
          <w:lang w:eastAsia="ru-RU"/>
        </w:rPr>
        <w:t xml:space="preserve"> </w:t>
      </w:r>
      <w:r w:rsidRPr="00920AB4">
        <w:rPr>
          <w:rFonts w:ascii="Times New Roman" w:eastAsia="Times New Roman" w:hAnsi="Times New Roman"/>
          <w:spacing w:val="-12"/>
          <w:sz w:val="24"/>
          <w:szCs w:val="24"/>
          <w:lang w:eastAsia="ru-RU"/>
        </w:rPr>
        <w:t xml:space="preserve">«Объёмы финансирования подпрограммы»  изложить в следующей редакции: </w:t>
      </w:r>
    </w:p>
    <w:p w:rsidR="00920AB4" w:rsidRPr="00920AB4" w:rsidRDefault="00920AB4" w:rsidP="00920AB4">
      <w:pPr>
        <w:widowControl w:val="0"/>
        <w:shd w:val="clear" w:color="auto" w:fill="FFFFFF"/>
        <w:autoSpaceDE w:val="0"/>
        <w:autoSpaceDN w:val="0"/>
        <w:adjustRightInd w:val="0"/>
        <w:spacing w:after="0" w:line="240" w:lineRule="auto"/>
        <w:ind w:right="24" w:firstLine="851"/>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920AB4" w:rsidRPr="00920AB4" w:rsidTr="0085543B">
        <w:tc>
          <w:tcPr>
            <w:tcW w:w="3260" w:type="dxa"/>
          </w:tcPr>
          <w:p w:rsidR="00920AB4" w:rsidRPr="00920AB4" w:rsidRDefault="00920AB4" w:rsidP="00920AB4">
            <w:pPr>
              <w:widowControl w:val="0"/>
              <w:suppressAutoHyphens/>
              <w:autoSpaceDE w:val="0"/>
              <w:autoSpaceDN w:val="0"/>
              <w:adjustRightInd w:val="0"/>
              <w:spacing w:after="0" w:line="240" w:lineRule="auto"/>
              <w:ind w:right="1168"/>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Объемы финансирования подпрограммы</w:t>
            </w:r>
          </w:p>
        </w:tc>
        <w:tc>
          <w:tcPr>
            <w:tcW w:w="6203" w:type="dxa"/>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Общий объем финансирования подпрограммы в 2015-2020 годах составит - 796,3 тыс. руб. в том числе за счёт средств бюджета муниципального образования 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2015 год - 0,0  тыс. рублей;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2016 год - 0,0  тыс. рублей;   </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2017 год - 425,3  тыс. рублей;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год -  0,0 тыс. рублей;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 год -  0,0  тыс. рублей;</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 год -  0,0  тыс. рублей.</w:t>
            </w:r>
          </w:p>
        </w:tc>
      </w:tr>
    </w:tbl>
    <w:p w:rsidR="00920AB4" w:rsidRPr="00920AB4" w:rsidRDefault="00920AB4" w:rsidP="00920AB4">
      <w:pPr>
        <w:widowControl w:val="0"/>
        <w:shd w:val="clear" w:color="auto" w:fill="FFFFFF"/>
        <w:autoSpaceDE w:val="0"/>
        <w:autoSpaceDN w:val="0"/>
        <w:adjustRightInd w:val="0"/>
        <w:spacing w:after="0" w:line="240" w:lineRule="auto"/>
        <w:ind w:right="24" w:firstLine="709"/>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z w:val="24"/>
          <w:szCs w:val="24"/>
          <w:lang w:eastAsia="ru-RU"/>
        </w:rPr>
        <w:t xml:space="preserve">6) </w:t>
      </w:r>
      <w:r w:rsidRPr="00920AB4">
        <w:rPr>
          <w:rFonts w:ascii="Times New Roman" w:eastAsia="Times New Roman" w:hAnsi="Times New Roman"/>
          <w:spacing w:val="-12"/>
          <w:sz w:val="24"/>
          <w:szCs w:val="24"/>
          <w:lang w:eastAsia="ru-RU"/>
        </w:rPr>
        <w:t>раздел 2 подпрограммы 2 «</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образования  муниципального района «Ижемский»</w:t>
      </w:r>
      <w:r w:rsidRPr="00920AB4">
        <w:rPr>
          <w:rFonts w:ascii="Times New Roman" w:eastAsia="Times New Roman" w:hAnsi="Times New Roman"/>
          <w:spacing w:val="-12"/>
          <w:sz w:val="24"/>
          <w:szCs w:val="24"/>
          <w:lang w:eastAsia="ru-RU"/>
        </w:rPr>
        <w:t xml:space="preserve"> изложить в следующей редакции:</w:t>
      </w: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«Раздел 2. Приоритеты реализуемой на территории муниципального района «Ижемский»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920AB4" w:rsidRPr="00920AB4" w:rsidRDefault="00920AB4" w:rsidP="00920AB4">
      <w:pPr>
        <w:widowControl w:val="0"/>
        <w:autoSpaceDE w:val="0"/>
        <w:autoSpaceDN w:val="0"/>
        <w:adjustRightInd w:val="0"/>
        <w:spacing w:after="0" w:line="240" w:lineRule="auto"/>
        <w:ind w:firstLine="539"/>
        <w:contextualSpacing/>
        <w:jc w:val="both"/>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Основной целью подпрограммы «Профилактика терроризма и экстремизма на территории муниципального района «Ижемский» является: -  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920AB4" w:rsidRPr="00920AB4" w:rsidRDefault="00920AB4" w:rsidP="00920AB4">
      <w:pPr>
        <w:widowControl w:val="0"/>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Основными задачами подпрограммы </w:t>
      </w:r>
      <w:r w:rsidRPr="00920AB4">
        <w:rPr>
          <w:rFonts w:ascii="Times New Roman" w:eastAsia="Times New Roman" w:hAnsi="Times New Roman" w:cs="Arial"/>
          <w:sz w:val="24"/>
          <w:szCs w:val="24"/>
          <w:lang w:eastAsia="ru-RU"/>
        </w:rPr>
        <w:t>«Профилактика терроризма и экстремизма на территории муниципального района «Ижемский»</w:t>
      </w:r>
      <w:r w:rsidRPr="00920AB4">
        <w:rPr>
          <w:rFonts w:ascii="Times New Roman" w:eastAsia="Times New Roman" w:hAnsi="Times New Roman"/>
          <w:sz w:val="24"/>
          <w:szCs w:val="24"/>
          <w:lang w:eastAsia="ru-RU"/>
        </w:rPr>
        <w:t xml:space="preserve"> являются: </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противодействие распространению идеологии терроризма и экстремизма; </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функционирование муниципальной системы оперативного реагирования на предупреждение межнационального и межконфессионального конфликта;</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Прогнозные значения индикаторов (показателей)представлены в приложении к </w:t>
      </w:r>
      <w:r w:rsidRPr="00920AB4">
        <w:rPr>
          <w:rFonts w:ascii="Times New Roman" w:eastAsia="Times New Roman" w:hAnsi="Times New Roman"/>
          <w:sz w:val="24"/>
          <w:szCs w:val="24"/>
          <w:lang w:eastAsia="ru-RU"/>
        </w:rPr>
        <w:lastRenderedPageBreak/>
        <w:t>программе (таблица 1)</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Срок реализации подпрограммы 2015-2020.»;</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7) </w:t>
      </w:r>
      <w:r w:rsidRPr="00920AB4">
        <w:rPr>
          <w:rFonts w:ascii="Times New Roman" w:eastAsia="Times New Roman" w:hAnsi="Times New Roman"/>
          <w:spacing w:val="-12"/>
          <w:sz w:val="24"/>
          <w:szCs w:val="24"/>
          <w:lang w:eastAsia="ru-RU"/>
        </w:rPr>
        <w:t>раздел 3 подпрограммы 2 «</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образования  муниципального района «Ижемский»</w:t>
      </w:r>
      <w:r w:rsidRPr="00920AB4">
        <w:rPr>
          <w:rFonts w:ascii="Times New Roman" w:eastAsia="Times New Roman" w:hAnsi="Times New Roman"/>
          <w:spacing w:val="-12"/>
          <w:sz w:val="24"/>
          <w:szCs w:val="24"/>
          <w:lang w:eastAsia="ru-RU"/>
        </w:rPr>
        <w:t xml:space="preserve"> изложить в следующей редакции:</w:t>
      </w:r>
    </w:p>
    <w:p w:rsidR="00920AB4" w:rsidRPr="00920AB4" w:rsidRDefault="00920AB4" w:rsidP="00920AB4">
      <w:pPr>
        <w:widowControl w:val="0"/>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«Раздел 3. Характеристика основных мероприятий подпрограммы</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Перечень основных мероприятий определен исходя из необходимости достижения цели и задач подпрограммы.</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Решению задачи 1 «</w:t>
      </w:r>
      <w:r w:rsidRPr="00920AB4">
        <w:rPr>
          <w:rFonts w:ascii="Times New Roman" w:eastAsia="Times New Roman" w:hAnsi="Times New Roman"/>
          <w:sz w:val="24"/>
          <w:szCs w:val="24"/>
          <w:lang w:eastAsia="ru-RU"/>
        </w:rPr>
        <w:t xml:space="preserve"> Противодействие распространению идеологии терроризма и экстремизма»</w:t>
      </w:r>
      <w:r w:rsidRPr="00920AB4">
        <w:rPr>
          <w:rFonts w:ascii="Times New Roman" w:eastAsia="Times New Roman" w:hAnsi="Times New Roman"/>
          <w:bCs/>
          <w:sz w:val="24"/>
          <w:szCs w:val="24"/>
          <w:lang w:eastAsia="ru-RU"/>
        </w:rPr>
        <w:t xml:space="preserve"> будет способствовать реализация следующих основных мероприятий: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1)</w:t>
      </w:r>
      <w:r w:rsidRPr="00920AB4">
        <w:rPr>
          <w:rFonts w:ascii="Times New Roman" w:eastAsia="Times New Roman" w:hAnsi="Times New Roman"/>
          <w:sz w:val="24"/>
          <w:szCs w:val="24"/>
          <w:lang w:eastAsia="ru-RU"/>
        </w:rPr>
        <w:t xml:space="preserve">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Решению задачи 2 "</w:t>
      </w:r>
      <w:r w:rsidRPr="00920AB4">
        <w:rPr>
          <w:rFonts w:ascii="Times New Roman" w:eastAsia="Times New Roman" w:hAnsi="Times New Roman"/>
          <w:sz w:val="24"/>
          <w:szCs w:val="24"/>
          <w:lang w:eastAsia="ru-RU"/>
        </w:rPr>
        <w:t>Функционированию муниципальной системы оперативного реагирования на предупреждение межнационального и межконфессионального конфликта</w:t>
      </w:r>
      <w:r w:rsidRPr="00920AB4">
        <w:rPr>
          <w:rFonts w:ascii="Times New Roman" w:eastAsia="Times New Roman" w:hAnsi="Times New Roman"/>
          <w:bCs/>
          <w:sz w:val="24"/>
          <w:szCs w:val="24"/>
          <w:lang w:eastAsia="ru-RU"/>
        </w:rPr>
        <w:t xml:space="preserve"> " будет способствовать реализация следующих основных мероприятий: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 создание</w:t>
      </w:r>
      <w:r w:rsidRPr="00920AB4">
        <w:rPr>
          <w:rFonts w:ascii="Times New Roman" w:eastAsia="Times New Roman" w:hAnsi="Times New Roman"/>
          <w:sz w:val="24"/>
          <w:szCs w:val="24"/>
          <w:lang w:eastAsia="ru-RU"/>
        </w:rPr>
        <w:t xml:space="preserve"> муниципальной системы оперативного реагирования на предупреждение межнационального и межконфессионального конфликта.</w:t>
      </w:r>
      <w:r w:rsidRPr="00920AB4">
        <w:rPr>
          <w:rFonts w:ascii="Times New Roman" w:eastAsia="Times New Roman" w:hAnsi="Times New Roman"/>
          <w:bCs/>
          <w:sz w:val="24"/>
          <w:szCs w:val="24"/>
          <w:lang w:eastAsia="ru-RU"/>
        </w:rPr>
        <w:t xml:space="preserve"> </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Решению задачи 3 "</w:t>
      </w:r>
      <w:r w:rsidRPr="00920AB4">
        <w:rPr>
          <w:rFonts w:ascii="Times New Roman" w:eastAsia="Times New Roman" w:hAnsi="Times New Roman"/>
          <w:sz w:val="24"/>
          <w:szCs w:val="24"/>
          <w:lang w:eastAsia="ru-RU"/>
        </w:rPr>
        <w:t xml:space="preserve">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   </w:t>
      </w:r>
      <w:r w:rsidRPr="00920AB4">
        <w:rPr>
          <w:rFonts w:ascii="Times New Roman" w:eastAsia="Times New Roman" w:hAnsi="Times New Roman"/>
          <w:bCs/>
          <w:sz w:val="24"/>
          <w:szCs w:val="24"/>
          <w:lang w:eastAsia="ru-RU"/>
        </w:rPr>
        <w:t>будет способствовать реализация следующих основных мероприятий: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 xml:space="preserve">1) Планомерная работа по </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района «Ижемский»</w:t>
      </w:r>
      <w:r w:rsidRPr="00920AB4">
        <w:rPr>
          <w:rFonts w:ascii="Times New Roman" w:eastAsia="Times New Roman" w:hAnsi="Times New Roman"/>
          <w:bCs/>
          <w:sz w:val="24"/>
          <w:szCs w:val="24"/>
          <w:lang w:eastAsia="ru-RU"/>
        </w:rPr>
        <w:t>:</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организация проведения тематических мероприятий в образовательных учреждениях и домах культуры на территории 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z w:val="24"/>
          <w:szCs w:val="24"/>
          <w:lang w:eastAsia="ru-RU"/>
        </w:rPr>
        <w:t xml:space="preserve">8) </w:t>
      </w:r>
      <w:r w:rsidRPr="00920AB4">
        <w:rPr>
          <w:rFonts w:ascii="Times New Roman" w:eastAsia="Times New Roman" w:hAnsi="Times New Roman"/>
          <w:spacing w:val="-12"/>
          <w:sz w:val="24"/>
          <w:szCs w:val="24"/>
          <w:lang w:eastAsia="ru-RU"/>
        </w:rPr>
        <w:t>раздел 6 подпрограммы 2 «Объёмы финансирования подпрограммы» «</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образования  муниципального района «Ижемский»</w:t>
      </w:r>
      <w:r w:rsidRPr="00920AB4">
        <w:rPr>
          <w:rFonts w:ascii="Times New Roman" w:eastAsia="Times New Roman" w:hAnsi="Times New Roman"/>
          <w:spacing w:val="-12"/>
          <w:sz w:val="24"/>
          <w:szCs w:val="24"/>
          <w:lang w:eastAsia="ru-RU"/>
        </w:rPr>
        <w:t xml:space="preserve"> изложить в следующей редакции:</w:t>
      </w:r>
    </w:p>
    <w:p w:rsidR="00920AB4" w:rsidRPr="00920AB4" w:rsidRDefault="00920AB4" w:rsidP="00920AB4">
      <w:pPr>
        <w:widowControl w:val="0"/>
        <w:suppressAutoHyphens/>
        <w:autoSpaceDE w:val="0"/>
        <w:autoSpaceDN w:val="0"/>
        <w:adjustRightInd w:val="0"/>
        <w:spacing w:after="0" w:line="240" w:lineRule="auto"/>
        <w:ind w:firstLine="720"/>
        <w:jc w:val="center"/>
        <w:outlineLvl w:val="0"/>
        <w:rPr>
          <w:rFonts w:ascii="Times New Roman" w:eastAsia="Times New Roman" w:hAnsi="Times New Roman"/>
          <w:sz w:val="24"/>
          <w:szCs w:val="24"/>
          <w:lang w:eastAsia="ru-RU"/>
        </w:rPr>
      </w:pPr>
      <w:r w:rsidRPr="00920AB4">
        <w:rPr>
          <w:rFonts w:ascii="Arial" w:eastAsia="Times New Roman" w:hAnsi="Arial" w:cs="Arial"/>
          <w:spacing w:val="-12"/>
          <w:sz w:val="24"/>
          <w:szCs w:val="24"/>
          <w:lang w:eastAsia="ru-RU"/>
        </w:rPr>
        <w:t>«</w:t>
      </w:r>
      <w:r w:rsidRPr="00920AB4">
        <w:rPr>
          <w:rFonts w:ascii="Times New Roman" w:eastAsia="Times New Roman" w:hAnsi="Times New Roman"/>
          <w:sz w:val="24"/>
          <w:szCs w:val="24"/>
          <w:lang w:eastAsia="ru-RU"/>
        </w:rPr>
        <w:t>Раздел 6. Ресурсное обеспечение подпрограммы:</w:t>
      </w:r>
    </w:p>
    <w:p w:rsidR="00920AB4" w:rsidRPr="00920AB4" w:rsidRDefault="00920AB4" w:rsidP="00920AB4">
      <w:pPr>
        <w:widowControl w:val="0"/>
        <w:suppressAutoHyphens/>
        <w:autoSpaceDE w:val="0"/>
        <w:autoSpaceDN w:val="0"/>
        <w:adjustRightInd w:val="0"/>
        <w:spacing w:after="0" w:line="240" w:lineRule="auto"/>
        <w:ind w:firstLine="720"/>
        <w:jc w:val="center"/>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Общий объём финансирования подпрограммы на 2015 – 2020 г.г. составит 796,3 тыс. руб.</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2015 г. – 0,0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2016 г. – 0,0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2017 г. – 425,3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2018 г. – 0,0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2019 г. – 0,0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 2020 г. – 0,0 тыс. рублей.</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20AB4" w:rsidRPr="00920AB4" w:rsidRDefault="00920AB4" w:rsidP="00920AB4">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9) Дополнить подпрограммой 3 «Обеспечение правопорядка и общественной безопасности» следующего содержания:</w:t>
      </w:r>
    </w:p>
    <w:p w:rsidR="00920AB4" w:rsidRPr="00920AB4" w:rsidRDefault="00920AB4" w:rsidP="00920AB4">
      <w:pPr>
        <w:widowControl w:val="0"/>
        <w:autoSpaceDE w:val="0"/>
        <w:autoSpaceDN w:val="0"/>
        <w:adjustRightInd w:val="0"/>
        <w:spacing w:after="0" w:line="240" w:lineRule="auto"/>
        <w:ind w:firstLine="720"/>
        <w:jc w:val="center"/>
        <w:outlineLvl w:val="1"/>
        <w:rPr>
          <w:rFonts w:ascii="Times New Roman" w:eastAsia="Times New Roman" w:hAnsi="Times New Roman"/>
          <w:sz w:val="24"/>
          <w:szCs w:val="24"/>
          <w:lang w:eastAsia="ru-RU"/>
        </w:rPr>
      </w:pPr>
      <w:r w:rsidRPr="00920AB4">
        <w:rPr>
          <w:rFonts w:ascii="Arial" w:eastAsia="Times New Roman" w:hAnsi="Arial" w:cs="Arial"/>
          <w:sz w:val="24"/>
          <w:szCs w:val="24"/>
          <w:lang w:eastAsia="ru-RU"/>
        </w:rPr>
        <w:t>«</w:t>
      </w:r>
      <w:r w:rsidRPr="00920AB4">
        <w:rPr>
          <w:rFonts w:ascii="Times New Roman" w:eastAsia="Times New Roman" w:hAnsi="Times New Roman"/>
          <w:sz w:val="24"/>
          <w:szCs w:val="24"/>
          <w:lang w:eastAsia="ru-RU"/>
        </w:rPr>
        <w:t>Паспорт подпрограммы 3 «Обеспечение правопорядка</w:t>
      </w:r>
    </w:p>
    <w:p w:rsidR="00920AB4" w:rsidRPr="00920AB4" w:rsidRDefault="00920AB4" w:rsidP="00920AB4">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 общественной безопасности»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340"/>
        <w:gridCol w:w="7198"/>
      </w:tblGrid>
      <w:tr w:rsidR="00920AB4" w:rsidRPr="00920AB4" w:rsidTr="0085543B">
        <w:trPr>
          <w:trHeight w:val="248"/>
        </w:trPr>
        <w:tc>
          <w:tcPr>
            <w:tcW w:w="2340" w:type="dxa"/>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Ответственный исполнитель </w:t>
            </w:r>
            <w:r w:rsidRPr="00920AB4">
              <w:rPr>
                <w:rFonts w:ascii="Times New Roman" w:eastAsia="Times New Roman" w:hAnsi="Times New Roman"/>
                <w:sz w:val="24"/>
                <w:szCs w:val="24"/>
                <w:lang w:eastAsia="ru-RU"/>
              </w:rPr>
              <w:lastRenderedPageBreak/>
              <w:t>подпрограммы</w:t>
            </w:r>
          </w:p>
        </w:tc>
        <w:tc>
          <w:tcPr>
            <w:tcW w:w="7198" w:type="dxa"/>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Отдел  по делам ГО и ЧС администрации МР «Ижемский»</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Соисполнители подпрограммы</w:t>
            </w:r>
          </w:p>
        </w:tc>
        <w:tc>
          <w:tcPr>
            <w:tcW w:w="7198"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МР «Ижемский»; Управление культуры администрации МР «Ижемский»; Администрации сельских поселений (по согласованию).</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Цель подпрограммы </w:t>
            </w:r>
          </w:p>
        </w:tc>
        <w:tc>
          <w:tcPr>
            <w:tcW w:w="7198"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Задача подпрограммы</w:t>
            </w:r>
          </w:p>
        </w:tc>
        <w:tc>
          <w:tcPr>
            <w:tcW w:w="7198" w:type="dxa"/>
            <w:tcBorders>
              <w:top w:val="nil"/>
            </w:tcBorders>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Содействие в обеспечении профилактики правонарушений на улицах и в других общественных местах;</w:t>
            </w:r>
          </w:p>
          <w:p w:rsidR="00920AB4" w:rsidRPr="00920AB4" w:rsidRDefault="00920AB4" w:rsidP="00920AB4">
            <w:pPr>
              <w:widowControl w:val="0"/>
              <w:suppressAutoHyphens/>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Содействие в организации народных дружин в населенных пунктах муниципального района «Ижемский».</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Целевые индикаторы</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 показатели подпрограммы</w:t>
            </w:r>
          </w:p>
        </w:tc>
        <w:tc>
          <w:tcPr>
            <w:tcW w:w="7198" w:type="dxa"/>
            <w:tcBorders>
              <w:top w:val="nil"/>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удельный вес преступлений, совершенных в общественных местах, от общего числа;</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количество муниципальных бюджетных учреждений, общественных мест, оснащенных системами видеонаблюдения;</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количество учащихся, состоящих на профильных учетах в муниципальных общеобразовательных организациях;</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 количество созданных подразделений народной дружины в населенных пунктах муниципального района «Ижемский».</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Этапы и сроки реализации подпрограммы         </w:t>
            </w:r>
          </w:p>
        </w:tc>
        <w:tc>
          <w:tcPr>
            <w:tcW w:w="7198"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2018 - 2020 гг.</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Объемы финансирования подпрограммы         </w:t>
            </w:r>
          </w:p>
        </w:tc>
        <w:tc>
          <w:tcPr>
            <w:tcW w:w="7198"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Объем финансирования за счет местного  бюджета  МО  МР</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«Ижемский» составит 371,0 тыс.  рублей, в том</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числе:</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год - 371,0 тыс. руб.</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 год - 0,0  тыс. руб.</w:t>
            </w:r>
          </w:p>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 год - 0,0  тыс. руб.</w:t>
            </w:r>
          </w:p>
        </w:tc>
      </w:tr>
      <w:tr w:rsidR="00920AB4" w:rsidRPr="00920AB4" w:rsidTr="0085543B">
        <w:trPr>
          <w:trHeight w:val="248"/>
        </w:trPr>
        <w:tc>
          <w:tcPr>
            <w:tcW w:w="2340" w:type="dxa"/>
            <w:tcBorders>
              <w:top w:val="nil"/>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Ожидаемые результаты реализации подпрограммы </w:t>
            </w:r>
          </w:p>
        </w:tc>
        <w:tc>
          <w:tcPr>
            <w:tcW w:w="7198" w:type="dxa"/>
            <w:tcBorders>
              <w:top w:val="nil"/>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повышение эффективности профилактической работы по предупреждению преступлений;</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создание народных дружин в населенных пунктах муниципального района «Ижемский»;</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оснащение муниципальных бюджетных учреждений, общественных мест системами видеонаблюдения.</w:t>
            </w:r>
          </w:p>
        </w:tc>
      </w:tr>
    </w:tbl>
    <w:p w:rsidR="00920AB4" w:rsidRPr="00920AB4" w:rsidRDefault="00920AB4" w:rsidP="00920AB4">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920AB4" w:rsidRPr="00920AB4" w:rsidRDefault="00920AB4" w:rsidP="00920AB4">
      <w:pPr>
        <w:widowControl w:val="0"/>
        <w:tabs>
          <w:tab w:val="num" w:pos="-4860"/>
        </w:tabs>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20AB4">
        <w:rPr>
          <w:rFonts w:ascii="Times New Roman" w:eastAsia="Times New Roman" w:hAnsi="Times New Roman"/>
          <w:b/>
          <w:sz w:val="24"/>
          <w:szCs w:val="24"/>
          <w:lang w:eastAsia="ru-RU"/>
        </w:rPr>
        <w:t xml:space="preserve">Раздел 1. Характеристика  сферы реализации подпрограммы, описание основных проблем в указанной сфере и прогноз её развития. </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Деятельность по укреплению правопорядка и общественной безопасности является одним из основных направлений государственной политики.</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Учитывая сложность и многообразие факторов, влияющих на состояние и динамику преступности, кардинальное улучшение криминогенной ситуации в районе может быть достигнуто только на основе объединения усилий органов местного самоуправления и правоохранительных органов.</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Решение проблемы программным путем позволит содействовать снижению преступности в районе. Необходимость решения вопросов укрепления правопорядка и обеспечения общественной безопасности программным методом вызвана тем, что уровень преступности на территории муниципального района «Ижемский», несмотря на принимаемые меры и проводимые мероприятия, продолжает возрастать.</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Подпрограмма 3 обеспечит решение задач, поставленных перед органами местного самоуправления, муниципальными учреждениями и правоохранительными органами, осуществляющими свою деятельность на территории муниципального района «Ижемский» по организации обеспечения общественной безопасности граждан на территории района. Одновременно с этим подпрограмма является базовым документом, определяющим порядок действия органов местного самоуправления района, по взаимодействию с правоохранительными и иными государственными органами, общественными организациями в вопросах укрепления правопорядка и общественной безопасности на территории района с 2018 по 2020 годы.</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Реализация мероприятий подпрограммы позволит снизить уровень преступности, в том числе среди несовершеннолетних, на территории муниципального образования, добиться создания условий для повышения безопасности граждан на улицах и общественных местах.</w:t>
      </w:r>
    </w:p>
    <w:p w:rsidR="00920AB4" w:rsidRPr="00920AB4" w:rsidRDefault="00920AB4" w:rsidP="00920AB4">
      <w:pPr>
        <w:widowControl w:val="0"/>
        <w:autoSpaceDE w:val="0"/>
        <w:autoSpaceDN w:val="0"/>
        <w:adjustRightInd w:val="0"/>
        <w:spacing w:after="0" w:line="240" w:lineRule="auto"/>
        <w:ind w:firstLine="539"/>
        <w:jc w:val="center"/>
        <w:rPr>
          <w:rFonts w:ascii="Times New Roman" w:eastAsia="Times New Roman" w:hAnsi="Times New Roman"/>
          <w:b/>
          <w:sz w:val="24"/>
          <w:szCs w:val="24"/>
          <w:lang w:eastAsia="ru-RU"/>
        </w:rPr>
      </w:pPr>
    </w:p>
    <w:p w:rsidR="00920AB4" w:rsidRPr="00920AB4" w:rsidRDefault="00920AB4" w:rsidP="00920AB4">
      <w:pPr>
        <w:widowControl w:val="0"/>
        <w:autoSpaceDE w:val="0"/>
        <w:autoSpaceDN w:val="0"/>
        <w:adjustRightInd w:val="0"/>
        <w:spacing w:after="0" w:line="240" w:lineRule="auto"/>
        <w:ind w:firstLine="539"/>
        <w:jc w:val="center"/>
        <w:rPr>
          <w:rFonts w:ascii="Times New Roman" w:eastAsia="Times New Roman" w:hAnsi="Times New Roman"/>
          <w:sz w:val="24"/>
          <w:szCs w:val="24"/>
          <w:lang w:eastAsia="ru-RU"/>
        </w:rPr>
      </w:pPr>
      <w:r w:rsidRPr="00920AB4">
        <w:rPr>
          <w:rFonts w:ascii="Times New Roman" w:eastAsia="Times New Roman" w:hAnsi="Times New Roman"/>
          <w:b/>
          <w:sz w:val="24"/>
          <w:szCs w:val="24"/>
          <w:lang w:eastAsia="ru-RU"/>
        </w:rPr>
        <w:t>Раздел 2. Приоритеты реализуемой на территории муниципального района «Ижемский»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Целью Подпрограммы, реализуемой на территории муниципального района «Ижемский», является: 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Для успешного достижения указанной цели требуется решение следующих задач:</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содействие в обеспечении профилактики правонарушений на улицах и в других общественных местах;</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содействие в организации народных дружин в населенных пунктах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Целевыми показателями (индикаторами) достижения цели и решения задач являются:</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удельный вес преступлений, совершенных в общественных местах, от общего числа;</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количество муниципальных бюджетных учреждений, общественных мест, оснащенных системами видеонаблюдения;</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количество созданных подразделений народной дружины в населенных пунктах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Реализация мероприятий подпрограммы приведет к:</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 повышению эффективности профилактической работы по предупреждению преступлений;</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 созданию народных дружин в населенных пунктах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 оснащению муниципальных бюджетных учреждений, общественных мест системами видеонаблюдения.</w:t>
      </w:r>
    </w:p>
    <w:p w:rsidR="00920AB4" w:rsidRPr="00920AB4" w:rsidRDefault="00920AB4" w:rsidP="00920A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«Обеспечение правопорядка и общественной безопасности» принимается на период с 2018 по 2020 годы.</w:t>
      </w:r>
    </w:p>
    <w:p w:rsidR="00920AB4" w:rsidRPr="00920AB4" w:rsidRDefault="00920AB4" w:rsidP="00920AB4">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20AB4">
        <w:rPr>
          <w:rFonts w:ascii="Times New Roman" w:eastAsia="Times New Roman" w:hAnsi="Times New Roman"/>
          <w:b/>
          <w:sz w:val="24"/>
          <w:szCs w:val="24"/>
          <w:lang w:eastAsia="ru-RU"/>
        </w:rPr>
        <w:t>Раздел 3.  Характеристика основных мероприятий подпрограммы.</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Перечень мероприятий Подпрограммы, способствующих достижению намеченной цели и результатов по основным задачам, приведен в приложении к Программе (таблица 2) и включает в себя следующие мероприятия:</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пропаганда здорового образа жизни среди молодежи;</w:t>
      </w:r>
    </w:p>
    <w:p w:rsidR="00920AB4" w:rsidRPr="00920AB4" w:rsidRDefault="00920AB4" w:rsidP="00920AB4">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проведение муниципальных  конкурсов среди несовершеннолетних в целях профилактики безнадзорности и правонарушений среди несовершеннолетних;</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sz w:val="24"/>
          <w:szCs w:val="24"/>
          <w:lang w:eastAsia="ru-RU"/>
        </w:rPr>
        <w:t>- приобретение и установка инженерно-технических средств охраны объектов</w:t>
      </w:r>
      <w:r w:rsidRPr="00920AB4">
        <w:rPr>
          <w:rFonts w:ascii="Times New Roman" w:eastAsia="Times New Roman" w:hAnsi="Times New Roman"/>
          <w:bCs/>
          <w:sz w:val="24"/>
          <w:szCs w:val="24"/>
          <w:lang w:eastAsia="ru-RU"/>
        </w:rPr>
        <w:t>;</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920AB4">
        <w:rPr>
          <w:rFonts w:ascii="Times New Roman" w:eastAsia="Times New Roman" w:hAnsi="Times New Roman"/>
          <w:bCs/>
          <w:sz w:val="24"/>
          <w:szCs w:val="24"/>
          <w:lang w:eastAsia="ru-RU"/>
        </w:rPr>
        <w:lastRenderedPageBreak/>
        <w:t xml:space="preserve">- </w:t>
      </w:r>
      <w:r w:rsidRPr="00920AB4">
        <w:rPr>
          <w:rFonts w:ascii="Times New Roman" w:eastAsia="Times New Roman" w:hAnsi="Times New Roman"/>
          <w:sz w:val="24"/>
          <w:szCs w:val="24"/>
          <w:lang w:eastAsia="ru-RU"/>
        </w:rPr>
        <w:t>оказание помощи администрациям сельских поселений в доработке нормативно-правовой базы функционирования народных дружин в населенных пунктах района</w:t>
      </w:r>
      <w:r w:rsidRPr="00920AB4">
        <w:rPr>
          <w:rFonts w:ascii="Times New Roman" w:eastAsia="Times New Roman" w:hAnsi="Times New Roman"/>
          <w:bCs/>
          <w:sz w:val="24"/>
          <w:szCs w:val="24"/>
          <w:lang w:eastAsia="ru-RU"/>
        </w:rPr>
        <w:t xml:space="preserve"> «Ижемский»</w:t>
      </w:r>
      <w:r w:rsidRPr="00920AB4">
        <w:rPr>
          <w:rFonts w:ascii="Times New Roman" w:eastAsia="Times New Roman" w:hAnsi="Times New Roman"/>
          <w:iCs/>
          <w:sz w:val="24"/>
          <w:szCs w:val="24"/>
          <w:lang w:eastAsia="ru-RU"/>
        </w:rPr>
        <w:t>;</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20AB4">
        <w:rPr>
          <w:rFonts w:ascii="Times New Roman" w:eastAsia="Times New Roman" w:hAnsi="Times New Roman"/>
          <w:iCs/>
          <w:sz w:val="24"/>
          <w:szCs w:val="24"/>
          <w:lang w:eastAsia="ru-RU"/>
        </w:rPr>
        <w:t xml:space="preserve">- </w:t>
      </w:r>
      <w:r w:rsidRPr="00920AB4">
        <w:rPr>
          <w:rFonts w:ascii="Times New Roman" w:eastAsia="Times New Roman" w:hAnsi="Times New Roman"/>
          <w:sz w:val="24"/>
          <w:szCs w:val="24"/>
          <w:lang w:eastAsia="ru-RU"/>
        </w:rPr>
        <w:t>информационное сопровождение деятельности народных дружин в населенных пунктах муниципального района</w:t>
      </w:r>
      <w:r w:rsidRPr="00920AB4">
        <w:rPr>
          <w:rFonts w:ascii="Times New Roman" w:eastAsia="Times New Roman" w:hAnsi="Times New Roman"/>
          <w:bCs/>
          <w:sz w:val="24"/>
          <w:szCs w:val="24"/>
          <w:lang w:eastAsia="ru-RU"/>
        </w:rPr>
        <w:t xml:space="preserve"> «Ижемский»;</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 xml:space="preserve">- </w:t>
      </w:r>
      <w:r w:rsidRPr="00920AB4">
        <w:rPr>
          <w:rFonts w:ascii="Times New Roman" w:eastAsia="Times New Roman" w:hAnsi="Times New Roman"/>
          <w:sz w:val="24"/>
          <w:szCs w:val="24"/>
          <w:lang w:eastAsia="ru-RU"/>
        </w:rPr>
        <w:t>оказание помощи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p w:rsidR="00920AB4" w:rsidRPr="00920AB4" w:rsidRDefault="00920AB4" w:rsidP="00920AB4">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920AB4">
        <w:rPr>
          <w:rFonts w:ascii="Times New Roman" w:eastAsia="Times New Roman" w:hAnsi="Times New Roman"/>
          <w:b/>
          <w:sz w:val="24"/>
          <w:szCs w:val="24"/>
          <w:lang w:eastAsia="ru-RU"/>
        </w:rPr>
        <w:t>Раздел 4. Характеристика  мер правового регулирования в  реализации подпрограммы.</w:t>
      </w:r>
    </w:p>
    <w:p w:rsidR="00920AB4" w:rsidRPr="00920AB4" w:rsidRDefault="00920AB4" w:rsidP="00920AB4">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Правовое регулирование в сфере реализации Подпрограммы осуществляется в соответствии с действующим федеральным, республиканским законодательством, муниципальными правовыми актами.</w:t>
      </w:r>
    </w:p>
    <w:p w:rsidR="00920AB4" w:rsidRPr="00920AB4" w:rsidRDefault="00920AB4" w:rsidP="00920AB4">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Ежегодно в целях выполнения задач Подпрограммы, направленных на достижение цели и конечных результатов Подпрограммы планируется принятие постановлений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Сведения об основных мерах правового регулирования в сфере реализации Подпрограммы  отражены в </w:t>
      </w:r>
      <w:hyperlink w:anchor="Par2025" w:tooltip="Ссылка на текущий документ" w:history="1">
        <w:r w:rsidRPr="00920AB4">
          <w:rPr>
            <w:rFonts w:ascii="Times New Roman" w:eastAsia="Times New Roman" w:hAnsi="Times New Roman"/>
            <w:sz w:val="24"/>
            <w:szCs w:val="24"/>
            <w:lang w:eastAsia="ru-RU"/>
          </w:rPr>
          <w:t xml:space="preserve">таблице </w:t>
        </w:r>
      </w:hyperlink>
      <w:r w:rsidRPr="00920AB4">
        <w:rPr>
          <w:rFonts w:ascii="Times New Roman" w:eastAsia="Times New Roman" w:hAnsi="Times New Roman"/>
          <w:sz w:val="24"/>
          <w:szCs w:val="24"/>
          <w:lang w:eastAsia="ru-RU"/>
        </w:rPr>
        <w:t>3 приложения к Подпрограмме.</w:t>
      </w: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920AB4">
        <w:rPr>
          <w:rFonts w:ascii="Times New Roman" w:eastAsia="Times New Roman" w:hAnsi="Times New Roman"/>
          <w:b/>
          <w:sz w:val="24"/>
          <w:szCs w:val="24"/>
          <w:lang w:eastAsia="ru-RU"/>
        </w:rPr>
        <w:t xml:space="preserve">Раздел 5. Прогноз сводных показателей муниципальных заданий по этапам реализации подпрограммы </w:t>
      </w:r>
    </w:p>
    <w:p w:rsidR="00920AB4" w:rsidRPr="00920AB4" w:rsidRDefault="00920AB4" w:rsidP="00920AB4">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Доведение муниципального задания не предполагается.</w:t>
      </w:r>
    </w:p>
    <w:p w:rsidR="00920AB4" w:rsidRPr="00920AB4" w:rsidRDefault="00920AB4" w:rsidP="00920AB4">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720"/>
        <w:jc w:val="center"/>
        <w:outlineLvl w:val="2"/>
        <w:rPr>
          <w:rFonts w:ascii="Times New Roman" w:eastAsia="Times New Roman" w:hAnsi="Times New Roman"/>
          <w:b/>
          <w:sz w:val="24"/>
          <w:szCs w:val="24"/>
          <w:lang w:eastAsia="ru-RU"/>
        </w:rPr>
      </w:pPr>
      <w:r w:rsidRPr="00920AB4">
        <w:rPr>
          <w:rFonts w:ascii="Times New Roman" w:eastAsia="Times New Roman" w:hAnsi="Times New Roman" w:cs="Arial"/>
          <w:b/>
          <w:sz w:val="24"/>
          <w:szCs w:val="24"/>
          <w:lang w:eastAsia="ru-RU"/>
        </w:rPr>
        <w:t xml:space="preserve">Раздел </w:t>
      </w:r>
      <w:r w:rsidRPr="00920AB4">
        <w:rPr>
          <w:rFonts w:ascii="Times New Roman" w:eastAsia="Times New Roman" w:hAnsi="Times New Roman"/>
          <w:b/>
          <w:sz w:val="24"/>
          <w:szCs w:val="24"/>
          <w:lang w:eastAsia="ru-RU"/>
        </w:rPr>
        <w:t>6. Ресурсное обеспечение подпрограммы</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Объем бюджетных ассигнований на реализацию подпрограммы за счет средств местного бюджета МО МР "Ижемский" в 2018 - 2020 годах составляет 371,0 тыс. рублей, в том числе:</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год - 371,0  тыс. руб.</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 год - 0,0  тыс. руб.</w:t>
      </w:r>
    </w:p>
    <w:p w:rsidR="00920AB4" w:rsidRPr="00920AB4" w:rsidRDefault="00920AB4" w:rsidP="00920AB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 год - 0,0 тыс. руб.</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720"/>
        <w:jc w:val="center"/>
        <w:outlineLvl w:val="0"/>
        <w:rPr>
          <w:rFonts w:ascii="Times New Roman" w:eastAsia="Times New Roman" w:hAnsi="Times New Roman"/>
          <w:b/>
          <w:sz w:val="24"/>
          <w:szCs w:val="24"/>
          <w:lang w:eastAsia="ru-RU"/>
        </w:rPr>
      </w:pPr>
      <w:r w:rsidRPr="00920AB4">
        <w:rPr>
          <w:rFonts w:ascii="Times New Roman" w:eastAsia="Times New Roman" w:hAnsi="Times New Roman"/>
          <w:b/>
          <w:sz w:val="24"/>
          <w:szCs w:val="24"/>
          <w:lang w:eastAsia="ru-RU"/>
        </w:rPr>
        <w:t>Раздел 7. Методика оценки эффективности подпрограммы</w:t>
      </w:r>
    </w:p>
    <w:p w:rsidR="00920AB4" w:rsidRPr="00920AB4" w:rsidRDefault="00920AB4" w:rsidP="00920AB4">
      <w:pPr>
        <w:widowControl w:val="0"/>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 xml:space="preserve">Методика оценки эффективности реализации подпрограммы аналогична методике оценки эффективности реализации муниципальной программы, отраженной в </w:t>
      </w:r>
      <w:hyperlink r:id="rId11" w:history="1">
        <w:r w:rsidRPr="00920AB4">
          <w:rPr>
            <w:rFonts w:ascii="Times New Roman" w:eastAsia="Times New Roman" w:hAnsi="Times New Roman"/>
            <w:bCs/>
            <w:sz w:val="24"/>
            <w:szCs w:val="24"/>
            <w:lang w:eastAsia="ru-RU"/>
          </w:rPr>
          <w:t>разделе 9</w:t>
        </w:r>
      </w:hyperlink>
      <w:r w:rsidRPr="00920AB4">
        <w:rPr>
          <w:rFonts w:ascii="Times New Roman" w:eastAsia="Times New Roman" w:hAnsi="Times New Roman"/>
          <w:bCs/>
          <w:sz w:val="24"/>
          <w:szCs w:val="24"/>
          <w:lang w:eastAsia="ru-RU"/>
        </w:rPr>
        <w:t xml:space="preserve"> Программы.».</w:t>
      </w:r>
    </w:p>
    <w:p w:rsidR="00920AB4" w:rsidRPr="00920AB4" w:rsidRDefault="00920AB4" w:rsidP="00920AB4">
      <w:pPr>
        <w:widowControl w:val="0"/>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spacing w:val="-12"/>
          <w:sz w:val="24"/>
          <w:szCs w:val="24"/>
          <w:lang w:eastAsia="ru-RU"/>
        </w:rPr>
      </w:pPr>
    </w:p>
    <w:p w:rsidR="00920AB4" w:rsidRPr="00920AB4" w:rsidRDefault="00920AB4" w:rsidP="00920AB4">
      <w:pPr>
        <w:widowControl w:val="0"/>
        <w:shd w:val="clear" w:color="auto" w:fill="FFFFFF"/>
        <w:suppressAutoHyphens/>
        <w:autoSpaceDE w:val="0"/>
        <w:autoSpaceDN w:val="0"/>
        <w:adjustRightInd w:val="0"/>
        <w:spacing w:after="0" w:line="240" w:lineRule="auto"/>
        <w:ind w:right="24" w:firstLine="709"/>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 xml:space="preserve">10)  таблицы 1, 2, 4 и 5 Программы изложить в редакции согласно приложению к настоящему постановлению.   </w:t>
      </w:r>
    </w:p>
    <w:p w:rsidR="00920AB4" w:rsidRPr="00920AB4" w:rsidRDefault="00920AB4" w:rsidP="00920AB4">
      <w:pPr>
        <w:widowControl w:val="0"/>
        <w:shd w:val="clear" w:color="auto" w:fill="FFFFFF"/>
        <w:suppressAutoHyphens/>
        <w:autoSpaceDE w:val="0"/>
        <w:autoSpaceDN w:val="0"/>
        <w:adjustRightInd w:val="0"/>
        <w:spacing w:after="0" w:line="240" w:lineRule="auto"/>
        <w:ind w:right="23" w:firstLine="709"/>
        <w:contextualSpacing/>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 xml:space="preserve">2.  Контроль за исполнением настоящего постановления возложить на  заместителя руководителя администрации муниципального района «Ижемский» Ф.А. Попова.  </w:t>
      </w:r>
    </w:p>
    <w:p w:rsidR="00920AB4" w:rsidRPr="00920AB4" w:rsidRDefault="00920AB4" w:rsidP="00920AB4">
      <w:pPr>
        <w:widowControl w:val="0"/>
        <w:shd w:val="clear" w:color="auto" w:fill="FFFFFF"/>
        <w:suppressAutoHyphens/>
        <w:autoSpaceDE w:val="0"/>
        <w:autoSpaceDN w:val="0"/>
        <w:adjustRightInd w:val="0"/>
        <w:spacing w:before="264" w:after="0" w:line="240" w:lineRule="auto"/>
        <w:ind w:firstLine="709"/>
        <w:contextualSpacing/>
        <w:jc w:val="both"/>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 xml:space="preserve">3. Настоящее  постановление вступает в силу со дня его официального опубликования (обнародования). </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Руководитель администрации</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pacing w:val="-12"/>
          <w:sz w:val="24"/>
          <w:szCs w:val="24"/>
          <w:lang w:eastAsia="ru-RU"/>
        </w:rPr>
      </w:pPr>
      <w:r w:rsidRPr="00920AB4">
        <w:rPr>
          <w:rFonts w:ascii="Times New Roman" w:eastAsia="Times New Roman" w:hAnsi="Times New Roman"/>
          <w:sz w:val="24"/>
          <w:szCs w:val="24"/>
          <w:lang w:eastAsia="ru-RU"/>
        </w:rPr>
        <w:t>муниципального района «Ижемский»                                                                   Л.И. Терентьева</w:t>
      </w:r>
    </w:p>
    <w:p w:rsidR="00920AB4" w:rsidRDefault="00920AB4" w:rsidP="00920AB4">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spacing w:val="-12"/>
          <w:sz w:val="24"/>
          <w:szCs w:val="24"/>
          <w:lang w:eastAsia="ru-RU"/>
        </w:rPr>
        <w:sectPr w:rsidR="00920AB4" w:rsidSect="00920AB4">
          <w:pgSz w:w="11909" w:h="16834"/>
          <w:pgMar w:top="993" w:right="852" w:bottom="1276" w:left="1418" w:header="720" w:footer="720" w:gutter="0"/>
          <w:cols w:space="708"/>
          <w:noEndnote/>
          <w:docGrid w:linePitch="272"/>
        </w:sectPr>
      </w:pPr>
    </w:p>
    <w:p w:rsidR="00920AB4" w:rsidRPr="00920AB4" w:rsidRDefault="00920AB4" w:rsidP="00920AB4">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lastRenderedPageBreak/>
        <w:t>Приложение к постановлению</w:t>
      </w:r>
    </w:p>
    <w:p w:rsidR="00920AB4" w:rsidRPr="00920AB4" w:rsidRDefault="00920AB4" w:rsidP="00920AB4">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администрации муниципального района</w:t>
      </w:r>
    </w:p>
    <w:p w:rsidR="00920AB4" w:rsidRPr="00920AB4" w:rsidRDefault="00920AB4" w:rsidP="00920AB4">
      <w:pPr>
        <w:widowControl w:val="0"/>
        <w:shd w:val="clear" w:color="auto" w:fill="FFFFFF"/>
        <w:autoSpaceDE w:val="0"/>
        <w:autoSpaceDN w:val="0"/>
        <w:adjustRightInd w:val="0"/>
        <w:spacing w:after="0" w:line="240" w:lineRule="auto"/>
        <w:ind w:left="426" w:right="24" w:firstLine="425"/>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 xml:space="preserve"> «Ижемский» от 01 июня 2018  года  № 381 </w:t>
      </w:r>
    </w:p>
    <w:p w:rsidR="00920AB4" w:rsidRPr="00920AB4" w:rsidRDefault="00920AB4" w:rsidP="00920AB4">
      <w:pPr>
        <w:widowControl w:val="0"/>
        <w:shd w:val="clear" w:color="auto" w:fill="FFFFFF"/>
        <w:autoSpaceDE w:val="0"/>
        <w:autoSpaceDN w:val="0"/>
        <w:adjustRightInd w:val="0"/>
        <w:spacing w:after="0" w:line="240" w:lineRule="auto"/>
        <w:ind w:left="426" w:right="24" w:firstLine="425"/>
        <w:jc w:val="both"/>
        <w:rPr>
          <w:rFonts w:ascii="Times New Roman" w:eastAsia="Times New Roman" w:hAnsi="Times New Roman"/>
          <w:spacing w:val="-12"/>
          <w:sz w:val="24"/>
          <w:szCs w:val="24"/>
          <w:lang w:eastAsia="ru-RU"/>
        </w:rPr>
      </w:pPr>
    </w:p>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«Таблица 1</w:t>
      </w:r>
    </w:p>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Сведения</w:t>
      </w:r>
    </w:p>
    <w:p w:rsidR="00920AB4" w:rsidRPr="00920AB4" w:rsidRDefault="00920AB4" w:rsidP="00920AB4">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 целевых показателях (индикаторах) муниципальных</w:t>
      </w:r>
    </w:p>
    <w:p w:rsidR="00920AB4" w:rsidRPr="00920AB4" w:rsidRDefault="00920AB4" w:rsidP="00920AB4">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подпрограмм муниципальной программы и  их значениях.</w:t>
      </w:r>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
        <w:gridCol w:w="2511"/>
        <w:gridCol w:w="13"/>
        <w:gridCol w:w="17"/>
        <w:gridCol w:w="1529"/>
        <w:gridCol w:w="19"/>
        <w:gridCol w:w="11"/>
        <w:gridCol w:w="12"/>
        <w:gridCol w:w="1518"/>
        <w:gridCol w:w="1377"/>
        <w:gridCol w:w="40"/>
        <w:gridCol w:w="101"/>
        <w:gridCol w:w="1135"/>
        <w:gridCol w:w="40"/>
        <w:gridCol w:w="101"/>
        <w:gridCol w:w="1134"/>
        <w:gridCol w:w="993"/>
        <w:gridCol w:w="908"/>
        <w:gridCol w:w="84"/>
        <w:gridCol w:w="992"/>
        <w:gridCol w:w="1706"/>
      </w:tblGrid>
      <w:tr w:rsidR="00920AB4" w:rsidRPr="00920AB4" w:rsidTr="0085543B">
        <w:tc>
          <w:tcPr>
            <w:tcW w:w="574" w:type="dxa"/>
            <w:gridSpan w:val="2"/>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bookmarkStart w:id="3" w:name="Par1841"/>
            <w:bookmarkStart w:id="4" w:name="Par1626"/>
            <w:bookmarkStart w:id="5" w:name="Par1328"/>
            <w:bookmarkEnd w:id="3"/>
            <w:bookmarkEnd w:id="4"/>
            <w:bookmarkEnd w:id="5"/>
            <w:r w:rsidRPr="00920AB4">
              <w:rPr>
                <w:rFonts w:ascii="Times New Roman" w:eastAsia="Times New Roman" w:hAnsi="Times New Roman"/>
                <w:sz w:val="24"/>
                <w:szCs w:val="24"/>
                <w:lang w:eastAsia="ru-RU"/>
              </w:rPr>
              <w:t>№ п/п</w:t>
            </w:r>
          </w:p>
        </w:tc>
        <w:tc>
          <w:tcPr>
            <w:tcW w:w="2541" w:type="dxa"/>
            <w:gridSpan w:val="3"/>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Показателя (индикатора) </w:t>
            </w:r>
          </w:p>
        </w:tc>
        <w:tc>
          <w:tcPr>
            <w:tcW w:w="1571" w:type="dxa"/>
            <w:gridSpan w:val="4"/>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Ед. измерения</w:t>
            </w:r>
          </w:p>
        </w:tc>
        <w:tc>
          <w:tcPr>
            <w:tcW w:w="1518" w:type="dxa"/>
            <w:vMerge w:val="restart"/>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2013</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1518" w:type="dxa"/>
            <w:gridSpan w:val="3"/>
            <w:vMerge w:val="restart"/>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2014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7093" w:type="dxa"/>
            <w:gridSpan w:val="9"/>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Значения показателей</w:t>
            </w:r>
          </w:p>
        </w:tc>
      </w:tr>
      <w:tr w:rsidR="00920AB4" w:rsidRPr="00920AB4" w:rsidTr="0085543B">
        <w:tc>
          <w:tcPr>
            <w:tcW w:w="574" w:type="dxa"/>
            <w:gridSpan w:val="2"/>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541" w:type="dxa"/>
            <w:gridSpan w:val="3"/>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1571" w:type="dxa"/>
            <w:gridSpan w:val="4"/>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1518" w:type="dxa"/>
            <w:vMerge/>
            <w:tcBorders>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18" w:type="dxa"/>
            <w:gridSpan w:val="3"/>
            <w:vMerge/>
            <w:tcBorders>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2015</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2016</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год</w:t>
            </w:r>
          </w:p>
        </w:tc>
        <w:tc>
          <w:tcPr>
            <w:tcW w:w="99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2017 год</w:t>
            </w:r>
          </w:p>
        </w:tc>
        <w:tc>
          <w:tcPr>
            <w:tcW w:w="908"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2018 год</w:t>
            </w:r>
          </w:p>
        </w:tc>
        <w:tc>
          <w:tcPr>
            <w:tcW w:w="1076"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год</w:t>
            </w:r>
          </w:p>
        </w:tc>
        <w:tc>
          <w:tcPr>
            <w:tcW w:w="1706"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год</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8</w:t>
            </w:r>
          </w:p>
        </w:tc>
        <w:tc>
          <w:tcPr>
            <w:tcW w:w="908"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9</w:t>
            </w:r>
          </w:p>
        </w:tc>
        <w:tc>
          <w:tcPr>
            <w:tcW w:w="1076"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w:t>
            </w:r>
          </w:p>
        </w:tc>
        <w:tc>
          <w:tcPr>
            <w:tcW w:w="1706"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11</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Муниципальная программа «Безопасность жизнедеятельности»</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1</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зарегистрированных преступлений</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Ед.</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200</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200</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Отсутствие или снижение зафиксированных фактов проявлений ксенофобии, этнической дискриминации, национальной и расовой нетерпимости, других проявлений негативного отношения к лицам других национальностей и религиозных </w:t>
            </w:r>
            <w:r w:rsidRPr="00920AB4">
              <w:rPr>
                <w:rFonts w:ascii="Times New Roman" w:eastAsia="Times New Roman" w:hAnsi="Times New Roman"/>
                <w:sz w:val="24"/>
                <w:szCs w:val="24"/>
                <w:lang w:eastAsia="ru-RU"/>
              </w:rPr>
              <w:lastRenderedPageBreak/>
              <w:t>конфессий на территории муниципального района «Ижемский»</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да/нет</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lastRenderedPageBreak/>
              <w:t>3</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зарегистрированных преступлений (на 100 тысяч населения)</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ед.</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650</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650</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b/>
                <w:sz w:val="24"/>
                <w:szCs w:val="24"/>
              </w:rPr>
            </w:pPr>
            <w:hyperlink r:id="rId12" w:anchor="Par31" w:history="1">
              <w:r w:rsidR="00920AB4" w:rsidRPr="00920AB4">
                <w:rPr>
                  <w:rFonts w:ascii="Times New Roman" w:eastAsia="Times New Roman" w:hAnsi="Times New Roman"/>
                  <w:b/>
                  <w:color w:val="0000FF"/>
                  <w:sz w:val="24"/>
                  <w:u w:val="single"/>
                  <w:lang w:eastAsia="ru-RU"/>
                </w:rPr>
                <w:t>подпрограмма</w:t>
              </w:r>
            </w:hyperlink>
            <w:r w:rsidR="00920AB4" w:rsidRPr="00920AB4">
              <w:rPr>
                <w:rFonts w:ascii="Times New Roman" w:eastAsia="Times New Roman" w:hAnsi="Times New Roman"/>
                <w:b/>
                <w:sz w:val="24"/>
                <w:szCs w:val="24"/>
                <w:lang w:eastAsia="ru-RU"/>
              </w:rPr>
              <w:t xml:space="preserve"> 1 «Повышение пожарной безопасности на территории муниципального района «Ижемский»</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tabs>
                <w:tab w:val="left" w:pos="3693"/>
              </w:tabs>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Задача 1. «Предупреждение пожаров».</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1.1</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Количество пожаров.</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Cs/>
                <w:sz w:val="24"/>
                <w:lang w:eastAsia="ru-RU"/>
              </w:rPr>
            </w:pP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Cs/>
                <w:sz w:val="24"/>
                <w:lang w:eastAsia="ru-RU"/>
              </w:rPr>
            </w:pPr>
            <w:r w:rsidRPr="00920AB4">
              <w:rPr>
                <w:rFonts w:ascii="Times New Roman" w:eastAsia="Times New Roman" w:hAnsi="Times New Roman"/>
                <w:b/>
                <w:bCs/>
                <w:sz w:val="24"/>
                <w:lang w:eastAsia="ru-RU"/>
              </w:rPr>
              <w:t>ед.</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r w:rsidRPr="00920AB4">
              <w:rPr>
                <w:rFonts w:ascii="Times New Roman" w:eastAsia="Times New Roman" w:hAnsi="Times New Roman"/>
                <w:b/>
                <w:bCs/>
                <w:sz w:val="24"/>
                <w:lang w:eastAsia="ru-RU"/>
              </w:rPr>
              <w:t>37</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r w:rsidRPr="00920AB4">
              <w:rPr>
                <w:rFonts w:ascii="Times New Roman" w:eastAsia="Times New Roman" w:hAnsi="Times New Roman"/>
                <w:b/>
                <w:bCs/>
                <w:sz w:val="24"/>
                <w:lang w:eastAsia="ru-RU"/>
              </w:rPr>
              <w:t>30</w:t>
            </w: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r w:rsidRPr="00920AB4">
              <w:rPr>
                <w:rFonts w:ascii="Times New Roman" w:eastAsia="Times New Roman" w:hAnsi="Times New Roman"/>
                <w:b/>
                <w:bCs/>
                <w:sz w:val="24"/>
                <w:lang w:eastAsia="ru-RU"/>
              </w:rPr>
              <w:t>28</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lang w:eastAsia="ru-RU"/>
              </w:rPr>
            </w:pPr>
            <w:r w:rsidRPr="00920AB4">
              <w:rPr>
                <w:rFonts w:ascii="Times New Roman" w:eastAsia="Times New Roman" w:hAnsi="Times New Roman"/>
                <w:b/>
                <w:bCs/>
                <w:sz w:val="24"/>
                <w:lang w:eastAsia="ru-RU"/>
              </w:rPr>
              <w:t>26</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b/>
                <w:bCs/>
                <w:sz w:val="24"/>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20</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20</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1.2</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число погибших /пострадавших.</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ед.</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3/4</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3/2</w:t>
            </w:r>
          </w:p>
        </w:tc>
        <w:tc>
          <w:tcPr>
            <w:tcW w:w="127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1706"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rPr>
            </w:pPr>
            <w:hyperlink r:id="rId13"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2. «Создание подразделений ДПО».</w:t>
            </w:r>
          </w:p>
        </w:tc>
      </w:tr>
      <w:tr w:rsidR="00920AB4" w:rsidRPr="00920AB4" w:rsidTr="0085543B">
        <w:trPr>
          <w:trHeight w:val="1563"/>
        </w:trPr>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1.3</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Удельный вес населённых пунктов, имеющих подразделения ДПО от общего количества населенных пунктов имеющих потребность.</w:t>
            </w:r>
          </w:p>
        </w:tc>
        <w:tc>
          <w:tcPr>
            <w:tcW w:w="1571" w:type="dxa"/>
            <w:gridSpan w:val="4"/>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16,7</w:t>
            </w:r>
          </w:p>
        </w:tc>
        <w:tc>
          <w:tcPr>
            <w:tcW w:w="151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60,0</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100</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rPr>
            </w:pPr>
            <w:hyperlink r:id="rId14"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3.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1.4</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Количество отремонтированных  источников наружного водоснабжения</w:t>
            </w:r>
          </w:p>
        </w:tc>
        <w:tc>
          <w:tcPr>
            <w:tcW w:w="1571" w:type="dxa"/>
            <w:gridSpan w:val="4"/>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шт.</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w:t>
            </w:r>
          </w:p>
        </w:tc>
        <w:tc>
          <w:tcPr>
            <w:tcW w:w="1316" w:type="dxa"/>
            <w:gridSpan w:val="4"/>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1706"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rPr>
            </w:pPr>
            <w:hyperlink r:id="rId15" w:anchor="Par31" w:history="1">
              <w:r w:rsidR="00920AB4" w:rsidRPr="00920AB4">
                <w:rPr>
                  <w:rFonts w:ascii="Times New Roman" w:eastAsia="Times New Roman" w:hAnsi="Times New Roman"/>
                  <w:b/>
                  <w:color w:val="0000FF"/>
                  <w:sz w:val="24"/>
                  <w:u w:val="single"/>
                  <w:lang w:eastAsia="ru-RU"/>
                </w:rPr>
                <w:t>подпрограмма</w:t>
              </w:r>
            </w:hyperlink>
            <w:r w:rsidR="00920AB4" w:rsidRPr="00920AB4">
              <w:rPr>
                <w:rFonts w:ascii="Times New Roman" w:eastAsia="Times New Roman" w:hAnsi="Times New Roman"/>
                <w:b/>
                <w:sz w:val="24"/>
                <w:szCs w:val="24"/>
                <w:lang w:eastAsia="ru-RU"/>
              </w:rPr>
              <w:t xml:space="preserve"> 2 «Профилактика терроризма и экстремизма на территории муниципального района «Ижемский</w:t>
            </w:r>
            <w:r w:rsidR="00920AB4" w:rsidRPr="00920AB4">
              <w:rPr>
                <w:rFonts w:ascii="Times New Roman" w:eastAsia="Times New Roman" w:hAnsi="Times New Roman"/>
                <w:sz w:val="24"/>
                <w:szCs w:val="24"/>
                <w:lang w:eastAsia="ru-RU"/>
              </w:rPr>
              <w:t>»</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r:id="rId16"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1. «Противодействие распространению идеологии терроризма и экстремизма».</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2.1</w:t>
            </w:r>
          </w:p>
        </w:tc>
        <w:tc>
          <w:tcPr>
            <w:tcW w:w="2541"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Доля граждан, </w:t>
            </w:r>
            <w:r w:rsidRPr="00920AB4">
              <w:rPr>
                <w:rFonts w:ascii="Times New Roman" w:eastAsia="Times New Roman" w:hAnsi="Times New Roman"/>
                <w:sz w:val="24"/>
                <w:szCs w:val="24"/>
                <w:lang w:eastAsia="ru-RU"/>
              </w:rPr>
              <w:lastRenderedPageBreak/>
              <w:t xml:space="preserve">положительно оценивающих состояние межнациональных отношений. </w:t>
            </w:r>
          </w:p>
        </w:tc>
        <w:tc>
          <w:tcPr>
            <w:tcW w:w="1571" w:type="dxa"/>
            <w:gridSpan w:val="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lastRenderedPageBreak/>
              <w:t>%</w:t>
            </w:r>
          </w:p>
        </w:tc>
        <w:tc>
          <w:tcPr>
            <w:tcW w:w="151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54,0</w:t>
            </w:r>
          </w:p>
        </w:tc>
        <w:tc>
          <w:tcPr>
            <w:tcW w:w="1377"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55,5</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57,0</w:t>
            </w:r>
          </w:p>
        </w:tc>
        <w:tc>
          <w:tcPr>
            <w:tcW w:w="1275"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58,5</w:t>
            </w:r>
          </w:p>
        </w:tc>
        <w:tc>
          <w:tcPr>
            <w:tcW w:w="99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60,0</w:t>
            </w:r>
          </w:p>
        </w:tc>
        <w:tc>
          <w:tcPr>
            <w:tcW w:w="992"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61,5</w:t>
            </w:r>
          </w:p>
        </w:tc>
        <w:tc>
          <w:tcPr>
            <w:tcW w:w="992"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63,0</w:t>
            </w:r>
          </w:p>
        </w:tc>
        <w:tc>
          <w:tcPr>
            <w:tcW w:w="1706"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65,0</w:t>
            </w:r>
          </w:p>
        </w:tc>
      </w:tr>
      <w:tr w:rsidR="00920AB4" w:rsidRPr="00920AB4" w:rsidTr="0085543B">
        <w:trPr>
          <w:trHeight w:val="427"/>
        </w:trPr>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r:id="rId17"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2. «Функционирование муниципальной системы оперативного реагирования на предупреждение межнационального и межконфессионального конфликта»</w:t>
            </w:r>
          </w:p>
        </w:tc>
      </w:tr>
      <w:tr w:rsidR="00920AB4" w:rsidRPr="00920AB4" w:rsidTr="0085543B">
        <w:trPr>
          <w:trHeight w:val="629"/>
        </w:trPr>
        <w:tc>
          <w:tcPr>
            <w:tcW w:w="560"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2.2</w:t>
            </w:r>
          </w:p>
        </w:tc>
        <w:tc>
          <w:tcPr>
            <w:tcW w:w="2538"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Наличие муниципальной системы оперативного реагирования на предупреждение межнационального и межконфессионального конфликта</w:t>
            </w:r>
          </w:p>
        </w:tc>
        <w:tc>
          <w:tcPr>
            <w:tcW w:w="1565"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да/нет</w:t>
            </w:r>
          </w:p>
        </w:tc>
        <w:tc>
          <w:tcPr>
            <w:tcW w:w="1541"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1377"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1275"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да</w:t>
            </w:r>
          </w:p>
        </w:tc>
      </w:tr>
      <w:tr w:rsidR="00920AB4" w:rsidRPr="00920AB4" w:rsidTr="0085543B">
        <w:trPr>
          <w:trHeight w:val="629"/>
        </w:trPr>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r:id="rId18"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                          </w:t>
            </w:r>
          </w:p>
        </w:tc>
      </w:tr>
      <w:tr w:rsidR="00920AB4" w:rsidRPr="00920AB4" w:rsidTr="0085543B">
        <w:trPr>
          <w:trHeight w:val="629"/>
        </w:trPr>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2.3</w:t>
            </w:r>
          </w:p>
        </w:tc>
        <w:tc>
          <w:tcPr>
            <w:tcW w:w="251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проведённых целенаправленных профилактических и информационных и пропагандистских мероприятий с гражданами муниципального района «Ижемский».</w:t>
            </w:r>
          </w:p>
        </w:tc>
        <w:tc>
          <w:tcPr>
            <w:tcW w:w="1589" w:type="dxa"/>
            <w:gridSpan w:val="5"/>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проведённых мероприятий</w:t>
            </w:r>
          </w:p>
        </w:tc>
        <w:tc>
          <w:tcPr>
            <w:tcW w:w="1530"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w:t>
            </w:r>
          </w:p>
        </w:tc>
        <w:tc>
          <w:tcPr>
            <w:tcW w:w="1377"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7</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8</w:t>
            </w:r>
          </w:p>
        </w:tc>
        <w:tc>
          <w:tcPr>
            <w:tcW w:w="1275"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12</w:t>
            </w:r>
          </w:p>
        </w:tc>
        <w:tc>
          <w:tcPr>
            <w:tcW w:w="170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13</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rPr>
            </w:pPr>
            <w:hyperlink r:id="rId19" w:anchor="Par31" w:history="1">
              <w:r w:rsidR="00920AB4" w:rsidRPr="00920AB4">
                <w:rPr>
                  <w:rFonts w:ascii="Times New Roman" w:eastAsia="Times New Roman" w:hAnsi="Times New Roman"/>
                  <w:b/>
                  <w:color w:val="0000FF"/>
                  <w:sz w:val="24"/>
                  <w:u w:val="single"/>
                  <w:lang w:eastAsia="ru-RU"/>
                </w:rPr>
                <w:t>Подпрограмма</w:t>
              </w:r>
            </w:hyperlink>
            <w:r w:rsidR="00920AB4" w:rsidRPr="00920AB4">
              <w:rPr>
                <w:rFonts w:ascii="Times New Roman" w:eastAsia="Times New Roman" w:hAnsi="Times New Roman"/>
                <w:b/>
                <w:sz w:val="24"/>
                <w:szCs w:val="24"/>
                <w:lang w:eastAsia="ru-RU"/>
              </w:rPr>
              <w:t xml:space="preserve"> 3 «</w:t>
            </w:r>
            <w:r w:rsidR="00920AB4" w:rsidRPr="00920AB4">
              <w:rPr>
                <w:rFonts w:ascii="Times New Roman" w:eastAsia="Times New Roman" w:hAnsi="Times New Roman"/>
                <w:sz w:val="24"/>
                <w:szCs w:val="24"/>
                <w:lang w:eastAsia="ru-RU"/>
              </w:rPr>
              <w:t>Обеспечение правопорядка и общественной безопасности»</w:t>
            </w:r>
          </w:p>
        </w:tc>
      </w:tr>
      <w:tr w:rsidR="00920AB4" w:rsidRPr="00920AB4" w:rsidTr="0085543B">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r:id="rId20"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1. «Содействие в обеспечении профилактики правонарушений на улицах и в других общественных местах».</w:t>
            </w:r>
          </w:p>
        </w:tc>
      </w:tr>
      <w:tr w:rsidR="00920AB4" w:rsidRPr="00920AB4" w:rsidTr="0085543B">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w:t>
            </w:r>
          </w:p>
        </w:tc>
        <w:tc>
          <w:tcPr>
            <w:tcW w:w="251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Удельный вес преступлений, совершенных в общественных </w:t>
            </w:r>
            <w:r w:rsidRPr="00920AB4">
              <w:rPr>
                <w:rFonts w:ascii="Times New Roman" w:eastAsia="Times New Roman" w:hAnsi="Times New Roman"/>
                <w:sz w:val="24"/>
                <w:szCs w:val="24"/>
                <w:lang w:eastAsia="ru-RU"/>
              </w:rPr>
              <w:lastRenderedPageBreak/>
              <w:t>местах, от общего числа</w:t>
            </w:r>
          </w:p>
        </w:tc>
        <w:tc>
          <w:tcPr>
            <w:tcW w:w="1559"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Ед.</w:t>
            </w:r>
          </w:p>
        </w:tc>
        <w:tc>
          <w:tcPr>
            <w:tcW w:w="1560"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36"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5"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15,9</w:t>
            </w:r>
          </w:p>
        </w:tc>
        <w:tc>
          <w:tcPr>
            <w:tcW w:w="992"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15,7</w:t>
            </w:r>
          </w:p>
        </w:tc>
        <w:tc>
          <w:tcPr>
            <w:tcW w:w="1706"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15,0</w:t>
            </w:r>
          </w:p>
        </w:tc>
      </w:tr>
      <w:tr w:rsidR="00920AB4" w:rsidRPr="00920AB4" w:rsidTr="0085543B">
        <w:trPr>
          <w:trHeight w:val="629"/>
        </w:trPr>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3.2</w:t>
            </w:r>
          </w:p>
        </w:tc>
        <w:tc>
          <w:tcPr>
            <w:tcW w:w="251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муниципальных бюджетных учреждений, общественных мест, оснащенных системами видеонаблюдения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Ед.</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w:t>
            </w:r>
          </w:p>
        </w:tc>
        <w:tc>
          <w:tcPr>
            <w:tcW w:w="1706"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w:t>
            </w:r>
          </w:p>
        </w:tc>
      </w:tr>
      <w:tr w:rsidR="00920AB4" w:rsidRPr="00920AB4" w:rsidTr="0085543B">
        <w:trPr>
          <w:trHeight w:val="629"/>
        </w:trPr>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3.3</w:t>
            </w:r>
          </w:p>
        </w:tc>
        <w:tc>
          <w:tcPr>
            <w:tcW w:w="251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учащихся, состоящих на профилактических учетах в муниципальных общеобразовательных организациях</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Ед.</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65</w:t>
            </w:r>
          </w:p>
        </w:tc>
        <w:tc>
          <w:tcPr>
            <w:tcW w:w="1706"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60</w:t>
            </w:r>
          </w:p>
        </w:tc>
      </w:tr>
      <w:tr w:rsidR="00920AB4" w:rsidRPr="00920AB4" w:rsidTr="0085543B">
        <w:trPr>
          <w:trHeight w:val="629"/>
        </w:trPr>
        <w:tc>
          <w:tcPr>
            <w:tcW w:w="14815" w:type="dxa"/>
            <w:gridSpan w:val="22"/>
            <w:tcBorders>
              <w:top w:val="single" w:sz="4" w:space="0" w:color="auto"/>
              <w:left w:val="single" w:sz="4" w:space="0" w:color="auto"/>
              <w:bottom w:val="single" w:sz="4" w:space="0" w:color="auto"/>
              <w:right w:val="single" w:sz="4" w:space="0" w:color="auto"/>
            </w:tcBorders>
          </w:tcPr>
          <w:p w:rsidR="00920AB4" w:rsidRPr="00920AB4" w:rsidRDefault="009B212D" w:rsidP="00920AB4">
            <w:pPr>
              <w:widowControl w:val="0"/>
              <w:autoSpaceDE w:val="0"/>
              <w:autoSpaceDN w:val="0"/>
              <w:spacing w:after="0" w:line="240" w:lineRule="auto"/>
              <w:jc w:val="center"/>
              <w:rPr>
                <w:rFonts w:ascii="Courier New" w:eastAsia="Times New Roman" w:hAnsi="Courier New" w:cs="Courier New"/>
                <w:sz w:val="24"/>
                <w:szCs w:val="24"/>
                <w:lang w:eastAsia="ru-RU"/>
              </w:rPr>
            </w:pPr>
            <w:hyperlink r:id="rId21"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2. «Содействие в организации народных дружин в населенных пунктах муниципального района «Ижемский»</w:t>
            </w:r>
          </w:p>
        </w:tc>
      </w:tr>
      <w:tr w:rsidR="00920AB4" w:rsidRPr="00920AB4" w:rsidTr="0085543B">
        <w:trPr>
          <w:trHeight w:val="1563"/>
        </w:trPr>
        <w:tc>
          <w:tcPr>
            <w:tcW w:w="574"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3.4</w:t>
            </w:r>
          </w:p>
        </w:tc>
        <w:tc>
          <w:tcPr>
            <w:tcW w:w="251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t>Количество созданных подразделений народной дружины в населенных пунктах муниципального района «Ижемский»</w:t>
            </w:r>
          </w:p>
        </w:tc>
        <w:tc>
          <w:tcPr>
            <w:tcW w:w="1601" w:type="dxa"/>
            <w:gridSpan w:val="6"/>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Ед.</w:t>
            </w:r>
          </w:p>
        </w:tc>
        <w:tc>
          <w:tcPr>
            <w:tcW w:w="1518"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w:t>
            </w:r>
          </w:p>
        </w:tc>
        <w:tc>
          <w:tcPr>
            <w:tcW w:w="1706" w:type="dxa"/>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w:t>
            </w:r>
          </w:p>
        </w:tc>
      </w:tr>
    </w:tbl>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Таблица 2</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Перечень</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ведомственных целевых программ и основных мероприятий муниципальной программы.</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1"/>
        <w:gridCol w:w="8"/>
        <w:gridCol w:w="2522"/>
        <w:gridCol w:w="6"/>
        <w:gridCol w:w="36"/>
        <w:gridCol w:w="2222"/>
        <w:gridCol w:w="6"/>
        <w:gridCol w:w="33"/>
        <w:gridCol w:w="8"/>
        <w:gridCol w:w="1326"/>
        <w:gridCol w:w="13"/>
        <w:gridCol w:w="6"/>
        <w:gridCol w:w="70"/>
        <w:gridCol w:w="1337"/>
        <w:gridCol w:w="20"/>
        <w:gridCol w:w="59"/>
        <w:gridCol w:w="7"/>
        <w:gridCol w:w="1793"/>
        <w:gridCol w:w="42"/>
        <w:gridCol w:w="1985"/>
        <w:gridCol w:w="6"/>
        <w:gridCol w:w="55"/>
        <w:gridCol w:w="16"/>
        <w:gridCol w:w="2479"/>
      </w:tblGrid>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 п/п</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Номер и наименование ведомственной </w:t>
            </w:r>
            <w:r w:rsidRPr="00920AB4">
              <w:rPr>
                <w:rFonts w:ascii="Times New Roman" w:eastAsia="Times New Roman" w:hAnsi="Times New Roman"/>
                <w:sz w:val="24"/>
                <w:szCs w:val="24"/>
                <w:lang w:eastAsia="ru-RU"/>
              </w:rPr>
              <w:lastRenderedPageBreak/>
              <w:t xml:space="preserve">целевой программы основного мероприятия. </w:t>
            </w: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 xml:space="preserve">Ответственный исполнитель ВЦП, основного </w:t>
            </w:r>
            <w:r w:rsidRPr="00920AB4">
              <w:rPr>
                <w:rFonts w:ascii="Times New Roman" w:eastAsia="Times New Roman" w:hAnsi="Times New Roman"/>
                <w:sz w:val="24"/>
                <w:szCs w:val="24"/>
                <w:lang w:eastAsia="ru-RU"/>
              </w:rPr>
              <w:lastRenderedPageBreak/>
              <w:t>мероприятия</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Срок начала реализации</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Срок окончания реализации</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Ожидаемый непосредственный результат </w:t>
            </w:r>
            <w:r w:rsidRPr="00920AB4">
              <w:rPr>
                <w:rFonts w:ascii="Times New Roman" w:eastAsia="Times New Roman" w:hAnsi="Times New Roman"/>
                <w:sz w:val="24"/>
                <w:szCs w:val="24"/>
                <w:lang w:eastAsia="ru-RU"/>
              </w:rPr>
              <w:lastRenderedPageBreak/>
              <w:t>(краткое описание)</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 xml:space="preserve">Последствия не реализации ведомственной </w:t>
            </w:r>
            <w:r w:rsidRPr="00920AB4">
              <w:rPr>
                <w:rFonts w:ascii="Times New Roman" w:eastAsia="Times New Roman" w:hAnsi="Times New Roman"/>
                <w:sz w:val="24"/>
                <w:szCs w:val="24"/>
                <w:lang w:eastAsia="ru-RU"/>
              </w:rPr>
              <w:lastRenderedPageBreak/>
              <w:t>целевой программы основного мероприятия</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 xml:space="preserve">Связь с показателями муниципальной программы </w:t>
            </w:r>
            <w:r w:rsidRPr="00920AB4">
              <w:rPr>
                <w:rFonts w:ascii="Times New Roman" w:eastAsia="Times New Roman" w:hAnsi="Times New Roman"/>
                <w:sz w:val="24"/>
                <w:szCs w:val="24"/>
                <w:lang w:eastAsia="ru-RU"/>
              </w:rPr>
              <w:lastRenderedPageBreak/>
              <w:t>(подпрограммы)</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1</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2</w:t>
            </w: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4</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5</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6</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7</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7</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Подпрограмма 1.  «Повышение пожарной безопасности на территории муниципального района «Ижемский». </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Задач 1. «Предупреждение пожаров, снижение числа погибших (пострадавших) от огня людей и наносимого материального ущерба».</w:t>
            </w:r>
          </w:p>
        </w:tc>
      </w:tr>
      <w:tr w:rsidR="00920AB4" w:rsidRPr="00920AB4" w:rsidTr="0085543B">
        <w:trPr>
          <w:trHeight w:val="1776"/>
        </w:trPr>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1.1</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1.1.1. </w:t>
            </w:r>
            <w:bookmarkStart w:id="6" w:name="OLE_LINK1"/>
            <w:bookmarkStart w:id="7" w:name="OLE_LINK2"/>
            <w:r w:rsidRPr="00920AB4">
              <w:rPr>
                <w:rFonts w:ascii="Times New Roman" w:eastAsia="Times New Roman" w:hAnsi="Times New Roman"/>
                <w:sz w:val="24"/>
                <w:szCs w:val="24"/>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bookmarkEnd w:id="6"/>
            <w:bookmarkEnd w:id="7"/>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rPr>
            </w:pPr>
            <w:r w:rsidRPr="00920AB4">
              <w:rPr>
                <w:rFonts w:ascii="Times New Roman" w:eastAsia="Times New Roman" w:hAnsi="Times New Roman"/>
                <w:sz w:val="24"/>
                <w:szCs w:val="24"/>
                <w:lang w:eastAsia="ru-RU"/>
              </w:rPr>
              <w:t>Администрация  муниципального района «Ижемский».</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 xml:space="preserve">Уменьшение количества пожаров в пожароопасный период </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r w:rsidRPr="00920AB4">
              <w:rPr>
                <w:rFonts w:ascii="Times New Roman" w:eastAsia="Times New Roman" w:hAnsi="Times New Roman"/>
                <w:sz w:val="24"/>
                <w:szCs w:val="24"/>
              </w:rPr>
              <w:t>Рост количества пожаров в пожароопасный период</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p>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rPr>
              <w:t xml:space="preserve">Количество пожаров,  число погибших </w:t>
            </w:r>
          </w:p>
        </w:tc>
      </w:tr>
      <w:tr w:rsidR="00920AB4" w:rsidRPr="00920AB4" w:rsidTr="0085543B">
        <w:trPr>
          <w:trHeight w:val="262"/>
        </w:trPr>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1.2.</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3"/>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1.1.2.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w:t>
            </w:r>
            <w:r w:rsidRPr="00920AB4">
              <w:rPr>
                <w:rFonts w:ascii="Times New Roman" w:eastAsia="Times New Roman" w:hAnsi="Times New Roman"/>
                <w:sz w:val="24"/>
                <w:szCs w:val="24"/>
                <w:lang w:eastAsia="ru-RU"/>
              </w:rPr>
              <w:lastRenderedPageBreak/>
              <w:t>чрезвычайных   ситуаций в период межсезоний вызванных природными и техногенными пожарами</w:t>
            </w: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Администрация  муниципального района «Ижемский».</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jc w:val="both"/>
              <w:rPr>
                <w:rFonts w:ascii="Times New Roman" w:eastAsia="Times New Roman" w:hAnsi="Times New Roman"/>
                <w:sz w:val="24"/>
                <w:szCs w:val="24"/>
              </w:rPr>
            </w:pPr>
            <w:r w:rsidRPr="00920AB4">
              <w:rPr>
                <w:rFonts w:ascii="Times New Roman" w:eastAsia="Times New Roman" w:hAnsi="Times New Roman"/>
                <w:sz w:val="24"/>
                <w:szCs w:val="24"/>
              </w:rPr>
              <w:t>Снижение числа погибших/ пострадавших</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r w:rsidRPr="00920AB4">
              <w:rPr>
                <w:rFonts w:ascii="Times New Roman" w:eastAsia="Times New Roman" w:hAnsi="Times New Roman"/>
                <w:sz w:val="24"/>
                <w:szCs w:val="24"/>
              </w:rPr>
              <w:t>Рост количества погибших /пострадавших</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rPr>
              <w:t>Количество пожаров,  число погибших</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lang w:eastAsia="ru-RU"/>
              </w:rPr>
            </w:pP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B212D"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hyperlink r:id="rId22" w:anchor="Par525" w:history="1">
              <w:r w:rsidR="00920AB4" w:rsidRPr="00920AB4">
                <w:rPr>
                  <w:rFonts w:ascii="Times New Roman" w:eastAsia="Times New Roman" w:hAnsi="Times New Roman"/>
                  <w:color w:val="0000FF"/>
                  <w:sz w:val="24"/>
                  <w:u w:val="single"/>
                  <w:lang w:eastAsia="ru-RU"/>
                </w:rPr>
                <w:t>Задача</w:t>
              </w:r>
            </w:hyperlink>
            <w:r w:rsidR="00920AB4" w:rsidRPr="00920AB4">
              <w:rPr>
                <w:rFonts w:ascii="Times New Roman" w:eastAsia="Times New Roman" w:hAnsi="Times New Roman"/>
                <w:sz w:val="24"/>
                <w:szCs w:val="24"/>
                <w:lang w:eastAsia="ru-RU"/>
              </w:rPr>
              <w:t xml:space="preserve"> 2. «Создание подразделений ДПО».</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1.3.</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1.2.1. </w:t>
            </w:r>
            <w:r w:rsidRPr="00920AB4">
              <w:rPr>
                <w:rFonts w:ascii="Times New Roman" w:eastAsia="Times New Roman" w:hAnsi="Times New Roman"/>
                <w:bCs/>
                <w:sz w:val="24"/>
                <w:szCs w:val="24"/>
                <w:lang w:eastAsia="ru-RU"/>
              </w:rPr>
              <w:t xml:space="preserve"> Оказание помощи администрациям сельских поселений в </w:t>
            </w:r>
            <w:r w:rsidRPr="00920AB4">
              <w:rPr>
                <w:rFonts w:ascii="Times New Roman" w:eastAsia="Times New Roman" w:hAnsi="Times New Roman"/>
                <w:sz w:val="24"/>
                <w:szCs w:val="24"/>
                <w:lang w:eastAsia="ru-RU"/>
              </w:rPr>
              <w:t>доработке нормативно-правовой базы функционирования добровольной  пожарной охраны</w:t>
            </w: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jc w:val="both"/>
              <w:rPr>
                <w:rFonts w:ascii="Times New Roman" w:eastAsia="Times New Roman" w:hAnsi="Times New Roman"/>
                <w:sz w:val="24"/>
                <w:szCs w:val="24"/>
              </w:rPr>
            </w:pPr>
            <w:r w:rsidRPr="00920AB4">
              <w:rPr>
                <w:rFonts w:ascii="Times New Roman" w:eastAsia="Times New Roman" w:hAnsi="Times New Roman"/>
                <w:sz w:val="24"/>
                <w:szCs w:val="24"/>
              </w:rPr>
              <w:t>Создание добровольной пожарной охраны</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r w:rsidRPr="00920AB4">
              <w:rPr>
                <w:rFonts w:ascii="Times New Roman" w:eastAsia="Times New Roman" w:hAnsi="Times New Roman"/>
                <w:sz w:val="24"/>
                <w:szCs w:val="24"/>
              </w:rPr>
              <w:t>Рост количества погибших /пострадавших</w:t>
            </w:r>
          </w:p>
        </w:tc>
        <w:tc>
          <w:tcPr>
            <w:tcW w:w="2495"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lang w:eastAsia="ru-RU"/>
              </w:rPr>
              <w:t>Удельный вес населённых пунктов, имеющих подразделения ДПО от общего количества населенных пунктов имеющих потребность</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rPr>
              <w:t>Задача 3.</w:t>
            </w:r>
            <w:r w:rsidRPr="00920AB4">
              <w:rPr>
                <w:rFonts w:ascii="Times New Roman" w:eastAsia="Times New Roman" w:hAnsi="Times New Roman"/>
                <w:sz w:val="24"/>
                <w:szCs w:val="24"/>
                <w:lang w:eastAsia="ru-RU"/>
              </w:rPr>
              <w:t xml:space="preserve"> «Содействие органам местного самоуправления поселений на территории муниципального района «Ижемский» в увеличении отремонтированных источников наружного водоснабжения в целях пожаротушения».</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1.4.</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autoSpaceDE w:val="0"/>
              <w:autoSpaceDN w:val="0"/>
              <w:adjustRightInd w:val="0"/>
              <w:spacing w:after="0" w:line="240" w:lineRule="auto"/>
              <w:jc w:val="both"/>
              <w:rPr>
                <w:rFonts w:ascii="Times New Roman" w:eastAsia="Times New Roman" w:hAnsi="Times New Roman"/>
                <w:i/>
                <w:iCs/>
                <w:sz w:val="24"/>
                <w:szCs w:val="24"/>
                <w:lang w:eastAsia="ru-RU"/>
              </w:rPr>
            </w:pPr>
            <w:r w:rsidRPr="00920AB4">
              <w:rPr>
                <w:rFonts w:ascii="Times New Roman" w:eastAsia="Times New Roman" w:hAnsi="Times New Roman"/>
                <w:sz w:val="24"/>
                <w:szCs w:val="24"/>
                <w:lang w:eastAsia="ru-RU"/>
              </w:rPr>
              <w:t xml:space="preserve">1.3.1. </w:t>
            </w:r>
            <w:r w:rsidRPr="00920AB4">
              <w:rPr>
                <w:rFonts w:ascii="Times New Roman" w:eastAsia="Times New Roman" w:hAnsi="Times New Roman"/>
                <w:iCs/>
                <w:sz w:val="24"/>
                <w:szCs w:val="24"/>
                <w:lang w:eastAsia="ru-RU"/>
              </w:rPr>
              <w:t xml:space="preserve">Содействие органам местного самоуправления сельских поселений в области осуществления пожарной безопасности. </w:t>
            </w:r>
            <w:hyperlink r:id="rId23" w:history="1">
              <w:r w:rsidRPr="00920AB4">
                <w:rPr>
                  <w:rFonts w:ascii="Times New Roman" w:eastAsia="Times New Roman" w:hAnsi="Times New Roman"/>
                  <w:iCs/>
                  <w:sz w:val="24"/>
                  <w:szCs w:val="24"/>
                  <w:lang w:eastAsia="ru-RU"/>
                </w:rPr>
                <w:t>Правила</w:t>
              </w:r>
            </w:hyperlink>
            <w:r w:rsidRPr="00920AB4">
              <w:rPr>
                <w:rFonts w:ascii="Times New Roman" w:eastAsia="Times New Roman" w:hAnsi="Times New Roman"/>
                <w:iCs/>
                <w:sz w:val="24"/>
                <w:szCs w:val="24"/>
                <w:lang w:eastAsia="ru-RU"/>
              </w:rPr>
              <w:t xml:space="preserve"> предоставления иных межбюджетных трансфертов из бюджета муниципального образования </w:t>
            </w:r>
            <w:r w:rsidRPr="00920AB4">
              <w:rPr>
                <w:rFonts w:ascii="Times New Roman" w:eastAsia="Times New Roman" w:hAnsi="Times New Roman"/>
                <w:iCs/>
                <w:sz w:val="24"/>
                <w:szCs w:val="24"/>
                <w:lang w:eastAsia="ru-RU"/>
              </w:rPr>
              <w:lastRenderedPageBreak/>
              <w:t>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rPr>
            </w:pP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31.12.2016</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Ремонт источников наружного водоснабжения в целях пожаротушения.</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jc w:val="center"/>
              <w:rPr>
                <w:rFonts w:ascii="Times New Roman" w:eastAsia="Times New Roman" w:hAnsi="Times New Roman"/>
                <w:sz w:val="24"/>
                <w:szCs w:val="24"/>
              </w:rPr>
            </w:pPr>
            <w:r w:rsidRPr="00920AB4">
              <w:rPr>
                <w:rFonts w:ascii="Times New Roman" w:eastAsia="Times New Roman" w:hAnsi="Times New Roman"/>
                <w:sz w:val="24"/>
                <w:szCs w:val="24"/>
              </w:rPr>
              <w:t>Рост количества погибших /пострадавших</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rPr>
              <w:t>Количество отремонтированных источников наружного водоснабжения</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1.5.</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1.3.2. Организация обустройства источников наружного водоснабжения на территории сельских поселений</w:t>
            </w:r>
            <w:r w:rsidRPr="00920AB4">
              <w:rPr>
                <w:rFonts w:ascii="Times New Roman" w:eastAsia="Times New Roman" w:hAnsi="Times New Roman"/>
                <w:bCs/>
                <w:sz w:val="24"/>
                <w:szCs w:val="24"/>
                <w:lang w:eastAsia="ru-RU"/>
              </w:rPr>
              <w:t>.</w:t>
            </w:r>
          </w:p>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rPr>
            </w:pPr>
          </w:p>
        </w:tc>
        <w:tc>
          <w:tcPr>
            <w:tcW w:w="2264"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rPr>
                <w:rFonts w:ascii="Times New Roman" w:eastAsia="Times New Roman" w:hAnsi="Times New Roman"/>
                <w:sz w:val="24"/>
                <w:szCs w:val="24"/>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31.12.2016</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Ремонт источников наружного водоснабжения в целях пожаротушения.</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jc w:val="center"/>
              <w:rPr>
                <w:rFonts w:ascii="Times New Roman" w:eastAsia="Times New Roman" w:hAnsi="Times New Roman"/>
                <w:sz w:val="24"/>
                <w:szCs w:val="24"/>
              </w:rPr>
            </w:pPr>
            <w:r w:rsidRPr="00920AB4">
              <w:rPr>
                <w:rFonts w:ascii="Times New Roman" w:eastAsia="Times New Roman" w:hAnsi="Times New Roman"/>
                <w:sz w:val="24"/>
                <w:szCs w:val="24"/>
              </w:rPr>
              <w:t>Рост количества погибших /пострадавших</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rPr>
              <w:t>Количество отремонтированных источников наружного водоснабжения</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Подпрограмма 2.  </w:t>
            </w:r>
            <w:r w:rsidRPr="00920AB4">
              <w:rPr>
                <w:rFonts w:ascii="Times New Roman" w:eastAsia="Times New Roman" w:hAnsi="Times New Roman"/>
                <w:b/>
                <w:sz w:val="24"/>
                <w:szCs w:val="24"/>
                <w:lang w:eastAsia="ru-RU"/>
              </w:rPr>
              <w:t>«</w:t>
            </w:r>
            <w:r w:rsidRPr="00920AB4">
              <w:rPr>
                <w:rFonts w:ascii="Times New Roman" w:eastAsia="Times New Roman" w:hAnsi="Times New Roman"/>
                <w:sz w:val="24"/>
                <w:szCs w:val="24"/>
                <w:lang w:eastAsia="ru-RU"/>
              </w:rPr>
              <w:t>Профилактика терроризма и экстремизма на территории муниципального района «Ижемский»</w:t>
            </w:r>
          </w:p>
        </w:tc>
      </w:tr>
      <w:tr w:rsidR="00920AB4" w:rsidRPr="00920AB4" w:rsidTr="0085543B">
        <w:trPr>
          <w:trHeight w:val="271"/>
        </w:trPr>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Задача 1. «Противодействие распространению идеологии терроризма и экстремизма».</w:t>
            </w:r>
          </w:p>
        </w:tc>
      </w:tr>
      <w:tr w:rsidR="00920AB4" w:rsidRPr="00920AB4" w:rsidTr="0085543B">
        <w:trPr>
          <w:trHeight w:val="274"/>
        </w:trPr>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2.1.</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rPr>
            </w:pPr>
            <w:r w:rsidRPr="00920AB4">
              <w:rPr>
                <w:rFonts w:ascii="Times New Roman" w:eastAsia="Times New Roman" w:hAnsi="Times New Roman"/>
                <w:sz w:val="24"/>
                <w:szCs w:val="24"/>
              </w:rPr>
              <w:t>2.1.1.</w:t>
            </w:r>
            <w:r w:rsidRPr="00920AB4">
              <w:rPr>
                <w:rFonts w:ascii="Times New Roman" w:eastAsia="Times New Roman" w:hAnsi="Times New Roman"/>
                <w:sz w:val="24"/>
                <w:szCs w:val="24"/>
                <w:lang w:eastAsia="ru-RU"/>
              </w:rPr>
              <w:t xml:space="preserve"> Информационные (разъяснение сущности терроризма и его общественной опасности, формирование </w:t>
            </w:r>
            <w:r w:rsidRPr="00920AB4">
              <w:rPr>
                <w:rFonts w:ascii="Times New Roman" w:eastAsia="Times New Roman" w:hAnsi="Times New Roman"/>
                <w:sz w:val="24"/>
                <w:szCs w:val="24"/>
                <w:lang w:eastAsia="ru-RU"/>
              </w:rPr>
              <w:lastRenderedPageBreak/>
              <w:t>стойкого неприятия обществом идеологии насилия, а также привлечение граждан к участию в противодействии терроризму);</w:t>
            </w:r>
          </w:p>
        </w:tc>
        <w:tc>
          <w:tcPr>
            <w:tcW w:w="2264"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Управление культуры администрации </w:t>
            </w:r>
            <w:r w:rsidRPr="00920AB4">
              <w:rPr>
                <w:rFonts w:ascii="Times New Roman" w:eastAsia="Times New Roman" w:hAnsi="Times New Roman"/>
                <w:sz w:val="24"/>
                <w:szCs w:val="24"/>
                <w:lang w:eastAsia="ru-RU"/>
              </w:rPr>
              <w:lastRenderedPageBreak/>
              <w:t>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 xml:space="preserve">Плановая работа антитеррористической комиссии муниципального района «Ижемский», </w:t>
            </w:r>
            <w:r w:rsidRPr="00920AB4">
              <w:rPr>
                <w:rFonts w:ascii="Times New Roman" w:eastAsia="Times New Roman" w:hAnsi="Times New Roman"/>
                <w:sz w:val="24"/>
                <w:szCs w:val="24"/>
              </w:rPr>
              <w:lastRenderedPageBreak/>
              <w:t>работа межведомственной рабочей группы по социальной реабилитации лиц, пострадавших в результате террористического акта.</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 xml:space="preserve">Низкая доля граждан, положительно оценивающих состояние межнациональных отношений. </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lang w:eastAsia="ru-RU"/>
              </w:rPr>
              <w:t>Доля граждан, положительно оценивающих состояние межнациональных отношений.</w:t>
            </w:r>
          </w:p>
        </w:tc>
      </w:tr>
      <w:tr w:rsidR="00920AB4" w:rsidRPr="00920AB4" w:rsidTr="0085543B">
        <w:trPr>
          <w:trHeight w:val="274"/>
        </w:trPr>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lastRenderedPageBreak/>
              <w:t>2.2</w:t>
            </w:r>
          </w:p>
        </w:tc>
        <w:tc>
          <w:tcPr>
            <w:tcW w:w="2530"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9" w:right="142"/>
              <w:rPr>
                <w:rFonts w:ascii="Times New Roman" w:eastAsia="Times New Roman" w:hAnsi="Times New Roman"/>
                <w:sz w:val="24"/>
                <w:szCs w:val="24"/>
              </w:rPr>
            </w:pPr>
            <w:r w:rsidRPr="00920AB4">
              <w:rPr>
                <w:rFonts w:ascii="Times New Roman" w:eastAsia="Times New Roman" w:hAnsi="Times New Roman"/>
                <w:sz w:val="24"/>
                <w:szCs w:val="24"/>
              </w:rPr>
              <w:t>2.1.2.</w:t>
            </w:r>
            <w:r w:rsidRPr="00920AB4">
              <w:rPr>
                <w:rFonts w:ascii="Times New Roman" w:eastAsia="Times New Roman" w:hAnsi="Times New Roman"/>
                <w:sz w:val="24"/>
                <w:szCs w:val="24"/>
                <w:lang w:eastAsia="ru-RU"/>
              </w:rPr>
              <w:t xml:space="preserve"> 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p>
        </w:tc>
        <w:tc>
          <w:tcPr>
            <w:tcW w:w="2264"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1386"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13"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Плановая работа антитеррористической комиссии муниципального района «Ижемский», работа межведомственной рабочей группы по социальной реабилитации лиц, пострадавших в результате террористического акта.</w:t>
            </w:r>
          </w:p>
        </w:tc>
        <w:tc>
          <w:tcPr>
            <w:tcW w:w="2046" w:type="dxa"/>
            <w:gridSpan w:val="3"/>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rPr>
            </w:pPr>
            <w:r w:rsidRPr="00920AB4">
              <w:rPr>
                <w:rFonts w:ascii="Times New Roman" w:eastAsia="Times New Roman" w:hAnsi="Times New Roman"/>
                <w:sz w:val="24"/>
                <w:szCs w:val="24"/>
                <w:lang w:eastAsia="ru-RU"/>
              </w:rPr>
              <w:t xml:space="preserve">Низкая доля граждан, положительно оценивающих состояние межнациональных отношений. </w:t>
            </w:r>
          </w:p>
        </w:tc>
        <w:tc>
          <w:tcPr>
            <w:tcW w:w="2495" w:type="dxa"/>
            <w:gridSpan w:val="2"/>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lang w:eastAsia="ru-RU"/>
              </w:rPr>
              <w:t>Доля граждан, положительно оценивающих состояние межнациональных отношений.</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lastRenderedPageBreak/>
              <w:t>Задача 2.</w:t>
            </w:r>
            <w:r w:rsidRPr="00920AB4">
              <w:rPr>
                <w:rFonts w:ascii="Times New Roman" w:eastAsia="Times New Roman" w:hAnsi="Times New Roman"/>
                <w:sz w:val="24"/>
                <w:szCs w:val="24"/>
                <w:lang w:eastAsia="ru-RU"/>
              </w:rPr>
              <w:t xml:space="preserve"> «Функционирование муниципальной системы оперативного реагирования на предупреждение межнационального и межконфессионального конфликта».</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2.3.</w:t>
            </w:r>
          </w:p>
        </w:tc>
        <w:tc>
          <w:tcPr>
            <w:tcW w:w="253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9" w:right="141"/>
              <w:rPr>
                <w:rFonts w:ascii="Times New Roman" w:eastAsia="Times New Roman" w:hAnsi="Times New Roman"/>
                <w:sz w:val="24"/>
                <w:szCs w:val="24"/>
              </w:rPr>
            </w:pPr>
            <w:r w:rsidRPr="00920AB4">
              <w:rPr>
                <w:rFonts w:ascii="Times New Roman" w:eastAsia="Times New Roman" w:hAnsi="Times New Roman"/>
                <w:sz w:val="24"/>
                <w:szCs w:val="24"/>
                <w:lang w:eastAsia="ru-RU"/>
              </w:rPr>
              <w:t>2.2.1.</w:t>
            </w:r>
            <w:r w:rsidRPr="00920AB4">
              <w:rPr>
                <w:rFonts w:ascii="Times New Roman" w:eastAsia="Times New Roman" w:hAnsi="Times New Roman"/>
                <w:bCs/>
                <w:sz w:val="24"/>
                <w:szCs w:val="24"/>
                <w:lang w:eastAsia="ru-RU"/>
              </w:rPr>
              <w:t xml:space="preserve"> Создание</w:t>
            </w:r>
            <w:r w:rsidRPr="00920AB4">
              <w:rPr>
                <w:rFonts w:ascii="Times New Roman" w:eastAsia="Times New Roman" w:hAnsi="Times New Roman"/>
                <w:sz w:val="24"/>
                <w:szCs w:val="24"/>
                <w:lang w:eastAsia="ru-RU"/>
              </w:rPr>
              <w:t xml:space="preserve"> муниципальной системы оперативного реагирования на предупреждение межнационального и межконфессионального конфликта»</w:t>
            </w:r>
          </w:p>
        </w:tc>
        <w:tc>
          <w:tcPr>
            <w:tcW w:w="2264"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firstLine="737"/>
              <w:jc w:val="center"/>
              <w:rPr>
                <w:rFonts w:ascii="Times New Roman" w:eastAsia="Times New Roman" w:hAnsi="Times New Roman"/>
                <w:sz w:val="24"/>
                <w:szCs w:val="24"/>
              </w:rPr>
            </w:pPr>
          </w:p>
        </w:tc>
        <w:tc>
          <w:tcPr>
            <w:tcW w:w="1386" w:type="dxa"/>
            <w:gridSpan w:val="5"/>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01.01.2015</w:t>
            </w:r>
          </w:p>
        </w:tc>
        <w:tc>
          <w:tcPr>
            <w:tcW w:w="1427"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859"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rPr>
            </w:pPr>
            <w:r w:rsidRPr="00920AB4">
              <w:rPr>
                <w:rFonts w:ascii="Times New Roman" w:eastAsia="Times New Roman" w:hAnsi="Times New Roman"/>
                <w:sz w:val="24"/>
                <w:szCs w:val="24"/>
              </w:rPr>
              <w:t xml:space="preserve">Плановая работа </w:t>
            </w:r>
            <w:r w:rsidRPr="00920AB4">
              <w:rPr>
                <w:rFonts w:ascii="Times New Roman" w:eastAsia="Times New Roman" w:hAnsi="Times New Roman"/>
                <w:sz w:val="24"/>
                <w:szCs w:val="24"/>
                <w:lang w:eastAsia="ru-RU"/>
              </w:rPr>
              <w:t>муниципальной системы оперативного реагирования на предупреждение межнационального и межконфессионального конфликта</w:t>
            </w:r>
          </w:p>
        </w:tc>
        <w:tc>
          <w:tcPr>
            <w:tcW w:w="2104" w:type="dxa"/>
            <w:gridSpan w:val="5"/>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lang w:eastAsia="ru-RU"/>
              </w:rPr>
              <w:t>Низкая доля граждан, положительно оценивающих состояние межнациональных отношений</w:t>
            </w:r>
          </w:p>
        </w:tc>
        <w:tc>
          <w:tcPr>
            <w:tcW w:w="247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rPr>
            </w:pPr>
            <w:r w:rsidRPr="00920AB4">
              <w:rPr>
                <w:rFonts w:ascii="Times New Roman" w:eastAsia="Times New Roman" w:hAnsi="Times New Roman"/>
                <w:sz w:val="24"/>
                <w:szCs w:val="24"/>
                <w:lang w:eastAsia="ru-RU"/>
              </w:rPr>
              <w:t>Наличие муниципальной системы оперативного реагирования на предупреждение межнационального и межконфессионального конфликта</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Задача 3. «Осуществление профилактических  мер, в том числе воспитательных и пропагандистских направленных на предупреждение террористической и экстремистской деятельности на территории муниципального района "Ижемский"</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2.4.</w:t>
            </w:r>
          </w:p>
        </w:tc>
        <w:tc>
          <w:tcPr>
            <w:tcW w:w="253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2.3.1. </w:t>
            </w:r>
            <w:r w:rsidRPr="00920AB4">
              <w:rPr>
                <w:rFonts w:ascii="Times New Roman" w:eastAsia="Times New Roman" w:hAnsi="Times New Roman"/>
                <w:bCs/>
                <w:sz w:val="24"/>
                <w:szCs w:val="24"/>
                <w:lang w:eastAsia="ru-RU"/>
              </w:rPr>
              <w:t xml:space="preserve">Планомерная работа по </w:t>
            </w:r>
            <w:r w:rsidRPr="00920AB4">
              <w:rPr>
                <w:rFonts w:ascii="Times New Roman" w:eastAsia="Times New Roman" w:hAnsi="Times New Roman"/>
                <w:sz w:val="24"/>
                <w:szCs w:val="24"/>
                <w:lang w:eastAsia="ru-RU"/>
              </w:rPr>
              <w:t>профилактике терроризма и экстремизма на территории муниципального района «Ижемский»</w:t>
            </w:r>
            <w:r w:rsidRPr="00920AB4">
              <w:rPr>
                <w:rFonts w:ascii="Times New Roman" w:eastAsia="Times New Roman" w:hAnsi="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tc>
        <w:tc>
          <w:tcPr>
            <w:tcW w:w="2264"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Управление образования администрации муниципального района </w:t>
            </w:r>
            <w:r w:rsidRPr="00920AB4">
              <w:rPr>
                <w:rFonts w:ascii="Times New Roman" w:eastAsia="Times New Roman" w:hAnsi="Times New Roman"/>
                <w:sz w:val="24"/>
                <w:szCs w:val="24"/>
                <w:lang w:eastAsia="ru-RU"/>
              </w:rPr>
              <w:lastRenderedPageBreak/>
              <w:t>«Ижемский»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p>
        </w:tc>
        <w:tc>
          <w:tcPr>
            <w:tcW w:w="1367"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01.01.2015</w:t>
            </w:r>
          </w:p>
        </w:tc>
        <w:tc>
          <w:tcPr>
            <w:tcW w:w="1426"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921" w:type="dxa"/>
            <w:gridSpan w:val="5"/>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Проведение мероприятий направленных на профилактику по предупреждению терроризма и экстремизма.</w:t>
            </w:r>
          </w:p>
        </w:tc>
        <w:tc>
          <w:tcPr>
            <w:tcW w:w="2062"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Низкая доля граждан, положительно оценивающих состояние межнациональных отношений</w:t>
            </w:r>
          </w:p>
        </w:tc>
        <w:tc>
          <w:tcPr>
            <w:tcW w:w="247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проведенных целенаправленных профилактических и информационных и пропагандистских мероприятий с гражданами муниципального района «Ижемский».</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 xml:space="preserve">Подпрограмма 3.  </w:t>
            </w:r>
            <w:r w:rsidRPr="00920AB4">
              <w:rPr>
                <w:rFonts w:ascii="Times New Roman" w:eastAsia="Times New Roman" w:hAnsi="Times New Roman"/>
                <w:b/>
                <w:sz w:val="24"/>
                <w:szCs w:val="24"/>
                <w:lang w:eastAsia="ru-RU"/>
              </w:rPr>
              <w:t>«</w:t>
            </w:r>
            <w:r w:rsidRPr="00920AB4">
              <w:rPr>
                <w:rFonts w:ascii="Times New Roman" w:eastAsia="Times New Roman" w:hAnsi="Times New Roman"/>
                <w:sz w:val="24"/>
                <w:szCs w:val="24"/>
                <w:lang w:eastAsia="ru-RU"/>
              </w:rPr>
              <w:t>Обеспечение правопорядка и общественной безопасности»</w:t>
            </w:r>
          </w:p>
        </w:tc>
      </w:tr>
      <w:tr w:rsidR="00920AB4" w:rsidRPr="00920AB4" w:rsidTr="0085543B">
        <w:trPr>
          <w:trHeight w:val="271"/>
        </w:trPr>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Задача 1. «Содействие в обеспечении профилактики правонарушений на улицах и в других общественных местах».</w:t>
            </w:r>
          </w:p>
        </w:tc>
      </w:tr>
      <w:tr w:rsidR="00920AB4" w:rsidRPr="00920AB4" w:rsidTr="0085543B">
        <w:tblPrEx>
          <w:tblCellMar>
            <w:top w:w="102" w:type="dxa"/>
            <w:left w:w="62" w:type="dxa"/>
            <w:bottom w:w="102" w:type="dxa"/>
            <w:right w:w="62" w:type="dxa"/>
          </w:tblCellMar>
        </w:tblPrEx>
        <w:tc>
          <w:tcPr>
            <w:tcW w:w="979" w:type="dxa"/>
            <w:gridSpan w:val="2"/>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w:t>
            </w:r>
          </w:p>
        </w:tc>
        <w:tc>
          <w:tcPr>
            <w:tcW w:w="2564" w:type="dxa"/>
            <w:gridSpan w:val="3"/>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3.1.1. Пропаганда здорового образа жизни среди молодежи</w:t>
            </w:r>
          </w:p>
        </w:tc>
        <w:tc>
          <w:tcPr>
            <w:tcW w:w="2261"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tc>
        <w:tc>
          <w:tcPr>
            <w:tcW w:w="1423" w:type="dxa"/>
            <w:gridSpan w:val="5"/>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01.01.2018</w:t>
            </w:r>
          </w:p>
        </w:tc>
        <w:tc>
          <w:tcPr>
            <w:tcW w:w="1416"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31.12.2020</w:t>
            </w:r>
          </w:p>
        </w:tc>
        <w:tc>
          <w:tcPr>
            <w:tcW w:w="1842"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Снижение правонарушений и преступлений, совершаемых несовершеннолетними</w:t>
            </w:r>
          </w:p>
        </w:tc>
        <w:tc>
          <w:tcPr>
            <w:tcW w:w="1985"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Рост правонарушений и преступлений, совершаемых несовершеннолетними</w:t>
            </w:r>
          </w:p>
        </w:tc>
        <w:tc>
          <w:tcPr>
            <w:tcW w:w="2556" w:type="dxa"/>
            <w:gridSpan w:val="4"/>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учащихся, состоящих на профилактических учетах в муниципальных общеобразовательных организациях, удельный вес преступлений, совершенных в общественно-опасных местах от общего числа</w:t>
            </w:r>
          </w:p>
        </w:tc>
      </w:tr>
      <w:tr w:rsidR="00920AB4" w:rsidRPr="00920AB4" w:rsidTr="0085543B">
        <w:tblPrEx>
          <w:tblCellMar>
            <w:top w:w="102" w:type="dxa"/>
            <w:left w:w="62" w:type="dxa"/>
            <w:bottom w:w="102" w:type="dxa"/>
            <w:right w:w="62" w:type="dxa"/>
          </w:tblCellMar>
        </w:tblPrEx>
        <w:tc>
          <w:tcPr>
            <w:tcW w:w="979" w:type="dxa"/>
            <w:gridSpan w:val="2"/>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3.2.</w:t>
            </w:r>
          </w:p>
        </w:tc>
        <w:tc>
          <w:tcPr>
            <w:tcW w:w="2564" w:type="dxa"/>
            <w:gridSpan w:val="3"/>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3.1.2. Проведение муниципальных  конкурсов среди несовершеннолетних в целях профилактики безнадзорности и правонарушений среди несовершеннолетних</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1"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tc>
        <w:tc>
          <w:tcPr>
            <w:tcW w:w="1423" w:type="dxa"/>
            <w:gridSpan w:val="5"/>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01.01.2018</w:t>
            </w:r>
          </w:p>
        </w:tc>
        <w:tc>
          <w:tcPr>
            <w:tcW w:w="1416"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31.12.2020</w:t>
            </w:r>
          </w:p>
        </w:tc>
        <w:tc>
          <w:tcPr>
            <w:tcW w:w="1842" w:type="dxa"/>
            <w:gridSpan w:val="3"/>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Снижение правонарушений и преступлений, совершаемых несовершеннолетними</w:t>
            </w:r>
          </w:p>
        </w:tc>
        <w:tc>
          <w:tcPr>
            <w:tcW w:w="1985"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Рост правонарушений и преступлений, совершаемых несовершеннолетними</w:t>
            </w:r>
          </w:p>
        </w:tc>
        <w:tc>
          <w:tcPr>
            <w:tcW w:w="2556" w:type="dxa"/>
            <w:gridSpan w:val="4"/>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Количество учащихся, состоящих на профилактических учетах в муниципальных общеобразовательных организациях, удельный вес преступлений, совершенных в общественно-опасных местах от общего числа</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3.3.</w:t>
            </w:r>
          </w:p>
        </w:tc>
        <w:tc>
          <w:tcPr>
            <w:tcW w:w="2572"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3.1.3. Приобретение и установка инженерно-</w:t>
            </w:r>
            <w:r w:rsidRPr="00920AB4">
              <w:rPr>
                <w:rFonts w:ascii="Times New Roman" w:eastAsia="Times New Roman" w:hAnsi="Times New Roman"/>
                <w:color w:val="000000" w:themeColor="text1"/>
                <w:sz w:val="24"/>
                <w:szCs w:val="24"/>
                <w:lang w:eastAsia="ru-RU"/>
              </w:rPr>
              <w:lastRenderedPageBreak/>
              <w:t>технических средств охраны объектов</w:t>
            </w:r>
          </w:p>
        </w:tc>
        <w:tc>
          <w:tcPr>
            <w:tcW w:w="2261"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lastRenderedPageBreak/>
              <w:t xml:space="preserve">Администрация  муниципального </w:t>
            </w:r>
            <w:r w:rsidRPr="00920AB4">
              <w:rPr>
                <w:rFonts w:ascii="Times New Roman" w:eastAsia="Times New Roman" w:hAnsi="Times New Roman"/>
                <w:color w:val="000000" w:themeColor="text1"/>
                <w:sz w:val="24"/>
                <w:szCs w:val="24"/>
                <w:lang w:eastAsia="ru-RU"/>
              </w:rPr>
              <w:lastRenderedPageBreak/>
              <w:t>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Управление образования администрации муниципального района «Ижемский»</w:t>
            </w:r>
          </w:p>
        </w:tc>
        <w:tc>
          <w:tcPr>
            <w:tcW w:w="1423" w:type="dxa"/>
            <w:gridSpan w:val="5"/>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lastRenderedPageBreak/>
              <w:t>01.06.2017</w:t>
            </w:r>
          </w:p>
        </w:tc>
        <w:tc>
          <w:tcPr>
            <w:tcW w:w="1416"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31.12.2020</w:t>
            </w:r>
          </w:p>
        </w:tc>
        <w:tc>
          <w:tcPr>
            <w:tcW w:w="1842"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 xml:space="preserve">Проведение мероприятий </w:t>
            </w:r>
            <w:r w:rsidRPr="00920AB4">
              <w:rPr>
                <w:rFonts w:ascii="Times New Roman" w:eastAsia="Times New Roman" w:hAnsi="Times New Roman"/>
                <w:color w:val="000000" w:themeColor="text1"/>
                <w:sz w:val="24"/>
                <w:szCs w:val="24"/>
                <w:lang w:eastAsia="ru-RU"/>
              </w:rPr>
              <w:lastRenderedPageBreak/>
              <w:t>направленных на профилактику по предупреждению терроризма</w:t>
            </w:r>
          </w:p>
        </w:tc>
        <w:tc>
          <w:tcPr>
            <w:tcW w:w="1985"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lastRenderedPageBreak/>
              <w:t xml:space="preserve">Антитеррористическая </w:t>
            </w:r>
            <w:r w:rsidRPr="00920AB4">
              <w:rPr>
                <w:rFonts w:ascii="Times New Roman" w:eastAsia="Times New Roman" w:hAnsi="Times New Roman"/>
                <w:color w:val="000000" w:themeColor="text1"/>
                <w:sz w:val="24"/>
                <w:szCs w:val="24"/>
                <w:lang w:eastAsia="ru-RU"/>
              </w:rPr>
              <w:lastRenderedPageBreak/>
              <w:t>защищенность объектов</w:t>
            </w:r>
          </w:p>
        </w:tc>
        <w:tc>
          <w:tcPr>
            <w:tcW w:w="2556"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color w:val="000000" w:themeColor="text1"/>
                <w:sz w:val="24"/>
                <w:szCs w:val="24"/>
                <w:lang w:eastAsia="ru-RU"/>
              </w:rPr>
            </w:pPr>
            <w:r w:rsidRPr="00920AB4">
              <w:rPr>
                <w:rFonts w:ascii="Times New Roman" w:eastAsia="Times New Roman" w:hAnsi="Times New Roman"/>
                <w:sz w:val="24"/>
                <w:szCs w:val="24"/>
                <w:lang w:eastAsia="ru-RU"/>
              </w:rPr>
              <w:lastRenderedPageBreak/>
              <w:t xml:space="preserve">Количество муниципальных </w:t>
            </w:r>
            <w:r w:rsidRPr="00920AB4">
              <w:rPr>
                <w:rFonts w:ascii="Times New Roman" w:eastAsia="Times New Roman" w:hAnsi="Times New Roman"/>
                <w:sz w:val="24"/>
                <w:szCs w:val="24"/>
                <w:lang w:eastAsia="ru-RU"/>
              </w:rPr>
              <w:lastRenderedPageBreak/>
              <w:t>бюджетных учреждений, общественных мест, оснащенных системами видеонаблюдения</w:t>
            </w:r>
          </w:p>
        </w:tc>
      </w:tr>
      <w:tr w:rsidR="00920AB4" w:rsidRPr="00920AB4" w:rsidTr="0085543B">
        <w:tc>
          <w:tcPr>
            <w:tcW w:w="15026" w:type="dxa"/>
            <w:gridSpan w:val="24"/>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62" w:right="46"/>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Задача 2. «Содействие в организации народных дружин в населенных пунктах муниципального района «Ижемский»</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3.4.</w:t>
            </w:r>
          </w:p>
        </w:tc>
        <w:tc>
          <w:tcPr>
            <w:tcW w:w="2572"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3.2.1. Оказание помощи администрациям сельских поселений в доработке нормативно-правовой базы функционирования народных дружин в населенных пунктах муниципального района</w:t>
            </w:r>
            <w:r w:rsidRPr="00920AB4">
              <w:rPr>
                <w:rFonts w:ascii="Times New Roman" w:eastAsia="Times New Roman" w:hAnsi="Times New Roman"/>
                <w:bCs/>
                <w:sz w:val="24"/>
                <w:szCs w:val="24"/>
                <w:lang w:eastAsia="ru-RU"/>
              </w:rPr>
              <w:t xml:space="preserve"> «Ижемский»</w:t>
            </w:r>
          </w:p>
        </w:tc>
        <w:tc>
          <w:tcPr>
            <w:tcW w:w="2269"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 администрации сельских поселений</w:t>
            </w:r>
          </w:p>
        </w:tc>
        <w:tc>
          <w:tcPr>
            <w:tcW w:w="1415"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01.01.2018</w:t>
            </w:r>
          </w:p>
        </w:tc>
        <w:tc>
          <w:tcPr>
            <w:tcW w:w="1423"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835"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Создание народной дружины</w:t>
            </w:r>
          </w:p>
        </w:tc>
        <w:tc>
          <w:tcPr>
            <w:tcW w:w="1991"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Рост числа преступлений</w:t>
            </w:r>
          </w:p>
        </w:tc>
        <w:tc>
          <w:tcPr>
            <w:tcW w:w="2550"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Количество созданных подразделений народной дружины в населенных пунктах муниципального района «Ижемский»</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3.5.</w:t>
            </w:r>
          </w:p>
        </w:tc>
        <w:tc>
          <w:tcPr>
            <w:tcW w:w="2572"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3.2.2 Информационное сопровождение деятельности народных дружин в населенных пунктах муниципального района</w:t>
            </w:r>
            <w:r w:rsidRPr="00920AB4">
              <w:rPr>
                <w:rFonts w:ascii="Times New Roman" w:eastAsia="Times New Roman" w:hAnsi="Times New Roman"/>
                <w:bCs/>
                <w:sz w:val="24"/>
                <w:szCs w:val="24"/>
                <w:lang w:eastAsia="ru-RU"/>
              </w:rPr>
              <w:t xml:space="preserve"> «Ижемский»</w:t>
            </w:r>
          </w:p>
        </w:tc>
        <w:tc>
          <w:tcPr>
            <w:tcW w:w="2269"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 администрации сельских поселений</w:t>
            </w:r>
          </w:p>
        </w:tc>
        <w:tc>
          <w:tcPr>
            <w:tcW w:w="1415"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01.01.2018</w:t>
            </w:r>
          </w:p>
        </w:tc>
        <w:tc>
          <w:tcPr>
            <w:tcW w:w="1423"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31.12.2020</w:t>
            </w:r>
          </w:p>
        </w:tc>
        <w:tc>
          <w:tcPr>
            <w:tcW w:w="1835"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Проведение информационных мероприятий по методическому сопровождению деятельности </w:t>
            </w:r>
            <w:r w:rsidRPr="00920AB4">
              <w:rPr>
                <w:rFonts w:ascii="Times New Roman" w:eastAsia="Times New Roman" w:hAnsi="Times New Roman"/>
                <w:sz w:val="24"/>
                <w:szCs w:val="24"/>
                <w:lang w:eastAsia="ru-RU"/>
              </w:rPr>
              <w:lastRenderedPageBreak/>
              <w:t>созданных народных дружин в населенных пунктах района</w:t>
            </w:r>
            <w:r w:rsidRPr="00920AB4">
              <w:rPr>
                <w:rFonts w:ascii="Times New Roman" w:eastAsia="Times New Roman" w:hAnsi="Times New Roman"/>
                <w:bCs/>
                <w:sz w:val="24"/>
                <w:szCs w:val="24"/>
                <w:lang w:eastAsia="ru-RU"/>
              </w:rPr>
              <w:t xml:space="preserve"> «Ижемский»</w:t>
            </w:r>
          </w:p>
        </w:tc>
        <w:tc>
          <w:tcPr>
            <w:tcW w:w="1991"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Рост числа преступлений</w:t>
            </w:r>
          </w:p>
        </w:tc>
        <w:tc>
          <w:tcPr>
            <w:tcW w:w="2550" w:type="dxa"/>
            <w:gridSpan w:val="3"/>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Количество созданных подразделений народной дружины в населенных пунктах муниципального района «Ижемский»</w:t>
            </w:r>
          </w:p>
        </w:tc>
      </w:tr>
      <w:tr w:rsidR="00920AB4" w:rsidRPr="00920AB4" w:rsidTr="0085543B">
        <w:tc>
          <w:tcPr>
            <w:tcW w:w="971"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3.6</w:t>
            </w:r>
          </w:p>
        </w:tc>
        <w:tc>
          <w:tcPr>
            <w:tcW w:w="2572"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3.2.3 Оказание помощи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2269"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 администрации сельских поселений</w:t>
            </w:r>
          </w:p>
        </w:tc>
        <w:tc>
          <w:tcPr>
            <w:tcW w:w="1415"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01.06.2017</w:t>
            </w:r>
          </w:p>
        </w:tc>
        <w:tc>
          <w:tcPr>
            <w:tcW w:w="1423"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31.12.2020</w:t>
            </w:r>
          </w:p>
        </w:tc>
        <w:tc>
          <w:tcPr>
            <w:tcW w:w="1835" w:type="dxa"/>
            <w:gridSpan w:val="2"/>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42" w:right="14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1985"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37" w:right="79"/>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Рост удельного веса преступлений, совершенных в общественных местах, от общего числа</w:t>
            </w:r>
          </w:p>
        </w:tc>
        <w:tc>
          <w:tcPr>
            <w:tcW w:w="2556" w:type="dxa"/>
            <w:gridSpan w:val="4"/>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62" w:right="46"/>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Снижение правонарушений и преступлений</w:t>
            </w:r>
          </w:p>
        </w:tc>
      </w:tr>
    </w:tbl>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Таблица 4</w:t>
      </w:r>
    </w:p>
    <w:p w:rsidR="00920AB4" w:rsidRPr="00920AB4" w:rsidRDefault="00920AB4" w:rsidP="00920AB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Ресурсное обеспечение</w:t>
      </w:r>
    </w:p>
    <w:p w:rsidR="00920AB4" w:rsidRPr="00920AB4" w:rsidRDefault="00920AB4" w:rsidP="00920AB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реализации муниципальной программы за счёт средств бюджета муниципального района «Ижемский» </w:t>
      </w:r>
    </w:p>
    <w:p w:rsidR="00920AB4" w:rsidRPr="00920AB4" w:rsidRDefault="00920AB4" w:rsidP="00920AB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 с учетом средств республиканского бюджета Республики Коми и федерального бюджета)</w:t>
      </w:r>
    </w:p>
    <w:tbl>
      <w:tblPr>
        <w:tblW w:w="14748" w:type="dxa"/>
        <w:tblInd w:w="141" w:type="dxa"/>
        <w:tblLayout w:type="fixed"/>
        <w:tblCellMar>
          <w:left w:w="0" w:type="dxa"/>
          <w:right w:w="0" w:type="dxa"/>
        </w:tblCellMar>
        <w:tblLook w:val="04A0" w:firstRow="1" w:lastRow="0" w:firstColumn="1" w:lastColumn="0" w:noHBand="0" w:noVBand="1"/>
      </w:tblPr>
      <w:tblGrid>
        <w:gridCol w:w="2129"/>
        <w:gridCol w:w="3263"/>
        <w:gridCol w:w="2268"/>
        <w:gridCol w:w="993"/>
        <w:gridCol w:w="1134"/>
        <w:gridCol w:w="992"/>
        <w:gridCol w:w="992"/>
        <w:gridCol w:w="1134"/>
        <w:gridCol w:w="993"/>
        <w:gridCol w:w="850"/>
      </w:tblGrid>
      <w:tr w:rsidR="00920AB4" w:rsidRPr="00920AB4" w:rsidTr="0085543B">
        <w:trPr>
          <w:trHeight w:val="531"/>
        </w:trPr>
        <w:tc>
          <w:tcPr>
            <w:tcW w:w="212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Статус</w:t>
            </w:r>
          </w:p>
        </w:tc>
        <w:tc>
          <w:tcPr>
            <w:tcW w:w="3263"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Наименование муниципальной программы, подпрограммы, ведомственной целевой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Ответственный исполнитель, соисполнитель</w:t>
            </w:r>
          </w:p>
        </w:tc>
        <w:tc>
          <w:tcPr>
            <w:tcW w:w="6238" w:type="dxa"/>
            <w:gridSpan w:val="6"/>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Расходы </w:t>
            </w:r>
          </w:p>
          <w:p w:rsidR="00920AB4" w:rsidRPr="00920AB4" w:rsidRDefault="00920AB4" w:rsidP="00920AB4">
            <w:pPr>
              <w:widowControl w:val="0"/>
              <w:autoSpaceDE w:val="0"/>
              <w:autoSpaceDN w:val="0"/>
              <w:adjustRightInd w:val="0"/>
              <w:spacing w:after="0" w:line="240" w:lineRule="auto"/>
              <w:ind w:left="142"/>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(тыс.руб.)</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42"/>
              <w:jc w:val="center"/>
              <w:rPr>
                <w:rFonts w:ascii="Times New Roman" w:eastAsia="Times New Roman" w:hAnsi="Times New Roman"/>
                <w:sz w:val="24"/>
                <w:szCs w:val="24"/>
                <w:lang w:eastAsia="ru-RU"/>
              </w:rPr>
            </w:pPr>
          </w:p>
        </w:tc>
      </w:tr>
      <w:tr w:rsidR="00920AB4" w:rsidRPr="00920AB4" w:rsidTr="0085543B">
        <w:trPr>
          <w:trHeight w:val="315"/>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всего</w:t>
            </w:r>
          </w:p>
        </w:tc>
        <w:tc>
          <w:tcPr>
            <w:tcW w:w="1134"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2015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2016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2017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1134"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год</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15"/>
        </w:trPr>
        <w:tc>
          <w:tcPr>
            <w:tcW w:w="2129"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w:t>
            </w:r>
          </w:p>
        </w:tc>
        <w:tc>
          <w:tcPr>
            <w:tcW w:w="3263"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27"/>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w:t>
            </w:r>
          </w:p>
        </w:tc>
        <w:tc>
          <w:tcPr>
            <w:tcW w:w="2268"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5</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w:t>
            </w:r>
          </w:p>
        </w:tc>
        <w:tc>
          <w:tcPr>
            <w:tcW w:w="1134"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572"/>
        </w:trPr>
        <w:tc>
          <w:tcPr>
            <w:tcW w:w="2129"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Муниципальная программа</w:t>
            </w:r>
          </w:p>
        </w:tc>
        <w:tc>
          <w:tcPr>
            <w:tcW w:w="3263"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Безопасность жизнедеятельности населения</w:t>
            </w:r>
          </w:p>
        </w:tc>
        <w:tc>
          <w:tcPr>
            <w:tcW w:w="2268"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Администрация муниципального района «Ижемский», Управление образования администрации муниципального района «Ижемский», Управление культуры администрации муниципального района  «Ижемский», </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3110,0</w:t>
            </w:r>
          </w:p>
        </w:tc>
        <w:tc>
          <w:tcPr>
            <w:tcW w:w="1134"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1900,0</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0,0</w:t>
            </w:r>
          </w:p>
        </w:tc>
        <w:tc>
          <w:tcPr>
            <w:tcW w:w="992" w:type="dxa"/>
            <w:tcBorders>
              <w:top w:val="nil"/>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539,0</w:t>
            </w:r>
          </w:p>
        </w:tc>
        <w:tc>
          <w:tcPr>
            <w:tcW w:w="1134"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526,9</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100,0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100,0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Повышение пожарной безопасности на территории муниципального района «Ижемский»</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2313,7</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1900,0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142"/>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lang w:eastAsia="ru-RU"/>
              </w:rPr>
              <w:t>113,7</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155,9</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100,0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100,0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1.1.1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r w:rsidR="00920AB4" w:rsidRPr="00920AB4" w:rsidTr="0085543B">
        <w:trPr>
          <w:trHeight w:val="282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1.1.2</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2268"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813,7</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400,0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113,7</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155,9</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r>
      <w:tr w:rsidR="00920AB4" w:rsidRPr="00920AB4" w:rsidTr="0085543B">
        <w:trPr>
          <w:trHeight w:val="282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1.2.1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 xml:space="preserve">Оказание помощи администрациям сельских поселений в </w:t>
            </w:r>
            <w:r w:rsidRPr="00920AB4">
              <w:rPr>
                <w:rFonts w:ascii="Times New Roman" w:eastAsia="Times New Roman" w:hAnsi="Times New Roman"/>
                <w:sz w:val="24"/>
                <w:szCs w:val="24"/>
                <w:lang w:eastAsia="ru-RU"/>
              </w:rPr>
              <w:t>доработке нормативно-правовой базы функционирования добровольной  пожарной охраны</w:t>
            </w:r>
          </w:p>
        </w:tc>
        <w:tc>
          <w:tcPr>
            <w:tcW w:w="2268"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1054"/>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lastRenderedPageBreak/>
              <w:t>Основное мероприятие 1.3.1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ight="141"/>
              <w:rPr>
                <w:rFonts w:ascii="Times New Roman" w:eastAsia="Times New Roman" w:hAnsi="Times New Roman"/>
                <w:color w:val="000000" w:themeColor="text1"/>
                <w:sz w:val="24"/>
                <w:szCs w:val="24"/>
                <w:lang w:eastAsia="ru-RU"/>
              </w:rPr>
            </w:pPr>
            <w:r w:rsidRPr="00920AB4">
              <w:rPr>
                <w:rFonts w:ascii="Times New Roman" w:eastAsia="Times New Roman" w:hAnsi="Times New Roman"/>
                <w:iCs/>
                <w:sz w:val="24"/>
                <w:szCs w:val="24"/>
                <w:lang w:eastAsia="ru-RU"/>
              </w:rPr>
              <w:t xml:space="preserve">Содействие органам местного самоуправления сельских поселений в области осуществления пожарной безопасности. </w:t>
            </w:r>
            <w:hyperlink r:id="rId24" w:history="1">
              <w:r w:rsidRPr="00920AB4">
                <w:rPr>
                  <w:rFonts w:ascii="Times New Roman" w:eastAsia="Times New Roman" w:hAnsi="Times New Roman"/>
                  <w:iCs/>
                  <w:sz w:val="24"/>
                  <w:szCs w:val="24"/>
                  <w:lang w:eastAsia="ru-RU"/>
                </w:rPr>
                <w:t>Правила</w:t>
              </w:r>
            </w:hyperlink>
            <w:r w:rsidRPr="00920AB4">
              <w:rPr>
                <w:rFonts w:ascii="Times New Roman" w:eastAsia="Times New Roman" w:hAnsi="Times New Roman"/>
                <w:iCs/>
                <w:sz w:val="24"/>
                <w:szCs w:val="24"/>
                <w:lang w:eastAsia="ru-RU"/>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970"/>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color w:val="000000" w:themeColor="text1"/>
                <w:sz w:val="24"/>
                <w:szCs w:val="24"/>
              </w:rPr>
            </w:pPr>
            <w:r w:rsidRPr="00920AB4">
              <w:rPr>
                <w:rFonts w:ascii="Times New Roman" w:eastAsia="Times New Roman" w:hAnsi="Times New Roman"/>
                <w:color w:val="000000" w:themeColor="text1"/>
                <w:sz w:val="24"/>
                <w:szCs w:val="24"/>
                <w:lang w:eastAsia="ru-RU"/>
              </w:rPr>
              <w:t>Основное мероприятие 1.3.2</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5"/>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Организация обустройства источников наружного водоснабжения на территориях сельских поселений</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2</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ight="142"/>
              <w:jc w:val="both"/>
              <w:rPr>
                <w:rFonts w:ascii="Times New Roman" w:eastAsia="Times New Roman" w:hAnsi="Times New Roman"/>
                <w:sz w:val="24"/>
                <w:szCs w:val="24"/>
                <w:lang w:eastAsia="ru-RU"/>
              </w:rPr>
            </w:pPr>
            <w:r w:rsidRPr="00920AB4">
              <w:rPr>
                <w:rFonts w:ascii="Times New Roman" w:eastAsia="Times New Roman" w:hAnsi="Times New Roman"/>
                <w:sz w:val="24"/>
                <w:szCs w:val="24"/>
              </w:rPr>
              <w:t>Профилактика терроризма и экстремизма  на территории муниципального района «Ижемский»</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Всего</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2.1.1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2.1.2</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Управление образования администрации </w:t>
            </w:r>
            <w:r w:rsidRPr="00920AB4">
              <w:rPr>
                <w:rFonts w:ascii="Times New Roman" w:eastAsia="Times New Roman" w:hAnsi="Times New Roman"/>
                <w:sz w:val="24"/>
                <w:szCs w:val="24"/>
                <w:lang w:eastAsia="ru-RU"/>
              </w:rPr>
              <w:lastRenderedPageBreak/>
              <w:t>муниципального района «Ижемский»;</w:t>
            </w:r>
          </w:p>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 (по согласованию)</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2.2.1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Создание</w:t>
            </w:r>
            <w:r w:rsidRPr="00920AB4">
              <w:rPr>
                <w:rFonts w:ascii="Times New Roman" w:eastAsia="Times New Roman" w:hAnsi="Times New Roman"/>
                <w:sz w:val="24"/>
                <w:szCs w:val="24"/>
                <w:lang w:eastAsia="ru-RU"/>
              </w:rPr>
              <w:t xml:space="preserve"> муниципальной системы оперативного реагирования на предупреждение межнационального и межконфессионального конфликта»</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2.3.1</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t xml:space="preserve">Планомерная работа по </w:t>
            </w:r>
            <w:r w:rsidRPr="00920AB4">
              <w:rPr>
                <w:rFonts w:ascii="Times New Roman" w:eastAsia="Times New Roman" w:hAnsi="Times New Roman"/>
                <w:sz w:val="24"/>
                <w:szCs w:val="24"/>
                <w:lang w:eastAsia="ru-RU"/>
              </w:rPr>
              <w:t>профилактике терроризма и экстремизма на территории муниципального района «Ижемский»</w:t>
            </w:r>
            <w:r w:rsidRPr="00920AB4">
              <w:rPr>
                <w:rFonts w:ascii="Times New Roman" w:eastAsia="Times New Roman" w:hAnsi="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p w:rsidR="00920AB4" w:rsidRPr="00920AB4" w:rsidRDefault="00920AB4" w:rsidP="00920AB4">
            <w:pPr>
              <w:widowControl w:val="0"/>
              <w:autoSpaceDE w:val="0"/>
              <w:autoSpaceDN w:val="0"/>
              <w:adjustRightInd w:val="0"/>
              <w:spacing w:after="0" w:line="240" w:lineRule="auto"/>
              <w:ind w:left="142" w:right="140"/>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1265"/>
        </w:trPr>
        <w:tc>
          <w:tcPr>
            <w:tcW w:w="2129"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Подпрограмма 3</w:t>
            </w:r>
          </w:p>
        </w:tc>
        <w:tc>
          <w:tcPr>
            <w:tcW w:w="3263"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25" w:right="142"/>
              <w:jc w:val="both"/>
              <w:rPr>
                <w:rFonts w:ascii="Times New Roman" w:eastAsia="Times New Roman" w:hAnsi="Times New Roman"/>
                <w:sz w:val="24"/>
                <w:szCs w:val="24"/>
                <w:lang w:eastAsia="ru-RU"/>
              </w:rPr>
            </w:pPr>
            <w:r w:rsidRPr="00920AB4">
              <w:rPr>
                <w:rFonts w:ascii="Times New Roman" w:eastAsia="Times New Roman" w:hAnsi="Times New Roman"/>
                <w:sz w:val="24"/>
                <w:szCs w:val="24"/>
              </w:rPr>
              <w:t>Обеспечение правопорядка и общественной безопасности</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Всего</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371,0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371,0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970"/>
        </w:trPr>
        <w:tc>
          <w:tcPr>
            <w:tcW w:w="212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3.1.1</w:t>
            </w:r>
          </w:p>
        </w:tc>
        <w:tc>
          <w:tcPr>
            <w:tcW w:w="3263"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Пропаганда здорового образа жизни среди молодежи</w:t>
            </w: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Администрация  муниципального района «Ижемский», </w:t>
            </w:r>
          </w:p>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r w:rsidR="00920AB4" w:rsidRPr="00920AB4" w:rsidTr="0085543B">
        <w:trPr>
          <w:trHeight w:val="970"/>
        </w:trPr>
        <w:tc>
          <w:tcPr>
            <w:tcW w:w="212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p>
        </w:tc>
        <w:tc>
          <w:tcPr>
            <w:tcW w:w="3263" w:type="dxa"/>
            <w:vMerge/>
            <w:tcBorders>
              <w:left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p>
        </w:tc>
        <w:tc>
          <w:tcPr>
            <w:tcW w:w="2268"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r w:rsidR="00920AB4" w:rsidRPr="00920AB4" w:rsidTr="0085543B">
        <w:trPr>
          <w:trHeight w:val="416"/>
        </w:trPr>
        <w:tc>
          <w:tcPr>
            <w:tcW w:w="212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p>
        </w:tc>
        <w:tc>
          <w:tcPr>
            <w:tcW w:w="3263" w:type="dxa"/>
            <w:vMerge/>
            <w:tcBorders>
              <w:left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p>
        </w:tc>
        <w:tc>
          <w:tcPr>
            <w:tcW w:w="2268" w:type="dxa"/>
            <w:vMerge w:val="restart"/>
            <w:tcBorders>
              <w:top w:val="single" w:sz="4" w:space="0" w:color="auto"/>
              <w:left w:val="nil"/>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Администрации сельских поселений</w:t>
            </w:r>
          </w:p>
        </w:tc>
        <w:tc>
          <w:tcPr>
            <w:tcW w:w="993" w:type="dxa"/>
            <w:vMerge w:val="restart"/>
            <w:tcBorders>
              <w:top w:val="single" w:sz="4" w:space="0" w:color="auto"/>
              <w:left w:val="nil"/>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vMerge w:val="restart"/>
            <w:tcBorders>
              <w:top w:val="single" w:sz="4" w:space="0" w:color="auto"/>
              <w:left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vMerge w:val="restart"/>
            <w:tcBorders>
              <w:top w:val="single" w:sz="4" w:space="0" w:color="auto"/>
              <w:left w:val="nil"/>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vMerge w:val="restart"/>
            <w:tcBorders>
              <w:top w:val="single" w:sz="4" w:space="0" w:color="auto"/>
              <w:left w:val="nil"/>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vMerge w:val="restart"/>
            <w:tcBorders>
              <w:top w:val="single" w:sz="4" w:space="0" w:color="auto"/>
              <w:left w:val="nil"/>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3" w:type="dxa"/>
            <w:vMerge w:val="restart"/>
            <w:tcBorders>
              <w:top w:val="single" w:sz="4" w:space="0" w:color="auto"/>
              <w:left w:val="nil"/>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850" w:type="dxa"/>
            <w:vMerge w:val="restart"/>
            <w:tcBorders>
              <w:top w:val="single" w:sz="4" w:space="0" w:color="auto"/>
              <w:left w:val="nil"/>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r w:rsidR="00920AB4" w:rsidRPr="00920AB4" w:rsidTr="0085543B">
        <w:trPr>
          <w:trHeight w:val="970"/>
        </w:trPr>
        <w:tc>
          <w:tcPr>
            <w:tcW w:w="2129" w:type="dxa"/>
            <w:tcBorders>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ind w:left="142"/>
              <w:rPr>
                <w:rFonts w:ascii="Times New Roman" w:eastAsia="Times New Roman" w:hAnsi="Times New Roman"/>
                <w:sz w:val="24"/>
                <w:szCs w:val="24"/>
                <w:lang w:eastAsia="ru-RU"/>
              </w:rPr>
            </w:pPr>
          </w:p>
        </w:tc>
        <w:tc>
          <w:tcPr>
            <w:tcW w:w="3263" w:type="dxa"/>
            <w:tcBorders>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127"/>
              <w:rPr>
                <w:rFonts w:ascii="Times New Roman" w:eastAsia="Times New Roman" w:hAnsi="Times New Roman"/>
                <w:sz w:val="24"/>
                <w:szCs w:val="24"/>
                <w:lang w:eastAsia="ru-RU"/>
              </w:rPr>
            </w:pPr>
          </w:p>
        </w:tc>
        <w:tc>
          <w:tcPr>
            <w:tcW w:w="2268" w:type="dxa"/>
            <w:vMerge/>
            <w:tcBorders>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ight="142"/>
              <w:rPr>
                <w:rFonts w:ascii="Times New Roman" w:eastAsia="Times New Roman" w:hAnsi="Times New Roman"/>
                <w:sz w:val="24"/>
                <w:szCs w:val="24"/>
                <w:lang w:eastAsia="ru-RU"/>
              </w:rPr>
            </w:pPr>
          </w:p>
        </w:tc>
        <w:tc>
          <w:tcPr>
            <w:tcW w:w="993" w:type="dxa"/>
            <w:vMerge/>
            <w:tcBorders>
              <w:left w:val="nil"/>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34" w:type="dxa"/>
            <w:vMerge/>
            <w:tcBorders>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p>
        </w:tc>
        <w:tc>
          <w:tcPr>
            <w:tcW w:w="992" w:type="dxa"/>
            <w:vMerge/>
            <w:tcBorders>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992" w:type="dxa"/>
            <w:vMerge/>
            <w:tcBorders>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34" w:type="dxa"/>
            <w:vMerge/>
            <w:tcBorders>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993" w:type="dxa"/>
            <w:vMerge/>
            <w:tcBorders>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850" w:type="dxa"/>
            <w:vMerge/>
            <w:tcBorders>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3.1.2</w:t>
            </w:r>
          </w:p>
        </w:tc>
        <w:tc>
          <w:tcPr>
            <w:tcW w:w="3263" w:type="dxa"/>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Проведение муниципальных  конкурсов среди несовершеннолетних в целях профилактики безнадзорности и правонарушений среди несовершеннолетних</w:t>
            </w: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vMerge w:val="restart"/>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3.1.3</w:t>
            </w:r>
          </w:p>
        </w:tc>
        <w:tc>
          <w:tcPr>
            <w:tcW w:w="3263" w:type="dxa"/>
            <w:vMerge w:val="restart"/>
            <w:tcBorders>
              <w:top w:val="single" w:sz="4" w:space="0" w:color="auto"/>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Приобретение и установка инженерно-технических средств охраны объектов</w:t>
            </w: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Администрация  муниципального района «Ижемский», Управление </w:t>
            </w:r>
            <w:r w:rsidRPr="00920AB4">
              <w:rPr>
                <w:rFonts w:ascii="Times New Roman" w:eastAsia="Times New Roman" w:hAnsi="Times New Roman"/>
                <w:sz w:val="24"/>
                <w:szCs w:val="24"/>
                <w:lang w:eastAsia="ru-RU"/>
              </w:rPr>
              <w:lastRenderedPageBreak/>
              <w:t>образования администрации муниципального района «Ижемский», Управление культуры администрации муниципального района «Ижемский»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vMerge/>
            <w:tcBorders>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3" w:type="dxa"/>
            <w:vMerge/>
            <w:tcBorders>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200,0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vMerge/>
            <w:tcBorders>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3" w:type="dxa"/>
            <w:vMerge/>
            <w:tcBorders>
              <w:left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культуры администрации муниципального района «Ижемский»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171,0</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171,0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vMerge/>
            <w:tcBorders>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3" w:type="dxa"/>
            <w:vMerge/>
            <w:tcBorders>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Управление образования администрации муниципального района «Ижемский»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3.2.1</w:t>
            </w:r>
          </w:p>
        </w:tc>
        <w:tc>
          <w:tcPr>
            <w:tcW w:w="3263"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Оказание помощи администрациям сельских поселений в доработке нормативно-правовой базы функционирования народных дружин в населенных пунктах </w:t>
            </w:r>
            <w:r w:rsidRPr="00920AB4">
              <w:rPr>
                <w:rFonts w:ascii="Times New Roman" w:eastAsia="Times New Roman" w:hAnsi="Times New Roman"/>
                <w:sz w:val="24"/>
                <w:szCs w:val="24"/>
                <w:lang w:eastAsia="ru-RU"/>
              </w:rPr>
              <w:lastRenderedPageBreak/>
              <w:t>района</w:t>
            </w:r>
            <w:r w:rsidRPr="00920AB4">
              <w:rPr>
                <w:rFonts w:ascii="Times New Roman" w:eastAsia="Times New Roman" w:hAnsi="Times New Roman"/>
                <w:bCs/>
                <w:sz w:val="24"/>
                <w:szCs w:val="24"/>
                <w:lang w:eastAsia="ru-RU"/>
              </w:rPr>
              <w:t xml:space="preserve"> «Ижемский»</w:t>
            </w:r>
          </w:p>
        </w:tc>
        <w:tc>
          <w:tcPr>
            <w:tcW w:w="2268"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Администрация  муниципального района «Ижемский»; администрации сельских поселений</w:t>
            </w:r>
          </w:p>
        </w:tc>
        <w:tc>
          <w:tcPr>
            <w:tcW w:w="993"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3.2.2</w:t>
            </w:r>
          </w:p>
        </w:tc>
        <w:tc>
          <w:tcPr>
            <w:tcW w:w="3263" w:type="dxa"/>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Информационное сопровождение деятельности народных дружин в населенных пунктах района</w:t>
            </w:r>
            <w:r w:rsidRPr="00920AB4">
              <w:rPr>
                <w:rFonts w:ascii="Times New Roman" w:eastAsia="Times New Roman" w:hAnsi="Times New Roman"/>
                <w:bCs/>
                <w:sz w:val="24"/>
                <w:szCs w:val="24"/>
                <w:lang w:eastAsia="ru-RU"/>
              </w:rPr>
              <w:t xml:space="preserve"> «Ижемский»</w:t>
            </w:r>
          </w:p>
        </w:tc>
        <w:tc>
          <w:tcPr>
            <w:tcW w:w="2268" w:type="dxa"/>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 администрации сельских поселений</w:t>
            </w:r>
          </w:p>
        </w:tc>
        <w:tc>
          <w:tcPr>
            <w:tcW w:w="993"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212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3.2.3</w:t>
            </w:r>
          </w:p>
        </w:tc>
        <w:tc>
          <w:tcPr>
            <w:tcW w:w="32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Оказание помощи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2268"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Администрация  муниципального района «Ижемский»; администрации сельских поселений</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0,0</w:t>
            </w:r>
          </w:p>
        </w:tc>
      </w:tr>
    </w:tbl>
    <w:p w:rsidR="00920AB4" w:rsidRPr="00920AB4" w:rsidRDefault="00920AB4" w:rsidP="00920AB4">
      <w:pPr>
        <w:widowControl w:val="0"/>
        <w:autoSpaceDE w:val="0"/>
        <w:autoSpaceDN w:val="0"/>
        <w:adjustRightInd w:val="0"/>
        <w:spacing w:after="0" w:line="240" w:lineRule="auto"/>
        <w:ind w:right="-14"/>
        <w:jc w:val="right"/>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ind w:right="-14"/>
        <w:jc w:val="right"/>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Таблица 5</w:t>
      </w:r>
    </w:p>
    <w:p w:rsidR="00920AB4" w:rsidRPr="00920AB4" w:rsidRDefault="00920AB4" w:rsidP="00920AB4">
      <w:pPr>
        <w:widowControl w:val="0"/>
        <w:suppressAutoHyphens/>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920AB4" w:rsidRPr="00920AB4" w:rsidRDefault="00920AB4" w:rsidP="00920AB4">
      <w:pPr>
        <w:widowControl w:val="0"/>
        <w:suppressAutoHyphens/>
        <w:autoSpaceDE w:val="0"/>
        <w:autoSpaceDN w:val="0"/>
        <w:adjustRightInd w:val="0"/>
        <w:spacing w:after="0" w:line="240" w:lineRule="auto"/>
        <w:ind w:right="-11"/>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p>
    <w:p w:rsidR="00920AB4" w:rsidRPr="00920AB4" w:rsidRDefault="00920AB4" w:rsidP="00920AB4">
      <w:pPr>
        <w:widowControl w:val="0"/>
        <w:autoSpaceDE w:val="0"/>
        <w:autoSpaceDN w:val="0"/>
        <w:adjustRightInd w:val="0"/>
        <w:spacing w:after="0" w:line="240" w:lineRule="auto"/>
        <w:ind w:right="-170"/>
        <w:jc w:val="center"/>
        <w:rPr>
          <w:rFonts w:ascii="Times New Roman" w:eastAsia="Times New Roman" w:hAnsi="Times New Roman"/>
          <w:sz w:val="24"/>
          <w:szCs w:val="24"/>
          <w:lang w:eastAsia="ru-RU"/>
        </w:rPr>
      </w:pPr>
    </w:p>
    <w:tbl>
      <w:tblPr>
        <w:tblpPr w:leftFromText="180" w:rightFromText="180" w:vertAnchor="text" w:tblpX="481" w:tblpY="1"/>
        <w:tblOverlap w:val="never"/>
        <w:tblW w:w="14709" w:type="dxa"/>
        <w:tblLayout w:type="fixed"/>
        <w:tblLook w:val="04A0" w:firstRow="1" w:lastRow="0" w:firstColumn="1" w:lastColumn="0" w:noHBand="0" w:noVBand="1"/>
      </w:tblPr>
      <w:tblGrid>
        <w:gridCol w:w="2179"/>
        <w:gridCol w:w="2977"/>
        <w:gridCol w:w="3827"/>
        <w:gridCol w:w="992"/>
        <w:gridCol w:w="906"/>
        <w:gridCol w:w="993"/>
        <w:gridCol w:w="992"/>
        <w:gridCol w:w="850"/>
        <w:gridCol w:w="993"/>
      </w:tblGrid>
      <w:tr w:rsidR="00920AB4" w:rsidRPr="00920AB4" w:rsidTr="0085543B">
        <w:trPr>
          <w:trHeight w:val="1077"/>
        </w:trPr>
        <w:tc>
          <w:tcPr>
            <w:tcW w:w="2179" w:type="dxa"/>
            <w:vMerge w:val="restart"/>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Статус</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Наименование муници</w:t>
            </w:r>
            <w:r w:rsidRPr="00920AB4">
              <w:rPr>
                <w:rFonts w:ascii="Times New Roman" w:eastAsia="Times New Roman" w:hAnsi="Times New Roman"/>
                <w:sz w:val="24"/>
                <w:szCs w:val="24"/>
                <w:lang w:eastAsia="ru-RU"/>
              </w:rPr>
              <w:softHyphen/>
              <w:t>пальной программы, под</w:t>
            </w:r>
            <w:r w:rsidRPr="00920AB4">
              <w:rPr>
                <w:rFonts w:ascii="Times New Roman" w:eastAsia="Times New Roman" w:hAnsi="Times New Roman"/>
                <w:sz w:val="24"/>
                <w:szCs w:val="24"/>
                <w:lang w:eastAsia="ru-RU"/>
              </w:rPr>
              <w:softHyphen/>
              <w:t>программы, ведомствен</w:t>
            </w:r>
            <w:r w:rsidRPr="00920AB4">
              <w:rPr>
                <w:rFonts w:ascii="Times New Roman" w:eastAsia="Times New Roman" w:hAnsi="Times New Roman"/>
                <w:sz w:val="24"/>
                <w:szCs w:val="24"/>
                <w:lang w:eastAsia="ru-RU"/>
              </w:rPr>
              <w:softHyphen/>
              <w:t>ной целевой программы, основного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Источник финансирования</w:t>
            </w:r>
          </w:p>
        </w:tc>
        <w:tc>
          <w:tcPr>
            <w:tcW w:w="5726" w:type="dxa"/>
            <w:gridSpan w:val="6"/>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Оценка расходов (тыс.руб.)</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2015 год</w:t>
            </w:r>
          </w:p>
        </w:tc>
        <w:tc>
          <w:tcPr>
            <w:tcW w:w="906"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2016 год</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2017 год</w:t>
            </w:r>
          </w:p>
        </w:tc>
        <w:tc>
          <w:tcPr>
            <w:tcW w:w="992"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2018 год</w:t>
            </w:r>
          </w:p>
        </w:tc>
        <w:tc>
          <w:tcPr>
            <w:tcW w:w="850"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2019 год</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2020 год</w:t>
            </w:r>
          </w:p>
        </w:tc>
      </w:tr>
      <w:tr w:rsidR="00920AB4" w:rsidRPr="00920AB4" w:rsidTr="0085543B">
        <w:trPr>
          <w:trHeight w:val="323"/>
        </w:trPr>
        <w:tc>
          <w:tcPr>
            <w:tcW w:w="2179"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w:t>
            </w:r>
          </w:p>
        </w:tc>
        <w:tc>
          <w:tcPr>
            <w:tcW w:w="2977"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2</w:t>
            </w:r>
          </w:p>
        </w:tc>
        <w:tc>
          <w:tcPr>
            <w:tcW w:w="3827"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w:t>
            </w:r>
          </w:p>
        </w:tc>
        <w:tc>
          <w:tcPr>
            <w:tcW w:w="992"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w:t>
            </w:r>
          </w:p>
        </w:tc>
        <w:tc>
          <w:tcPr>
            <w:tcW w:w="906"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5</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6</w:t>
            </w:r>
          </w:p>
        </w:tc>
        <w:tc>
          <w:tcPr>
            <w:tcW w:w="992"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7</w:t>
            </w:r>
          </w:p>
        </w:tc>
        <w:tc>
          <w:tcPr>
            <w:tcW w:w="850"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8</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9</w:t>
            </w:r>
          </w:p>
        </w:tc>
      </w:tr>
      <w:tr w:rsidR="00920AB4" w:rsidRPr="00920AB4" w:rsidTr="0085543B">
        <w:trPr>
          <w:trHeight w:val="364"/>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Безопасность жизнедеятельности населения</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1900,0</w:t>
            </w:r>
          </w:p>
        </w:tc>
        <w:tc>
          <w:tcPr>
            <w:tcW w:w="906"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0,0</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sz w:val="24"/>
                <w:szCs w:val="24"/>
                <w:lang w:eastAsia="ru-RU"/>
              </w:rPr>
              <w:t>539,0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rPr>
            </w:pPr>
            <w:r w:rsidRPr="00920AB4">
              <w:rPr>
                <w:rFonts w:ascii="Times New Roman" w:eastAsia="Times New Roman" w:hAnsi="Times New Roman"/>
                <w:bCs/>
                <w:sz w:val="24"/>
                <w:szCs w:val="24"/>
              </w:rPr>
              <w:t>526,9</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100,0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rPr>
            </w:pPr>
            <w:r w:rsidRPr="00920AB4">
              <w:rPr>
                <w:rFonts w:ascii="Times New Roman" w:eastAsia="Times New Roman" w:hAnsi="Times New Roman"/>
                <w:bCs/>
                <w:sz w:val="24"/>
                <w:szCs w:val="24"/>
              </w:rPr>
              <w:t>100,0</w:t>
            </w:r>
          </w:p>
        </w:tc>
      </w:tr>
      <w:tr w:rsidR="00920AB4" w:rsidRPr="00920AB4" w:rsidTr="0085543B">
        <w:trPr>
          <w:trHeight w:val="28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p>
        </w:tc>
      </w:tr>
      <w:tr w:rsidR="00920AB4" w:rsidRPr="00920AB4" w:rsidTr="0085543B">
        <w:trPr>
          <w:trHeight w:val="292"/>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r>
      <w:tr w:rsidR="00920AB4" w:rsidRPr="00920AB4" w:rsidTr="0085543B">
        <w:trPr>
          <w:trHeight w:val="42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1900,0</w:t>
            </w:r>
          </w:p>
        </w:tc>
        <w:tc>
          <w:tcPr>
            <w:tcW w:w="906"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0,0</w:t>
            </w:r>
          </w:p>
        </w:tc>
        <w:tc>
          <w:tcPr>
            <w:tcW w:w="993" w:type="dxa"/>
            <w:tcBorders>
              <w:top w:val="nil"/>
              <w:left w:val="nil"/>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sz w:val="24"/>
                <w:szCs w:val="24"/>
                <w:lang w:eastAsia="ru-RU"/>
              </w:rPr>
              <w:t>539,0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rPr>
            </w:pPr>
            <w:r w:rsidRPr="00920AB4">
              <w:rPr>
                <w:rFonts w:ascii="Times New Roman" w:eastAsia="Times New Roman" w:hAnsi="Times New Roman"/>
                <w:bCs/>
                <w:sz w:val="24"/>
                <w:szCs w:val="24"/>
              </w:rPr>
              <w:t>526,9</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100,0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4"/>
                <w:szCs w:val="24"/>
              </w:rPr>
            </w:pPr>
            <w:r w:rsidRPr="00920AB4">
              <w:rPr>
                <w:rFonts w:ascii="Times New Roman" w:eastAsia="Times New Roman" w:hAnsi="Times New Roman"/>
                <w:bCs/>
                <w:sz w:val="24"/>
                <w:szCs w:val="24"/>
              </w:rPr>
              <w:t>100,0</w:t>
            </w:r>
          </w:p>
        </w:tc>
      </w:tr>
      <w:tr w:rsidR="00920AB4" w:rsidRPr="00920AB4" w:rsidTr="0085543B">
        <w:trPr>
          <w:trHeight w:val="20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31"/>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7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Повышение пожарной безопасности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1900,0</w:t>
            </w: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113,7</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bCs/>
                <w:sz w:val="24"/>
                <w:szCs w:val="24"/>
              </w:rPr>
              <w:t>155,9</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100,0</w:t>
            </w:r>
          </w:p>
        </w:tc>
      </w:tr>
      <w:tr w:rsidR="00920AB4" w:rsidRPr="00920AB4" w:rsidTr="0085543B">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20AB4" w:rsidRPr="00920AB4" w:rsidTr="0085543B">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1900,0</w:t>
            </w: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Cs/>
                <w:sz w:val="24"/>
                <w:szCs w:val="24"/>
              </w:rPr>
            </w:pPr>
            <w:r w:rsidRPr="00920AB4">
              <w:rPr>
                <w:rFonts w:ascii="Times New Roman" w:eastAsia="Times New Roman" w:hAnsi="Times New Roman"/>
                <w:bCs/>
                <w:sz w:val="24"/>
                <w:szCs w:val="24"/>
              </w:rPr>
              <w:t>113,7</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bCs/>
                <w:sz w:val="24"/>
                <w:szCs w:val="24"/>
              </w:rPr>
              <w:t>155,9</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100,0</w:t>
            </w: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38"/>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rPr>
            </w:pPr>
            <w:r w:rsidRPr="00920AB4">
              <w:rPr>
                <w:rFonts w:ascii="Times New Roman" w:eastAsia="Times New Roman" w:hAnsi="Times New Roman"/>
                <w:sz w:val="24"/>
                <w:szCs w:val="24"/>
                <w:lang w:eastAsia="ru-RU"/>
              </w:rPr>
              <w:lastRenderedPageBreak/>
              <w:t>Основное мероприятие 1.1.1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LineNumbers/>
              <w:suppressAutoHyphens/>
              <w:autoSpaceDE w:val="0"/>
              <w:autoSpaceDN w:val="0"/>
              <w:adjustRightInd w:val="0"/>
              <w:spacing w:after="0" w:line="240" w:lineRule="auto"/>
              <w:ind w:left="-52"/>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Раннее обнаружение очагов лесных пожаров на территории муниципального района «Ижемский» в целях недопущения ЧС в пожароопасный период</w:t>
            </w: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69"/>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198"/>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right"/>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right"/>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right"/>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right"/>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right"/>
              <w:rPr>
                <w:rFonts w:ascii="Times New Roman" w:eastAsia="Times New Roman" w:hAnsi="Times New Roman"/>
                <w:sz w:val="24"/>
                <w:szCs w:val="24"/>
                <w:lang w:eastAsia="ru-RU"/>
              </w:rPr>
            </w:pPr>
          </w:p>
        </w:tc>
      </w:tr>
      <w:tr w:rsidR="00920AB4" w:rsidRPr="00920AB4" w:rsidTr="0085543B">
        <w:trPr>
          <w:trHeight w:val="45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08"/>
        </w:trPr>
        <w:tc>
          <w:tcPr>
            <w:tcW w:w="2179" w:type="dxa"/>
            <w:vMerge w:val="restart"/>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1.1.2</w:t>
            </w:r>
          </w:p>
        </w:tc>
        <w:tc>
          <w:tcPr>
            <w:tcW w:w="2977" w:type="dxa"/>
            <w:vMerge w:val="restart"/>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813,7</w:t>
            </w:r>
          </w:p>
        </w:tc>
        <w:tc>
          <w:tcPr>
            <w:tcW w:w="906"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400,0</w:t>
            </w:r>
          </w:p>
        </w:tc>
        <w:tc>
          <w:tcPr>
            <w:tcW w:w="993"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113,7</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bCs/>
                <w:sz w:val="24"/>
                <w:szCs w:val="24"/>
              </w:rPr>
              <w:t>155,9</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r>
      <w:tr w:rsidR="00920AB4" w:rsidRPr="00920AB4" w:rsidTr="0085543B">
        <w:trPr>
          <w:trHeight w:val="323"/>
        </w:trPr>
        <w:tc>
          <w:tcPr>
            <w:tcW w:w="2179"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single" w:sz="4" w:space="0" w:color="auto"/>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r>
      <w:tr w:rsidR="00920AB4" w:rsidRPr="00920AB4" w:rsidTr="0085543B">
        <w:trPr>
          <w:trHeight w:val="39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813,7</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400,0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113,7</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bCs/>
                <w:sz w:val="24"/>
                <w:szCs w:val="24"/>
              </w:rPr>
              <w:t>155,9</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100,0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bottom"/>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160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09"/>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1.2.1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 xml:space="preserve">Оказание помощи администрациям сельских поселений в </w:t>
            </w:r>
            <w:r w:rsidRPr="00920AB4">
              <w:rPr>
                <w:rFonts w:ascii="Times New Roman" w:eastAsia="Times New Roman" w:hAnsi="Times New Roman"/>
                <w:sz w:val="24"/>
                <w:szCs w:val="24"/>
                <w:lang w:eastAsia="ru-RU"/>
              </w:rPr>
              <w:t xml:space="preserve">доработке </w:t>
            </w:r>
            <w:r w:rsidRPr="00920AB4">
              <w:rPr>
                <w:rFonts w:ascii="Times New Roman" w:eastAsia="Times New Roman" w:hAnsi="Times New Roman"/>
                <w:sz w:val="24"/>
                <w:szCs w:val="24"/>
                <w:lang w:eastAsia="ru-RU"/>
              </w:rPr>
              <w:lastRenderedPageBreak/>
              <w:t>нормативно-правовой базы функционирования добровольной  пожарной охраны</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26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70"/>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 xml:space="preserve">республиканский бюджет </w:t>
            </w:r>
            <w:r w:rsidRPr="00920AB4">
              <w:rPr>
                <w:rFonts w:ascii="Times New Roman" w:eastAsia="Times New Roman" w:hAnsi="Times New Roman"/>
                <w:snapToGrid w:val="0"/>
                <w:sz w:val="24"/>
                <w:szCs w:val="24"/>
                <w:lang w:eastAsia="ru-RU"/>
              </w:rPr>
              <w:lastRenderedPageBreak/>
              <w:t>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r>
      <w:tr w:rsidR="00920AB4" w:rsidRPr="00920AB4" w:rsidTr="0085543B">
        <w:trPr>
          <w:trHeight w:val="45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906"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200,0</w:t>
            </w:r>
          </w:p>
        </w:tc>
        <w:tc>
          <w:tcPr>
            <w:tcW w:w="993"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left="142"/>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Основное мероприятие 1.3.1</w:t>
            </w:r>
          </w:p>
        </w:tc>
        <w:tc>
          <w:tcPr>
            <w:tcW w:w="2977"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141"/>
              <w:rPr>
                <w:rFonts w:ascii="Times New Roman" w:eastAsia="Times New Roman" w:hAnsi="Times New Roman"/>
                <w:color w:val="000000" w:themeColor="text1"/>
                <w:sz w:val="24"/>
                <w:szCs w:val="24"/>
                <w:lang w:eastAsia="ru-RU"/>
              </w:rPr>
            </w:pPr>
            <w:r w:rsidRPr="00920AB4">
              <w:rPr>
                <w:rFonts w:ascii="Times New Roman" w:eastAsia="Times New Roman" w:hAnsi="Times New Roman"/>
                <w:iCs/>
                <w:sz w:val="24"/>
                <w:szCs w:val="24"/>
                <w:lang w:eastAsia="ru-RU"/>
              </w:rPr>
              <w:t xml:space="preserve">Содействие органам местного самоуправления сельских поселений в области осуществления пожарной безопасности. </w:t>
            </w:r>
            <w:hyperlink r:id="rId25" w:history="1">
              <w:r w:rsidRPr="00920AB4">
                <w:rPr>
                  <w:rFonts w:ascii="Times New Roman" w:eastAsia="Times New Roman" w:hAnsi="Times New Roman"/>
                  <w:iCs/>
                  <w:sz w:val="24"/>
                  <w:szCs w:val="24"/>
                  <w:lang w:eastAsia="ru-RU"/>
                </w:rPr>
                <w:t>Правила</w:t>
              </w:r>
            </w:hyperlink>
            <w:r w:rsidRPr="00920AB4">
              <w:rPr>
                <w:rFonts w:ascii="Times New Roman" w:eastAsia="Times New Roman" w:hAnsi="Times New Roman"/>
                <w:iCs/>
                <w:sz w:val="24"/>
                <w:szCs w:val="24"/>
                <w:lang w:eastAsia="ru-RU"/>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ind w:left="1134"/>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1.3.2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Организация обустройства источников наружного водоснабжения на территориях сельских  поселений</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1300,0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920AB4">
              <w:rPr>
                <w:rFonts w:ascii="Times New Roman" w:eastAsia="Times New Roman" w:hAnsi="Times New Roman"/>
                <w:color w:val="000000" w:themeColor="text1"/>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rPr>
              <w:t>Профилактика терроризма и экстремизма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425,3</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2.1.1</w:t>
            </w:r>
          </w:p>
        </w:tc>
        <w:tc>
          <w:tcPr>
            <w:tcW w:w="2977"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suppressLineNumbers/>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Информационные (разъяснение сущности терроризма и его общественной опасности, формирование стойкого неприятия обществом </w:t>
            </w:r>
            <w:r w:rsidRPr="00920AB4">
              <w:rPr>
                <w:rFonts w:ascii="Times New Roman" w:eastAsia="Times New Roman" w:hAnsi="Times New Roman"/>
                <w:sz w:val="24"/>
                <w:szCs w:val="24"/>
                <w:lang w:eastAsia="ru-RU"/>
              </w:rPr>
              <w:lastRenderedPageBreak/>
              <w:t>идеологии насилия, а также привлечение граждан к участию в противодействии терроризму)</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lastRenderedPageBreak/>
              <w:t>Всего в том числе:</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2.1.2</w:t>
            </w:r>
          </w:p>
        </w:tc>
        <w:tc>
          <w:tcPr>
            <w:tcW w:w="2977"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2.2.1</w:t>
            </w:r>
          </w:p>
        </w:tc>
        <w:tc>
          <w:tcPr>
            <w:tcW w:w="2977" w:type="dxa"/>
            <w:vMerge w:val="restart"/>
            <w:tcBorders>
              <w:top w:val="single" w:sz="4" w:space="0" w:color="auto"/>
              <w:left w:val="single" w:sz="4" w:space="0" w:color="auto"/>
              <w:right w:val="single" w:sz="4" w:space="0" w:color="auto"/>
            </w:tcBorders>
          </w:tcPr>
          <w:p w:rsidR="00920AB4" w:rsidRPr="00920AB4" w:rsidRDefault="00920AB4" w:rsidP="00920AB4">
            <w:pPr>
              <w:widowControl w:val="0"/>
              <w:suppressLineNumbers/>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Создание</w:t>
            </w:r>
            <w:r w:rsidRPr="00920AB4">
              <w:rPr>
                <w:rFonts w:ascii="Times New Roman" w:eastAsia="Times New Roman" w:hAnsi="Times New Roman"/>
                <w:sz w:val="24"/>
                <w:szCs w:val="24"/>
                <w:lang w:eastAsia="ru-RU"/>
              </w:rPr>
              <w:t xml:space="preserve"> муниципальной системы оперативного реагирования на предупреждение межнационального и межконфессионального конфликта»</w:t>
            </w:r>
          </w:p>
          <w:p w:rsidR="00920AB4" w:rsidRPr="00920AB4" w:rsidRDefault="00920AB4" w:rsidP="00920AB4">
            <w:pPr>
              <w:widowControl w:val="0"/>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bCs/>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Основное мероприятие 2.3.1</w:t>
            </w:r>
          </w:p>
        </w:tc>
        <w:tc>
          <w:tcPr>
            <w:tcW w:w="2977" w:type="dxa"/>
            <w:vMerge w:val="restart"/>
            <w:tcBorders>
              <w:top w:val="single" w:sz="4" w:space="0" w:color="auto"/>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bCs/>
                <w:sz w:val="24"/>
                <w:szCs w:val="24"/>
                <w:lang w:eastAsia="ru-RU"/>
              </w:rPr>
              <w:t xml:space="preserve">Планомерная работа по </w:t>
            </w:r>
            <w:r w:rsidRPr="00920AB4">
              <w:rPr>
                <w:rFonts w:ascii="Times New Roman" w:eastAsia="Times New Roman" w:hAnsi="Times New Roman"/>
                <w:sz w:val="24"/>
                <w:szCs w:val="24"/>
                <w:lang w:eastAsia="ru-RU"/>
              </w:rPr>
              <w:t>профилактике терроризма и экстремизма на территории муниципального района «Ижемский»</w:t>
            </w:r>
            <w:r w:rsidRPr="00920AB4">
              <w:rPr>
                <w:rFonts w:ascii="Times New Roman" w:eastAsia="Times New Roman" w:hAnsi="Times New Roman"/>
                <w:bCs/>
                <w:sz w:val="24"/>
                <w:szCs w:val="24"/>
                <w:lang w:eastAsia="ru-RU"/>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tcBorders>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47"/>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Подпрограмма 3</w:t>
            </w:r>
          </w:p>
        </w:tc>
        <w:tc>
          <w:tcPr>
            <w:tcW w:w="2977"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Обеспечение правопорядка и общественной безопасности</w:t>
            </w: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371,0</w:t>
            </w: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267"/>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51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nil"/>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371,0</w:t>
            </w:r>
          </w:p>
        </w:tc>
        <w:tc>
          <w:tcPr>
            <w:tcW w:w="850"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275"/>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416"/>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nil"/>
              <w:left w:val="nil"/>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nil"/>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Пропаганда здорового образа жизни среди молодежи</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3.1.2</w:t>
            </w:r>
          </w:p>
        </w:tc>
        <w:tc>
          <w:tcPr>
            <w:tcW w:w="2977"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Проведение муниципальных  конкурсов среди несовершеннолетних в целях профилактики безнадзорности и правонарушений среди несовершеннолетних</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3.1.3</w:t>
            </w:r>
          </w:p>
        </w:tc>
        <w:tc>
          <w:tcPr>
            <w:tcW w:w="2977" w:type="dxa"/>
            <w:vMerge w:val="restart"/>
            <w:tcBorders>
              <w:top w:val="single" w:sz="4" w:space="0" w:color="auto"/>
              <w:left w:val="single" w:sz="4" w:space="0" w:color="auto"/>
              <w:right w:val="single" w:sz="4" w:space="0" w:color="auto"/>
            </w:tcBorders>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color w:val="000000" w:themeColor="text1"/>
                <w:sz w:val="24"/>
                <w:szCs w:val="24"/>
                <w:lang w:eastAsia="ru-RU"/>
              </w:rPr>
              <w:t>Приобретение и установка инженерно-технических средств охраны объектов</w:t>
            </w:r>
            <w:r w:rsidRPr="00920AB4">
              <w:rPr>
                <w:rFonts w:ascii="Times New Roman" w:eastAsia="Times New Roman" w:hAnsi="Times New Roman"/>
                <w:sz w:val="24"/>
                <w:szCs w:val="24"/>
                <w:lang w:eastAsia="ru-RU"/>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371,0</w:t>
            </w:r>
          </w:p>
        </w:tc>
        <w:tc>
          <w:tcPr>
            <w:tcW w:w="906"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371,0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371,0</w:t>
            </w:r>
          </w:p>
        </w:tc>
        <w:tc>
          <w:tcPr>
            <w:tcW w:w="906"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371,0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Основное </w:t>
            </w:r>
            <w:r w:rsidRPr="00920AB4">
              <w:rPr>
                <w:rFonts w:ascii="Times New Roman" w:eastAsia="Times New Roman" w:hAnsi="Times New Roman"/>
                <w:sz w:val="24"/>
                <w:szCs w:val="24"/>
                <w:lang w:eastAsia="ru-RU"/>
              </w:rPr>
              <w:lastRenderedPageBreak/>
              <w:t>мероприятие 3.2.1</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lastRenderedPageBreak/>
              <w:t xml:space="preserve">Оказание помощи </w:t>
            </w:r>
            <w:r w:rsidRPr="00920AB4">
              <w:rPr>
                <w:rFonts w:ascii="Times New Roman" w:eastAsia="Times New Roman" w:hAnsi="Times New Roman"/>
                <w:sz w:val="24"/>
                <w:szCs w:val="24"/>
                <w:lang w:eastAsia="ru-RU"/>
              </w:rPr>
              <w:lastRenderedPageBreak/>
              <w:t>администрациям сельских поселений в доработке нормативно-правовой базы функционирования народных дружин в населенных пунктах муниципального района</w:t>
            </w:r>
            <w:r w:rsidRPr="00920AB4">
              <w:rPr>
                <w:rFonts w:ascii="Times New Roman" w:eastAsia="Times New Roman" w:hAnsi="Times New Roman"/>
                <w:bCs/>
                <w:sz w:val="24"/>
                <w:szCs w:val="24"/>
                <w:lang w:eastAsia="ru-RU"/>
              </w:rPr>
              <w:t xml:space="preserve"> «Ижемский»</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3.2.2</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Информационное сопровождение деятельности народных дружин в населенных пунктах муниципального района</w:t>
            </w:r>
            <w:r w:rsidRPr="00920AB4">
              <w:rPr>
                <w:rFonts w:ascii="Times New Roman" w:eastAsia="Times New Roman" w:hAnsi="Times New Roman"/>
                <w:bCs/>
                <w:sz w:val="24"/>
                <w:szCs w:val="24"/>
                <w:lang w:eastAsia="ru-RU"/>
              </w:rPr>
              <w:t xml:space="preserve"> «Ижемский»</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Основное мероприятие 3.2.3</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Оказание помощи администрациям сельских поселений в доработке нормативно-правовой базы для проведения мероприятий по облагораживанию и </w:t>
            </w:r>
            <w:r w:rsidRPr="00920AB4">
              <w:rPr>
                <w:rFonts w:ascii="Times New Roman" w:eastAsia="Times New Roman" w:hAnsi="Times New Roman"/>
                <w:sz w:val="24"/>
                <w:szCs w:val="24"/>
                <w:lang w:eastAsia="ru-RU"/>
              </w:rPr>
              <w:lastRenderedPageBreak/>
              <w:t>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06"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ind w:right="-30"/>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714"/>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z w:val="24"/>
                <w:szCs w:val="24"/>
                <w:lang w:eastAsia="ru-RU"/>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06"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ind w:left="-217" w:firstLine="75"/>
              <w:jc w:val="center"/>
              <w:rPr>
                <w:rFonts w:ascii="Times New Roman" w:eastAsia="Times New Roman" w:hAnsi="Times New Roman"/>
                <w:sz w:val="24"/>
                <w:szCs w:val="24"/>
              </w:rPr>
            </w:pPr>
            <w:r w:rsidRPr="00920AB4">
              <w:rPr>
                <w:rFonts w:ascii="Times New Roman" w:eastAsia="Times New Roman" w:hAnsi="Times New Roman"/>
                <w:sz w:val="24"/>
                <w:szCs w:val="24"/>
              </w:rPr>
              <w:t>-</w:t>
            </w:r>
          </w:p>
        </w:tc>
        <w:tc>
          <w:tcPr>
            <w:tcW w:w="993" w:type="dxa"/>
            <w:tcBorders>
              <w:top w:val="single" w:sz="4" w:space="0" w:color="auto"/>
              <w:left w:val="nil"/>
              <w:bottom w:val="single" w:sz="4" w:space="0" w:color="auto"/>
              <w:right w:val="single" w:sz="4" w:space="0" w:color="auto"/>
            </w:tcBorders>
            <w:noWrap/>
            <w:vAlign w:val="center"/>
            <w:hideMark/>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w:t>
            </w: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rPr>
              <w:t>0,0</w:t>
            </w: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jc w:val="both"/>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20AB4" w:rsidRPr="00920AB4" w:rsidTr="0085543B">
        <w:trPr>
          <w:trHeight w:val="323"/>
        </w:trPr>
        <w:tc>
          <w:tcPr>
            <w:tcW w:w="2179"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920AB4" w:rsidRPr="00920AB4" w:rsidRDefault="00920AB4" w:rsidP="00920AB4">
            <w:pPr>
              <w:widowControl w:val="0"/>
              <w:suppressAutoHyphens/>
              <w:autoSpaceDE w:val="0"/>
              <w:autoSpaceDN w:val="0"/>
              <w:adjustRightInd w:val="0"/>
              <w:spacing w:after="0" w:line="240" w:lineRule="auto"/>
              <w:rPr>
                <w:rFonts w:ascii="Times New Roman" w:eastAsia="Times New Roman" w:hAnsi="Times New Roman"/>
                <w:snapToGrid w:val="0"/>
                <w:sz w:val="24"/>
                <w:szCs w:val="24"/>
                <w:lang w:eastAsia="ru-RU"/>
              </w:rPr>
            </w:pPr>
            <w:r w:rsidRPr="00920AB4">
              <w:rPr>
                <w:rFonts w:ascii="Times New Roman" w:eastAsia="Times New Roman" w:hAnsi="Times New Roman"/>
                <w:snapToGrid w:val="0"/>
                <w:sz w:val="24"/>
                <w:szCs w:val="24"/>
                <w:lang w:eastAsia="ru-RU"/>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06"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noWrap/>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2"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850"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tc>
        <w:tc>
          <w:tcPr>
            <w:tcW w:w="993" w:type="dxa"/>
            <w:tcBorders>
              <w:top w:val="single" w:sz="4" w:space="0" w:color="auto"/>
              <w:left w:val="nil"/>
              <w:bottom w:val="single" w:sz="4" w:space="0" w:color="auto"/>
              <w:right w:val="single" w:sz="4" w:space="0" w:color="auto"/>
            </w:tcBorders>
            <w:vAlign w:val="center"/>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920AB4" w:rsidRPr="00920AB4" w:rsidRDefault="00920AB4" w:rsidP="00920AB4">
      <w:pPr>
        <w:widowControl w:val="0"/>
        <w:shd w:val="clear" w:color="auto" w:fill="FFFFFF"/>
        <w:autoSpaceDE w:val="0"/>
        <w:autoSpaceDN w:val="0"/>
        <w:adjustRightInd w:val="0"/>
        <w:spacing w:after="0" w:line="240" w:lineRule="auto"/>
        <w:ind w:right="23" w:firstLine="709"/>
        <w:contextualSpacing/>
        <w:jc w:val="right"/>
        <w:rPr>
          <w:rFonts w:ascii="Times New Roman" w:eastAsia="Times New Roman" w:hAnsi="Times New Roman"/>
          <w:spacing w:val="-12"/>
          <w:sz w:val="24"/>
          <w:szCs w:val="24"/>
          <w:lang w:eastAsia="ru-RU"/>
        </w:rPr>
      </w:pPr>
      <w:r w:rsidRPr="00920AB4">
        <w:rPr>
          <w:rFonts w:ascii="Times New Roman" w:eastAsia="Times New Roman" w:hAnsi="Times New Roman"/>
          <w:spacing w:val="-12"/>
          <w:sz w:val="24"/>
          <w:szCs w:val="24"/>
          <w:lang w:eastAsia="ru-RU"/>
        </w:rPr>
        <w:t>».</w:t>
      </w:r>
    </w:p>
    <w:p w:rsidR="00920AB4" w:rsidRPr="00920AB4" w:rsidRDefault="00920AB4" w:rsidP="00F726A1">
      <w:pPr>
        <w:spacing w:after="0"/>
        <w:jc w:val="center"/>
        <w:rPr>
          <w:rFonts w:ascii="Times New Roman" w:hAnsi="Times New Roman"/>
          <w:sz w:val="28"/>
          <w:szCs w:val="28"/>
        </w:rPr>
      </w:pPr>
    </w:p>
    <w:p w:rsidR="00920AB4" w:rsidRDefault="00920AB4" w:rsidP="00F726A1">
      <w:pPr>
        <w:spacing w:after="0"/>
        <w:jc w:val="center"/>
        <w:rPr>
          <w:rFonts w:ascii="Times New Roman" w:hAnsi="Times New Roman"/>
          <w:i/>
          <w:sz w:val="28"/>
          <w:szCs w:val="28"/>
        </w:rPr>
        <w:sectPr w:rsidR="00920AB4" w:rsidSect="00920AB4">
          <w:footerReference w:type="default" r:id="rId26"/>
          <w:pgSz w:w="16838" w:h="11906" w:orient="landscape"/>
          <w:pgMar w:top="1701" w:right="1134" w:bottom="851" w:left="992" w:header="709" w:footer="709" w:gutter="0"/>
          <w:cols w:space="708"/>
          <w:docGrid w:linePitch="360"/>
        </w:sectPr>
      </w:pPr>
    </w:p>
    <w:tbl>
      <w:tblPr>
        <w:tblW w:w="9858" w:type="dxa"/>
        <w:tblInd w:w="-34" w:type="dxa"/>
        <w:tblLayout w:type="fixed"/>
        <w:tblLook w:val="04A0" w:firstRow="1" w:lastRow="0" w:firstColumn="1" w:lastColumn="0" w:noHBand="0" w:noVBand="1"/>
      </w:tblPr>
      <w:tblGrid>
        <w:gridCol w:w="3828"/>
        <w:gridCol w:w="2250"/>
        <w:gridCol w:w="3780"/>
      </w:tblGrid>
      <w:tr w:rsidR="00920AB4" w:rsidRPr="00920AB4" w:rsidTr="0085543B">
        <w:trPr>
          <w:cantSplit/>
        </w:trPr>
        <w:tc>
          <w:tcPr>
            <w:tcW w:w="3828" w:type="dxa"/>
          </w:tcPr>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lastRenderedPageBreak/>
              <w:t>«Изьва»</w:t>
            </w:r>
          </w:p>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t>муниципальнöй районса</w:t>
            </w:r>
          </w:p>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t>администрация</w:t>
            </w:r>
          </w:p>
          <w:p w:rsidR="00920AB4" w:rsidRPr="00920AB4" w:rsidRDefault="00920AB4" w:rsidP="00920AB4">
            <w:pPr>
              <w:spacing w:after="0"/>
              <w:jc w:val="center"/>
              <w:rPr>
                <w:rFonts w:ascii="Times New Roman" w:eastAsiaTheme="minorHAnsi" w:hAnsi="Times New Roman"/>
                <w:sz w:val="24"/>
                <w:szCs w:val="24"/>
              </w:rPr>
            </w:pPr>
          </w:p>
        </w:tc>
        <w:tc>
          <w:tcPr>
            <w:tcW w:w="2250" w:type="dxa"/>
          </w:tcPr>
          <w:p w:rsidR="00920AB4" w:rsidRPr="00920AB4" w:rsidRDefault="00920AB4" w:rsidP="00920AB4">
            <w:pPr>
              <w:spacing w:after="0"/>
              <w:jc w:val="center"/>
              <w:rPr>
                <w:rFonts w:ascii="Times New Roman" w:eastAsiaTheme="minorHAnsi" w:hAnsi="Times New Roman"/>
                <w:b/>
                <w:bCs/>
                <w:sz w:val="24"/>
                <w:szCs w:val="24"/>
              </w:rPr>
            </w:pPr>
            <w:r>
              <w:rPr>
                <w:rFonts w:ascii="Times New Roman" w:eastAsiaTheme="minorHAnsi" w:hAnsi="Times New Roman"/>
                <w:b/>
                <w:noProof/>
                <w:sz w:val="24"/>
                <w:szCs w:val="24"/>
                <w:lang w:eastAsia="ru-RU"/>
              </w:rPr>
              <w:drawing>
                <wp:inline distT="0" distB="0" distL="0" distR="0">
                  <wp:extent cx="709930" cy="873760"/>
                  <wp:effectExtent l="19050" t="0" r="0" b="0"/>
                  <wp:docPr id="1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cstate="print"/>
                          <a:srcRect/>
                          <a:stretch>
                            <a:fillRect/>
                          </a:stretch>
                        </pic:blipFill>
                        <pic:spPr bwMode="auto">
                          <a:xfrm>
                            <a:off x="0" y="0"/>
                            <a:ext cx="709930" cy="873760"/>
                          </a:xfrm>
                          <a:prstGeom prst="rect">
                            <a:avLst/>
                          </a:prstGeom>
                          <a:noFill/>
                          <a:ln w="9525">
                            <a:noFill/>
                            <a:miter lim="800000"/>
                            <a:headEnd/>
                            <a:tailEnd/>
                          </a:ln>
                        </pic:spPr>
                      </pic:pic>
                    </a:graphicData>
                  </a:graphic>
                </wp:inline>
              </w:drawing>
            </w:r>
          </w:p>
        </w:tc>
        <w:tc>
          <w:tcPr>
            <w:tcW w:w="3780" w:type="dxa"/>
          </w:tcPr>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t>Администрация</w:t>
            </w:r>
          </w:p>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t>муниципального района</w:t>
            </w:r>
          </w:p>
          <w:p w:rsidR="00920AB4" w:rsidRPr="00920AB4" w:rsidRDefault="00920AB4" w:rsidP="00920AB4">
            <w:pPr>
              <w:spacing w:after="0"/>
              <w:jc w:val="center"/>
              <w:rPr>
                <w:rFonts w:ascii="Times New Roman" w:eastAsiaTheme="minorHAnsi" w:hAnsi="Times New Roman"/>
                <w:b/>
                <w:bCs/>
                <w:sz w:val="24"/>
                <w:szCs w:val="24"/>
              </w:rPr>
            </w:pPr>
            <w:r w:rsidRPr="00920AB4">
              <w:rPr>
                <w:rFonts w:ascii="Times New Roman" w:eastAsiaTheme="minorHAnsi" w:hAnsi="Times New Roman"/>
                <w:b/>
                <w:bCs/>
                <w:sz w:val="24"/>
                <w:szCs w:val="24"/>
              </w:rPr>
              <w:t>«Ижемский»</w:t>
            </w:r>
          </w:p>
        </w:tc>
      </w:tr>
    </w:tbl>
    <w:p w:rsidR="00920AB4" w:rsidRPr="00920AB4" w:rsidRDefault="00920AB4" w:rsidP="00920AB4">
      <w:pPr>
        <w:keepNext/>
        <w:spacing w:after="0"/>
        <w:jc w:val="center"/>
        <w:outlineLvl w:val="0"/>
        <w:rPr>
          <w:rFonts w:ascii="Times New Roman" w:eastAsiaTheme="minorHAnsi" w:hAnsi="Times New Roman"/>
          <w:sz w:val="28"/>
          <w:szCs w:val="28"/>
        </w:rPr>
      </w:pPr>
    </w:p>
    <w:p w:rsidR="00920AB4" w:rsidRPr="00920AB4" w:rsidRDefault="00920AB4" w:rsidP="00920AB4">
      <w:pPr>
        <w:keepNext/>
        <w:spacing w:after="0"/>
        <w:jc w:val="center"/>
        <w:outlineLvl w:val="0"/>
        <w:rPr>
          <w:rFonts w:ascii="Times New Roman" w:eastAsiaTheme="minorHAnsi" w:hAnsi="Times New Roman"/>
          <w:b/>
          <w:bCs/>
          <w:sz w:val="28"/>
          <w:szCs w:val="28"/>
        </w:rPr>
      </w:pPr>
      <w:r w:rsidRPr="00920AB4">
        <w:rPr>
          <w:rFonts w:ascii="Times New Roman" w:eastAsiaTheme="minorHAnsi" w:hAnsi="Times New Roman"/>
          <w:sz w:val="28"/>
          <w:szCs w:val="28"/>
        </w:rPr>
        <w:t xml:space="preserve"> </w:t>
      </w:r>
      <w:r w:rsidRPr="00920AB4">
        <w:rPr>
          <w:rFonts w:ascii="Times New Roman" w:eastAsiaTheme="minorHAnsi" w:hAnsi="Times New Roman"/>
          <w:b/>
          <w:bCs/>
          <w:sz w:val="28"/>
          <w:szCs w:val="28"/>
        </w:rPr>
        <w:t>Ш У Ö М</w:t>
      </w:r>
    </w:p>
    <w:p w:rsidR="00920AB4" w:rsidRPr="00920AB4" w:rsidRDefault="00920AB4" w:rsidP="00920AB4">
      <w:pPr>
        <w:spacing w:after="0"/>
        <w:jc w:val="center"/>
        <w:rPr>
          <w:rFonts w:ascii="Times New Roman" w:eastAsiaTheme="minorHAnsi" w:hAnsi="Times New Roman"/>
          <w:b/>
          <w:bCs/>
          <w:i/>
          <w:sz w:val="18"/>
          <w:szCs w:val="28"/>
          <w:u w:val="single"/>
        </w:rPr>
      </w:pPr>
    </w:p>
    <w:p w:rsidR="00920AB4" w:rsidRPr="00920AB4" w:rsidRDefault="00920AB4" w:rsidP="00920AB4">
      <w:pPr>
        <w:spacing w:after="0"/>
        <w:jc w:val="center"/>
        <w:rPr>
          <w:rFonts w:ascii="Times New Roman" w:eastAsiaTheme="minorHAnsi" w:hAnsi="Times New Roman"/>
          <w:b/>
          <w:bCs/>
          <w:sz w:val="28"/>
          <w:szCs w:val="28"/>
        </w:rPr>
      </w:pPr>
      <w:r w:rsidRPr="00920AB4">
        <w:rPr>
          <w:rFonts w:ascii="Times New Roman" w:eastAsiaTheme="minorHAnsi" w:hAnsi="Times New Roman"/>
          <w:b/>
          <w:bCs/>
          <w:sz w:val="28"/>
          <w:szCs w:val="28"/>
        </w:rPr>
        <w:t xml:space="preserve">П О С Т А Н О В Л Е Н И Е         </w:t>
      </w:r>
    </w:p>
    <w:p w:rsidR="00920AB4" w:rsidRPr="00920AB4" w:rsidRDefault="00920AB4" w:rsidP="00920AB4">
      <w:pPr>
        <w:spacing w:after="0"/>
        <w:jc w:val="center"/>
        <w:rPr>
          <w:rFonts w:ascii="Times New Roman" w:eastAsiaTheme="minorHAnsi" w:hAnsi="Times New Roman"/>
          <w:b/>
          <w:bCs/>
          <w:sz w:val="28"/>
          <w:szCs w:val="28"/>
        </w:rPr>
      </w:pPr>
    </w:p>
    <w:p w:rsidR="00920AB4" w:rsidRPr="00920AB4" w:rsidRDefault="00920AB4" w:rsidP="00920AB4">
      <w:pPr>
        <w:spacing w:after="0"/>
        <w:rPr>
          <w:rFonts w:ascii="Times New Roman" w:eastAsiaTheme="minorHAnsi" w:hAnsi="Times New Roman"/>
          <w:sz w:val="28"/>
          <w:szCs w:val="28"/>
        </w:rPr>
      </w:pPr>
      <w:r w:rsidRPr="00920AB4">
        <w:rPr>
          <w:rFonts w:ascii="Times New Roman" w:eastAsiaTheme="minorHAnsi" w:hAnsi="Times New Roman"/>
          <w:sz w:val="28"/>
          <w:szCs w:val="28"/>
        </w:rPr>
        <w:t xml:space="preserve">от  6 июня  2018 года                                                                                      №404 </w:t>
      </w:r>
    </w:p>
    <w:p w:rsidR="00920AB4" w:rsidRPr="00920AB4" w:rsidRDefault="00920AB4" w:rsidP="00920AB4">
      <w:pPr>
        <w:spacing w:after="0"/>
        <w:rPr>
          <w:rFonts w:ascii="Times New Roman" w:eastAsiaTheme="minorHAnsi" w:hAnsi="Times New Roman"/>
          <w:sz w:val="20"/>
          <w:szCs w:val="20"/>
        </w:rPr>
      </w:pPr>
      <w:r w:rsidRPr="00920AB4">
        <w:rPr>
          <w:rFonts w:ascii="Times New Roman" w:eastAsiaTheme="minorHAnsi" w:hAnsi="Times New Roman"/>
          <w:sz w:val="20"/>
          <w:szCs w:val="20"/>
        </w:rPr>
        <w:t>Республика Коми, Ижемский район, с. Ижма</w:t>
      </w:r>
      <w:r w:rsidRPr="00920AB4">
        <w:rPr>
          <w:rFonts w:ascii="Times New Roman" w:eastAsiaTheme="minorHAnsi" w:hAnsi="Times New Roman"/>
          <w:sz w:val="20"/>
          <w:szCs w:val="20"/>
        </w:rPr>
        <w:tab/>
      </w:r>
    </w:p>
    <w:p w:rsidR="00920AB4" w:rsidRPr="00920AB4" w:rsidRDefault="00920AB4" w:rsidP="00920AB4">
      <w:pPr>
        <w:autoSpaceDN w:val="0"/>
        <w:spacing w:after="0" w:line="240" w:lineRule="auto"/>
        <w:jc w:val="both"/>
        <w:rPr>
          <w:rFonts w:ascii="Times New Roman" w:eastAsia="Times New Roman" w:hAnsi="Times New Roman"/>
          <w:sz w:val="24"/>
          <w:szCs w:val="24"/>
          <w:lang w:eastAsia="ru-RU"/>
        </w:rPr>
      </w:pPr>
    </w:p>
    <w:p w:rsidR="00920AB4" w:rsidRPr="00920AB4" w:rsidRDefault="00920AB4" w:rsidP="00920AB4">
      <w:pPr>
        <w:autoSpaceDN w:val="0"/>
        <w:spacing w:after="0" w:line="240" w:lineRule="auto"/>
        <w:jc w:val="center"/>
        <w:rPr>
          <w:rFonts w:ascii="Times New Roman" w:eastAsia="Times New Roman" w:hAnsi="Times New Roman"/>
          <w:sz w:val="28"/>
          <w:szCs w:val="28"/>
          <w:lang w:eastAsia="ru-RU"/>
        </w:rPr>
      </w:pPr>
      <w:r w:rsidRPr="00920AB4">
        <w:rPr>
          <w:rFonts w:ascii="Times New Roman" w:eastAsia="Times New Roman" w:hAnsi="Times New Roman"/>
          <w:sz w:val="28"/>
          <w:szCs w:val="28"/>
          <w:lang w:eastAsia="ru-RU"/>
        </w:rPr>
        <w:t>О подготовке проекта по внесению изменений в правила землепользования     и застройки сельских поселений «Ижма», «Щельяюр», «Кипиево»  муниципального района «Ижемский»</w:t>
      </w:r>
    </w:p>
    <w:p w:rsidR="00920AB4" w:rsidRPr="00920AB4" w:rsidRDefault="00920AB4" w:rsidP="00920AB4">
      <w:pPr>
        <w:autoSpaceDN w:val="0"/>
        <w:spacing w:after="0" w:line="240" w:lineRule="auto"/>
        <w:rPr>
          <w:rFonts w:ascii="Times New Roman" w:eastAsia="Times New Roman" w:hAnsi="Times New Roman"/>
          <w:sz w:val="16"/>
          <w:szCs w:val="24"/>
          <w:lang w:eastAsia="ru-RU"/>
        </w:rPr>
      </w:pPr>
    </w:p>
    <w:p w:rsidR="00920AB4" w:rsidRPr="00920AB4" w:rsidRDefault="00920AB4" w:rsidP="00920AB4">
      <w:pPr>
        <w:autoSpaceDN w:val="0"/>
        <w:spacing w:after="0" w:line="240" w:lineRule="auto"/>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               </w:t>
      </w:r>
    </w:p>
    <w:p w:rsidR="00920AB4" w:rsidRPr="00920AB4" w:rsidRDefault="00920AB4" w:rsidP="00920AB4">
      <w:pPr>
        <w:spacing w:after="0"/>
        <w:ind w:firstLine="709"/>
        <w:jc w:val="both"/>
        <w:rPr>
          <w:rFonts w:ascii="Times New Roman" w:eastAsiaTheme="minorHAnsi" w:hAnsi="Times New Roman"/>
          <w:sz w:val="28"/>
          <w:szCs w:val="28"/>
        </w:rPr>
      </w:pPr>
      <w:r w:rsidRPr="00920AB4">
        <w:rPr>
          <w:rFonts w:ascii="Times New Roman" w:eastAsiaTheme="minorHAnsi" w:hAnsi="Times New Roman"/>
          <w:sz w:val="28"/>
          <w:szCs w:val="28"/>
        </w:rPr>
        <w:t>В соответствии со ст.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920AB4" w:rsidRPr="00920AB4" w:rsidRDefault="00920AB4" w:rsidP="00920AB4">
      <w:pPr>
        <w:spacing w:after="0"/>
        <w:ind w:firstLine="709"/>
        <w:jc w:val="center"/>
        <w:rPr>
          <w:rFonts w:ascii="Times New Roman" w:eastAsiaTheme="minorHAnsi" w:hAnsi="Times New Roman"/>
          <w:sz w:val="18"/>
          <w:szCs w:val="28"/>
        </w:rPr>
      </w:pPr>
    </w:p>
    <w:p w:rsidR="00920AB4" w:rsidRPr="00920AB4" w:rsidRDefault="00920AB4" w:rsidP="00920AB4">
      <w:pPr>
        <w:spacing w:after="0"/>
        <w:ind w:firstLine="709"/>
        <w:jc w:val="center"/>
        <w:rPr>
          <w:rFonts w:ascii="Times New Roman" w:eastAsiaTheme="minorHAnsi" w:hAnsi="Times New Roman"/>
          <w:sz w:val="28"/>
          <w:szCs w:val="28"/>
        </w:rPr>
      </w:pPr>
      <w:r w:rsidRPr="00920AB4">
        <w:rPr>
          <w:rFonts w:ascii="Times New Roman" w:eastAsiaTheme="minorHAnsi" w:hAnsi="Times New Roman"/>
          <w:sz w:val="28"/>
          <w:szCs w:val="28"/>
        </w:rPr>
        <w:t>администрация муниципального района «Ижемский»</w:t>
      </w:r>
    </w:p>
    <w:p w:rsidR="00920AB4" w:rsidRPr="00920AB4" w:rsidRDefault="00920AB4" w:rsidP="00920AB4">
      <w:pPr>
        <w:spacing w:after="0"/>
        <w:jc w:val="center"/>
        <w:rPr>
          <w:rFonts w:ascii="Times New Roman" w:eastAsiaTheme="minorHAnsi" w:hAnsi="Times New Roman"/>
          <w:sz w:val="20"/>
          <w:szCs w:val="28"/>
        </w:rPr>
      </w:pPr>
    </w:p>
    <w:p w:rsidR="00920AB4" w:rsidRPr="00920AB4" w:rsidRDefault="00920AB4" w:rsidP="00920AB4">
      <w:pPr>
        <w:spacing w:after="0"/>
        <w:jc w:val="center"/>
        <w:rPr>
          <w:rFonts w:ascii="Times New Roman" w:eastAsiaTheme="minorHAnsi" w:hAnsi="Times New Roman"/>
          <w:sz w:val="28"/>
          <w:szCs w:val="28"/>
        </w:rPr>
      </w:pPr>
      <w:r w:rsidRPr="00920AB4">
        <w:rPr>
          <w:rFonts w:ascii="Times New Roman" w:eastAsiaTheme="minorHAnsi" w:hAnsi="Times New Roman"/>
          <w:sz w:val="28"/>
          <w:szCs w:val="28"/>
        </w:rPr>
        <w:t>П О С Т А Н О В Л Я Е Т:</w:t>
      </w:r>
    </w:p>
    <w:p w:rsidR="00920AB4" w:rsidRPr="00920AB4" w:rsidRDefault="00920AB4" w:rsidP="00920AB4">
      <w:pPr>
        <w:spacing w:after="0"/>
        <w:jc w:val="center"/>
        <w:rPr>
          <w:rFonts w:ascii="Times New Roman" w:eastAsiaTheme="minorHAnsi" w:hAnsi="Times New Roman"/>
          <w:sz w:val="20"/>
          <w:szCs w:val="28"/>
        </w:rPr>
      </w:pPr>
    </w:p>
    <w:p w:rsidR="00920AB4" w:rsidRPr="00920AB4" w:rsidRDefault="00920AB4" w:rsidP="00920AB4">
      <w:pPr>
        <w:spacing w:after="0"/>
        <w:ind w:firstLine="709"/>
        <w:jc w:val="both"/>
        <w:rPr>
          <w:rFonts w:ascii="Times New Roman" w:eastAsiaTheme="minorHAnsi" w:hAnsi="Times New Roman"/>
          <w:bCs/>
          <w:sz w:val="28"/>
          <w:szCs w:val="28"/>
        </w:rPr>
      </w:pPr>
      <w:r w:rsidRPr="00920AB4">
        <w:rPr>
          <w:rFonts w:ascii="Times New Roman" w:eastAsiaTheme="minorHAnsi" w:hAnsi="Times New Roman"/>
          <w:bCs/>
          <w:sz w:val="28"/>
          <w:szCs w:val="28"/>
        </w:rPr>
        <w:t>1. Осуществить подготовку проекта по внесению изменений в правила землепользования и застройки сельских поселений «Ижма», «Щельяюр», «Кипиево» муниципального  района «Ижемский».</w:t>
      </w:r>
    </w:p>
    <w:p w:rsidR="00920AB4" w:rsidRPr="00920AB4" w:rsidRDefault="00920AB4" w:rsidP="00920AB4">
      <w:pPr>
        <w:spacing w:after="0"/>
        <w:ind w:firstLine="709"/>
        <w:jc w:val="both"/>
        <w:rPr>
          <w:rFonts w:ascii="Times New Roman" w:eastAsiaTheme="minorHAnsi" w:hAnsi="Times New Roman"/>
          <w:bCs/>
          <w:sz w:val="28"/>
          <w:szCs w:val="28"/>
        </w:rPr>
      </w:pPr>
      <w:r w:rsidRPr="00920AB4">
        <w:rPr>
          <w:rFonts w:ascii="Times New Roman" w:eastAsiaTheme="minorHAnsi" w:hAnsi="Times New Roman"/>
          <w:bCs/>
          <w:sz w:val="28"/>
          <w:szCs w:val="28"/>
        </w:rPr>
        <w:t xml:space="preserve">2. Провести публичные слушания по обсуждению проекта по внесению изменений в правила землепользования и застройки </w:t>
      </w:r>
      <w:r w:rsidRPr="00920AB4">
        <w:rPr>
          <w:rFonts w:ascii="Times New Roman" w:eastAsiaTheme="minorHAnsi" w:hAnsi="Times New Roman"/>
          <w:sz w:val="28"/>
          <w:szCs w:val="28"/>
        </w:rPr>
        <w:t>сельских поселений «Ижма», «Щельяюр», «Кипиево»</w:t>
      </w:r>
      <w:r w:rsidRPr="00920AB4">
        <w:rPr>
          <w:rFonts w:ascii="Times New Roman" w:eastAsiaTheme="minorHAnsi" w:hAnsi="Times New Roman"/>
          <w:bCs/>
          <w:sz w:val="28"/>
          <w:szCs w:val="28"/>
        </w:rPr>
        <w:t xml:space="preserve"> муниципального района «Ижемский».</w:t>
      </w:r>
    </w:p>
    <w:p w:rsidR="00920AB4" w:rsidRPr="00920AB4" w:rsidRDefault="00920AB4" w:rsidP="00920AB4">
      <w:pPr>
        <w:spacing w:after="0"/>
        <w:ind w:firstLine="709"/>
        <w:jc w:val="both"/>
        <w:rPr>
          <w:rFonts w:ascii="Times New Roman" w:eastAsiaTheme="minorHAnsi" w:hAnsi="Times New Roman"/>
          <w:bCs/>
          <w:sz w:val="28"/>
          <w:szCs w:val="28"/>
        </w:rPr>
      </w:pPr>
      <w:r w:rsidRPr="00920AB4">
        <w:rPr>
          <w:rFonts w:ascii="Times New Roman" w:eastAsiaTheme="minorHAnsi" w:hAnsi="Times New Roman"/>
          <w:bCs/>
          <w:sz w:val="28"/>
          <w:szCs w:val="28"/>
        </w:rPr>
        <w:t>3. Контроль за исполнением настоящего постановления возложить        на заместителя руководителя администрации муниципального района «Ижемский» Ф.А. Попова.</w:t>
      </w:r>
    </w:p>
    <w:p w:rsidR="00920AB4" w:rsidRDefault="00920AB4" w:rsidP="00920AB4">
      <w:pPr>
        <w:spacing w:after="0"/>
        <w:ind w:firstLine="709"/>
        <w:jc w:val="both"/>
        <w:rPr>
          <w:rFonts w:ascii="Times New Roman" w:eastAsiaTheme="minorHAnsi" w:hAnsi="Times New Roman"/>
          <w:bCs/>
          <w:sz w:val="28"/>
          <w:szCs w:val="28"/>
        </w:rPr>
      </w:pPr>
      <w:r w:rsidRPr="00920AB4">
        <w:rPr>
          <w:rFonts w:ascii="Times New Roman" w:eastAsiaTheme="minorHAnsi" w:hAnsi="Times New Roman"/>
          <w:bCs/>
          <w:sz w:val="28"/>
          <w:szCs w:val="28"/>
        </w:rPr>
        <w:t xml:space="preserve">4.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 </w:t>
      </w:r>
    </w:p>
    <w:p w:rsidR="00920AB4" w:rsidRPr="00920AB4" w:rsidRDefault="00920AB4" w:rsidP="00920AB4">
      <w:pPr>
        <w:spacing w:after="0"/>
        <w:ind w:firstLine="709"/>
        <w:jc w:val="both"/>
        <w:rPr>
          <w:rFonts w:ascii="Times New Roman" w:eastAsiaTheme="minorHAnsi" w:hAnsi="Times New Roman"/>
          <w:bCs/>
          <w:sz w:val="28"/>
          <w:szCs w:val="28"/>
        </w:rPr>
      </w:pPr>
    </w:p>
    <w:p w:rsidR="00920AB4" w:rsidRPr="00920AB4" w:rsidRDefault="00920AB4" w:rsidP="00920AB4">
      <w:pPr>
        <w:spacing w:after="0"/>
        <w:jc w:val="both"/>
        <w:rPr>
          <w:rFonts w:ascii="Times New Roman" w:eastAsiaTheme="minorHAnsi" w:hAnsi="Times New Roman"/>
          <w:bCs/>
          <w:sz w:val="28"/>
          <w:szCs w:val="28"/>
        </w:rPr>
      </w:pPr>
      <w:r w:rsidRPr="00920AB4">
        <w:rPr>
          <w:rFonts w:ascii="Times New Roman" w:eastAsiaTheme="minorHAnsi" w:hAnsi="Times New Roman"/>
          <w:bCs/>
          <w:sz w:val="28"/>
          <w:szCs w:val="28"/>
        </w:rPr>
        <w:t>Руководитель администрации</w:t>
      </w:r>
    </w:p>
    <w:p w:rsidR="00920AB4" w:rsidRDefault="00920AB4" w:rsidP="00920AB4">
      <w:pPr>
        <w:spacing w:after="0"/>
        <w:jc w:val="both"/>
        <w:rPr>
          <w:rFonts w:ascii="Times New Roman" w:eastAsiaTheme="minorHAnsi" w:hAnsi="Times New Roman"/>
          <w:bCs/>
          <w:sz w:val="28"/>
          <w:szCs w:val="28"/>
        </w:rPr>
      </w:pPr>
      <w:r w:rsidRPr="00920AB4">
        <w:rPr>
          <w:rFonts w:ascii="Times New Roman" w:eastAsiaTheme="minorHAnsi" w:hAnsi="Times New Roman"/>
          <w:bCs/>
          <w:sz w:val="28"/>
          <w:szCs w:val="28"/>
        </w:rPr>
        <w:t xml:space="preserve">муниципального района «Ижемский»                            </w:t>
      </w:r>
      <w:r>
        <w:rPr>
          <w:rFonts w:ascii="Times New Roman" w:eastAsiaTheme="minorHAnsi" w:hAnsi="Times New Roman"/>
          <w:bCs/>
          <w:sz w:val="28"/>
          <w:szCs w:val="28"/>
        </w:rPr>
        <w:t xml:space="preserve">   </w:t>
      </w:r>
      <w:r w:rsidRPr="00920AB4">
        <w:rPr>
          <w:rFonts w:ascii="Times New Roman" w:eastAsiaTheme="minorHAnsi" w:hAnsi="Times New Roman"/>
          <w:bCs/>
          <w:sz w:val="28"/>
          <w:szCs w:val="28"/>
        </w:rPr>
        <w:t xml:space="preserve">      Л.И. Терентьева </w:t>
      </w: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920AB4" w:rsidRPr="00920AB4" w:rsidTr="0085543B">
        <w:tc>
          <w:tcPr>
            <w:tcW w:w="3510" w:type="dxa"/>
          </w:tcPr>
          <w:p w:rsidR="00920AB4" w:rsidRPr="00920AB4" w:rsidRDefault="00920AB4" w:rsidP="00920AB4">
            <w:pPr>
              <w:spacing w:after="0" w:line="240" w:lineRule="auto"/>
              <w:jc w:val="center"/>
              <w:rPr>
                <w:rFonts w:ascii="Times New Roman" w:eastAsia="Times New Roman" w:hAnsi="Times New Roman"/>
                <w:b/>
                <w:bCs/>
                <w:szCs w:val="24"/>
                <w:lang w:eastAsia="ru-RU"/>
              </w:rPr>
            </w:pPr>
            <w:r w:rsidRPr="00920AB4">
              <w:rPr>
                <w:rFonts w:ascii="Times New Roman" w:eastAsia="Times New Roman" w:hAnsi="Times New Roman"/>
                <w:b/>
                <w:bCs/>
                <w:szCs w:val="24"/>
                <w:lang w:eastAsia="ru-RU"/>
              </w:rPr>
              <w:lastRenderedPageBreak/>
              <w:t>«Изьва»</w:t>
            </w:r>
          </w:p>
          <w:p w:rsidR="00920AB4" w:rsidRPr="00920AB4" w:rsidRDefault="00920AB4" w:rsidP="00920AB4">
            <w:pPr>
              <w:spacing w:after="0" w:line="240" w:lineRule="auto"/>
              <w:jc w:val="center"/>
              <w:rPr>
                <w:rFonts w:ascii="Times New Roman" w:eastAsia="Times New Roman" w:hAnsi="Times New Roman"/>
                <w:b/>
                <w:bCs/>
                <w:szCs w:val="24"/>
                <w:lang w:eastAsia="ru-RU"/>
              </w:rPr>
            </w:pPr>
            <w:r w:rsidRPr="00920AB4">
              <w:rPr>
                <w:rFonts w:ascii="Times New Roman" w:eastAsia="Times New Roman" w:hAnsi="Times New Roman"/>
                <w:b/>
                <w:bCs/>
                <w:szCs w:val="24"/>
                <w:lang w:eastAsia="ru-RU"/>
              </w:rPr>
              <w:t>муниципальнöй районса</w:t>
            </w:r>
          </w:p>
          <w:p w:rsidR="00920AB4" w:rsidRPr="00920AB4" w:rsidRDefault="00920AB4" w:rsidP="00920AB4">
            <w:pPr>
              <w:spacing w:after="0" w:line="240" w:lineRule="auto"/>
              <w:jc w:val="center"/>
              <w:rPr>
                <w:rFonts w:ascii="Times New Roman" w:eastAsia="Times New Roman" w:hAnsi="Times New Roman"/>
                <w:b/>
                <w:bCs/>
                <w:sz w:val="26"/>
                <w:szCs w:val="26"/>
                <w:lang w:eastAsia="ru-RU"/>
              </w:rPr>
            </w:pPr>
            <w:r w:rsidRPr="00920AB4">
              <w:rPr>
                <w:rFonts w:ascii="Times New Roman" w:eastAsia="Times New Roman" w:hAnsi="Times New Roman"/>
                <w:b/>
                <w:bCs/>
                <w:szCs w:val="24"/>
                <w:lang w:eastAsia="ru-RU"/>
              </w:rPr>
              <w:t>администрация</w:t>
            </w:r>
          </w:p>
        </w:tc>
        <w:tc>
          <w:tcPr>
            <w:tcW w:w="2492" w:type="dxa"/>
          </w:tcPr>
          <w:p w:rsidR="00920AB4" w:rsidRPr="00920AB4" w:rsidRDefault="00920AB4" w:rsidP="00920AB4">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noProof/>
                <w:sz w:val="26"/>
                <w:szCs w:val="26"/>
                <w:lang w:eastAsia="ru-RU"/>
              </w:rPr>
              <w:drawing>
                <wp:inline distT="0" distB="0" distL="0" distR="0">
                  <wp:extent cx="546100" cy="668655"/>
                  <wp:effectExtent l="19050" t="0" r="6350"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8"/>
                          <a:srcRect/>
                          <a:stretch>
                            <a:fillRect/>
                          </a:stretch>
                        </pic:blipFill>
                        <pic:spPr bwMode="auto">
                          <a:xfrm>
                            <a:off x="0" y="0"/>
                            <a:ext cx="546100" cy="668655"/>
                          </a:xfrm>
                          <a:prstGeom prst="rect">
                            <a:avLst/>
                          </a:prstGeom>
                          <a:noFill/>
                          <a:ln w="9525">
                            <a:noFill/>
                            <a:miter lim="800000"/>
                            <a:headEnd/>
                            <a:tailEnd/>
                          </a:ln>
                        </pic:spPr>
                      </pic:pic>
                    </a:graphicData>
                  </a:graphic>
                </wp:inline>
              </w:drawing>
            </w:r>
          </w:p>
          <w:p w:rsidR="00920AB4" w:rsidRPr="00920AB4" w:rsidRDefault="00920AB4" w:rsidP="00920AB4">
            <w:pPr>
              <w:spacing w:after="0" w:line="240" w:lineRule="auto"/>
              <w:jc w:val="center"/>
              <w:rPr>
                <w:rFonts w:ascii="Times New Roman" w:eastAsia="Times New Roman" w:hAnsi="Times New Roman"/>
                <w:b/>
                <w:bCs/>
                <w:sz w:val="26"/>
                <w:szCs w:val="26"/>
                <w:lang w:eastAsia="ru-RU"/>
              </w:rPr>
            </w:pPr>
          </w:p>
        </w:tc>
        <w:tc>
          <w:tcPr>
            <w:tcW w:w="3566" w:type="dxa"/>
          </w:tcPr>
          <w:p w:rsidR="00920AB4" w:rsidRPr="00920AB4" w:rsidRDefault="00920AB4" w:rsidP="00920AB4">
            <w:pPr>
              <w:spacing w:after="0" w:line="240" w:lineRule="auto"/>
              <w:jc w:val="center"/>
              <w:rPr>
                <w:rFonts w:ascii="Times New Roman" w:eastAsia="Times New Roman" w:hAnsi="Times New Roman"/>
                <w:b/>
                <w:bCs/>
                <w:szCs w:val="24"/>
                <w:lang w:eastAsia="ru-RU"/>
              </w:rPr>
            </w:pPr>
            <w:r w:rsidRPr="00920AB4">
              <w:rPr>
                <w:rFonts w:ascii="Times New Roman" w:eastAsia="Times New Roman" w:hAnsi="Times New Roman"/>
                <w:b/>
                <w:bCs/>
                <w:szCs w:val="24"/>
                <w:lang w:eastAsia="ru-RU"/>
              </w:rPr>
              <w:t>Администрация</w:t>
            </w:r>
          </w:p>
          <w:p w:rsidR="00920AB4" w:rsidRPr="00920AB4" w:rsidRDefault="00920AB4" w:rsidP="00920AB4">
            <w:pPr>
              <w:spacing w:after="0" w:line="240" w:lineRule="auto"/>
              <w:jc w:val="center"/>
              <w:rPr>
                <w:rFonts w:ascii="Times New Roman" w:eastAsia="Times New Roman" w:hAnsi="Times New Roman"/>
                <w:b/>
                <w:bCs/>
                <w:szCs w:val="24"/>
                <w:lang w:eastAsia="ru-RU"/>
              </w:rPr>
            </w:pPr>
            <w:r w:rsidRPr="00920AB4">
              <w:rPr>
                <w:rFonts w:ascii="Times New Roman" w:eastAsia="Times New Roman" w:hAnsi="Times New Roman"/>
                <w:b/>
                <w:bCs/>
                <w:szCs w:val="24"/>
                <w:lang w:eastAsia="ru-RU"/>
              </w:rPr>
              <w:t>муниципального района</w:t>
            </w:r>
          </w:p>
          <w:p w:rsidR="00920AB4" w:rsidRPr="00920AB4" w:rsidRDefault="00920AB4" w:rsidP="00920AB4">
            <w:pPr>
              <w:spacing w:after="0" w:line="240" w:lineRule="auto"/>
              <w:jc w:val="center"/>
              <w:rPr>
                <w:rFonts w:ascii="Times New Roman" w:eastAsia="Times New Roman" w:hAnsi="Times New Roman"/>
                <w:b/>
                <w:bCs/>
                <w:szCs w:val="24"/>
                <w:lang w:eastAsia="ru-RU"/>
              </w:rPr>
            </w:pPr>
            <w:r w:rsidRPr="00920AB4">
              <w:rPr>
                <w:rFonts w:ascii="Times New Roman" w:eastAsia="Times New Roman" w:hAnsi="Times New Roman"/>
                <w:b/>
                <w:bCs/>
                <w:szCs w:val="24"/>
                <w:lang w:eastAsia="ru-RU"/>
              </w:rPr>
              <w:t>«Ижемский»</w:t>
            </w:r>
          </w:p>
          <w:p w:rsidR="00920AB4" w:rsidRPr="00920AB4" w:rsidRDefault="00920AB4" w:rsidP="00920AB4">
            <w:pPr>
              <w:spacing w:after="0" w:line="240" w:lineRule="auto"/>
              <w:jc w:val="center"/>
              <w:rPr>
                <w:rFonts w:ascii="Times New Roman" w:eastAsia="Times New Roman" w:hAnsi="Times New Roman"/>
                <w:b/>
                <w:bCs/>
                <w:sz w:val="26"/>
                <w:szCs w:val="26"/>
                <w:lang w:eastAsia="ru-RU"/>
              </w:rPr>
            </w:pPr>
          </w:p>
          <w:p w:rsidR="00920AB4" w:rsidRPr="00920AB4" w:rsidRDefault="00920AB4" w:rsidP="00920AB4">
            <w:pPr>
              <w:spacing w:after="0" w:line="240" w:lineRule="auto"/>
              <w:jc w:val="center"/>
              <w:rPr>
                <w:rFonts w:ascii="Times New Roman" w:eastAsia="Times New Roman" w:hAnsi="Times New Roman"/>
                <w:b/>
                <w:bCs/>
                <w:sz w:val="28"/>
                <w:szCs w:val="26"/>
                <w:lang w:eastAsia="ru-RU"/>
              </w:rPr>
            </w:pPr>
          </w:p>
        </w:tc>
      </w:tr>
    </w:tbl>
    <w:p w:rsidR="00920AB4" w:rsidRPr="00920AB4" w:rsidRDefault="00920AB4" w:rsidP="00920AB4">
      <w:pPr>
        <w:keepNext/>
        <w:spacing w:after="0" w:line="240" w:lineRule="auto"/>
        <w:jc w:val="center"/>
        <w:outlineLvl w:val="0"/>
        <w:rPr>
          <w:rFonts w:ascii="Times New Roman" w:eastAsia="Times New Roman" w:hAnsi="Times New Roman"/>
          <w:b/>
          <w:bCs/>
          <w:spacing w:val="120"/>
          <w:sz w:val="26"/>
          <w:szCs w:val="26"/>
          <w:lang w:eastAsia="ru-RU"/>
        </w:rPr>
      </w:pPr>
      <w:r w:rsidRPr="00920AB4">
        <w:rPr>
          <w:rFonts w:ascii="Times New Roman" w:eastAsia="Times New Roman" w:hAnsi="Times New Roman"/>
          <w:b/>
          <w:bCs/>
          <w:spacing w:val="120"/>
          <w:sz w:val="26"/>
          <w:szCs w:val="26"/>
          <w:lang w:eastAsia="ru-RU"/>
        </w:rPr>
        <w:t>ШУÖМ</w:t>
      </w:r>
    </w:p>
    <w:p w:rsidR="00920AB4" w:rsidRPr="00920AB4" w:rsidRDefault="00920AB4" w:rsidP="00920AB4">
      <w:pPr>
        <w:spacing w:after="0" w:line="240" w:lineRule="auto"/>
        <w:rPr>
          <w:rFonts w:ascii="Times New Roman" w:eastAsia="Times New Roman" w:hAnsi="Times New Roman"/>
          <w:sz w:val="26"/>
          <w:szCs w:val="26"/>
          <w:lang w:eastAsia="ru-RU"/>
        </w:rPr>
      </w:pPr>
    </w:p>
    <w:p w:rsidR="00920AB4" w:rsidRPr="00920AB4" w:rsidRDefault="00920AB4" w:rsidP="00920AB4">
      <w:pPr>
        <w:keepNext/>
        <w:spacing w:after="0" w:line="240" w:lineRule="auto"/>
        <w:jc w:val="center"/>
        <w:outlineLvl w:val="0"/>
        <w:rPr>
          <w:rFonts w:ascii="Times New Roman" w:eastAsia="Times New Roman" w:hAnsi="Times New Roman"/>
          <w:b/>
          <w:bCs/>
          <w:sz w:val="26"/>
          <w:szCs w:val="26"/>
          <w:lang w:eastAsia="ru-RU"/>
        </w:rPr>
      </w:pPr>
      <w:r w:rsidRPr="00920AB4">
        <w:rPr>
          <w:rFonts w:ascii="Times New Roman" w:eastAsia="Times New Roman" w:hAnsi="Times New Roman"/>
          <w:b/>
          <w:bCs/>
          <w:sz w:val="26"/>
          <w:szCs w:val="26"/>
          <w:lang w:eastAsia="ru-RU"/>
        </w:rPr>
        <w:t>П О С Т А Н О В Л Е Н И Е</w:t>
      </w:r>
    </w:p>
    <w:p w:rsidR="00920AB4" w:rsidRPr="00920AB4" w:rsidRDefault="00920AB4" w:rsidP="00920AB4">
      <w:pPr>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ab/>
      </w:r>
      <w:r w:rsidRPr="00920AB4">
        <w:rPr>
          <w:rFonts w:ascii="Times New Roman" w:eastAsia="Times New Roman" w:hAnsi="Times New Roman"/>
          <w:sz w:val="26"/>
          <w:szCs w:val="26"/>
          <w:lang w:eastAsia="ru-RU"/>
        </w:rPr>
        <w:tab/>
      </w:r>
    </w:p>
    <w:p w:rsidR="00920AB4" w:rsidRPr="00920AB4" w:rsidRDefault="00920AB4" w:rsidP="00920AB4">
      <w:pPr>
        <w:spacing w:after="0" w:line="240" w:lineRule="auto"/>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от 01 июня 2018 года                                                                                               № 382</w:t>
      </w:r>
    </w:p>
    <w:p w:rsidR="00920AB4" w:rsidRPr="00920AB4" w:rsidRDefault="00920AB4" w:rsidP="00920AB4">
      <w:pPr>
        <w:spacing w:after="0" w:line="240" w:lineRule="auto"/>
        <w:rPr>
          <w:rFonts w:ascii="Times New Roman" w:eastAsia="Times New Roman" w:hAnsi="Times New Roman"/>
          <w:lang w:eastAsia="ru-RU"/>
        </w:rPr>
      </w:pPr>
      <w:r w:rsidRPr="00920AB4">
        <w:rPr>
          <w:rFonts w:ascii="Times New Roman" w:eastAsia="Times New Roman" w:hAnsi="Times New Roman"/>
          <w:lang w:eastAsia="ru-RU"/>
        </w:rPr>
        <w:t>Республика Коми, Ижемский район, с. Ижма</w:t>
      </w:r>
    </w:p>
    <w:tbl>
      <w:tblPr>
        <w:tblW w:w="0" w:type="auto"/>
        <w:tblInd w:w="-106" w:type="dxa"/>
        <w:tblLook w:val="01E0" w:firstRow="1" w:lastRow="1" w:firstColumn="1" w:lastColumn="1" w:noHBand="0" w:noVBand="0"/>
      </w:tblPr>
      <w:tblGrid>
        <w:gridCol w:w="9678"/>
      </w:tblGrid>
      <w:tr w:rsidR="00920AB4" w:rsidRPr="00920AB4" w:rsidTr="0085543B">
        <w:trPr>
          <w:trHeight w:val="1279"/>
        </w:trPr>
        <w:tc>
          <w:tcPr>
            <w:tcW w:w="9747" w:type="dxa"/>
          </w:tcPr>
          <w:p w:rsidR="00920AB4" w:rsidRPr="00920AB4" w:rsidRDefault="00920AB4" w:rsidP="00920AB4">
            <w:pPr>
              <w:spacing w:after="0" w:line="240" w:lineRule="auto"/>
              <w:jc w:val="center"/>
              <w:rPr>
                <w:rFonts w:ascii="Times New Roman" w:eastAsia="Times New Roman" w:hAnsi="Times New Roman"/>
                <w:sz w:val="26"/>
                <w:szCs w:val="26"/>
                <w:lang w:eastAsia="ru-RU"/>
              </w:rPr>
            </w:pPr>
          </w:p>
          <w:p w:rsidR="00920AB4" w:rsidRPr="00920AB4" w:rsidRDefault="00920AB4" w:rsidP="00920AB4">
            <w:pPr>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 внесении изменений в постановление администрации муниципального</w:t>
            </w:r>
          </w:p>
          <w:p w:rsidR="00920AB4" w:rsidRPr="00920AB4" w:rsidRDefault="00920AB4" w:rsidP="00920AB4">
            <w:pPr>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района «Ижемский» от 30 декабря 2014 года № 1263 «Об утверждении </w:t>
            </w:r>
          </w:p>
          <w:p w:rsidR="00920AB4" w:rsidRPr="00920AB4" w:rsidRDefault="00920AB4" w:rsidP="00920AB4">
            <w:pPr>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муниципальной программы муниципального образования муниципального района «Ижемский» «Развитие транспортной системы»</w:t>
            </w:r>
          </w:p>
        </w:tc>
      </w:tr>
    </w:tbl>
    <w:p w:rsidR="00920AB4" w:rsidRPr="00920AB4" w:rsidRDefault="00920AB4" w:rsidP="00920AB4">
      <w:pPr>
        <w:tabs>
          <w:tab w:val="left" w:pos="720"/>
        </w:tabs>
        <w:spacing w:after="0" w:line="240" w:lineRule="auto"/>
        <w:jc w:val="both"/>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p>
    <w:p w:rsidR="00920AB4" w:rsidRPr="00920AB4" w:rsidRDefault="00920AB4" w:rsidP="00920AB4">
      <w:pPr>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администрация муниципального района «Ижемский»</w:t>
      </w:r>
    </w:p>
    <w:p w:rsidR="00920AB4" w:rsidRPr="00920AB4" w:rsidRDefault="00920AB4" w:rsidP="00920AB4">
      <w:pPr>
        <w:spacing w:after="0" w:line="240" w:lineRule="auto"/>
        <w:ind w:firstLine="709"/>
        <w:jc w:val="center"/>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center"/>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П О С Т А Н О В Л Я Е Т: </w:t>
      </w:r>
    </w:p>
    <w:p w:rsidR="00920AB4" w:rsidRPr="00920AB4" w:rsidRDefault="00920AB4" w:rsidP="00920AB4">
      <w:pPr>
        <w:autoSpaceDE w:val="0"/>
        <w:autoSpaceDN w:val="0"/>
        <w:adjustRightInd w:val="0"/>
        <w:spacing w:after="0" w:line="240" w:lineRule="auto"/>
        <w:jc w:val="center"/>
        <w:rPr>
          <w:rFonts w:ascii="Times New Roman" w:eastAsia="Times New Roman" w:hAnsi="Times New Roman"/>
          <w:sz w:val="26"/>
          <w:szCs w:val="26"/>
          <w:lang w:eastAsia="ru-RU"/>
        </w:rPr>
      </w:pPr>
    </w:p>
    <w:p w:rsidR="00920AB4" w:rsidRPr="00920AB4" w:rsidRDefault="00920AB4" w:rsidP="00920AB4">
      <w:pPr>
        <w:tabs>
          <w:tab w:val="left" w:pos="567"/>
        </w:tabs>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1) позицию «Объемы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 изложить в новой редакции: </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tbl>
      <w:tblPr>
        <w:tblW w:w="9411" w:type="dxa"/>
        <w:tblCellSpacing w:w="5" w:type="nil"/>
        <w:tblInd w:w="75" w:type="dxa"/>
        <w:tblLayout w:type="fixed"/>
        <w:tblCellMar>
          <w:left w:w="75" w:type="dxa"/>
          <w:right w:w="75" w:type="dxa"/>
        </w:tblCellMar>
        <w:tblLook w:val="0000" w:firstRow="0" w:lastRow="0" w:firstColumn="0" w:lastColumn="0" w:noHBand="0" w:noVBand="0"/>
      </w:tblPr>
      <w:tblGrid>
        <w:gridCol w:w="2835"/>
        <w:gridCol w:w="6576"/>
      </w:tblGrid>
      <w:tr w:rsidR="00920AB4" w:rsidRPr="00920AB4" w:rsidTr="0085543B">
        <w:trPr>
          <w:tblCellSpacing w:w="5" w:type="nil"/>
        </w:trPr>
        <w:tc>
          <w:tcPr>
            <w:tcW w:w="2835"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227695,0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21877,7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32433,3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34192,1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123186,9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10114,0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5891,0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135150,0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7503,8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lastRenderedPageBreak/>
              <w:t>2016 год -  18375,3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16960,6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76305,3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10114,0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5891,0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14373,9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14058,0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17231,5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46881,6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tc>
      </w:tr>
    </w:tbl>
    <w:p w:rsidR="00920AB4" w:rsidRPr="00920AB4" w:rsidRDefault="00920AB4" w:rsidP="00920AB4">
      <w:pPr>
        <w:spacing w:after="0" w:line="240" w:lineRule="auto"/>
        <w:ind w:firstLine="567"/>
        <w:jc w:val="right"/>
        <w:rPr>
          <w:rFonts w:ascii="Times New Roman" w:eastAsia="Times New Roman" w:hAnsi="Times New Roman"/>
          <w:bCs/>
          <w:sz w:val="24"/>
          <w:szCs w:val="24"/>
          <w:lang w:eastAsia="ru-RU"/>
        </w:rPr>
      </w:pPr>
      <w:r w:rsidRPr="00920AB4">
        <w:rPr>
          <w:rFonts w:ascii="Times New Roman" w:eastAsia="Times New Roman" w:hAnsi="Times New Roman"/>
          <w:bCs/>
          <w:sz w:val="24"/>
          <w:szCs w:val="24"/>
          <w:lang w:eastAsia="ru-RU"/>
        </w:rPr>
        <w:lastRenderedPageBreak/>
        <w:t>»;</w:t>
      </w:r>
    </w:p>
    <w:p w:rsidR="00920AB4" w:rsidRPr="00920AB4" w:rsidRDefault="00920AB4" w:rsidP="00920AB4">
      <w:pPr>
        <w:spacing w:after="0" w:line="240" w:lineRule="auto"/>
        <w:ind w:firstLine="567"/>
        <w:jc w:val="both"/>
        <w:rPr>
          <w:rFonts w:ascii="Times New Roman" w:eastAsia="Times New Roman" w:hAnsi="Times New Roman"/>
          <w:bCs/>
          <w:sz w:val="26"/>
          <w:szCs w:val="26"/>
          <w:lang w:eastAsia="ru-RU"/>
        </w:rPr>
      </w:pPr>
    </w:p>
    <w:p w:rsidR="00920AB4" w:rsidRPr="00920AB4" w:rsidRDefault="00920AB4" w:rsidP="00920AB4">
      <w:pPr>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 раздел 8  Программы изложить в следующей редакции:</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Программы на период 2015-2020 годы предусматривается в размере  227695,0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21877,7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32433,3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34192,1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123186,9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10114,0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5891,0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 135150,0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7503,8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18375,3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16960,6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76305,3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10114,0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5891,0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  92545,0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14373,9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14058,0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17231,5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46881,6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Ресурсное обеспечение Программы на 2015 - 2020 гг. по источникам финансирования представлено в </w:t>
      </w:r>
      <w:hyperlink w:anchor="Par3168" w:tooltip="Ссылка на текущий документ" w:history="1">
        <w:r w:rsidRPr="00920AB4">
          <w:rPr>
            <w:rFonts w:ascii="Times New Roman" w:eastAsia="Times New Roman" w:hAnsi="Times New Roman"/>
            <w:color w:val="000000"/>
            <w:sz w:val="26"/>
            <w:szCs w:val="26"/>
            <w:lang w:eastAsia="ru-RU"/>
          </w:rPr>
          <w:t>таблицах</w:t>
        </w:r>
      </w:hyperlink>
      <w:r w:rsidRPr="00920AB4">
        <w:rPr>
          <w:rFonts w:ascii="Arial" w:eastAsia="Times New Roman" w:hAnsi="Arial" w:cs="Arial"/>
          <w:sz w:val="20"/>
          <w:szCs w:val="20"/>
          <w:lang w:eastAsia="ru-RU"/>
        </w:rPr>
        <w:t xml:space="preserve"> </w:t>
      </w:r>
      <w:r w:rsidRPr="00920AB4">
        <w:rPr>
          <w:rFonts w:ascii="Times New Roman" w:eastAsia="Times New Roman" w:hAnsi="Times New Roman"/>
          <w:sz w:val="26"/>
          <w:szCs w:val="26"/>
          <w:lang w:eastAsia="ru-RU"/>
        </w:rPr>
        <w:t xml:space="preserve">4 и </w:t>
      </w:r>
      <w:hyperlink w:anchor="Par3442" w:tooltip="Ссылка на текущий документ" w:history="1">
        <w:r w:rsidRPr="00920AB4">
          <w:rPr>
            <w:rFonts w:ascii="Times New Roman" w:eastAsia="Times New Roman" w:hAnsi="Times New Roman"/>
            <w:color w:val="000000"/>
            <w:sz w:val="26"/>
            <w:szCs w:val="26"/>
            <w:lang w:eastAsia="ru-RU"/>
          </w:rPr>
          <w:t>5</w:t>
        </w:r>
      </w:hyperlink>
      <w:r w:rsidRPr="00920AB4">
        <w:rPr>
          <w:rFonts w:ascii="Times New Roman" w:eastAsia="Times New Roman" w:hAnsi="Times New Roman"/>
          <w:sz w:val="26"/>
          <w:szCs w:val="26"/>
          <w:lang w:eastAsia="ru-RU"/>
        </w:rPr>
        <w:t xml:space="preserve"> приложения  1  к Программе.»;</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3) позицию «Объемы финансирования подпрограммы» паспорта подпрограммы 1 «Развитие транспортной инфраструктуры и дорожного хозяйства» </w:t>
      </w:r>
      <w:r w:rsidRPr="00920AB4">
        <w:rPr>
          <w:rFonts w:ascii="Times New Roman" w:eastAsia="Times New Roman" w:hAnsi="Times New Roman"/>
          <w:sz w:val="26"/>
          <w:szCs w:val="26"/>
          <w:lang w:eastAsia="ru-RU"/>
        </w:rPr>
        <w:lastRenderedPageBreak/>
        <w:t xml:space="preserve">изложить в следующей редакции: </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0"/>
        <w:gridCol w:w="5427"/>
      </w:tblGrid>
      <w:tr w:rsidR="00920AB4" w:rsidRPr="00920AB4" w:rsidTr="0085543B">
        <w:tc>
          <w:tcPr>
            <w:tcW w:w="3930" w:type="dxa"/>
          </w:tcPr>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Объемы финансирования</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подпрограммы</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p>
        </w:tc>
        <w:tc>
          <w:tcPr>
            <w:tcW w:w="5427" w:type="dxa"/>
          </w:tcPr>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191768,6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115140,6 тыс. руб., в т.ч.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3276,9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15092,9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13654,9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70629,9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6647,0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5839,0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10169,9 тыс.руб.;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11564,4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12342,6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42551,1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tc>
      </w:tr>
    </w:tbl>
    <w:p w:rsidR="00920AB4" w:rsidRPr="00920AB4" w:rsidRDefault="00920AB4" w:rsidP="00920AB4">
      <w:pPr>
        <w:widowControl w:val="0"/>
        <w:autoSpaceDE w:val="0"/>
        <w:autoSpaceDN w:val="0"/>
        <w:adjustRightInd w:val="0"/>
        <w:spacing w:after="0" w:line="240" w:lineRule="auto"/>
        <w:ind w:firstLine="567"/>
        <w:jc w:val="right"/>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p w:rsidR="00920AB4" w:rsidRPr="00920AB4" w:rsidRDefault="00920AB4" w:rsidP="00920AB4">
      <w:pPr>
        <w:widowControl w:val="0"/>
        <w:autoSpaceDE w:val="0"/>
        <w:autoSpaceDN w:val="0"/>
        <w:adjustRightInd w:val="0"/>
        <w:spacing w:after="0" w:line="240" w:lineRule="auto"/>
        <w:ind w:left="708" w:firstLine="1"/>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4) раздел 6 подпрограммы 1 изложить в следующей редакции:</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2015-2020 гг.  предусматривается в размере 191768,6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в том числе средства бюджета муниципального образования муниципального района «Ижемский»  115140,6 тыс. руб., в т.ч.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3276,9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15092,9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13654,9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70629,9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6647,0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5839,0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  76628,0 тыс. руб., в том числе по годам:</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10169,9 тыс.руб.;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11564,4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12342,6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42551,1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1 к Программе (таблицы 4 и 5).»</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5)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 </w:t>
      </w:r>
    </w:p>
    <w:p w:rsidR="00920AB4" w:rsidRPr="00920AB4" w:rsidRDefault="00920AB4" w:rsidP="00920AB4">
      <w:pPr>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3"/>
        <w:gridCol w:w="5465"/>
      </w:tblGrid>
      <w:tr w:rsidR="00920AB4" w:rsidRPr="00920AB4" w:rsidTr="0085543B">
        <w:trPr>
          <w:trHeight w:val="4990"/>
        </w:trPr>
        <w:tc>
          <w:tcPr>
            <w:tcW w:w="4173" w:type="dxa"/>
          </w:tcPr>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Объемы финансирования</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подпрограммы</w:t>
            </w:r>
          </w:p>
        </w:tc>
        <w:tc>
          <w:tcPr>
            <w:tcW w:w="5465" w:type="dxa"/>
          </w:tcPr>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2015 - 2020 гг. составит 31446,6 тыс. рублей, в том числе:</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средства бюджета муниципального образования муниципального района «Ижемский» </w:t>
            </w:r>
            <w:r w:rsidRPr="00920AB4">
              <w:rPr>
                <w:rFonts w:ascii="Times New Roman" w:eastAsia="Times New Roman" w:hAnsi="Times New Roman"/>
                <w:color w:val="000000" w:themeColor="text1"/>
                <w:sz w:val="26"/>
                <w:szCs w:val="26"/>
                <w:lang w:eastAsia="ru-RU"/>
              </w:rPr>
              <w:t xml:space="preserve">15659,7 </w:t>
            </w:r>
            <w:r w:rsidRPr="00920AB4">
              <w:rPr>
                <w:rFonts w:ascii="Times New Roman" w:eastAsia="Times New Roman" w:hAnsi="Times New Roman"/>
                <w:sz w:val="26"/>
                <w:szCs w:val="26"/>
                <w:lang w:eastAsia="ru-RU"/>
              </w:rPr>
              <w:t>тыс. руб., в 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3834,0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1577,4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2358,8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4469,5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3420,0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15786,9 тыс. руб.вт.ч.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4204,0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2493,6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4888,8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4200,5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b/>
                <w:bCs/>
                <w:sz w:val="26"/>
                <w:szCs w:val="26"/>
                <w:lang w:eastAsia="ru-RU"/>
              </w:rPr>
            </w:pPr>
            <w:r w:rsidRPr="00920AB4">
              <w:rPr>
                <w:rFonts w:ascii="Times New Roman" w:eastAsia="Times New Roman" w:hAnsi="Times New Roman"/>
                <w:sz w:val="26"/>
                <w:szCs w:val="26"/>
                <w:lang w:eastAsia="ru-RU"/>
              </w:rPr>
              <w:t>2020 год -        0,0 тыс. руб.</w:t>
            </w:r>
          </w:p>
        </w:tc>
      </w:tr>
    </w:tbl>
    <w:p w:rsidR="00920AB4" w:rsidRPr="00920AB4" w:rsidRDefault="00920AB4" w:rsidP="00920AB4">
      <w:pPr>
        <w:tabs>
          <w:tab w:val="left" w:pos="379"/>
          <w:tab w:val="left" w:pos="993"/>
        </w:tabs>
        <w:autoSpaceDE w:val="0"/>
        <w:autoSpaceDN w:val="0"/>
        <w:adjustRightInd w:val="0"/>
        <w:spacing w:after="0" w:line="240" w:lineRule="auto"/>
        <w:jc w:val="right"/>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ab/>
      </w:r>
      <w:r w:rsidRPr="00920AB4">
        <w:rPr>
          <w:rFonts w:ascii="Times New Roman" w:eastAsia="Times New Roman" w:hAnsi="Times New Roman"/>
          <w:sz w:val="26"/>
          <w:szCs w:val="26"/>
          <w:lang w:eastAsia="ru-RU"/>
        </w:rPr>
        <w:tab/>
        <w:t>»;</w:t>
      </w:r>
    </w:p>
    <w:p w:rsidR="00920AB4" w:rsidRPr="00920AB4" w:rsidRDefault="00920AB4" w:rsidP="00920AB4">
      <w:pPr>
        <w:tabs>
          <w:tab w:val="left" w:pos="379"/>
          <w:tab w:val="left" w:pos="993"/>
        </w:tabs>
        <w:autoSpaceDE w:val="0"/>
        <w:autoSpaceDN w:val="0"/>
        <w:adjustRightInd w:val="0"/>
        <w:spacing w:after="0" w:line="240" w:lineRule="auto"/>
        <w:jc w:val="both"/>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ab/>
        <w:t>6) раздел 6 подпрограммы 2 изложить в следующей редакции:</w:t>
      </w:r>
    </w:p>
    <w:p w:rsidR="00920AB4" w:rsidRPr="00920AB4" w:rsidRDefault="00920AB4" w:rsidP="00920AB4">
      <w:pPr>
        <w:tabs>
          <w:tab w:val="left" w:pos="379"/>
          <w:tab w:val="left" w:pos="993"/>
        </w:tabs>
        <w:autoSpaceDE w:val="0"/>
        <w:autoSpaceDN w:val="0"/>
        <w:adjustRightInd w:val="0"/>
        <w:spacing w:after="0" w:line="240" w:lineRule="auto"/>
        <w:jc w:val="both"/>
        <w:outlineLvl w:val="0"/>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2015 - 2020 гг. составит 31446,6 тыс. рублей, в том числе:</w:t>
      </w:r>
    </w:p>
    <w:p w:rsidR="00920AB4" w:rsidRPr="00920AB4" w:rsidRDefault="00920AB4" w:rsidP="00920AB4">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средства бюджета муниципального образования муниципального района «Ижемский» </w:t>
      </w:r>
      <w:r w:rsidRPr="00920AB4">
        <w:rPr>
          <w:rFonts w:ascii="Times New Roman" w:eastAsia="Times New Roman" w:hAnsi="Times New Roman"/>
          <w:color w:val="000000" w:themeColor="text1"/>
          <w:sz w:val="26"/>
          <w:szCs w:val="26"/>
          <w:lang w:eastAsia="ru-RU"/>
        </w:rPr>
        <w:t xml:space="preserve">15659,7 </w:t>
      </w:r>
      <w:r w:rsidRPr="00920AB4">
        <w:rPr>
          <w:rFonts w:ascii="Times New Roman" w:eastAsia="Times New Roman" w:hAnsi="Times New Roman"/>
          <w:sz w:val="26"/>
          <w:szCs w:val="26"/>
          <w:lang w:eastAsia="ru-RU"/>
        </w:rPr>
        <w:t>тыс. руб., в 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3834,0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1577,4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2358,8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4469,5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3420,0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республиканского бюджета Республики Коми 15786,9 тыс. руб.вт.ч.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lastRenderedPageBreak/>
        <w:t>2015 год – 4204,0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2016 год -  2493,6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4888,8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4200,5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9" w:history="1">
        <w:r w:rsidRPr="00920AB4">
          <w:rPr>
            <w:rFonts w:ascii="Times New Roman" w:eastAsia="Times New Roman" w:hAnsi="Times New Roman"/>
            <w:sz w:val="26"/>
            <w:szCs w:val="26"/>
            <w:lang w:eastAsia="ru-RU"/>
          </w:rPr>
          <w:t xml:space="preserve">таблицы 4 </w:t>
        </w:r>
      </w:hyperlink>
      <w:r w:rsidRPr="00920AB4">
        <w:rPr>
          <w:rFonts w:ascii="Times New Roman" w:eastAsia="Times New Roman" w:hAnsi="Times New Roman"/>
          <w:sz w:val="26"/>
          <w:szCs w:val="26"/>
          <w:lang w:eastAsia="ru-RU"/>
        </w:rPr>
        <w:t xml:space="preserve"> и </w:t>
      </w:r>
      <w:hyperlink r:id="rId30" w:history="1">
        <w:r w:rsidRPr="00920AB4">
          <w:rPr>
            <w:rFonts w:ascii="Times New Roman" w:eastAsia="Times New Roman" w:hAnsi="Times New Roman"/>
            <w:sz w:val="26"/>
            <w:szCs w:val="26"/>
            <w:lang w:eastAsia="ru-RU"/>
          </w:rPr>
          <w:t>5</w:t>
        </w:r>
      </w:hyperlink>
      <w:r w:rsidRPr="00920AB4">
        <w:rPr>
          <w:rFonts w:ascii="Times New Roman" w:eastAsia="Times New Roman" w:hAnsi="Times New Roman"/>
          <w:sz w:val="26"/>
          <w:szCs w:val="26"/>
          <w:lang w:eastAsia="ru-RU"/>
        </w:rPr>
        <w:t>).»;</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tabs>
          <w:tab w:val="left" w:pos="426"/>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7)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920AB4" w:rsidRPr="00920AB4" w:rsidRDefault="00920AB4" w:rsidP="00920AB4">
      <w:pPr>
        <w:tabs>
          <w:tab w:val="left" w:pos="993"/>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p w:rsidR="00920AB4" w:rsidRPr="00920AB4" w:rsidRDefault="00920AB4" w:rsidP="00920AB4">
      <w:pPr>
        <w:tabs>
          <w:tab w:val="left" w:pos="993"/>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5538"/>
      </w:tblGrid>
      <w:tr w:rsidR="00920AB4" w:rsidRPr="00920AB4" w:rsidTr="0085543B">
        <w:tc>
          <w:tcPr>
            <w:tcW w:w="4102" w:type="dxa"/>
          </w:tcPr>
          <w:p w:rsidR="00920AB4" w:rsidRPr="00920AB4" w:rsidRDefault="00920AB4" w:rsidP="00920AB4">
            <w:pPr>
              <w:autoSpaceDE w:val="0"/>
              <w:autoSpaceDN w:val="0"/>
              <w:adjustRightInd w:val="0"/>
              <w:spacing w:after="0" w:line="240" w:lineRule="auto"/>
              <w:ind w:right="1168"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Объемы финансирования        подпрограммы</w:t>
            </w:r>
          </w:p>
        </w:tc>
        <w:tc>
          <w:tcPr>
            <w:tcW w:w="5538" w:type="dxa"/>
          </w:tcPr>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2015-2020 гг. составит  4479,8 тыс. руб., в том числе:</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бюджета муниципального образования муниципального района «Ижемский» 4349,8 тыс. руб., в т.ч. по годам:</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392,9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2016 год -   1705,0 тыс. руб.;   </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2017 год -     947,0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1205,9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47,0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52,0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средства республиканского бюджета Республики Коми 130,0 тыс. руб.вт.ч.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2015 год –      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2016 год -       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2017 год -       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2018 год -    130,0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2019 год -        0,0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tc>
      </w:tr>
    </w:tbl>
    <w:p w:rsidR="00920AB4" w:rsidRPr="00920AB4" w:rsidRDefault="00920AB4" w:rsidP="00920AB4">
      <w:pPr>
        <w:autoSpaceDE w:val="0"/>
        <w:autoSpaceDN w:val="0"/>
        <w:adjustRightInd w:val="0"/>
        <w:spacing w:after="0" w:line="240" w:lineRule="auto"/>
        <w:ind w:firstLine="567"/>
        <w:jc w:val="right"/>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w:t>
      </w:r>
    </w:p>
    <w:p w:rsidR="00920AB4" w:rsidRPr="00920AB4" w:rsidRDefault="00920AB4" w:rsidP="00920AB4">
      <w:pPr>
        <w:tabs>
          <w:tab w:val="left" w:pos="426"/>
        </w:tabs>
        <w:autoSpaceDE w:val="0"/>
        <w:autoSpaceDN w:val="0"/>
        <w:adjustRightInd w:val="0"/>
        <w:spacing w:after="0" w:line="240" w:lineRule="auto"/>
        <w:ind w:firstLine="567"/>
        <w:jc w:val="both"/>
        <w:rPr>
          <w:rFonts w:ascii="Times New Roman" w:eastAsia="Times New Roman" w:hAnsi="Times New Roman"/>
          <w:b/>
          <w:bCs/>
          <w:sz w:val="26"/>
          <w:szCs w:val="26"/>
          <w:lang w:eastAsia="ru-RU"/>
        </w:rPr>
      </w:pPr>
      <w:r w:rsidRPr="00920AB4">
        <w:rPr>
          <w:rFonts w:ascii="Times New Roman" w:eastAsia="Times New Roman" w:hAnsi="Times New Roman"/>
          <w:sz w:val="26"/>
          <w:szCs w:val="26"/>
          <w:lang w:eastAsia="ru-RU"/>
        </w:rPr>
        <w:t xml:space="preserve"> 8) раздел 6 подпрограммы 3 изложить в следующей редакции:</w:t>
      </w:r>
    </w:p>
    <w:p w:rsidR="00920AB4" w:rsidRPr="00920AB4" w:rsidRDefault="00920AB4" w:rsidP="00920AB4">
      <w:pPr>
        <w:autoSpaceDE w:val="0"/>
        <w:autoSpaceDN w:val="0"/>
        <w:adjustRightInd w:val="0"/>
        <w:spacing w:after="0" w:line="240" w:lineRule="auto"/>
        <w:ind w:firstLine="567"/>
        <w:jc w:val="center"/>
        <w:outlineLvl w:val="0"/>
        <w:rPr>
          <w:rFonts w:ascii="Times New Roman" w:eastAsia="Times New Roman" w:hAnsi="Times New Roman"/>
          <w:b/>
          <w:bCs/>
          <w:sz w:val="26"/>
          <w:szCs w:val="26"/>
          <w:lang w:eastAsia="ru-RU"/>
        </w:rPr>
      </w:pP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«Общий объем финансирования подпрограммы на период 2015-2020 гг. составит  4479,8 тыс. руб., в том числе:</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средства бюджета муниципального образования муниципального района «Ижемский» 4349,8 тыс. руб., в т.ч. по годам:</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2015 год -     392,9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2016 год -   1705,0 тыс. руб.;   </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lastRenderedPageBreak/>
        <w:t>2017 год -     947,0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2018 год -    1205,9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2019 год -       47,0 тыс. руб.;</w:t>
      </w:r>
    </w:p>
    <w:p w:rsidR="00920AB4" w:rsidRPr="00920AB4" w:rsidRDefault="00920AB4" w:rsidP="00920AB4">
      <w:pPr>
        <w:widowControl w:val="0"/>
        <w:autoSpaceDE w:val="0"/>
        <w:autoSpaceDN w:val="0"/>
        <w:adjustRightInd w:val="0"/>
        <w:spacing w:after="0" w:line="240" w:lineRule="auto"/>
        <w:ind w:firstLine="567"/>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52,0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средства республиканского бюджета Республики Коми 130,0 тыс. руб.вт.ч. по годам:</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2015 год –      0,0 тыс. руб.;</w:t>
      </w:r>
    </w:p>
    <w:p w:rsidR="00920AB4" w:rsidRPr="00920AB4" w:rsidRDefault="00920AB4" w:rsidP="00920AB4">
      <w:pPr>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2016 год -       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2017 год -       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2018 год -    130,0 тыс. руб.;</w:t>
      </w:r>
    </w:p>
    <w:p w:rsidR="00920AB4" w:rsidRPr="00920AB4" w:rsidRDefault="00920AB4" w:rsidP="00920AB4">
      <w:pPr>
        <w:autoSpaceDE w:val="0"/>
        <w:autoSpaceDN w:val="0"/>
        <w:adjustRightInd w:val="0"/>
        <w:spacing w:after="0" w:line="240" w:lineRule="auto"/>
        <w:outlineLvl w:val="0"/>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2019 год -        0,0 тыс. руб.;</w:t>
      </w:r>
    </w:p>
    <w:p w:rsidR="00920AB4" w:rsidRPr="00920AB4" w:rsidRDefault="00920AB4" w:rsidP="00920AB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2020 год -        0,0 тыс. руб.</w:t>
      </w:r>
    </w:p>
    <w:p w:rsidR="00920AB4" w:rsidRPr="00920AB4" w:rsidRDefault="00920AB4" w:rsidP="00920AB4">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1" w:history="1">
        <w:r w:rsidRPr="00920AB4">
          <w:rPr>
            <w:rFonts w:ascii="Times New Roman" w:eastAsia="Times New Roman" w:hAnsi="Times New Roman"/>
            <w:sz w:val="26"/>
            <w:szCs w:val="26"/>
            <w:lang w:eastAsia="ru-RU"/>
          </w:rPr>
          <w:t xml:space="preserve">таблицы 4 </w:t>
        </w:r>
      </w:hyperlink>
      <w:r w:rsidRPr="00920AB4">
        <w:rPr>
          <w:rFonts w:ascii="Times New Roman" w:eastAsia="Times New Roman" w:hAnsi="Times New Roman"/>
          <w:sz w:val="26"/>
          <w:szCs w:val="26"/>
          <w:lang w:eastAsia="ru-RU"/>
        </w:rPr>
        <w:t xml:space="preserve"> и </w:t>
      </w:r>
      <w:hyperlink r:id="rId32" w:history="1">
        <w:r w:rsidRPr="00920AB4">
          <w:rPr>
            <w:rFonts w:ascii="Times New Roman" w:eastAsia="Times New Roman" w:hAnsi="Times New Roman"/>
            <w:sz w:val="26"/>
            <w:szCs w:val="26"/>
            <w:lang w:eastAsia="ru-RU"/>
          </w:rPr>
          <w:t>5</w:t>
        </w:r>
      </w:hyperlink>
      <w:r w:rsidRPr="00920AB4">
        <w:rPr>
          <w:rFonts w:ascii="Times New Roman" w:eastAsia="Times New Roman" w:hAnsi="Times New Roman"/>
          <w:sz w:val="26"/>
          <w:szCs w:val="26"/>
          <w:lang w:eastAsia="ru-RU"/>
        </w:rPr>
        <w:t>).»;</w:t>
      </w:r>
    </w:p>
    <w:p w:rsidR="00920AB4" w:rsidRPr="00920AB4" w:rsidRDefault="00920AB4" w:rsidP="00920AB4">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         </w:t>
      </w:r>
    </w:p>
    <w:p w:rsidR="00920AB4" w:rsidRPr="00920AB4" w:rsidRDefault="00920AB4" w:rsidP="00920AB4">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ab/>
        <w:t>9) таблицы 4, 5 приложения к Программе изложить в новой редакции согласно приложению к настоящему постановлению.</w:t>
      </w:r>
    </w:p>
    <w:p w:rsidR="00920AB4" w:rsidRPr="00920AB4" w:rsidRDefault="00920AB4" w:rsidP="00920AB4">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920AB4" w:rsidRPr="00920AB4" w:rsidRDefault="00920AB4" w:rsidP="00920AB4">
      <w:pPr>
        <w:tabs>
          <w:tab w:val="left" w:pos="426"/>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ab/>
      </w:r>
    </w:p>
    <w:p w:rsidR="00920AB4" w:rsidRPr="00920AB4" w:rsidRDefault="00920AB4" w:rsidP="00920AB4">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2. Контроль за исполнением настоящего постановления возложить на заместителя руководителя администрации муниципального района «Ижемский» Попова Ф.А.</w:t>
      </w:r>
    </w:p>
    <w:p w:rsidR="00920AB4" w:rsidRPr="00920AB4" w:rsidRDefault="00920AB4" w:rsidP="00920AB4">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p w:rsidR="00920AB4" w:rsidRPr="00920AB4" w:rsidRDefault="00920AB4" w:rsidP="00920AB4">
      <w:pPr>
        <w:tabs>
          <w:tab w:val="left" w:pos="1134"/>
        </w:tabs>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3. Настоящее постановление вступает в силу со дня официального опубликования (обнародования).</w:t>
      </w:r>
    </w:p>
    <w:p w:rsidR="00920AB4" w:rsidRPr="00920AB4" w:rsidRDefault="00920AB4" w:rsidP="00920AB4">
      <w:pPr>
        <w:spacing w:after="0" w:line="240" w:lineRule="auto"/>
        <w:rPr>
          <w:rFonts w:ascii="Times New Roman" w:eastAsia="Times New Roman" w:hAnsi="Times New Roman"/>
          <w:sz w:val="26"/>
          <w:szCs w:val="26"/>
          <w:lang w:eastAsia="ru-RU"/>
        </w:rPr>
      </w:pPr>
    </w:p>
    <w:p w:rsidR="00920AB4" w:rsidRPr="00920AB4" w:rsidRDefault="00920AB4" w:rsidP="00920AB4">
      <w:pPr>
        <w:spacing w:after="0" w:line="240" w:lineRule="auto"/>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Руководитель администрации </w:t>
      </w:r>
    </w:p>
    <w:p w:rsidR="00920AB4" w:rsidRPr="00920AB4" w:rsidRDefault="00920AB4" w:rsidP="00920AB4">
      <w:pPr>
        <w:spacing w:after="0" w:line="240" w:lineRule="auto"/>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муниципального района «Ижемский»                                                  Л.И. Терентьева</w:t>
      </w:r>
    </w:p>
    <w:p w:rsidR="00920AB4" w:rsidRPr="00920AB4" w:rsidRDefault="00920AB4" w:rsidP="00920AB4">
      <w:pPr>
        <w:spacing w:after="0" w:line="240" w:lineRule="auto"/>
        <w:jc w:val="right"/>
        <w:rPr>
          <w:rFonts w:ascii="Times New Roman" w:eastAsia="Times New Roman" w:hAnsi="Times New Roman"/>
          <w:sz w:val="26"/>
          <w:szCs w:val="26"/>
          <w:lang w:eastAsia="ru-RU"/>
        </w:rPr>
      </w:pPr>
    </w:p>
    <w:p w:rsidR="00920AB4" w:rsidRPr="00920AB4" w:rsidRDefault="00920AB4" w:rsidP="00920AB4">
      <w:pPr>
        <w:spacing w:after="0" w:line="240" w:lineRule="auto"/>
        <w:jc w:val="right"/>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ind w:firstLine="540"/>
        <w:jc w:val="center"/>
        <w:rPr>
          <w:rFonts w:ascii="Times New Roman" w:eastAsia="Times New Roman" w:hAnsi="Times New Roman"/>
          <w:b/>
          <w:bCs/>
          <w:sz w:val="26"/>
          <w:szCs w:val="26"/>
          <w:lang w:eastAsia="ru-RU"/>
        </w:rPr>
      </w:pPr>
      <w:r w:rsidRPr="00920AB4">
        <w:rPr>
          <w:rFonts w:ascii="Times New Roman" w:eastAsia="Times New Roman" w:hAnsi="Times New Roman"/>
          <w:b/>
          <w:bCs/>
          <w:sz w:val="26"/>
          <w:szCs w:val="26"/>
          <w:lang w:eastAsia="ru-RU"/>
        </w:rPr>
        <w:t xml:space="preserve"> </w:t>
      </w:r>
    </w:p>
    <w:p w:rsidR="00920AB4" w:rsidRPr="00920AB4" w:rsidRDefault="00920AB4" w:rsidP="00920AB4">
      <w:pPr>
        <w:autoSpaceDE w:val="0"/>
        <w:autoSpaceDN w:val="0"/>
        <w:adjustRightInd w:val="0"/>
        <w:spacing w:after="0" w:line="240" w:lineRule="auto"/>
        <w:jc w:val="right"/>
        <w:outlineLvl w:val="1"/>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right"/>
        <w:outlineLvl w:val="1"/>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right"/>
        <w:outlineLvl w:val="1"/>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right"/>
        <w:outlineLvl w:val="1"/>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right"/>
        <w:outlineLvl w:val="1"/>
        <w:rPr>
          <w:rFonts w:ascii="Times New Roman" w:eastAsia="Times New Roman" w:hAnsi="Times New Roman"/>
          <w:sz w:val="26"/>
          <w:szCs w:val="26"/>
          <w:lang w:eastAsia="ru-RU"/>
        </w:rPr>
      </w:pPr>
    </w:p>
    <w:p w:rsidR="00920AB4" w:rsidRPr="00920AB4" w:rsidRDefault="00920AB4" w:rsidP="00920AB4">
      <w:pPr>
        <w:spacing w:after="0" w:line="240" w:lineRule="auto"/>
        <w:rPr>
          <w:rFonts w:eastAsia="Times New Roman"/>
          <w:sz w:val="26"/>
          <w:szCs w:val="26"/>
          <w:lang w:eastAsia="ru-RU"/>
        </w:rPr>
        <w:sectPr w:rsidR="00920AB4" w:rsidRPr="00920AB4" w:rsidSect="0085543B">
          <w:pgSz w:w="11907" w:h="16839" w:code="9"/>
          <w:pgMar w:top="1418" w:right="850" w:bottom="1418" w:left="1701" w:header="708" w:footer="708" w:gutter="0"/>
          <w:cols w:space="708"/>
          <w:docGrid w:linePitch="360"/>
        </w:sectPr>
      </w:pPr>
    </w:p>
    <w:p w:rsidR="00920AB4" w:rsidRPr="00920AB4" w:rsidRDefault="00920AB4" w:rsidP="00920AB4">
      <w:pPr>
        <w:widowControl w:val="0"/>
        <w:autoSpaceDE w:val="0"/>
        <w:autoSpaceDN w:val="0"/>
        <w:adjustRightInd w:val="0"/>
        <w:spacing w:after="0" w:line="240" w:lineRule="auto"/>
        <w:ind w:left="720" w:right="-314"/>
        <w:jc w:val="right"/>
        <w:rPr>
          <w:rFonts w:ascii="Times New Roman" w:eastAsia="Times New Roman" w:hAnsi="Times New Roman"/>
          <w:sz w:val="26"/>
          <w:szCs w:val="26"/>
          <w:lang w:eastAsia="ru-RU"/>
        </w:rPr>
      </w:pPr>
      <w:bookmarkStart w:id="8" w:name="Par1468"/>
      <w:bookmarkEnd w:id="8"/>
      <w:r w:rsidRPr="00920AB4">
        <w:rPr>
          <w:rFonts w:ascii="Times New Roman" w:eastAsia="Times New Roman" w:hAnsi="Times New Roman"/>
          <w:sz w:val="26"/>
          <w:szCs w:val="26"/>
          <w:lang w:eastAsia="ru-RU"/>
        </w:rPr>
        <w:lastRenderedPageBreak/>
        <w:t xml:space="preserve">Приложение </w:t>
      </w:r>
    </w:p>
    <w:p w:rsidR="00920AB4" w:rsidRPr="00920AB4" w:rsidRDefault="00920AB4" w:rsidP="00920AB4">
      <w:pPr>
        <w:widowControl w:val="0"/>
        <w:autoSpaceDE w:val="0"/>
        <w:autoSpaceDN w:val="0"/>
        <w:adjustRightInd w:val="0"/>
        <w:spacing w:after="0" w:line="240" w:lineRule="auto"/>
        <w:ind w:left="720" w:right="-314"/>
        <w:jc w:val="right"/>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 xml:space="preserve">к постановлению администрации </w:t>
      </w:r>
    </w:p>
    <w:p w:rsidR="00920AB4" w:rsidRPr="00920AB4" w:rsidRDefault="00920AB4" w:rsidP="00920AB4">
      <w:pPr>
        <w:widowControl w:val="0"/>
        <w:autoSpaceDE w:val="0"/>
        <w:autoSpaceDN w:val="0"/>
        <w:adjustRightInd w:val="0"/>
        <w:spacing w:after="0" w:line="240" w:lineRule="auto"/>
        <w:ind w:left="720" w:right="-314"/>
        <w:jc w:val="right"/>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муниципального района «Ижемский»</w:t>
      </w:r>
    </w:p>
    <w:p w:rsidR="00920AB4" w:rsidRPr="00920AB4" w:rsidRDefault="00920AB4" w:rsidP="00920AB4">
      <w:pPr>
        <w:widowControl w:val="0"/>
        <w:autoSpaceDE w:val="0"/>
        <w:autoSpaceDN w:val="0"/>
        <w:adjustRightInd w:val="0"/>
        <w:spacing w:after="0" w:line="240" w:lineRule="auto"/>
        <w:ind w:left="720" w:right="-314"/>
        <w:jc w:val="right"/>
        <w:rPr>
          <w:rFonts w:ascii="Times New Roman" w:eastAsia="Times New Roman" w:hAnsi="Times New Roman"/>
          <w:sz w:val="26"/>
          <w:szCs w:val="26"/>
          <w:lang w:eastAsia="ru-RU"/>
        </w:rPr>
      </w:pPr>
      <w:r w:rsidRPr="00920AB4">
        <w:rPr>
          <w:rFonts w:ascii="Times New Roman" w:eastAsia="Times New Roman" w:hAnsi="Times New Roman"/>
          <w:sz w:val="26"/>
          <w:szCs w:val="26"/>
          <w:lang w:eastAsia="ru-RU"/>
        </w:rPr>
        <w:t>от 1 июня 2018 года № 382</w:t>
      </w:r>
    </w:p>
    <w:p w:rsidR="00920AB4" w:rsidRPr="00920AB4" w:rsidRDefault="00920AB4" w:rsidP="00920AB4">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920AB4" w:rsidRPr="00920AB4" w:rsidRDefault="00920AB4" w:rsidP="00920AB4">
      <w:pPr>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920AB4" w:rsidRPr="00920AB4" w:rsidRDefault="00920AB4" w:rsidP="00920AB4">
      <w:pPr>
        <w:widowControl w:val="0"/>
        <w:autoSpaceDE w:val="0"/>
        <w:autoSpaceDN w:val="0"/>
        <w:adjustRightInd w:val="0"/>
        <w:spacing w:after="0" w:line="240" w:lineRule="auto"/>
        <w:jc w:val="right"/>
        <w:rPr>
          <w:rFonts w:ascii="Times New Roman" w:eastAsia="Times New Roman" w:hAnsi="Times New Roman"/>
          <w:sz w:val="26"/>
          <w:szCs w:val="26"/>
          <w:lang w:eastAsia="ru-RU"/>
        </w:rPr>
      </w:pPr>
      <w:r w:rsidRPr="00920AB4">
        <w:rPr>
          <w:rFonts w:ascii="Times New Roman" w:eastAsia="Times New Roman" w:hAnsi="Times New Roman"/>
          <w:lang w:eastAsia="ru-RU"/>
        </w:rPr>
        <w:t>«Таблица № 4</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Ресурсное обеспечение</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 xml:space="preserve">реализации муниципальной программы муниципального образования муниципального района «Ижемский» </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«Развитие транспортной системы» за счет средств бюджета муниципального района «Ижемский»</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20AB4">
        <w:rPr>
          <w:rFonts w:ascii="Times New Roman" w:eastAsia="Times New Roman" w:hAnsi="Times New Roman"/>
          <w:sz w:val="24"/>
          <w:szCs w:val="24"/>
          <w:lang w:eastAsia="ru-RU"/>
        </w:rPr>
        <w:t>(с учетом средств республиканского бюджета Республики Коми и федерального бюджета)</w:t>
      </w:r>
    </w:p>
    <w:tbl>
      <w:tblPr>
        <w:tblW w:w="15594" w:type="dxa"/>
        <w:tblCellSpacing w:w="5" w:type="nil"/>
        <w:tblInd w:w="-209" w:type="dxa"/>
        <w:tblLayout w:type="fixed"/>
        <w:tblCellMar>
          <w:left w:w="75" w:type="dxa"/>
          <w:right w:w="75" w:type="dxa"/>
        </w:tblCellMar>
        <w:tblLook w:val="0000" w:firstRow="0" w:lastRow="0" w:firstColumn="0" w:lastColumn="0" w:noHBand="0" w:noVBand="0"/>
      </w:tblPr>
      <w:tblGrid>
        <w:gridCol w:w="1984"/>
        <w:gridCol w:w="4963"/>
        <w:gridCol w:w="2693"/>
        <w:gridCol w:w="992"/>
        <w:gridCol w:w="851"/>
        <w:gridCol w:w="850"/>
        <w:gridCol w:w="851"/>
        <w:gridCol w:w="850"/>
        <w:gridCol w:w="851"/>
        <w:gridCol w:w="709"/>
      </w:tblGrid>
      <w:tr w:rsidR="00920AB4" w:rsidRPr="00920AB4" w:rsidTr="0085543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Статус</w:t>
            </w:r>
          </w:p>
        </w:tc>
        <w:tc>
          <w:tcPr>
            <w:tcW w:w="4963"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Ответственный исполнитель, соисполнители, </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2" w:type="dxa"/>
            <w:gridSpan w:val="6"/>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Расходы (тыс. руб.), годы</w:t>
            </w:r>
          </w:p>
        </w:tc>
      </w:tr>
      <w:tr w:rsidR="00920AB4" w:rsidRPr="00920AB4" w:rsidTr="0085543B">
        <w:trPr>
          <w:trHeight w:val="470"/>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4963" w:type="dxa"/>
            <w:vMerge/>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всего</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2015</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2016</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2017</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2018</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2019</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2020</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год</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Муниципальная программа</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«Развитие транспортной системы»</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jc w:val="center"/>
              <w:rPr>
                <w:rFonts w:ascii="Times New Roman" w:eastAsia="Times New Roman" w:hAnsi="Times New Roman"/>
                <w:b/>
                <w:bCs/>
                <w:sz w:val="20"/>
                <w:szCs w:val="20"/>
                <w:highlight w:val="yellow"/>
                <w:lang w:eastAsia="ru-RU"/>
              </w:rPr>
            </w:pPr>
            <w:r w:rsidRPr="00920AB4">
              <w:rPr>
                <w:rFonts w:ascii="Times New Roman" w:eastAsia="Times New Roman" w:hAnsi="Times New Roman"/>
                <w:b/>
                <w:bCs/>
                <w:sz w:val="20"/>
                <w:szCs w:val="20"/>
                <w:lang w:eastAsia="ru-RU"/>
              </w:rPr>
              <w:t>227695,0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21877,7</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32433,3</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jc w:val="center"/>
              <w:rPr>
                <w:rFonts w:ascii="Times New Roman" w:eastAsia="Times New Roman" w:hAnsi="Times New Roman"/>
                <w:b/>
                <w:bCs/>
                <w:sz w:val="20"/>
                <w:szCs w:val="20"/>
                <w:highlight w:val="yellow"/>
                <w:lang w:eastAsia="ru-RU"/>
              </w:rPr>
            </w:pPr>
            <w:r w:rsidRPr="00920AB4">
              <w:rPr>
                <w:rFonts w:ascii="Times New Roman" w:eastAsia="Times New Roman" w:hAnsi="Times New Roman"/>
                <w:b/>
                <w:bCs/>
                <w:sz w:val="20"/>
                <w:szCs w:val="20"/>
                <w:lang w:eastAsia="ru-RU"/>
              </w:rPr>
              <w:t>34192,1</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123186,9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10114,0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5891,0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Подпрограмма 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Развитие транспортной инфраструктуры и дорожного хозяйства</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191768,6</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13446,8</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26657,3</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25997,5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113181,0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6647,0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5839,0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46903,7</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5437,1</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15841,9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9619,6</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8426,5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2864,6</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4714,0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1.1.2</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36300,2</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7682,2</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8938,1</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9423,4</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9488,9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383,8</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383,8</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1.1.3</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Содержание элементов наплавного моста </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4456,8</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1335,8</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1121,0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1.1.4</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Реализация народных проектов в сфере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Отдел территориального развития и коммунального </w:t>
            </w:r>
            <w:r w:rsidRPr="00920AB4">
              <w:rPr>
                <w:rFonts w:ascii="Times New Roman" w:eastAsia="Times New Roman" w:hAnsi="Times New Roman"/>
                <w:sz w:val="20"/>
                <w:szCs w:val="20"/>
                <w:lang w:eastAsia="ru-RU"/>
              </w:rPr>
              <w:lastRenderedPageBreak/>
              <w:t>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334,0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334,0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Основное мероприятие 1.1.5</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Устройство наплавного моста</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90000,0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1.2.1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920AB4">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по управлению земельными ресурсами и муниципальным имуществом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2029,0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541,5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660,0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1.2.2</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Проведение ремонта улично-дорожной сети</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5564,5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4999,5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565,0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1.2.3</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Приобретение оборудования, техники и другого имущества, необходимого для осуществления дорожной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по управлению земельными ресурсами и муниципальным имуществом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6180,4</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3040,6</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2398,6</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741,2</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Подпрограммы 2.</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 «Организация транспортного обслуживания населения на   территории  муниципального района «Ижемский»</w:t>
            </w:r>
          </w:p>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31446,6</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8038,0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4071,0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7247,6</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8670,0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3420,0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2.1.1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экономического анализа и прогнозирования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14560,7</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3607,0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1371,9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2192,3</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4219,5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3170,0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2.1.2</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Отдел экономического анализа и прогнозирования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16885,9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4431,0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2699,1</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5055,3</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4450,5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250,0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Подпрограмма 3.</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«Повышение безопасности дорожного движения на территории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4479,8</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392,9</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1705,0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947,0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1335,9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52,0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r>
            <w:r w:rsidRPr="00920AB4">
              <w:rPr>
                <w:rFonts w:ascii="Times New Roman" w:eastAsia="Times New Roman" w:hAnsi="Times New Roman"/>
                <w:sz w:val="20"/>
                <w:szCs w:val="20"/>
                <w:lang w:eastAsia="ru-RU"/>
              </w:rPr>
              <w:lastRenderedPageBreak/>
              <w:t>мероприятие 3.2.1</w:t>
            </w:r>
          </w:p>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color w:val="00B050"/>
                <w:sz w:val="20"/>
                <w:szCs w:val="20"/>
                <w:lang w:eastAsia="ru-RU"/>
              </w:rPr>
            </w:pP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 xml:space="preserve">Проведение районных соревнований юных </w:t>
            </w:r>
            <w:r w:rsidRPr="00920AB4">
              <w:rPr>
                <w:rFonts w:ascii="Times New Roman" w:eastAsia="Times New Roman" w:hAnsi="Times New Roman"/>
                <w:sz w:val="20"/>
                <w:szCs w:val="20"/>
                <w:lang w:eastAsia="ru-RU"/>
              </w:rPr>
              <w:lastRenderedPageBreak/>
              <w:t>инспекторов движения «Безопасное колесо» среди учащихся школ муниципального района «Ижемский»</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 xml:space="preserve">Управление   образования </w:t>
            </w:r>
            <w:r w:rsidRPr="00920AB4">
              <w:rPr>
                <w:rFonts w:ascii="Times New Roman" w:eastAsia="Times New Roman" w:hAnsi="Times New Roman"/>
                <w:sz w:val="20"/>
                <w:szCs w:val="20"/>
                <w:lang w:eastAsia="ru-RU"/>
              </w:rPr>
              <w:lastRenderedPageBreak/>
              <w:t>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194,5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45,0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50,5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28,5</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 xml:space="preserve">Основное </w:t>
            </w:r>
            <w:r w:rsidRPr="00920AB4">
              <w:rPr>
                <w:rFonts w:ascii="Times New Roman" w:eastAsia="Times New Roman" w:hAnsi="Times New Roman"/>
                <w:sz w:val="20"/>
                <w:szCs w:val="20"/>
                <w:lang w:eastAsia="ru-RU"/>
              </w:rPr>
              <w:br/>
              <w:t>мероприятие 3.2.7</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920AB4">
              <w:rPr>
                <w:rFonts w:ascii="Times New Roman" w:hAnsi="Times New Roman" w:cs="Calibri"/>
                <w:lang w:eastAsia="ar-SA"/>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Управление  образования администрации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159,2</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20,4</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44,8</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3.3.1</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920AB4">
              <w:rPr>
                <w:rFonts w:ascii="Times New Roman" w:hAnsi="Times New Roman" w:cs="Calibri"/>
                <w:lang w:eastAsia="ar-SA"/>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 </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lang w:eastAsia="ru-RU"/>
              </w:rPr>
            </w:pPr>
            <w:r w:rsidRPr="00920AB4">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920AB4">
              <w:rPr>
                <w:rFonts w:ascii="Times New Roman" w:eastAsia="Times New Roman" w:hAnsi="Times New Roman"/>
                <w:lang w:eastAsia="ru-RU"/>
              </w:rPr>
              <w:t>муниципального района</w:t>
            </w:r>
            <w:r w:rsidRPr="00920AB4">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3166,1</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327,5</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1159,7</w:t>
            </w:r>
          </w:p>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400,0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1278,9</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tblCellSpacing w:w="5" w:type="nil"/>
        </w:trPr>
        <w:tc>
          <w:tcPr>
            <w:tcW w:w="1984"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Основное мероприятие 3.3.2</w:t>
            </w:r>
          </w:p>
        </w:tc>
        <w:tc>
          <w:tcPr>
            <w:tcW w:w="496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tabs>
                <w:tab w:val="left" w:pos="35"/>
              </w:tabs>
              <w:autoSpaceDE w:val="0"/>
              <w:autoSpaceDN w:val="0"/>
              <w:adjustRightInd w:val="0"/>
              <w:spacing w:after="0" w:line="240" w:lineRule="auto"/>
              <w:ind w:left="35"/>
              <w:jc w:val="both"/>
              <w:rPr>
                <w:rFonts w:ascii="Times New Roman" w:hAnsi="Times New Roman" w:cs="Calibri"/>
                <w:lang w:eastAsia="ar-SA"/>
              </w:rPr>
            </w:pPr>
            <w:r w:rsidRPr="00920AB4">
              <w:rPr>
                <w:rFonts w:ascii="Times New Roman" w:hAnsi="Times New Roman" w:cs="Calibri"/>
                <w:lang w:eastAsia="ar-SA"/>
              </w:rPr>
              <w:t>Обеспечение обустройства и установки автобусных павильонов на автомобильных дорогах общего пользования местного значения</w:t>
            </w:r>
          </w:p>
        </w:tc>
        <w:tc>
          <w:tcPr>
            <w:tcW w:w="2693"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lang w:eastAsia="ru-RU"/>
              </w:rPr>
            </w:pPr>
            <w:r w:rsidRPr="00920AB4">
              <w:rPr>
                <w:rFonts w:ascii="Times New Roman" w:eastAsia="Times New Roman" w:hAnsi="Times New Roman"/>
                <w:sz w:val="20"/>
                <w:szCs w:val="20"/>
                <w:lang w:eastAsia="ru-RU"/>
              </w:rPr>
              <w:t xml:space="preserve">Отдел территориального развития и коммунального хозяйства администрации </w:t>
            </w:r>
            <w:r w:rsidRPr="00920AB4">
              <w:rPr>
                <w:rFonts w:ascii="Times New Roman" w:eastAsia="Times New Roman" w:hAnsi="Times New Roman"/>
                <w:lang w:eastAsia="ru-RU"/>
              </w:rPr>
              <w:t>муниципального района</w:t>
            </w:r>
            <w:r w:rsidRPr="00920AB4">
              <w:rPr>
                <w:rFonts w:ascii="Times New Roman" w:eastAsia="Times New Roman" w:hAnsi="Times New Roman"/>
                <w:sz w:val="20"/>
                <w:szCs w:val="20"/>
                <w:lang w:eastAsia="ru-RU"/>
              </w:rPr>
              <w:t xml:space="preserve"> «Ижемский»</w:t>
            </w:r>
          </w:p>
        </w:tc>
        <w:tc>
          <w:tcPr>
            <w:tcW w:w="992"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960,0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450,0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500,0</w:t>
            </w:r>
          </w:p>
        </w:tc>
        <w:tc>
          <w:tcPr>
            <w:tcW w:w="850"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bl>
    <w:p w:rsidR="00920AB4" w:rsidRPr="00920AB4" w:rsidRDefault="00920AB4" w:rsidP="00920AB4">
      <w:pPr>
        <w:spacing w:after="0" w:line="240" w:lineRule="auto"/>
        <w:ind w:right="-10"/>
        <w:rPr>
          <w:rFonts w:eastAsia="Times New Roman"/>
          <w:lang w:eastAsia="ru-RU"/>
        </w:rPr>
      </w:pPr>
      <w:bookmarkStart w:id="9" w:name="Par1892"/>
      <w:bookmarkEnd w:id="9"/>
    </w:p>
    <w:p w:rsidR="00920AB4" w:rsidRPr="00920AB4" w:rsidRDefault="00920AB4" w:rsidP="00920AB4">
      <w:pPr>
        <w:spacing w:after="0" w:line="240" w:lineRule="auto"/>
        <w:ind w:right="-10"/>
        <w:rPr>
          <w:rFonts w:eastAsia="Times New Roman"/>
          <w:lang w:eastAsia="ru-RU"/>
        </w:rPr>
      </w:pPr>
    </w:p>
    <w:p w:rsidR="00920AB4" w:rsidRPr="00920AB4" w:rsidRDefault="00920AB4" w:rsidP="00920AB4">
      <w:pPr>
        <w:spacing w:after="0" w:line="240" w:lineRule="auto"/>
        <w:ind w:right="-10"/>
        <w:rPr>
          <w:rFonts w:eastAsia="Times New Roman"/>
          <w:lang w:eastAsia="ru-RU"/>
        </w:rPr>
      </w:pPr>
    </w:p>
    <w:p w:rsidR="00920AB4" w:rsidRPr="00920AB4" w:rsidRDefault="00920AB4" w:rsidP="00920AB4">
      <w:pPr>
        <w:spacing w:after="0" w:line="240" w:lineRule="auto"/>
        <w:ind w:left="696" w:right="-10" w:firstLine="720"/>
        <w:jc w:val="right"/>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Таблица 5</w:t>
      </w:r>
    </w:p>
    <w:p w:rsidR="00920AB4" w:rsidRPr="00920AB4" w:rsidRDefault="00920AB4" w:rsidP="00920AB4">
      <w:pPr>
        <w:spacing w:after="0" w:line="240" w:lineRule="auto"/>
        <w:ind w:left="696" w:right="-10" w:firstLine="720"/>
        <w:jc w:val="right"/>
        <w:rPr>
          <w:rFonts w:ascii="Times New Roman" w:eastAsia="Times New Roman" w:hAnsi="Times New Roman"/>
          <w:sz w:val="20"/>
          <w:szCs w:val="20"/>
          <w:lang w:eastAsia="ru-RU"/>
        </w:rPr>
      </w:pPr>
    </w:p>
    <w:p w:rsidR="00920AB4" w:rsidRPr="00920AB4" w:rsidRDefault="00920AB4" w:rsidP="00920AB4">
      <w:pPr>
        <w:spacing w:after="120" w:line="240" w:lineRule="auto"/>
        <w:ind w:left="284" w:right="395" w:firstLine="720"/>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 xml:space="preserve">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транспортной системы»  </w:t>
      </w:r>
    </w:p>
    <w:tbl>
      <w:tblPr>
        <w:tblW w:w="158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0"/>
        <w:gridCol w:w="2833"/>
        <w:gridCol w:w="4393"/>
        <w:gridCol w:w="1281"/>
        <w:gridCol w:w="1134"/>
        <w:gridCol w:w="992"/>
        <w:gridCol w:w="1134"/>
        <w:gridCol w:w="1276"/>
        <w:gridCol w:w="1129"/>
      </w:tblGrid>
      <w:tr w:rsidR="00920AB4" w:rsidRPr="00920AB4" w:rsidTr="0085543B">
        <w:trPr>
          <w:cantSplit/>
          <w:trHeight w:val="647"/>
        </w:trPr>
        <w:tc>
          <w:tcPr>
            <w:tcW w:w="1700" w:type="dxa"/>
            <w:vMerge w:val="restart"/>
            <w:vAlign w:val="center"/>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Статус</w:t>
            </w:r>
          </w:p>
        </w:tc>
        <w:tc>
          <w:tcPr>
            <w:tcW w:w="2833" w:type="dxa"/>
            <w:vMerge w:val="restart"/>
            <w:vAlign w:val="center"/>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Наименование муниципальной программы, подпрограммы муниципальной программы, ведомственной целевой программы, </w:t>
            </w:r>
          </w:p>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основного мероприятия</w:t>
            </w:r>
          </w:p>
        </w:tc>
        <w:tc>
          <w:tcPr>
            <w:tcW w:w="4393" w:type="dxa"/>
            <w:vMerge w:val="restart"/>
            <w:vAlign w:val="center"/>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Источник финансирования </w:t>
            </w:r>
          </w:p>
        </w:tc>
        <w:tc>
          <w:tcPr>
            <w:tcW w:w="6946" w:type="dxa"/>
            <w:gridSpan w:val="6"/>
          </w:tcPr>
          <w:p w:rsidR="00920AB4" w:rsidRPr="00920AB4" w:rsidRDefault="00920AB4" w:rsidP="00920AB4">
            <w:pPr>
              <w:ind w:left="-314"/>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Оценка расходов </w:t>
            </w:r>
            <w:r w:rsidRPr="00920AB4">
              <w:rPr>
                <w:rFonts w:ascii="Times New Roman" w:eastAsia="Times New Roman" w:hAnsi="Times New Roman"/>
                <w:snapToGrid w:val="0"/>
                <w:color w:val="000000"/>
                <w:sz w:val="20"/>
                <w:szCs w:val="20"/>
                <w:lang w:eastAsia="ru-RU"/>
              </w:rPr>
              <w:br w:type="textWrapping" w:clear="all"/>
              <w:t>(тыс. руб.), годы</w:t>
            </w:r>
          </w:p>
        </w:tc>
      </w:tr>
      <w:tr w:rsidR="00920AB4" w:rsidRPr="00920AB4" w:rsidTr="0085543B">
        <w:trPr>
          <w:cantSplit/>
          <w:trHeight w:val="646"/>
        </w:trPr>
        <w:tc>
          <w:tcPr>
            <w:tcW w:w="1700" w:type="dxa"/>
            <w:vMerge/>
            <w:vAlign w:val="center"/>
          </w:tcPr>
          <w:p w:rsidR="00920AB4" w:rsidRPr="00920AB4" w:rsidRDefault="00920AB4" w:rsidP="00920AB4">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4393" w:type="dxa"/>
            <w:vMerge/>
            <w:vAlign w:val="center"/>
          </w:tcPr>
          <w:p w:rsidR="00920AB4" w:rsidRPr="00920AB4" w:rsidRDefault="00920AB4" w:rsidP="00920AB4">
            <w:pPr>
              <w:spacing w:after="0" w:line="240" w:lineRule="auto"/>
              <w:ind w:right="-30" w:firstLine="720"/>
              <w:jc w:val="center"/>
              <w:rPr>
                <w:rFonts w:ascii="Times New Roman" w:eastAsia="Times New Roman" w:hAnsi="Times New Roman"/>
                <w:snapToGrid w:val="0"/>
                <w:color w:val="000000"/>
                <w:sz w:val="20"/>
                <w:szCs w:val="20"/>
                <w:lang w:eastAsia="ru-RU"/>
              </w:rPr>
            </w:pPr>
          </w:p>
        </w:tc>
        <w:tc>
          <w:tcPr>
            <w:tcW w:w="1281"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2015 год</w:t>
            </w:r>
          </w:p>
        </w:tc>
        <w:tc>
          <w:tcPr>
            <w:tcW w:w="1134"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2016 год</w:t>
            </w:r>
          </w:p>
        </w:tc>
        <w:tc>
          <w:tcPr>
            <w:tcW w:w="992"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2017 год</w:t>
            </w:r>
          </w:p>
        </w:tc>
        <w:tc>
          <w:tcPr>
            <w:tcW w:w="1134"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2018 год</w:t>
            </w:r>
          </w:p>
        </w:tc>
        <w:tc>
          <w:tcPr>
            <w:tcW w:w="1276"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2019 год</w:t>
            </w:r>
          </w:p>
        </w:tc>
        <w:tc>
          <w:tcPr>
            <w:tcW w:w="1129" w:type="dxa"/>
            <w:vAlign w:val="center"/>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2020 год</w:t>
            </w:r>
          </w:p>
        </w:tc>
      </w:tr>
      <w:tr w:rsidR="00920AB4" w:rsidRPr="00920AB4" w:rsidTr="0085543B">
        <w:trPr>
          <w:cantSplit/>
          <w:trHeight w:val="261"/>
        </w:trPr>
        <w:tc>
          <w:tcPr>
            <w:tcW w:w="1700" w:type="dxa"/>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1</w:t>
            </w:r>
          </w:p>
        </w:tc>
        <w:tc>
          <w:tcPr>
            <w:tcW w:w="2833" w:type="dxa"/>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w:t>
            </w:r>
          </w:p>
        </w:tc>
        <w:tc>
          <w:tcPr>
            <w:tcW w:w="4393" w:type="dxa"/>
          </w:tcPr>
          <w:p w:rsidR="00920AB4" w:rsidRPr="00920AB4" w:rsidRDefault="00920AB4" w:rsidP="00920AB4">
            <w:pPr>
              <w:spacing w:after="0" w:line="240" w:lineRule="auto"/>
              <w:ind w:right="-30"/>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6</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7</w:t>
            </w: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8</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9</w:t>
            </w:r>
          </w:p>
        </w:tc>
      </w:tr>
      <w:tr w:rsidR="00920AB4" w:rsidRPr="00920AB4" w:rsidTr="0085543B">
        <w:trPr>
          <w:cantSplit/>
          <w:trHeight w:val="251"/>
        </w:trPr>
        <w:tc>
          <w:tcPr>
            <w:tcW w:w="1700" w:type="dxa"/>
            <w:vMerge w:val="restart"/>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Муниципальная программа</w:t>
            </w:r>
          </w:p>
        </w:tc>
        <w:tc>
          <w:tcPr>
            <w:tcW w:w="2833" w:type="dxa"/>
            <w:vMerge w:val="restart"/>
          </w:tcPr>
          <w:p w:rsidR="00920AB4" w:rsidRPr="00920AB4" w:rsidRDefault="00920AB4" w:rsidP="00920AB4">
            <w:pPr>
              <w:spacing w:after="0" w:line="240" w:lineRule="auto"/>
              <w:ind w:right="-30"/>
              <w:jc w:val="both"/>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z w:val="20"/>
                <w:szCs w:val="20"/>
                <w:lang w:eastAsia="ru-RU"/>
              </w:rPr>
              <w:t>Развитие транспортной системы</w:t>
            </w: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21877,7</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bCs/>
                <w:sz w:val="20"/>
                <w:szCs w:val="20"/>
                <w:lang w:eastAsia="ru-RU"/>
              </w:rPr>
              <w:t>32433,3</w:t>
            </w:r>
          </w:p>
        </w:tc>
        <w:tc>
          <w:tcPr>
            <w:tcW w:w="992"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34192,1</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123186,9</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10114,0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5891,0</w:t>
            </w:r>
          </w:p>
        </w:tc>
      </w:tr>
      <w:tr w:rsidR="00920AB4" w:rsidRPr="00920AB4" w:rsidTr="0085543B">
        <w:trPr>
          <w:cantSplit/>
          <w:trHeight w:val="261"/>
        </w:trPr>
        <w:tc>
          <w:tcPr>
            <w:tcW w:w="1700" w:type="dxa"/>
            <w:vMerge/>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p>
        </w:tc>
        <w:tc>
          <w:tcPr>
            <w:tcW w:w="2833" w:type="dxa"/>
            <w:vMerge/>
          </w:tcPr>
          <w:p w:rsidR="00920AB4" w:rsidRPr="00920AB4" w:rsidRDefault="00920AB4" w:rsidP="00920AB4">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p>
        </w:tc>
      </w:tr>
      <w:tr w:rsidR="00920AB4" w:rsidRPr="00920AB4" w:rsidTr="0085543B">
        <w:trPr>
          <w:cantSplit/>
          <w:trHeight w:val="261"/>
        </w:trPr>
        <w:tc>
          <w:tcPr>
            <w:tcW w:w="1700" w:type="dxa"/>
            <w:vMerge/>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p>
        </w:tc>
        <w:tc>
          <w:tcPr>
            <w:tcW w:w="2833" w:type="dxa"/>
            <w:vMerge/>
          </w:tcPr>
          <w:p w:rsidR="00920AB4" w:rsidRPr="00920AB4" w:rsidRDefault="00920AB4" w:rsidP="00920AB4">
            <w:pPr>
              <w:spacing w:after="0" w:line="240" w:lineRule="auto"/>
              <w:ind w:left="193" w:right="-3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14373,9</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14058,0</w:t>
            </w:r>
          </w:p>
        </w:tc>
        <w:tc>
          <w:tcPr>
            <w:tcW w:w="992"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17231,5</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46881,6</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7503,8</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18375,3</w:t>
            </w:r>
          </w:p>
        </w:tc>
        <w:tc>
          <w:tcPr>
            <w:tcW w:w="992"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16960,6</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76305,3</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10114,0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5891,0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Подпрограмма 1.</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Развитие транспортной инфраструктуры и дорожного хозяйства</w:t>
            </w: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13446,8</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920AB4">
              <w:rPr>
                <w:rFonts w:ascii="Times New Roman" w:eastAsia="Times New Roman" w:hAnsi="Times New Roman"/>
                <w:b/>
                <w:bCs/>
                <w:sz w:val="20"/>
                <w:szCs w:val="20"/>
                <w:lang w:eastAsia="ru-RU"/>
              </w:rPr>
              <w:t>26657,3</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25997,5</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113181,0</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6647,0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5839,0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федеральный бюджет</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10169,9</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11564,4</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12342,6</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42551,1</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z w:val="20"/>
                <w:szCs w:val="20"/>
                <w:lang w:eastAsia="ru-RU"/>
              </w:rPr>
              <w:t>бюджет муниципального района «Ижемский»*</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3276,9</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15092,9</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13654,9</w:t>
            </w:r>
          </w:p>
        </w:tc>
        <w:tc>
          <w:tcPr>
            <w:tcW w:w="1134"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70629,9</w:t>
            </w:r>
          </w:p>
        </w:tc>
        <w:tc>
          <w:tcPr>
            <w:tcW w:w="1276"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6647,0</w:t>
            </w:r>
          </w:p>
        </w:tc>
        <w:tc>
          <w:tcPr>
            <w:tcW w:w="1129" w:type="dxa"/>
          </w:tcPr>
          <w:p w:rsidR="00920AB4" w:rsidRPr="00920AB4" w:rsidRDefault="00920AB4" w:rsidP="00920AB4">
            <w:pPr>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5839,0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1.1.1</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5437,1</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15841,9</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9619,6</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8426,5</w:t>
            </w: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2864,6</w:t>
            </w: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4714,0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ind w:left="-314"/>
              <w:jc w:val="center"/>
              <w:rPr>
                <w:rFonts w:ascii="Times New Roman" w:eastAsia="Times New Roman" w:hAnsi="Times New Roman"/>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2871,8</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3028,5</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3076,2</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3446,0</w:t>
            </w: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2565,3</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12813,4</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6543,4</w:t>
            </w:r>
          </w:p>
        </w:tc>
        <w:tc>
          <w:tcPr>
            <w:tcW w:w="1134" w:type="dxa"/>
          </w:tcPr>
          <w:p w:rsidR="00920AB4" w:rsidRPr="00920AB4" w:rsidRDefault="00920AB4" w:rsidP="00920AB4">
            <w:pPr>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4980,5</w:t>
            </w: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2864,6</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4714,0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1.1.2</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7682,2</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8938,1</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9423,4</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9488,9</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383,8</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383,8</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7298,1</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8535,7</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8966,4</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9105,1</w:t>
            </w: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384,1</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402,4</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457,0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383,8</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383,8</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383,8</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83"/>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34"/>
        </w:trPr>
        <w:tc>
          <w:tcPr>
            <w:tcW w:w="1700" w:type="dxa"/>
            <w:vMerge w:val="restart"/>
            <w:vAlign w:val="center"/>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Основное </w:t>
            </w:r>
          </w:p>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мероприятие 1.1.3</w:t>
            </w:r>
          </w:p>
        </w:tc>
        <w:tc>
          <w:tcPr>
            <w:tcW w:w="2833" w:type="dxa"/>
            <w:vMerge w:val="restart"/>
            <w:vAlign w:val="center"/>
          </w:tcPr>
          <w:p w:rsidR="00920AB4" w:rsidRPr="00920AB4" w:rsidRDefault="00920AB4" w:rsidP="00920AB4">
            <w:pPr>
              <w:spacing w:after="0" w:line="240" w:lineRule="auto"/>
              <w:ind w:right="-30"/>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Содержание элементов наплавного моста</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1335,8</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1121,0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1000,0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1000,0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0,00</w:t>
            </w:r>
          </w:p>
        </w:tc>
      </w:tr>
      <w:tr w:rsidR="00920AB4" w:rsidRPr="00920AB4" w:rsidTr="0085543B">
        <w:trPr>
          <w:cantSplit/>
          <w:trHeight w:val="134"/>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920AB4" w:rsidRPr="00920AB4" w:rsidTr="0085543B">
        <w:trPr>
          <w:cantSplit/>
          <w:trHeight w:val="134"/>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34"/>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1335,8</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1121,0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1000,0</w:t>
            </w:r>
          </w:p>
        </w:tc>
        <w:tc>
          <w:tcPr>
            <w:tcW w:w="1276"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1000,0</w:t>
            </w:r>
          </w:p>
        </w:tc>
        <w:tc>
          <w:tcPr>
            <w:tcW w:w="1129"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134"/>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79"/>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83"/>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34"/>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lastRenderedPageBreak/>
              <w:t xml:space="preserve">Основное </w:t>
            </w:r>
            <w:r w:rsidRPr="00920AB4">
              <w:rPr>
                <w:rFonts w:ascii="Times New Roman" w:eastAsia="Times New Roman" w:hAnsi="Times New Roman"/>
                <w:sz w:val="20"/>
                <w:szCs w:val="20"/>
                <w:lang w:eastAsia="ru-RU"/>
              </w:rPr>
              <w:br/>
              <w:t>мероприятие 1.1.4</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Реализация народных проектов в сфере дорожной деятельности</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334,0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300,0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z w:val="20"/>
                <w:szCs w:val="20"/>
                <w:lang w:eastAsia="ru-RU"/>
              </w:rPr>
              <w:t>0,0</w:t>
            </w:r>
          </w:p>
        </w:tc>
        <w:tc>
          <w:tcPr>
            <w:tcW w:w="992" w:type="dxa"/>
          </w:tcPr>
          <w:p w:rsidR="00920AB4" w:rsidRPr="00920AB4" w:rsidRDefault="00920AB4" w:rsidP="00920AB4">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34,0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20"/>
        </w:trPr>
        <w:tc>
          <w:tcPr>
            <w:tcW w:w="1700" w:type="dxa"/>
            <w:vMerge w:val="restart"/>
            <w:vAlign w:val="center"/>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Основное </w:t>
            </w:r>
          </w:p>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мероприятие 1.1.5</w:t>
            </w:r>
          </w:p>
        </w:tc>
        <w:tc>
          <w:tcPr>
            <w:tcW w:w="2833" w:type="dxa"/>
            <w:vMerge w:val="restart"/>
            <w:vAlign w:val="center"/>
          </w:tcPr>
          <w:p w:rsidR="00920AB4" w:rsidRPr="00920AB4" w:rsidRDefault="00920AB4" w:rsidP="00920AB4">
            <w:pPr>
              <w:spacing w:after="0" w:line="240" w:lineRule="auto"/>
              <w:ind w:right="-30"/>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Устройство наплавного моста </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90000,0</w:t>
            </w: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r>
      <w:tr w:rsidR="00920AB4" w:rsidRPr="00920AB4" w:rsidTr="0085543B">
        <w:trPr>
          <w:cantSplit/>
          <w:trHeight w:val="95"/>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95"/>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30000,0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135"/>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z w:val="20"/>
                <w:szCs w:val="20"/>
                <w:lang w:eastAsia="ru-RU"/>
              </w:rPr>
              <w:t>0,0</w:t>
            </w:r>
          </w:p>
        </w:tc>
        <w:tc>
          <w:tcPr>
            <w:tcW w:w="992" w:type="dxa"/>
          </w:tcPr>
          <w:p w:rsidR="00920AB4" w:rsidRPr="00920AB4" w:rsidRDefault="00920AB4" w:rsidP="00920AB4">
            <w:pPr>
              <w:tabs>
                <w:tab w:val="left" w:pos="335"/>
                <w:tab w:val="center" w:pos="525"/>
              </w:tabs>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60000,0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120"/>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20"/>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10"/>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10"/>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1.2.1</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920AB4">
              <w:rPr>
                <w:rFonts w:ascii="Times New Roman" w:eastAsia="Times New Roman" w:hAnsi="Times New Roman"/>
                <w:sz w:val="20"/>
                <w:szCs w:val="20"/>
              </w:rPr>
              <w:t>местного значения и внесение сведений о них в государственный кадастр недвижимости</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327,5</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541,5</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500,0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660,0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276"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c>
          <w:tcPr>
            <w:tcW w:w="1129" w:type="dxa"/>
          </w:tcPr>
          <w:p w:rsidR="00920AB4" w:rsidRPr="00920AB4" w:rsidRDefault="00920AB4" w:rsidP="00920AB4">
            <w:pPr>
              <w:widowControl w:val="0"/>
              <w:autoSpaceDE w:val="0"/>
              <w:autoSpaceDN w:val="0"/>
              <w:adjustRightInd w:val="0"/>
              <w:spacing w:after="0" w:line="240" w:lineRule="auto"/>
              <w:ind w:left="112"/>
              <w:jc w:val="center"/>
              <w:rPr>
                <w:rFonts w:ascii="Times New Roman" w:eastAsia="Times New Roman" w:hAnsi="Times New Roman"/>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327,5</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541,5</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500,0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660,0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1.2.2</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Проведение ремонта улично-дорожной сети</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1134"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992" w:type="dxa"/>
          </w:tcPr>
          <w:p w:rsidR="00920AB4" w:rsidRPr="00920AB4" w:rsidRDefault="00920AB4" w:rsidP="00920AB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4999,5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565,0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65"/>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95"/>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2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4999,5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565,0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135"/>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95"/>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2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val="restart"/>
          </w:tcPr>
          <w:p w:rsidR="00920AB4" w:rsidRPr="00920AB4" w:rsidRDefault="00920AB4" w:rsidP="00920AB4">
            <w:pPr>
              <w:spacing w:after="0" w:line="240" w:lineRule="auto"/>
              <w:ind w:right="-30"/>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Основное           мероприятие 1.2.3</w:t>
            </w:r>
          </w:p>
        </w:tc>
        <w:tc>
          <w:tcPr>
            <w:tcW w:w="2833" w:type="dxa"/>
            <w:vMerge w:val="restart"/>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 xml:space="preserve">Приобретение оборудования, техники и другого  имущества, необходимого для осуществления дорожной </w:t>
            </w:r>
            <w:r w:rsidRPr="00920AB4">
              <w:rPr>
                <w:rFonts w:ascii="Times New Roman" w:eastAsia="Times New Roman" w:hAnsi="Times New Roman"/>
                <w:snapToGrid w:val="0"/>
                <w:color w:val="000000"/>
                <w:sz w:val="20"/>
                <w:szCs w:val="20"/>
                <w:lang w:eastAsia="ru-RU"/>
              </w:rPr>
              <w:lastRenderedPageBreak/>
              <w:t xml:space="preserve">деятельности </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lastRenderedPageBreak/>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3040,6</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2398,6</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741,2</w:t>
            </w: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3040,6</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2398,6</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741,2</w:t>
            </w: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0"/>
        </w:trPr>
        <w:tc>
          <w:tcPr>
            <w:tcW w:w="1700"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Подпрограмма 2.</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 xml:space="preserve"> Организация транспортного обслуживания населения на   территории  муниципального района «Ижемский»</w:t>
            </w: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8038,0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4071,0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7247,6</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8670,0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3420,0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4204,0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2493,6</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4888,8</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4200,5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3834,0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1577,4</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2358,8</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4469,5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3420,0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2.1.1</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3607,0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1371,9</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2192,3</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4219,5</w:t>
            </w:r>
          </w:p>
        </w:tc>
        <w:tc>
          <w:tcPr>
            <w:tcW w:w="1276"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3170,0</w:t>
            </w:r>
          </w:p>
        </w:tc>
        <w:tc>
          <w:tcPr>
            <w:tcW w:w="1129"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3607,0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1371,9</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2192,3</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4219,5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3170,0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2.1.2</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Организация осуществления перевозок пассажиров и багажа водным транспортом</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4431,0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2699,1</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5055,3</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4450,5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250,0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4204,0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2493,6</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4888,8</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4200,5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227,0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 xml:space="preserve">  205,5</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166,5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250,0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250,0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Подпрограмма 3.</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Повышение безопасности дорожного движения на территории муниципального района «Ижемский»</w:t>
            </w: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392,9</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1705,0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947,0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1335,9</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47,0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52,0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130,0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392,9</w:t>
            </w: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r w:rsidRPr="00920AB4">
              <w:rPr>
                <w:rFonts w:ascii="Times New Roman" w:eastAsia="Times New Roman" w:hAnsi="Times New Roman"/>
                <w:b/>
                <w:snapToGrid w:val="0"/>
                <w:sz w:val="20"/>
                <w:szCs w:val="20"/>
                <w:lang w:eastAsia="ru-RU"/>
              </w:rPr>
              <w:t>1705,0</w:t>
            </w: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947,0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1205,9</w:t>
            </w:r>
          </w:p>
        </w:tc>
        <w:tc>
          <w:tcPr>
            <w:tcW w:w="1276"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47,0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b/>
                <w:sz w:val="20"/>
                <w:szCs w:val="20"/>
                <w:lang w:eastAsia="ru-RU"/>
              </w:rPr>
            </w:pPr>
            <w:r w:rsidRPr="00920AB4">
              <w:rPr>
                <w:rFonts w:ascii="Times New Roman" w:eastAsia="Times New Roman" w:hAnsi="Times New Roman"/>
                <w:b/>
                <w:sz w:val="20"/>
                <w:szCs w:val="20"/>
                <w:lang w:eastAsia="ru-RU"/>
              </w:rPr>
              <w:t>52,0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highlight w:val="yellow"/>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highlight w:val="yellow"/>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b/>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b/>
                <w:snapToGrid w:val="0"/>
                <w:color w:val="000000"/>
                <w:sz w:val="20"/>
                <w:szCs w:val="20"/>
                <w:lang w:eastAsia="ru-RU"/>
              </w:rPr>
            </w:pPr>
            <w:r w:rsidRPr="00920AB4">
              <w:rPr>
                <w:rFonts w:ascii="Times New Roman" w:eastAsia="Times New Roman" w:hAnsi="Times New Roman"/>
                <w:b/>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b/>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b/>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3.2.1</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45,0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50,5</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23,5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28,5</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45,0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50,5</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23,5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28,5</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jc w:val="both"/>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widowControl w:val="0"/>
              <w:autoSpaceDE w:val="0"/>
              <w:autoSpaceDN w:val="0"/>
              <w:adjustRightInd w:val="0"/>
              <w:spacing w:after="0" w:line="240" w:lineRule="auto"/>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3.2.7</w:t>
            </w:r>
          </w:p>
        </w:tc>
        <w:tc>
          <w:tcPr>
            <w:tcW w:w="2833" w:type="dxa"/>
            <w:vMerge w:val="restart"/>
          </w:tcPr>
          <w:p w:rsidR="00920AB4" w:rsidRPr="00920AB4" w:rsidRDefault="00920AB4" w:rsidP="00920AB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20,4</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44,8</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23,5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2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20,4</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44,8</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23,5</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23,5</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restart"/>
          </w:tcPr>
          <w:p w:rsidR="00920AB4" w:rsidRPr="00920AB4" w:rsidRDefault="00920AB4" w:rsidP="00920AB4">
            <w:pPr>
              <w:spacing w:after="0" w:line="240" w:lineRule="auto"/>
              <w:ind w:right="-30" w:firstLine="28"/>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3.3.1</w:t>
            </w:r>
          </w:p>
        </w:tc>
        <w:tc>
          <w:tcPr>
            <w:tcW w:w="2833" w:type="dxa"/>
            <w:vMerge w:val="restart"/>
          </w:tcPr>
          <w:p w:rsidR="00920AB4" w:rsidRPr="00920AB4" w:rsidRDefault="00920AB4" w:rsidP="00920AB4">
            <w:pPr>
              <w:spacing w:after="0" w:line="240" w:lineRule="auto"/>
              <w:ind w:right="-30"/>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327,5</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1159,7</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400,0</w:t>
            </w:r>
          </w:p>
        </w:tc>
        <w:tc>
          <w:tcPr>
            <w:tcW w:w="1134" w:type="dxa"/>
          </w:tcPr>
          <w:p w:rsidR="00920AB4" w:rsidRPr="00920AB4" w:rsidRDefault="00920AB4" w:rsidP="00920AB4">
            <w:pPr>
              <w:spacing w:after="0" w:line="240" w:lineRule="auto"/>
              <w:ind w:left="113"/>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1278,9</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130,0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327,5</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1159,7</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400,0</w:t>
            </w:r>
          </w:p>
        </w:tc>
        <w:tc>
          <w:tcPr>
            <w:tcW w:w="1134" w:type="dxa"/>
          </w:tcPr>
          <w:p w:rsidR="00920AB4" w:rsidRPr="00920AB4" w:rsidRDefault="00920AB4" w:rsidP="00920AB4">
            <w:pPr>
              <w:spacing w:after="0" w:line="240" w:lineRule="auto"/>
              <w:ind w:left="113"/>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1148,9</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1"/>
        </w:trPr>
        <w:tc>
          <w:tcPr>
            <w:tcW w:w="1700" w:type="dxa"/>
            <w:vMerge/>
            <w:tcBorders>
              <w:bottom w:val="single" w:sz="4" w:space="0" w:color="auto"/>
            </w:tcBorders>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2833" w:type="dxa"/>
            <w:vMerge/>
            <w:tcBorders>
              <w:bottom w:val="single" w:sz="4" w:space="0" w:color="auto"/>
            </w:tcBorders>
            <w:vAlign w:val="center"/>
          </w:tcPr>
          <w:p w:rsidR="00920AB4" w:rsidRPr="00920AB4" w:rsidRDefault="00920AB4" w:rsidP="00920AB4">
            <w:pPr>
              <w:spacing w:after="0" w:line="240" w:lineRule="auto"/>
              <w:ind w:right="-30" w:firstLine="720"/>
              <w:rPr>
                <w:rFonts w:ascii="Times New Roman" w:eastAsia="Times New Roman" w:hAnsi="Times New Roman"/>
                <w:snapToGrid w:val="0"/>
                <w:color w:val="000000"/>
                <w:sz w:val="20"/>
                <w:szCs w:val="20"/>
                <w:lang w:eastAsia="ru-RU"/>
              </w:rPr>
            </w:pPr>
          </w:p>
        </w:tc>
        <w:tc>
          <w:tcPr>
            <w:tcW w:w="4393" w:type="dxa"/>
            <w:tcBorders>
              <w:bottom w:val="single" w:sz="4" w:space="0" w:color="auto"/>
            </w:tcBorders>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95"/>
        </w:trPr>
        <w:tc>
          <w:tcPr>
            <w:tcW w:w="1700" w:type="dxa"/>
            <w:vMerge w:val="restart"/>
            <w:vAlign w:val="center"/>
          </w:tcPr>
          <w:p w:rsidR="00920AB4" w:rsidRPr="00920AB4" w:rsidRDefault="00920AB4" w:rsidP="00920AB4">
            <w:pPr>
              <w:spacing w:after="0" w:line="240" w:lineRule="auto"/>
              <w:ind w:right="-30"/>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 xml:space="preserve">Основное </w:t>
            </w:r>
            <w:r w:rsidRPr="00920AB4">
              <w:rPr>
                <w:rFonts w:ascii="Times New Roman" w:eastAsia="Times New Roman" w:hAnsi="Times New Roman"/>
                <w:sz w:val="20"/>
                <w:szCs w:val="20"/>
                <w:lang w:eastAsia="ru-RU"/>
              </w:rPr>
              <w:br/>
              <w:t>мероприятие 3.3.2</w:t>
            </w:r>
          </w:p>
        </w:tc>
        <w:tc>
          <w:tcPr>
            <w:tcW w:w="2833" w:type="dxa"/>
            <w:vMerge w:val="restart"/>
            <w:vAlign w:val="center"/>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 xml:space="preserve">Обеспечение обустройства и установки автобусных павильонов на автомобильных дорогах общего пользования местного значения </w:t>
            </w: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Всего в том числе:</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450,0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500,0</w:t>
            </w:r>
          </w:p>
        </w:tc>
        <w:tc>
          <w:tcPr>
            <w:tcW w:w="1134" w:type="dxa"/>
          </w:tcPr>
          <w:p w:rsidR="00920AB4" w:rsidRPr="00920AB4" w:rsidRDefault="00920AB4" w:rsidP="00920AB4">
            <w:pPr>
              <w:spacing w:after="0" w:line="240" w:lineRule="auto"/>
              <w:ind w:left="113"/>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195"/>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федеральный бюджет</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95"/>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ind w:right="-30"/>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республиканский бюджет Республики Коми</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95"/>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z w:val="20"/>
                <w:szCs w:val="20"/>
                <w:lang w:eastAsia="ru-RU"/>
              </w:rPr>
              <w:t>бюджет муниципального района «Ижемский»*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0,0</w:t>
            </w: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r w:rsidRPr="00920AB4">
              <w:rPr>
                <w:rFonts w:ascii="Times New Roman" w:eastAsia="Times New Roman" w:hAnsi="Times New Roman"/>
                <w:snapToGrid w:val="0"/>
                <w:sz w:val="20"/>
                <w:szCs w:val="20"/>
                <w:lang w:eastAsia="ru-RU"/>
              </w:rPr>
              <w:t>450,0</w:t>
            </w: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500,0</w:t>
            </w:r>
          </w:p>
        </w:tc>
        <w:tc>
          <w:tcPr>
            <w:tcW w:w="1134" w:type="dxa"/>
          </w:tcPr>
          <w:p w:rsidR="00920AB4" w:rsidRPr="00920AB4" w:rsidRDefault="00920AB4" w:rsidP="00920AB4">
            <w:pPr>
              <w:spacing w:after="0" w:line="240" w:lineRule="auto"/>
              <w:ind w:left="113"/>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10,0</w:t>
            </w:r>
          </w:p>
        </w:tc>
        <w:tc>
          <w:tcPr>
            <w:tcW w:w="1276"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c>
          <w:tcPr>
            <w:tcW w:w="1129" w:type="dxa"/>
          </w:tcPr>
          <w:p w:rsidR="00920AB4" w:rsidRPr="00920AB4" w:rsidRDefault="00920AB4" w:rsidP="00920AB4">
            <w:pPr>
              <w:spacing w:after="0" w:line="240" w:lineRule="auto"/>
              <w:ind w:left="112"/>
              <w:jc w:val="center"/>
              <w:rPr>
                <w:rFonts w:ascii="Times New Roman" w:eastAsia="Times New Roman" w:hAnsi="Times New Roman"/>
                <w:sz w:val="20"/>
                <w:szCs w:val="20"/>
                <w:lang w:eastAsia="ru-RU"/>
              </w:rPr>
            </w:pPr>
            <w:r w:rsidRPr="00920AB4">
              <w:rPr>
                <w:rFonts w:ascii="Times New Roman" w:eastAsia="Times New Roman" w:hAnsi="Times New Roman"/>
                <w:sz w:val="20"/>
                <w:szCs w:val="20"/>
                <w:lang w:eastAsia="ru-RU"/>
              </w:rPr>
              <w:t>0,0</w:t>
            </w:r>
          </w:p>
        </w:tc>
      </w:tr>
      <w:tr w:rsidR="00920AB4" w:rsidRPr="00920AB4" w:rsidTr="0085543B">
        <w:trPr>
          <w:cantSplit/>
          <w:trHeight w:val="234"/>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бюджет сельских поселений**</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68"/>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государственные внебюджетные фонды</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151"/>
        </w:trPr>
        <w:tc>
          <w:tcPr>
            <w:tcW w:w="1700" w:type="dxa"/>
            <w:vMerge/>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Pr>
          <w:p w:rsidR="00920AB4" w:rsidRPr="00920AB4" w:rsidRDefault="00920AB4" w:rsidP="00920AB4">
            <w:pPr>
              <w:spacing w:after="0" w:line="240" w:lineRule="auto"/>
              <w:jc w:val="both"/>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юридические лица***</w:t>
            </w:r>
          </w:p>
        </w:tc>
        <w:tc>
          <w:tcPr>
            <w:tcW w:w="1281"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276"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c>
          <w:tcPr>
            <w:tcW w:w="1129" w:type="dxa"/>
          </w:tcPr>
          <w:p w:rsidR="00920AB4" w:rsidRPr="00920AB4" w:rsidRDefault="00920AB4" w:rsidP="00920AB4">
            <w:pPr>
              <w:spacing w:after="0" w:line="240" w:lineRule="auto"/>
              <w:ind w:left="112"/>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34"/>
        </w:trPr>
        <w:tc>
          <w:tcPr>
            <w:tcW w:w="1700" w:type="dxa"/>
            <w:vMerge/>
            <w:tcBorders>
              <w:bottom w:val="single" w:sz="4" w:space="0" w:color="auto"/>
            </w:tcBorders>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vMerge/>
            <w:tcBorders>
              <w:bottom w:val="single" w:sz="4" w:space="0" w:color="auto"/>
            </w:tcBorders>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Borders>
              <w:bottom w:val="single" w:sz="4" w:space="0" w:color="auto"/>
            </w:tcBorders>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средства от приносящей доход деятельности</w:t>
            </w:r>
          </w:p>
        </w:tc>
        <w:tc>
          <w:tcPr>
            <w:tcW w:w="1281"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bottom w:val="single" w:sz="4" w:space="0" w:color="auto"/>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bottom w:val="single" w:sz="4" w:space="0" w:color="auto"/>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r>
      <w:tr w:rsidR="00920AB4" w:rsidRPr="00920AB4" w:rsidTr="0085543B">
        <w:trPr>
          <w:cantSplit/>
          <w:trHeight w:val="234"/>
        </w:trPr>
        <w:tc>
          <w:tcPr>
            <w:tcW w:w="1700" w:type="dxa"/>
            <w:tcBorders>
              <w:top w:val="single" w:sz="4" w:space="0" w:color="auto"/>
              <w:left w:val="nil"/>
              <w:bottom w:val="nil"/>
              <w:right w:val="nil"/>
            </w:tcBorders>
            <w:vAlign w:val="center"/>
          </w:tcPr>
          <w:p w:rsidR="00920AB4" w:rsidRPr="00920AB4" w:rsidRDefault="00920AB4" w:rsidP="00920AB4">
            <w:pPr>
              <w:spacing w:after="0" w:line="240" w:lineRule="auto"/>
              <w:ind w:right="-30"/>
              <w:jc w:val="both"/>
              <w:rPr>
                <w:rFonts w:ascii="Times New Roman" w:eastAsia="Times New Roman" w:hAnsi="Times New Roman"/>
                <w:sz w:val="20"/>
                <w:szCs w:val="20"/>
                <w:lang w:eastAsia="ru-RU"/>
              </w:rPr>
            </w:pPr>
          </w:p>
        </w:tc>
        <w:tc>
          <w:tcPr>
            <w:tcW w:w="2833" w:type="dxa"/>
            <w:tcBorders>
              <w:top w:val="single" w:sz="4" w:space="0" w:color="auto"/>
              <w:left w:val="nil"/>
              <w:bottom w:val="nil"/>
              <w:right w:val="nil"/>
            </w:tcBorders>
            <w:vAlign w:val="center"/>
          </w:tcPr>
          <w:p w:rsidR="00920AB4" w:rsidRPr="00920AB4" w:rsidRDefault="00920AB4" w:rsidP="00920AB4">
            <w:pPr>
              <w:spacing w:after="0" w:line="240" w:lineRule="auto"/>
              <w:ind w:right="-30"/>
              <w:rPr>
                <w:rFonts w:ascii="Times New Roman" w:eastAsia="Times New Roman" w:hAnsi="Times New Roman"/>
                <w:sz w:val="20"/>
                <w:szCs w:val="20"/>
                <w:lang w:eastAsia="ru-RU"/>
              </w:rPr>
            </w:pPr>
          </w:p>
        </w:tc>
        <w:tc>
          <w:tcPr>
            <w:tcW w:w="4393" w:type="dxa"/>
            <w:tcBorders>
              <w:top w:val="single" w:sz="4" w:space="0" w:color="auto"/>
              <w:left w:val="nil"/>
              <w:bottom w:val="nil"/>
              <w:right w:val="nil"/>
            </w:tcBorders>
          </w:tcPr>
          <w:p w:rsidR="00920AB4" w:rsidRPr="00920AB4" w:rsidRDefault="00920AB4" w:rsidP="00920AB4">
            <w:pPr>
              <w:spacing w:after="0" w:line="240" w:lineRule="auto"/>
              <w:rPr>
                <w:rFonts w:ascii="Times New Roman" w:eastAsia="Times New Roman" w:hAnsi="Times New Roman"/>
                <w:snapToGrid w:val="0"/>
                <w:color w:val="000000"/>
                <w:sz w:val="20"/>
                <w:szCs w:val="20"/>
                <w:lang w:eastAsia="ru-RU"/>
              </w:rPr>
            </w:pPr>
          </w:p>
        </w:tc>
        <w:tc>
          <w:tcPr>
            <w:tcW w:w="1281" w:type="dxa"/>
            <w:tcBorders>
              <w:top w:val="single" w:sz="4" w:space="0" w:color="auto"/>
              <w:left w:val="nil"/>
              <w:bottom w:val="nil"/>
              <w:right w:val="nil"/>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992" w:type="dxa"/>
            <w:tcBorders>
              <w:top w:val="single" w:sz="4" w:space="0" w:color="auto"/>
              <w:left w:val="nil"/>
              <w:bottom w:val="nil"/>
              <w:right w:val="nil"/>
            </w:tcBorders>
          </w:tcPr>
          <w:p w:rsidR="00920AB4" w:rsidRPr="00920AB4" w:rsidRDefault="00920AB4" w:rsidP="00920AB4">
            <w:pPr>
              <w:spacing w:after="0" w:line="240" w:lineRule="auto"/>
              <w:jc w:val="center"/>
              <w:rPr>
                <w:rFonts w:ascii="Times New Roman" w:eastAsia="Times New Roman" w:hAnsi="Times New Roman"/>
                <w:snapToGrid w:val="0"/>
                <w:color w:val="000000"/>
                <w:sz w:val="20"/>
                <w:szCs w:val="20"/>
                <w:lang w:eastAsia="ru-RU"/>
              </w:rPr>
            </w:pPr>
          </w:p>
        </w:tc>
        <w:tc>
          <w:tcPr>
            <w:tcW w:w="1134" w:type="dxa"/>
            <w:tcBorders>
              <w:top w:val="single" w:sz="4" w:space="0" w:color="auto"/>
              <w:left w:val="nil"/>
              <w:bottom w:val="nil"/>
              <w:right w:val="nil"/>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276" w:type="dxa"/>
            <w:tcBorders>
              <w:top w:val="single" w:sz="4" w:space="0" w:color="auto"/>
              <w:left w:val="nil"/>
              <w:bottom w:val="nil"/>
              <w:right w:val="nil"/>
            </w:tcBorders>
          </w:tcPr>
          <w:p w:rsidR="00920AB4" w:rsidRPr="00920AB4" w:rsidRDefault="00920AB4" w:rsidP="00920AB4">
            <w:pPr>
              <w:spacing w:after="0" w:line="240" w:lineRule="auto"/>
              <w:ind w:left="-314"/>
              <w:jc w:val="center"/>
              <w:rPr>
                <w:rFonts w:ascii="Times New Roman" w:eastAsia="Times New Roman" w:hAnsi="Times New Roman"/>
                <w:snapToGrid w:val="0"/>
                <w:color w:val="000000"/>
                <w:sz w:val="20"/>
                <w:szCs w:val="20"/>
                <w:lang w:eastAsia="ru-RU"/>
              </w:rPr>
            </w:pPr>
          </w:p>
        </w:tc>
        <w:tc>
          <w:tcPr>
            <w:tcW w:w="1129" w:type="dxa"/>
            <w:tcBorders>
              <w:top w:val="single" w:sz="4" w:space="0" w:color="auto"/>
              <w:left w:val="nil"/>
              <w:bottom w:val="nil"/>
              <w:right w:val="nil"/>
            </w:tcBorders>
          </w:tcPr>
          <w:p w:rsidR="00920AB4" w:rsidRPr="00920AB4" w:rsidRDefault="00920AB4" w:rsidP="00920AB4">
            <w:pPr>
              <w:spacing w:after="0" w:line="240" w:lineRule="auto"/>
              <w:ind w:left="-314"/>
              <w:jc w:val="right"/>
              <w:rPr>
                <w:rFonts w:ascii="Times New Roman" w:eastAsia="Times New Roman" w:hAnsi="Times New Roman"/>
                <w:snapToGrid w:val="0"/>
                <w:color w:val="000000"/>
                <w:sz w:val="20"/>
                <w:szCs w:val="20"/>
                <w:lang w:eastAsia="ru-RU"/>
              </w:rPr>
            </w:pPr>
            <w:r w:rsidRPr="00920AB4">
              <w:rPr>
                <w:rFonts w:ascii="Times New Roman" w:eastAsia="Times New Roman" w:hAnsi="Times New Roman"/>
                <w:snapToGrid w:val="0"/>
                <w:color w:val="000000"/>
                <w:sz w:val="20"/>
                <w:szCs w:val="20"/>
                <w:lang w:eastAsia="ru-RU"/>
              </w:rPr>
              <w:t>».</w:t>
            </w:r>
          </w:p>
        </w:tc>
      </w:tr>
    </w:tbl>
    <w:p w:rsidR="00920AB4" w:rsidRPr="00920AB4" w:rsidRDefault="00920AB4" w:rsidP="00920AB4">
      <w:pPr>
        <w:framePr w:h="10200" w:hRule="exact" w:wrap="auto" w:hAnchor="text" w:y="-365"/>
        <w:jc w:val="both"/>
        <w:rPr>
          <w:rFonts w:ascii="Times New Roman" w:eastAsia="Times New Roman" w:hAnsi="Times New Roman"/>
          <w:lang w:eastAsia="ru-RU"/>
        </w:rPr>
        <w:sectPr w:rsidR="00920AB4" w:rsidRPr="00920AB4" w:rsidSect="0085543B">
          <w:pgSz w:w="16838" w:h="11906" w:orient="landscape"/>
          <w:pgMar w:top="1560" w:right="678" w:bottom="993" w:left="1134" w:header="709" w:footer="709" w:gutter="0"/>
          <w:cols w:space="708"/>
          <w:docGrid w:linePitch="360"/>
        </w:sectPr>
      </w:pPr>
    </w:p>
    <w:p w:rsidR="0085543B" w:rsidRPr="0085543B" w:rsidRDefault="0085543B" w:rsidP="0085543B">
      <w:pPr>
        <w:rPr>
          <w:rFonts w:asciiTheme="minorHAnsi" w:eastAsiaTheme="minorEastAsia" w:hAnsiTheme="minorHAnsi" w:cstheme="minorBidi"/>
          <w:lang w:eastAsia="ru-RU"/>
        </w:rPr>
      </w:pP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85543B" w:rsidRPr="0085543B" w:rsidTr="0085543B">
        <w:tc>
          <w:tcPr>
            <w:tcW w:w="3510" w:type="dxa"/>
          </w:tcPr>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«Изьва»</w:t>
            </w:r>
          </w:p>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муниципальнöй районса</w:t>
            </w:r>
          </w:p>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администрация</w:t>
            </w:r>
          </w:p>
        </w:tc>
        <w:tc>
          <w:tcPr>
            <w:tcW w:w="2492" w:type="dxa"/>
          </w:tcPr>
          <w:p w:rsidR="0085543B" w:rsidRPr="0085543B" w:rsidRDefault="0085543B" w:rsidP="0085543B">
            <w:pPr>
              <w:spacing w:after="0" w:line="240" w:lineRule="auto"/>
              <w:ind w:left="-250" w:firstLine="250"/>
              <w:jc w:val="center"/>
              <w:rPr>
                <w:rFonts w:ascii="Times New Roman" w:eastAsiaTheme="minorEastAsia" w:hAnsi="Times New Roman"/>
                <w:b/>
                <w:bCs/>
                <w:sz w:val="20"/>
                <w:szCs w:val="20"/>
                <w:lang w:eastAsia="ru-RU"/>
              </w:rPr>
            </w:pPr>
            <w:r w:rsidRPr="0085543B">
              <w:rPr>
                <w:rFonts w:ascii="Times New Roman" w:eastAsiaTheme="minorEastAsia" w:hAnsi="Times New Roman"/>
                <w:b/>
                <w:bCs/>
                <w:noProof/>
                <w:sz w:val="20"/>
                <w:szCs w:val="20"/>
                <w:lang w:eastAsia="ru-RU"/>
              </w:rPr>
              <w:drawing>
                <wp:inline distT="0" distB="0" distL="0" distR="0">
                  <wp:extent cx="552450" cy="677672"/>
                  <wp:effectExtent l="19050" t="0" r="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3"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p>
        </w:tc>
        <w:tc>
          <w:tcPr>
            <w:tcW w:w="3566" w:type="dxa"/>
          </w:tcPr>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 xml:space="preserve">Администрация </w:t>
            </w:r>
          </w:p>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муниципального района</w:t>
            </w:r>
          </w:p>
          <w:p w:rsidR="0085543B" w:rsidRPr="0085543B" w:rsidRDefault="0085543B" w:rsidP="0085543B">
            <w:pPr>
              <w:spacing w:after="0" w:line="240" w:lineRule="auto"/>
              <w:jc w:val="center"/>
              <w:rPr>
                <w:rFonts w:ascii="Times New Roman" w:eastAsiaTheme="minorEastAsia" w:hAnsi="Times New Roman"/>
                <w:b/>
                <w:bCs/>
                <w:sz w:val="20"/>
                <w:szCs w:val="20"/>
                <w:lang w:eastAsia="ru-RU"/>
              </w:rPr>
            </w:pPr>
            <w:r w:rsidRPr="0085543B">
              <w:rPr>
                <w:rFonts w:ascii="Times New Roman" w:eastAsiaTheme="minorEastAsia" w:hAnsi="Times New Roman"/>
                <w:b/>
                <w:bCs/>
                <w:sz w:val="20"/>
                <w:szCs w:val="20"/>
                <w:lang w:eastAsia="ru-RU"/>
              </w:rPr>
              <w:t>«Ижемский»</w:t>
            </w:r>
          </w:p>
          <w:p w:rsidR="0085543B" w:rsidRPr="0085543B" w:rsidRDefault="0085543B" w:rsidP="0085543B">
            <w:pPr>
              <w:spacing w:after="0" w:line="240" w:lineRule="auto"/>
              <w:jc w:val="center"/>
              <w:rPr>
                <w:rFonts w:ascii="Times New Roman" w:eastAsiaTheme="minorEastAsia" w:hAnsi="Times New Roman"/>
                <w:b/>
                <w:bCs/>
                <w:sz w:val="24"/>
                <w:szCs w:val="24"/>
                <w:lang w:eastAsia="ru-RU"/>
              </w:rPr>
            </w:pPr>
          </w:p>
          <w:p w:rsidR="0085543B" w:rsidRPr="0085543B" w:rsidRDefault="0085543B" w:rsidP="0085543B">
            <w:pPr>
              <w:spacing w:after="0" w:line="240" w:lineRule="auto"/>
              <w:jc w:val="center"/>
              <w:rPr>
                <w:rFonts w:ascii="Times New Roman" w:eastAsiaTheme="minorEastAsia" w:hAnsi="Times New Roman"/>
                <w:b/>
                <w:bCs/>
                <w:sz w:val="28"/>
                <w:szCs w:val="24"/>
                <w:lang w:eastAsia="ru-RU"/>
              </w:rPr>
            </w:pPr>
          </w:p>
        </w:tc>
      </w:tr>
    </w:tbl>
    <w:p w:rsidR="0085543B" w:rsidRPr="0085543B" w:rsidRDefault="0085543B" w:rsidP="0085543B">
      <w:pPr>
        <w:keepNext/>
        <w:spacing w:after="0" w:line="240" w:lineRule="auto"/>
        <w:jc w:val="center"/>
        <w:outlineLvl w:val="0"/>
        <w:rPr>
          <w:rFonts w:ascii="Times New Roman" w:eastAsia="Times New Roman" w:hAnsi="Times New Roman"/>
          <w:b/>
          <w:spacing w:val="120"/>
          <w:sz w:val="26"/>
          <w:szCs w:val="26"/>
          <w:lang w:eastAsia="ru-RU"/>
        </w:rPr>
      </w:pPr>
      <w:r w:rsidRPr="0085543B">
        <w:rPr>
          <w:rFonts w:ascii="Times New Roman" w:eastAsia="Times New Roman" w:hAnsi="Times New Roman"/>
          <w:b/>
          <w:spacing w:val="120"/>
          <w:sz w:val="26"/>
          <w:szCs w:val="26"/>
          <w:lang w:eastAsia="ru-RU"/>
        </w:rPr>
        <w:t>ШУÖМ</w:t>
      </w:r>
    </w:p>
    <w:p w:rsidR="0085543B" w:rsidRPr="0085543B" w:rsidRDefault="0085543B" w:rsidP="0085543B">
      <w:pPr>
        <w:spacing w:after="0" w:line="240" w:lineRule="auto"/>
        <w:rPr>
          <w:rFonts w:ascii="Times New Roman" w:eastAsiaTheme="minorEastAsia" w:hAnsi="Times New Roman"/>
          <w:sz w:val="26"/>
          <w:szCs w:val="26"/>
          <w:lang w:eastAsia="ru-RU"/>
        </w:rPr>
      </w:pPr>
    </w:p>
    <w:p w:rsidR="0085543B" w:rsidRPr="0085543B" w:rsidRDefault="0085543B" w:rsidP="0085543B">
      <w:pPr>
        <w:keepNext/>
        <w:spacing w:after="0" w:line="240" w:lineRule="auto"/>
        <w:jc w:val="center"/>
        <w:outlineLvl w:val="0"/>
        <w:rPr>
          <w:rFonts w:ascii="Times New Roman" w:eastAsia="Times New Roman" w:hAnsi="Times New Roman"/>
          <w:b/>
          <w:bCs/>
          <w:sz w:val="26"/>
          <w:szCs w:val="26"/>
          <w:lang w:eastAsia="ru-RU"/>
        </w:rPr>
      </w:pPr>
      <w:r w:rsidRPr="0085543B">
        <w:rPr>
          <w:rFonts w:ascii="Times New Roman" w:eastAsia="Times New Roman" w:hAnsi="Times New Roman"/>
          <w:b/>
          <w:bCs/>
          <w:sz w:val="26"/>
          <w:szCs w:val="26"/>
          <w:lang w:eastAsia="ru-RU"/>
        </w:rPr>
        <w:t>П О С Т А Н О В Л Е Н И Е</w:t>
      </w:r>
    </w:p>
    <w:p w:rsidR="0085543B" w:rsidRPr="0085543B" w:rsidRDefault="0085543B" w:rsidP="0085543B">
      <w:pPr>
        <w:spacing w:after="0" w:line="240" w:lineRule="auto"/>
        <w:rPr>
          <w:rFonts w:ascii="Times New Roman" w:eastAsiaTheme="minorEastAsia" w:hAnsi="Times New Roman"/>
          <w:sz w:val="26"/>
          <w:szCs w:val="26"/>
          <w:lang w:eastAsia="ru-RU"/>
        </w:rPr>
      </w:pPr>
    </w:p>
    <w:p w:rsidR="0085543B" w:rsidRPr="0085543B" w:rsidRDefault="0085543B" w:rsidP="0085543B">
      <w:pPr>
        <w:spacing w:after="0" w:line="240" w:lineRule="auto"/>
        <w:rPr>
          <w:rFonts w:ascii="Times New Roman" w:eastAsiaTheme="minorEastAsia" w:hAnsi="Times New Roman"/>
          <w:sz w:val="26"/>
          <w:szCs w:val="26"/>
          <w:lang w:eastAsia="ru-RU"/>
        </w:rPr>
      </w:pPr>
    </w:p>
    <w:p w:rsidR="0085543B" w:rsidRPr="0085543B" w:rsidRDefault="0085543B" w:rsidP="0085543B">
      <w:pPr>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от 04 июня 2018 года                                                                                                          № 390</w:t>
      </w:r>
    </w:p>
    <w:p w:rsidR="0085543B" w:rsidRPr="0085543B" w:rsidRDefault="0085543B" w:rsidP="0085543B">
      <w:pPr>
        <w:spacing w:after="0" w:line="240" w:lineRule="auto"/>
        <w:rPr>
          <w:rFonts w:ascii="Times New Roman" w:eastAsiaTheme="minorEastAsia" w:hAnsi="Times New Roman"/>
          <w:sz w:val="20"/>
          <w:szCs w:val="20"/>
          <w:lang w:eastAsia="ru-RU"/>
        </w:rPr>
      </w:pPr>
      <w:r w:rsidRPr="0085543B">
        <w:rPr>
          <w:rFonts w:ascii="Times New Roman" w:eastAsiaTheme="minorEastAsia" w:hAnsi="Times New Roman"/>
          <w:sz w:val="20"/>
          <w:szCs w:val="20"/>
          <w:lang w:eastAsia="ru-RU"/>
        </w:rPr>
        <w:t>Республика Коми, Ижемский район с. Ижма</w:t>
      </w:r>
    </w:p>
    <w:tbl>
      <w:tblPr>
        <w:tblW w:w="0" w:type="auto"/>
        <w:tblLook w:val="01E0" w:firstRow="1" w:lastRow="1" w:firstColumn="1" w:lastColumn="1" w:noHBand="0" w:noVBand="0"/>
      </w:tblPr>
      <w:tblGrid>
        <w:gridCol w:w="9571"/>
      </w:tblGrid>
      <w:tr w:rsidR="0085543B" w:rsidRPr="0085543B" w:rsidTr="0085543B">
        <w:trPr>
          <w:trHeight w:val="1279"/>
        </w:trPr>
        <w:tc>
          <w:tcPr>
            <w:tcW w:w="9747" w:type="dxa"/>
          </w:tcPr>
          <w:p w:rsidR="0085543B" w:rsidRPr="0085543B" w:rsidRDefault="0085543B" w:rsidP="0085543B">
            <w:pPr>
              <w:spacing w:after="0" w:line="240" w:lineRule="auto"/>
              <w:jc w:val="center"/>
              <w:rPr>
                <w:rFonts w:ascii="Times New Roman" w:eastAsiaTheme="minorEastAsia" w:hAnsi="Times New Roman"/>
                <w:sz w:val="26"/>
                <w:szCs w:val="26"/>
                <w:lang w:eastAsia="ru-RU"/>
              </w:rPr>
            </w:pPr>
          </w:p>
          <w:p w:rsidR="0085543B" w:rsidRPr="0085543B" w:rsidRDefault="0085543B" w:rsidP="0085543B">
            <w:pPr>
              <w:spacing w:after="0" w:line="240" w:lineRule="auto"/>
              <w:jc w:val="center"/>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85543B" w:rsidRPr="0085543B" w:rsidRDefault="0085543B" w:rsidP="0085543B">
            <w:pPr>
              <w:spacing w:after="0" w:line="240" w:lineRule="auto"/>
              <w:jc w:val="center"/>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«Территориальное развитие»</w:t>
            </w:r>
          </w:p>
          <w:p w:rsidR="0085543B" w:rsidRPr="0085543B" w:rsidRDefault="0085543B" w:rsidP="0085543B">
            <w:pPr>
              <w:spacing w:after="0" w:line="240" w:lineRule="auto"/>
              <w:jc w:val="center"/>
              <w:rPr>
                <w:rFonts w:ascii="Times New Roman" w:eastAsiaTheme="minorEastAsia" w:hAnsi="Times New Roman"/>
                <w:sz w:val="26"/>
                <w:szCs w:val="26"/>
                <w:lang w:eastAsia="ru-RU"/>
              </w:rPr>
            </w:pPr>
          </w:p>
        </w:tc>
      </w:tr>
    </w:tbl>
    <w:p w:rsidR="0085543B" w:rsidRPr="0085543B" w:rsidRDefault="0085543B" w:rsidP="0085543B">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85543B">
        <w:rPr>
          <w:rFonts w:ascii="Times New Roman" w:eastAsia="Times New Roman" w:hAnsi="Times New Roman"/>
          <w:sz w:val="26"/>
          <w:szCs w:val="26"/>
          <w:lang w:eastAsia="ru-RU"/>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85543B" w:rsidRPr="0085543B" w:rsidRDefault="0085543B" w:rsidP="0085543B">
      <w:pPr>
        <w:autoSpaceDE w:val="0"/>
        <w:autoSpaceDN w:val="0"/>
        <w:adjustRightInd w:val="0"/>
        <w:spacing w:after="0" w:line="240" w:lineRule="auto"/>
        <w:jc w:val="both"/>
        <w:rPr>
          <w:rFonts w:ascii="Times New Roman" w:eastAsia="Times New Roman" w:hAnsi="Times New Roman"/>
          <w:sz w:val="26"/>
          <w:szCs w:val="26"/>
          <w:lang w:eastAsia="ru-RU"/>
        </w:rPr>
      </w:pPr>
    </w:p>
    <w:p w:rsidR="0085543B" w:rsidRPr="0085543B" w:rsidRDefault="0085543B" w:rsidP="0085543B">
      <w:pPr>
        <w:spacing w:after="0" w:line="240" w:lineRule="auto"/>
        <w:ind w:firstLine="709"/>
        <w:jc w:val="center"/>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администрация муниципального района «Ижемский»</w:t>
      </w:r>
    </w:p>
    <w:p w:rsidR="0085543B" w:rsidRPr="0085543B" w:rsidRDefault="0085543B" w:rsidP="0085543B">
      <w:pPr>
        <w:autoSpaceDE w:val="0"/>
        <w:autoSpaceDN w:val="0"/>
        <w:adjustRightInd w:val="0"/>
        <w:spacing w:after="0" w:line="240" w:lineRule="auto"/>
        <w:rPr>
          <w:rFonts w:ascii="Times New Roman" w:eastAsiaTheme="minorEastAsia" w:hAnsi="Times New Roman"/>
          <w:sz w:val="26"/>
          <w:szCs w:val="26"/>
          <w:lang w:eastAsia="ru-RU"/>
        </w:rPr>
      </w:pPr>
    </w:p>
    <w:p w:rsidR="0085543B" w:rsidRPr="0085543B" w:rsidRDefault="0085543B" w:rsidP="0085543B">
      <w:pPr>
        <w:autoSpaceDE w:val="0"/>
        <w:autoSpaceDN w:val="0"/>
        <w:adjustRightInd w:val="0"/>
        <w:spacing w:after="0" w:line="240" w:lineRule="auto"/>
        <w:jc w:val="center"/>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 xml:space="preserve">П О С Т А Н О В Л Я Е Т: </w:t>
      </w:r>
    </w:p>
    <w:p w:rsidR="0085543B" w:rsidRPr="0085543B" w:rsidRDefault="0085543B" w:rsidP="0085543B">
      <w:pPr>
        <w:autoSpaceDE w:val="0"/>
        <w:autoSpaceDN w:val="0"/>
        <w:adjustRightInd w:val="0"/>
        <w:spacing w:after="0" w:line="240" w:lineRule="auto"/>
        <w:jc w:val="center"/>
        <w:rPr>
          <w:rFonts w:ascii="Times New Roman" w:eastAsiaTheme="minorEastAsia" w:hAnsi="Times New Roman"/>
          <w:sz w:val="26"/>
          <w:szCs w:val="26"/>
          <w:lang w:eastAsia="ru-RU"/>
        </w:rPr>
      </w:pPr>
    </w:p>
    <w:p w:rsidR="0085543B" w:rsidRPr="0085543B" w:rsidRDefault="0085543B" w:rsidP="0085543B">
      <w:pPr>
        <w:spacing w:after="0" w:line="240" w:lineRule="auto"/>
        <w:ind w:firstLine="708"/>
        <w:jc w:val="both"/>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 xml:space="preserve">1. </w:t>
      </w:r>
      <w:r w:rsidRPr="0085543B">
        <w:rPr>
          <w:rFonts w:ascii="Times New Roman" w:eastAsia="Times New Roman" w:hAnsi="Times New Roman"/>
          <w:bCs/>
          <w:sz w:val="26"/>
          <w:szCs w:val="26"/>
          <w:lang w:eastAsia="ru-RU"/>
        </w:rPr>
        <w:t xml:space="preserve">Внести в </w:t>
      </w:r>
      <w:r w:rsidRPr="0085543B">
        <w:rPr>
          <w:rFonts w:ascii="Times New Roman" w:eastAsiaTheme="minorEastAsia" w:hAnsi="Times New Roman"/>
          <w:sz w:val="26"/>
          <w:szCs w:val="26"/>
          <w:lang w:eastAsia="ru-RU"/>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85543B" w:rsidRPr="0085543B" w:rsidRDefault="0085543B" w:rsidP="0085543B">
      <w:pPr>
        <w:spacing w:after="0" w:line="240" w:lineRule="auto"/>
        <w:ind w:firstLine="708"/>
        <w:jc w:val="both"/>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1) По тексту Программы слова «ФЦП «Устойчивое развитие сельских территорий 2014-2017 и на период до 2020 года» заменить на слова «подпрограммы «Устойчивое развитие сельских территорий» Государственной программы развитие сельского хозяйства и регулирования рынков сельскохозяйственной продукции, сырья и продовольствия на 2013-2020 годы»;</w:t>
      </w:r>
    </w:p>
    <w:p w:rsidR="0085543B" w:rsidRPr="0085543B" w:rsidRDefault="0085543B" w:rsidP="0085543B">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85543B">
        <w:rPr>
          <w:rFonts w:ascii="Times New Roman" w:eastAsiaTheme="minorEastAsia" w:hAnsi="Times New Roman"/>
          <w:sz w:val="24"/>
          <w:szCs w:val="24"/>
          <w:lang w:eastAsia="ru-RU"/>
        </w:rPr>
        <w:t xml:space="preserve">2) </w:t>
      </w:r>
      <w:r w:rsidRPr="0085543B">
        <w:rPr>
          <w:rFonts w:ascii="Times New Roman" w:eastAsiaTheme="minorEastAsia" w:hAnsi="Times New Roman"/>
          <w:sz w:val="26"/>
          <w:szCs w:val="26"/>
          <w:lang w:eastAsia="ru-RU"/>
        </w:rPr>
        <w:t>Позицию «Объем финансирования программы» паспорта Программы     изложить в следующей редакции:</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6"/>
          <w:szCs w:val="26"/>
          <w:lang w:eastAsia="ru-RU"/>
        </w:rPr>
      </w:pPr>
      <w:r w:rsidRPr="0085543B">
        <w:rPr>
          <w:rFonts w:ascii="Times New Roman" w:eastAsiaTheme="minorEastAsia" w:hAnsi="Times New Roman"/>
          <w:sz w:val="26"/>
          <w:szCs w:val="26"/>
          <w:lang w:eastAsia="ru-RU"/>
        </w:rP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1672"/>
        <w:gridCol w:w="7826"/>
      </w:tblGrid>
      <w:tr w:rsidR="0085543B" w:rsidRPr="0085543B" w:rsidTr="0085543B">
        <w:trPr>
          <w:tblCellSpacing w:w="5" w:type="nil"/>
        </w:trPr>
        <w:tc>
          <w:tcPr>
            <w:tcW w:w="1672"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Программы на период 2015-2020 гг.     предусматривается в размере  141643,4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17539,3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29436,8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38477,7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22955,1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15623,0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17611,5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51420,3 тыс. руб., в т.ч.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lastRenderedPageBreak/>
              <w:t>2015 год -   4335,8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9743,9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9813,1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11579,8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7025,6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8922,1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 72801,7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9008,1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15972,9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19987,4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10546,5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8597,4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8689,4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  17252,4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4160,4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3670,0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8677,2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744,8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бюджетов сельских поселений – 169,0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50,0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0,0 тыс. руб.</w:t>
            </w:r>
          </w:p>
        </w:tc>
      </w:tr>
    </w:tbl>
    <w:p w:rsidR="0085543B" w:rsidRPr="0085543B" w:rsidRDefault="0085543B" w:rsidP="0085543B">
      <w:pPr>
        <w:spacing w:after="0" w:line="240" w:lineRule="auto"/>
        <w:ind w:firstLine="708"/>
        <w:jc w:val="right"/>
        <w:rPr>
          <w:rFonts w:ascii="Times New Roman" w:eastAsiaTheme="minorEastAsia" w:hAnsi="Times New Roman"/>
          <w:bCs/>
          <w:sz w:val="24"/>
          <w:szCs w:val="24"/>
          <w:lang w:eastAsia="ru-RU"/>
        </w:rPr>
      </w:pPr>
      <w:r w:rsidRPr="0085543B">
        <w:rPr>
          <w:rFonts w:ascii="Times New Roman" w:eastAsiaTheme="minorEastAsia" w:hAnsi="Times New Roman"/>
          <w:bCs/>
          <w:sz w:val="24"/>
          <w:szCs w:val="24"/>
          <w:lang w:eastAsia="ru-RU"/>
        </w:rPr>
        <w:lastRenderedPageBreak/>
        <w:t>»;</w:t>
      </w:r>
    </w:p>
    <w:p w:rsidR="0085543B" w:rsidRPr="0085543B" w:rsidRDefault="0085543B" w:rsidP="0085543B">
      <w:pPr>
        <w:spacing w:after="0" w:line="240" w:lineRule="auto"/>
        <w:ind w:firstLine="708"/>
        <w:jc w:val="both"/>
        <w:rPr>
          <w:rFonts w:ascii="Times New Roman" w:eastAsiaTheme="minorEastAsia" w:hAnsi="Times New Roman" w:cstheme="minorBidi"/>
          <w:sz w:val="24"/>
          <w:szCs w:val="24"/>
          <w:lang w:eastAsia="ru-RU"/>
        </w:rPr>
      </w:pPr>
      <w:r w:rsidRPr="0085543B">
        <w:rPr>
          <w:rFonts w:ascii="Times New Roman" w:eastAsiaTheme="minorEastAsia" w:hAnsi="Times New Roman"/>
          <w:bCs/>
          <w:sz w:val="24"/>
          <w:szCs w:val="24"/>
          <w:lang w:eastAsia="ru-RU"/>
        </w:rPr>
        <w:t xml:space="preserve">3) </w:t>
      </w:r>
      <w:r w:rsidRPr="0085543B">
        <w:rPr>
          <w:rFonts w:ascii="Times New Roman" w:eastAsiaTheme="minorEastAsia" w:hAnsi="Times New Roman" w:cstheme="minorBidi"/>
          <w:sz w:val="24"/>
          <w:szCs w:val="24"/>
          <w:lang w:eastAsia="ru-RU"/>
        </w:rPr>
        <w:t xml:space="preserve">Раздел 8 </w:t>
      </w:r>
      <w:r w:rsidRPr="0085543B">
        <w:rPr>
          <w:rFonts w:ascii="Times New Roman" w:eastAsiaTheme="minorEastAsia" w:hAnsi="Times New Roman"/>
          <w:sz w:val="26"/>
          <w:szCs w:val="26"/>
          <w:lang w:eastAsia="ru-RU"/>
        </w:rPr>
        <w:t>Программы</w:t>
      </w:r>
      <w:r w:rsidRPr="0085543B">
        <w:rPr>
          <w:rFonts w:ascii="Times New Roman" w:eastAsiaTheme="minorEastAsia" w:hAnsi="Times New Roman" w:cstheme="minorBidi"/>
          <w:sz w:val="24"/>
          <w:szCs w:val="24"/>
          <w:lang w:eastAsia="ru-RU"/>
        </w:rPr>
        <w:t xml:space="preserve"> изложить в следующей редакции:</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Программы на период 2015-2020 гг. предусматривается   в размере  141643,4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17539,3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29436,8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38477,7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22955,1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15623,0     тыс. руб.;</w:t>
      </w:r>
    </w:p>
    <w:p w:rsidR="0085543B" w:rsidRPr="0085543B" w:rsidRDefault="0085543B" w:rsidP="0085543B">
      <w:pPr>
        <w:widowControl w:val="0"/>
        <w:autoSpaceDE w:val="0"/>
        <w:autoSpaceDN w:val="0"/>
        <w:adjustRightInd w:val="0"/>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17611,5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51420,3 тыс. руб., в т.ч.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4335,8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9743,9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9813,1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11579,8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7025,6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8922,1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 72801,7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9008,1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15972,9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lastRenderedPageBreak/>
        <w:t>2017 год -  19987,4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10546,5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8597,4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8689,4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  17252,4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4160,4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3670,0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8677,2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744,8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бюджетов сельских поселений – 169,0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50,0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0,0 тыс. руб.</w:t>
      </w:r>
    </w:p>
    <w:p w:rsidR="0085543B" w:rsidRPr="0085543B" w:rsidRDefault="0085543B" w:rsidP="0085543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Ресурсное обеспечение реализации муниципальной программы на 2015-2020 годы по источникам финансирования представлено в таблицах 4 и 5 приложения к Программе.»;</w:t>
      </w:r>
    </w:p>
    <w:p w:rsidR="0085543B" w:rsidRPr="0085543B" w:rsidRDefault="0085543B" w:rsidP="0085543B">
      <w:pPr>
        <w:widowControl w:val="0"/>
        <w:autoSpaceDE w:val="0"/>
        <w:autoSpaceDN w:val="0"/>
        <w:adjustRightInd w:val="0"/>
        <w:spacing w:after="0" w:line="240" w:lineRule="auto"/>
        <w:ind w:firstLine="709"/>
        <w:jc w:val="both"/>
        <w:rPr>
          <w:rFonts w:ascii="Times New Roman" w:eastAsiaTheme="minorEastAsia" w:hAnsi="Times New Roman"/>
          <w:sz w:val="26"/>
          <w:szCs w:val="26"/>
          <w:lang w:eastAsia="ru-RU"/>
        </w:rPr>
      </w:pPr>
      <w:r w:rsidRPr="0085543B">
        <w:rPr>
          <w:rFonts w:ascii="Times New Roman" w:eastAsiaTheme="minorEastAsia" w:hAnsi="Times New Roman" w:cs="Arial"/>
          <w:sz w:val="24"/>
          <w:szCs w:val="20"/>
          <w:lang w:eastAsia="ru-RU"/>
        </w:rPr>
        <w:t xml:space="preserve">4) </w:t>
      </w:r>
      <w:r w:rsidRPr="0085543B">
        <w:rPr>
          <w:rFonts w:ascii="Times New Roman" w:eastAsiaTheme="minorEastAsia" w:hAnsi="Times New Roman"/>
          <w:sz w:val="24"/>
          <w:szCs w:val="24"/>
          <w:lang w:eastAsia="ru-RU"/>
        </w:rPr>
        <w:t xml:space="preserve">позицию «Объемы финансирования Подпрограммы 1» паспорта подпрограммы 1 </w:t>
      </w:r>
      <w:r w:rsidRPr="0085543B">
        <w:rPr>
          <w:rFonts w:ascii="Times New Roman" w:eastAsiaTheme="minorEastAsia" w:hAnsi="Times New Roman" w:cs="Arial"/>
          <w:sz w:val="24"/>
          <w:szCs w:val="20"/>
          <w:lang w:eastAsia="ru-RU"/>
        </w:rPr>
        <w:t>«</w:t>
      </w:r>
      <w:r w:rsidRPr="0085543B">
        <w:rPr>
          <w:rFonts w:ascii="Times New Roman" w:eastAsiaTheme="minorEastAsia" w:hAnsi="Times New Roman"/>
          <w:sz w:val="24"/>
          <w:szCs w:val="24"/>
          <w:lang w:eastAsia="ru-RU"/>
        </w:rPr>
        <w:t>Строительство, обеспечение качественным, доступным жильем населения Ижемского района»  изложить в следующей редакции:</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firstRow="1" w:lastRow="0" w:firstColumn="1" w:lastColumn="0" w:noHBand="0" w:noVBand="1"/>
      </w:tblPr>
      <w:tblGrid>
        <w:gridCol w:w="3428"/>
        <w:gridCol w:w="6045"/>
      </w:tblGrid>
      <w:tr w:rsidR="0085543B" w:rsidRPr="0085543B" w:rsidTr="0085543B">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543B" w:rsidRPr="0085543B" w:rsidRDefault="0085543B" w:rsidP="0085543B">
            <w:pPr>
              <w:spacing w:after="0" w:line="240" w:lineRule="auto"/>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Объемы финансирования</w:t>
            </w:r>
          </w:p>
          <w:p w:rsidR="0085543B" w:rsidRPr="0085543B" w:rsidRDefault="0085543B" w:rsidP="0085543B">
            <w:pPr>
              <w:spacing w:after="0" w:line="240" w:lineRule="auto"/>
              <w:jc w:val="both"/>
              <w:rPr>
                <w:rFonts w:asciiTheme="minorHAnsi" w:eastAsiaTheme="minorEastAsia" w:hAnsiTheme="minorHAnsi" w:cstheme="minorBidi"/>
                <w:lang w:eastAsia="ru-RU"/>
              </w:rPr>
            </w:pPr>
            <w:r w:rsidRPr="0085543B">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76413,5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11166,4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19273,6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16880,4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10479,9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10010,6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8602,6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9752,9 тыс. руб., в т.ч.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1452,5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3181,9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2156,9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1461,6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1500,0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Коми- 54739,2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5553,5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12421,7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11377,3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lastRenderedPageBreak/>
              <w:t>2018 год -  8273,5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8510,6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8602,6   тыс. руб.    </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 11921,4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4160,4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3670,0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3346,2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744,8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tc>
      </w:tr>
    </w:tbl>
    <w:p w:rsidR="0085543B" w:rsidRPr="0085543B" w:rsidRDefault="0085543B" w:rsidP="0085543B">
      <w:pPr>
        <w:spacing w:after="0" w:line="240" w:lineRule="auto"/>
        <w:jc w:val="right"/>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lastRenderedPageBreak/>
        <w:t>»;</w:t>
      </w: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 xml:space="preserve">  5) Раздел 5 </w:t>
      </w:r>
      <w:r w:rsidRPr="0085543B">
        <w:rPr>
          <w:rFonts w:ascii="Times New Roman" w:eastAsiaTheme="minorEastAsia" w:hAnsi="Times New Roman"/>
          <w:sz w:val="24"/>
          <w:szCs w:val="24"/>
          <w:lang w:eastAsia="ru-RU"/>
        </w:rPr>
        <w:t>подпрограммы 1</w:t>
      </w:r>
      <w:r w:rsidRPr="0085543B">
        <w:rPr>
          <w:rFonts w:ascii="Times New Roman" w:eastAsiaTheme="minorEastAsia" w:hAnsi="Times New Roman" w:cstheme="minorBidi"/>
          <w:sz w:val="24"/>
          <w:lang w:eastAsia="ru-RU"/>
        </w:rPr>
        <w:t>изложить в следующей редакции:</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76413,5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11166,4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19273,6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16880,4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10479,9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10010,6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8602,6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9752,9 тыс. руб., в т.ч.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1452,5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3181,9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2156,9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1461,6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1500,0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Коми- 54739,2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5553,5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12421,7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11377,3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8273,5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8510,6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8602,6   тыс. руб.    </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 11921,4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4160,4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3670,0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3346,2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744,8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2020 год -       0,0 тыс. руб.    </w:t>
      </w:r>
    </w:p>
    <w:p w:rsidR="0085543B" w:rsidRPr="0085543B" w:rsidRDefault="0085543B" w:rsidP="0085543B">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85543B" w:rsidRPr="0085543B" w:rsidRDefault="0085543B" w:rsidP="0085543B">
      <w:pPr>
        <w:spacing w:after="0" w:line="240" w:lineRule="auto"/>
        <w:ind w:firstLine="709"/>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lastRenderedPageBreak/>
        <w:t>6) позицию «Объемы финансирования Подпрограммы 2» паспорта подпрограммы 2 «</w:t>
      </w:r>
      <w:r w:rsidRPr="0085543B">
        <w:rPr>
          <w:rFonts w:ascii="Times New Roman" w:eastAsiaTheme="minorEastAsia" w:hAnsi="Times New Roman"/>
          <w:sz w:val="24"/>
          <w:szCs w:val="24"/>
          <w:lang w:eastAsia="ru-RU"/>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85543B">
        <w:rPr>
          <w:rFonts w:ascii="Times New Roman" w:eastAsiaTheme="minorEastAsia" w:hAnsi="Times New Roman" w:cstheme="minorBidi"/>
          <w:sz w:val="24"/>
          <w:lang w:eastAsia="ru-RU"/>
        </w:rPr>
        <w:t>» изложить в следующей редакции:</w:t>
      </w:r>
    </w:p>
    <w:p w:rsidR="0085543B" w:rsidRPr="0085543B" w:rsidRDefault="0085543B" w:rsidP="0085543B">
      <w:pPr>
        <w:spacing w:after="0" w:line="240" w:lineRule="auto"/>
        <w:jc w:val="both"/>
        <w:rPr>
          <w:rFonts w:ascii="Times New Roman" w:eastAsiaTheme="minorEastAsia" w:hAnsi="Times New Roman" w:cstheme="minorBidi"/>
          <w:sz w:val="28"/>
          <w:lang w:eastAsia="ru-RU"/>
        </w:rPr>
      </w:pPr>
      <w:r w:rsidRPr="0085543B">
        <w:rPr>
          <w:rFonts w:ascii="Times New Roman" w:eastAsiaTheme="minorEastAsia" w:hAnsi="Times New Roman" w:cstheme="minorBidi"/>
          <w:sz w:val="28"/>
          <w:lang w:eastAsia="ru-RU"/>
        </w:rPr>
        <w:t>«</w:t>
      </w:r>
    </w:p>
    <w:tbl>
      <w:tblPr>
        <w:tblW w:w="0" w:type="auto"/>
        <w:tblInd w:w="98" w:type="dxa"/>
        <w:tblCellMar>
          <w:left w:w="10" w:type="dxa"/>
          <w:right w:w="10" w:type="dxa"/>
        </w:tblCellMar>
        <w:tblLook w:val="04A0" w:firstRow="1" w:lastRow="0" w:firstColumn="1" w:lastColumn="0" w:noHBand="0" w:noVBand="1"/>
      </w:tblPr>
      <w:tblGrid>
        <w:gridCol w:w="3428"/>
        <w:gridCol w:w="6045"/>
      </w:tblGrid>
      <w:tr w:rsidR="0085543B" w:rsidRPr="0085543B" w:rsidTr="0085543B">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543B" w:rsidRPr="0085543B" w:rsidRDefault="0085543B" w:rsidP="0085543B">
            <w:pPr>
              <w:spacing w:after="0" w:line="240" w:lineRule="auto"/>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Объемы финансирования</w:t>
            </w:r>
          </w:p>
          <w:p w:rsidR="0085543B" w:rsidRPr="0085543B" w:rsidRDefault="0085543B" w:rsidP="0085543B">
            <w:pPr>
              <w:spacing w:after="0" w:line="240" w:lineRule="auto"/>
              <w:jc w:val="both"/>
              <w:rPr>
                <w:rFonts w:asciiTheme="minorHAnsi" w:eastAsiaTheme="minorEastAsia" w:hAnsiTheme="minorHAnsi" w:cstheme="minorBidi"/>
                <w:lang w:eastAsia="ru-RU"/>
              </w:rPr>
            </w:pPr>
            <w:r w:rsidRPr="0085543B">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47031,4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1959,3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7084,9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21546,1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10807,5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3816,8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1816,8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- 29625,5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1548,0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6562,0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7605,0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8450,5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3730,0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1730,0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 11905,9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376,3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472,9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8610,1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2273,0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86,8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–5331,0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0,0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0,0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–5331,0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5543B">
              <w:rPr>
                <w:rFonts w:ascii="Times New Roman" w:eastAsiaTheme="minorEastAsia" w:hAnsi="Times New Roman"/>
                <w:sz w:val="24"/>
                <w:szCs w:val="24"/>
                <w:lang w:eastAsia="ru-RU"/>
              </w:rPr>
              <w:t>2020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бюджетов сельских поселений – 169,0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50,0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5543B">
              <w:rPr>
                <w:rFonts w:ascii="Times New Roman" w:eastAsiaTheme="minorEastAsia" w:hAnsi="Times New Roman"/>
                <w:sz w:val="24"/>
                <w:szCs w:val="24"/>
                <w:lang w:eastAsia="ru-RU"/>
              </w:rPr>
              <w:t>2020 год -   0,0 тыс. руб.</w:t>
            </w:r>
          </w:p>
        </w:tc>
      </w:tr>
    </w:tbl>
    <w:p w:rsidR="0085543B" w:rsidRPr="0085543B" w:rsidRDefault="0085543B" w:rsidP="0085543B">
      <w:pPr>
        <w:spacing w:after="0" w:line="240" w:lineRule="auto"/>
        <w:ind w:firstLine="709"/>
        <w:jc w:val="right"/>
        <w:rPr>
          <w:rFonts w:ascii="Times New Roman" w:eastAsiaTheme="minorEastAsia" w:hAnsi="Times New Roman" w:cstheme="minorBidi"/>
          <w:sz w:val="24"/>
          <w:szCs w:val="24"/>
          <w:lang w:eastAsia="ru-RU"/>
        </w:rPr>
      </w:pPr>
      <w:r w:rsidRPr="0085543B">
        <w:rPr>
          <w:rFonts w:ascii="Times New Roman" w:eastAsiaTheme="minorEastAsia" w:hAnsi="Times New Roman" w:cstheme="minorBidi"/>
          <w:sz w:val="24"/>
          <w:szCs w:val="24"/>
          <w:lang w:eastAsia="ru-RU"/>
        </w:rPr>
        <w:t>»;</w:t>
      </w: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7) Раздел 5 подпрограммы 2 изложить в следующей редакции:</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Подпрограммы на период 2015-2020 годы                    предусматривается в размере   47031,4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1959,3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lastRenderedPageBreak/>
        <w:t>2016 год -  7084,9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21546,1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10807,5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3816,8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1816,8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- 29625,5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1548,0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6562,0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7605,0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8450,5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3730,0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1730,0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 11905,9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376,3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472,9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8610,1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2273,0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86,8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86,8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федерального бюджета –5331,0 тыс. руб., в том числе по годам:</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0,0 тыс. руб.;</w:t>
      </w:r>
    </w:p>
    <w:p w:rsidR="0085543B" w:rsidRPr="0085543B" w:rsidRDefault="0085543B" w:rsidP="0085543B">
      <w:pPr>
        <w:widowControl w:val="0"/>
        <w:autoSpaceDE w:val="0"/>
        <w:autoSpaceDN w:val="0"/>
        <w:adjustRightInd w:val="0"/>
        <w:spacing w:after="0"/>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0,0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–5331,0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5543B">
        <w:rPr>
          <w:rFonts w:ascii="Times New Roman" w:eastAsiaTheme="minorEastAsia" w:hAnsi="Times New Roman"/>
          <w:sz w:val="24"/>
          <w:szCs w:val="24"/>
          <w:lang w:eastAsia="ru-RU"/>
        </w:rPr>
        <w:t>2020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бюджетов сельских поселений – 169,0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35,0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50,0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84,0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0,0 тыс. руб.</w:t>
      </w:r>
    </w:p>
    <w:p w:rsidR="0085543B" w:rsidRPr="0085543B" w:rsidRDefault="0085543B" w:rsidP="0085543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Ресурсное обеспечение Подпрограммы в целом, а так же по годам реализации    подпрограммы и источникам финансирования представлено в таблицах 4 и 5 приложения   к Программе.»;</w:t>
      </w:r>
    </w:p>
    <w:p w:rsidR="0085543B" w:rsidRPr="0085543B" w:rsidRDefault="0085543B" w:rsidP="0085543B">
      <w:pPr>
        <w:widowControl w:val="0"/>
        <w:autoSpaceDE w:val="0"/>
        <w:autoSpaceDN w:val="0"/>
        <w:adjustRightInd w:val="0"/>
        <w:spacing w:after="0" w:line="240" w:lineRule="auto"/>
        <w:ind w:firstLine="708"/>
        <w:jc w:val="both"/>
        <w:rPr>
          <w:rFonts w:ascii="Times New Roman" w:eastAsiaTheme="minorEastAsia" w:hAnsi="Times New Roman"/>
          <w:sz w:val="24"/>
          <w:szCs w:val="24"/>
          <w:lang w:eastAsia="ru-RU"/>
        </w:rPr>
      </w:pPr>
    </w:p>
    <w:p w:rsidR="0085543B" w:rsidRPr="0085543B" w:rsidRDefault="0085543B" w:rsidP="0085543B">
      <w:pPr>
        <w:spacing w:after="0" w:line="240" w:lineRule="auto"/>
        <w:ind w:firstLine="708"/>
        <w:jc w:val="both"/>
        <w:rPr>
          <w:rFonts w:ascii="Times New Roman" w:eastAsiaTheme="minorEastAsia" w:hAnsi="Times New Roman"/>
          <w:sz w:val="26"/>
          <w:szCs w:val="26"/>
          <w:lang w:eastAsia="ru-RU"/>
        </w:rPr>
      </w:pPr>
      <w:r w:rsidRPr="0085543B">
        <w:rPr>
          <w:rFonts w:ascii="Times New Roman" w:eastAsiaTheme="minorEastAsia" w:hAnsi="Times New Roman"/>
          <w:sz w:val="24"/>
          <w:szCs w:val="24"/>
          <w:lang w:eastAsia="ru-RU"/>
        </w:rPr>
        <w:t xml:space="preserve">8) позицию «Объемы финансирования Подпрограммы 3» паспорта подпрограммы 3 </w:t>
      </w:r>
      <w:r w:rsidRPr="0085543B">
        <w:rPr>
          <w:rFonts w:ascii="Times New Roman" w:eastAsiaTheme="minorEastAsia" w:hAnsi="Times New Roman" w:cstheme="minorBidi"/>
          <w:sz w:val="24"/>
          <w:lang w:eastAsia="ru-RU"/>
        </w:rPr>
        <w:t>«</w:t>
      </w:r>
      <w:r w:rsidRPr="0085543B">
        <w:rPr>
          <w:rFonts w:ascii="Times New Roman" w:eastAsiaTheme="minorEastAsia" w:hAnsi="Times New Roman"/>
          <w:sz w:val="24"/>
          <w:szCs w:val="24"/>
          <w:lang w:eastAsia="ru-RU"/>
        </w:rPr>
        <w:t>Развитие систем обращения с отходами»  изложить в следующей редакции:</w:t>
      </w:r>
    </w:p>
    <w:p w:rsidR="0085543B" w:rsidRPr="0085543B" w:rsidRDefault="0085543B" w:rsidP="0085543B">
      <w:pPr>
        <w:spacing w:after="0"/>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w:t>
      </w:r>
    </w:p>
    <w:tbl>
      <w:tblPr>
        <w:tblW w:w="0" w:type="auto"/>
        <w:tblInd w:w="98" w:type="dxa"/>
        <w:tblCellMar>
          <w:left w:w="10" w:type="dxa"/>
          <w:right w:w="10" w:type="dxa"/>
        </w:tblCellMar>
        <w:tblLook w:val="04A0" w:firstRow="1" w:lastRow="0" w:firstColumn="1" w:lastColumn="0" w:noHBand="0" w:noVBand="1"/>
      </w:tblPr>
      <w:tblGrid>
        <w:gridCol w:w="3428"/>
        <w:gridCol w:w="6045"/>
      </w:tblGrid>
      <w:tr w:rsidR="0085543B" w:rsidRPr="0085543B" w:rsidTr="0085543B">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543B" w:rsidRPr="0085543B" w:rsidRDefault="0085543B" w:rsidP="0085543B">
            <w:pPr>
              <w:spacing w:after="0" w:line="240" w:lineRule="auto"/>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Объемы финансирования</w:t>
            </w:r>
          </w:p>
          <w:p w:rsidR="0085543B" w:rsidRPr="0085543B" w:rsidRDefault="0085543B" w:rsidP="0085543B">
            <w:pPr>
              <w:spacing w:after="0" w:line="240" w:lineRule="auto"/>
              <w:jc w:val="both"/>
              <w:rPr>
                <w:rFonts w:asciiTheme="minorHAnsi" w:eastAsiaTheme="minorEastAsia" w:hAnsiTheme="minorHAnsi" w:cstheme="minorBidi"/>
                <w:lang w:eastAsia="ru-RU"/>
              </w:rPr>
            </w:pPr>
            <w:r w:rsidRPr="0085543B">
              <w:rPr>
                <w:rFonts w:ascii="Times New Roman" w:eastAsiaTheme="minorEastAsia" w:hAnsi="Times New Roman" w:cstheme="minorBidi"/>
                <w:sz w:val="24"/>
                <w:lang w:eastAsia="ru-RU"/>
              </w:rPr>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Общий объем финансирования Подпрограммы на       период 2015-2020 гг. предусматривается в размере   18198,4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4413,6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3078,3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51,2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1667,6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1795,6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7192,1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 xml:space="preserve">В том числе средства бюджета муниципального         </w:t>
            </w:r>
            <w:r w:rsidRPr="0085543B">
              <w:rPr>
                <w:rFonts w:ascii="Times New Roman" w:eastAsiaTheme="minorEastAsia" w:hAnsi="Times New Roman"/>
                <w:sz w:val="24"/>
                <w:szCs w:val="24"/>
                <w:lang w:eastAsia="ru-RU"/>
              </w:rPr>
              <w:lastRenderedPageBreak/>
              <w:t>образования муниципального района «Ижемский» -  12041,8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1335,3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51,2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1667,6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1795,6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7192,1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3078,3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3078,3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tabs>
                <w:tab w:val="left" w:pos="2796"/>
              </w:tabs>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0,0     тыс. руб.;</w:t>
            </w:r>
            <w:r w:rsidRPr="0085543B">
              <w:rPr>
                <w:rFonts w:ascii="Times New Roman" w:eastAsiaTheme="minorEastAsia" w:hAnsi="Times New Roman"/>
                <w:sz w:val="24"/>
                <w:szCs w:val="24"/>
                <w:lang w:eastAsia="ru-RU"/>
              </w:rPr>
              <w:tab/>
            </w:r>
          </w:p>
          <w:p w:rsidR="0085543B" w:rsidRPr="0085543B" w:rsidRDefault="0085543B" w:rsidP="0085543B">
            <w:pPr>
              <w:tabs>
                <w:tab w:val="left" w:pos="2796"/>
              </w:tabs>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tabs>
                <w:tab w:val="left" w:pos="2796"/>
              </w:tabs>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0,0     тыс. руб.</w:t>
            </w:r>
          </w:p>
        </w:tc>
      </w:tr>
    </w:tbl>
    <w:p w:rsidR="0085543B" w:rsidRPr="0085543B" w:rsidRDefault="0085543B" w:rsidP="0085543B">
      <w:pPr>
        <w:spacing w:after="0" w:line="240" w:lineRule="auto"/>
        <w:jc w:val="right"/>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lastRenderedPageBreak/>
        <w:t>»;</w:t>
      </w: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9) Раздел 5 подпрограммы 3   изложить в следующей редакции:</w:t>
      </w:r>
    </w:p>
    <w:p w:rsidR="0085543B" w:rsidRPr="0085543B" w:rsidRDefault="0085543B" w:rsidP="0085543B">
      <w:pPr>
        <w:spacing w:after="0" w:line="240" w:lineRule="auto"/>
        <w:jc w:val="right"/>
        <w:rPr>
          <w:rFonts w:ascii="Times New Roman" w:eastAsiaTheme="minorEastAsia" w:hAnsi="Times New Roman" w:cstheme="minorBidi"/>
          <w:sz w:val="24"/>
          <w:lang w:eastAsia="ru-RU"/>
        </w:rPr>
      </w:pP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cs="Arial"/>
          <w:sz w:val="24"/>
          <w:szCs w:val="20"/>
          <w:lang w:eastAsia="ru-RU"/>
        </w:rPr>
        <w:t>«</w:t>
      </w:r>
      <w:r w:rsidRPr="0085543B">
        <w:rPr>
          <w:rFonts w:ascii="Times New Roman" w:eastAsiaTheme="minorEastAsia" w:hAnsi="Times New Roman"/>
          <w:sz w:val="24"/>
          <w:szCs w:val="24"/>
          <w:lang w:eastAsia="ru-RU"/>
        </w:rPr>
        <w:t>Общий объем финансирования Подпрограммы на период 2015-2020 гг.                        предусматривается в размере   18198,4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4413,6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3078,3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51,2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1667,6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1795,6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7192,1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В том числе средства бюджета муниципального образования муниципального района «Ижемский» -  12041,8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1335,3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51,2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1667,6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1795,6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7192,1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средства республиканского бюджета Республики Коми– 6156,6 тыс. руб., в том числе      по годам:</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2015 год -  3078,3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2016 год -  3078,3 тыс. руб.;</w:t>
      </w:r>
    </w:p>
    <w:p w:rsidR="0085543B" w:rsidRPr="0085543B" w:rsidRDefault="0085543B" w:rsidP="0085543B">
      <w:pPr>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2017 год -  0,0 тыс. руб.;</w:t>
      </w:r>
    </w:p>
    <w:p w:rsidR="0085543B" w:rsidRPr="0085543B" w:rsidRDefault="0085543B" w:rsidP="0085543B">
      <w:pPr>
        <w:tabs>
          <w:tab w:val="left" w:pos="2796"/>
        </w:tabs>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2018 год -  0,0     тыс. руб.;</w:t>
      </w:r>
      <w:r w:rsidRPr="0085543B">
        <w:rPr>
          <w:rFonts w:ascii="Times New Roman" w:eastAsiaTheme="minorEastAsia" w:hAnsi="Times New Roman"/>
          <w:sz w:val="24"/>
          <w:szCs w:val="24"/>
          <w:lang w:eastAsia="ru-RU"/>
        </w:rPr>
        <w:tab/>
      </w:r>
    </w:p>
    <w:p w:rsidR="0085543B" w:rsidRPr="0085543B" w:rsidRDefault="0085543B" w:rsidP="0085543B">
      <w:pPr>
        <w:tabs>
          <w:tab w:val="left" w:pos="2796"/>
        </w:tabs>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2019 год -  0,0     тыс. руб.;</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2020 год -  0,0     тыс. руб.</w:t>
      </w:r>
    </w:p>
    <w:p w:rsidR="0085543B" w:rsidRPr="0085543B" w:rsidRDefault="0085543B" w:rsidP="0085543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5543B">
        <w:rPr>
          <w:rFonts w:ascii="Times New Roman" w:hAnsi="Times New Roman"/>
          <w:sz w:val="24"/>
          <w:szCs w:val="24"/>
          <w:lang w:eastAsia="ru-RU"/>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34" w:history="1">
        <w:r w:rsidRPr="0085543B">
          <w:rPr>
            <w:rFonts w:ascii="Times New Roman" w:hAnsi="Times New Roman"/>
            <w:sz w:val="24"/>
            <w:szCs w:val="24"/>
            <w:lang w:eastAsia="ru-RU"/>
          </w:rPr>
          <w:t xml:space="preserve">таблицы </w:t>
        </w:r>
      </w:hyperlink>
      <w:r w:rsidRPr="0085543B">
        <w:rPr>
          <w:rFonts w:ascii="Times New Roman" w:eastAsiaTheme="minorEastAsia" w:hAnsi="Times New Roman"/>
          <w:sz w:val="24"/>
          <w:szCs w:val="24"/>
          <w:lang w:eastAsia="ru-RU"/>
        </w:rPr>
        <w:t>4</w:t>
      </w:r>
      <w:r w:rsidRPr="0085543B">
        <w:rPr>
          <w:rFonts w:ascii="Times New Roman" w:hAnsi="Times New Roman"/>
          <w:sz w:val="24"/>
          <w:szCs w:val="24"/>
          <w:lang w:eastAsia="ru-RU"/>
        </w:rPr>
        <w:t xml:space="preserve"> и </w:t>
      </w:r>
      <w:hyperlink r:id="rId35" w:history="1">
        <w:r w:rsidRPr="0085543B">
          <w:rPr>
            <w:rFonts w:ascii="Times New Roman" w:hAnsi="Times New Roman"/>
            <w:sz w:val="24"/>
            <w:szCs w:val="24"/>
            <w:lang w:eastAsia="ru-RU"/>
          </w:rPr>
          <w:t>5</w:t>
        </w:r>
      </w:hyperlink>
      <w:r w:rsidRPr="0085543B">
        <w:rPr>
          <w:rFonts w:ascii="Times New Roman" w:hAnsi="Times New Roman"/>
          <w:sz w:val="24"/>
          <w:szCs w:val="24"/>
          <w:lang w:eastAsia="ru-RU"/>
        </w:rPr>
        <w:t>).»;</w:t>
      </w:r>
    </w:p>
    <w:p w:rsidR="0085543B" w:rsidRPr="0085543B" w:rsidRDefault="0085543B" w:rsidP="0085543B">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85543B" w:rsidRPr="0085543B" w:rsidRDefault="0085543B" w:rsidP="0085543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85543B">
        <w:rPr>
          <w:rFonts w:ascii="Times New Roman" w:hAnsi="Times New Roman"/>
          <w:sz w:val="24"/>
          <w:szCs w:val="24"/>
          <w:lang w:eastAsia="ru-RU"/>
        </w:rPr>
        <w:t>10) В таблице 2 приложения к Программе в столбце 3 «</w:t>
      </w:r>
      <w:r w:rsidRPr="0085543B">
        <w:rPr>
          <w:rFonts w:ascii="Times New Roman" w:eastAsiaTheme="minorEastAsia" w:hAnsi="Times New Roman"/>
          <w:sz w:val="24"/>
          <w:szCs w:val="24"/>
          <w:lang w:eastAsia="ru-RU"/>
        </w:rPr>
        <w:t>Ответственный исполнитель ВЦП, основного мероприятия» «Отдел архитектуры и градостроительства» заменить на «Отдел строительства, архитектуры и градостроительства»;</w:t>
      </w:r>
    </w:p>
    <w:p w:rsidR="0085543B" w:rsidRPr="0085543B" w:rsidRDefault="0085543B" w:rsidP="0085543B">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85543B" w:rsidRPr="0085543B" w:rsidRDefault="0085543B" w:rsidP="0085543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5543B">
        <w:rPr>
          <w:rFonts w:ascii="Times New Roman" w:eastAsiaTheme="minorEastAsia" w:hAnsi="Times New Roman"/>
          <w:sz w:val="24"/>
          <w:szCs w:val="24"/>
          <w:lang w:eastAsia="ru-RU"/>
        </w:rPr>
        <w:t>11) В таблице 3 приложения к Программе в столбце 4 «</w:t>
      </w:r>
      <w:r w:rsidRPr="0085543B">
        <w:rPr>
          <w:rFonts w:ascii="Times New Roman" w:eastAsiaTheme="minorEastAsia" w:hAnsi="Times New Roman" w:cs="Arial"/>
          <w:sz w:val="24"/>
          <w:szCs w:val="24"/>
          <w:lang w:eastAsia="ru-RU"/>
        </w:rPr>
        <w:t xml:space="preserve">Ответственный исполнитель и соисполнитель» «Отдел архитектуры и градостроительства» заменить на «Отдел </w:t>
      </w:r>
      <w:r w:rsidRPr="0085543B">
        <w:rPr>
          <w:rFonts w:ascii="Times New Roman" w:eastAsiaTheme="minorEastAsia" w:hAnsi="Times New Roman" w:cs="Arial"/>
          <w:sz w:val="24"/>
          <w:szCs w:val="24"/>
          <w:lang w:eastAsia="ru-RU"/>
        </w:rPr>
        <w:lastRenderedPageBreak/>
        <w:t>строительства, архитектуры и градостроительства»;</w:t>
      </w: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12) таблицы 4, 5 приложения к Программе изложить в новой редакции согласно приложению к настоящему постановлению.</w:t>
      </w: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p>
    <w:p w:rsidR="0085543B" w:rsidRPr="0085543B" w:rsidRDefault="0085543B" w:rsidP="0085543B">
      <w:pPr>
        <w:spacing w:after="0" w:line="240" w:lineRule="auto"/>
        <w:ind w:firstLine="540"/>
        <w:jc w:val="both"/>
        <w:rPr>
          <w:rFonts w:ascii="Times New Roman" w:eastAsiaTheme="minorEastAsia" w:hAnsi="Times New Roman" w:cstheme="minorBidi"/>
          <w:sz w:val="24"/>
          <w:lang w:eastAsia="ru-RU"/>
        </w:rPr>
      </w:pPr>
      <w:r w:rsidRPr="0085543B">
        <w:rPr>
          <w:rFonts w:ascii="Times New Roman" w:eastAsiaTheme="minorEastAsia" w:hAnsi="Times New Roman" w:cstheme="minorBidi"/>
          <w:sz w:val="24"/>
          <w:lang w:eastAsia="ru-RU"/>
        </w:rPr>
        <w:t>2. Настоящее постановление вступает в силу со дня официального опубликования (обнародования).</w:t>
      </w:r>
    </w:p>
    <w:p w:rsidR="0085543B" w:rsidRPr="0085543B" w:rsidRDefault="0085543B" w:rsidP="0085543B">
      <w:pPr>
        <w:autoSpaceDE w:val="0"/>
        <w:autoSpaceDN w:val="0"/>
        <w:adjustRightInd w:val="0"/>
        <w:spacing w:after="0" w:line="240" w:lineRule="auto"/>
        <w:ind w:firstLine="540"/>
        <w:jc w:val="both"/>
        <w:rPr>
          <w:rFonts w:ascii="Times New Roman" w:hAnsi="Times New Roman"/>
          <w:sz w:val="24"/>
          <w:szCs w:val="24"/>
          <w:lang w:eastAsia="ru-RU"/>
        </w:rPr>
      </w:pPr>
    </w:p>
    <w:p w:rsidR="0085543B" w:rsidRPr="0085543B" w:rsidRDefault="0085543B" w:rsidP="0085543B">
      <w:pPr>
        <w:autoSpaceDE w:val="0"/>
        <w:autoSpaceDN w:val="0"/>
        <w:adjustRightInd w:val="0"/>
        <w:spacing w:after="0" w:line="240" w:lineRule="auto"/>
        <w:jc w:val="both"/>
        <w:rPr>
          <w:rFonts w:ascii="Times New Roman" w:hAnsi="Times New Roman"/>
          <w:sz w:val="24"/>
          <w:szCs w:val="24"/>
          <w:lang w:eastAsia="ru-RU"/>
        </w:rPr>
      </w:pPr>
    </w:p>
    <w:p w:rsidR="0085543B" w:rsidRPr="0085543B" w:rsidRDefault="0085543B" w:rsidP="0085543B">
      <w:pPr>
        <w:autoSpaceDE w:val="0"/>
        <w:autoSpaceDN w:val="0"/>
        <w:adjustRightInd w:val="0"/>
        <w:spacing w:after="0" w:line="240" w:lineRule="auto"/>
        <w:jc w:val="both"/>
        <w:rPr>
          <w:rFonts w:ascii="Times New Roman" w:hAnsi="Times New Roman"/>
          <w:sz w:val="24"/>
          <w:szCs w:val="24"/>
          <w:lang w:eastAsia="ru-RU"/>
        </w:rPr>
      </w:pPr>
      <w:r w:rsidRPr="0085543B">
        <w:rPr>
          <w:rFonts w:ascii="Times New Roman" w:hAnsi="Times New Roman"/>
          <w:sz w:val="24"/>
          <w:szCs w:val="24"/>
          <w:lang w:eastAsia="ru-RU"/>
        </w:rPr>
        <w:t xml:space="preserve">Руководитель администрации </w:t>
      </w:r>
    </w:p>
    <w:p w:rsidR="0085543B" w:rsidRDefault="0085543B" w:rsidP="0085543B">
      <w:pPr>
        <w:autoSpaceDE w:val="0"/>
        <w:autoSpaceDN w:val="0"/>
        <w:adjustRightInd w:val="0"/>
        <w:spacing w:after="0" w:line="240" w:lineRule="auto"/>
        <w:jc w:val="both"/>
        <w:rPr>
          <w:rFonts w:ascii="Times New Roman" w:hAnsi="Times New Roman"/>
          <w:sz w:val="24"/>
          <w:szCs w:val="24"/>
          <w:lang w:eastAsia="ru-RU"/>
        </w:rPr>
        <w:sectPr w:rsidR="0085543B" w:rsidSect="0085543B">
          <w:pgSz w:w="11906" w:h="16838"/>
          <w:pgMar w:top="1134" w:right="850" w:bottom="993" w:left="1701" w:header="708" w:footer="708" w:gutter="0"/>
          <w:cols w:space="708"/>
          <w:docGrid w:linePitch="360"/>
        </w:sectPr>
      </w:pPr>
      <w:r w:rsidRPr="0085543B">
        <w:rPr>
          <w:rFonts w:ascii="Times New Roman" w:hAnsi="Times New Roman"/>
          <w:sz w:val="24"/>
          <w:szCs w:val="24"/>
          <w:lang w:eastAsia="ru-RU"/>
        </w:rPr>
        <w:t>муниципального района «Ижемский»                                                              Л.И. Терентьева</w:t>
      </w: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5543B">
        <w:rPr>
          <w:rFonts w:ascii="Times New Roman" w:eastAsiaTheme="minorEastAsia" w:hAnsi="Times New Roman" w:cstheme="minorBidi"/>
          <w:sz w:val="24"/>
          <w:szCs w:val="24"/>
          <w:lang w:eastAsia="ru-RU"/>
        </w:rPr>
        <w:lastRenderedPageBreak/>
        <w:t xml:space="preserve">Приложение </w:t>
      </w: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5543B">
        <w:rPr>
          <w:rFonts w:ascii="Times New Roman" w:eastAsiaTheme="minorEastAsia" w:hAnsi="Times New Roman" w:cstheme="minorBidi"/>
          <w:sz w:val="24"/>
          <w:szCs w:val="24"/>
          <w:lang w:eastAsia="ru-RU"/>
        </w:rPr>
        <w:t xml:space="preserve">к постановлению администрации </w:t>
      </w: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5543B">
        <w:rPr>
          <w:rFonts w:ascii="Times New Roman" w:eastAsiaTheme="minorEastAsia" w:hAnsi="Times New Roman" w:cstheme="minorBidi"/>
          <w:sz w:val="24"/>
          <w:szCs w:val="24"/>
          <w:lang w:eastAsia="ru-RU"/>
        </w:rPr>
        <w:t>муниципального района «Ижемский»</w:t>
      </w: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cstheme="minorBidi"/>
          <w:sz w:val="24"/>
          <w:szCs w:val="24"/>
          <w:lang w:eastAsia="ru-RU"/>
        </w:rPr>
      </w:pPr>
      <w:r w:rsidRPr="0085543B">
        <w:rPr>
          <w:rFonts w:ascii="Times New Roman" w:eastAsiaTheme="minorEastAsia" w:hAnsi="Times New Roman" w:cstheme="minorBidi"/>
          <w:sz w:val="24"/>
          <w:szCs w:val="24"/>
          <w:lang w:eastAsia="ru-RU"/>
        </w:rPr>
        <w:t>от 04 июня 2018 года № 390</w:t>
      </w: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cstheme="minorBidi"/>
          <w:sz w:val="24"/>
          <w:szCs w:val="24"/>
          <w:lang w:eastAsia="ru-RU"/>
        </w:rPr>
      </w:pPr>
    </w:p>
    <w:p w:rsidR="0085543B" w:rsidRPr="0085543B" w:rsidRDefault="0085543B" w:rsidP="0085543B">
      <w:pPr>
        <w:widowControl w:val="0"/>
        <w:autoSpaceDE w:val="0"/>
        <w:autoSpaceDN w:val="0"/>
        <w:adjustRightInd w:val="0"/>
        <w:spacing w:after="0" w:line="240" w:lineRule="auto"/>
        <w:jc w:val="right"/>
        <w:outlineLvl w:val="2"/>
        <w:rPr>
          <w:rFonts w:ascii="Times New Roman" w:eastAsiaTheme="minorEastAsia" w:hAnsi="Times New Roman"/>
          <w:lang w:eastAsia="ru-RU"/>
        </w:rPr>
      </w:pPr>
      <w:r w:rsidRPr="0085543B">
        <w:rPr>
          <w:rFonts w:ascii="Times New Roman" w:eastAsiaTheme="minorEastAsia" w:hAnsi="Times New Roman"/>
          <w:lang w:eastAsia="ru-RU"/>
        </w:rPr>
        <w:t>«Табли</w:t>
      </w:r>
      <w:bookmarkStart w:id="10" w:name="Par1976"/>
      <w:bookmarkStart w:id="11" w:name="Par1978"/>
      <w:bookmarkStart w:id="12" w:name="Par2406"/>
      <w:bookmarkStart w:id="13" w:name="Par2408"/>
      <w:bookmarkEnd w:id="10"/>
      <w:bookmarkEnd w:id="11"/>
      <w:bookmarkEnd w:id="12"/>
      <w:bookmarkEnd w:id="13"/>
      <w:r w:rsidRPr="0085543B">
        <w:rPr>
          <w:rFonts w:ascii="Times New Roman" w:eastAsiaTheme="minorEastAsia" w:hAnsi="Times New Roman"/>
          <w:lang w:eastAsia="ru-RU"/>
        </w:rPr>
        <w:t>ца 4</w:t>
      </w:r>
    </w:p>
    <w:p w:rsidR="0085543B" w:rsidRPr="0085543B" w:rsidRDefault="0085543B" w:rsidP="0085543B">
      <w:pPr>
        <w:widowControl w:val="0"/>
        <w:autoSpaceDE w:val="0"/>
        <w:autoSpaceDN w:val="0"/>
        <w:adjustRightInd w:val="0"/>
        <w:spacing w:after="0" w:line="240" w:lineRule="auto"/>
        <w:outlineLvl w:val="2"/>
        <w:rPr>
          <w:rFonts w:ascii="Times New Roman" w:eastAsiaTheme="minorEastAsia" w:hAnsi="Times New Roman"/>
          <w:lang w:eastAsia="ru-RU"/>
        </w:rPr>
      </w:pP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Ресурсное обеспечение</w:t>
      </w: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 учетом средств республиканского бюджета Республики Коми и федерального бюджета)</w:t>
      </w: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5735" w:type="dxa"/>
        <w:tblInd w:w="-318" w:type="dxa"/>
        <w:tblLayout w:type="fixed"/>
        <w:tblLook w:val="04A0" w:firstRow="1" w:lastRow="0" w:firstColumn="1" w:lastColumn="0" w:noHBand="0" w:noVBand="1"/>
      </w:tblPr>
      <w:tblGrid>
        <w:gridCol w:w="1844"/>
        <w:gridCol w:w="2835"/>
        <w:gridCol w:w="2268"/>
        <w:gridCol w:w="1559"/>
        <w:gridCol w:w="1559"/>
        <w:gridCol w:w="1418"/>
        <w:gridCol w:w="1276"/>
        <w:gridCol w:w="1417"/>
        <w:gridCol w:w="1559"/>
      </w:tblGrid>
      <w:tr w:rsidR="0085543B" w:rsidRPr="0085543B" w:rsidTr="0085543B">
        <w:trPr>
          <w:trHeight w:val="885"/>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Статус</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Наименование муниципальной программы, подпрограммы муниципальной программы, основного мероприятия</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Ответственный исполнитель, соисполнители</w:t>
            </w:r>
          </w:p>
        </w:tc>
        <w:tc>
          <w:tcPr>
            <w:tcW w:w="8788" w:type="dxa"/>
            <w:gridSpan w:val="6"/>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Расходы (тыс. руб.), годы</w:t>
            </w:r>
          </w:p>
        </w:tc>
      </w:tr>
      <w:tr w:rsidR="0085543B" w:rsidRPr="0085543B" w:rsidTr="0085543B">
        <w:trPr>
          <w:trHeight w:val="31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2016 год</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2017 год</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2018 год</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2019 год</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2020 год</w:t>
            </w:r>
          </w:p>
        </w:tc>
      </w:tr>
      <w:tr w:rsidR="0085543B" w:rsidRPr="0085543B" w:rsidTr="0085543B">
        <w:trPr>
          <w:trHeight w:val="315"/>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7 </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w:t>
            </w:r>
          </w:p>
        </w:tc>
      </w:tr>
      <w:tr w:rsidR="0085543B" w:rsidRPr="0085543B" w:rsidTr="0085543B">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Муниципальная программа</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Территориальное развитие</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17504,3</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29386,8</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38477,7</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22955,1</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15623,0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17611,5</w:t>
            </w:r>
          </w:p>
        </w:tc>
      </w:tr>
      <w:tr w:rsidR="0085543B" w:rsidRPr="0085543B" w:rsidTr="0085543B">
        <w:trPr>
          <w:trHeight w:val="881"/>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10526,3</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16992,5</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14940,1</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12733,0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10327,2</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10419,4</w:t>
            </w:r>
          </w:p>
        </w:tc>
      </w:tr>
      <w:tr w:rsidR="0085543B" w:rsidRPr="0085543B" w:rsidTr="0085543B">
        <w:trPr>
          <w:trHeight w:val="1107"/>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по управлению земельными ресурсами и  муниципальным </w:t>
            </w:r>
            <w:r w:rsidRPr="0085543B">
              <w:rPr>
                <w:rFonts w:ascii="Times New Roman" w:eastAsia="Times New Roman" w:hAnsi="Times New Roman"/>
                <w:sz w:val="24"/>
                <w:szCs w:val="24"/>
                <w:lang w:eastAsia="ru-RU"/>
              </w:rPr>
              <w:lastRenderedPageBreak/>
              <w:t>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355,0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2293,3</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605,7</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368,7</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56"/>
        </w:trPr>
        <w:tc>
          <w:tcPr>
            <w:tcW w:w="1844"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6623,0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9936,0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22931,9</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9759,3</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5295,8</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834"/>
        </w:trPr>
        <w:tc>
          <w:tcPr>
            <w:tcW w:w="1844" w:type="dxa"/>
            <w:tcBorders>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30"/>
        </w:trPr>
        <w:tc>
          <w:tcPr>
            <w:tcW w:w="184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36" w:anchor="RANGE!Par534" w:history="1">
              <w:r w:rsidR="0085543B" w:rsidRPr="0085543B">
                <w:rPr>
                  <w:rFonts w:ascii="Times New Roman" w:eastAsia="Times New Roman" w:hAnsi="Times New Roman"/>
                  <w:sz w:val="24"/>
                  <w:szCs w:val="24"/>
                  <w:lang w:eastAsia="ru-RU"/>
                </w:rPr>
                <w:t>Подпрограмма 1.</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Строительство, обеспечение качественным, доступным жильем населения Ижемского района</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19273,6</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16880,4</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10469,9</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10010,6</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793"/>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916,4</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2977,3</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5763,1</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982,9</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1500,0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1"/>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10100,0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16091,7</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10762,0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9218,3</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8510,6</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1244"/>
        </w:trPr>
        <w:tc>
          <w:tcPr>
            <w:tcW w:w="1844"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204,6</w:t>
            </w:r>
          </w:p>
        </w:tc>
        <w:tc>
          <w:tcPr>
            <w:tcW w:w="1418"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355,3</w:t>
            </w:r>
          </w:p>
        </w:tc>
        <w:tc>
          <w:tcPr>
            <w:tcW w:w="1276"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268,7</w:t>
            </w:r>
          </w:p>
        </w:tc>
        <w:tc>
          <w:tcPr>
            <w:tcW w:w="1417"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Основное мероприятие 1.01.01.</w:t>
            </w:r>
          </w:p>
        </w:tc>
        <w:tc>
          <w:tcPr>
            <w:tcW w:w="2835"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Разработка документов территориального проектирования, в т.ч.</w:t>
            </w:r>
          </w:p>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416,4</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263,5</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single" w:sz="4" w:space="0" w:color="auto"/>
              <w:left w:val="single" w:sz="8" w:space="0" w:color="auto"/>
              <w:bottom w:val="single" w:sz="8" w:space="0" w:color="000000"/>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771"/>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1.01.02.</w:t>
            </w:r>
          </w:p>
        </w:tc>
        <w:tc>
          <w:tcPr>
            <w:tcW w:w="2835"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196,7</w:t>
            </w:r>
          </w:p>
        </w:tc>
        <w:tc>
          <w:tcPr>
            <w:tcW w:w="1417" w:type="dxa"/>
            <w:tcBorders>
              <w:top w:val="single" w:sz="4" w:space="0" w:color="auto"/>
              <w:left w:val="single" w:sz="8" w:space="0" w:color="auto"/>
              <w:bottom w:val="single" w:sz="8" w:space="0" w:color="000000"/>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8" w:space="0" w:color="000000"/>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115"/>
        </w:trPr>
        <w:tc>
          <w:tcPr>
            <w:tcW w:w="1844" w:type="dxa"/>
            <w:tcBorders>
              <w:top w:val="nil"/>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1.02.02.</w:t>
            </w:r>
          </w:p>
        </w:tc>
        <w:tc>
          <w:tcPr>
            <w:tcW w:w="2835"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heme="minorEastAsia" w:hAnsi="Times New Roman"/>
                <w:sz w:val="24"/>
                <w:szCs w:val="24"/>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2268"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w:t>
            </w:r>
          </w:p>
        </w:tc>
        <w:tc>
          <w:tcPr>
            <w:tcW w:w="1559"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w:t>
            </w:r>
          </w:p>
        </w:tc>
        <w:tc>
          <w:tcPr>
            <w:tcW w:w="1418"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38"/>
        </w:trPr>
        <w:tc>
          <w:tcPr>
            <w:tcW w:w="1844" w:type="dxa"/>
            <w:tcBorders>
              <w:top w:val="nil"/>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Основное мероприятие 1.02.03.</w:t>
            </w:r>
          </w:p>
        </w:tc>
        <w:tc>
          <w:tcPr>
            <w:tcW w:w="2835"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Строительство индивидуального жилья</w:t>
            </w:r>
          </w:p>
        </w:tc>
        <w:tc>
          <w:tcPr>
            <w:tcW w:w="2268"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9,8</w:t>
            </w:r>
          </w:p>
        </w:tc>
        <w:tc>
          <w:tcPr>
            <w:tcW w:w="1276"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w:t>
            </w:r>
          </w:p>
        </w:tc>
        <w:tc>
          <w:tcPr>
            <w:tcW w:w="1417"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750"/>
        </w:trPr>
        <w:tc>
          <w:tcPr>
            <w:tcW w:w="1844"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Основное мероприятие 1.02.04. </w:t>
            </w:r>
          </w:p>
        </w:tc>
        <w:tc>
          <w:tcPr>
            <w:tcW w:w="2835"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268" w:type="dxa"/>
            <w:tcBorders>
              <w:top w:val="single" w:sz="4" w:space="0" w:color="auto"/>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500,0</w:t>
            </w:r>
          </w:p>
        </w:tc>
        <w:tc>
          <w:tcPr>
            <w:tcW w:w="1559" w:type="dxa"/>
            <w:tcBorders>
              <w:top w:val="single" w:sz="4" w:space="0" w:color="auto"/>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2633,6</w:t>
            </w:r>
          </w:p>
        </w:tc>
        <w:tc>
          <w:tcPr>
            <w:tcW w:w="1418" w:type="dxa"/>
            <w:tcBorders>
              <w:top w:val="single" w:sz="4"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5484,3</w:t>
            </w:r>
          </w:p>
        </w:tc>
        <w:tc>
          <w:tcPr>
            <w:tcW w:w="1276" w:type="dxa"/>
            <w:tcBorders>
              <w:top w:val="single" w:sz="4" w:space="0" w:color="auto"/>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786,2</w:t>
            </w:r>
          </w:p>
        </w:tc>
        <w:tc>
          <w:tcPr>
            <w:tcW w:w="1417" w:type="dxa"/>
            <w:tcBorders>
              <w:top w:val="single" w:sz="4" w:space="0" w:color="auto"/>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170"/>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1.04.01.</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80,2</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165"/>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1.04.02.</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144,6</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355,3</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268,7</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220"/>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Основное мероприятие 1.04.05.</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Содействие в выполнении государственных  обязательств  по обеспечению жильем  категорий  граждан, установленных законодательством Республики Коми</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866,4</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733,1</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905"/>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1.04.06.</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449,8</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780"/>
        </w:trPr>
        <w:tc>
          <w:tcPr>
            <w:tcW w:w="1844"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1.04.07.</w:t>
            </w:r>
          </w:p>
        </w:tc>
        <w:tc>
          <w:tcPr>
            <w:tcW w:w="2835"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268"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8317,9</w:t>
            </w:r>
          </w:p>
        </w:tc>
        <w:tc>
          <w:tcPr>
            <w:tcW w:w="1559"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15358,6</w:t>
            </w:r>
          </w:p>
        </w:tc>
        <w:tc>
          <w:tcPr>
            <w:tcW w:w="1418"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9567,4</w:t>
            </w:r>
          </w:p>
        </w:tc>
        <w:tc>
          <w:tcPr>
            <w:tcW w:w="1276"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8273,5</w:t>
            </w:r>
          </w:p>
        </w:tc>
        <w:tc>
          <w:tcPr>
            <w:tcW w:w="1417"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8510,6</w:t>
            </w:r>
          </w:p>
        </w:tc>
        <w:tc>
          <w:tcPr>
            <w:tcW w:w="1559"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434"/>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37" w:anchor="RANGE!Par534" w:history="1">
              <w:r w:rsidR="0085543B" w:rsidRPr="0085543B">
                <w:rPr>
                  <w:rFonts w:ascii="Times New Roman" w:eastAsia="Times New Roman" w:hAnsi="Times New Roman"/>
                  <w:sz w:val="24"/>
                  <w:szCs w:val="24"/>
                  <w:lang w:eastAsia="ru-RU"/>
                </w:rPr>
                <w:t xml:space="preserve">Подпрограмма </w:t>
              </w:r>
              <w:r w:rsidR="0085543B" w:rsidRPr="0085543B">
                <w:rPr>
                  <w:rFonts w:ascii="Times New Roman" w:eastAsia="Times New Roman" w:hAnsi="Times New Roman"/>
                  <w:sz w:val="24"/>
                  <w:szCs w:val="24"/>
                  <w:lang w:eastAsia="ru-RU"/>
                </w:rPr>
                <w:lastRenderedPageBreak/>
                <w:t>2.</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 xml:space="preserve">Обеспечение </w:t>
            </w:r>
            <w:r w:rsidRPr="0085543B">
              <w:rPr>
                <w:rFonts w:ascii="Times New Roman" w:eastAsia="Times New Roman" w:hAnsi="Times New Roman"/>
                <w:sz w:val="24"/>
                <w:szCs w:val="24"/>
                <w:lang w:eastAsia="ru-RU"/>
              </w:rPr>
              <w:lastRenderedPageBreak/>
              <w:t>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1924,3</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7034,9</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21546,1</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10723,5</w:t>
            </w:r>
          </w:p>
        </w:tc>
        <w:tc>
          <w:tcPr>
            <w:tcW w:w="1417"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3816,8</w:t>
            </w:r>
          </w:p>
        </w:tc>
        <w:tc>
          <w:tcPr>
            <w:tcW w:w="1559"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1816,8</w:t>
            </w:r>
          </w:p>
        </w:tc>
      </w:tr>
      <w:tr w:rsidR="0085543B" w:rsidRPr="0085543B" w:rsidTr="0085543B">
        <w:trPr>
          <w:trHeight w:val="823"/>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426,3</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900,8</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4126,9</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2874,7</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1816,8</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1816,8</w:t>
            </w:r>
          </w:p>
        </w:tc>
      </w:tr>
      <w:tr w:rsidR="0085543B" w:rsidRPr="0085543B" w:rsidTr="0085543B">
        <w:trPr>
          <w:trHeight w:val="1221"/>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1293,0</w:t>
            </w:r>
          </w:p>
        </w:tc>
        <w:tc>
          <w:tcPr>
            <w:tcW w:w="1559"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3880,4</w:t>
            </w:r>
          </w:p>
        </w:tc>
        <w:tc>
          <w:tcPr>
            <w:tcW w:w="1418"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17168,9</w:t>
            </w:r>
          </w:p>
        </w:tc>
        <w:tc>
          <w:tcPr>
            <w:tcW w:w="1276"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7748,8</w:t>
            </w:r>
          </w:p>
        </w:tc>
        <w:tc>
          <w:tcPr>
            <w:tcW w:w="1417"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2000,0</w:t>
            </w:r>
          </w:p>
        </w:tc>
        <w:tc>
          <w:tcPr>
            <w:tcW w:w="1559"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384"/>
        </w:trPr>
        <w:tc>
          <w:tcPr>
            <w:tcW w:w="1844"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2088,7</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417"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288"/>
        </w:trPr>
        <w:tc>
          <w:tcPr>
            <w:tcW w:w="1844" w:type="dxa"/>
            <w:tcBorders>
              <w:left w:val="single" w:sz="4"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tcBorders>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экономического анализа, прогнозирования и осуществления закупок</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165,0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118"/>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2.01.02.</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237,6</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49,0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r>
      <w:tr w:rsidR="0085543B" w:rsidRPr="0085543B" w:rsidTr="0085543B">
        <w:trPr>
          <w:trHeight w:val="960"/>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2.02.01.</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народных проектов в сфере благоустройства</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400,0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300,0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536"/>
        </w:trPr>
        <w:tc>
          <w:tcPr>
            <w:tcW w:w="1844"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Основное мероприятие 2.02.02.</w:t>
            </w:r>
          </w:p>
        </w:tc>
        <w:tc>
          <w:tcPr>
            <w:tcW w:w="2835"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Отлов безнадзорных животных на территории Ижемского района</w:t>
            </w:r>
          </w:p>
        </w:tc>
        <w:tc>
          <w:tcPr>
            <w:tcW w:w="2268"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72,9</w:t>
            </w:r>
          </w:p>
        </w:tc>
        <w:tc>
          <w:tcPr>
            <w:tcW w:w="1418"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276"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157,5</w:t>
            </w:r>
          </w:p>
        </w:tc>
        <w:tc>
          <w:tcPr>
            <w:tcW w:w="1417"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559"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r>
      <w:tr w:rsidR="0085543B" w:rsidRPr="0085543B" w:rsidTr="0085543B">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2.02.03.</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Обеспечение функционирования деятельности муниципального бюджетного учреждения «Жилищное управление»</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2125,8</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3621,7</w:t>
            </w:r>
          </w:p>
          <w:p w:rsidR="0085543B" w:rsidRPr="0085543B" w:rsidRDefault="0085543B" w:rsidP="0085543B">
            <w:pPr>
              <w:spacing w:after="0" w:line="240" w:lineRule="auto"/>
              <w:rPr>
                <w:rFonts w:ascii="Times New Roman" w:eastAsia="Times New Roman" w:hAnsi="Times New Roman"/>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2617,2</w:t>
            </w:r>
          </w:p>
        </w:tc>
        <w:tc>
          <w:tcPr>
            <w:tcW w:w="1417"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c>
          <w:tcPr>
            <w:tcW w:w="1559"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r>
      <w:tr w:rsidR="0085543B" w:rsidRPr="0085543B" w:rsidTr="0085543B">
        <w:trPr>
          <w:trHeight w:val="1275"/>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2.03.01.</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1193,0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2612,9</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15901,3</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3548,8</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260"/>
        </w:trPr>
        <w:tc>
          <w:tcPr>
            <w:tcW w:w="1844"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2.03.02.</w:t>
            </w:r>
          </w:p>
        </w:tc>
        <w:tc>
          <w:tcPr>
            <w:tcW w:w="2835"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Строительство и реконструкция объектов водоотведения и очистки сточных вод </w:t>
            </w:r>
          </w:p>
        </w:tc>
        <w:tc>
          <w:tcPr>
            <w:tcW w:w="2268"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559"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418"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276"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4200,0</w:t>
            </w:r>
          </w:p>
        </w:tc>
        <w:tc>
          <w:tcPr>
            <w:tcW w:w="1417" w:type="dxa"/>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740"/>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Основное мероприятие 2.03.03.</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38" w:history="1">
              <w:r w:rsidR="0085543B" w:rsidRPr="0085543B">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по управлению земельными ресурсами и муниципальным имуществом</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127,9</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250,4</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2.03.04.</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Энергосбережение  и повышение энергетической эффективности</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044"/>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2.03.05.</w:t>
            </w:r>
          </w:p>
        </w:tc>
        <w:tc>
          <w:tcPr>
            <w:tcW w:w="283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Организация работ по надежному теплоснабжению</w:t>
            </w: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190,0</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69,4</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30"/>
        </w:trPr>
        <w:tc>
          <w:tcPr>
            <w:tcW w:w="1844"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39" w:anchor="RANGE!Par796" w:history="1">
              <w:r w:rsidR="0085543B" w:rsidRPr="0085543B">
                <w:rPr>
                  <w:rFonts w:ascii="Times New Roman" w:eastAsia="Times New Roman" w:hAnsi="Times New Roman"/>
                  <w:sz w:val="24"/>
                  <w:szCs w:val="24"/>
                  <w:lang w:eastAsia="ru-RU"/>
                </w:rPr>
                <w:t xml:space="preserve">Подпрограмма 3. </w:t>
              </w:r>
            </w:hyperlink>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jc w:val="both"/>
              <w:rPr>
                <w:rFonts w:ascii="Times New Roman" w:eastAsia="Times New Roman" w:hAnsi="Times New Roman"/>
                <w:sz w:val="24"/>
                <w:szCs w:val="24"/>
                <w:lang w:eastAsia="ru-RU"/>
              </w:rPr>
            </w:pPr>
            <w:hyperlink r:id="rId40" w:anchor="RANGE!Par668" w:tooltip="Ссылка на текущий документ" w:history="1">
              <w:r w:rsidR="0085543B" w:rsidRPr="0085543B">
                <w:rPr>
                  <w:rFonts w:ascii="Times New Roman" w:eastAsia="Times New Roman" w:hAnsi="Times New Roman"/>
                  <w:sz w:val="24"/>
                  <w:szCs w:val="24"/>
                  <w:lang w:eastAsia="ru-RU"/>
                </w:rPr>
                <w:t>Развитие систем  обращения с отходами</w:t>
              </w:r>
            </w:hyperlink>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418"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276"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1667,6</w:t>
            </w:r>
          </w:p>
        </w:tc>
        <w:tc>
          <w:tcPr>
            <w:tcW w:w="1417"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559"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772"/>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4413,6</w:t>
            </w:r>
          </w:p>
        </w:tc>
        <w:tc>
          <w:tcPr>
            <w:tcW w:w="1559" w:type="dxa"/>
            <w:tcBorders>
              <w:top w:val="nil"/>
              <w:left w:val="single" w:sz="4" w:space="0" w:color="auto"/>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418"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0,0 </w:t>
            </w:r>
          </w:p>
        </w:tc>
        <w:tc>
          <w:tcPr>
            <w:tcW w:w="1276"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1027,6</w:t>
            </w:r>
          </w:p>
        </w:tc>
        <w:tc>
          <w:tcPr>
            <w:tcW w:w="1417" w:type="dxa"/>
            <w:tcBorders>
              <w:top w:val="nil"/>
              <w:left w:val="nil"/>
              <w:bottom w:val="nil"/>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559" w:type="dxa"/>
            <w:tcBorders>
              <w:top w:val="nil"/>
              <w:left w:val="nil"/>
              <w:bottom w:val="nil"/>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990"/>
        </w:trPr>
        <w:tc>
          <w:tcPr>
            <w:tcW w:w="1844"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8" w:space="0" w:color="auto"/>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640,0</w:t>
            </w:r>
          </w:p>
        </w:tc>
        <w:tc>
          <w:tcPr>
            <w:tcW w:w="1417" w:type="dxa"/>
            <w:tcBorders>
              <w:top w:val="single" w:sz="8" w:space="0" w:color="auto"/>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8" w:space="0" w:color="auto"/>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560"/>
        </w:trPr>
        <w:tc>
          <w:tcPr>
            <w:tcW w:w="1844" w:type="dxa"/>
            <w:tcBorders>
              <w:top w:val="nil"/>
              <w:left w:val="single" w:sz="8" w:space="0" w:color="auto"/>
              <w:bottom w:val="nil"/>
              <w:right w:val="single" w:sz="8" w:space="0" w:color="auto"/>
            </w:tcBorders>
            <w:shd w:val="clear" w:color="auto" w:fill="auto"/>
            <w:hideMark/>
          </w:tcPr>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Основное мероприятие</w:t>
            </w:r>
          </w:p>
          <w:p w:rsidR="0085543B" w:rsidRPr="0085543B" w:rsidRDefault="0085543B" w:rsidP="0085543B">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3.01.01</w:t>
            </w:r>
          </w:p>
          <w:p w:rsidR="0085543B" w:rsidRPr="0085543B" w:rsidRDefault="0085543B" w:rsidP="0085543B">
            <w:pPr>
              <w:spacing w:after="0" w:line="240" w:lineRule="auto"/>
              <w:jc w:val="both"/>
              <w:rPr>
                <w:rFonts w:ascii="Times New Roman" w:eastAsia="Times New Roman" w:hAnsi="Times New Roman"/>
                <w:sz w:val="24"/>
                <w:szCs w:val="24"/>
                <w:lang w:eastAsia="ru-RU"/>
              </w:rPr>
            </w:pP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строительства, архитектуры и градостроительства</w:t>
            </w:r>
          </w:p>
        </w:tc>
        <w:tc>
          <w:tcPr>
            <w:tcW w:w="1559" w:type="dxa"/>
            <w:vMerge w:val="restart"/>
            <w:tcBorders>
              <w:top w:val="single" w:sz="4" w:space="0" w:color="auto"/>
              <w:left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4413,6</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1027,6</w:t>
            </w:r>
          </w:p>
        </w:tc>
        <w:tc>
          <w:tcPr>
            <w:tcW w:w="1417" w:type="dxa"/>
            <w:vMerge w:val="restart"/>
            <w:tcBorders>
              <w:top w:val="single" w:sz="4" w:space="0" w:color="auto"/>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559" w:type="dxa"/>
            <w:tcBorders>
              <w:top w:val="single" w:sz="4" w:space="0" w:color="auto"/>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315"/>
        </w:trPr>
        <w:tc>
          <w:tcPr>
            <w:tcW w:w="1844"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left w:val="single" w:sz="8"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r>
      <w:tr w:rsidR="0085543B" w:rsidRPr="0085543B" w:rsidTr="0085543B">
        <w:trPr>
          <w:trHeight w:val="330"/>
        </w:trPr>
        <w:tc>
          <w:tcPr>
            <w:tcW w:w="1844"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83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8" w:space="0" w:color="000000"/>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left w:val="single" w:sz="8" w:space="0" w:color="auto"/>
              <w:bottom w:val="single" w:sz="8" w:space="0" w:color="000000"/>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r>
      <w:tr w:rsidR="0085543B" w:rsidRPr="0085543B" w:rsidTr="0085543B">
        <w:trPr>
          <w:trHeight w:val="930"/>
        </w:trPr>
        <w:tc>
          <w:tcPr>
            <w:tcW w:w="1844"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w:t>
            </w:r>
          </w:p>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3.01.02</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Ликвидация и рекультивация несанкционированныч свалок </w:t>
            </w:r>
          </w:p>
        </w:tc>
        <w:tc>
          <w:tcPr>
            <w:tcW w:w="2268" w:type="dxa"/>
            <w:vMerge w:val="restart"/>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Отдел территориального развития и коммунального хозяйства </w:t>
            </w:r>
          </w:p>
        </w:tc>
        <w:tc>
          <w:tcPr>
            <w:tcW w:w="1559" w:type="dxa"/>
            <w:vMerge w:val="restart"/>
            <w:tcBorders>
              <w:top w:val="single" w:sz="4" w:space="0" w:color="auto"/>
              <w:left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vMerge w:val="restart"/>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40,0</w:t>
            </w:r>
          </w:p>
        </w:tc>
        <w:tc>
          <w:tcPr>
            <w:tcW w:w="1417" w:type="dxa"/>
            <w:vMerge w:val="restart"/>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15"/>
        </w:trPr>
        <w:tc>
          <w:tcPr>
            <w:tcW w:w="1844" w:type="dxa"/>
            <w:tcBorders>
              <w:top w:val="nil"/>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p>
        </w:tc>
        <w:tc>
          <w:tcPr>
            <w:tcW w:w="2835"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268" w:type="dxa"/>
            <w:vMerge/>
            <w:tcBorders>
              <w:top w:val="nil"/>
              <w:left w:val="single" w:sz="8" w:space="0" w:color="auto"/>
              <w:bottom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8"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276"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417" w:type="dxa"/>
            <w:vMerge/>
            <w:tcBorders>
              <w:left w:val="single" w:sz="8" w:space="0" w:color="auto"/>
              <w:bottom w:val="single" w:sz="4"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left w:val="single" w:sz="8" w:space="0" w:color="auto"/>
              <w:bottom w:val="single" w:sz="4"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r>
      <w:tr w:rsidR="0085543B" w:rsidRPr="0085543B" w:rsidTr="0085543B">
        <w:trPr>
          <w:trHeight w:val="67"/>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3.01.03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Организация системы вывоза твердых бытовых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Отдел территориального развития и 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600,0</w:t>
            </w:r>
          </w:p>
        </w:tc>
        <w:tc>
          <w:tcPr>
            <w:tcW w:w="1417"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bl>
    <w:p w:rsidR="0085543B" w:rsidRPr="0085543B" w:rsidRDefault="0085543B" w:rsidP="0085543B">
      <w:pPr>
        <w:widowControl w:val="0"/>
        <w:autoSpaceDE w:val="0"/>
        <w:autoSpaceDN w:val="0"/>
        <w:adjustRightInd w:val="0"/>
        <w:spacing w:after="0" w:line="240" w:lineRule="auto"/>
        <w:jc w:val="center"/>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outlineLvl w:val="2"/>
        <w:rPr>
          <w:rFonts w:eastAsiaTheme="minorEastAsia" w:cs="Calibri"/>
          <w:lang w:eastAsia="ru-RU"/>
        </w:rPr>
      </w:pP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lang w:eastAsia="ru-RU"/>
        </w:rPr>
      </w:pPr>
      <w:r w:rsidRPr="0085543B">
        <w:rPr>
          <w:rFonts w:ascii="Times New Roman" w:eastAsiaTheme="minorEastAsia" w:hAnsi="Times New Roman"/>
          <w:lang w:eastAsia="ru-RU"/>
        </w:rPr>
        <w:t>Таблица 5</w:t>
      </w:r>
    </w:p>
    <w:p w:rsidR="0085543B" w:rsidRPr="0085543B" w:rsidRDefault="0085543B" w:rsidP="0085543B">
      <w:pPr>
        <w:widowControl w:val="0"/>
        <w:autoSpaceDE w:val="0"/>
        <w:autoSpaceDN w:val="0"/>
        <w:adjustRightInd w:val="0"/>
        <w:spacing w:after="0" w:line="240" w:lineRule="auto"/>
        <w:jc w:val="right"/>
        <w:rPr>
          <w:rFonts w:ascii="Times New Roman" w:eastAsiaTheme="minorEastAsia" w:hAnsi="Times New Roman"/>
          <w:lang w:eastAsia="ru-RU"/>
        </w:rPr>
      </w:pP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bookmarkStart w:id="14" w:name="Par2914"/>
      <w:bookmarkEnd w:id="14"/>
      <w:r w:rsidRPr="0085543B">
        <w:rPr>
          <w:rFonts w:ascii="Times New Roman" w:eastAsia="Times New Roman" w:hAnsi="Times New Roman"/>
          <w:sz w:val="24"/>
          <w:szCs w:val="24"/>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w:t>
      </w:r>
      <w:r w:rsidRPr="0085543B">
        <w:rPr>
          <w:rFonts w:ascii="Times New Roman" w:eastAsiaTheme="minorEastAsia" w:hAnsi="Times New Roman"/>
          <w:sz w:val="24"/>
          <w:szCs w:val="24"/>
          <w:lang w:eastAsia="ru-RU"/>
        </w:rPr>
        <w:t>«Территориальное развитие»</w:t>
      </w:r>
    </w:p>
    <w:p w:rsidR="0085543B" w:rsidRPr="0085543B" w:rsidRDefault="0085543B" w:rsidP="0085543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tbl>
      <w:tblPr>
        <w:tblW w:w="16302" w:type="dxa"/>
        <w:tblInd w:w="-601" w:type="dxa"/>
        <w:tblLayout w:type="fixed"/>
        <w:tblLook w:val="04A0" w:firstRow="1" w:lastRow="0" w:firstColumn="1" w:lastColumn="0" w:noHBand="0" w:noVBand="1"/>
      </w:tblPr>
      <w:tblGrid>
        <w:gridCol w:w="1985"/>
        <w:gridCol w:w="1985"/>
        <w:gridCol w:w="2551"/>
        <w:gridCol w:w="1559"/>
        <w:gridCol w:w="1560"/>
        <w:gridCol w:w="1559"/>
        <w:gridCol w:w="1701"/>
        <w:gridCol w:w="1701"/>
        <w:gridCol w:w="1701"/>
      </w:tblGrid>
      <w:tr w:rsidR="0085543B" w:rsidRPr="0085543B" w:rsidTr="0085543B">
        <w:trPr>
          <w:trHeight w:val="159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Статус</w:t>
            </w:r>
          </w:p>
        </w:tc>
        <w:tc>
          <w:tcPr>
            <w:tcW w:w="1985" w:type="dxa"/>
            <w:tcBorders>
              <w:top w:val="single" w:sz="8" w:space="0" w:color="auto"/>
              <w:left w:val="nil"/>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Наименование муниципальной программы, подпрограммы муниципальной программы, ведомственной целевой программы, </w:t>
            </w:r>
          </w:p>
        </w:tc>
        <w:tc>
          <w:tcPr>
            <w:tcW w:w="255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Источник финансирования</w:t>
            </w:r>
          </w:p>
        </w:tc>
        <w:tc>
          <w:tcPr>
            <w:tcW w:w="9781" w:type="dxa"/>
            <w:gridSpan w:val="6"/>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Оценка расходов (тыс. руб.), годы</w:t>
            </w:r>
          </w:p>
        </w:tc>
      </w:tr>
      <w:tr w:rsidR="0085543B" w:rsidRPr="0085543B" w:rsidTr="0085543B">
        <w:trPr>
          <w:trHeight w:val="33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основного мероприятия</w:t>
            </w:r>
          </w:p>
        </w:tc>
        <w:tc>
          <w:tcPr>
            <w:tcW w:w="2551" w:type="dxa"/>
            <w:vMerge/>
            <w:tcBorders>
              <w:top w:val="single" w:sz="8" w:space="0" w:color="auto"/>
              <w:left w:val="single" w:sz="8" w:space="0" w:color="auto"/>
              <w:bottom w:val="single" w:sz="8" w:space="0" w:color="000000"/>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2015 год</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2016 год</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2017 год</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2018 год</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2019 год</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2020 год</w:t>
            </w:r>
          </w:p>
        </w:tc>
      </w:tr>
      <w:tr w:rsidR="0085543B" w:rsidRPr="0085543B" w:rsidTr="0085543B">
        <w:trPr>
          <w:trHeight w:val="330"/>
        </w:trPr>
        <w:tc>
          <w:tcPr>
            <w:tcW w:w="1985"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w:t>
            </w:r>
          </w:p>
        </w:tc>
      </w:tr>
      <w:tr w:rsidR="0085543B" w:rsidRPr="0085543B" w:rsidTr="0085543B">
        <w:trPr>
          <w:trHeight w:val="47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Муниципальная программа</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bCs/>
                <w:sz w:val="24"/>
                <w:szCs w:val="24"/>
                <w:lang w:eastAsia="ru-RU"/>
              </w:rPr>
              <w:t xml:space="preserve">Территориальное развитие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17539,3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heme="minorEastAsia" w:hAnsi="Times New Roman"/>
                <w:sz w:val="24"/>
                <w:szCs w:val="24"/>
                <w:lang w:eastAsia="ru-RU"/>
              </w:rPr>
              <w:t xml:space="preserve">29436,8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38477,7</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22955,1</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15623,0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17611,5</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heme="minorEastAsia" w:hAnsi="Times New Roman"/>
                <w:sz w:val="24"/>
                <w:szCs w:val="24"/>
                <w:lang w:eastAsia="ru-RU"/>
              </w:rPr>
            </w:pPr>
            <w:r w:rsidRPr="0085543B">
              <w:rPr>
                <w:rFonts w:ascii="Times New Roman" w:eastAsiaTheme="minorEastAsia" w:hAnsi="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heme="minorEastAsia" w:hAnsi="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8677,2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9008,1</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15972,9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19987,4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10546,5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8597,4</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8689,4</w:t>
            </w:r>
          </w:p>
        </w:tc>
      </w:tr>
      <w:tr w:rsidR="0085543B" w:rsidRPr="0085543B" w:rsidTr="0085543B">
        <w:trPr>
          <w:trHeight w:val="98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4335,8</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9743,9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9813,1</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11579,8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7025,6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8922,1</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84,0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0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50"/>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41" w:anchor="RANGE!Par534" w:history="1">
              <w:r w:rsidR="0085543B" w:rsidRPr="0085543B">
                <w:rPr>
                  <w:rFonts w:ascii="Times New Roman" w:eastAsia="Times New Roman" w:hAnsi="Times New Roman"/>
                  <w:sz w:val="24"/>
                  <w:szCs w:val="24"/>
                  <w:lang w:eastAsia="ru-RU"/>
                </w:rPr>
                <w:t>Подпрограмма 1.</w:t>
              </w:r>
            </w:hyperlink>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Строительство, обеспечение качественным, доступным жильем населения Ижемского района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11166,4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19273,6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16880,4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10479,9</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10010,6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4160,4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3670,0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3346,2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5553,5</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12421,7</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11377,3</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8273,5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8510,6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96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1452,5</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3181,9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2156,9</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1461,6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8"/>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1.01.01.</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Разработка документов территориального проектирования, в т.ч.</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5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r>
      <w:tr w:rsidR="0085543B" w:rsidRPr="0085543B" w:rsidTr="0085543B">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416,4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263,5</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14"/>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6"/>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34"/>
        </w:trPr>
        <w:tc>
          <w:tcPr>
            <w:tcW w:w="1985" w:type="dxa"/>
            <w:vMerge w:val="restart"/>
            <w:tcBorders>
              <w:top w:val="nil"/>
              <w:left w:val="single" w:sz="8" w:space="0" w:color="auto"/>
              <w:right w:val="single" w:sz="8" w:space="0" w:color="auto"/>
            </w:tcBorders>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1.01.02.</w:t>
            </w:r>
          </w:p>
        </w:tc>
        <w:tc>
          <w:tcPr>
            <w:tcW w:w="1985" w:type="dxa"/>
            <w:vMerge w:val="restart"/>
            <w:tcBorders>
              <w:top w:val="nil"/>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w:t>
            </w: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196,7</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34"/>
        </w:trPr>
        <w:tc>
          <w:tcPr>
            <w:tcW w:w="198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51"/>
        </w:trPr>
        <w:tc>
          <w:tcPr>
            <w:tcW w:w="198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17"/>
        </w:trPr>
        <w:tc>
          <w:tcPr>
            <w:tcW w:w="198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196,7</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17"/>
        </w:trPr>
        <w:tc>
          <w:tcPr>
            <w:tcW w:w="1985" w:type="dxa"/>
            <w:vMerge/>
            <w:tcBorders>
              <w:top w:val="nil"/>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34"/>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84"/>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18"/>
        </w:trPr>
        <w:tc>
          <w:tcPr>
            <w:tcW w:w="1985" w:type="dxa"/>
            <w:vMerge/>
            <w:tcBorders>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1.02.02.</w:t>
            </w:r>
          </w:p>
        </w:tc>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Формирование земельных участков для последующего предоставления в целях </w:t>
            </w:r>
            <w:r w:rsidRPr="0085543B">
              <w:rPr>
                <w:rFonts w:ascii="Times New Roman" w:eastAsia="Times New Roman" w:hAnsi="Times New Roman"/>
                <w:sz w:val="24"/>
                <w:szCs w:val="24"/>
                <w:lang w:eastAsia="ru-RU"/>
              </w:rPr>
              <w:lastRenderedPageBreak/>
              <w:t xml:space="preserve">индивидуального жилищного строительства и для последующей реализации их в целях индивидуального жилищного строительства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8"/>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121"/>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94"/>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042"/>
        </w:trPr>
        <w:tc>
          <w:tcPr>
            <w:tcW w:w="1985" w:type="dxa"/>
            <w:tcBorders>
              <w:top w:val="nil"/>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00"/>
        </w:trPr>
        <w:tc>
          <w:tcPr>
            <w:tcW w:w="1985" w:type="dxa"/>
            <w:vMerge w:val="restart"/>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1.02.03.</w:t>
            </w:r>
          </w:p>
        </w:tc>
        <w:tc>
          <w:tcPr>
            <w:tcW w:w="1985" w:type="dxa"/>
            <w:vMerge w:val="restart"/>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Строительство индивидуального жилья</w:t>
            </w: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9,8</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67"/>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51"/>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67"/>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9,8</w:t>
            </w: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17"/>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51"/>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51"/>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17"/>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9"/>
        </w:trPr>
        <w:tc>
          <w:tcPr>
            <w:tcW w:w="1985" w:type="dxa"/>
            <w:vMerge w:val="restart"/>
            <w:tcBorders>
              <w:top w:val="single" w:sz="8" w:space="0" w:color="auto"/>
              <w:left w:val="single" w:sz="8" w:space="0" w:color="auto"/>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1.02.04.</w:t>
            </w:r>
          </w:p>
        </w:tc>
        <w:tc>
          <w:tcPr>
            <w:tcW w:w="1985" w:type="dxa"/>
            <w:vMerge w:val="restart"/>
            <w:tcBorders>
              <w:top w:val="single" w:sz="8" w:space="0" w:color="auto"/>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5484,3</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786,2</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4061,5 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2633,6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1422,8</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786,2</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7"/>
        </w:trPr>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8"/>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w:t>
            </w:r>
            <w:r w:rsidRPr="0085543B">
              <w:rPr>
                <w:rFonts w:ascii="Times New Roman" w:eastAsia="Times New Roman" w:hAnsi="Times New Roman"/>
                <w:sz w:val="24"/>
                <w:szCs w:val="24"/>
                <w:lang w:val="en-US" w:eastAsia="ru-RU"/>
              </w:rPr>
              <w:t>1</w:t>
            </w:r>
            <w:r w:rsidRPr="0085543B">
              <w:rPr>
                <w:rFonts w:ascii="Times New Roman" w:eastAsia="Times New Roman" w:hAnsi="Times New Roman"/>
                <w:sz w:val="24"/>
                <w:szCs w:val="24"/>
                <w:lang w:eastAsia="ru-RU"/>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мероприятий по переселению граждан из аварийного жилищного фонда</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1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1"/>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80,2</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74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35"/>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144,6</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355,3</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268,7</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84"/>
        </w:trPr>
        <w:tc>
          <w:tcPr>
            <w:tcW w:w="1985" w:type="dxa"/>
            <w:vMerge/>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nil"/>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vMerge w:val="restart"/>
            <w:tcBorders>
              <w:top w:val="single" w:sz="4" w:space="0" w:color="auto"/>
              <w:left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nil"/>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nil"/>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2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vMerge/>
            <w:tcBorders>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23"/>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1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144,6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355,3</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268,7</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84"/>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8"/>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2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2"/>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1.04.05.</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heme="minorEastAsia" w:hAnsi="Times New Roman"/>
                <w:sz w:val="24"/>
                <w:szCs w:val="24"/>
                <w:lang w:eastAsia="ru-RU"/>
              </w:rPr>
              <w:t xml:space="preserve">Содействие в предоставлении государственной  </w:t>
            </w:r>
            <w:r w:rsidRPr="0085543B">
              <w:rPr>
                <w:rFonts w:ascii="Times New Roman" w:eastAsiaTheme="minorEastAsia" w:hAnsi="Times New Roman"/>
                <w:sz w:val="24"/>
                <w:szCs w:val="24"/>
                <w:lang w:eastAsia="ru-RU"/>
              </w:rPr>
              <w:lastRenderedPageBreak/>
              <w:t>поддержки  на приобретение (строительство)  жилья отдельных категорий граждан, установленных законодательством  Республики Коми</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4"/>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866,4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733,1</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744,8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3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4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9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8"/>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7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6"/>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1.04.06.</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Содействие в предоставлении государственной поддержки на приобретение (строительство)  жилья молодым семьям</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915,7</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449,8</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1"/>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251,6</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78,4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278,0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271,4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1021"/>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386,1</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73"/>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8"/>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29"/>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5"/>
        </w:trPr>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1.04.07.</w:t>
            </w:r>
          </w:p>
        </w:tc>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8317,9</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15358,6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9567,4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8273,5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8510,6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408"/>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3042,4</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2936,9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2523,0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45"/>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5275,5</w:t>
            </w: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12421,7</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7044,4</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8273,5</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8510,6</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8602,6</w:t>
            </w:r>
          </w:p>
        </w:tc>
      </w:tr>
      <w:tr w:rsidR="0085543B" w:rsidRPr="0085543B" w:rsidTr="0085543B">
        <w:trPr>
          <w:trHeight w:val="1275"/>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91"/>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1"/>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3"/>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42" w:anchor="RANGE!Par534" w:history="1">
              <w:r w:rsidR="0085543B" w:rsidRPr="0085543B">
                <w:rPr>
                  <w:rFonts w:ascii="Times New Roman" w:eastAsia="Times New Roman" w:hAnsi="Times New Roman"/>
                  <w:sz w:val="24"/>
                  <w:szCs w:val="24"/>
                  <w:lang w:eastAsia="ru-RU"/>
                </w:rPr>
                <w:t>Подпрограмма 2.</w:t>
              </w:r>
            </w:hyperlink>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Обеспечение </w:t>
            </w:r>
            <w:r w:rsidRPr="0085543B">
              <w:rPr>
                <w:rFonts w:ascii="Times New Roman" w:eastAsia="Times New Roman" w:hAnsi="Times New Roman"/>
                <w:sz w:val="24"/>
                <w:szCs w:val="24"/>
                <w:lang w:eastAsia="ru-RU"/>
              </w:rPr>
              <w:lastRenderedPageBreak/>
              <w:t>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1959,3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7084,9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21546,1</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10807,5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3816,8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1816,8</w:t>
            </w:r>
          </w:p>
        </w:tc>
      </w:tr>
      <w:tr w:rsidR="0085543B" w:rsidRPr="0085543B" w:rsidTr="0085543B">
        <w:trPr>
          <w:trHeight w:val="39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5331,0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376,3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472,9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8610,1</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2273,0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r>
      <w:tr w:rsidR="0085543B" w:rsidRPr="0085543B" w:rsidTr="0085543B">
        <w:trPr>
          <w:trHeight w:val="8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1548,0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6562,0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7605,0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8450,5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3730,0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1730,0</w:t>
            </w:r>
          </w:p>
        </w:tc>
      </w:tr>
      <w:tr w:rsidR="0085543B" w:rsidRPr="0085543B" w:rsidTr="0085543B">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highlight w:val="yellow"/>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84,0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9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01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9"/>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2.01.02.</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мероприятий по капитальному и текущему ремонту многоквартирных домов</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99"/>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237,6</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49,0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r>
      <w:tr w:rsidR="0085543B" w:rsidRPr="0085543B" w:rsidTr="0085543B">
        <w:trPr>
          <w:trHeight w:val="6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1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8"/>
        </w:trPr>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2.02.01.</w:t>
            </w:r>
          </w:p>
        </w:tc>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Реализация народных проектов в сфере благоустройства</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335,0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450,0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84,0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4"/>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63"/>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b/>
                <w:bCs/>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b/>
                <w:bCs/>
                <w:sz w:val="24"/>
                <w:szCs w:val="24"/>
                <w:lang w:eastAsia="ru-RU"/>
              </w:rPr>
            </w:pPr>
            <w:r w:rsidRPr="0085543B">
              <w:rPr>
                <w:rFonts w:ascii="Times New Roman" w:eastAsia="Times New Roman" w:hAnsi="Times New Roman"/>
                <w:b/>
                <w:bCs/>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30"/>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35,0</w:t>
            </w:r>
          </w:p>
        </w:tc>
        <w:tc>
          <w:tcPr>
            <w:tcW w:w="1560"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50,0</w:t>
            </w:r>
          </w:p>
        </w:tc>
        <w:tc>
          <w:tcPr>
            <w:tcW w:w="1559"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84,0</w:t>
            </w:r>
          </w:p>
        </w:tc>
        <w:tc>
          <w:tcPr>
            <w:tcW w:w="1701"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717"/>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3"/>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5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2.02.02.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Отлов безнадзорных животных на территории Ижемского района</w:t>
            </w:r>
          </w:p>
        </w:tc>
        <w:tc>
          <w:tcPr>
            <w:tcW w:w="2551"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157,5</w:t>
            </w:r>
          </w:p>
        </w:tc>
        <w:tc>
          <w:tcPr>
            <w:tcW w:w="1701"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701" w:type="dxa"/>
            <w:tcBorders>
              <w:top w:val="nil"/>
              <w:left w:val="single" w:sz="8" w:space="0" w:color="auto"/>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r>
      <w:tr w:rsidR="0085543B" w:rsidRPr="0085543B" w:rsidTr="0085543B">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single" w:sz="8" w:space="0" w:color="auto"/>
              <w:bottom w:val="single" w:sz="8" w:space="0" w:color="000000"/>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76,3</w:t>
            </w:r>
          </w:p>
        </w:tc>
        <w:tc>
          <w:tcPr>
            <w:tcW w:w="1560" w:type="dxa"/>
            <w:tcBorders>
              <w:top w:val="nil"/>
              <w:left w:val="single" w:sz="4"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72,9</w:t>
            </w:r>
          </w:p>
        </w:tc>
        <w:tc>
          <w:tcPr>
            <w:tcW w:w="1559"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701" w:type="dxa"/>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157,5</w:t>
            </w:r>
          </w:p>
        </w:tc>
        <w:tc>
          <w:tcPr>
            <w:tcW w:w="1701" w:type="dxa"/>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c>
          <w:tcPr>
            <w:tcW w:w="1701" w:type="dxa"/>
            <w:tcBorders>
              <w:top w:val="nil"/>
              <w:left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86,8</w:t>
            </w:r>
          </w:p>
        </w:tc>
      </w:tr>
      <w:tr w:rsidR="0085543B" w:rsidRPr="0085543B" w:rsidTr="0085543B">
        <w:trPr>
          <w:trHeight w:val="88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82"/>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7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70"/>
        </w:trPr>
        <w:tc>
          <w:tcPr>
            <w:tcW w:w="1985" w:type="dxa"/>
            <w:vMerge w:val="restart"/>
            <w:tcBorders>
              <w:top w:val="single" w:sz="8" w:space="0" w:color="auto"/>
              <w:left w:val="single" w:sz="8" w:space="0" w:color="auto"/>
              <w:right w:val="single" w:sz="8" w:space="0" w:color="auto"/>
            </w:tcBorders>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2.02.03</w:t>
            </w:r>
          </w:p>
        </w:tc>
        <w:tc>
          <w:tcPr>
            <w:tcW w:w="1985" w:type="dxa"/>
            <w:vMerge w:val="restart"/>
            <w:tcBorders>
              <w:top w:val="single" w:sz="8" w:space="0" w:color="auto"/>
              <w:left w:val="single" w:sz="8" w:space="0" w:color="auto"/>
              <w:right w:val="single" w:sz="8" w:space="0" w:color="auto"/>
            </w:tcBorders>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Обеспечение функционирования деятельности муниципального учреждения «Жилищное управление»</w:t>
            </w: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2125,8</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3621,7</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2617,2</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r>
      <w:tr w:rsidR="0085543B" w:rsidRPr="0085543B" w:rsidTr="0085543B">
        <w:trPr>
          <w:trHeight w:val="398"/>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68"/>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34"/>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2125,8</w:t>
            </w: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3621,7</w:t>
            </w: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2617,2</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1630,0</w:t>
            </w:r>
          </w:p>
        </w:tc>
      </w:tr>
      <w:tr w:rsidR="0085543B" w:rsidRPr="0085543B" w:rsidTr="0085543B">
        <w:trPr>
          <w:trHeight w:val="125"/>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50"/>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09"/>
        </w:trPr>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134"/>
        </w:trPr>
        <w:tc>
          <w:tcPr>
            <w:tcW w:w="1985" w:type="dxa"/>
            <w:vMerge/>
            <w:tcBorders>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9"/>
        </w:trPr>
        <w:tc>
          <w:tcPr>
            <w:tcW w:w="1985" w:type="dxa"/>
            <w:vMerge w:val="restart"/>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2.03.01.</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Строительство и реконструкция объектов водоснабжения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15901,3</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3548,8</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29"/>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5331,0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17"/>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8223,3</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2115,5</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37"/>
        </w:trPr>
        <w:tc>
          <w:tcPr>
            <w:tcW w:w="1985" w:type="dxa"/>
            <w:vMerge/>
            <w:tcBorders>
              <w:top w:val="nil"/>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1193,0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2612,9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2347,0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1433,3</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8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6"/>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78"/>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11"/>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Строительство и реконструкция объектов водоотведения и очистки сточных вод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4200,0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6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48"/>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1267,5</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4200,0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64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743"/>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97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8"/>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2.03.03.</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43" w:history="1">
              <w:r w:rsidR="0085543B" w:rsidRPr="0085543B">
                <w:rPr>
                  <w:rFonts w:ascii="Times New Roman" w:eastAsia="Times New Roman" w:hAnsi="Times New Roman"/>
                  <w:sz w:val="24"/>
                  <w:szCs w:val="24"/>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hyperlink>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4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205,0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127,9</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250,4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65"/>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7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21"/>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4"/>
        </w:trPr>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2.03.04.</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Энергосбережение и повышение энергетической эффективности</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40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1"/>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42"/>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43"/>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37"/>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0"/>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4"/>
        </w:trPr>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51"/>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 2.03.05.</w:t>
            </w:r>
          </w:p>
        </w:tc>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Организация работ по надежному теплоснабжению</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90"/>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190,3</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69,4</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46"/>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40"/>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2"/>
        </w:trPr>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nil"/>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96"/>
        </w:trPr>
        <w:tc>
          <w:tcPr>
            <w:tcW w:w="1985" w:type="dxa"/>
            <w:vMerge w:val="restart"/>
            <w:tcBorders>
              <w:top w:val="single" w:sz="4" w:space="0" w:color="auto"/>
              <w:left w:val="single" w:sz="8" w:space="0" w:color="auto"/>
              <w:bottom w:val="nil"/>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44" w:anchor="RANGE!Par796" w:history="1">
              <w:r w:rsidR="0085543B" w:rsidRPr="0085543B">
                <w:rPr>
                  <w:rFonts w:ascii="Times New Roman" w:eastAsia="Times New Roman" w:hAnsi="Times New Roman"/>
                  <w:sz w:val="24"/>
                  <w:szCs w:val="24"/>
                  <w:lang w:eastAsia="ru-RU"/>
                </w:rPr>
                <w:t xml:space="preserve">Подпрограмма 3 </w:t>
              </w:r>
            </w:hyperlink>
          </w:p>
        </w:tc>
        <w:tc>
          <w:tcPr>
            <w:tcW w:w="1985" w:type="dxa"/>
            <w:vMerge w:val="restart"/>
            <w:tcBorders>
              <w:top w:val="single" w:sz="4" w:space="0" w:color="auto"/>
              <w:left w:val="single" w:sz="8" w:space="0" w:color="auto"/>
              <w:bottom w:val="nil"/>
              <w:right w:val="single" w:sz="8" w:space="0" w:color="auto"/>
            </w:tcBorders>
            <w:shd w:val="clear" w:color="auto" w:fill="auto"/>
            <w:hideMark/>
          </w:tcPr>
          <w:p w:rsidR="0085543B" w:rsidRPr="0085543B" w:rsidRDefault="009B212D" w:rsidP="0085543B">
            <w:pPr>
              <w:spacing w:after="0" w:line="240" w:lineRule="auto"/>
              <w:rPr>
                <w:rFonts w:ascii="Times New Roman" w:eastAsia="Times New Roman" w:hAnsi="Times New Roman"/>
                <w:sz w:val="24"/>
                <w:szCs w:val="24"/>
                <w:lang w:eastAsia="ru-RU"/>
              </w:rPr>
            </w:pPr>
            <w:hyperlink r:id="rId45" w:anchor="RANGE!Par668" w:tooltip="Ссылка на текущий документ" w:history="1">
              <w:r w:rsidR="0085543B" w:rsidRPr="0085543B">
                <w:rPr>
                  <w:rFonts w:ascii="Times New Roman" w:eastAsia="Times New Roman" w:hAnsi="Times New Roman"/>
                  <w:sz w:val="24"/>
                  <w:szCs w:val="24"/>
                  <w:lang w:eastAsia="ru-RU"/>
                </w:rPr>
                <w:t xml:space="preserve"> «Развитие систем  обращения с отходами»</w:t>
              </w:r>
            </w:hyperlink>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1667,6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287"/>
        </w:trPr>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17"/>
        </w:trPr>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31"/>
        </w:trPr>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8" w:space="0" w:color="auto"/>
              <w:bottom w:val="nil"/>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1667,6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645"/>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81"/>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67"/>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4"/>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tcBorders>
              <w:top w:val="nil"/>
              <w:left w:val="nil"/>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20"/>
        </w:trPr>
        <w:tc>
          <w:tcPr>
            <w:tcW w:w="1985" w:type="dxa"/>
            <w:tcBorders>
              <w:top w:val="single" w:sz="8" w:space="0" w:color="auto"/>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4413,6</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1027,6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27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03.01.01</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43"/>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3078,3</w:t>
            </w:r>
          </w:p>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14"/>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1335,3</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1027,6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1795,6</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7192,1</w:t>
            </w:r>
          </w:p>
        </w:tc>
      </w:tr>
      <w:tr w:rsidR="0085543B" w:rsidRPr="0085543B" w:rsidTr="0085543B">
        <w:trPr>
          <w:trHeight w:val="527"/>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521"/>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246"/>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789"/>
        </w:trPr>
        <w:tc>
          <w:tcPr>
            <w:tcW w:w="1985" w:type="dxa"/>
            <w:tcBorders>
              <w:top w:val="nil"/>
              <w:left w:val="single" w:sz="8"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76"/>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Основное мероприятие</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Ликвидация и рекультивация несанкционированных свалок </w:t>
            </w: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228"/>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03.01.02</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785"/>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783"/>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51,2</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40,0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1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648"/>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402"/>
        </w:trPr>
        <w:tc>
          <w:tcPr>
            <w:tcW w:w="1985" w:type="dxa"/>
            <w:tcBorders>
              <w:top w:val="nil"/>
              <w:left w:val="single" w:sz="8" w:space="0" w:color="auto"/>
              <w:bottom w:val="nil"/>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8" w:space="0" w:color="000000"/>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8" w:space="0" w:color="auto"/>
              <w:right w:val="single" w:sz="4" w:space="0" w:color="auto"/>
            </w:tcBorders>
            <w:shd w:val="clear" w:color="auto" w:fill="auto"/>
            <w:hideMark/>
          </w:tcPr>
          <w:p w:rsidR="0085543B" w:rsidRPr="0085543B" w:rsidRDefault="0085543B" w:rsidP="0085543B">
            <w:pPr>
              <w:spacing w:after="0" w:line="240" w:lineRule="auto"/>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8"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834"/>
        </w:trPr>
        <w:tc>
          <w:tcPr>
            <w:tcW w:w="1985" w:type="dxa"/>
            <w:tcBorders>
              <w:top w:val="nil"/>
              <w:left w:val="single" w:sz="8"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985" w:type="dxa"/>
            <w:vMerge/>
            <w:tcBorders>
              <w:top w:val="nil"/>
              <w:left w:val="single" w:sz="8" w:space="0" w:color="auto"/>
              <w:bottom w:val="single" w:sz="4" w:space="0" w:color="auto"/>
              <w:right w:val="single" w:sz="8"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nil"/>
              <w:left w:val="nil"/>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560" w:type="dxa"/>
            <w:tcBorders>
              <w:top w:val="nil"/>
              <w:left w:val="single" w:sz="4" w:space="0" w:color="auto"/>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4" w:space="0" w:color="auto"/>
              <w:right w:val="single" w:sz="8" w:space="0" w:color="auto"/>
            </w:tcBorders>
            <w:shd w:val="clear" w:color="auto" w:fill="auto"/>
            <w:hideMark/>
          </w:tcPr>
          <w:p w:rsidR="0085543B" w:rsidRPr="0085543B" w:rsidRDefault="0085543B" w:rsidP="0085543B">
            <w:pPr>
              <w:spacing w:after="0" w:line="240" w:lineRule="auto"/>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w:t>
            </w: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single" w:sz="4" w:space="0" w:color="auto"/>
              <w:right w:val="single" w:sz="8" w:space="0" w:color="auto"/>
            </w:tcBorders>
          </w:tcPr>
          <w:p w:rsidR="0085543B" w:rsidRPr="0085543B" w:rsidRDefault="0085543B" w:rsidP="0085543B">
            <w:pPr>
              <w:spacing w:after="0" w:line="240" w:lineRule="auto"/>
              <w:jc w:val="center"/>
              <w:rPr>
                <w:rFonts w:ascii="Times New Roman" w:eastAsia="Times New Roman" w:hAnsi="Times New Roman"/>
                <w:sz w:val="24"/>
                <w:szCs w:val="24"/>
                <w:lang w:eastAsia="ru-RU"/>
              </w:rPr>
            </w:pPr>
          </w:p>
        </w:tc>
      </w:tr>
      <w:tr w:rsidR="0085543B" w:rsidRPr="0085543B" w:rsidTr="0085543B">
        <w:trPr>
          <w:trHeight w:val="327"/>
        </w:trPr>
        <w:tc>
          <w:tcPr>
            <w:tcW w:w="1985" w:type="dxa"/>
            <w:vMerge w:val="restart"/>
            <w:tcBorders>
              <w:top w:val="single" w:sz="4" w:space="0" w:color="auto"/>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Основное мероприятие 3.01.03 </w:t>
            </w:r>
          </w:p>
        </w:tc>
        <w:tc>
          <w:tcPr>
            <w:tcW w:w="1985" w:type="dxa"/>
            <w:vMerge w:val="restart"/>
            <w:tcBorders>
              <w:top w:val="single" w:sz="4" w:space="0" w:color="auto"/>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Организация системы вывоза твердых бытовых отходов </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319"/>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r>
      <w:tr w:rsidR="0085543B" w:rsidRPr="0085543B" w:rsidTr="0085543B">
        <w:trPr>
          <w:trHeight w:val="834"/>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834"/>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600,0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0,0</w:t>
            </w:r>
          </w:p>
        </w:tc>
      </w:tr>
      <w:tr w:rsidR="0085543B" w:rsidRPr="0085543B" w:rsidTr="0085543B">
        <w:trPr>
          <w:trHeight w:val="567"/>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бюджет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r>
      <w:tr w:rsidR="0085543B" w:rsidRPr="0085543B" w:rsidTr="0085543B">
        <w:trPr>
          <w:trHeight w:val="639"/>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государственные внебюджетные фонды</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r>
      <w:tr w:rsidR="0085543B" w:rsidRPr="0085543B" w:rsidTr="0085543B">
        <w:trPr>
          <w:trHeight w:val="311"/>
        </w:trPr>
        <w:tc>
          <w:tcPr>
            <w:tcW w:w="1985" w:type="dxa"/>
            <w:vMerge/>
            <w:tcBorders>
              <w:left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both"/>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юридические лица***</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r>
      <w:tr w:rsidR="0085543B" w:rsidRPr="0085543B" w:rsidTr="0085543B">
        <w:trPr>
          <w:trHeight w:val="834"/>
        </w:trPr>
        <w:tc>
          <w:tcPr>
            <w:tcW w:w="1985" w:type="dxa"/>
            <w:vMerge/>
            <w:tcBorders>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1985" w:type="dxa"/>
            <w:vMerge/>
            <w:tcBorders>
              <w:left w:val="single" w:sz="4" w:space="0" w:color="auto"/>
              <w:bottom w:val="single" w:sz="4" w:space="0" w:color="auto"/>
              <w:right w:val="single" w:sz="4" w:space="0" w:color="auto"/>
            </w:tcBorders>
            <w:vAlign w:val="center"/>
            <w:hideMark/>
          </w:tcPr>
          <w:p w:rsidR="0085543B" w:rsidRPr="0085543B" w:rsidRDefault="0085543B" w:rsidP="0085543B">
            <w:pPr>
              <w:spacing w:after="0" w:line="240" w:lineRule="auto"/>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rPr>
                <w:rFonts w:ascii="Times New Roman" w:eastAsia="Times New Roman" w:hAnsi="Times New Roman"/>
                <w:sz w:val="24"/>
                <w:szCs w:val="24"/>
                <w:lang w:eastAsia="ru-RU"/>
              </w:rPr>
            </w:pPr>
            <w:r w:rsidRPr="0085543B">
              <w:rPr>
                <w:rFonts w:ascii="Times New Roman" w:eastAsia="Times New Roman" w:hAnsi="Times New Roman"/>
                <w:sz w:val="24"/>
                <w:szCs w:val="24"/>
                <w:lang w:eastAsia="ru-RU"/>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5543B" w:rsidRPr="0085543B" w:rsidRDefault="0085543B" w:rsidP="0085543B">
            <w:pPr>
              <w:spacing w:after="0" w:line="240" w:lineRule="auto"/>
              <w:contextualSpacing/>
              <w:jc w:val="center"/>
              <w:rPr>
                <w:rFonts w:ascii="Times New Roman" w:eastAsia="Times New Roman" w:hAnsi="Times New Roman"/>
                <w:sz w:val="24"/>
                <w:szCs w:val="24"/>
                <w:lang w:eastAsia="ru-RU"/>
              </w:rPr>
            </w:pPr>
          </w:p>
        </w:tc>
      </w:tr>
    </w:tbl>
    <w:p w:rsidR="00920AB4" w:rsidRPr="00920AB4" w:rsidRDefault="00920AB4" w:rsidP="00920AB4">
      <w:pPr>
        <w:widowControl w:val="0"/>
        <w:autoSpaceDE w:val="0"/>
        <w:autoSpaceDN w:val="0"/>
        <w:adjustRightInd w:val="0"/>
        <w:spacing w:after="0" w:line="240" w:lineRule="auto"/>
        <w:ind w:right="-1"/>
        <w:jc w:val="both"/>
        <w:rPr>
          <w:rFonts w:ascii="Times New Roman" w:eastAsia="Times New Roman" w:hAnsi="Times New Roman"/>
          <w:sz w:val="26"/>
          <w:szCs w:val="26"/>
          <w:lang w:eastAsia="ru-RU"/>
        </w:rPr>
      </w:pPr>
    </w:p>
    <w:p w:rsidR="00920AB4" w:rsidRPr="00920AB4" w:rsidRDefault="00920AB4" w:rsidP="00920AB4">
      <w:pPr>
        <w:spacing w:after="0"/>
        <w:jc w:val="both"/>
        <w:rPr>
          <w:rFonts w:ascii="Times New Roman" w:eastAsiaTheme="minorHAnsi" w:hAnsi="Times New Roman"/>
          <w:sz w:val="24"/>
          <w:szCs w:val="24"/>
        </w:rPr>
      </w:pPr>
    </w:p>
    <w:p w:rsidR="0085543B" w:rsidRDefault="0085543B" w:rsidP="00F726A1">
      <w:pPr>
        <w:spacing w:after="0"/>
        <w:jc w:val="center"/>
        <w:rPr>
          <w:rFonts w:ascii="Times New Roman" w:hAnsi="Times New Roman"/>
          <w:i/>
          <w:sz w:val="28"/>
          <w:szCs w:val="28"/>
        </w:rPr>
        <w:sectPr w:rsidR="0085543B" w:rsidSect="0085543B">
          <w:pgSz w:w="16838" w:h="11906" w:orient="landscape"/>
          <w:pgMar w:top="1701" w:right="1134" w:bottom="851" w:left="992" w:header="709" w:footer="709" w:gutter="0"/>
          <w:cols w:space="708"/>
          <w:docGrid w:linePitch="360"/>
        </w:sectPr>
      </w:pPr>
    </w:p>
    <w:tbl>
      <w:tblPr>
        <w:tblW w:w="9858" w:type="dxa"/>
        <w:tblInd w:w="-34" w:type="dxa"/>
        <w:tblLayout w:type="fixed"/>
        <w:tblLook w:val="04A0" w:firstRow="1" w:lastRow="0" w:firstColumn="1" w:lastColumn="0" w:noHBand="0" w:noVBand="1"/>
      </w:tblPr>
      <w:tblGrid>
        <w:gridCol w:w="3828"/>
        <w:gridCol w:w="2250"/>
        <w:gridCol w:w="3780"/>
      </w:tblGrid>
      <w:tr w:rsidR="00607822" w:rsidRPr="000C49B5" w:rsidTr="00A0021C">
        <w:trPr>
          <w:cantSplit/>
        </w:trPr>
        <w:tc>
          <w:tcPr>
            <w:tcW w:w="3828" w:type="dxa"/>
          </w:tcPr>
          <w:p w:rsidR="00607822" w:rsidRPr="000C49B5" w:rsidRDefault="00607822" w:rsidP="00A0021C">
            <w:pPr>
              <w:spacing w:after="0" w:line="240" w:lineRule="auto"/>
              <w:jc w:val="center"/>
              <w:rPr>
                <w:rFonts w:ascii="Times New Roman" w:hAnsi="Times New Roman"/>
                <w:b/>
                <w:bCs/>
                <w:sz w:val="26"/>
                <w:szCs w:val="26"/>
              </w:rPr>
            </w:pP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«Изьва»</w:t>
            </w: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муниципальнöй районса</w:t>
            </w: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администрация</w:t>
            </w:r>
          </w:p>
          <w:p w:rsidR="00607822" w:rsidRPr="000C49B5" w:rsidRDefault="00607822" w:rsidP="00A0021C">
            <w:pPr>
              <w:spacing w:after="0" w:line="240" w:lineRule="auto"/>
              <w:jc w:val="center"/>
              <w:rPr>
                <w:rFonts w:ascii="Times New Roman" w:hAnsi="Times New Roman"/>
                <w:sz w:val="26"/>
                <w:szCs w:val="26"/>
              </w:rPr>
            </w:pPr>
          </w:p>
        </w:tc>
        <w:tc>
          <w:tcPr>
            <w:tcW w:w="2250" w:type="dxa"/>
          </w:tcPr>
          <w:p w:rsidR="00607822" w:rsidRPr="000C49B5" w:rsidRDefault="00607822" w:rsidP="00A0021C">
            <w:pPr>
              <w:spacing w:after="0" w:line="240" w:lineRule="auto"/>
              <w:jc w:val="center"/>
              <w:rPr>
                <w:rFonts w:ascii="Times New Roman" w:hAnsi="Times New Roman"/>
                <w:b/>
                <w:bCs/>
                <w:sz w:val="26"/>
                <w:szCs w:val="26"/>
              </w:rPr>
            </w:pPr>
            <w:r>
              <w:rPr>
                <w:rFonts w:ascii="Times New Roman" w:hAnsi="Times New Roman"/>
                <w:b/>
                <w:noProof/>
                <w:sz w:val="26"/>
                <w:szCs w:val="26"/>
                <w:lang w:eastAsia="ru-RU"/>
              </w:rPr>
              <w:drawing>
                <wp:inline distT="0" distB="0" distL="0" distR="0">
                  <wp:extent cx="714375" cy="876300"/>
                  <wp:effectExtent l="19050" t="0" r="9525" b="0"/>
                  <wp:docPr id="1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6"/>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607822" w:rsidRPr="000C49B5" w:rsidRDefault="00607822" w:rsidP="00A0021C">
            <w:pPr>
              <w:spacing w:after="0" w:line="240" w:lineRule="auto"/>
              <w:jc w:val="center"/>
              <w:rPr>
                <w:rFonts w:ascii="Times New Roman" w:hAnsi="Times New Roman"/>
                <w:b/>
                <w:bCs/>
                <w:sz w:val="26"/>
                <w:szCs w:val="26"/>
              </w:rPr>
            </w:pP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Администрация</w:t>
            </w: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муниципального района</w:t>
            </w:r>
          </w:p>
          <w:p w:rsidR="00607822" w:rsidRPr="000C49B5" w:rsidRDefault="00607822" w:rsidP="00A0021C">
            <w:pPr>
              <w:spacing w:after="0" w:line="240" w:lineRule="auto"/>
              <w:jc w:val="center"/>
              <w:rPr>
                <w:rFonts w:ascii="Times New Roman" w:hAnsi="Times New Roman"/>
                <w:b/>
                <w:bCs/>
                <w:sz w:val="26"/>
                <w:szCs w:val="26"/>
              </w:rPr>
            </w:pPr>
            <w:r w:rsidRPr="000C49B5">
              <w:rPr>
                <w:rFonts w:ascii="Times New Roman" w:hAnsi="Times New Roman"/>
                <w:b/>
                <w:bCs/>
                <w:sz w:val="26"/>
                <w:szCs w:val="26"/>
              </w:rPr>
              <w:t>«Ижемский»</w:t>
            </w:r>
          </w:p>
        </w:tc>
      </w:tr>
    </w:tbl>
    <w:p w:rsidR="00607822" w:rsidRPr="000C49B5" w:rsidRDefault="00607822" w:rsidP="00607822">
      <w:pPr>
        <w:keepNext/>
        <w:spacing w:after="0" w:line="240" w:lineRule="auto"/>
        <w:jc w:val="center"/>
        <w:outlineLvl w:val="0"/>
        <w:rPr>
          <w:rFonts w:ascii="Times New Roman" w:hAnsi="Times New Roman"/>
          <w:sz w:val="26"/>
          <w:szCs w:val="26"/>
        </w:rPr>
      </w:pPr>
    </w:p>
    <w:p w:rsidR="00607822" w:rsidRPr="00F76111" w:rsidRDefault="00607822" w:rsidP="00607822">
      <w:pPr>
        <w:keepNext/>
        <w:spacing w:after="0" w:line="240" w:lineRule="auto"/>
        <w:jc w:val="center"/>
        <w:outlineLvl w:val="0"/>
        <w:rPr>
          <w:rFonts w:ascii="Times New Roman" w:hAnsi="Times New Roman"/>
          <w:b/>
          <w:bCs/>
          <w:sz w:val="24"/>
          <w:szCs w:val="24"/>
        </w:rPr>
      </w:pPr>
      <w:r w:rsidRPr="00F76111">
        <w:rPr>
          <w:rFonts w:ascii="Times New Roman" w:hAnsi="Times New Roman"/>
          <w:b/>
          <w:bCs/>
          <w:sz w:val="24"/>
          <w:szCs w:val="24"/>
        </w:rPr>
        <w:t>Ш У Ö М</w:t>
      </w:r>
    </w:p>
    <w:p w:rsidR="00607822" w:rsidRPr="00F76111" w:rsidRDefault="00607822" w:rsidP="00607822">
      <w:pPr>
        <w:spacing w:after="0" w:line="240" w:lineRule="auto"/>
        <w:jc w:val="center"/>
        <w:rPr>
          <w:rFonts w:ascii="Times New Roman" w:hAnsi="Times New Roman"/>
          <w:b/>
          <w:bCs/>
          <w:i/>
          <w:sz w:val="24"/>
          <w:szCs w:val="24"/>
          <w:u w:val="single"/>
        </w:rPr>
      </w:pPr>
    </w:p>
    <w:p w:rsidR="00607822" w:rsidRPr="00F76111" w:rsidRDefault="00607822" w:rsidP="00607822">
      <w:pPr>
        <w:spacing w:after="0" w:line="240" w:lineRule="auto"/>
        <w:jc w:val="center"/>
        <w:rPr>
          <w:rFonts w:ascii="Times New Roman" w:hAnsi="Times New Roman"/>
          <w:b/>
          <w:bCs/>
          <w:sz w:val="24"/>
          <w:szCs w:val="24"/>
        </w:rPr>
      </w:pPr>
      <w:r w:rsidRPr="00F76111">
        <w:rPr>
          <w:rFonts w:ascii="Times New Roman" w:hAnsi="Times New Roman"/>
          <w:b/>
          <w:bCs/>
          <w:sz w:val="24"/>
          <w:szCs w:val="24"/>
        </w:rPr>
        <w:t>П О С Т А Н О В Л Е Н И Е</w:t>
      </w:r>
    </w:p>
    <w:p w:rsidR="00607822" w:rsidRPr="00F76111" w:rsidRDefault="00607822" w:rsidP="00607822">
      <w:pPr>
        <w:spacing w:after="0" w:line="240" w:lineRule="auto"/>
        <w:jc w:val="center"/>
        <w:rPr>
          <w:rFonts w:ascii="Times New Roman" w:hAnsi="Times New Roman"/>
          <w:sz w:val="24"/>
          <w:szCs w:val="24"/>
        </w:rPr>
      </w:pPr>
    </w:p>
    <w:p w:rsidR="00607822" w:rsidRPr="000C49B5" w:rsidRDefault="00607822" w:rsidP="00607822">
      <w:pPr>
        <w:spacing w:after="0" w:line="240" w:lineRule="auto"/>
        <w:rPr>
          <w:rFonts w:ascii="Times New Roman" w:hAnsi="Times New Roman"/>
          <w:sz w:val="26"/>
          <w:szCs w:val="26"/>
        </w:rPr>
      </w:pPr>
    </w:p>
    <w:p w:rsidR="00607822" w:rsidRDefault="00607822" w:rsidP="00607822">
      <w:pPr>
        <w:spacing w:after="0" w:line="240" w:lineRule="auto"/>
        <w:rPr>
          <w:rFonts w:ascii="Times New Roman" w:hAnsi="Times New Roman"/>
          <w:sz w:val="26"/>
          <w:szCs w:val="26"/>
        </w:rPr>
      </w:pPr>
      <w:r w:rsidRPr="000C49B5">
        <w:rPr>
          <w:rFonts w:ascii="Times New Roman" w:hAnsi="Times New Roman"/>
          <w:sz w:val="26"/>
          <w:szCs w:val="26"/>
        </w:rPr>
        <w:t>от</w:t>
      </w:r>
      <w:r>
        <w:rPr>
          <w:rFonts w:ascii="Times New Roman" w:hAnsi="Times New Roman"/>
          <w:sz w:val="26"/>
          <w:szCs w:val="26"/>
        </w:rPr>
        <w:t xml:space="preserve"> 05 июня  2018</w:t>
      </w:r>
      <w:r w:rsidRPr="000C49B5">
        <w:rPr>
          <w:rFonts w:ascii="Times New Roman" w:hAnsi="Times New Roman"/>
          <w:sz w:val="26"/>
          <w:szCs w:val="26"/>
        </w:rPr>
        <w:t xml:space="preserve">  года                             </w:t>
      </w:r>
      <w:r>
        <w:rPr>
          <w:rFonts w:ascii="Times New Roman" w:hAnsi="Times New Roman"/>
          <w:sz w:val="26"/>
          <w:szCs w:val="26"/>
        </w:rPr>
        <w:t xml:space="preserve">                                                             </w:t>
      </w:r>
      <w:r w:rsidRPr="000C49B5">
        <w:rPr>
          <w:rFonts w:ascii="Times New Roman" w:hAnsi="Times New Roman"/>
          <w:sz w:val="26"/>
          <w:szCs w:val="26"/>
        </w:rPr>
        <w:t xml:space="preserve">  № </w:t>
      </w:r>
      <w:r>
        <w:rPr>
          <w:rFonts w:ascii="Times New Roman" w:hAnsi="Times New Roman"/>
          <w:sz w:val="26"/>
          <w:szCs w:val="26"/>
        </w:rPr>
        <w:t>399</w:t>
      </w:r>
    </w:p>
    <w:p w:rsidR="00607822" w:rsidRPr="00882381" w:rsidRDefault="00607822" w:rsidP="00607822">
      <w:pPr>
        <w:spacing w:after="0" w:line="240" w:lineRule="auto"/>
        <w:rPr>
          <w:rFonts w:ascii="Times New Roman" w:hAnsi="Times New Roman"/>
          <w:sz w:val="26"/>
          <w:szCs w:val="26"/>
        </w:rPr>
      </w:pPr>
      <w:r w:rsidRPr="00AE39B5">
        <w:rPr>
          <w:rFonts w:ascii="Times New Roman" w:hAnsi="Times New Roman"/>
          <w:sz w:val="18"/>
          <w:szCs w:val="18"/>
        </w:rPr>
        <w:t>Республика Коми, Ижемский район, с. Ижма</w:t>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r>
      <w:r w:rsidRPr="00AE39B5">
        <w:rPr>
          <w:rFonts w:ascii="Times New Roman" w:hAnsi="Times New Roman"/>
          <w:sz w:val="18"/>
          <w:szCs w:val="18"/>
        </w:rPr>
        <w:tab/>
        <w:t xml:space="preserve">                  </w:t>
      </w:r>
    </w:p>
    <w:p w:rsidR="00607822" w:rsidRPr="000C49B5" w:rsidRDefault="00607822" w:rsidP="00607822">
      <w:pPr>
        <w:spacing w:after="0" w:line="240" w:lineRule="auto"/>
        <w:rPr>
          <w:rFonts w:ascii="Times New Roman" w:hAnsi="Times New Roman"/>
          <w:sz w:val="26"/>
          <w:szCs w:val="26"/>
        </w:rPr>
      </w:pPr>
    </w:p>
    <w:p w:rsidR="00607822" w:rsidRPr="000C49B5" w:rsidRDefault="00607822" w:rsidP="00607822">
      <w:pPr>
        <w:pStyle w:val="ConsPlusNormal"/>
        <w:jc w:val="center"/>
        <w:rPr>
          <w:rFonts w:ascii="Times New Roman" w:hAnsi="Times New Roman" w:cs="Times New Roman"/>
          <w:b/>
          <w:bCs/>
          <w:sz w:val="26"/>
          <w:szCs w:val="26"/>
        </w:rPr>
      </w:pPr>
      <w:bookmarkStart w:id="15" w:name="Par1"/>
      <w:bookmarkEnd w:id="15"/>
    </w:p>
    <w:p w:rsidR="00607822" w:rsidRPr="000C49B5" w:rsidRDefault="00607822" w:rsidP="00607822">
      <w:pPr>
        <w:pStyle w:val="ConsPlusNormal"/>
        <w:spacing w:line="276" w:lineRule="auto"/>
        <w:jc w:val="center"/>
        <w:rPr>
          <w:rFonts w:ascii="Times New Roman" w:hAnsi="Times New Roman" w:cs="Times New Roman"/>
          <w:bCs/>
          <w:sz w:val="26"/>
          <w:szCs w:val="26"/>
        </w:rPr>
      </w:pPr>
      <w:r>
        <w:rPr>
          <w:rFonts w:ascii="Times New Roman" w:hAnsi="Times New Roman" w:cs="Times New Roman"/>
          <w:bCs/>
          <w:sz w:val="26"/>
          <w:szCs w:val="26"/>
        </w:rPr>
        <w:t>О внесении изменений в постановление администрации муниципального района «Ижемский» от 30 декабря 2014 года № 1266 «</w:t>
      </w:r>
      <w:r w:rsidRPr="000C49B5">
        <w:rPr>
          <w:rFonts w:ascii="Times New Roman" w:hAnsi="Times New Roman" w:cs="Times New Roman"/>
          <w:bCs/>
          <w:sz w:val="26"/>
          <w:szCs w:val="26"/>
        </w:rPr>
        <w:t>Об утверждении муниципальной программы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p>
    <w:p w:rsidR="00607822" w:rsidRPr="000C49B5" w:rsidRDefault="00607822" w:rsidP="00607822">
      <w:pPr>
        <w:pStyle w:val="ConsPlusNormal"/>
        <w:spacing w:line="276" w:lineRule="auto"/>
        <w:jc w:val="center"/>
        <w:rPr>
          <w:rFonts w:ascii="Times New Roman" w:hAnsi="Times New Roman" w:cs="Times New Roman"/>
          <w:sz w:val="26"/>
          <w:szCs w:val="26"/>
        </w:rPr>
      </w:pPr>
      <w:r w:rsidRPr="000C49B5">
        <w:rPr>
          <w:rFonts w:ascii="Times New Roman" w:hAnsi="Times New Roman" w:cs="Times New Roman"/>
          <w:bCs/>
          <w:sz w:val="26"/>
          <w:szCs w:val="26"/>
        </w:rPr>
        <w:t>«Развитие образования»</w:t>
      </w:r>
    </w:p>
    <w:p w:rsidR="00607822" w:rsidRPr="000C49B5" w:rsidRDefault="00607822" w:rsidP="00607822">
      <w:pPr>
        <w:pStyle w:val="ConsPlusNormal"/>
        <w:rPr>
          <w:rFonts w:ascii="Times New Roman" w:hAnsi="Times New Roman" w:cs="Times New Roman"/>
          <w:sz w:val="26"/>
          <w:szCs w:val="26"/>
        </w:rPr>
      </w:pPr>
    </w:p>
    <w:p w:rsidR="00607822" w:rsidRDefault="00607822" w:rsidP="00607822">
      <w:pPr>
        <w:spacing w:after="0"/>
        <w:jc w:val="both"/>
        <w:rPr>
          <w:rFonts w:ascii="Times New Roman" w:hAnsi="Times New Roman"/>
          <w:sz w:val="26"/>
          <w:szCs w:val="26"/>
        </w:rPr>
      </w:pPr>
      <w:r w:rsidRPr="000C49B5">
        <w:rPr>
          <w:rFonts w:ascii="Times New Roman" w:hAnsi="Times New Roman"/>
          <w:sz w:val="26"/>
          <w:szCs w:val="26"/>
        </w:rPr>
        <w:t>Руководствуясь постановлени</w:t>
      </w:r>
      <w:r>
        <w:rPr>
          <w:rFonts w:ascii="Times New Roman" w:hAnsi="Times New Roman"/>
          <w:sz w:val="26"/>
          <w:szCs w:val="26"/>
        </w:rPr>
        <w:t>ем</w:t>
      </w:r>
      <w:r w:rsidRPr="000C49B5">
        <w:rPr>
          <w:rFonts w:ascii="Times New Roman" w:hAnsi="Times New Roman"/>
          <w:sz w:val="26"/>
          <w:szCs w:val="26"/>
        </w:rPr>
        <w:t xml:space="preserve"> администрации муниципального района «Ижемский» от 31</w:t>
      </w:r>
      <w:r>
        <w:rPr>
          <w:rFonts w:ascii="Times New Roman" w:hAnsi="Times New Roman"/>
          <w:sz w:val="26"/>
          <w:szCs w:val="26"/>
        </w:rPr>
        <w:t xml:space="preserve"> января </w:t>
      </w:r>
      <w:r w:rsidRPr="000C49B5">
        <w:rPr>
          <w:rFonts w:ascii="Times New Roman" w:hAnsi="Times New Roman"/>
          <w:sz w:val="26"/>
          <w:szCs w:val="26"/>
        </w:rPr>
        <w:t>2014 г</w:t>
      </w:r>
      <w:r>
        <w:rPr>
          <w:rFonts w:ascii="Times New Roman" w:hAnsi="Times New Roman"/>
          <w:sz w:val="26"/>
          <w:szCs w:val="26"/>
        </w:rPr>
        <w:t xml:space="preserve">ода </w:t>
      </w:r>
      <w:r w:rsidRPr="000C49B5">
        <w:rPr>
          <w:rFonts w:ascii="Times New Roman" w:hAnsi="Times New Roman"/>
          <w:sz w:val="26"/>
          <w:szCs w:val="26"/>
        </w:rPr>
        <w:t xml:space="preserve"> № 61 «О муниципальных программах муниципального образования муниципального района «Ижемский</w:t>
      </w:r>
      <w:r>
        <w:rPr>
          <w:rFonts w:ascii="Times New Roman" w:hAnsi="Times New Roman"/>
          <w:sz w:val="26"/>
          <w:szCs w:val="26"/>
        </w:rPr>
        <w:t>»,</w:t>
      </w:r>
      <w:r w:rsidRPr="00813177">
        <w:rPr>
          <w:rFonts w:ascii="Times New Roman" w:hAnsi="Times New Roman"/>
          <w:sz w:val="26"/>
          <w:szCs w:val="26"/>
        </w:rPr>
        <w:t xml:space="preserve"> </w:t>
      </w:r>
    </w:p>
    <w:p w:rsidR="00607822" w:rsidRPr="00D3773C" w:rsidRDefault="00607822" w:rsidP="00607822">
      <w:pPr>
        <w:spacing w:after="0" w:line="360" w:lineRule="auto"/>
        <w:jc w:val="center"/>
        <w:rPr>
          <w:rFonts w:ascii="Times New Roman" w:hAnsi="Times New Roman"/>
          <w:sz w:val="26"/>
          <w:szCs w:val="26"/>
        </w:rPr>
      </w:pPr>
      <w:r w:rsidRPr="00D3773C">
        <w:rPr>
          <w:rFonts w:ascii="Times New Roman" w:hAnsi="Times New Roman"/>
          <w:sz w:val="26"/>
          <w:szCs w:val="26"/>
        </w:rPr>
        <w:t>администрация муниципального района «Ижемский»</w:t>
      </w:r>
    </w:p>
    <w:p w:rsidR="00607822" w:rsidRDefault="00607822" w:rsidP="00607822">
      <w:pPr>
        <w:spacing w:line="360" w:lineRule="auto"/>
        <w:jc w:val="center"/>
        <w:rPr>
          <w:rFonts w:ascii="Times New Roman" w:hAnsi="Times New Roman"/>
          <w:sz w:val="26"/>
          <w:szCs w:val="26"/>
        </w:rPr>
      </w:pPr>
      <w:r w:rsidRPr="00D3773C">
        <w:rPr>
          <w:rFonts w:ascii="Times New Roman" w:hAnsi="Times New Roman"/>
          <w:sz w:val="26"/>
          <w:szCs w:val="26"/>
        </w:rPr>
        <w:t>П О С Т А Н О В Л Я Е Т:</w:t>
      </w:r>
    </w:p>
    <w:p w:rsidR="00607822" w:rsidRDefault="00607822" w:rsidP="00607822">
      <w:pPr>
        <w:pStyle w:val="ConsPlusNormal"/>
        <w:tabs>
          <w:tab w:val="left" w:pos="426"/>
        </w:tabs>
        <w:spacing w:line="276" w:lineRule="auto"/>
        <w:ind w:left="142" w:hanging="142"/>
        <w:jc w:val="both"/>
        <w:rPr>
          <w:rFonts w:ascii="Times New Roman" w:hAnsi="Times New Roman" w:cs="Times New Roman"/>
          <w:bCs/>
          <w:sz w:val="26"/>
          <w:szCs w:val="26"/>
        </w:rPr>
      </w:pPr>
      <w:r>
        <w:rPr>
          <w:rFonts w:ascii="Times New Roman" w:hAnsi="Times New Roman" w:cs="Times New Roman"/>
          <w:sz w:val="26"/>
          <w:szCs w:val="26"/>
        </w:rPr>
        <w:t xml:space="preserve">        1.   Внести в постановление </w:t>
      </w:r>
      <w:r>
        <w:rPr>
          <w:rFonts w:ascii="Times New Roman" w:hAnsi="Times New Roman" w:cs="Times New Roman"/>
          <w:bCs/>
          <w:sz w:val="26"/>
          <w:szCs w:val="26"/>
        </w:rPr>
        <w:t>администрации муниципального района «Ижемский» от 30 декабря 2014 года № 1266 «</w:t>
      </w:r>
      <w:r w:rsidRPr="000C49B5">
        <w:rPr>
          <w:rFonts w:ascii="Times New Roman" w:hAnsi="Times New Roman" w:cs="Times New Roman"/>
          <w:bCs/>
          <w:sz w:val="26"/>
          <w:szCs w:val="26"/>
        </w:rPr>
        <w:t>Об утверждении муниципальной программы</w:t>
      </w:r>
      <w:r>
        <w:rPr>
          <w:rFonts w:ascii="Times New Roman" w:hAnsi="Times New Roman" w:cs="Times New Roman"/>
          <w:bCs/>
          <w:sz w:val="26"/>
          <w:szCs w:val="26"/>
        </w:rPr>
        <w:t xml:space="preserve"> </w:t>
      </w:r>
      <w:r w:rsidRPr="000C49B5">
        <w:rPr>
          <w:rFonts w:ascii="Times New Roman" w:hAnsi="Times New Roman" w:cs="Times New Roman"/>
          <w:bCs/>
          <w:sz w:val="26"/>
          <w:szCs w:val="26"/>
        </w:rPr>
        <w:t xml:space="preserve">муниципального  </w:t>
      </w:r>
      <w:r>
        <w:rPr>
          <w:rFonts w:ascii="Times New Roman" w:hAnsi="Times New Roman" w:cs="Times New Roman"/>
          <w:bCs/>
          <w:sz w:val="26"/>
          <w:szCs w:val="26"/>
        </w:rPr>
        <w:t xml:space="preserve">образования муниципального </w:t>
      </w:r>
      <w:r w:rsidRPr="000C49B5">
        <w:rPr>
          <w:rFonts w:ascii="Times New Roman" w:hAnsi="Times New Roman" w:cs="Times New Roman"/>
          <w:bCs/>
          <w:sz w:val="26"/>
          <w:szCs w:val="26"/>
        </w:rPr>
        <w:t>района «Ижемский»</w:t>
      </w:r>
      <w:r>
        <w:rPr>
          <w:rFonts w:ascii="Times New Roman" w:hAnsi="Times New Roman" w:cs="Times New Roman"/>
          <w:bCs/>
          <w:sz w:val="26"/>
          <w:szCs w:val="26"/>
        </w:rPr>
        <w:t xml:space="preserve"> </w:t>
      </w:r>
      <w:r w:rsidRPr="000C49B5">
        <w:rPr>
          <w:rFonts w:ascii="Times New Roman" w:hAnsi="Times New Roman" w:cs="Times New Roman"/>
          <w:bCs/>
          <w:sz w:val="26"/>
          <w:szCs w:val="26"/>
        </w:rPr>
        <w:t>«Развитие образования»</w:t>
      </w:r>
      <w:r>
        <w:rPr>
          <w:rFonts w:ascii="Times New Roman" w:hAnsi="Times New Roman" w:cs="Times New Roman"/>
          <w:bCs/>
          <w:sz w:val="26"/>
          <w:szCs w:val="26"/>
        </w:rPr>
        <w:t xml:space="preserve"> (далее – Программа) следующие изменения: </w:t>
      </w:r>
    </w:p>
    <w:p w:rsidR="00607822" w:rsidRDefault="00607822" w:rsidP="00607822">
      <w:pPr>
        <w:pStyle w:val="ConsPlusNormal"/>
        <w:tabs>
          <w:tab w:val="left" w:pos="567"/>
          <w:tab w:val="left" w:pos="2506"/>
        </w:tabs>
        <w:spacing w:line="276" w:lineRule="auto"/>
        <w:ind w:left="142"/>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ab/>
      </w:r>
      <w:r>
        <w:rPr>
          <w:rFonts w:ascii="Times New Roman" w:hAnsi="Times New Roman" w:cs="Times New Roman"/>
          <w:sz w:val="26"/>
          <w:szCs w:val="26"/>
        </w:rPr>
        <w:t xml:space="preserve">     </w:t>
      </w:r>
      <w:r w:rsidRPr="004C194C">
        <w:rPr>
          <w:rFonts w:ascii="Times New Roman" w:hAnsi="Times New Roman" w:cs="Times New Roman"/>
          <w:sz w:val="26"/>
          <w:szCs w:val="26"/>
        </w:rPr>
        <w:t xml:space="preserve"> таблицы</w:t>
      </w:r>
      <w:r>
        <w:rPr>
          <w:rFonts w:ascii="Times New Roman" w:hAnsi="Times New Roman" w:cs="Times New Roman"/>
          <w:sz w:val="26"/>
          <w:szCs w:val="26"/>
        </w:rPr>
        <w:t xml:space="preserve"> 4,</w:t>
      </w:r>
      <w:r w:rsidRPr="004C194C">
        <w:rPr>
          <w:rFonts w:ascii="Times New Roman" w:hAnsi="Times New Roman" w:cs="Times New Roman"/>
          <w:sz w:val="26"/>
          <w:szCs w:val="26"/>
        </w:rPr>
        <w:t xml:space="preserve"> 5 и 6  П</w:t>
      </w:r>
      <w:r w:rsidRPr="004C194C">
        <w:rPr>
          <w:rFonts w:ascii="Times New Roman" w:hAnsi="Times New Roman" w:cs="Times New Roman"/>
          <w:bCs/>
          <w:sz w:val="26"/>
          <w:szCs w:val="26"/>
        </w:rPr>
        <w:t>рограммы изложить в редакции согласно</w:t>
      </w:r>
      <w:r>
        <w:rPr>
          <w:rFonts w:ascii="Times New Roman" w:hAnsi="Times New Roman" w:cs="Times New Roman"/>
          <w:bCs/>
          <w:sz w:val="26"/>
          <w:szCs w:val="26"/>
        </w:rPr>
        <w:t xml:space="preserve"> приложению к настоящему постановлению.</w:t>
      </w:r>
    </w:p>
    <w:p w:rsidR="00607822" w:rsidRPr="000C49B5" w:rsidRDefault="00607822" w:rsidP="00607822">
      <w:pPr>
        <w:pStyle w:val="ConsPlusNormal"/>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Pr="000C49B5">
        <w:rPr>
          <w:rFonts w:ascii="Times New Roman" w:hAnsi="Times New Roman" w:cs="Times New Roman"/>
          <w:sz w:val="26"/>
          <w:szCs w:val="26"/>
        </w:rPr>
        <w:t xml:space="preserve">. Контроль за </w:t>
      </w:r>
      <w:r>
        <w:rPr>
          <w:rFonts w:ascii="Times New Roman" w:hAnsi="Times New Roman" w:cs="Times New Roman"/>
          <w:sz w:val="26"/>
          <w:szCs w:val="26"/>
        </w:rPr>
        <w:t>исполнением настоящего</w:t>
      </w:r>
      <w:r w:rsidRPr="000C49B5">
        <w:rPr>
          <w:rFonts w:ascii="Times New Roman" w:hAnsi="Times New Roman" w:cs="Times New Roman"/>
          <w:sz w:val="26"/>
          <w:szCs w:val="26"/>
        </w:rPr>
        <w:t xml:space="preserve"> постановлени</w:t>
      </w:r>
      <w:r>
        <w:rPr>
          <w:rFonts w:ascii="Times New Roman" w:hAnsi="Times New Roman" w:cs="Times New Roman"/>
          <w:sz w:val="26"/>
          <w:szCs w:val="26"/>
        </w:rPr>
        <w:t>я</w:t>
      </w:r>
      <w:r w:rsidRPr="000C49B5">
        <w:rPr>
          <w:rFonts w:ascii="Times New Roman" w:hAnsi="Times New Roman" w:cs="Times New Roman"/>
          <w:sz w:val="26"/>
          <w:szCs w:val="26"/>
        </w:rPr>
        <w:t xml:space="preserve"> возложить на заместителя </w:t>
      </w:r>
      <w:r>
        <w:rPr>
          <w:rFonts w:ascii="Times New Roman" w:hAnsi="Times New Roman" w:cs="Times New Roman"/>
          <w:sz w:val="26"/>
          <w:szCs w:val="26"/>
        </w:rPr>
        <w:t xml:space="preserve">руководителя </w:t>
      </w:r>
      <w:r w:rsidRPr="000C49B5">
        <w:rPr>
          <w:rFonts w:ascii="Times New Roman" w:hAnsi="Times New Roman" w:cs="Times New Roman"/>
          <w:sz w:val="26"/>
          <w:szCs w:val="26"/>
        </w:rPr>
        <w:t>администрации муниципального района «Ижемский»</w:t>
      </w:r>
      <w:r>
        <w:rPr>
          <w:rFonts w:ascii="Times New Roman" w:hAnsi="Times New Roman" w:cs="Times New Roman"/>
          <w:sz w:val="26"/>
          <w:szCs w:val="26"/>
        </w:rPr>
        <w:t xml:space="preserve"> Селиверстова Р.Е.</w:t>
      </w:r>
      <w:r w:rsidRPr="000C49B5">
        <w:rPr>
          <w:rFonts w:ascii="Times New Roman" w:hAnsi="Times New Roman" w:cs="Times New Roman"/>
          <w:sz w:val="26"/>
          <w:szCs w:val="26"/>
        </w:rPr>
        <w:t xml:space="preserve"> </w:t>
      </w:r>
    </w:p>
    <w:p w:rsidR="00607822" w:rsidRPr="000C49B5" w:rsidRDefault="00607822" w:rsidP="00607822">
      <w:pPr>
        <w:pStyle w:val="ConsPlusNormal"/>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0C49B5">
        <w:rPr>
          <w:rFonts w:ascii="Times New Roman" w:hAnsi="Times New Roman" w:cs="Times New Roman"/>
          <w:sz w:val="26"/>
          <w:szCs w:val="26"/>
        </w:rPr>
        <w:t>. Настоящее постановление вступает в силу со дня его официального опубликования</w:t>
      </w:r>
      <w:r>
        <w:rPr>
          <w:rFonts w:ascii="Times New Roman" w:hAnsi="Times New Roman" w:cs="Times New Roman"/>
          <w:sz w:val="26"/>
          <w:szCs w:val="26"/>
        </w:rPr>
        <w:t>.</w:t>
      </w:r>
    </w:p>
    <w:p w:rsidR="00607822" w:rsidRPr="000C49B5" w:rsidRDefault="00607822" w:rsidP="00607822">
      <w:pPr>
        <w:pStyle w:val="ConsPlusNormal"/>
        <w:rPr>
          <w:rFonts w:ascii="Times New Roman" w:hAnsi="Times New Roman" w:cs="Times New Roman"/>
          <w:sz w:val="26"/>
          <w:szCs w:val="26"/>
        </w:rPr>
      </w:pPr>
    </w:p>
    <w:p w:rsidR="00607822" w:rsidRPr="000C49B5" w:rsidRDefault="00607822" w:rsidP="00607822">
      <w:pPr>
        <w:pStyle w:val="ConsPlusNormal"/>
        <w:rPr>
          <w:rFonts w:ascii="Times New Roman" w:hAnsi="Times New Roman" w:cs="Times New Roman"/>
          <w:sz w:val="26"/>
          <w:szCs w:val="26"/>
        </w:rPr>
      </w:pPr>
    </w:p>
    <w:p w:rsidR="00607822" w:rsidRPr="000C49B5" w:rsidRDefault="00607822" w:rsidP="00607822">
      <w:pPr>
        <w:pStyle w:val="ConsPlusNormal"/>
        <w:rPr>
          <w:rFonts w:ascii="Times New Roman" w:hAnsi="Times New Roman" w:cs="Times New Roman"/>
          <w:sz w:val="26"/>
          <w:szCs w:val="26"/>
        </w:rPr>
      </w:pPr>
      <w:r>
        <w:rPr>
          <w:rFonts w:ascii="Times New Roman" w:hAnsi="Times New Roman" w:cs="Times New Roman"/>
          <w:sz w:val="26"/>
          <w:szCs w:val="26"/>
        </w:rPr>
        <w:t>Р</w:t>
      </w:r>
      <w:r w:rsidRPr="000C49B5">
        <w:rPr>
          <w:rFonts w:ascii="Times New Roman" w:hAnsi="Times New Roman" w:cs="Times New Roman"/>
          <w:sz w:val="26"/>
          <w:szCs w:val="26"/>
        </w:rPr>
        <w:t>уководител</w:t>
      </w:r>
      <w:r>
        <w:rPr>
          <w:rFonts w:ascii="Times New Roman" w:hAnsi="Times New Roman" w:cs="Times New Roman"/>
          <w:sz w:val="26"/>
          <w:szCs w:val="26"/>
        </w:rPr>
        <w:t>ь</w:t>
      </w:r>
      <w:r w:rsidRPr="000C49B5">
        <w:rPr>
          <w:rFonts w:ascii="Times New Roman" w:hAnsi="Times New Roman" w:cs="Times New Roman"/>
          <w:sz w:val="26"/>
          <w:szCs w:val="26"/>
        </w:rPr>
        <w:t xml:space="preserve"> администрации</w:t>
      </w:r>
    </w:p>
    <w:p w:rsidR="00607822" w:rsidRDefault="00607822" w:rsidP="00607822">
      <w:pPr>
        <w:pStyle w:val="ConsPlusNormal"/>
        <w:rPr>
          <w:rFonts w:ascii="Times New Roman" w:hAnsi="Times New Roman" w:cs="Times New Roman"/>
          <w:sz w:val="26"/>
          <w:szCs w:val="26"/>
        </w:rPr>
        <w:sectPr w:rsidR="00607822" w:rsidSect="00C578D9">
          <w:footerReference w:type="default" r:id="rId47"/>
          <w:pgSz w:w="11906" w:h="16838"/>
          <w:pgMar w:top="851" w:right="851" w:bottom="737" w:left="1701" w:header="0" w:footer="0" w:gutter="0"/>
          <w:cols w:space="720"/>
          <w:noEndnote/>
        </w:sectPr>
      </w:pPr>
      <w:r w:rsidRPr="000C49B5">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w:t>
      </w:r>
      <w:r w:rsidRPr="000C49B5">
        <w:rPr>
          <w:rFonts w:ascii="Times New Roman" w:hAnsi="Times New Roman" w:cs="Times New Roman"/>
          <w:sz w:val="26"/>
          <w:szCs w:val="26"/>
        </w:rPr>
        <w:t>«Ижемский»</w:t>
      </w:r>
      <w:r w:rsidRPr="000C49B5">
        <w:rPr>
          <w:rFonts w:ascii="Times New Roman" w:hAnsi="Times New Roman" w:cs="Times New Roman"/>
          <w:sz w:val="26"/>
          <w:szCs w:val="26"/>
        </w:rPr>
        <w:tab/>
      </w:r>
      <w:r>
        <w:rPr>
          <w:rFonts w:ascii="Times New Roman" w:hAnsi="Times New Roman" w:cs="Times New Roman"/>
          <w:sz w:val="26"/>
          <w:szCs w:val="26"/>
        </w:rPr>
        <w:t xml:space="preserve">                            </w:t>
      </w:r>
      <w:r w:rsidRPr="000C49B5">
        <w:rPr>
          <w:rFonts w:ascii="Times New Roman" w:hAnsi="Times New Roman" w:cs="Times New Roman"/>
          <w:sz w:val="26"/>
          <w:szCs w:val="26"/>
        </w:rPr>
        <w:tab/>
      </w:r>
      <w:r>
        <w:rPr>
          <w:rFonts w:ascii="Times New Roman" w:hAnsi="Times New Roman" w:cs="Times New Roman"/>
          <w:sz w:val="26"/>
          <w:szCs w:val="26"/>
        </w:rPr>
        <w:t>Л.И. Терентьева</w:t>
      </w: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Приложение </w:t>
      </w: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к постановлению администрации</w:t>
      </w: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муниципального района «Ижемский»</w:t>
      </w: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от  05июня 2018 г. № 399 </w:t>
      </w: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«Таблица 4</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6"/>
          <w:szCs w:val="26"/>
          <w:lang w:eastAsia="ru-RU"/>
        </w:rPr>
      </w:pPr>
      <w:bookmarkStart w:id="16" w:name="Par4284"/>
      <w:bookmarkEnd w:id="16"/>
      <w:r w:rsidRPr="00607822">
        <w:rPr>
          <w:rFonts w:ascii="Times New Roman" w:eastAsia="Times New Roman" w:hAnsi="Times New Roman"/>
          <w:sz w:val="26"/>
          <w:szCs w:val="26"/>
          <w:lang w:eastAsia="ru-RU"/>
        </w:rPr>
        <w:t>Прогноз</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сводных показателей муниципальных заданий на оказание муниципальных услуг (работ) </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муниципальными учреждениями муниципального района «Ижемский» </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по муниципальной программе МО МР «Ижемский» «Развитие образования»</w:t>
      </w:r>
    </w:p>
    <w:tbl>
      <w:tblPr>
        <w:tblW w:w="30556" w:type="dxa"/>
        <w:tblInd w:w="-634" w:type="dxa"/>
        <w:tblLayout w:type="fixed"/>
        <w:tblCellMar>
          <w:left w:w="75" w:type="dxa"/>
          <w:right w:w="75" w:type="dxa"/>
        </w:tblCellMar>
        <w:tblLook w:val="04A0" w:firstRow="1" w:lastRow="0" w:firstColumn="1" w:lastColumn="0" w:noHBand="0" w:noVBand="1"/>
      </w:tblPr>
      <w:tblGrid>
        <w:gridCol w:w="615"/>
        <w:gridCol w:w="605"/>
        <w:gridCol w:w="1616"/>
        <w:gridCol w:w="782"/>
        <w:gridCol w:w="885"/>
        <w:gridCol w:w="913"/>
        <w:gridCol w:w="913"/>
        <w:gridCol w:w="888"/>
        <w:gridCol w:w="737"/>
        <w:gridCol w:w="835"/>
        <w:gridCol w:w="1218"/>
        <w:gridCol w:w="1089"/>
        <w:gridCol w:w="1228"/>
        <w:gridCol w:w="1159"/>
        <w:gridCol w:w="383"/>
        <w:gridCol w:w="593"/>
        <w:gridCol w:w="77"/>
        <w:gridCol w:w="915"/>
        <w:gridCol w:w="2249"/>
        <w:gridCol w:w="3214"/>
        <w:gridCol w:w="3214"/>
        <w:gridCol w:w="3214"/>
        <w:gridCol w:w="3214"/>
      </w:tblGrid>
      <w:tr w:rsidR="00607822" w:rsidRPr="00607822" w:rsidTr="00A0021C">
        <w:trPr>
          <w:gridAfter w:val="5"/>
          <w:wAfter w:w="15105" w:type="dxa"/>
        </w:trPr>
        <w:tc>
          <w:tcPr>
            <w:tcW w:w="2836" w:type="dxa"/>
            <w:gridSpan w:val="3"/>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Наименование подпрограммы, услуги (работы), показателя объема услуги</w:t>
            </w:r>
          </w:p>
        </w:tc>
        <w:tc>
          <w:tcPr>
            <w:tcW w:w="782"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Ед. измерения</w:t>
            </w:r>
          </w:p>
        </w:tc>
        <w:tc>
          <w:tcPr>
            <w:tcW w:w="5171" w:type="dxa"/>
            <w:gridSpan w:val="6"/>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Значение показателя объема услуги</w:t>
            </w:r>
          </w:p>
        </w:tc>
        <w:tc>
          <w:tcPr>
            <w:tcW w:w="6662" w:type="dxa"/>
            <w:gridSpan w:val="8"/>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Финансовое обеспечение на выполнение муниципального задания на оказание (выполнение) муниципальной услуги (работы), тыс. руб.</w:t>
            </w:r>
          </w:p>
        </w:tc>
      </w:tr>
      <w:tr w:rsidR="00607822" w:rsidRPr="00607822" w:rsidTr="00A0021C">
        <w:trPr>
          <w:gridAfter w:val="5"/>
          <w:wAfter w:w="15105" w:type="dxa"/>
        </w:trPr>
        <w:tc>
          <w:tcPr>
            <w:tcW w:w="2836" w:type="dxa"/>
            <w:gridSpan w:val="3"/>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spacing w:after="0" w:line="240" w:lineRule="auto"/>
              <w:rPr>
                <w:rFonts w:ascii="Times New Roman" w:eastAsia="Times New Roman" w:hAnsi="Times New Roman"/>
                <w:lang w:eastAsia="ru-RU"/>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spacing w:after="0" w:line="240" w:lineRule="auto"/>
              <w:rPr>
                <w:rFonts w:ascii="Times New Roman" w:eastAsia="Times New Roman" w:hAnsi="Times New Roman"/>
                <w:lang w:eastAsia="ru-RU"/>
              </w:rPr>
            </w:pP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2015</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2016</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2017</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2018</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2019</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2020</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2015</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2016</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2017</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2018</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2020</w:t>
            </w: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10</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12</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13</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w:t>
            </w:r>
          </w:p>
        </w:tc>
      </w:tr>
      <w:tr w:rsidR="00607822" w:rsidRPr="00607822" w:rsidTr="00A0021C">
        <w:trPr>
          <w:gridAfter w:val="5"/>
          <w:wAfter w:w="15105" w:type="dxa"/>
        </w:trPr>
        <w:tc>
          <w:tcPr>
            <w:tcW w:w="1220"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lang w:eastAsia="ru-RU"/>
              </w:rPr>
            </w:pPr>
          </w:p>
        </w:tc>
        <w:tc>
          <w:tcPr>
            <w:tcW w:w="13239" w:type="dxa"/>
            <w:gridSpan w:val="14"/>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lang w:eastAsia="ru-RU"/>
              </w:rPr>
            </w:pPr>
            <w:bookmarkStart w:id="17" w:name="Par4307"/>
            <w:bookmarkEnd w:id="17"/>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lang w:eastAsia="ru-RU"/>
              </w:rPr>
            </w:pP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cs="Arial"/>
                <w:lang w:eastAsia="ru-RU"/>
              </w:rPr>
              <w:t xml:space="preserve">Предоставление общедоступного и бесплатного дошкольного образования  </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Тыс. руб.</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159 205,6</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155393,1</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154087,2</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169 589,9</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142170,3</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140570,3</w:t>
            </w: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Количество воспитанников</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Чел.</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1418</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1420</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1475</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1527</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1527</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1527</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r>
      <w:tr w:rsidR="00607822" w:rsidRPr="00607822" w:rsidTr="00A0021C">
        <w:tc>
          <w:tcPr>
            <w:tcW w:w="615" w:type="dxa"/>
            <w:tcBorders>
              <w:top w:val="single" w:sz="4" w:space="0" w:color="auto"/>
              <w:left w:val="single" w:sz="4" w:space="0" w:color="auto"/>
              <w:bottom w:val="single" w:sz="4" w:space="0" w:color="auto"/>
            </w:tcBorders>
          </w:tcPr>
          <w:p w:rsidR="00607822" w:rsidRPr="00607822" w:rsidRDefault="00607822" w:rsidP="00607822">
            <w:pPr>
              <w:spacing w:after="0" w:line="240" w:lineRule="auto"/>
              <w:rPr>
                <w:rFonts w:ascii="Arial" w:eastAsia="Times New Roman" w:hAnsi="Arial"/>
                <w:lang w:eastAsia="ru-RU"/>
              </w:rPr>
            </w:pPr>
          </w:p>
        </w:tc>
        <w:tc>
          <w:tcPr>
            <w:tcW w:w="13251" w:type="dxa"/>
            <w:gridSpan w:val="14"/>
            <w:tcBorders>
              <w:top w:val="single" w:sz="4" w:space="0" w:color="auto"/>
              <w:left w:val="single" w:sz="4" w:space="0" w:color="auto"/>
              <w:bottom w:val="single" w:sz="4" w:space="0" w:color="auto"/>
            </w:tcBorders>
          </w:tcPr>
          <w:p w:rsidR="00607822" w:rsidRPr="00607822" w:rsidRDefault="00607822" w:rsidP="00607822">
            <w:pPr>
              <w:spacing w:after="0" w:line="240" w:lineRule="auto"/>
              <w:rPr>
                <w:rFonts w:ascii="Arial" w:eastAsia="Times New Roman" w:hAnsi="Arial"/>
                <w:lang w:eastAsia="ru-RU"/>
              </w:rPr>
            </w:pPr>
            <w:bookmarkStart w:id="18" w:name="Par4324"/>
            <w:bookmarkEnd w:id="18"/>
          </w:p>
        </w:tc>
        <w:tc>
          <w:tcPr>
            <w:tcW w:w="670" w:type="dxa"/>
            <w:gridSpan w:val="2"/>
          </w:tcPr>
          <w:p w:rsidR="00607822" w:rsidRPr="00607822" w:rsidRDefault="00607822" w:rsidP="00607822">
            <w:pPr>
              <w:spacing w:after="0" w:line="240" w:lineRule="auto"/>
              <w:rPr>
                <w:rFonts w:ascii="Arial" w:eastAsia="Times New Roman" w:hAnsi="Arial"/>
                <w:lang w:eastAsia="ru-RU"/>
              </w:rPr>
            </w:pPr>
          </w:p>
        </w:tc>
        <w:tc>
          <w:tcPr>
            <w:tcW w:w="3164" w:type="dxa"/>
            <w:gridSpan w:val="2"/>
          </w:tcPr>
          <w:p w:rsidR="00607822" w:rsidRPr="00607822" w:rsidRDefault="00607822" w:rsidP="00607822">
            <w:pPr>
              <w:spacing w:after="0" w:line="240" w:lineRule="auto"/>
              <w:rPr>
                <w:rFonts w:ascii="Arial" w:eastAsia="Times New Roman" w:hAnsi="Arial"/>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6"/>
                <w:szCs w:val="26"/>
                <w:lang w:eastAsia="ru-RU"/>
              </w:rPr>
            </w:pP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contextualSpacing/>
              <w:jc w:val="both"/>
              <w:rPr>
                <w:rFonts w:ascii="Times New Roman" w:eastAsia="Times New Roman" w:hAnsi="Times New Roman" w:cs="Calibri"/>
                <w:lang w:eastAsia="ar-SA"/>
              </w:rPr>
            </w:pPr>
            <w:r w:rsidRPr="00607822">
              <w:rPr>
                <w:rFonts w:ascii="Times New Roman" w:eastAsia="Times New Roman" w:hAnsi="Times New Roman" w:cs="Calibri"/>
                <w:lang w:eastAsia="ar-SA"/>
              </w:rPr>
              <w:t xml:space="preserve">Предоставление общедоступного и бесплатного среднего  общего образования по основным общеобразовательным программам.  </w:t>
            </w:r>
          </w:p>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Тыс. руб.</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374 171,9</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364949,6</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361201,9</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393 290,5</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341633,8</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348695,4</w:t>
            </w: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Количество учащихся</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Чел.</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tabs>
                <w:tab w:val="center" w:pos="407"/>
              </w:tabs>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2142</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2210</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2270</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2305</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2305</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2305</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r>
      <w:tr w:rsidR="00607822" w:rsidRPr="00607822" w:rsidTr="00A0021C">
        <w:tc>
          <w:tcPr>
            <w:tcW w:w="615" w:type="dxa"/>
            <w:tcBorders>
              <w:top w:val="single" w:sz="4" w:space="0" w:color="auto"/>
              <w:left w:val="single" w:sz="4" w:space="0" w:color="auto"/>
              <w:bottom w:val="single" w:sz="4" w:space="0" w:color="auto"/>
            </w:tcBorders>
          </w:tcPr>
          <w:p w:rsidR="00607822" w:rsidRPr="00607822" w:rsidRDefault="00607822" w:rsidP="00607822">
            <w:pPr>
              <w:spacing w:after="0" w:line="240" w:lineRule="auto"/>
              <w:rPr>
                <w:rFonts w:ascii="Arial" w:eastAsia="Times New Roman" w:hAnsi="Arial"/>
                <w:lang w:eastAsia="ru-RU"/>
              </w:rPr>
            </w:pPr>
          </w:p>
        </w:tc>
        <w:tc>
          <w:tcPr>
            <w:tcW w:w="13251" w:type="dxa"/>
            <w:gridSpan w:val="14"/>
            <w:tcBorders>
              <w:top w:val="single" w:sz="4" w:space="0" w:color="auto"/>
              <w:left w:val="single" w:sz="4" w:space="0" w:color="auto"/>
              <w:bottom w:val="single" w:sz="4" w:space="0" w:color="auto"/>
            </w:tcBorders>
          </w:tcPr>
          <w:p w:rsidR="00607822" w:rsidRPr="00607822" w:rsidRDefault="00607822" w:rsidP="00607822">
            <w:pPr>
              <w:spacing w:after="0" w:line="240" w:lineRule="auto"/>
              <w:rPr>
                <w:rFonts w:ascii="Arial" w:eastAsia="Times New Roman" w:hAnsi="Arial"/>
                <w:lang w:eastAsia="ru-RU"/>
              </w:rPr>
            </w:pPr>
            <w:bookmarkStart w:id="19" w:name="Par4357"/>
            <w:bookmarkEnd w:id="19"/>
          </w:p>
        </w:tc>
        <w:tc>
          <w:tcPr>
            <w:tcW w:w="670" w:type="dxa"/>
            <w:gridSpan w:val="2"/>
          </w:tcPr>
          <w:p w:rsidR="00607822" w:rsidRPr="00607822" w:rsidRDefault="00607822" w:rsidP="00607822">
            <w:pPr>
              <w:spacing w:after="0" w:line="240" w:lineRule="auto"/>
              <w:rPr>
                <w:rFonts w:ascii="Arial" w:eastAsia="Times New Roman" w:hAnsi="Arial"/>
                <w:lang w:eastAsia="ru-RU"/>
              </w:rPr>
            </w:pPr>
          </w:p>
        </w:tc>
        <w:tc>
          <w:tcPr>
            <w:tcW w:w="3164" w:type="dxa"/>
            <w:gridSpan w:val="2"/>
          </w:tcPr>
          <w:p w:rsidR="00607822" w:rsidRPr="00607822" w:rsidRDefault="00607822" w:rsidP="00607822">
            <w:pPr>
              <w:spacing w:after="0" w:line="240" w:lineRule="auto"/>
              <w:rPr>
                <w:rFonts w:ascii="Arial" w:eastAsia="Times New Roman" w:hAnsi="Arial"/>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spacing w:after="0" w:line="240" w:lineRule="auto"/>
              <w:rPr>
                <w:rFonts w:ascii="Arial" w:eastAsia="Times New Roman" w:hAnsi="Arial"/>
                <w:sz w:val="20"/>
                <w:szCs w:val="20"/>
                <w:lang w:eastAsia="ru-RU"/>
              </w:rPr>
            </w:pPr>
          </w:p>
        </w:tc>
        <w:tc>
          <w:tcPr>
            <w:tcW w:w="3214" w:type="dxa"/>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6"/>
                <w:szCs w:val="26"/>
                <w:lang w:eastAsia="ru-RU"/>
              </w:rPr>
            </w:pP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cs="Arial"/>
                <w:lang w:eastAsia="ru-RU"/>
              </w:rPr>
              <w:t xml:space="preserve">Предоставление общедоступного и бесплатного дополнительного образования  </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Тыс. руб.</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14 412,0</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15180,1</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16926,8</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17 218,7</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11300,0</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11300,0</w:t>
            </w:r>
          </w:p>
        </w:tc>
      </w:tr>
      <w:tr w:rsidR="00607822" w:rsidRPr="00607822" w:rsidTr="00A0021C">
        <w:trPr>
          <w:gridAfter w:val="5"/>
          <w:wAfter w:w="15105" w:type="dxa"/>
        </w:trPr>
        <w:tc>
          <w:tcPr>
            <w:tcW w:w="2836" w:type="dxa"/>
            <w:gridSpan w:val="3"/>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Количество учащихся</w:t>
            </w:r>
          </w:p>
        </w:tc>
        <w:tc>
          <w:tcPr>
            <w:tcW w:w="782"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Чел.</w:t>
            </w:r>
          </w:p>
        </w:tc>
        <w:tc>
          <w:tcPr>
            <w:tcW w:w="88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1053</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1568</w:t>
            </w:r>
          </w:p>
        </w:tc>
        <w:tc>
          <w:tcPr>
            <w:tcW w:w="91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1570</w:t>
            </w:r>
          </w:p>
        </w:tc>
        <w:tc>
          <w:tcPr>
            <w:tcW w:w="88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1508</w:t>
            </w:r>
          </w:p>
        </w:tc>
        <w:tc>
          <w:tcPr>
            <w:tcW w:w="73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1508</w:t>
            </w:r>
          </w:p>
        </w:tc>
        <w:tc>
          <w:tcPr>
            <w:tcW w:w="83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1508</w:t>
            </w:r>
          </w:p>
        </w:tc>
        <w:tc>
          <w:tcPr>
            <w:tcW w:w="12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089"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22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x</w:t>
            </w:r>
          </w:p>
        </w:tc>
        <w:tc>
          <w:tcPr>
            <w:tcW w:w="1159"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76"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r>
    </w:tbl>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bookmarkStart w:id="20" w:name="Par4374"/>
      <w:bookmarkEnd w:id="20"/>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sz w:val="26"/>
          <w:szCs w:val="26"/>
          <w:lang w:eastAsia="ru-RU"/>
        </w:rPr>
      </w:pPr>
    </w:p>
    <w:p w:rsidR="00607822" w:rsidRPr="00607822" w:rsidRDefault="00607822" w:rsidP="00607822">
      <w:pPr>
        <w:widowControl w:val="0"/>
        <w:autoSpaceDE w:val="0"/>
        <w:autoSpaceDN w:val="0"/>
        <w:adjustRightInd w:val="0"/>
        <w:spacing w:after="0" w:line="240" w:lineRule="auto"/>
        <w:jc w:val="right"/>
        <w:outlineLvl w:val="2"/>
        <w:rPr>
          <w:rFonts w:ascii="Times New Roman" w:eastAsia="Times New Roman" w:hAnsi="Times New Roman"/>
          <w:lang w:eastAsia="ru-RU"/>
        </w:rPr>
      </w:pPr>
      <w:r w:rsidRPr="00607822">
        <w:rPr>
          <w:rFonts w:ascii="Times New Roman" w:eastAsia="Times New Roman" w:hAnsi="Times New Roman"/>
          <w:sz w:val="26"/>
          <w:szCs w:val="26"/>
          <w:lang w:eastAsia="ru-RU"/>
        </w:rPr>
        <w:t>Таблица 5</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Ресурсное обеспечение</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реализации муниципальной программы  муниципального образования муниципального района «Ижемский»</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 xml:space="preserve">«Развитие образования» за счет средств бюджета муниципального района «Ижемский» </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(с учетом средств республиканского бюджета Республики Коми и федерального бюджета)</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bl>
      <w:tblPr>
        <w:tblW w:w="15452" w:type="dxa"/>
        <w:tblInd w:w="-351" w:type="dxa"/>
        <w:tblLayout w:type="fixed"/>
        <w:tblCellMar>
          <w:left w:w="75" w:type="dxa"/>
          <w:right w:w="75" w:type="dxa"/>
        </w:tblCellMar>
        <w:tblLook w:val="04A0" w:firstRow="1" w:lastRow="0" w:firstColumn="1" w:lastColumn="0" w:noHBand="0" w:noVBand="1"/>
      </w:tblPr>
      <w:tblGrid>
        <w:gridCol w:w="1277"/>
        <w:gridCol w:w="2551"/>
        <w:gridCol w:w="2127"/>
        <w:gridCol w:w="1134"/>
        <w:gridCol w:w="1134"/>
        <w:gridCol w:w="1275"/>
        <w:gridCol w:w="1276"/>
        <w:gridCol w:w="1418"/>
        <w:gridCol w:w="1417"/>
        <w:gridCol w:w="1843"/>
      </w:tblGrid>
      <w:tr w:rsidR="00607822" w:rsidRPr="00607822" w:rsidTr="00A0021C">
        <w:tc>
          <w:tcPr>
            <w:tcW w:w="1277"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Статус</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Наименование муниципальной программы, подпрограммы,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Ответственный исполнитель, соисполнители</w:t>
            </w:r>
          </w:p>
        </w:tc>
        <w:tc>
          <w:tcPr>
            <w:tcW w:w="9497" w:type="dxa"/>
            <w:gridSpan w:val="7"/>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Расходы (тыс. руб.), годы:</w:t>
            </w:r>
          </w:p>
        </w:tc>
      </w:tr>
      <w:tr w:rsidR="00607822" w:rsidRPr="00607822" w:rsidTr="00A0021C">
        <w:tc>
          <w:tcPr>
            <w:tcW w:w="127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2015</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2016</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2018</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2019</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2020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Всего</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10</w:t>
            </w:r>
          </w:p>
        </w:tc>
      </w:tr>
      <w:tr w:rsidR="00607822" w:rsidRPr="00607822" w:rsidTr="00A0021C">
        <w:trPr>
          <w:trHeight w:val="629"/>
        </w:trPr>
        <w:tc>
          <w:tcPr>
            <w:tcW w:w="1277"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outlineLvl w:val="3"/>
              <w:rPr>
                <w:rFonts w:ascii="Times New Roman" w:eastAsia="Times New Roman" w:hAnsi="Times New Roman"/>
                <w:lang w:eastAsia="ru-RU"/>
              </w:rPr>
            </w:pPr>
            <w:r w:rsidRPr="00607822">
              <w:rPr>
                <w:rFonts w:ascii="Times New Roman" w:eastAsia="Times New Roman" w:hAnsi="Times New Roman"/>
                <w:lang w:eastAsia="ru-RU"/>
              </w:rPr>
              <w:t xml:space="preserve">Муниципальная программа </w:t>
            </w:r>
          </w:p>
          <w:p w:rsidR="00607822" w:rsidRPr="00607822" w:rsidRDefault="00607822" w:rsidP="00607822">
            <w:pPr>
              <w:widowControl w:val="0"/>
              <w:autoSpaceDE w:val="0"/>
              <w:autoSpaceDN w:val="0"/>
              <w:adjustRightInd w:val="0"/>
              <w:spacing w:after="0" w:line="240" w:lineRule="auto"/>
              <w:outlineLvl w:val="3"/>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outlineLvl w:val="3"/>
              <w:rPr>
                <w:rFonts w:ascii="Times New Roman" w:eastAsia="Times New Roman" w:hAnsi="Times New Roman"/>
                <w:lang w:eastAsia="ru-RU"/>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Развитие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sz w:val="24"/>
                <w:szCs w:val="24"/>
                <w:lang w:eastAsia="ru-RU"/>
              </w:rPr>
              <w:t>650 516,3</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627 313,8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616 085,6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658525,5</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537 421,3</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542 532,5</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3 632 395,0</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607822" w:rsidRPr="00607822" w:rsidTr="00A0021C">
        <w:tc>
          <w:tcPr>
            <w:tcW w:w="127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649 916,3</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627 313,8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608 617,6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658 406,5</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537 421,3</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542 532,5</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3 624 208,0</w:t>
            </w:r>
          </w:p>
        </w:tc>
      </w:tr>
      <w:tr w:rsidR="00607822" w:rsidRPr="00607822" w:rsidTr="00A0021C">
        <w:tc>
          <w:tcPr>
            <w:tcW w:w="127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600,0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7 468,0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119,0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8 187,0</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549 302,0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535 522,8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532 215,9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580 099,1</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495 104,1</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500 565,7</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3 192 809,6</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1.2</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8 225,0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7 541,8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8 281,5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9412,2</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9810,9</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9810,9</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53 082,3</w:t>
            </w:r>
          </w:p>
        </w:tc>
      </w:tr>
      <w:tr w:rsidR="00607822" w:rsidRPr="00607822" w:rsidTr="00A0021C">
        <w:trPr>
          <w:trHeight w:val="615"/>
        </w:trPr>
        <w:tc>
          <w:tcPr>
            <w:tcW w:w="1277"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1.3.</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Строительство и реконструкция объектов  в сфере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8 291,9</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2857,5</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429,3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199,3</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11 778,0</w:t>
            </w:r>
          </w:p>
        </w:tc>
      </w:tr>
      <w:tr w:rsidR="00607822" w:rsidRPr="00607822" w:rsidTr="00A0021C">
        <w:tc>
          <w:tcPr>
            <w:tcW w:w="127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7  691,9</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2857,5</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429,3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199,3</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11 178,0</w:t>
            </w:r>
          </w:p>
        </w:tc>
      </w:tr>
      <w:tr w:rsidR="00607822" w:rsidRPr="00607822" w:rsidTr="00A0021C">
        <w:tc>
          <w:tcPr>
            <w:tcW w:w="1277"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lang w:eastAsia="ar-SA"/>
              </w:rPr>
            </w:pP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600,0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600,0</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1.4.</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Создание безбарьерной среды и условий для инклюзивного обучения детей-инвалидов</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1 214,0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442,0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1 656,0</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1.5.</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Проведение противопожарных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1 621,0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863,0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2 363,9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1800,0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6 647,9</w:t>
            </w:r>
          </w:p>
        </w:tc>
      </w:tr>
      <w:tr w:rsidR="00607822" w:rsidRPr="00607822" w:rsidTr="00A0021C">
        <w:trPr>
          <w:trHeight w:val="385"/>
        </w:trPr>
        <w:tc>
          <w:tcPr>
            <w:tcW w:w="127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1.6.</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Проведение мероприятий по энергосбережению и повышения энергетической эффективности</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3 100,0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1300,0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448,0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4 848,0</w:t>
            </w:r>
          </w:p>
        </w:tc>
      </w:tr>
      <w:tr w:rsidR="00607822" w:rsidRPr="00607822" w:rsidTr="00A0021C">
        <w:trPr>
          <w:trHeight w:val="670"/>
        </w:trPr>
        <w:tc>
          <w:tcPr>
            <w:tcW w:w="1277" w:type="dxa"/>
            <w:vMerge w:val="restart"/>
            <w:tcBorders>
              <w:top w:val="single" w:sz="4" w:space="0" w:color="auto"/>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1.7.</w:t>
            </w:r>
          </w:p>
        </w:tc>
        <w:tc>
          <w:tcPr>
            <w:tcW w:w="2551" w:type="dxa"/>
            <w:vMerge w:val="restart"/>
            <w:tcBorders>
              <w:top w:val="single" w:sz="4" w:space="0" w:color="auto"/>
              <w:left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Создание условий для функционирования муниципальных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34 265,8</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35873,4</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27 046,4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24 211,8</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1100,0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122 497,4</w:t>
            </w:r>
          </w:p>
        </w:tc>
      </w:tr>
      <w:tr w:rsidR="00607822" w:rsidRPr="00607822" w:rsidTr="00A0021C">
        <w:trPr>
          <w:trHeight w:val="670"/>
        </w:trPr>
        <w:tc>
          <w:tcPr>
            <w:tcW w:w="1277"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2551"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 34265,8</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35873,4</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19578,4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24 092,8</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1100,0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114 910,4</w:t>
            </w:r>
          </w:p>
        </w:tc>
      </w:tr>
      <w:tr w:rsidR="00607822" w:rsidRPr="00607822" w:rsidTr="00A0021C">
        <w:trPr>
          <w:trHeight w:val="670"/>
        </w:trPr>
        <w:tc>
          <w:tcPr>
            <w:tcW w:w="1277"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2551"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Отдел строительства, архитектуры и градостроительства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      7468,0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119,0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7 587,0</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1.8.</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8 131,2</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8 505,7</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10716,8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8587,8</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6410,3</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6410,3</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48 762,1</w:t>
            </w:r>
          </w:p>
        </w:tc>
      </w:tr>
      <w:tr w:rsidR="00607822" w:rsidRPr="00607822" w:rsidTr="00A0021C">
        <w:trPr>
          <w:trHeight w:val="420"/>
        </w:trPr>
        <w:tc>
          <w:tcPr>
            <w:tcW w:w="1277" w:type="dxa"/>
            <w:vMerge w:val="restart"/>
            <w:tcBorders>
              <w:top w:val="single" w:sz="4" w:space="0" w:color="auto"/>
              <w:left w:val="single" w:sz="4" w:space="0" w:color="auto"/>
              <w:right w:val="single" w:sz="4" w:space="0" w:color="auto"/>
            </w:tcBorders>
          </w:tcPr>
          <w:p w:rsidR="00607822" w:rsidRPr="00607822" w:rsidRDefault="00607822" w:rsidP="00607822">
            <w:pPr>
              <w:widowControl w:val="0"/>
              <w:spacing w:after="0" w:line="240" w:lineRule="auto"/>
              <w:rPr>
                <w:rFonts w:ascii="Times New Roman" w:hAnsi="Times New Roman"/>
                <w:lang w:eastAsia="ar-SA"/>
              </w:rPr>
            </w:pPr>
            <w:r w:rsidRPr="00607822">
              <w:rPr>
                <w:rFonts w:ascii="Times New Roman" w:hAnsi="Times New Roman"/>
                <w:lang w:eastAsia="ar-SA"/>
              </w:rPr>
              <w:t>Основное мероприятие</w:t>
            </w:r>
          </w:p>
          <w:p w:rsidR="00607822" w:rsidRPr="00607822" w:rsidRDefault="00607822" w:rsidP="00607822">
            <w:pPr>
              <w:widowControl w:val="0"/>
              <w:spacing w:after="0" w:line="240" w:lineRule="auto"/>
              <w:rPr>
                <w:rFonts w:ascii="Times New Roman" w:hAnsi="Times New Roman"/>
                <w:lang w:eastAsia="ar-SA"/>
              </w:rPr>
            </w:pPr>
            <w:r w:rsidRPr="00607822">
              <w:rPr>
                <w:rFonts w:ascii="Times New Roman" w:hAnsi="Times New Roman"/>
                <w:lang w:eastAsia="ar-SA"/>
              </w:rPr>
              <w:t>1.9</w:t>
            </w:r>
          </w:p>
        </w:tc>
        <w:tc>
          <w:tcPr>
            <w:tcW w:w="2551" w:type="dxa"/>
            <w:vMerge w:val="restart"/>
            <w:tcBorders>
              <w:top w:val="single" w:sz="4" w:space="0" w:color="auto"/>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Обеспечение роста уровня оплаты труда педагогических работников муниципальных организаций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sz w:val="20"/>
                <w:szCs w:val="20"/>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r>
      <w:tr w:rsidR="00607822" w:rsidRPr="00607822" w:rsidTr="00A0021C">
        <w:trPr>
          <w:trHeight w:val="420"/>
        </w:trPr>
        <w:tc>
          <w:tcPr>
            <w:tcW w:w="1277" w:type="dxa"/>
            <w:vMerge/>
            <w:tcBorders>
              <w:left w:val="single" w:sz="4" w:space="0" w:color="auto"/>
              <w:right w:val="single" w:sz="4" w:space="0" w:color="auto"/>
            </w:tcBorders>
          </w:tcPr>
          <w:p w:rsidR="00607822" w:rsidRPr="00607822" w:rsidRDefault="00607822" w:rsidP="00607822">
            <w:pPr>
              <w:widowControl w:val="0"/>
              <w:spacing w:after="0" w:line="240" w:lineRule="auto"/>
              <w:rPr>
                <w:rFonts w:ascii="Times New Roman" w:hAnsi="Times New Roman"/>
                <w:lang w:eastAsia="ar-SA"/>
              </w:rPr>
            </w:pPr>
          </w:p>
        </w:tc>
        <w:tc>
          <w:tcPr>
            <w:tcW w:w="2551"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Управление культуры</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trHeight w:val="420"/>
        </w:trPr>
        <w:tc>
          <w:tcPr>
            <w:tcW w:w="1277" w:type="dxa"/>
            <w:vMerge/>
            <w:tcBorders>
              <w:left w:val="single" w:sz="4" w:space="0" w:color="auto"/>
              <w:bottom w:val="single" w:sz="4" w:space="0" w:color="auto"/>
              <w:right w:val="single" w:sz="4" w:space="0" w:color="auto"/>
            </w:tcBorders>
          </w:tcPr>
          <w:p w:rsidR="00607822" w:rsidRPr="00607822" w:rsidRDefault="00607822" w:rsidP="00607822">
            <w:pPr>
              <w:widowControl w:val="0"/>
              <w:spacing w:after="0" w:line="240" w:lineRule="auto"/>
              <w:rPr>
                <w:rFonts w:ascii="Times New Roman" w:hAnsi="Times New Roman"/>
                <w:lang w:eastAsia="ar-SA"/>
              </w:rPr>
            </w:pPr>
          </w:p>
        </w:tc>
        <w:tc>
          <w:tcPr>
            <w:tcW w:w="2551"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Отдел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13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trHeight w:val="1116"/>
        </w:trPr>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ascii="Times New Roman" w:hAnsi="Times New Roman"/>
                <w:lang w:eastAsia="ar-SA"/>
              </w:rPr>
            </w:pPr>
            <w:r w:rsidRPr="00607822">
              <w:rPr>
                <w:rFonts w:ascii="Times New Roman" w:hAnsi="Times New Roman"/>
                <w:lang w:eastAsia="ar-SA"/>
              </w:rPr>
              <w:t xml:space="preserve">Основное мероприятие </w:t>
            </w:r>
          </w:p>
          <w:p w:rsidR="00607822" w:rsidRPr="00607822" w:rsidRDefault="00607822" w:rsidP="00607822">
            <w:pPr>
              <w:widowControl w:val="0"/>
              <w:spacing w:after="0" w:line="240" w:lineRule="auto"/>
              <w:rPr>
                <w:rFonts w:ascii="Times New Roman" w:hAnsi="Times New Roman"/>
                <w:lang w:eastAsia="ar-SA"/>
              </w:rPr>
            </w:pPr>
            <w:r w:rsidRPr="00607822">
              <w:rPr>
                <w:rFonts w:ascii="Times New Roman" w:hAnsi="Times New Roman"/>
                <w:lang w:eastAsia="ar-SA"/>
              </w:rPr>
              <w:t>2.1.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Развитие кадрового и инновационного потенциала педагогических работников муниципальных образовательных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ascii="Times New Roman" w:hAnsi="Times New Roman"/>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39,0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36,5</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28,2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17,0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120,7</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2.2.</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Развитие системы поддержки талантливых детей и одаренных учащихся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935,6</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565,7</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523,0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114,2</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38,0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38,0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2 214,5</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2.3.</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4,5</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4,5</w:t>
            </w:r>
          </w:p>
        </w:tc>
      </w:tr>
      <w:tr w:rsidR="00607822" w:rsidRPr="00607822" w:rsidTr="00A0021C">
        <w:trPr>
          <w:trHeight w:val="495"/>
        </w:trPr>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2.4.</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Развитие муниципальной системы оценки качества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40,7</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40,7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41,0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182,4</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2.5.</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33,0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63,0</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3.1.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31,0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21,8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87,2</w:t>
            </w:r>
          </w:p>
        </w:tc>
      </w:tr>
      <w:tr w:rsidR="00607822" w:rsidRPr="00607822" w:rsidTr="00A0021C">
        <w:trPr>
          <w:trHeight w:val="564"/>
        </w:trPr>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3.2.</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Поддержка талантливой молодежи</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44,8</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98,6</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3.3.</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Мероприятия по профилактике безнадзорности и правонарушений среди несовершеннолетних</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12,7</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12,7</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3.4.</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Обеспечение допризывной подготовки учащихся муниципальных образовательных организаций к военной службе</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131,0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153,0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369,0</w:t>
            </w:r>
          </w:p>
        </w:tc>
      </w:tr>
      <w:tr w:rsidR="00607822" w:rsidRPr="00607822" w:rsidTr="00A0021C">
        <w:trPr>
          <w:trHeight w:val="925"/>
        </w:trPr>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Основное мероприятие 4.1.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Обеспечение оздоровления и отдыха детей Ижемского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 xml:space="preserve">Управление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1469,8</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1 446,8</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1 473,6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1 598,4</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1 362,6</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1 362,6</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8 713,8</w:t>
            </w:r>
          </w:p>
        </w:tc>
      </w:tr>
      <w:tr w:rsidR="00607822" w:rsidRPr="00607822" w:rsidTr="00A0021C">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4.2.</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294,0</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376,0</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425,8</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426,0</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426,0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426,0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2 373,8</w:t>
            </w:r>
          </w:p>
        </w:tc>
      </w:tr>
      <w:tr w:rsidR="00607822" w:rsidRPr="00607822" w:rsidTr="00A0021C">
        <w:trPr>
          <w:trHeight w:val="826"/>
        </w:trPr>
        <w:tc>
          <w:tcPr>
            <w:tcW w:w="127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spacing w:after="0" w:line="240" w:lineRule="auto"/>
              <w:rPr>
                <w:rFonts w:cs="Calibri"/>
                <w:lang w:eastAsia="ar-SA"/>
              </w:rPr>
            </w:pPr>
            <w:r w:rsidRPr="00607822">
              <w:rPr>
                <w:rFonts w:ascii="Times New Roman" w:hAnsi="Times New Roman"/>
                <w:lang w:eastAsia="ar-SA"/>
              </w:rPr>
              <w:t>Основное мероприятие 5.1.</w:t>
            </w:r>
          </w:p>
        </w:tc>
        <w:tc>
          <w:tcPr>
            <w:tcW w:w="255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both"/>
              <w:rPr>
                <w:rFonts w:ascii="Times New Roman" w:eastAsia="Times New Roman" w:hAnsi="Times New Roman"/>
                <w:lang w:eastAsia="ru-RU"/>
              </w:rPr>
            </w:pPr>
            <w:r w:rsidRPr="00607822">
              <w:rPr>
                <w:rFonts w:ascii="Times New Roman" w:eastAsia="Times New Roman" w:hAnsi="Times New Roman"/>
                <w:lang w:eastAsia="ru-RU"/>
              </w:rPr>
              <w:t>Руководство и управление в сфере установленных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r w:rsidRPr="00607822">
              <w:rPr>
                <w:rFonts w:ascii="Times New Roman" w:eastAsia="Times New Roman" w:hAnsi="Times New Roman"/>
                <w:lang w:eastAsia="ru-RU"/>
              </w:rPr>
              <w:t>Управление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33 333,8</w:t>
            </w:r>
          </w:p>
        </w:tc>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31703,3</w:t>
            </w:r>
          </w:p>
        </w:tc>
        <w:tc>
          <w:tcPr>
            <w:tcW w:w="1275"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31974,3</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31 973,7</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lang w:eastAsia="ar-SA"/>
              </w:rPr>
              <w:t>23 169,4</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23 919,0</w:t>
            </w:r>
          </w:p>
        </w:tc>
        <w:tc>
          <w:tcPr>
            <w:tcW w:w="18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176 073,5</w:t>
            </w:r>
          </w:p>
        </w:tc>
      </w:tr>
    </w:tbl>
    <w:p w:rsidR="00607822" w:rsidRPr="00607822" w:rsidRDefault="00607822" w:rsidP="00607822">
      <w:pPr>
        <w:widowControl w:val="0"/>
        <w:autoSpaceDE w:val="0"/>
        <w:autoSpaceDN w:val="0"/>
        <w:adjustRightInd w:val="0"/>
        <w:spacing w:after="0" w:line="240" w:lineRule="auto"/>
        <w:jc w:val="right"/>
        <w:rPr>
          <w:rFonts w:ascii="Times New Roman" w:eastAsia="Times New Roman" w:hAnsi="Times New Roman"/>
          <w:lang w:eastAsia="ru-RU"/>
        </w:rPr>
      </w:pP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r>
      <w:r w:rsidRPr="00607822">
        <w:rPr>
          <w:rFonts w:ascii="Times New Roman" w:eastAsia="Times New Roman" w:hAnsi="Times New Roman"/>
          <w:lang w:eastAsia="ru-RU"/>
        </w:rPr>
        <w:tab/>
        <w:t xml:space="preserve">         </w:t>
      </w:r>
    </w:p>
    <w:p w:rsidR="00607822" w:rsidRDefault="00607822" w:rsidP="00607822">
      <w:pPr>
        <w:widowControl w:val="0"/>
        <w:autoSpaceDE w:val="0"/>
        <w:autoSpaceDN w:val="0"/>
        <w:adjustRightInd w:val="0"/>
        <w:spacing w:after="0" w:line="240" w:lineRule="auto"/>
        <w:jc w:val="right"/>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right"/>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right"/>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right"/>
        <w:rPr>
          <w:rFonts w:ascii="Times New Roman" w:eastAsia="Times New Roman" w:hAnsi="Times New Roman"/>
          <w:lang w:eastAsia="ru-RU"/>
        </w:rPr>
      </w:pPr>
      <w:r w:rsidRPr="00607822">
        <w:rPr>
          <w:rFonts w:ascii="Times New Roman" w:eastAsia="Times New Roman" w:hAnsi="Times New Roman"/>
          <w:lang w:eastAsia="ru-RU"/>
        </w:rPr>
        <w:t>Таблица 6</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района </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r w:rsidRPr="00607822">
        <w:rPr>
          <w:rFonts w:ascii="Times New Roman" w:eastAsia="Times New Roman" w:hAnsi="Times New Roman"/>
          <w:lang w:eastAsia="ru-RU"/>
        </w:rPr>
        <w:t>«Ижемский» «Развитие образования»</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lang w:eastAsia="ru-RU"/>
        </w:rPr>
      </w:pPr>
    </w:p>
    <w:tbl>
      <w:tblPr>
        <w:tblW w:w="15650" w:type="dxa"/>
        <w:tblInd w:w="-209" w:type="dxa"/>
        <w:tblLayout w:type="fixed"/>
        <w:tblCellMar>
          <w:left w:w="75" w:type="dxa"/>
          <w:right w:w="75" w:type="dxa"/>
        </w:tblCellMar>
        <w:tblLook w:val="04A0" w:firstRow="1" w:lastRow="0" w:firstColumn="1" w:lastColumn="0" w:noHBand="0" w:noVBand="1"/>
      </w:tblPr>
      <w:tblGrid>
        <w:gridCol w:w="1134"/>
        <w:gridCol w:w="2411"/>
        <w:gridCol w:w="3543"/>
        <w:gridCol w:w="1418"/>
        <w:gridCol w:w="1276"/>
        <w:gridCol w:w="1417"/>
        <w:gridCol w:w="1276"/>
        <w:gridCol w:w="1276"/>
        <w:gridCol w:w="1276"/>
        <w:gridCol w:w="623"/>
      </w:tblGrid>
      <w:tr w:rsidR="00607822" w:rsidRPr="00607822" w:rsidTr="00A0021C">
        <w:trPr>
          <w:gridAfter w:val="1"/>
          <w:wAfter w:w="623" w:type="dxa"/>
          <w:trHeight w:val="458"/>
        </w:trPr>
        <w:tc>
          <w:tcPr>
            <w:tcW w:w="1134" w:type="dxa"/>
            <w:vMerge w:val="restart"/>
            <w:tcBorders>
              <w:top w:val="single" w:sz="4" w:space="0" w:color="auto"/>
              <w:left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Статус</w:t>
            </w:r>
          </w:p>
        </w:tc>
        <w:tc>
          <w:tcPr>
            <w:tcW w:w="2411" w:type="dxa"/>
            <w:vMerge w:val="restart"/>
            <w:tcBorders>
              <w:top w:val="single" w:sz="4" w:space="0" w:color="auto"/>
              <w:left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Наименование муниципальной программы, подпрограммы, основного мероприятия</w:t>
            </w:r>
          </w:p>
        </w:tc>
        <w:tc>
          <w:tcPr>
            <w:tcW w:w="3543" w:type="dxa"/>
            <w:vMerge w:val="restart"/>
            <w:tcBorders>
              <w:top w:val="single" w:sz="4" w:space="0" w:color="auto"/>
              <w:left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Источник финансирования</w:t>
            </w:r>
          </w:p>
        </w:tc>
        <w:tc>
          <w:tcPr>
            <w:tcW w:w="7939" w:type="dxa"/>
            <w:gridSpan w:val="6"/>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Оценка расходов (тыс. руб.), годы</w:t>
            </w:r>
          </w:p>
        </w:tc>
      </w:tr>
      <w:tr w:rsidR="00607822" w:rsidRPr="00607822" w:rsidTr="00A0021C">
        <w:trPr>
          <w:gridAfter w:val="1"/>
          <w:wAfter w:w="623" w:type="dxa"/>
          <w:trHeight w:val="457"/>
        </w:trPr>
        <w:tc>
          <w:tcPr>
            <w:tcW w:w="1134"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543"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2015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2016</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2017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2018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2019</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2020</w:t>
            </w:r>
          </w:p>
        </w:tc>
      </w:tr>
      <w:tr w:rsidR="00607822" w:rsidRPr="00607822" w:rsidTr="00A0021C">
        <w:trPr>
          <w:gridAfter w:val="1"/>
          <w:wAfter w:w="623" w:type="dxa"/>
        </w:trPr>
        <w:tc>
          <w:tcPr>
            <w:tcW w:w="1134"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Муниципальная программа</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Развитие образования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650 516,3</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627 313,8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616 085,6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658 525,5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537 421,3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542 532,5</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756,0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1 700,0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459,0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485 549,6</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473 478,8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461 001,1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532 117,2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452 470,1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452 470,1</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164 210,7</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152 135,0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154 531,5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126 328,3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84 951,2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90 062,4</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b/>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94,0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9B212D"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hyperlink r:id="rId48" w:anchor="Par475" w:tooltip="Ссылка на текущий документ" w:history="1">
              <w:r w:rsidR="00607822" w:rsidRPr="00607822">
                <w:rPr>
                  <w:rFonts w:ascii="Times New Roman" w:eastAsia="Times New Roman" w:hAnsi="Times New Roman"/>
                  <w:sz w:val="20"/>
                  <w:szCs w:val="20"/>
                  <w:lang w:eastAsia="ru-RU"/>
                </w:rPr>
                <w:t>Основное</w:t>
              </w:r>
            </w:hyperlink>
            <w:r w:rsidR="00607822" w:rsidRPr="00607822">
              <w:rPr>
                <w:rFonts w:ascii="Times New Roman" w:eastAsia="Times New Roman" w:hAnsi="Times New Roman"/>
                <w:sz w:val="20"/>
                <w:szCs w:val="20"/>
                <w:lang w:eastAsia="ru-RU"/>
              </w:rPr>
              <w:t xml:space="preserve"> мероприятие 1.1.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lang w:eastAsia="ru-RU"/>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549302,0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535 522,8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532 215,9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580 099,1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495 104,1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607822">
              <w:rPr>
                <w:rFonts w:ascii="Times New Roman" w:eastAsia="Times New Roman" w:hAnsi="Times New Roman"/>
                <w:b/>
                <w:sz w:val="20"/>
                <w:szCs w:val="20"/>
                <w:lang w:eastAsia="ru-RU"/>
              </w:rPr>
              <w:t>500 565,7</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463199,9</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455 618,5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437 173,4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512 539,1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435 470,4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435 470,4</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86102,1</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79 904,3</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95042,5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67 560,0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59 633,7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65 095,3</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1.2.</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8 225,0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7 541,8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8 281,5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9412,2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9810,9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9810,9</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8 225,0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7 541,8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8 281,5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9412,2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9810,9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9810,9</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1.3.</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Строительство и реконструкция объектов  в сфере образования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8 291,9</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2857,5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199,3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1 074,6</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7 217,3</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2857,5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199,3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Height w:val="17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1.4.</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Создание безбарьерной среды и условий для инклюзивного обучения детей-инвалидов</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1 214,0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442,0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29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tabs>
                <w:tab w:val="left" w:pos="2445"/>
              </w:tabs>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r w:rsidRPr="00607822">
              <w:rPr>
                <w:rFonts w:ascii="Times New Roman" w:eastAsia="Times New Roman" w:hAnsi="Times New Roman"/>
                <w:sz w:val="20"/>
                <w:szCs w:val="20"/>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756,0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314"/>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58,0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442,0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3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1.5.</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Проведение противопожарных мероприятий</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1 621,0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863,0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2 363,9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1800,0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c>
          <w:tcPr>
            <w:tcW w:w="623" w:type="dxa"/>
            <w:tcBorders>
              <w:lef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07822" w:rsidRPr="00607822" w:rsidTr="00A0021C">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c>
          <w:tcPr>
            <w:tcW w:w="623" w:type="dxa"/>
            <w:tcBorders>
              <w:lef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1 621,0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863,0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2 363,9</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1800,0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23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Height w:val="559"/>
        </w:trPr>
        <w:tc>
          <w:tcPr>
            <w:tcW w:w="1134"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1.6.</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Проведение мероприятий по энергосбережению и повышению энергетической эффективности</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3 100,0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1 300,0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Height w:val="7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3 100,0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1 300,0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Height w:val="20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1.7.</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Создание условий для функционирования муниципальных образовательных организаций</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34 265,8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35 873,4</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27046,4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24 211,8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1100,0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1 700,0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459,0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3 600,0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1 000,0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4 081,2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30 665,8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33 173,4</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22 506,2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23 311,8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1100,0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1.8.</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8 131,2</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8 505,7</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10 716,8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8 587,8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6410,3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6410,3</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8 131,2</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8 505,7</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10 609,6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8 467,5</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6346,2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6346,2</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107,2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120,3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64,1</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64,1</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Height w:val="303"/>
        </w:trPr>
        <w:tc>
          <w:tcPr>
            <w:tcW w:w="1134" w:type="dxa"/>
            <w:vMerge w:val="restart"/>
            <w:tcBorders>
              <w:top w:val="single" w:sz="4" w:space="0" w:color="auto"/>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1.9</w:t>
            </w:r>
          </w:p>
        </w:tc>
        <w:tc>
          <w:tcPr>
            <w:tcW w:w="2411" w:type="dxa"/>
            <w:vMerge w:val="restart"/>
            <w:tcBorders>
              <w:top w:val="single" w:sz="4" w:space="0" w:color="auto"/>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Обеспечение роста уровня оплаты труда педагогических работников муниципальных организаций дополнительного образования</w:t>
            </w:r>
          </w:p>
        </w:tc>
        <w:tc>
          <w:tcPr>
            <w:tcW w:w="35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gridAfter w:val="1"/>
          <w:wAfter w:w="623" w:type="dxa"/>
          <w:trHeight w:val="303"/>
        </w:trPr>
        <w:tc>
          <w:tcPr>
            <w:tcW w:w="1134"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gridAfter w:val="1"/>
          <w:wAfter w:w="623" w:type="dxa"/>
          <w:trHeight w:val="303"/>
        </w:trPr>
        <w:tc>
          <w:tcPr>
            <w:tcW w:w="1134"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gridAfter w:val="1"/>
          <w:wAfter w:w="623" w:type="dxa"/>
          <w:trHeight w:val="303"/>
        </w:trPr>
        <w:tc>
          <w:tcPr>
            <w:tcW w:w="1134"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gridAfter w:val="1"/>
          <w:wAfter w:w="623" w:type="dxa"/>
          <w:trHeight w:val="303"/>
        </w:trPr>
        <w:tc>
          <w:tcPr>
            <w:tcW w:w="1134"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411" w:type="dxa"/>
            <w:vMerge/>
            <w:tcBorders>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lang w:eastAsia="ru-RU"/>
              </w:rPr>
            </w:pPr>
          </w:p>
        </w:tc>
        <w:tc>
          <w:tcPr>
            <w:tcW w:w="354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417"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lang w:eastAsia="ar-SA"/>
              </w:rPr>
            </w:pPr>
            <w:r w:rsidRPr="00607822">
              <w:rPr>
                <w:rFonts w:ascii="Times New Roman" w:hAnsi="Times New Roman"/>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2.1.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Развитие кадрового и инновационного потенциала педагогических работников муниципальных образовательных организаций</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39,0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35,6</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28,2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17,0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39,0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35,6</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28,2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17,0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2.2.</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Развитие системы поддержки талантливых детей и одаренных учащихся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935,6</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565,7</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523,0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114,2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38,0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935,6</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565,7</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523,0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114,2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38,0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38,0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2.3.</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Реализация мер по профилактике детского дорожного травматизма, безнадзорности и правонарушений среди несовершеннолетних</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4,5</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2.4.</w:t>
            </w:r>
          </w:p>
        </w:tc>
        <w:tc>
          <w:tcPr>
            <w:tcW w:w="2411"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Развитие муниципальной системы оценки качества образования</w:t>
            </w:r>
          </w:p>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40,7</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41,0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40,7</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41,0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252"/>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2.5.</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33,0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33,0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tcPr>
          <w:p w:rsidR="00607822" w:rsidRPr="00607822" w:rsidRDefault="009B212D"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hyperlink r:id="rId49" w:anchor="Par986" w:tooltip="Ссылка на текущий документ" w:history="1">
              <w:r w:rsidR="00607822" w:rsidRPr="00607822">
                <w:rPr>
                  <w:rFonts w:ascii="Times New Roman" w:eastAsia="Times New Roman" w:hAnsi="Times New Roman"/>
                  <w:sz w:val="20"/>
                  <w:szCs w:val="20"/>
                  <w:lang w:eastAsia="ru-RU"/>
                </w:rPr>
                <w:t>Основное</w:t>
              </w:r>
            </w:hyperlink>
            <w:r w:rsidR="00607822" w:rsidRPr="00607822">
              <w:rPr>
                <w:rFonts w:ascii="Times New Roman" w:eastAsia="Times New Roman" w:hAnsi="Times New Roman"/>
                <w:sz w:val="20"/>
                <w:szCs w:val="20"/>
                <w:lang w:eastAsia="ru-RU"/>
              </w:rPr>
              <w:t xml:space="preserve"> мероприятие 3.1.</w:t>
            </w:r>
          </w:p>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21,8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21,8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25,0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265"/>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3.2.</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Поддержка талантливой молодежи</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44,8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3.3.</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Мероприятия по профилактике безнадзорности и правонарушений среди несовершеннолетних</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12,7</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12,7</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419"/>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3.4.</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Обеспечение допризывной подготовки учащихся муниципальных образовательных организаций  к военной службе</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131,0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153,0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131,0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153,0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4.1.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Обеспечение оздоровления и отдыха детей Ижемского района</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1 469,8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1446,8</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1473,6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1598,4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1362,6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1362,6</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918,9</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812,80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855,4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798,4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842,6</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842,6</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550,9</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634,0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524,2</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720,0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520,0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520,0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94,0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275"/>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outlineLvl w:val="3"/>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4.2.</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294,0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376,0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425,8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426,0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426,0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426,0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311"/>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294,0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376,0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425,8</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426,0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426,0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Основное мероприятие 5.1.</w:t>
            </w:r>
          </w:p>
        </w:tc>
        <w:tc>
          <w:tcPr>
            <w:tcW w:w="2411" w:type="dxa"/>
            <w:vMerge w:val="restart"/>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Всего,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33 333,8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31 703,3</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31 974,3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31973,7</w:t>
            </w:r>
          </w:p>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23169,4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23919,0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республиканский бюджет Республики Коми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бюджет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33 333,8</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31 703,3</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31 974,3</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31973,7</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23169,4</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23919,0</w:t>
            </w:r>
          </w:p>
        </w:tc>
      </w:tr>
      <w:tr w:rsidR="00607822" w:rsidRPr="00607822" w:rsidTr="00A0021C">
        <w:trPr>
          <w:gridAfter w:val="1"/>
          <w:wAfter w:w="623"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607822" w:rsidRPr="00607822" w:rsidRDefault="00607822" w:rsidP="00607822">
            <w:pPr>
              <w:widowControl w:val="0"/>
              <w:spacing w:after="0" w:line="240" w:lineRule="auto"/>
              <w:rPr>
                <w:rFonts w:ascii="Times New Roman" w:eastAsia="Times New Roman" w:hAnsi="Times New Roman"/>
                <w:sz w:val="20"/>
                <w:szCs w:val="20"/>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ind w:left="125"/>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07822">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cs="Calibri"/>
                <w:sz w:val="20"/>
                <w:szCs w:val="20"/>
                <w:lang w:eastAsia="ar-SA"/>
              </w:rPr>
            </w:pPr>
            <w:r w:rsidRPr="00607822">
              <w:rPr>
                <w:rFonts w:ascii="Times New Roman" w:hAnsi="Times New Roman"/>
                <w:sz w:val="20"/>
                <w:szCs w:val="20"/>
                <w:lang w:eastAsia="ar-SA"/>
              </w:rPr>
              <w:t>0,0</w:t>
            </w:r>
          </w:p>
        </w:tc>
        <w:tc>
          <w:tcPr>
            <w:tcW w:w="127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widowControl w:val="0"/>
              <w:jc w:val="center"/>
              <w:rPr>
                <w:rFonts w:ascii="Times New Roman" w:hAnsi="Times New Roman"/>
                <w:sz w:val="20"/>
                <w:szCs w:val="20"/>
                <w:lang w:eastAsia="ar-SA"/>
              </w:rPr>
            </w:pPr>
            <w:r w:rsidRPr="00607822">
              <w:rPr>
                <w:rFonts w:ascii="Times New Roman" w:hAnsi="Times New Roman"/>
                <w:sz w:val="20"/>
                <w:szCs w:val="20"/>
                <w:lang w:eastAsia="ar-SA"/>
              </w:rPr>
              <w:t>0,0</w:t>
            </w:r>
          </w:p>
        </w:tc>
      </w:tr>
    </w:tbl>
    <w:p w:rsidR="00607822" w:rsidRPr="00607822" w:rsidRDefault="00607822" w:rsidP="00607822">
      <w:pPr>
        <w:widowControl w:val="0"/>
        <w:spacing w:after="0" w:line="240" w:lineRule="auto"/>
        <w:ind w:left="12744" w:firstLine="708"/>
        <w:rPr>
          <w:rFonts w:cs="Calibri"/>
          <w:lang w:eastAsia="ar-SA"/>
        </w:rPr>
      </w:pPr>
      <w:r w:rsidRPr="00607822">
        <w:rPr>
          <w:rFonts w:ascii="Times New Roman" w:eastAsia="Times New Roman" w:hAnsi="Times New Roman"/>
          <w:lang w:eastAsia="ar-SA"/>
        </w:rPr>
        <w:t>».</w:t>
      </w:r>
    </w:p>
    <w:p w:rsidR="00607822" w:rsidRPr="00607822" w:rsidRDefault="00607822" w:rsidP="00607822">
      <w:pPr>
        <w:widowControl w:val="0"/>
        <w:autoSpaceDE w:val="0"/>
        <w:autoSpaceDN w:val="0"/>
        <w:adjustRightInd w:val="0"/>
        <w:spacing w:after="0" w:line="240" w:lineRule="auto"/>
        <w:jc w:val="right"/>
        <w:rPr>
          <w:rFonts w:ascii="Times New Roman" w:eastAsia="Times New Roman" w:hAnsi="Times New Roman"/>
          <w:sz w:val="26"/>
          <w:szCs w:val="26"/>
          <w:lang w:eastAsia="ru-RU"/>
        </w:rPr>
      </w:pPr>
    </w:p>
    <w:p w:rsidR="00607822" w:rsidRDefault="00607822" w:rsidP="00F726A1">
      <w:pPr>
        <w:spacing w:after="0"/>
        <w:jc w:val="center"/>
        <w:rPr>
          <w:rFonts w:ascii="Times New Roman" w:hAnsi="Times New Roman"/>
          <w:i/>
          <w:sz w:val="28"/>
          <w:szCs w:val="28"/>
        </w:rPr>
        <w:sectPr w:rsidR="00607822" w:rsidSect="00607822">
          <w:pgSz w:w="16838" w:h="11906" w:orient="landscape"/>
          <w:pgMar w:top="1701" w:right="1134" w:bottom="851" w:left="992" w:header="709" w:footer="709" w:gutter="0"/>
          <w:cols w:space="708"/>
          <w:docGrid w:linePitch="360"/>
        </w:sectPr>
      </w:pPr>
    </w:p>
    <w:p w:rsidR="00607822" w:rsidRPr="00607822" w:rsidRDefault="00607822" w:rsidP="00607822">
      <w:pPr>
        <w:spacing w:after="0" w:line="240" w:lineRule="auto"/>
        <w:jc w:val="both"/>
        <w:rPr>
          <w:rFonts w:ascii="Times New Roman" w:eastAsia="Times New Roman" w:hAnsi="Times New Roman"/>
          <w:lang w:eastAsia="ru-RU"/>
        </w:rPr>
      </w:pPr>
    </w:p>
    <w:p w:rsidR="00607822" w:rsidRPr="00607822" w:rsidRDefault="00607822" w:rsidP="00607822">
      <w:pPr>
        <w:spacing w:after="0" w:line="240" w:lineRule="auto"/>
        <w:jc w:val="both"/>
        <w:rPr>
          <w:rFonts w:ascii="Times New Roman" w:eastAsia="Times New Roman" w:hAnsi="Times New Roman"/>
          <w:lang w:eastAsia="ru-RU"/>
        </w:rPr>
      </w:pPr>
    </w:p>
    <w:tbl>
      <w:tblPr>
        <w:tblW w:w="9858" w:type="dxa"/>
        <w:tblInd w:w="-34" w:type="dxa"/>
        <w:tblLayout w:type="fixed"/>
        <w:tblLook w:val="04A0" w:firstRow="1" w:lastRow="0" w:firstColumn="1" w:lastColumn="0" w:noHBand="0" w:noVBand="1"/>
      </w:tblPr>
      <w:tblGrid>
        <w:gridCol w:w="3828"/>
        <w:gridCol w:w="2250"/>
        <w:gridCol w:w="3780"/>
      </w:tblGrid>
      <w:tr w:rsidR="00607822" w:rsidRPr="00607822" w:rsidTr="00A0021C">
        <w:trPr>
          <w:cantSplit/>
        </w:trPr>
        <w:tc>
          <w:tcPr>
            <w:tcW w:w="3828" w:type="dxa"/>
          </w:tcPr>
          <w:p w:rsidR="00607822" w:rsidRPr="00607822" w:rsidRDefault="00607822" w:rsidP="00607822">
            <w:pPr>
              <w:spacing w:after="0" w:line="240" w:lineRule="auto"/>
              <w:jc w:val="center"/>
              <w:rPr>
                <w:rFonts w:ascii="Times New Roman" w:eastAsia="Times New Roman" w:hAnsi="Times New Roman"/>
                <w:b/>
                <w:bCs/>
                <w:sz w:val="28"/>
                <w:szCs w:val="28"/>
                <w:lang w:eastAsia="ru-RU"/>
              </w:rPr>
            </w:pP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«Изьва»</w:t>
            </w: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муниципальнöй районса</w:t>
            </w: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администрация</w:t>
            </w:r>
          </w:p>
          <w:p w:rsidR="00607822" w:rsidRPr="00607822" w:rsidRDefault="00607822" w:rsidP="00607822">
            <w:pPr>
              <w:spacing w:after="0" w:line="240" w:lineRule="auto"/>
              <w:jc w:val="center"/>
              <w:rPr>
                <w:rFonts w:ascii="Times New Roman" w:eastAsia="Times New Roman" w:hAnsi="Times New Roman"/>
                <w:sz w:val="28"/>
                <w:szCs w:val="28"/>
                <w:lang w:eastAsia="ru-RU"/>
              </w:rPr>
            </w:pPr>
          </w:p>
        </w:tc>
        <w:tc>
          <w:tcPr>
            <w:tcW w:w="2250" w:type="dxa"/>
          </w:tcPr>
          <w:p w:rsidR="00607822" w:rsidRPr="00607822" w:rsidRDefault="00607822" w:rsidP="00607822">
            <w:pPr>
              <w:spacing w:after="0" w:line="240" w:lineRule="auto"/>
              <w:jc w:val="center"/>
              <w:rPr>
                <w:rFonts w:ascii="Times New Roman" w:eastAsia="Times New Roman" w:hAnsi="Times New Roman"/>
                <w:b/>
                <w:bCs/>
                <w:sz w:val="28"/>
                <w:szCs w:val="28"/>
                <w:lang w:eastAsia="ru-RU"/>
              </w:rPr>
            </w:pPr>
            <w:r w:rsidRPr="00607822">
              <w:rPr>
                <w:rFonts w:ascii="Times New Roman" w:eastAsia="Times New Roman" w:hAnsi="Times New Roman"/>
                <w:b/>
                <w:noProof/>
                <w:sz w:val="28"/>
                <w:szCs w:val="28"/>
                <w:lang w:eastAsia="ru-RU"/>
              </w:rPr>
              <w:drawing>
                <wp:inline distT="0" distB="0" distL="0" distR="0">
                  <wp:extent cx="714375" cy="876300"/>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6"/>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607822" w:rsidRPr="00607822" w:rsidRDefault="00607822" w:rsidP="00607822">
            <w:pPr>
              <w:spacing w:after="0" w:line="240" w:lineRule="auto"/>
              <w:jc w:val="center"/>
              <w:rPr>
                <w:rFonts w:ascii="Times New Roman" w:eastAsia="Times New Roman" w:hAnsi="Times New Roman"/>
                <w:b/>
                <w:bCs/>
                <w:sz w:val="24"/>
                <w:szCs w:val="20"/>
                <w:lang w:eastAsia="ru-RU"/>
              </w:rPr>
            </w:pP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Администрация</w:t>
            </w: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муниципального района</w:t>
            </w:r>
          </w:p>
          <w:p w:rsidR="00607822" w:rsidRPr="00607822" w:rsidRDefault="00607822" w:rsidP="00607822">
            <w:pPr>
              <w:spacing w:after="0" w:line="240" w:lineRule="auto"/>
              <w:jc w:val="center"/>
              <w:rPr>
                <w:rFonts w:ascii="Times New Roman" w:eastAsia="Times New Roman" w:hAnsi="Times New Roman"/>
                <w:b/>
                <w:bCs/>
                <w:sz w:val="24"/>
                <w:szCs w:val="20"/>
                <w:lang w:eastAsia="ru-RU"/>
              </w:rPr>
            </w:pPr>
            <w:r w:rsidRPr="00607822">
              <w:rPr>
                <w:rFonts w:ascii="Times New Roman" w:eastAsia="Times New Roman" w:hAnsi="Times New Roman"/>
                <w:b/>
                <w:bCs/>
                <w:sz w:val="24"/>
                <w:szCs w:val="20"/>
                <w:lang w:eastAsia="ru-RU"/>
              </w:rPr>
              <w:t>«Ижемский»</w:t>
            </w:r>
          </w:p>
        </w:tc>
      </w:tr>
    </w:tbl>
    <w:p w:rsidR="00607822" w:rsidRPr="00607822" w:rsidRDefault="00607822" w:rsidP="00607822">
      <w:pPr>
        <w:spacing w:after="0" w:line="240" w:lineRule="auto"/>
        <w:jc w:val="both"/>
        <w:rPr>
          <w:rFonts w:ascii="Times New Roman" w:eastAsia="Times New Roman" w:hAnsi="Times New Roman"/>
          <w:lang w:eastAsia="ru-RU"/>
        </w:rPr>
      </w:pPr>
    </w:p>
    <w:p w:rsidR="00607822" w:rsidRPr="00607822" w:rsidRDefault="00607822" w:rsidP="00607822">
      <w:pPr>
        <w:keepNext/>
        <w:spacing w:after="0" w:line="240" w:lineRule="auto"/>
        <w:jc w:val="center"/>
        <w:outlineLvl w:val="0"/>
        <w:rPr>
          <w:rFonts w:ascii="Times New Roman" w:eastAsia="Times New Roman" w:hAnsi="Times New Roman"/>
          <w:b/>
          <w:bCs/>
          <w:sz w:val="28"/>
          <w:szCs w:val="28"/>
          <w:lang w:eastAsia="ru-RU"/>
        </w:rPr>
      </w:pPr>
      <w:r w:rsidRPr="00607822">
        <w:rPr>
          <w:rFonts w:ascii="Times New Roman" w:eastAsia="Times New Roman" w:hAnsi="Times New Roman"/>
          <w:b/>
          <w:bCs/>
          <w:sz w:val="28"/>
          <w:szCs w:val="28"/>
          <w:lang w:eastAsia="ru-RU"/>
        </w:rPr>
        <w:t>Ш У Ö М</w:t>
      </w:r>
    </w:p>
    <w:p w:rsidR="00607822" w:rsidRPr="00607822" w:rsidRDefault="00607822" w:rsidP="00607822">
      <w:pPr>
        <w:spacing w:after="0" w:line="240" w:lineRule="auto"/>
        <w:jc w:val="center"/>
        <w:rPr>
          <w:rFonts w:ascii="Times New Roman" w:eastAsia="Times New Roman" w:hAnsi="Times New Roman"/>
          <w:b/>
          <w:bCs/>
          <w:i/>
          <w:sz w:val="28"/>
          <w:szCs w:val="28"/>
          <w:u w:val="single"/>
          <w:lang w:eastAsia="ru-RU"/>
        </w:rPr>
      </w:pPr>
    </w:p>
    <w:p w:rsidR="00607822" w:rsidRPr="00607822" w:rsidRDefault="00607822" w:rsidP="00607822">
      <w:pPr>
        <w:spacing w:after="0" w:line="240" w:lineRule="auto"/>
        <w:jc w:val="center"/>
        <w:rPr>
          <w:rFonts w:ascii="Times New Roman" w:eastAsia="Times New Roman" w:hAnsi="Times New Roman"/>
          <w:b/>
          <w:bCs/>
          <w:sz w:val="28"/>
          <w:szCs w:val="28"/>
          <w:lang w:eastAsia="ru-RU"/>
        </w:rPr>
      </w:pPr>
      <w:r w:rsidRPr="00607822">
        <w:rPr>
          <w:rFonts w:ascii="Times New Roman" w:eastAsia="Times New Roman" w:hAnsi="Times New Roman"/>
          <w:b/>
          <w:bCs/>
          <w:sz w:val="28"/>
          <w:szCs w:val="28"/>
          <w:lang w:eastAsia="ru-RU"/>
        </w:rPr>
        <w:t>П О С Т А Н О В Л Е Н И Е</w:t>
      </w:r>
    </w:p>
    <w:p w:rsidR="00607822" w:rsidRPr="00607822" w:rsidRDefault="00607822" w:rsidP="00607822">
      <w:pPr>
        <w:spacing w:after="0" w:line="240" w:lineRule="auto"/>
        <w:jc w:val="center"/>
        <w:rPr>
          <w:rFonts w:ascii="Times New Roman" w:eastAsia="Times New Roman" w:hAnsi="Times New Roman"/>
          <w:b/>
          <w:bCs/>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от 08 июня  2018 года                                                                        № 415</w:t>
      </w:r>
    </w:p>
    <w:p w:rsidR="00607822" w:rsidRPr="00607822" w:rsidRDefault="00607822" w:rsidP="00607822">
      <w:pPr>
        <w:autoSpaceDN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Республика Коми, Ижемский район, с. Ижма</w:t>
      </w:r>
      <w:r w:rsidRPr="00607822">
        <w:rPr>
          <w:rFonts w:ascii="Times New Roman" w:eastAsia="Times New Roman" w:hAnsi="Times New Roman"/>
          <w:sz w:val="24"/>
          <w:szCs w:val="24"/>
          <w:lang w:eastAsia="ru-RU"/>
        </w:rPr>
        <w:tab/>
      </w:r>
      <w:r w:rsidRPr="00607822">
        <w:rPr>
          <w:rFonts w:ascii="Times New Roman" w:eastAsia="Times New Roman" w:hAnsi="Times New Roman"/>
          <w:sz w:val="24"/>
          <w:szCs w:val="24"/>
          <w:lang w:eastAsia="ru-RU"/>
        </w:rPr>
        <w:tab/>
      </w:r>
      <w:r w:rsidRPr="00607822">
        <w:rPr>
          <w:rFonts w:ascii="Times New Roman" w:eastAsia="Times New Roman" w:hAnsi="Times New Roman"/>
          <w:sz w:val="24"/>
          <w:szCs w:val="24"/>
          <w:lang w:eastAsia="ru-RU"/>
        </w:rPr>
        <w:tab/>
      </w:r>
      <w:r w:rsidRPr="00607822">
        <w:rPr>
          <w:rFonts w:ascii="Times New Roman" w:eastAsia="Times New Roman" w:hAnsi="Times New Roman"/>
          <w:sz w:val="24"/>
          <w:szCs w:val="24"/>
          <w:lang w:eastAsia="ru-RU"/>
        </w:rPr>
        <w:tab/>
      </w:r>
      <w:r w:rsidRPr="00607822">
        <w:rPr>
          <w:rFonts w:ascii="Times New Roman" w:eastAsia="Times New Roman" w:hAnsi="Times New Roman"/>
          <w:sz w:val="24"/>
          <w:szCs w:val="24"/>
          <w:lang w:eastAsia="ru-RU"/>
        </w:rPr>
        <w:tab/>
        <w:t xml:space="preserve">                         </w:t>
      </w:r>
    </w:p>
    <w:p w:rsidR="00607822" w:rsidRPr="00607822" w:rsidRDefault="00607822" w:rsidP="00607822">
      <w:pPr>
        <w:spacing w:after="0" w:line="240" w:lineRule="auto"/>
        <w:jc w:val="center"/>
        <w:rPr>
          <w:rFonts w:ascii="Times New Roman" w:eastAsia="Times New Roman" w:hAnsi="Times New Roman"/>
          <w:b/>
          <w:bCs/>
          <w:sz w:val="28"/>
          <w:szCs w:val="28"/>
          <w:lang w:eastAsia="ru-RU"/>
        </w:rPr>
      </w:pPr>
    </w:p>
    <w:p w:rsidR="00607822" w:rsidRPr="00607822" w:rsidRDefault="00607822" w:rsidP="00607822">
      <w:pPr>
        <w:spacing w:after="0" w:line="240" w:lineRule="auto"/>
        <w:jc w:val="both"/>
        <w:rPr>
          <w:rFonts w:ascii="Times New Roman" w:eastAsia="Times New Roman" w:hAnsi="Times New Roman"/>
          <w:lang w:eastAsia="ru-RU"/>
        </w:rPr>
      </w:pPr>
    </w:p>
    <w:p w:rsidR="00607822" w:rsidRPr="00607822" w:rsidRDefault="00607822" w:rsidP="00607822">
      <w:pPr>
        <w:spacing w:after="0" w:line="240" w:lineRule="auto"/>
        <w:jc w:val="both"/>
        <w:rPr>
          <w:rFonts w:ascii="Times New Roman" w:eastAsia="Times New Roman" w:hAnsi="Times New Roman"/>
          <w:sz w:val="28"/>
          <w:szCs w:val="28"/>
          <w:lang w:eastAsia="ru-RU"/>
        </w:rPr>
      </w:pPr>
    </w:p>
    <w:p w:rsidR="00607822" w:rsidRPr="00607822" w:rsidRDefault="00607822" w:rsidP="00607822">
      <w:pPr>
        <w:keepNext/>
        <w:spacing w:after="0" w:line="240" w:lineRule="auto"/>
        <w:jc w:val="center"/>
        <w:outlineLvl w:val="0"/>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Об организации  отдыха, оздоровления и занятости детей и подростков муниципального образования  муниципального   района  «Ижемский» </w:t>
      </w:r>
    </w:p>
    <w:p w:rsidR="00607822" w:rsidRPr="00607822" w:rsidRDefault="00607822" w:rsidP="00607822">
      <w:pPr>
        <w:keepNext/>
        <w:spacing w:after="0" w:line="240" w:lineRule="auto"/>
        <w:jc w:val="center"/>
        <w:outlineLvl w:val="0"/>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 2018 году</w:t>
      </w:r>
    </w:p>
    <w:p w:rsidR="00607822" w:rsidRPr="00607822" w:rsidRDefault="00607822" w:rsidP="00607822">
      <w:pPr>
        <w:keepNext/>
        <w:spacing w:after="0" w:line="240" w:lineRule="auto"/>
        <w:outlineLvl w:val="0"/>
        <w:rPr>
          <w:rFonts w:ascii="Times New Roman" w:eastAsia="Times New Roman" w:hAnsi="Times New Roman"/>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pP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ab/>
        <w:t xml:space="preserve">Руководствуясь Федеральными законами от 6 октября 2003 года </w:t>
      </w:r>
      <w:hyperlink r:id="rId50"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607822">
          <w:rPr>
            <w:rFonts w:ascii="Times New Roman" w:eastAsia="Times New Roman" w:hAnsi="Times New Roman"/>
            <w:color w:val="000000"/>
            <w:sz w:val="28"/>
            <w:szCs w:val="28"/>
            <w:lang w:eastAsia="ru-RU"/>
          </w:rPr>
          <w:t>№ 131-ФЗ</w:t>
        </w:r>
      </w:hyperlink>
      <w:r w:rsidRPr="00607822">
        <w:rPr>
          <w:rFonts w:ascii="Times New Roman" w:eastAsia="Times New Roman" w:hAnsi="Times New Roman"/>
          <w:color w:val="000000"/>
          <w:sz w:val="28"/>
          <w:szCs w:val="28"/>
          <w:lang w:eastAsia="ru-RU"/>
        </w:rPr>
        <w:t xml:space="preserve"> </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lang w:eastAsia="ru-RU"/>
        </w:rPr>
        <w:t>, от 24 июля 1998 года №</w:t>
      </w:r>
      <w:hyperlink r:id="rId51" w:tooltip="Федеральный закон от 24.07.1998 N 124-ФЗ (ред. от 28.11.2015) &quot;Об основных гарантиях прав ребенка в Российской Федерации&quot;{КонсультантПлюс}" w:history="1">
        <w:r w:rsidRPr="00607822">
          <w:rPr>
            <w:rFonts w:ascii="Times New Roman" w:eastAsia="Times New Roman" w:hAnsi="Times New Roman"/>
            <w:color w:val="0000FF"/>
            <w:sz w:val="28"/>
            <w:szCs w:val="28"/>
            <w:lang w:eastAsia="ru-RU"/>
          </w:rPr>
          <w:t xml:space="preserve"> </w:t>
        </w:r>
        <w:r w:rsidRPr="00607822">
          <w:rPr>
            <w:rFonts w:ascii="Times New Roman" w:eastAsia="Times New Roman" w:hAnsi="Times New Roman"/>
            <w:sz w:val="28"/>
            <w:szCs w:val="28"/>
            <w:lang w:eastAsia="ru-RU"/>
          </w:rPr>
          <w:t>124-ФЗ</w:t>
        </w:r>
      </w:hyperlink>
      <w:r w:rsidRPr="00607822">
        <w:rPr>
          <w:rFonts w:ascii="Times New Roman" w:eastAsia="Times New Roman" w:hAnsi="Times New Roman"/>
          <w:sz w:val="28"/>
          <w:szCs w:val="28"/>
          <w:lang w:eastAsia="ru-RU"/>
        </w:rPr>
        <w:t xml:space="preserve"> </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lang w:eastAsia="ru-RU"/>
        </w:rPr>
        <w:t>Об основных гарантиях прав ребенка в Российской Федерации</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lang w:eastAsia="ru-RU"/>
        </w:rPr>
        <w:t>, во исполнение  Распоряжения Правительства Республики Коми  от  15 мая 2015 года № 193-р,</w:t>
      </w:r>
      <w:r w:rsidRPr="00607822">
        <w:rPr>
          <w:rFonts w:ascii="Times New Roman" w:eastAsia="Times New Roman" w:hAnsi="Times New Roman"/>
          <w:color w:val="FF0000"/>
          <w:sz w:val="28"/>
          <w:szCs w:val="28"/>
          <w:lang w:eastAsia="ru-RU"/>
        </w:rPr>
        <w:t xml:space="preserve"> </w:t>
      </w:r>
      <w:r w:rsidRPr="00607822">
        <w:rPr>
          <w:rFonts w:ascii="Times New Roman" w:eastAsia="Times New Roman" w:hAnsi="Times New Roman"/>
          <w:sz w:val="28"/>
          <w:szCs w:val="28"/>
          <w:lang w:eastAsia="ru-RU"/>
        </w:rPr>
        <w:t xml:space="preserve">муниципальной программы «Развитие образования» муниципального образования муниципального района «Ижемский» и в целях обеспечения реализации прав детей и подростков, проживающих на территории муниципального района «Ижемский», на отдых, оздоровление и занятость </w:t>
      </w: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center"/>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администрация муниципального района «Ижемский»</w:t>
      </w:r>
    </w:p>
    <w:p w:rsidR="00607822" w:rsidRPr="00607822" w:rsidRDefault="00607822" w:rsidP="00607822">
      <w:pPr>
        <w:spacing w:after="0" w:line="240" w:lineRule="auto"/>
        <w:jc w:val="center"/>
        <w:rPr>
          <w:rFonts w:ascii="Times New Roman" w:eastAsia="Times New Roman" w:hAnsi="Times New Roman"/>
          <w:sz w:val="28"/>
          <w:szCs w:val="28"/>
          <w:lang w:eastAsia="ru-RU"/>
        </w:rPr>
      </w:pPr>
    </w:p>
    <w:p w:rsidR="00607822" w:rsidRPr="00607822" w:rsidRDefault="00607822" w:rsidP="00607822">
      <w:pPr>
        <w:spacing w:after="0" w:line="240" w:lineRule="auto"/>
        <w:jc w:val="center"/>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 О С Т А Н О В Л Я Е Т:</w:t>
      </w:r>
    </w:p>
    <w:p w:rsidR="00607822" w:rsidRPr="00607822" w:rsidRDefault="00607822" w:rsidP="00607822">
      <w:pPr>
        <w:spacing w:after="0" w:line="240" w:lineRule="auto"/>
        <w:ind w:firstLine="708"/>
        <w:jc w:val="both"/>
        <w:rPr>
          <w:rFonts w:ascii="Times New Roman" w:eastAsia="Times New Roman" w:hAnsi="Times New Roman"/>
          <w:sz w:val="26"/>
          <w:szCs w:val="26"/>
          <w:lang w:eastAsia="ru-RU"/>
        </w:rPr>
      </w:pPr>
    </w:p>
    <w:p w:rsidR="00607822" w:rsidRPr="00607822" w:rsidRDefault="00607822" w:rsidP="00607822">
      <w:pPr>
        <w:spacing w:after="0" w:line="240" w:lineRule="auto"/>
        <w:ind w:firstLine="708"/>
        <w:jc w:val="both"/>
        <w:rPr>
          <w:rFonts w:ascii="Times New Roman" w:eastAsia="Times New Roman" w:hAnsi="Times New Roman"/>
          <w:sz w:val="26"/>
          <w:szCs w:val="26"/>
          <w:lang w:eastAsia="ru-RU"/>
        </w:rPr>
      </w:pP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1. </w:t>
      </w:r>
      <w:r w:rsidRPr="00607822">
        <w:rPr>
          <w:rFonts w:ascii="Times New Roman" w:eastAsia="Times New Roman" w:hAnsi="Times New Roman"/>
          <w:sz w:val="28"/>
          <w:szCs w:val="28"/>
          <w:lang w:eastAsia="ru-RU"/>
        </w:rPr>
        <w:tab/>
        <w:t>Утвердить:</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1.1. </w:t>
      </w:r>
      <w:r w:rsidRPr="00607822">
        <w:rPr>
          <w:rFonts w:ascii="Times New Roman" w:eastAsia="Times New Roman" w:hAnsi="Times New Roman"/>
          <w:sz w:val="28"/>
          <w:szCs w:val="28"/>
          <w:lang w:eastAsia="ru-RU"/>
        </w:rPr>
        <w:tab/>
        <w:t>План-задание по организации оздоровления, отдыха и занятости детей и подростков согласно приложению  1 к настоящему постановлению.</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1.2. </w:t>
      </w:r>
      <w:hyperlink w:anchor="Par114" w:tooltip="ПОЛОЖЕНИЕ" w:history="1">
        <w:r w:rsidRPr="00607822">
          <w:rPr>
            <w:rFonts w:ascii="Times New Roman" w:eastAsia="Times New Roman" w:hAnsi="Times New Roman"/>
            <w:color w:val="000000"/>
            <w:sz w:val="28"/>
            <w:szCs w:val="28"/>
            <w:lang w:eastAsia="ru-RU"/>
          </w:rPr>
          <w:t>Положение</w:t>
        </w:r>
      </w:hyperlink>
      <w:r w:rsidRPr="00607822">
        <w:rPr>
          <w:rFonts w:ascii="Times New Roman" w:eastAsia="Times New Roman" w:hAnsi="Times New Roman"/>
          <w:sz w:val="28"/>
          <w:szCs w:val="28"/>
          <w:lang w:eastAsia="ru-RU"/>
        </w:rPr>
        <w:t xml:space="preserve"> об организации выездных оздоровительных и санаторно-оздоровительных лагерей согласно приложению  2  к настоящему постановлению.</w:t>
      </w:r>
    </w:p>
    <w:p w:rsidR="00607822" w:rsidRPr="00607822" w:rsidRDefault="00607822" w:rsidP="00607822">
      <w:pPr>
        <w:spacing w:after="0" w:line="240" w:lineRule="auto"/>
        <w:ind w:firstLine="708"/>
        <w:jc w:val="both"/>
        <w:rPr>
          <w:rFonts w:ascii="Times New Roman" w:eastAsia="Times New Roman" w:hAnsi="Times New Roman"/>
          <w:color w:val="FF0000"/>
          <w:sz w:val="28"/>
          <w:szCs w:val="28"/>
          <w:lang w:eastAsia="ru-RU"/>
        </w:rPr>
      </w:pPr>
      <w:r w:rsidRPr="00607822">
        <w:rPr>
          <w:rFonts w:ascii="Times New Roman" w:eastAsia="Times New Roman" w:hAnsi="Times New Roman"/>
          <w:color w:val="000000"/>
          <w:sz w:val="28"/>
          <w:szCs w:val="28"/>
          <w:lang w:eastAsia="ru-RU"/>
        </w:rPr>
        <w:t xml:space="preserve">1.3. </w:t>
      </w:r>
      <w:r w:rsidRPr="00607822">
        <w:rPr>
          <w:rFonts w:ascii="Times New Roman" w:eastAsia="Times New Roman" w:hAnsi="Times New Roman"/>
          <w:color w:val="000000"/>
          <w:sz w:val="28"/>
          <w:szCs w:val="28"/>
          <w:lang w:eastAsia="ru-RU"/>
        </w:rPr>
        <w:tab/>
      </w:r>
      <w:hyperlink w:anchor="Par184" w:tooltip="ПОЛОЖЕНИЕ" w:history="1">
        <w:r w:rsidRPr="00607822">
          <w:rPr>
            <w:rFonts w:ascii="Times New Roman" w:eastAsia="Times New Roman" w:hAnsi="Times New Roman"/>
            <w:color w:val="000000"/>
            <w:sz w:val="28"/>
            <w:szCs w:val="28"/>
            <w:lang w:eastAsia="ru-RU"/>
          </w:rPr>
          <w:t>Положение</w:t>
        </w:r>
      </w:hyperlink>
      <w:r w:rsidRPr="00607822">
        <w:rPr>
          <w:rFonts w:ascii="Times New Roman" w:eastAsia="Times New Roman" w:hAnsi="Times New Roman"/>
          <w:sz w:val="28"/>
          <w:szCs w:val="28"/>
          <w:lang w:eastAsia="ru-RU"/>
        </w:rPr>
        <w:t xml:space="preserve"> об организации   оздоровительных  лагерей с дневным пребыванием детей в период каникул (далее – ДОЛ) и выездных экскурсионных поездок согласно приложению  3  к настоящему постановлению. </w:t>
      </w:r>
    </w:p>
    <w:p w:rsidR="00607822" w:rsidRPr="00607822" w:rsidRDefault="00607822" w:rsidP="00607822">
      <w:pPr>
        <w:suppressAutoHyphens/>
        <w:spacing w:after="0"/>
        <w:ind w:right="129" w:firstLine="567"/>
        <w:jc w:val="both"/>
        <w:rPr>
          <w:rFonts w:ascii="Times New Roman" w:eastAsia="Times New Roman" w:hAnsi="Times New Roman"/>
          <w:sz w:val="28"/>
          <w:szCs w:val="28"/>
          <w:lang w:eastAsia="ar-SA"/>
        </w:rPr>
      </w:pPr>
      <w:r w:rsidRPr="00607822">
        <w:rPr>
          <w:rFonts w:ascii="Times New Roman" w:eastAsia="Times New Roman" w:hAnsi="Times New Roman"/>
          <w:sz w:val="28"/>
          <w:szCs w:val="28"/>
          <w:lang w:eastAsia="ar-SA"/>
        </w:rPr>
        <w:t>1.4.</w:t>
      </w:r>
      <w:r w:rsidRPr="00607822">
        <w:rPr>
          <w:rFonts w:ascii="Times New Roman" w:eastAsia="Times New Roman" w:hAnsi="Times New Roman"/>
          <w:color w:val="FF0000"/>
          <w:sz w:val="28"/>
          <w:szCs w:val="28"/>
          <w:lang w:eastAsia="ar-SA"/>
        </w:rPr>
        <w:t xml:space="preserve"> </w:t>
      </w:r>
      <w:r w:rsidRPr="00607822">
        <w:rPr>
          <w:rFonts w:ascii="Times New Roman" w:eastAsia="Times New Roman" w:hAnsi="Times New Roman"/>
          <w:bCs/>
          <w:sz w:val="28"/>
          <w:szCs w:val="28"/>
          <w:lang w:eastAsia="ar-SA"/>
        </w:rPr>
        <w:t>Положение об организации летних  лагерей труда и отдыха  (далее – ЛТО) согласно приложению 4.</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2. Координационному Совету  по организации оздоровления, отдыха и занятости детей и подростков обеспечить координацию работы всех служб и отделов по охвату организованными формами оздоровления, отдыха и труда детей и подростков  муниципального образования муниципального района  «Ижемский».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3. Рекомендовать главам сельских поселений муниципального района  «Ижемский»: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3.1. Обеспечить организацию работы  несовершеннолетних граждан в возрасте от 14 до 18 лет, проживающих на территории муниципального района «Ижемский» в летних трудовых отрядах при главах сельских поселений с охватом 80 человек.</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3.2. Обеспечить участие  ЛТО в экологических акциях, организованных в период с июня по август 2018 года.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4. Управлению образования администрации муниципального района «Ижемский» (Волкова А.В.):</w:t>
      </w:r>
    </w:p>
    <w:p w:rsidR="00607822" w:rsidRPr="00607822" w:rsidRDefault="00607822" w:rsidP="00607822">
      <w:pPr>
        <w:spacing w:after="0" w:line="240" w:lineRule="auto"/>
        <w:ind w:firstLine="567"/>
        <w:jc w:val="both"/>
        <w:rPr>
          <w:rFonts w:ascii="Times New Roman" w:eastAsia="Times New Roman" w:hAnsi="Times New Roman"/>
          <w:i/>
          <w:sz w:val="28"/>
          <w:szCs w:val="28"/>
          <w:lang w:eastAsia="ru-RU"/>
        </w:rPr>
      </w:pPr>
      <w:r w:rsidRPr="00607822">
        <w:rPr>
          <w:rFonts w:ascii="Times New Roman" w:eastAsia="Times New Roman" w:hAnsi="Times New Roman"/>
          <w:sz w:val="28"/>
          <w:szCs w:val="28"/>
          <w:lang w:eastAsia="ru-RU"/>
        </w:rPr>
        <w:t>4.1. Обеспечить своевременную  подготовку и открытие ДОЛ на базе образовательных организаций  к  приему детей.  В ЛТО обеспечить охрану труда и соблюдение норм техники безопасности в период работы несовершеннолетних.</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4.2. Организовать в 2018 году работу ДОЛ в 15 образовательных организациях с охватом 540 детей.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4.3.  Организовать в 2018 году работу ЛТО в 11 образовательных организациях с охватом 159 подростков:</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 установить продолжительность работы ЛТО - 10 дней;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установить продолжительность рабочего дня для детей от 14 до 16 лет - 2 часа, для детей от 16 до 18 лет - 3 часа;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 предусмотреть расходы на одного ребенка на страхование - в размере 13,5 рублей.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4.4. Обеспечить соблюдение требований пожарной безопасности, санитарно-эпидемиологических требований при организации ДОЛ и ЛТО (СанПиН 2.4.4.2599-10 «Гигиенические требования к устройству, содержанию и организации режима в оздоровительных организациях с дневным пребыванием детей в период летних каникул», </w:t>
      </w:r>
      <w:r w:rsidRPr="00607822">
        <w:rPr>
          <w:rFonts w:ascii="Times New Roman" w:eastAsia="Times New Roman" w:hAnsi="Times New Roman"/>
          <w:bCs/>
          <w:sz w:val="28"/>
          <w:szCs w:val="28"/>
          <w:lang w:eastAsia="ru-RU"/>
        </w:rPr>
        <w:t xml:space="preserve">СанПиН 2.4.2.2842-11  «Санитарно- эпидемиологические требования к устройству, содержанию и организации работы лагерей труда и отдыха для подростков»). </w:t>
      </w:r>
    </w:p>
    <w:p w:rsidR="00607822" w:rsidRPr="00607822" w:rsidRDefault="00607822" w:rsidP="00607822">
      <w:pPr>
        <w:spacing w:after="0" w:line="240" w:lineRule="auto"/>
        <w:ind w:firstLine="567"/>
        <w:jc w:val="both"/>
        <w:rPr>
          <w:rFonts w:ascii="Times New Roman" w:eastAsia="Times New Roman" w:hAnsi="Times New Roman"/>
          <w:i/>
          <w:sz w:val="28"/>
          <w:szCs w:val="28"/>
          <w:lang w:eastAsia="ru-RU"/>
        </w:rPr>
      </w:pPr>
      <w:r w:rsidRPr="00607822">
        <w:rPr>
          <w:rFonts w:ascii="Times New Roman" w:eastAsia="Times New Roman" w:hAnsi="Times New Roman"/>
          <w:sz w:val="28"/>
          <w:szCs w:val="28"/>
          <w:lang w:eastAsia="ru-RU"/>
        </w:rPr>
        <w:t>4.5. Разрешить образовательным организациям на время работы  ЛТО  сформировать  штатное расписание в количестве 32 штатных  единиц (159 ставок - подсобных рабочих для временного трудоустройства   подростков).</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4.6. Установить размер единовременного родительского взноса в ДОЛ– 800 рублей,  для детей категории ТЖС в ДОЛ – 500 рублей.</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shd w:val="clear" w:color="auto" w:fill="FFFFFF"/>
          <w:lang w:eastAsia="ru-RU"/>
        </w:rPr>
        <w:t xml:space="preserve">        4.7. Организовать санитарно-гигиеническое обучение  персонала пищеблоков, педагогических работников  ДОЛ, ЛТО с привлечением специалистов Федерального государственного учреждения здравоохранения </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shd w:val="clear" w:color="auto" w:fill="FFFFFF"/>
          <w:lang w:eastAsia="ru-RU"/>
        </w:rPr>
        <w:t>Центр гигиены и эпидемиологии в Республике Коми</w:t>
      </w:r>
      <w:r w:rsidRPr="00607822">
        <w:rPr>
          <w:rFonts w:ascii="Arial CYR" w:eastAsia="Times New Roman" w:hAnsi="Arial CYR" w:cs="Arial CYR"/>
          <w:sz w:val="26"/>
          <w:szCs w:val="26"/>
          <w:lang w:eastAsia="ru-RU"/>
        </w:rPr>
        <w:t xml:space="preserve">» - </w:t>
      </w:r>
      <w:r w:rsidRPr="00607822">
        <w:rPr>
          <w:rFonts w:ascii="Times New Roman" w:eastAsia="Times New Roman" w:hAnsi="Times New Roman"/>
          <w:sz w:val="26"/>
          <w:szCs w:val="26"/>
          <w:lang w:eastAsia="ru-RU"/>
        </w:rPr>
        <w:t>дистанционно.</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4.8. Взять под особый контроль: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вопросы безопасности детей, подбора, подготовки квалифицированных педагогических кадров для работы в детских оздоровительных лагерях с дневным пребыванием;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вопрос несанкционированного выхода детей в лес и на водные объекты при организации ДОЛ и ЛТО.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4.9. Принять исчерпывающие меры по обеспечению безопасности жизни и здоровья детей, предупреждению детского травматизма в каникулярное время. </w:t>
      </w:r>
    </w:p>
    <w:p w:rsidR="00607822" w:rsidRPr="00607822" w:rsidRDefault="00607822" w:rsidP="00607822">
      <w:pPr>
        <w:spacing w:after="0" w:line="240" w:lineRule="auto"/>
        <w:ind w:firstLine="708"/>
        <w:jc w:val="both"/>
        <w:rPr>
          <w:rFonts w:ascii="Times New Roman" w:eastAsia="Times New Roman" w:hAnsi="Times New Roman"/>
          <w:sz w:val="28"/>
          <w:szCs w:val="28"/>
          <w:shd w:val="clear" w:color="auto" w:fill="FFFFFF"/>
          <w:lang w:eastAsia="ru-RU"/>
        </w:rPr>
      </w:pPr>
      <w:r w:rsidRPr="00607822">
        <w:rPr>
          <w:rFonts w:ascii="Times New Roman" w:eastAsia="Times New Roman" w:hAnsi="Times New Roman"/>
          <w:sz w:val="28"/>
          <w:szCs w:val="28"/>
          <w:shd w:val="clear" w:color="auto" w:fill="FFFFFF"/>
          <w:lang w:eastAsia="ru-RU"/>
        </w:rPr>
        <w:t>4.10. Организовать контроль  за работой ДОЛ, ЛТО, за выполнением рациона питания детей.</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4.11. Обеспечить общее руководство и координацию деятельности по организации выезда детей и подростков в  оздоровительные лагеря и санатории.</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4.12.  Оплатить проезд до станции Ираель и обратно лицам, сопровождающим детей категории «находящиеся в трудной жизненной ситуации» в  выездные лагеря.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4.13. Обеспечить максимальный охват детей и подростков, находящихся в трудной   жизненной ситуации, а также состоящих на учете в КпДН и ЗП МО МР «Ижемский», ИПДН ОМВД в Ижемском районе   всеми  видами организованного отдыха.</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4.14. Предоставлять отчеты  в Координационный Совет по организации оздоровления, отдыха и занятости детей и подростков и в Министерство образования, науки  и  молодежной политики Республики Коми по использованию средств на оздоровление детей и подростков (по требованию).</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4.15.  Оплату проезда в выездные оздоровительные лагеря  (частично) и проезда детей до места отдыха и обратно осуществлять за счет родительских средств: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для детей, находящихся в ТЖС – в размере  10%;</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для одаренных детей и других – в размере 100 %.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4.16.   Осуществлять финансирование мероприятий по организации  оздоровления  и отдыха детей, проживающих на территории муниципального района «Ижемский»  за счет средств  бюджета муниципального района «Ижемский»  в размере 946 000 рублей, за счет республиканского бюджета Республики Коми в размере 798400 рублей.</w:t>
      </w:r>
    </w:p>
    <w:p w:rsidR="00607822" w:rsidRPr="00607822" w:rsidRDefault="00607822" w:rsidP="00607822">
      <w:pPr>
        <w:spacing w:after="0" w:line="240" w:lineRule="auto"/>
        <w:ind w:firstLine="708"/>
        <w:jc w:val="both"/>
        <w:rPr>
          <w:rFonts w:ascii="Times New Roman" w:eastAsia="Times New Roman" w:hAnsi="Times New Roman"/>
          <w:color w:val="FF0000"/>
          <w:sz w:val="28"/>
          <w:szCs w:val="28"/>
          <w:lang w:eastAsia="ru-RU"/>
        </w:rPr>
      </w:pPr>
      <w:r w:rsidRPr="00607822">
        <w:rPr>
          <w:rFonts w:ascii="Times New Roman" w:eastAsia="Times New Roman" w:hAnsi="Times New Roman"/>
          <w:sz w:val="28"/>
          <w:szCs w:val="28"/>
          <w:lang w:eastAsia="ru-RU"/>
        </w:rPr>
        <w:t>4.16.1.  Производить  оплату  труда несовершеннолетних в ЛТО и отрядах при главах сельских поселений</w:t>
      </w:r>
      <w:r w:rsidRPr="00607822">
        <w:rPr>
          <w:rFonts w:ascii="Times New Roman" w:eastAsia="Times New Roman" w:hAnsi="Times New Roman"/>
          <w:color w:val="FF0000"/>
          <w:sz w:val="28"/>
          <w:szCs w:val="28"/>
          <w:lang w:eastAsia="ru-RU"/>
        </w:rPr>
        <w:t xml:space="preserve"> </w:t>
      </w:r>
      <w:r w:rsidRPr="00607822">
        <w:rPr>
          <w:rFonts w:ascii="Times New Roman" w:eastAsia="Times New Roman" w:hAnsi="Times New Roman"/>
          <w:sz w:val="28"/>
          <w:szCs w:val="28"/>
          <w:lang w:eastAsia="ru-RU"/>
        </w:rPr>
        <w:t xml:space="preserve">за фактически отработанное время </w:t>
      </w:r>
      <w:r w:rsidRPr="00607822">
        <w:rPr>
          <w:rFonts w:ascii="Times New Roman" w:eastAsia="Times New Roman" w:hAnsi="Times New Roman"/>
          <w:color w:val="000000"/>
          <w:sz w:val="28"/>
          <w:szCs w:val="28"/>
          <w:lang w:eastAsia="ru-RU"/>
        </w:rPr>
        <w:t>по должности подсобный рабочий</w:t>
      </w:r>
      <w:r w:rsidRPr="00607822">
        <w:rPr>
          <w:rFonts w:ascii="Times New Roman" w:eastAsia="Times New Roman" w:hAnsi="Times New Roman"/>
          <w:sz w:val="28"/>
          <w:szCs w:val="28"/>
          <w:lang w:eastAsia="ru-RU"/>
        </w:rPr>
        <w:t>, исходя из  оклада (тарифной ставки)  с учетом надбавок за работу в районах Крайнего Севера и приравненных к ним территорий,  в соответствии с заключенным договором.</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4.16.2.  Осуществлять питание несовершеннолетних    в  ДОЛ и ЛТО   в пределах выделенных средств в соответствии с требованиями СанПин.</w:t>
      </w:r>
    </w:p>
    <w:p w:rsidR="00607822" w:rsidRPr="00607822" w:rsidRDefault="00607822" w:rsidP="00607822">
      <w:pPr>
        <w:tabs>
          <w:tab w:val="left" w:pos="709"/>
        </w:tabs>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607822">
        <w:rPr>
          <w:rFonts w:ascii="Times New Roman" w:eastAsia="Times New Roman" w:hAnsi="Times New Roman"/>
          <w:sz w:val="28"/>
          <w:szCs w:val="28"/>
          <w:lang w:eastAsia="ru-RU"/>
        </w:rPr>
        <w:t xml:space="preserve">          5. </w:t>
      </w:r>
      <w:r w:rsidRPr="00607822">
        <w:rPr>
          <w:rFonts w:ascii="Times New Roman" w:eastAsia="Times New Roman" w:hAnsi="Times New Roman"/>
          <w:sz w:val="28"/>
          <w:szCs w:val="28"/>
          <w:shd w:val="clear" w:color="auto" w:fill="FFFFFF"/>
          <w:lang w:eastAsia="ru-RU"/>
        </w:rPr>
        <w:t xml:space="preserve">Управлению образования администрации муниципального района </w:t>
      </w:r>
      <w:r w:rsidRPr="00607822">
        <w:rPr>
          <w:rFonts w:ascii="Arial CYR" w:eastAsia="Times New Roman" w:hAnsi="Arial CYR" w:cs="Arial CYR"/>
          <w:sz w:val="26"/>
          <w:szCs w:val="26"/>
          <w:lang w:eastAsia="ru-RU"/>
        </w:rPr>
        <w:t>«</w:t>
      </w:r>
      <w:r w:rsidRPr="00607822">
        <w:rPr>
          <w:rFonts w:ascii="Times New Roman" w:eastAsia="Times New Roman" w:hAnsi="Times New Roman"/>
          <w:sz w:val="28"/>
          <w:szCs w:val="28"/>
          <w:shd w:val="clear" w:color="auto" w:fill="FFFFFF"/>
          <w:lang w:eastAsia="ru-RU"/>
        </w:rPr>
        <w:t>Ижемский</w:t>
      </w:r>
      <w:r w:rsidRPr="00607822">
        <w:rPr>
          <w:rFonts w:ascii="Arial CYR" w:eastAsia="Times New Roman" w:hAnsi="Arial CYR" w:cs="Arial CYR"/>
          <w:sz w:val="26"/>
          <w:szCs w:val="26"/>
          <w:lang w:eastAsia="ru-RU"/>
        </w:rPr>
        <w:t xml:space="preserve">» </w:t>
      </w:r>
      <w:r w:rsidRPr="00607822">
        <w:rPr>
          <w:rFonts w:ascii="Times New Roman" w:eastAsia="Times New Roman" w:hAnsi="Times New Roman"/>
          <w:sz w:val="28"/>
          <w:szCs w:val="28"/>
          <w:shd w:val="clear" w:color="auto" w:fill="FFFFFF"/>
          <w:lang w:eastAsia="ru-RU"/>
        </w:rPr>
        <w:t xml:space="preserve"> совместно с </w:t>
      </w:r>
      <w:hyperlink r:id="rId52" w:history="1">
        <w:r w:rsidRPr="00607822">
          <w:rPr>
            <w:rFonts w:ascii="Times New Roman" w:eastAsia="Times New Roman" w:hAnsi="Times New Roman"/>
            <w:sz w:val="28"/>
            <w:lang w:eastAsia="ru-RU"/>
          </w:rPr>
          <w:t xml:space="preserve">ГУ РК «ЦЗН Ижемского района» </w:t>
        </w:r>
      </w:hyperlink>
      <w:r w:rsidRPr="00607822">
        <w:rPr>
          <w:rFonts w:ascii="Times New Roman" w:eastAsia="Times New Roman" w:hAnsi="Times New Roman"/>
          <w:sz w:val="28"/>
          <w:szCs w:val="28"/>
          <w:lang w:eastAsia="ru-RU"/>
        </w:rPr>
        <w:t xml:space="preserve"> (Артеева Т.В.) по согласованию </w:t>
      </w:r>
      <w:r w:rsidRPr="00607822">
        <w:rPr>
          <w:rFonts w:ascii="Times New Roman" w:eastAsia="Times New Roman" w:hAnsi="Times New Roman"/>
          <w:sz w:val="28"/>
          <w:szCs w:val="28"/>
          <w:shd w:val="clear" w:color="auto" w:fill="FFFFFF"/>
          <w:lang w:eastAsia="ru-RU"/>
        </w:rPr>
        <w:t>провести торжественные мероприятия, посвященные открытию и завершению летней трудовой кампании.</w:t>
      </w:r>
    </w:p>
    <w:p w:rsidR="00607822" w:rsidRPr="00607822" w:rsidRDefault="00607822" w:rsidP="00607822">
      <w:pPr>
        <w:tabs>
          <w:tab w:val="left" w:pos="709"/>
        </w:tabs>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shd w:val="clear" w:color="auto" w:fill="FFFFFF"/>
          <w:lang w:eastAsia="ru-RU"/>
        </w:rPr>
        <w:t xml:space="preserve">         </w:t>
      </w:r>
      <w:r w:rsidRPr="00607822">
        <w:rPr>
          <w:rFonts w:ascii="Times New Roman" w:eastAsia="Times New Roman" w:hAnsi="Times New Roman"/>
          <w:sz w:val="28"/>
          <w:szCs w:val="28"/>
          <w:shd w:val="clear" w:color="auto" w:fill="FFFFFF"/>
          <w:lang w:eastAsia="ru-RU"/>
        </w:rPr>
        <w:tab/>
      </w:r>
      <w:r w:rsidRPr="00607822">
        <w:rPr>
          <w:rFonts w:ascii="Times New Roman" w:eastAsia="Times New Roman" w:hAnsi="Times New Roman"/>
          <w:sz w:val="28"/>
          <w:szCs w:val="28"/>
          <w:lang w:eastAsia="ru-RU"/>
        </w:rPr>
        <w:t>5.1.  Принять меры, направленные на первоочередное обеспечение временного трудоустройства несовершеннолетних, находящихся в трудной жизненной ситуации, а также  состоящих  на учете в КпДН и ЗП муниципального образования муниципального района «Ижемский»,  ИПДН ОМВД  в Ижемском районе.</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shd w:val="clear" w:color="auto" w:fill="FFFFFF"/>
          <w:lang w:eastAsia="ru-RU"/>
        </w:rPr>
      </w:pPr>
      <w:r w:rsidRPr="00607822">
        <w:rPr>
          <w:rFonts w:ascii="Times New Roman" w:eastAsia="Times New Roman" w:hAnsi="Times New Roman"/>
          <w:sz w:val="28"/>
          <w:szCs w:val="28"/>
          <w:lang w:eastAsia="ru-RU"/>
        </w:rPr>
        <w:t>5.2.  Принять меры, направленные на обеспечение  временного трудоустройства несовершеннолетних на предприятиях  и в организациях независимо от организационно-правовой формы, расположенных на территории МО МР «Ижемский».</w:t>
      </w:r>
      <w:r w:rsidRPr="00607822">
        <w:rPr>
          <w:rFonts w:ascii="Times New Roman" w:eastAsia="Times New Roman" w:hAnsi="Times New Roman"/>
          <w:sz w:val="28"/>
          <w:szCs w:val="28"/>
          <w:shd w:val="clear" w:color="auto" w:fill="FFFFFF"/>
          <w:lang w:eastAsia="ru-RU"/>
        </w:rPr>
        <w:t xml:space="preserve"> </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6. Управлению культуры   администрации муниципального района  «Ижемский» (Вокуева В.Я.), отделу физической культуры и спорта администрации муниципального района «Ижемский» (Рочев В.В.):</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6.1. Создать условия для организации культурно-массового обслуживания организованных групп детей и подростков на базе учреждений культуры, бесплатного посещения музеев.</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6.2.  Обеспечить 100% охват детей и подростков, находящихся в трудной жизненной ситуации, а также состоящих на учете в КпДН и ЗП муниципального образования муниципального района  «Ижемский», ИПДН ОМВД  в Ижемском районе   досуговой  деятельностью на базе учреждений культуры муниципального района.</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shd w:val="clear" w:color="auto" w:fill="FFFFFF"/>
          <w:lang w:eastAsia="ru-RU"/>
        </w:rPr>
        <w:t>6.3. Организовать демонстрацию кино- и видеофильмов по пожарной, водной, дорожной безопасности детей,  с проведением бесед и викторин с детьми.</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 </w:t>
      </w:r>
      <w:r w:rsidRPr="00607822">
        <w:rPr>
          <w:rFonts w:ascii="Times New Roman" w:eastAsia="Times New Roman" w:hAnsi="Times New Roman"/>
          <w:sz w:val="28"/>
          <w:szCs w:val="28"/>
          <w:lang w:eastAsia="ru-RU"/>
        </w:rPr>
        <w:tab/>
        <w:t>Рекомендовать:</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7.1. </w:t>
      </w:r>
      <w:r w:rsidRPr="00607822">
        <w:rPr>
          <w:rFonts w:ascii="Times New Roman" w:eastAsia="Times New Roman" w:hAnsi="Times New Roman"/>
          <w:sz w:val="28"/>
          <w:szCs w:val="28"/>
          <w:lang w:eastAsia="ru-RU"/>
        </w:rPr>
        <w:tab/>
        <w:t>ГБУЗ РК «Ижемская центральная районная больница» (Федотова Ю.В.) (по согласованию):</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7.1.1. Обеспечить медицинским персоналом ДОЛ при   образовательных организациях.</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7.1.2. </w:t>
      </w:r>
      <w:r w:rsidRPr="00607822">
        <w:rPr>
          <w:rFonts w:ascii="Times New Roman" w:eastAsia="Times New Roman" w:hAnsi="Times New Roman"/>
          <w:sz w:val="28"/>
          <w:szCs w:val="28"/>
          <w:lang w:eastAsia="ru-RU"/>
        </w:rPr>
        <w:tab/>
        <w:t>Проводить работу по гигиеническому воспитанию детей и подростков, привитию  навыков здорового образа жизни.</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7.1.3. Организовать работу по обеспечению прохождения медицинского осмотра  детей и сопровождающих их лиц,  выезжающих в детские  оздоровительные учреждения, а также подростков при оформлении временной занятости на летний период.</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7.1.4. Организовать  работу по проведению оценки эффективности оздоровления детей и подростков в летних оздоровительных учреждениях.</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7.2. Рекомендовать </w:t>
      </w:r>
      <w:r w:rsidRPr="00607822">
        <w:rPr>
          <w:rFonts w:ascii="Times New Roman" w:eastAsia="Times New Roman" w:hAnsi="Times New Roman"/>
          <w:bCs/>
          <w:sz w:val="28"/>
          <w:szCs w:val="28"/>
          <w:bdr w:val="none" w:sz="0" w:space="0" w:color="auto" w:frame="1"/>
          <w:lang w:eastAsia="ru-RU"/>
        </w:rPr>
        <w:t>межрайонному сектору опеки и попечительства отдела организации и координации деятельности по опеке и попечительству Агентства Республики Коми по социальному развитию (Ижемский район)</w:t>
      </w:r>
      <w:r w:rsidRPr="00607822">
        <w:rPr>
          <w:rFonts w:ascii="Times New Roman" w:eastAsia="Times New Roman" w:hAnsi="Times New Roman"/>
          <w:sz w:val="28"/>
          <w:szCs w:val="28"/>
          <w:lang w:eastAsia="ru-RU"/>
        </w:rPr>
        <w:t xml:space="preserve"> (Вокуева Е.Ю.) (по согласованию): </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7.2.1. Оказать содействие  Управлению образования администрации муниципального района  «Ижемский» по формированию групп детей-сирот и детей, оставшихся без попечения родителей, воспитывающихся в семьях опекунов (попечителей) и сопровождающих их лиц для выезда в детские оздоровительные учреждения </w:t>
      </w:r>
      <w:r w:rsidRPr="00607822">
        <w:rPr>
          <w:rFonts w:ascii="Times New Roman" w:eastAsia="Times New Roman" w:hAnsi="Times New Roman"/>
          <w:sz w:val="28"/>
          <w:szCs w:val="28"/>
          <w:shd w:val="clear" w:color="auto" w:fill="FFFFFF"/>
          <w:lang w:eastAsia="ru-RU"/>
        </w:rPr>
        <w:t>на территории Республики Коми и за ее пределами.</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7.2.2. </w:t>
      </w:r>
      <w:r w:rsidRPr="00607822">
        <w:rPr>
          <w:rFonts w:ascii="Times New Roman" w:eastAsia="Times New Roman" w:hAnsi="Times New Roman"/>
          <w:sz w:val="28"/>
          <w:szCs w:val="28"/>
          <w:shd w:val="clear" w:color="auto" w:fill="FFFFFF"/>
          <w:lang w:eastAsia="ru-RU"/>
        </w:rPr>
        <w:t xml:space="preserve">Вести статистический и персонифицированный учеты </w:t>
      </w:r>
      <w:r w:rsidRPr="00607822">
        <w:rPr>
          <w:rFonts w:ascii="Times New Roman" w:eastAsia="Times New Roman" w:hAnsi="Times New Roman"/>
          <w:sz w:val="28"/>
          <w:szCs w:val="28"/>
          <w:lang w:eastAsia="ru-RU"/>
        </w:rPr>
        <w:t>детей-сирот и детей, оставшихся без попечения родителей, воспитывающихся в семьях опекунов (попечителей)</w:t>
      </w:r>
      <w:r w:rsidRPr="00607822">
        <w:rPr>
          <w:rFonts w:ascii="Times New Roman" w:eastAsia="Times New Roman" w:hAnsi="Times New Roman"/>
          <w:sz w:val="28"/>
          <w:szCs w:val="28"/>
          <w:shd w:val="clear" w:color="auto" w:fill="FFFFFF"/>
          <w:lang w:eastAsia="ru-RU"/>
        </w:rPr>
        <w:t>, подлежащих оздоровлению и отдыху, оздоровленных в период проведения оздоровительной кампании.</w:t>
      </w:r>
    </w:p>
    <w:p w:rsidR="00607822" w:rsidRPr="00607822" w:rsidRDefault="00607822" w:rsidP="00607822">
      <w:pPr>
        <w:tabs>
          <w:tab w:val="left" w:pos="709"/>
        </w:tabs>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7.3. ГБУ РК «ЦСЗН Ижемского района» (Залеткина Т.А.) (по согласованию):</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7.3.1. Оказать содействие  Управлению образования администрации муниципального района  «Ижемский» по формированию групп детей,  находящихся в трудной жизненной  ситуации, и сопровождающих их лиц для выезда в детские оздоровительные учреждения </w:t>
      </w:r>
      <w:r w:rsidRPr="00607822">
        <w:rPr>
          <w:rFonts w:ascii="Times New Roman" w:eastAsia="Times New Roman" w:hAnsi="Times New Roman"/>
          <w:sz w:val="28"/>
          <w:szCs w:val="28"/>
          <w:shd w:val="clear" w:color="auto" w:fill="FFFFFF"/>
          <w:lang w:eastAsia="ru-RU"/>
        </w:rPr>
        <w:t>на территории Республики Коми и за пределами.</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7.3.2. </w:t>
      </w:r>
      <w:r w:rsidRPr="00607822">
        <w:rPr>
          <w:rFonts w:ascii="Times New Roman" w:eastAsia="Times New Roman" w:hAnsi="Times New Roman"/>
          <w:sz w:val="28"/>
          <w:szCs w:val="28"/>
          <w:shd w:val="clear" w:color="auto" w:fill="FFFFFF"/>
          <w:lang w:eastAsia="ru-RU"/>
        </w:rPr>
        <w:t>Вести статистический и персонифицированный учеты детей, находящихся в трудной жизненной ситуации, подлежащих оздоровлению и отдыху, оздоровленных в период проведения оздоровительной кампании.</w:t>
      </w:r>
    </w:p>
    <w:p w:rsidR="00607822" w:rsidRPr="00607822" w:rsidRDefault="00607822" w:rsidP="00607822">
      <w:pPr>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ab/>
        <w:t>7.4. ОМВД России  в Ижемском районе  (Сапьяник И.А.) (по согласованию):</w:t>
      </w:r>
    </w:p>
    <w:p w:rsidR="00607822" w:rsidRPr="00607822" w:rsidRDefault="00607822" w:rsidP="00607822">
      <w:pPr>
        <w:spacing w:after="0" w:line="240" w:lineRule="auto"/>
        <w:ind w:firstLine="708"/>
        <w:jc w:val="both"/>
        <w:rPr>
          <w:rFonts w:ascii="Times New Roman" w:eastAsia="Times New Roman" w:hAnsi="Times New Roman"/>
          <w:sz w:val="28"/>
          <w:szCs w:val="28"/>
          <w:shd w:val="clear" w:color="auto" w:fill="FFFFFF"/>
          <w:lang w:eastAsia="ru-RU"/>
        </w:rPr>
      </w:pPr>
      <w:r w:rsidRPr="00607822">
        <w:rPr>
          <w:rFonts w:ascii="Times New Roman" w:eastAsia="Times New Roman" w:hAnsi="Times New Roman"/>
          <w:sz w:val="28"/>
          <w:szCs w:val="28"/>
          <w:lang w:eastAsia="ru-RU"/>
        </w:rPr>
        <w:t xml:space="preserve">7.4.1. </w:t>
      </w:r>
      <w:r w:rsidRPr="00607822">
        <w:rPr>
          <w:rFonts w:ascii="Times New Roman" w:eastAsia="Times New Roman" w:hAnsi="Times New Roman"/>
          <w:sz w:val="28"/>
          <w:szCs w:val="28"/>
          <w:shd w:val="clear" w:color="auto" w:fill="FFFFFF"/>
          <w:lang w:eastAsia="ru-RU"/>
        </w:rPr>
        <w:t>Организовать профилактическую работу в ДОЛ и ЛТО с детьми по профилактике безнадзорности, правонарушений, преступлений среди несовершеннолетних, профилактике алкоголизма, табакокурения и наркомании.</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7.4.2. Принять меры по профилактике правонарушений среди несовершеннолетних.</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7.4.3. Принимать меры по максимальному устройству детей, состоящих на учете в ИПДН ОМВД в Ижемском районе    в  ДОЛ и ЛТО.</w:t>
      </w:r>
    </w:p>
    <w:p w:rsidR="00607822" w:rsidRPr="00607822" w:rsidRDefault="00607822" w:rsidP="00607822">
      <w:pPr>
        <w:spacing w:after="0" w:line="240" w:lineRule="auto"/>
        <w:ind w:firstLine="708"/>
        <w:jc w:val="both"/>
        <w:rPr>
          <w:rFonts w:ascii="Times New Roman" w:eastAsia="Times New Roman" w:hAnsi="Times New Roman"/>
          <w:sz w:val="28"/>
          <w:szCs w:val="28"/>
          <w:lang w:eastAsia="ru-RU"/>
        </w:rPr>
      </w:pPr>
      <w:r w:rsidRPr="00607822">
        <w:rPr>
          <w:rFonts w:ascii="Times New Roman" w:eastAsia="Times New Roman" w:hAnsi="Times New Roman"/>
          <w:sz w:val="28"/>
          <w:szCs w:val="28"/>
          <w:shd w:val="clear" w:color="auto" w:fill="FFFFFF"/>
          <w:lang w:eastAsia="ru-RU"/>
        </w:rPr>
        <w:t>8. Предложить Отделу государственного пожарного надзора Ижемского района Управления государственного пожарного надзора государственного учреждения Министерства чрезвычайных ситуаций России по Республике Коми (Кизунов И.А.) принять участие в организации и проведении мероприятий, направленных на профилактику пожаров  и проведению противопожарного инструктажа в период летнего отдыха, а также экскурсий на базе пожарных частей с демонстрацией пожарной техники.</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9. Контроль за исполнением данного постановления возложить на заместителя руководителя администрации муниципального  района «Ижемский» Р.Е. Селиверстова.</w:t>
      </w: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10.  Настоящее постановление вступает в силу со дня официального опубликования и распространяется на правоотношения, возникшие с 1 марта 2018 года.</w:t>
      </w:r>
    </w:p>
    <w:p w:rsidR="00607822" w:rsidRPr="00607822" w:rsidRDefault="00607822" w:rsidP="00607822">
      <w:pPr>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ab/>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Руководитель администрации</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b/>
          <w:sz w:val="28"/>
          <w:szCs w:val="28"/>
          <w:lang w:eastAsia="ru-RU"/>
        </w:rPr>
      </w:pPr>
      <w:r w:rsidRPr="00607822">
        <w:rPr>
          <w:rFonts w:ascii="Times New Roman" w:eastAsia="Times New Roman" w:hAnsi="Times New Roman"/>
          <w:sz w:val="28"/>
          <w:szCs w:val="28"/>
          <w:lang w:eastAsia="ru-RU"/>
        </w:rPr>
        <w:t>муниципального района «Ижемский»                                    Л.И. Терентьева</w:t>
      </w:r>
    </w:p>
    <w:p w:rsidR="00607822" w:rsidRPr="00607822" w:rsidRDefault="00607822" w:rsidP="00607822">
      <w:pPr>
        <w:spacing w:after="0" w:line="240" w:lineRule="auto"/>
        <w:rPr>
          <w:rFonts w:ascii="Times New Roman" w:eastAsia="Times New Roman" w:hAnsi="Times New Roman"/>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sectPr w:rsidR="00607822" w:rsidRPr="00607822" w:rsidSect="00F80ED4">
          <w:pgSz w:w="11906" w:h="16838"/>
          <w:pgMar w:top="426" w:right="1134" w:bottom="1134" w:left="1701" w:header="709" w:footer="709" w:gutter="0"/>
          <w:cols w:space="720"/>
        </w:sectPr>
      </w:pPr>
    </w:p>
    <w:tbl>
      <w:tblPr>
        <w:tblW w:w="0" w:type="auto"/>
        <w:tblLook w:val="04A0" w:firstRow="1" w:lastRow="0" w:firstColumn="1" w:lastColumn="0" w:noHBand="0" w:noVBand="1"/>
      </w:tblPr>
      <w:tblGrid>
        <w:gridCol w:w="11732"/>
        <w:gridCol w:w="4117"/>
      </w:tblGrid>
      <w:tr w:rsidR="00607822" w:rsidRPr="00607822" w:rsidTr="00A0021C">
        <w:tc>
          <w:tcPr>
            <w:tcW w:w="11732" w:type="dxa"/>
          </w:tcPr>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4117" w:type="dxa"/>
          </w:tcPr>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Приложение</w:t>
            </w:r>
            <w:r w:rsidRPr="00607822">
              <w:rPr>
                <w:rFonts w:ascii="Times New Roman" w:eastAsia="Times New Roman" w:hAnsi="Times New Roman"/>
                <w:color w:val="FF0000"/>
                <w:sz w:val="24"/>
                <w:szCs w:val="24"/>
                <w:lang w:eastAsia="ru-RU"/>
              </w:rPr>
              <w:t xml:space="preserve"> </w:t>
            </w:r>
            <w:r w:rsidRPr="00607822">
              <w:rPr>
                <w:rFonts w:ascii="Times New Roman" w:eastAsia="Times New Roman" w:hAnsi="Times New Roman"/>
                <w:sz w:val="24"/>
                <w:szCs w:val="24"/>
                <w:lang w:eastAsia="ru-RU"/>
              </w:rPr>
              <w:t>1</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к постановлению</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администрации муниципального                                                                                                 района «Ижемский» </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 от 08 июня 2018 года № 415      </w:t>
            </w: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r>
      <w:tr w:rsidR="00607822" w:rsidRPr="00607822" w:rsidTr="00A0021C">
        <w:tc>
          <w:tcPr>
            <w:tcW w:w="11732" w:type="dxa"/>
          </w:tcPr>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4117" w:type="dxa"/>
          </w:tcPr>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r>
    </w:tbl>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bCs/>
          <w:sz w:val="28"/>
          <w:szCs w:val="28"/>
          <w:lang w:eastAsia="ru-RU"/>
        </w:rPr>
        <w:t>План-задание</w:t>
      </w:r>
    </w:p>
    <w:p w:rsidR="00607822" w:rsidRPr="00607822" w:rsidRDefault="00607822" w:rsidP="00607822">
      <w:pPr>
        <w:spacing w:after="0" w:line="240" w:lineRule="auto"/>
        <w:jc w:val="center"/>
        <w:rPr>
          <w:rFonts w:ascii="Times New Roman" w:eastAsia="Times New Roman" w:hAnsi="Times New Roman"/>
          <w:bCs/>
          <w:sz w:val="28"/>
          <w:szCs w:val="28"/>
          <w:lang w:eastAsia="ru-RU"/>
        </w:rPr>
      </w:pPr>
      <w:r w:rsidRPr="00607822">
        <w:rPr>
          <w:rFonts w:ascii="Times New Roman" w:eastAsia="Times New Roman" w:hAnsi="Times New Roman"/>
          <w:bCs/>
          <w:sz w:val="28"/>
          <w:szCs w:val="28"/>
          <w:lang w:eastAsia="ru-RU"/>
        </w:rPr>
        <w:t>по организации оздоровления, отдыха и занятости  детей и подростков</w:t>
      </w:r>
    </w:p>
    <w:p w:rsidR="00607822" w:rsidRPr="00607822" w:rsidRDefault="00607822" w:rsidP="00607822">
      <w:pPr>
        <w:spacing w:after="0" w:line="240" w:lineRule="auto"/>
        <w:jc w:val="center"/>
        <w:rPr>
          <w:rFonts w:ascii="Times New Roman" w:eastAsia="Times New Roman" w:hAnsi="Times New Roman"/>
          <w:bCs/>
          <w:sz w:val="28"/>
          <w:szCs w:val="28"/>
          <w:lang w:eastAsia="ru-RU"/>
        </w:rPr>
      </w:pPr>
      <w:r w:rsidRPr="00607822">
        <w:rPr>
          <w:rFonts w:ascii="Times New Roman" w:eastAsia="Times New Roman" w:hAnsi="Times New Roman"/>
          <w:bCs/>
          <w:sz w:val="28"/>
          <w:szCs w:val="28"/>
          <w:lang w:eastAsia="ru-RU"/>
        </w:rPr>
        <w:t xml:space="preserve">в оздоровительных лагерях, лагерях труда и отдыха в 2018 году </w:t>
      </w: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873"/>
        <w:gridCol w:w="862"/>
        <w:gridCol w:w="2738"/>
        <w:gridCol w:w="900"/>
        <w:gridCol w:w="900"/>
        <w:gridCol w:w="858"/>
        <w:gridCol w:w="14"/>
        <w:gridCol w:w="28"/>
        <w:gridCol w:w="844"/>
        <w:gridCol w:w="1396"/>
        <w:gridCol w:w="1360"/>
        <w:gridCol w:w="2341"/>
      </w:tblGrid>
      <w:tr w:rsidR="00607822" w:rsidRPr="00607822" w:rsidTr="00A0021C">
        <w:trPr>
          <w:cantSplit/>
        </w:trPr>
        <w:tc>
          <w:tcPr>
            <w:tcW w:w="475"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пп</w:t>
            </w:r>
          </w:p>
        </w:tc>
        <w:tc>
          <w:tcPr>
            <w:tcW w:w="2873"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Ответственный за организацию лагерей</w:t>
            </w:r>
          </w:p>
        </w:tc>
        <w:tc>
          <w:tcPr>
            <w:tcW w:w="862"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Кол-во детей  </w:t>
            </w:r>
          </w:p>
        </w:tc>
        <w:tc>
          <w:tcPr>
            <w:tcW w:w="2738"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Тип лагеря</w:t>
            </w:r>
          </w:p>
        </w:tc>
        <w:tc>
          <w:tcPr>
            <w:tcW w:w="3544" w:type="dxa"/>
            <w:gridSpan w:val="6"/>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Кол-во детей</w:t>
            </w:r>
          </w:p>
        </w:tc>
        <w:tc>
          <w:tcPr>
            <w:tcW w:w="1396"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Период работы</w:t>
            </w:r>
          </w:p>
        </w:tc>
        <w:tc>
          <w:tcPr>
            <w:tcW w:w="1360"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Источник финансирования</w:t>
            </w:r>
          </w:p>
        </w:tc>
        <w:tc>
          <w:tcPr>
            <w:tcW w:w="2341"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Ответственные за обеспечение кадрами</w:t>
            </w:r>
          </w:p>
        </w:tc>
      </w:tr>
      <w:tr w:rsidR="00607822" w:rsidRPr="00607822" w:rsidTr="00A0021C">
        <w:trPr>
          <w:cantSplit/>
        </w:trPr>
        <w:tc>
          <w:tcPr>
            <w:tcW w:w="475"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873"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738"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июнь</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июль</w:t>
            </w:r>
          </w:p>
        </w:tc>
        <w:tc>
          <w:tcPr>
            <w:tcW w:w="900" w:type="dxa"/>
            <w:gridSpan w:val="3"/>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август</w:t>
            </w:r>
          </w:p>
        </w:tc>
        <w:tc>
          <w:tcPr>
            <w:tcW w:w="844"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осенние каникулы</w:t>
            </w:r>
          </w:p>
        </w:tc>
        <w:tc>
          <w:tcPr>
            <w:tcW w:w="1396"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341"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r>
      <w:tr w:rsidR="00607822" w:rsidRPr="00607822" w:rsidTr="00A0021C">
        <w:trPr>
          <w:cantSplit/>
          <w:trHeight w:val="1485"/>
        </w:trPr>
        <w:tc>
          <w:tcPr>
            <w:tcW w:w="475"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w:t>
            </w:r>
          </w:p>
        </w:tc>
        <w:tc>
          <w:tcPr>
            <w:tcW w:w="2873"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Управление образования администрации МР «Ижемский»</w:t>
            </w: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540</w:t>
            </w: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Оздоровительные  лагеря с дневным пребыванием на базе общеобразовательных организаций, учреждений дополнительного образования</w:t>
            </w: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490</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30</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20</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Июнь</w:t>
            </w: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МБ, РБ</w:t>
            </w:r>
          </w:p>
        </w:tc>
        <w:tc>
          <w:tcPr>
            <w:tcW w:w="2341"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Управление</w:t>
            </w:r>
          </w:p>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образования администрации МР «Ижемский»</w:t>
            </w:r>
          </w:p>
        </w:tc>
      </w:tr>
      <w:tr w:rsidR="00607822" w:rsidRPr="00607822" w:rsidTr="00A0021C">
        <w:trPr>
          <w:cantSplit/>
          <w:trHeight w:val="990"/>
        </w:trPr>
        <w:tc>
          <w:tcPr>
            <w:tcW w:w="475" w:type="dxa"/>
            <w:vMerge/>
            <w:tcBorders>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2873" w:type="dxa"/>
            <w:vMerge/>
            <w:tcBorders>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159</w:t>
            </w: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Лагеря труда и отдыха на базе общеобразовательных организаций</w:t>
            </w: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110</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49</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Июнь, Июль, Август</w:t>
            </w: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МБ, РБ</w:t>
            </w:r>
          </w:p>
        </w:tc>
        <w:tc>
          <w:tcPr>
            <w:tcW w:w="2341" w:type="dxa"/>
            <w:vMerge/>
            <w:tcBorders>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r>
      <w:tr w:rsidR="00607822" w:rsidRPr="00607822" w:rsidTr="00A0021C">
        <w:tc>
          <w:tcPr>
            <w:tcW w:w="4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w:t>
            </w:r>
          </w:p>
        </w:tc>
        <w:tc>
          <w:tcPr>
            <w:tcW w:w="287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МБУ ДО «Ижемская   детско-юношеская спортивная школа»  </w:t>
            </w: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24</w:t>
            </w:r>
          </w:p>
          <w:p w:rsidR="00607822" w:rsidRPr="00607822" w:rsidRDefault="00607822" w:rsidP="00607822">
            <w:pPr>
              <w:spacing w:after="0" w:line="240" w:lineRule="auto"/>
              <w:rPr>
                <w:rFonts w:ascii="Times New Roman" w:eastAsia="Times New Roman" w:hAnsi="Times New Roman"/>
                <w:sz w:val="24"/>
                <w:szCs w:val="24"/>
                <w:highlight w:val="yellow"/>
                <w:lang w:eastAsia="ru-RU"/>
              </w:rPr>
            </w:pPr>
          </w:p>
          <w:p w:rsidR="00607822" w:rsidRPr="00607822" w:rsidRDefault="00607822" w:rsidP="00607822">
            <w:pPr>
              <w:spacing w:after="0" w:line="240" w:lineRule="auto"/>
              <w:rPr>
                <w:rFonts w:ascii="Times New Roman" w:eastAsia="Times New Roman" w:hAnsi="Times New Roman"/>
                <w:sz w:val="24"/>
                <w:szCs w:val="24"/>
                <w:highlight w:val="yellow"/>
                <w:lang w:eastAsia="ru-RU"/>
              </w:rPr>
            </w:pP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highlight w:val="yellow"/>
                <w:lang w:eastAsia="ru-RU"/>
              </w:rPr>
            </w:pPr>
            <w:r w:rsidRPr="00607822">
              <w:rPr>
                <w:rFonts w:ascii="Times New Roman" w:eastAsia="Times New Roman" w:hAnsi="Times New Roman"/>
                <w:sz w:val="24"/>
                <w:szCs w:val="24"/>
                <w:lang w:eastAsia="ru-RU"/>
              </w:rPr>
              <w:t>ДОЛ «Олимп» на территории РК</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highlight w:val="yellow"/>
                <w:lang w:eastAsia="ru-RU"/>
              </w:rPr>
            </w:pPr>
            <w:r w:rsidRPr="00607822">
              <w:rPr>
                <w:rFonts w:ascii="Times New Roman" w:eastAsia="Times New Roman" w:hAnsi="Times New Roman"/>
                <w:sz w:val="24"/>
                <w:szCs w:val="24"/>
                <w:lang w:eastAsia="ru-RU"/>
              </w:rPr>
              <w:t>24</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Июль</w:t>
            </w: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 РБ</w:t>
            </w:r>
          </w:p>
        </w:tc>
        <w:tc>
          <w:tcPr>
            <w:tcW w:w="2341"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 МБУ ДО «Ижемская   детско-юношеская спортивная школа»   (по согласованию)</w:t>
            </w:r>
          </w:p>
        </w:tc>
      </w:tr>
      <w:tr w:rsidR="00607822" w:rsidRPr="00607822" w:rsidTr="00A0021C">
        <w:tc>
          <w:tcPr>
            <w:tcW w:w="4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w:t>
            </w:r>
          </w:p>
        </w:tc>
        <w:tc>
          <w:tcPr>
            <w:tcW w:w="287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МАУ ДО «</w:t>
            </w:r>
            <w:r w:rsidRPr="00607822">
              <w:rPr>
                <w:rFonts w:ascii="Times New Roman" w:eastAsia="Times New Roman" w:hAnsi="Times New Roman"/>
                <w:color w:val="000000"/>
                <w:sz w:val="24"/>
                <w:szCs w:val="24"/>
                <w:lang w:eastAsia="ru-RU"/>
              </w:rPr>
              <w:t xml:space="preserve">Ижемский </w:t>
            </w:r>
            <w:r w:rsidRPr="00607822">
              <w:rPr>
                <w:rFonts w:ascii="Times New Roman" w:eastAsia="Times New Roman" w:hAnsi="Times New Roman"/>
                <w:sz w:val="24"/>
                <w:szCs w:val="24"/>
                <w:lang w:eastAsia="ru-RU"/>
              </w:rPr>
              <w:t xml:space="preserve">районный детский центр» </w:t>
            </w: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20</w:t>
            </w: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rPr>
                <w:rFonts w:ascii="Times New Roman" w:eastAsia="Times New Roman" w:hAnsi="Times New Roman"/>
                <w:sz w:val="24"/>
                <w:szCs w:val="24"/>
                <w:lang w:eastAsia="ru-RU"/>
              </w:rPr>
            </w:pPr>
          </w:p>
          <w:p w:rsidR="00607822" w:rsidRPr="00607822" w:rsidRDefault="00607822" w:rsidP="00607822">
            <w:pPr>
              <w:spacing w:after="0" w:line="240" w:lineRule="auto"/>
              <w:rPr>
                <w:rFonts w:ascii="Times New Roman" w:eastAsia="Times New Roman" w:hAnsi="Times New Roman"/>
                <w:sz w:val="24"/>
                <w:szCs w:val="24"/>
                <w:lang w:eastAsia="ru-RU"/>
              </w:rPr>
            </w:pP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Многодневный поход-, сплав по реке Сэбысь</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rPr>
                <w:rFonts w:ascii="Times New Roman" w:eastAsia="Times New Roman" w:hAnsi="Times New Roman"/>
                <w:sz w:val="24"/>
                <w:szCs w:val="24"/>
                <w:lang w:eastAsia="ru-RU"/>
              </w:rPr>
            </w:pPr>
          </w:p>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20</w:t>
            </w: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август</w:t>
            </w: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МБ, средства родителей</w:t>
            </w:r>
          </w:p>
        </w:tc>
        <w:tc>
          <w:tcPr>
            <w:tcW w:w="2341"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МАУ ДО «Районный детский центр»  (по согласованию)</w:t>
            </w:r>
          </w:p>
        </w:tc>
      </w:tr>
      <w:tr w:rsidR="00607822" w:rsidRPr="00607822" w:rsidTr="00A0021C">
        <w:tc>
          <w:tcPr>
            <w:tcW w:w="4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4.</w:t>
            </w:r>
          </w:p>
        </w:tc>
        <w:tc>
          <w:tcPr>
            <w:tcW w:w="287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Сельские поселения МО МР «Ижемский» </w:t>
            </w: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80</w:t>
            </w: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Летний лагерь труда и отдыха «Отряд Главы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c>
          <w:tcPr>
            <w:tcW w:w="2644" w:type="dxa"/>
            <w:gridSpan w:val="5"/>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80</w:t>
            </w: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Сельские поселения МО МР «Ижемский» (по согласованию)</w:t>
            </w:r>
          </w:p>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МР «Ижемский», </w:t>
            </w:r>
          </w:p>
          <w:p w:rsidR="00607822" w:rsidRPr="00607822" w:rsidRDefault="00607822" w:rsidP="00607822">
            <w:pPr>
              <w:keepNext/>
              <w:shd w:val="clear" w:color="auto" w:fill="FFFFFF"/>
              <w:spacing w:after="120" w:line="240" w:lineRule="auto"/>
              <w:outlineLvl w:val="0"/>
              <w:rPr>
                <w:rFonts w:ascii="Times New Roman" w:eastAsia="Times New Roman" w:hAnsi="Times New Roman"/>
                <w:color w:val="000000"/>
                <w:sz w:val="24"/>
                <w:szCs w:val="24"/>
                <w:lang w:eastAsia="ru-RU"/>
              </w:rPr>
            </w:pPr>
            <w:r w:rsidRPr="00607822">
              <w:rPr>
                <w:rFonts w:ascii="Times New Roman" w:eastAsia="Times New Roman" w:hAnsi="Times New Roman"/>
                <w:color w:val="000000"/>
                <w:sz w:val="24"/>
                <w:szCs w:val="24"/>
                <w:lang w:eastAsia="ru-RU"/>
              </w:rPr>
              <w:t>ГКУ РК «ЦЗН Ижемского района» (по согласованию)</w:t>
            </w:r>
          </w:p>
          <w:p w:rsidR="00607822" w:rsidRPr="00607822" w:rsidRDefault="00607822" w:rsidP="00607822">
            <w:pPr>
              <w:spacing w:after="0" w:line="240" w:lineRule="auto"/>
              <w:rPr>
                <w:rFonts w:ascii="Times New Roman" w:eastAsia="Times New Roman" w:hAnsi="Times New Roman"/>
                <w:sz w:val="24"/>
                <w:szCs w:val="24"/>
                <w:lang w:eastAsia="ru-RU"/>
              </w:rPr>
            </w:pPr>
          </w:p>
        </w:tc>
      </w:tr>
      <w:tr w:rsidR="00607822" w:rsidRPr="00607822" w:rsidTr="00A0021C">
        <w:trPr>
          <w:cantSplit/>
        </w:trPr>
        <w:tc>
          <w:tcPr>
            <w:tcW w:w="475"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w:t>
            </w:r>
          </w:p>
        </w:tc>
        <w:tc>
          <w:tcPr>
            <w:tcW w:w="2873"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MS Shell Dlg 2" w:eastAsia="Times New Roman" w:hAnsi="MS Shell Dlg 2" w:cs="MS Shell Dlg 2"/>
                <w:sz w:val="17"/>
                <w:szCs w:val="17"/>
                <w:lang w:eastAsia="ru-RU"/>
              </w:rPr>
            </w:pPr>
            <w:r w:rsidRPr="00607822">
              <w:rPr>
                <w:rFonts w:ascii="Times New Roman" w:eastAsia="Times New Roman" w:hAnsi="Times New Roman"/>
                <w:sz w:val="24"/>
                <w:szCs w:val="24"/>
                <w:lang w:eastAsia="ru-RU"/>
              </w:rPr>
              <w:t xml:space="preserve"> </w:t>
            </w:r>
            <w:r w:rsidRPr="00607822">
              <w:rPr>
                <w:rFonts w:ascii="Times New Roman" w:eastAsia="Times New Roman" w:hAnsi="Times New Roman"/>
                <w:color w:val="000000"/>
                <w:sz w:val="24"/>
                <w:szCs w:val="24"/>
                <w:lang w:eastAsia="ru-RU"/>
              </w:rPr>
              <w:t xml:space="preserve">Государственное казенное учреждение Республики Коми </w:t>
            </w:r>
            <w:r w:rsidRPr="00607822">
              <w:rPr>
                <w:rFonts w:ascii="Arial CYR" w:eastAsia="Times New Roman" w:hAnsi="Arial CYR" w:cs="Arial CYR"/>
                <w:sz w:val="26"/>
                <w:szCs w:val="26"/>
                <w:lang w:eastAsia="ru-RU"/>
              </w:rPr>
              <w:t>«</w:t>
            </w:r>
            <w:r w:rsidRPr="00607822">
              <w:rPr>
                <w:rFonts w:ascii="Times New Roman" w:eastAsia="Times New Roman" w:hAnsi="Times New Roman"/>
                <w:color w:val="000000"/>
                <w:sz w:val="24"/>
                <w:szCs w:val="24"/>
                <w:lang w:eastAsia="ru-RU"/>
              </w:rPr>
              <w:t>Центр занятости населения Ижемского района</w:t>
            </w:r>
            <w:r w:rsidRPr="00607822">
              <w:rPr>
                <w:rFonts w:ascii="Arial CYR" w:eastAsia="Times New Roman" w:hAnsi="Arial CYR" w:cs="Arial CYR"/>
                <w:sz w:val="26"/>
                <w:szCs w:val="26"/>
                <w:lang w:eastAsia="ru-RU"/>
              </w:rPr>
              <w:t>»</w:t>
            </w:r>
          </w:p>
          <w:p w:rsidR="00607822" w:rsidRPr="00607822" w:rsidRDefault="00607822" w:rsidP="00607822">
            <w:pPr>
              <w:autoSpaceDE w:val="0"/>
              <w:autoSpaceDN w:val="0"/>
              <w:adjustRightInd w:val="0"/>
              <w:spacing w:after="0" w:line="240" w:lineRule="auto"/>
              <w:rPr>
                <w:rFonts w:ascii="Times New Roman" w:eastAsia="Times New Roman" w:hAnsi="Times New Roman"/>
                <w:b/>
                <w:color w:val="000000"/>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862"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28</w:t>
            </w:r>
          </w:p>
        </w:tc>
        <w:tc>
          <w:tcPr>
            <w:tcW w:w="2738"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Трудоустройство несовершеннолетних по индивидуальным трудовым договорам</w:t>
            </w:r>
          </w:p>
        </w:tc>
        <w:tc>
          <w:tcPr>
            <w:tcW w:w="2658" w:type="dxa"/>
            <w:gridSpan w:val="3"/>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28</w:t>
            </w:r>
          </w:p>
        </w:tc>
        <w:tc>
          <w:tcPr>
            <w:tcW w:w="886" w:type="dxa"/>
            <w:gridSpan w:val="3"/>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1396"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В течение</w:t>
            </w:r>
          </w:p>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года</w:t>
            </w:r>
          </w:p>
        </w:tc>
        <w:tc>
          <w:tcPr>
            <w:tcW w:w="1360"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2341" w:type="dxa"/>
            <w:vMerge w:val="restart"/>
            <w:tcBorders>
              <w:top w:val="single" w:sz="4" w:space="0" w:color="auto"/>
              <w:left w:val="single" w:sz="4" w:space="0" w:color="auto"/>
              <w:bottom w:val="single" w:sz="4" w:space="0" w:color="auto"/>
              <w:right w:val="single" w:sz="4" w:space="0" w:color="auto"/>
            </w:tcBorders>
          </w:tcPr>
          <w:p w:rsidR="00607822" w:rsidRPr="00607822" w:rsidRDefault="00607822" w:rsidP="00607822">
            <w:pPr>
              <w:keepNext/>
              <w:shd w:val="clear" w:color="auto" w:fill="FFFFFF"/>
              <w:spacing w:after="120" w:line="240" w:lineRule="auto"/>
              <w:outlineLvl w:val="0"/>
              <w:rPr>
                <w:rFonts w:ascii="Times New Roman" w:eastAsia="Times New Roman" w:hAnsi="Times New Roman"/>
                <w:color w:val="000000"/>
                <w:sz w:val="24"/>
                <w:szCs w:val="24"/>
                <w:lang w:eastAsia="ru-RU"/>
              </w:rPr>
            </w:pPr>
            <w:r w:rsidRPr="00607822">
              <w:rPr>
                <w:rFonts w:ascii="Times New Roman" w:eastAsia="Times New Roman" w:hAnsi="Times New Roman"/>
                <w:color w:val="000000"/>
                <w:sz w:val="24"/>
                <w:szCs w:val="24"/>
                <w:lang w:eastAsia="ru-RU"/>
              </w:rPr>
              <w:t>ГКУ РК «ЦЗН Ижемского района» (по согласованию)</w:t>
            </w:r>
          </w:p>
          <w:p w:rsidR="00607822" w:rsidRPr="00607822" w:rsidRDefault="00607822" w:rsidP="00607822">
            <w:pPr>
              <w:spacing w:after="0" w:line="240" w:lineRule="auto"/>
              <w:jc w:val="both"/>
              <w:rPr>
                <w:rFonts w:ascii="Times New Roman" w:eastAsia="Times New Roman" w:hAnsi="Times New Roman"/>
                <w:sz w:val="24"/>
                <w:szCs w:val="24"/>
                <w:lang w:eastAsia="ru-RU"/>
              </w:rPr>
            </w:pPr>
          </w:p>
        </w:tc>
      </w:tr>
      <w:tr w:rsidR="00607822" w:rsidRPr="00607822" w:rsidTr="00A0021C">
        <w:trPr>
          <w:cantSplit/>
        </w:trPr>
        <w:tc>
          <w:tcPr>
            <w:tcW w:w="475"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873"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738" w:type="dxa"/>
            <w:vMerge/>
            <w:tcBorders>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900" w:type="dxa"/>
            <w:tcBorders>
              <w:top w:val="nil"/>
              <w:left w:val="single" w:sz="4" w:space="0" w:color="auto"/>
              <w:bottom w:val="single" w:sz="4" w:space="0" w:color="auto"/>
              <w:right w:val="nil"/>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rPr>
                <w:rFonts w:ascii="Times New Roman" w:eastAsia="Times New Roman" w:hAnsi="Times New Roman"/>
                <w:sz w:val="24"/>
                <w:szCs w:val="24"/>
                <w:lang w:eastAsia="ru-RU"/>
              </w:rPr>
            </w:pPr>
          </w:p>
        </w:tc>
        <w:tc>
          <w:tcPr>
            <w:tcW w:w="1772" w:type="dxa"/>
            <w:gridSpan w:val="3"/>
            <w:tcBorders>
              <w:top w:val="nil"/>
              <w:left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872" w:type="dxa"/>
            <w:gridSpan w:val="2"/>
            <w:tcBorders>
              <w:top w:val="nil"/>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c>
          <w:tcPr>
            <w:tcW w:w="2341" w:type="dxa"/>
            <w:vMerge/>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p>
        </w:tc>
      </w:tr>
      <w:tr w:rsidR="00607822" w:rsidRPr="00607822" w:rsidTr="00A0021C">
        <w:trPr>
          <w:cantSplit/>
        </w:trPr>
        <w:tc>
          <w:tcPr>
            <w:tcW w:w="475"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6</w:t>
            </w:r>
          </w:p>
        </w:tc>
        <w:tc>
          <w:tcPr>
            <w:tcW w:w="2873"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Детские оздоровительные лагеря за пределами МР «Ижемский» круглосуточного пребывания, экскурсионные туры</w:t>
            </w:r>
          </w:p>
        </w:tc>
        <w:tc>
          <w:tcPr>
            <w:tcW w:w="862"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244</w:t>
            </w:r>
          </w:p>
        </w:tc>
        <w:tc>
          <w:tcPr>
            <w:tcW w:w="2738" w:type="dxa"/>
            <w:tcBorders>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p>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ДОЛ круглосуточного пребывания</w:t>
            </w:r>
          </w:p>
        </w:tc>
        <w:tc>
          <w:tcPr>
            <w:tcW w:w="900" w:type="dxa"/>
            <w:tcBorders>
              <w:top w:val="nil"/>
              <w:left w:val="single" w:sz="4" w:space="0" w:color="auto"/>
              <w:bottom w:val="single" w:sz="4" w:space="0" w:color="auto"/>
              <w:right w:val="nil"/>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772" w:type="dxa"/>
            <w:gridSpan w:val="3"/>
            <w:tcBorders>
              <w:top w:val="nil"/>
              <w:left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p>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284</w:t>
            </w:r>
          </w:p>
        </w:tc>
        <w:tc>
          <w:tcPr>
            <w:tcW w:w="872" w:type="dxa"/>
            <w:gridSpan w:val="2"/>
            <w:tcBorders>
              <w:top w:val="nil"/>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1396"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В течение года</w:t>
            </w:r>
          </w:p>
        </w:tc>
        <w:tc>
          <w:tcPr>
            <w:tcW w:w="1360"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РБ,ФБ</w:t>
            </w:r>
          </w:p>
        </w:tc>
        <w:tc>
          <w:tcPr>
            <w:tcW w:w="2341" w:type="dxa"/>
            <w:tcBorders>
              <w:top w:val="single" w:sz="4" w:space="0" w:color="auto"/>
              <w:left w:val="single" w:sz="4" w:space="0" w:color="auto"/>
              <w:bottom w:val="single" w:sz="4" w:space="0" w:color="auto"/>
              <w:right w:val="single" w:sz="4" w:space="0" w:color="auto"/>
            </w:tcBorders>
            <w:vAlign w:val="center"/>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ГАУ ДО РК «РЦДЮСиТ»</w:t>
            </w:r>
          </w:p>
        </w:tc>
      </w:tr>
      <w:tr w:rsidR="00607822" w:rsidRPr="00607822" w:rsidTr="00A0021C">
        <w:tc>
          <w:tcPr>
            <w:tcW w:w="475"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287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ИТОГО:</w:t>
            </w:r>
          </w:p>
        </w:tc>
        <w:tc>
          <w:tcPr>
            <w:tcW w:w="862"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1095</w:t>
            </w:r>
          </w:p>
        </w:tc>
        <w:tc>
          <w:tcPr>
            <w:tcW w:w="273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1772" w:type="dxa"/>
            <w:gridSpan w:val="3"/>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872" w:type="dxa"/>
            <w:gridSpan w:val="2"/>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p>
        </w:tc>
        <w:tc>
          <w:tcPr>
            <w:tcW w:w="1396"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2341"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r>
    </w:tbl>
    <w:p w:rsidR="00607822" w:rsidRPr="00607822" w:rsidRDefault="00607822" w:rsidP="00607822">
      <w:pPr>
        <w:spacing w:after="0" w:line="240" w:lineRule="auto"/>
        <w:rPr>
          <w:rFonts w:ascii="Times New Roman" w:eastAsia="Times New Roman" w:hAnsi="Times New Roman"/>
          <w:sz w:val="24"/>
          <w:szCs w:val="20"/>
          <w:lang w:eastAsia="ru-RU"/>
        </w:rPr>
        <w:sectPr w:rsidR="00607822" w:rsidRPr="00607822" w:rsidSect="002726E9">
          <w:pgSz w:w="16838" w:h="11906" w:orient="landscape"/>
          <w:pgMar w:top="1418" w:right="638" w:bottom="709" w:left="567" w:header="709" w:footer="709" w:gutter="0"/>
          <w:cols w:space="720"/>
        </w:sectPr>
      </w:pPr>
    </w:p>
    <w:p w:rsidR="00607822" w:rsidRPr="00607822" w:rsidRDefault="00607822" w:rsidP="00607822">
      <w:pPr>
        <w:spacing w:after="0" w:line="240" w:lineRule="auto"/>
        <w:ind w:left="360"/>
        <w:jc w:val="center"/>
        <w:rPr>
          <w:rFonts w:ascii="Times New Roman" w:eastAsia="Times New Roman" w:hAnsi="Times New Roman"/>
          <w:sz w:val="24"/>
          <w:szCs w:val="20"/>
          <w:lang w:eastAsia="ru-RU"/>
        </w:rPr>
      </w:pPr>
      <w:r w:rsidRPr="00607822">
        <w:rPr>
          <w:rFonts w:ascii="Times New Roman" w:eastAsia="Times New Roman" w:hAnsi="Times New Roman"/>
          <w:b/>
          <w:sz w:val="24"/>
          <w:szCs w:val="20"/>
          <w:lang w:eastAsia="ru-RU"/>
        </w:rPr>
        <w:t>План-задание</w:t>
      </w:r>
    </w:p>
    <w:p w:rsidR="00607822" w:rsidRPr="00607822" w:rsidRDefault="00607822" w:rsidP="00607822">
      <w:pPr>
        <w:spacing w:after="0" w:line="240" w:lineRule="auto"/>
        <w:jc w:val="center"/>
        <w:rPr>
          <w:rFonts w:ascii="Times New Roman" w:eastAsia="Times New Roman" w:hAnsi="Times New Roman"/>
          <w:b/>
          <w:sz w:val="24"/>
          <w:szCs w:val="20"/>
          <w:lang w:eastAsia="ru-RU"/>
        </w:rPr>
      </w:pPr>
      <w:r w:rsidRPr="00607822">
        <w:rPr>
          <w:rFonts w:ascii="Times New Roman" w:eastAsia="Times New Roman" w:hAnsi="Times New Roman"/>
          <w:b/>
          <w:sz w:val="24"/>
          <w:szCs w:val="20"/>
          <w:lang w:eastAsia="ru-RU"/>
        </w:rPr>
        <w:t>По организации оздоровления, отдыха и занятости  детей и подростков в оздоровительных лагерях, лагерях труда и отдыха.</w:t>
      </w:r>
    </w:p>
    <w:p w:rsidR="00607822" w:rsidRPr="00607822" w:rsidRDefault="00607822" w:rsidP="00607822">
      <w:pPr>
        <w:spacing w:after="0" w:line="240" w:lineRule="auto"/>
        <w:jc w:val="center"/>
        <w:rPr>
          <w:rFonts w:ascii="Times New Roman" w:eastAsia="Times New Roman" w:hAnsi="Times New Roman"/>
          <w:b/>
          <w:sz w:val="24"/>
          <w:szCs w:val="20"/>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980"/>
        <w:gridCol w:w="3118"/>
        <w:gridCol w:w="3123"/>
      </w:tblGrid>
      <w:tr w:rsidR="00607822" w:rsidRPr="00607822" w:rsidTr="00A0021C">
        <w:trPr>
          <w:trHeight w:val="381"/>
        </w:trPr>
        <w:tc>
          <w:tcPr>
            <w:tcW w:w="859"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w:t>
            </w:r>
          </w:p>
        </w:tc>
        <w:tc>
          <w:tcPr>
            <w:tcW w:w="2980" w:type="dxa"/>
            <w:vMerge w:val="restart"/>
            <w:tcBorders>
              <w:top w:val="single" w:sz="4" w:space="0" w:color="auto"/>
              <w:left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Образовательное учреждение</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ЛОЛ с дневным пребыванием</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0"/>
                <w:lang w:eastAsia="ru-RU"/>
              </w:rPr>
            </w:pPr>
            <w:r w:rsidRPr="00607822">
              <w:rPr>
                <w:rFonts w:ascii="Times New Roman" w:eastAsia="Times New Roman" w:hAnsi="Times New Roman"/>
                <w:sz w:val="24"/>
                <w:szCs w:val="20"/>
                <w:lang w:eastAsia="ru-RU"/>
              </w:rPr>
              <w:t>Лагеря труда и отдыха</w:t>
            </w:r>
          </w:p>
        </w:tc>
      </w:tr>
      <w:tr w:rsidR="00607822" w:rsidRPr="00607822" w:rsidTr="00A0021C">
        <w:trPr>
          <w:cantSplit/>
          <w:trHeight w:val="715"/>
        </w:trPr>
        <w:tc>
          <w:tcPr>
            <w:tcW w:w="859" w:type="dxa"/>
            <w:vMerge/>
            <w:tcBorders>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vMerge/>
            <w:tcBorders>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 xml:space="preserve">Кол-во детей </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 xml:space="preserve">Кол-во </w:t>
            </w:r>
          </w:p>
          <w:p w:rsidR="00607822" w:rsidRPr="00607822" w:rsidRDefault="00607822" w:rsidP="00607822">
            <w:p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0"/>
                <w:lang w:eastAsia="ru-RU"/>
              </w:rPr>
              <w:t xml:space="preserve">подростков         </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«Большегаловская НОШ» </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21</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общеобразовательное учреждение «Ластинская НОШ»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11</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Диюрская ООШ»"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20</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10</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Мошъюгская ООШ»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12</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4</w:t>
            </w:r>
          </w:p>
        </w:tc>
      </w:tr>
      <w:tr w:rsidR="00607822" w:rsidRPr="00607822" w:rsidTr="00A0021C">
        <w:trPr>
          <w:trHeight w:val="381"/>
        </w:trPr>
        <w:tc>
          <w:tcPr>
            <w:tcW w:w="859" w:type="dxa"/>
            <w:tcBorders>
              <w:top w:val="single" w:sz="4" w:space="0" w:color="auto"/>
              <w:left w:val="single" w:sz="4" w:space="0" w:color="auto"/>
              <w:bottom w:val="nil"/>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nil"/>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Бакуринская СОШ»</w:t>
            </w:r>
          </w:p>
          <w:p w:rsidR="00607822" w:rsidRPr="00607822" w:rsidRDefault="00607822" w:rsidP="00607822">
            <w:pPr>
              <w:spacing w:after="0" w:line="240" w:lineRule="auto"/>
              <w:rPr>
                <w:rFonts w:ascii="Times New Roman" w:eastAsia="Times New Roman" w:hAnsi="Times New Roman"/>
                <w:sz w:val="24"/>
                <w:szCs w:val="24"/>
                <w:lang w:eastAsia="ru-RU"/>
              </w:rPr>
            </w:pPr>
          </w:p>
        </w:tc>
        <w:tc>
          <w:tcPr>
            <w:tcW w:w="3118" w:type="dxa"/>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70</w:t>
            </w:r>
          </w:p>
        </w:tc>
        <w:tc>
          <w:tcPr>
            <w:tcW w:w="3123" w:type="dxa"/>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32</w:t>
            </w:r>
          </w:p>
        </w:tc>
      </w:tr>
      <w:tr w:rsidR="00607822" w:rsidRPr="00607822" w:rsidTr="00A0021C">
        <w:trPr>
          <w:trHeight w:val="381"/>
        </w:trPr>
        <w:tc>
          <w:tcPr>
            <w:tcW w:w="859" w:type="dxa"/>
            <w:tcBorders>
              <w:top w:val="single" w:sz="4" w:space="0" w:color="auto"/>
              <w:left w:val="single" w:sz="4" w:space="0" w:color="auto"/>
              <w:bottom w:val="nil"/>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nil"/>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Брыкаланская  СОШ»</w:t>
            </w:r>
          </w:p>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p>
        </w:tc>
        <w:tc>
          <w:tcPr>
            <w:tcW w:w="3118" w:type="dxa"/>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c>
          <w:tcPr>
            <w:tcW w:w="3123" w:type="dxa"/>
            <w:tcBorders>
              <w:top w:val="single" w:sz="4" w:space="0" w:color="auto"/>
              <w:left w:val="single" w:sz="4" w:space="0" w:color="auto"/>
              <w:bottom w:val="nil"/>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Ижемская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30</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Кельчиюрская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0"/>
                <w:lang w:eastAsia="ru-RU"/>
              </w:rPr>
            </w:pPr>
            <w:r w:rsidRPr="00607822">
              <w:rPr>
                <w:rFonts w:ascii="Times New Roman" w:eastAsia="Times New Roman" w:hAnsi="Times New Roman"/>
                <w:sz w:val="24"/>
                <w:szCs w:val="20"/>
                <w:lang w:eastAsia="ru-RU"/>
              </w:rPr>
              <w:t>60</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0"/>
                <w:lang w:eastAsia="ru-RU"/>
              </w:rPr>
            </w:pPr>
            <w:r w:rsidRPr="00607822">
              <w:rPr>
                <w:rFonts w:ascii="Times New Roman" w:eastAsia="Times New Roman" w:hAnsi="Times New Roman"/>
                <w:sz w:val="24"/>
                <w:szCs w:val="20"/>
                <w:lang w:eastAsia="ru-RU"/>
              </w:rPr>
              <w:t>20</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общеобразовательное учреждение</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Кипиевская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55</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20</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autoSpaceDE w:val="0"/>
              <w:autoSpaceDN w:val="0"/>
              <w:adjustRightInd w:val="0"/>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Муниципальное  бюджетное общеобразовательное учреждение </w:t>
            </w:r>
            <w:r w:rsidRPr="00607822">
              <w:rPr>
                <w:rFonts w:ascii="Arial CYR" w:eastAsia="Times New Roman" w:hAnsi="Arial CYR" w:cs="Arial CYR"/>
                <w:sz w:val="26"/>
                <w:szCs w:val="26"/>
                <w:lang w:eastAsia="ru-RU"/>
              </w:rPr>
              <w:t>«</w:t>
            </w:r>
            <w:r w:rsidRPr="00607822">
              <w:rPr>
                <w:rFonts w:ascii="Times New Roman" w:eastAsia="Times New Roman" w:hAnsi="Times New Roman"/>
                <w:sz w:val="24"/>
                <w:szCs w:val="24"/>
                <w:lang w:eastAsia="ru-RU"/>
              </w:rPr>
              <w:t>Красноборская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60</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r>
      <w:tr w:rsidR="00607822" w:rsidRPr="00607822" w:rsidTr="00A0021C">
        <w:trPr>
          <w:trHeight w:val="38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общеобразовательное учреждение «Няшабожская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32</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13.</w:t>
            </w: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общеобразовательное учреждение «Томская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34</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8</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14.</w:t>
            </w: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общеобразовательное учреждение «Щельяюрская СОШ»</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50</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учреждение дополнительного образования  «Ижемский районный центр детского творчества»</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15</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r>
      <w:tr w:rsidR="00607822" w:rsidRPr="00607822" w:rsidTr="00A0021C">
        <w:trPr>
          <w:trHeight w:val="401"/>
        </w:trPr>
        <w:tc>
          <w:tcPr>
            <w:tcW w:w="859" w:type="dxa"/>
            <w:tcBorders>
              <w:top w:val="single" w:sz="4" w:space="0" w:color="auto"/>
              <w:left w:val="single" w:sz="4" w:space="0" w:color="auto"/>
              <w:bottom w:val="single" w:sz="4" w:space="0" w:color="auto"/>
              <w:right w:val="single" w:sz="4" w:space="0" w:color="auto"/>
            </w:tcBorders>
          </w:tcPr>
          <w:p w:rsidR="00607822" w:rsidRPr="00607822" w:rsidRDefault="00607822" w:rsidP="00B315C8">
            <w:pPr>
              <w:numPr>
                <w:ilvl w:val="0"/>
                <w:numId w:val="6"/>
              </w:numPr>
              <w:spacing w:after="0" w:line="240" w:lineRule="auto"/>
              <w:jc w:val="both"/>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16</w:t>
            </w:r>
          </w:p>
        </w:tc>
        <w:tc>
          <w:tcPr>
            <w:tcW w:w="2980"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Муниципальное  бюджетное учреждение дополнительного образования  «Ижемская детско- юношеская спортивная школа»</w:t>
            </w:r>
          </w:p>
        </w:tc>
        <w:tc>
          <w:tcPr>
            <w:tcW w:w="3118"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55</w:t>
            </w:r>
          </w:p>
        </w:tc>
        <w:tc>
          <w:tcPr>
            <w:tcW w:w="3123" w:type="dxa"/>
            <w:tcBorders>
              <w:top w:val="single" w:sz="4" w:space="0" w:color="auto"/>
              <w:left w:val="single" w:sz="4" w:space="0" w:color="auto"/>
              <w:bottom w:val="single" w:sz="4" w:space="0" w:color="auto"/>
              <w:right w:val="single" w:sz="4" w:space="0" w:color="auto"/>
            </w:tcBorders>
          </w:tcPr>
          <w:p w:rsidR="00607822" w:rsidRPr="00607822" w:rsidRDefault="00607822" w:rsidP="00607822">
            <w:pPr>
              <w:spacing w:after="0" w:line="240" w:lineRule="auto"/>
              <w:jc w:val="center"/>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0</w:t>
            </w:r>
          </w:p>
        </w:tc>
      </w:tr>
    </w:tbl>
    <w:p w:rsidR="00607822" w:rsidRPr="00607822" w:rsidRDefault="00607822" w:rsidP="00607822">
      <w:pPr>
        <w:spacing w:after="0" w:line="240" w:lineRule="auto"/>
        <w:rPr>
          <w:rFonts w:ascii="Times New Roman" w:eastAsia="Times New Roman" w:hAnsi="Times New Roman"/>
          <w:sz w:val="24"/>
          <w:szCs w:val="20"/>
          <w:lang w:eastAsia="ru-RU"/>
        </w:rPr>
      </w:pPr>
    </w:p>
    <w:p w:rsidR="00607822" w:rsidRPr="00607822" w:rsidRDefault="00607822" w:rsidP="00607822">
      <w:pPr>
        <w:spacing w:after="0" w:line="360" w:lineRule="auto"/>
        <w:jc w:val="both"/>
        <w:rPr>
          <w:rFonts w:ascii="Times New Roman" w:eastAsia="Times New Roman" w:hAnsi="Times New Roman"/>
          <w:sz w:val="24"/>
          <w:szCs w:val="20"/>
          <w:lang w:eastAsia="ru-RU"/>
        </w:rPr>
      </w:pPr>
    </w:p>
    <w:p w:rsidR="00607822" w:rsidRPr="00607822" w:rsidRDefault="00607822" w:rsidP="00607822">
      <w:pPr>
        <w:spacing w:after="0" w:line="360" w:lineRule="auto"/>
        <w:jc w:val="both"/>
        <w:rPr>
          <w:rFonts w:ascii="Times New Roman" w:eastAsia="Times New Roman" w:hAnsi="Times New Roman"/>
          <w:sz w:val="24"/>
          <w:szCs w:val="20"/>
          <w:lang w:eastAsia="ru-RU"/>
        </w:rPr>
      </w:pPr>
    </w:p>
    <w:tbl>
      <w:tblPr>
        <w:tblW w:w="13364" w:type="dxa"/>
        <w:tblLook w:val="04A0" w:firstRow="1" w:lastRow="0" w:firstColumn="1" w:lastColumn="0" w:noHBand="0" w:noVBand="1"/>
      </w:tblPr>
      <w:tblGrid>
        <w:gridCol w:w="5495"/>
        <w:gridCol w:w="3969"/>
        <w:gridCol w:w="3900"/>
      </w:tblGrid>
      <w:tr w:rsidR="00607822" w:rsidRPr="00607822" w:rsidTr="00A0021C">
        <w:tc>
          <w:tcPr>
            <w:tcW w:w="5495" w:type="dxa"/>
          </w:tcPr>
          <w:p w:rsidR="00607822" w:rsidRPr="00607822" w:rsidRDefault="00607822" w:rsidP="00607822">
            <w:pPr>
              <w:widowControl w:val="0"/>
              <w:tabs>
                <w:tab w:val="left" w:pos="4032"/>
              </w:tabs>
              <w:autoSpaceDE w:val="0"/>
              <w:autoSpaceDN w:val="0"/>
              <w:adjustRightInd w:val="0"/>
              <w:spacing w:after="0" w:line="240" w:lineRule="auto"/>
              <w:jc w:val="both"/>
              <w:outlineLvl w:val="0"/>
              <w:rPr>
                <w:rFonts w:ascii="Times New Roman" w:eastAsia="Times New Roman" w:hAnsi="Times New Roman"/>
                <w:sz w:val="26"/>
                <w:szCs w:val="26"/>
                <w:lang w:eastAsia="ru-RU"/>
              </w:rPr>
            </w:pPr>
          </w:p>
        </w:tc>
        <w:tc>
          <w:tcPr>
            <w:tcW w:w="3969" w:type="dxa"/>
          </w:tcPr>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Приложение 2</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к постановлению</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администрации муниципального                                                                                             района «Ижемский»  </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от 08 июня 2018 года № 415      </w:t>
            </w:r>
          </w:p>
          <w:p w:rsidR="00607822" w:rsidRPr="00607822" w:rsidRDefault="00607822" w:rsidP="00607822">
            <w:pPr>
              <w:spacing w:after="0"/>
              <w:jc w:val="right"/>
              <w:rPr>
                <w:rFonts w:ascii="Times New Roman" w:eastAsia="Times New Roman" w:hAnsi="Times New Roman"/>
                <w:color w:val="000000"/>
                <w:sz w:val="24"/>
                <w:szCs w:val="24"/>
                <w:lang w:eastAsia="ru-RU"/>
              </w:rPr>
            </w:pP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3900" w:type="dxa"/>
          </w:tcPr>
          <w:p w:rsidR="00607822" w:rsidRPr="00607822" w:rsidRDefault="00607822" w:rsidP="00607822">
            <w:pPr>
              <w:widowControl w:val="0"/>
              <w:tabs>
                <w:tab w:val="left" w:pos="4032"/>
              </w:tabs>
              <w:autoSpaceDE w:val="0"/>
              <w:autoSpaceDN w:val="0"/>
              <w:adjustRightInd w:val="0"/>
              <w:spacing w:after="0" w:line="240" w:lineRule="auto"/>
              <w:jc w:val="both"/>
              <w:outlineLvl w:val="0"/>
              <w:rPr>
                <w:rFonts w:ascii="Times New Roman" w:eastAsia="Times New Roman" w:hAnsi="Times New Roman"/>
                <w:sz w:val="26"/>
                <w:szCs w:val="26"/>
                <w:lang w:eastAsia="ru-RU"/>
              </w:rPr>
            </w:pPr>
          </w:p>
        </w:tc>
      </w:tr>
      <w:tr w:rsidR="00607822" w:rsidRPr="00607822" w:rsidTr="00A0021C">
        <w:tc>
          <w:tcPr>
            <w:tcW w:w="5495" w:type="dxa"/>
          </w:tcPr>
          <w:p w:rsidR="00607822" w:rsidRPr="00607822" w:rsidRDefault="00607822" w:rsidP="00607822">
            <w:pPr>
              <w:widowControl w:val="0"/>
              <w:tabs>
                <w:tab w:val="left" w:pos="4032"/>
              </w:tabs>
              <w:autoSpaceDE w:val="0"/>
              <w:autoSpaceDN w:val="0"/>
              <w:adjustRightInd w:val="0"/>
              <w:spacing w:after="0" w:line="240" w:lineRule="auto"/>
              <w:jc w:val="both"/>
              <w:outlineLvl w:val="0"/>
              <w:rPr>
                <w:rFonts w:ascii="Times New Roman" w:eastAsia="Times New Roman" w:hAnsi="Times New Roman"/>
                <w:sz w:val="26"/>
                <w:szCs w:val="26"/>
                <w:lang w:eastAsia="ru-RU"/>
              </w:rPr>
            </w:pPr>
          </w:p>
        </w:tc>
        <w:tc>
          <w:tcPr>
            <w:tcW w:w="3969" w:type="dxa"/>
          </w:tcPr>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3900" w:type="dxa"/>
          </w:tcPr>
          <w:p w:rsidR="00607822" w:rsidRPr="00607822" w:rsidRDefault="00607822" w:rsidP="00607822">
            <w:pPr>
              <w:widowControl w:val="0"/>
              <w:tabs>
                <w:tab w:val="left" w:pos="4032"/>
              </w:tabs>
              <w:autoSpaceDE w:val="0"/>
              <w:autoSpaceDN w:val="0"/>
              <w:adjustRightInd w:val="0"/>
              <w:spacing w:after="0" w:line="240" w:lineRule="auto"/>
              <w:jc w:val="both"/>
              <w:outlineLvl w:val="0"/>
              <w:rPr>
                <w:rFonts w:ascii="Times New Roman" w:eastAsia="Times New Roman" w:hAnsi="Times New Roman"/>
                <w:sz w:val="26"/>
                <w:szCs w:val="26"/>
                <w:lang w:eastAsia="ru-RU"/>
              </w:rPr>
            </w:pPr>
          </w:p>
        </w:tc>
      </w:tr>
    </w:tbl>
    <w:p w:rsidR="00607822" w:rsidRPr="00607822" w:rsidRDefault="00607822" w:rsidP="00607822">
      <w:pPr>
        <w:widowControl w:val="0"/>
        <w:tabs>
          <w:tab w:val="left" w:pos="4032"/>
        </w:tabs>
        <w:autoSpaceDE w:val="0"/>
        <w:autoSpaceDN w:val="0"/>
        <w:adjustRightInd w:val="0"/>
        <w:spacing w:after="0" w:line="240" w:lineRule="auto"/>
        <w:jc w:val="both"/>
        <w:outlineLvl w:val="0"/>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bCs/>
          <w:sz w:val="26"/>
          <w:szCs w:val="26"/>
          <w:lang w:eastAsia="ru-RU"/>
        </w:rPr>
      </w:pPr>
      <w:bookmarkStart w:id="21" w:name="Par114"/>
      <w:bookmarkEnd w:id="21"/>
      <w:r w:rsidRPr="00607822">
        <w:rPr>
          <w:rFonts w:ascii="Times New Roman" w:eastAsia="Times New Roman" w:hAnsi="Times New Roman"/>
          <w:bCs/>
          <w:sz w:val="26"/>
          <w:szCs w:val="26"/>
          <w:lang w:eastAsia="ru-RU"/>
        </w:rPr>
        <w:t xml:space="preserve">ПОЛОЖЕНИЕ </w:t>
      </w: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bCs/>
          <w:sz w:val="26"/>
          <w:szCs w:val="26"/>
          <w:lang w:eastAsia="ru-RU"/>
        </w:rPr>
      </w:pPr>
      <w:r w:rsidRPr="00607822">
        <w:rPr>
          <w:rFonts w:ascii="Times New Roman" w:eastAsia="Times New Roman" w:hAnsi="Times New Roman"/>
          <w:bCs/>
          <w:sz w:val="26"/>
          <w:szCs w:val="26"/>
          <w:lang w:eastAsia="ru-RU"/>
        </w:rPr>
        <w:t>об организации выездных  оздоровительных  и санаторно-оздоровительных лагерей</w:t>
      </w: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bCs/>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 Общие положения</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1.1. Положение об организации выездных оздоровительных и санаторно-оздоровительных лагерей (далее - Положение) определяет организационно-методическую основу детского отдыха в стационарных детских лагерях (далее - лагерь) за пределами муниципального образования муниципального района «Ижемский».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1.2. Стационарные детские лагеря могут быть организованы:</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 путем заключения муниципального контракта по итогам определения поставщика (подрядчика, исполнителя) в соответствии с Федеральным </w:t>
      </w:r>
      <w:hyperlink r:id="rId53" w:tooltip="Федеральный закон от 05.04.2013 N 44-ФЗ (ред. от 30.12.2015) &quot;О контрактной системе в сфере закупок товаров, работ, услуг для обеспечения государственных и муниципальных нужд&quot;{КонсультантПлюс}" w:history="1">
        <w:r w:rsidRPr="00607822">
          <w:rPr>
            <w:rFonts w:ascii="Times New Roman" w:eastAsia="Times New Roman" w:hAnsi="Times New Roman"/>
            <w:sz w:val="26"/>
            <w:szCs w:val="26"/>
            <w:lang w:eastAsia="ru-RU"/>
          </w:rPr>
          <w:t>законом</w:t>
        </w:r>
      </w:hyperlink>
      <w:r w:rsidRPr="00607822">
        <w:rPr>
          <w:rFonts w:ascii="Times New Roman" w:eastAsia="Times New Roman" w:hAnsi="Times New Roman"/>
          <w:sz w:val="26"/>
          <w:szCs w:val="26"/>
          <w:lang w:eastAsia="ru-RU"/>
        </w:rPr>
        <w:t xml:space="preserve"> от 05.04.2013 №44-ФЗ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О контрактной системе в сфере закупок товаров, работ, услуг для обеспечения государственных и муниципальных нужд</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  путем получения  квот на путевки для детей, в том числе для одаренных детей и детей, находящихся в трудной жизненной ситуации, на основании Соглашения о взаимодействии в сфере организации оздоровления и отдыха детей в 2018 году, заключенного между управлением образования  администрации муниципального района «Ижемский»  (далее - управление образования) и государственным автономным  учреждением дополнительного  образования Республики Коми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Республиканский центр детско-юношеского спорта и туризма</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 xml:space="preserve"> (далее - ГАУ   ДО РК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РЦДЮСиТ</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по приглашениям общественных и прочих организаций.</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1.3. Продолжительность, количество, график заездов смен в лагерь определяются контрактами на организацию оздоровительного лагеря, в случае предоставления квот бесплатных путевок - заявкой от управления образования, направленной в адрес  ГАУ  ДО РК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РЦДЮСиТ</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  в случае стороннего приглашения - стороной, направившей данное приглашение.</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 Порядок подачи заявления, организация</w:t>
      </w: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и комплектация детей в лагерь</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 Лагеря комплектуются в зависимости от типа лагеря, из числа детей школьного возраста до 18 лет, не имеющих медицинских противопоказаний для пребывания в лагерях, расположенных в других климатических зонах.</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2.2. Родителям доступны 2 варианта подачи заявления: лично и в электронной форме. Электронная запись в детский лагерь будет открыта на сайте дети11.рф. После подачи заявления у родителей будет 5 дней для предоставления оригиналов документов в школу или в Управление образования АМР «Ижемский».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2.3   Прием заявлений на оздоровление и отдых детей осуществляется после подписания администрацией МР «Ижемский» и Государственного автономного учреждения дополнительного образования Республики Коми «Республиканский центр детско-юношеского спорта и туризма» соглашения о взаимодействии в сфере организации оздоровления и отдыха детей не ранее 25 апреля 2018 года и до 15 августа 2018 года.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2.4. При приеме заявлений на оздоровление и отдых детей, воспитывающихся в семьях, имеющих статус малоимущих или многодетных, детей безработных граждан, детей, оказавшихся в трудной жизненной ситуации, представляются соответствующие справки, удостоверения, ходатайства, акты обследования жилищно-бытовых условий.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2.5 Управление образования администрации МР «Ижемский» запрашивает в органах и учреждениях системы профилактики, безнадзорности и правонарушений несовершеннолетних списки детей, находящихся в трудной жизненной ситуации и состоящих на профилактических учетах, желающих выехать в Лагерь.</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2.6. Основаниями для отказа в приеме документов или приостановления оформления ребенка в Лагерь являются: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отсутствие в наличии путевок на оздоровление и отдых детей;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несвоевременное предоставление полного пакета документов;</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нарушение заявителем сроков оплаты родительского взноса;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наличие медицинских противопоказаний для пребывания в лагере;</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не соответствующий возрастным границам возраст ребенка.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2.7. В случае возникновения причин, по которым ребенок не имеет возможности выехать в Лагерь, родитель обязан проинформировать  Управление  образования администрации МР  «Ижемский»  не позднее, чем за десять дней до выезда группы.</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2.8. При комплектации Лагеря создаются группы (отряды) с учетом возраста и интересов детей, санитарно-гигиенических норм, правил техники безопасности, кадровых возможностей на время следования к месту отдыха и обратно.</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2.9. Содержание, формы и методы работы во время следования к месту отдыха и обратно определяются сопровождающими лицами в соответствии с правилами и инструкциями безопасности детей во время следования к месту отдыха и обратно.</w:t>
      </w:r>
    </w:p>
    <w:p w:rsidR="00607822" w:rsidRPr="00607822" w:rsidRDefault="00607822" w:rsidP="00607822">
      <w:pPr>
        <w:widowControl w:val="0"/>
        <w:tabs>
          <w:tab w:val="left" w:pos="4032"/>
        </w:tabs>
        <w:autoSpaceDE w:val="0"/>
        <w:autoSpaceDN w:val="0"/>
        <w:adjustRightInd w:val="0"/>
        <w:spacing w:after="0" w:line="240" w:lineRule="auto"/>
        <w:jc w:val="both"/>
        <w:rPr>
          <w:rFonts w:ascii="Arial" w:eastAsia="Times New Roman" w:hAnsi="Arial" w:cs="Arial"/>
          <w:color w:val="000000"/>
          <w:sz w:val="26"/>
          <w:szCs w:val="26"/>
          <w:shd w:val="clear" w:color="auto" w:fill="FFFFFF"/>
          <w:lang w:eastAsia="ru-RU"/>
        </w:rPr>
      </w:pPr>
      <w:r w:rsidRPr="00607822">
        <w:rPr>
          <w:rFonts w:ascii="Arial" w:eastAsia="Times New Roman" w:hAnsi="Arial" w:cs="Arial"/>
          <w:color w:val="000000"/>
          <w:sz w:val="26"/>
          <w:szCs w:val="26"/>
          <w:shd w:val="clear" w:color="auto" w:fill="FFFFFF"/>
          <w:lang w:eastAsia="ru-RU"/>
        </w:rPr>
        <w:t xml:space="preserve">       </w:t>
      </w:r>
      <w:r w:rsidRPr="00607822">
        <w:rPr>
          <w:rFonts w:ascii="Times New Roman" w:eastAsia="Times New Roman" w:hAnsi="Times New Roman"/>
          <w:color w:val="000000"/>
          <w:sz w:val="26"/>
          <w:szCs w:val="26"/>
          <w:shd w:val="clear" w:color="auto" w:fill="FFFFFF"/>
          <w:lang w:eastAsia="ru-RU"/>
        </w:rPr>
        <w:t>2.10. По окончании смены Лагеря организация сбора детей и подготовка документов, погрузка и другие мероприятия, предусмотренные при организации</w:t>
      </w:r>
      <w:r w:rsidRPr="00607822">
        <w:rPr>
          <w:rFonts w:ascii="Times New Roman" w:eastAsia="Times New Roman" w:hAnsi="Times New Roman"/>
          <w:color w:val="000000"/>
          <w:sz w:val="26"/>
          <w:lang w:eastAsia="ru-RU"/>
        </w:rPr>
        <w:t> доставки детей в (из) муниципальный(ого) район(а) «Ижемский», осуществляются</w:t>
      </w:r>
      <w:r w:rsidRPr="00607822">
        <w:rPr>
          <w:rFonts w:ascii="Times New Roman" w:eastAsia="Times New Roman" w:hAnsi="Times New Roman"/>
          <w:color w:val="000000"/>
          <w:sz w:val="26"/>
          <w:szCs w:val="26"/>
          <w:shd w:val="clear" w:color="auto" w:fill="FFFFFF"/>
          <w:lang w:eastAsia="ru-RU"/>
        </w:rPr>
        <w:t xml:space="preserve"> сопровождающими лицами</w:t>
      </w:r>
      <w:r w:rsidRPr="00607822">
        <w:rPr>
          <w:rFonts w:ascii="Arial" w:eastAsia="Times New Roman" w:hAnsi="Arial" w:cs="Arial"/>
          <w:color w:val="000000"/>
          <w:sz w:val="26"/>
          <w:szCs w:val="26"/>
          <w:shd w:val="clear" w:color="auto" w:fill="FFFFFF"/>
          <w:lang w:eastAsia="ru-RU"/>
        </w:rPr>
        <w:t>.</w:t>
      </w: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 Кадры и условия труда работников</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3.1. Подбор кадров для сопровождения детей к месту расположения Лагеря и обратно и для воспитательно-педагогической работы в лагере осуществляется Управлением образования администрации муниципального района «Ижемский».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3.2. Для сопровождения принимаются граждане:</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достигшие 18 лет, имеющие среднее (высшее) профессиональное педагогическое, психологическое или медицинское образование;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руководители спортивных, художественных, творческих и других детских объединений, имеющих стаж работы с детским коллективом;</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cs="Arial"/>
          <w:sz w:val="26"/>
          <w:szCs w:val="26"/>
          <w:lang w:eastAsia="ru-RU"/>
        </w:rPr>
      </w:pPr>
      <w:r w:rsidRPr="00607822">
        <w:rPr>
          <w:rFonts w:ascii="Times New Roman" w:eastAsia="Times New Roman" w:hAnsi="Times New Roman" w:cs="Arial"/>
          <w:sz w:val="26"/>
          <w:szCs w:val="26"/>
          <w:lang w:eastAsia="ru-RU"/>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не имеющие неснятую или непогашенную судимость за иные </w:t>
      </w:r>
      <w:r w:rsidRPr="00607822">
        <w:rPr>
          <w:rFonts w:ascii="Times New Roman" w:eastAsia="Times New Roman" w:hAnsi="Times New Roman"/>
          <w:color w:val="FF0000"/>
          <w:sz w:val="26"/>
          <w:szCs w:val="26"/>
          <w:lang w:eastAsia="ru-RU"/>
        </w:rPr>
        <w:t>умышленные тяжкие и особо тяжкие</w:t>
      </w:r>
      <w:r w:rsidRPr="00607822">
        <w:rPr>
          <w:rFonts w:ascii="Times New Roman" w:eastAsia="Times New Roman" w:hAnsi="Times New Roman"/>
          <w:sz w:val="26"/>
          <w:szCs w:val="26"/>
          <w:lang w:eastAsia="ru-RU"/>
        </w:rPr>
        <w:t xml:space="preserve"> преступления.</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cs="Arial"/>
          <w:sz w:val="26"/>
          <w:szCs w:val="26"/>
          <w:lang w:eastAsia="ru-RU"/>
        </w:rPr>
        <w:t xml:space="preserve">3.4.  </w:t>
      </w:r>
      <w:r w:rsidRPr="00607822">
        <w:rPr>
          <w:rFonts w:ascii="Times New Roman" w:eastAsia="Times New Roman" w:hAnsi="Times New Roman"/>
          <w:sz w:val="26"/>
          <w:szCs w:val="26"/>
          <w:lang w:eastAsia="ru-RU"/>
        </w:rPr>
        <w:t xml:space="preserve">В случае получения от правоохранительных органов сведений о том, что работник подвергается уголовному преследованию за преступления, указанные в абзацах третьем и четвертом части второй статьи 331 Трудового Кодекса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3.5. В случае если лицом, сопровождающим группу детей, назначается работник  Управления образования администрации муниципального района «Ижемский», он направляется в служебную командировку.</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4. Охрана жизни и здоровья детей</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4.1. Во время следования в пути к месту расположения Лагеря и обратно сопровождающие лица несут персональную ответственность за жизнь и здоровье детей.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4.2. Дети и сопровождающие их лица обязаны строго соблюдать дисциплину, выполнять правила безопасности жизни и здоровья во время следования к месту отдыха и обратно.</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bl>
      <w:tblPr>
        <w:tblW w:w="14357" w:type="dxa"/>
        <w:tblLook w:val="04A0" w:firstRow="1" w:lastRow="0" w:firstColumn="1" w:lastColumn="0" w:noHBand="0" w:noVBand="1"/>
      </w:tblPr>
      <w:tblGrid>
        <w:gridCol w:w="4785"/>
        <w:gridCol w:w="4786"/>
        <w:gridCol w:w="4786"/>
      </w:tblGrid>
      <w:tr w:rsidR="00607822" w:rsidRPr="00607822" w:rsidTr="00A0021C">
        <w:tc>
          <w:tcPr>
            <w:tcW w:w="4785"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c>
          <w:tcPr>
            <w:tcW w:w="4786" w:type="dxa"/>
          </w:tcPr>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Приложение3</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к постановлению</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администрации муниципального                                                                                                  района «Ижемский»  </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от 08 июня 2018 года № 415      </w:t>
            </w: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4786"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r>
      <w:tr w:rsidR="00607822" w:rsidRPr="00607822" w:rsidTr="00A0021C">
        <w:tc>
          <w:tcPr>
            <w:tcW w:w="4785"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c>
          <w:tcPr>
            <w:tcW w:w="4786" w:type="dxa"/>
          </w:tcPr>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4786"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r>
    </w:tbl>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bCs/>
          <w:sz w:val="26"/>
          <w:szCs w:val="26"/>
          <w:lang w:eastAsia="ru-RU"/>
        </w:rPr>
      </w:pPr>
      <w:bookmarkStart w:id="22" w:name="Par184"/>
      <w:bookmarkEnd w:id="22"/>
      <w:r w:rsidRPr="00607822">
        <w:rPr>
          <w:rFonts w:ascii="Times New Roman" w:eastAsia="Times New Roman" w:hAnsi="Times New Roman"/>
          <w:bCs/>
          <w:sz w:val="26"/>
          <w:szCs w:val="26"/>
          <w:lang w:eastAsia="ru-RU"/>
        </w:rPr>
        <w:t>ПОЛОЖЕНИЕ</w:t>
      </w: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bCs/>
          <w:sz w:val="26"/>
          <w:szCs w:val="26"/>
          <w:lang w:eastAsia="ru-RU"/>
        </w:rPr>
      </w:pPr>
      <w:r w:rsidRPr="00607822">
        <w:rPr>
          <w:rFonts w:ascii="Times New Roman" w:eastAsia="Times New Roman" w:hAnsi="Times New Roman"/>
          <w:bCs/>
          <w:sz w:val="26"/>
          <w:szCs w:val="26"/>
          <w:lang w:eastAsia="ru-RU"/>
        </w:rPr>
        <w:t>об организации оздоровительных лагерей с дневным пребыванием  детей  и выездных  экскурсионных поездок</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 Общие положения</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1.1. Положение об организации оздоровительного лагеря с дневным пребыванием детей (далее - ДОЛ) и выездных экскурсионных поездок (далее - Положение) определяет организационно-методическую основу организации детского отдыха в  оздоровительном лагере с дневным пребыванием детей и выездных экскурсионных поездках.</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1.2. Выездные экскурсионные поездки организуются путем выделения квот на путевки для детей на основании Соглашения о взаимодействии в сфере организации оздоровления и отдыха детей,  заключенного между Управлением образования    муниципального района «Ижемский»  (далее - Управление образования) и государственным автономным  учреждением  дополнительного  образования Республики Коми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Республиканский центр детско-юношеского спорта и туризма</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 xml:space="preserve"> (далее - ГАУ  ДО РК   «РЦДЮСиТ»).</w:t>
      </w:r>
    </w:p>
    <w:p w:rsidR="00607822" w:rsidRPr="00607822" w:rsidRDefault="00607822" w:rsidP="00607822">
      <w:pPr>
        <w:autoSpaceDE w:val="0"/>
        <w:autoSpaceDN w:val="0"/>
        <w:adjustRightInd w:val="0"/>
        <w:spacing w:after="0" w:line="240" w:lineRule="auto"/>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1.3. Продолжительность, количество, график смен в выездные экскурсионные поездки  определяются заявкой от управления образования, направленной в адрес ГАУ ДО РК  </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РЦДЮСиТ</w:t>
      </w:r>
      <w:r w:rsidRPr="00607822">
        <w:rPr>
          <w:rFonts w:ascii="Arial CYR" w:eastAsia="Times New Roman" w:hAnsi="Arial CYR" w:cs="Arial CYR"/>
          <w:sz w:val="26"/>
          <w:szCs w:val="26"/>
          <w:lang w:eastAsia="ru-RU"/>
        </w:rPr>
        <w:t>»</w:t>
      </w:r>
      <w:r w:rsidRPr="00607822">
        <w:rPr>
          <w:rFonts w:ascii="Times New Roman" w:eastAsia="Times New Roman" w:hAnsi="Times New Roman"/>
          <w:sz w:val="26"/>
          <w:szCs w:val="26"/>
          <w:lang w:eastAsia="ru-RU"/>
        </w:rPr>
        <w:t>.</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1.4. Целью организации работы ДОЛ и экскурсионных поездок является создание условий для укрепления здоровья детей, развитие их интеллектуальных и творческих способностей, игровой деятельности, физической культуры, реализации медико-профилактических, спортивных, культурно-досуговых, образовательных программ и услуг, обеспечивающих отдых, восстановление сил, творческую самореализацию.</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 Порядок подачи заявления, организация и комплектация</w:t>
      </w:r>
    </w:p>
    <w:p w:rsidR="00607822" w:rsidRPr="00607822" w:rsidRDefault="00607822" w:rsidP="00607822">
      <w:pPr>
        <w:widowControl w:val="0"/>
        <w:tabs>
          <w:tab w:val="left" w:pos="4032"/>
        </w:tabs>
        <w:autoSpaceDE w:val="0"/>
        <w:autoSpaceDN w:val="0"/>
        <w:adjustRightInd w:val="0"/>
        <w:spacing w:after="0" w:line="240" w:lineRule="auto"/>
        <w:jc w:val="center"/>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ДОЛ и в выездные экскурсионные поездки</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 Лагерь с дневным пребыванием детей: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2.1.1. ДОЛ комплектуется из числа детей школьного возраста до 16 лет, не имеющих медицинских противопоказаний для пребывания в нем.</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2.1.2. Прием детей осуществляется на основании представленного законным представителем (родителем, усыновителем, опекуном) (далее - родитель) полного пакета документов  в образовательную организацию или  учреждение дополнительного образования: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заявление одного из родителей;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предъявление оригинала документа, удостоверяющего личность родителя-заявителя;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свидетельство о рождении ребенка, паспорт (при наличии);</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копия свидетельства о рождении ребенка, паспорта (при наличии);</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согласие на обработку персональных данных.</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2.1.3. При приеме заявлений на оздоровление и отдых детей, воспитывающихся в семьях, имеющих статус малоимущих или многодетных, детей безработных граждан, детей, оказавшихся в трудной жизненной ситуации, заявитель представляет соответствующие справки, протоколы, удостоверения.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2.1.4. Основаниями для отказа в приеме документов или приостановления оформления ребенка в лагерь с дневным пребыванием являются: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несвоевременное предоставление полного пакета документов;</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нарушение сроков приема заявлений;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наличие медицинских противопоказаний для пребывания в лагере;</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не соответствующий возрастным границам возраст ребенка.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2.1.5. В случае возникновения причин, по которым ребенок не имеет возможности посещать лагерь с дневным пребыванием, родитель обязан проинформировать  образовательную организацию  не позднее, чем за пять  дней до начала   смены   в лагере  с дневным пребыванием.</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2.1.6.  Срок приема заявлений осуществляется с 2 мая до 31 мая 2018 года текущего года;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2.2. Выездная экскурсионная поездка (далее - экскурсия):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2.2.1. Группа детей, направляемая на экскурсию, комплектуется из числа детей школьного возраста до 18 лет, не имеющих медицинских противопоказаний.</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2.2.2. Прием детей осуществляется на основании представленного родителем полного пакета документов в  управление образования в соответствии с требованиями организации, организующей экскурсию.</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2.3.  Срок приема заявлений осуществляется с 25 апреля до 15 декабря текущего года;</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2.4. При организации ДОЛ и экскурсии создаются группы, отряды, иные объединения, с учетом возраста и интересов детей, санитарно-гигиенических норм, правил техники безопасности.</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 Кадры и условия труда работников</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3.1. Формирование, утверждение структуры кадров при организации ДОЛ осуществляет  образовательная организация  самостоятельно.</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3.2. Подбор кадров для сопровождения детей к месту проведения экскурсии и обратно и для воспитательно-педагогической работы осуществляется управлением образования.</w:t>
      </w: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3.3. Для сопровождения принимаются граждане:</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достигшие 18 лет, имеющие среднее (высшее) профессиональное педагогическое, психологическое или медицинское образование;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руководители спортивных, художественных, творческих и других детских объединений, имеющих стаж работы с детским коллективом;</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не имеющие неснятую или непогашенную судимость за иные </w:t>
      </w:r>
      <w:r w:rsidRPr="00607822">
        <w:rPr>
          <w:rFonts w:ascii="Times New Roman" w:eastAsia="Times New Roman" w:hAnsi="Times New Roman"/>
          <w:color w:val="FF0000"/>
          <w:sz w:val="26"/>
          <w:szCs w:val="26"/>
          <w:lang w:eastAsia="ru-RU"/>
        </w:rPr>
        <w:t>умышленные тяжкие и особо тяжкие</w:t>
      </w:r>
      <w:r w:rsidRPr="00607822">
        <w:rPr>
          <w:rFonts w:ascii="Times New Roman" w:eastAsia="Times New Roman" w:hAnsi="Times New Roman"/>
          <w:sz w:val="26"/>
          <w:szCs w:val="26"/>
          <w:lang w:eastAsia="ru-RU"/>
        </w:rPr>
        <w:t xml:space="preserve"> преступления.</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highlight w:val="yellow"/>
          <w:lang w:eastAsia="ru-RU"/>
        </w:rPr>
      </w:pPr>
      <w:r w:rsidRPr="00607822">
        <w:rPr>
          <w:rFonts w:ascii="Times New Roman" w:eastAsia="Times New Roman" w:hAnsi="Times New Roman"/>
          <w:sz w:val="26"/>
          <w:szCs w:val="26"/>
          <w:lang w:eastAsia="ru-RU"/>
        </w:rPr>
        <w:t xml:space="preserve">3.4. В случае получения от правоохранительных органов сведений о том, что работник подвергается уголовному преследованию за преступления, указанные в абзацах третьем и четвертом части второй статьи 331 Трудового Кодекса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w:t>
      </w:r>
    </w:p>
    <w:p w:rsidR="00607822" w:rsidRPr="00607822" w:rsidRDefault="00607822" w:rsidP="00607822">
      <w:pPr>
        <w:widowControl w:val="0"/>
        <w:tabs>
          <w:tab w:val="left" w:pos="4032"/>
        </w:tabs>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4. Охрана жизни и здоровья детей</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Pr="00607822" w:rsidRDefault="00607822" w:rsidP="00607822">
      <w:pPr>
        <w:widowControl w:val="0"/>
        <w:tabs>
          <w:tab w:val="left" w:pos="4032"/>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4.1. Во время следования в пути к месту проведения экскурсии и обратно сопровождающие лица несут персональную ответственность за жизнь и здоровье детей. Дети и сопровождающие их лица обязаны строго соблюдать дисциплину, выполнять правила безопасности жизни и здоровья во время следования к месту отдыха и обратно.</w:t>
      </w: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tbl>
      <w:tblPr>
        <w:tblW w:w="14357" w:type="dxa"/>
        <w:tblLook w:val="04A0" w:firstRow="1" w:lastRow="0" w:firstColumn="1" w:lastColumn="0" w:noHBand="0" w:noVBand="1"/>
      </w:tblPr>
      <w:tblGrid>
        <w:gridCol w:w="5211"/>
        <w:gridCol w:w="4360"/>
        <w:gridCol w:w="4786"/>
      </w:tblGrid>
      <w:tr w:rsidR="00607822" w:rsidRPr="00607822" w:rsidTr="00A0021C">
        <w:tc>
          <w:tcPr>
            <w:tcW w:w="5211"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c>
          <w:tcPr>
            <w:tcW w:w="4360" w:type="dxa"/>
          </w:tcPr>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                     </w:t>
            </w: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Приложение 4</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к постановлению</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администрации муниципального                                                                                                 района «Ижемский»  </w:t>
            </w:r>
          </w:p>
          <w:p w:rsidR="00607822" w:rsidRPr="00607822" w:rsidRDefault="00607822" w:rsidP="00607822">
            <w:pPr>
              <w:spacing w:after="0"/>
              <w:jc w:val="right"/>
              <w:rPr>
                <w:rFonts w:ascii="Times New Roman" w:eastAsia="Times New Roman" w:hAnsi="Times New Roman"/>
                <w:sz w:val="24"/>
                <w:szCs w:val="24"/>
                <w:lang w:eastAsia="ru-RU"/>
              </w:rPr>
            </w:pPr>
            <w:r w:rsidRPr="00607822">
              <w:rPr>
                <w:rFonts w:ascii="Times New Roman" w:eastAsia="Times New Roman" w:hAnsi="Times New Roman"/>
                <w:sz w:val="24"/>
                <w:szCs w:val="24"/>
                <w:lang w:eastAsia="ru-RU"/>
              </w:rPr>
              <w:t xml:space="preserve">от 08 июня 2018 года № 415      </w:t>
            </w:r>
          </w:p>
          <w:p w:rsidR="00607822" w:rsidRPr="00607822" w:rsidRDefault="00607822" w:rsidP="00607822">
            <w:pPr>
              <w:spacing w:after="0"/>
              <w:jc w:val="right"/>
              <w:rPr>
                <w:rFonts w:ascii="Times New Roman" w:eastAsia="Times New Roman" w:hAnsi="Times New Roman"/>
                <w:sz w:val="24"/>
                <w:szCs w:val="24"/>
                <w:lang w:eastAsia="ru-RU"/>
              </w:rPr>
            </w:pPr>
          </w:p>
          <w:p w:rsidR="00607822" w:rsidRPr="00607822" w:rsidRDefault="00607822" w:rsidP="00607822">
            <w:pPr>
              <w:widowControl w:val="0"/>
              <w:tabs>
                <w:tab w:val="left" w:pos="4032"/>
              </w:tabs>
              <w:autoSpaceDE w:val="0"/>
              <w:autoSpaceDN w:val="0"/>
              <w:adjustRightInd w:val="0"/>
              <w:spacing w:after="0" w:line="240" w:lineRule="auto"/>
              <w:jc w:val="both"/>
              <w:rPr>
                <w:rFonts w:ascii="Times New Roman" w:eastAsia="Times New Roman" w:hAnsi="Times New Roman"/>
                <w:sz w:val="26"/>
                <w:szCs w:val="26"/>
                <w:lang w:eastAsia="ru-RU"/>
              </w:rPr>
            </w:pPr>
          </w:p>
        </w:tc>
        <w:tc>
          <w:tcPr>
            <w:tcW w:w="4786" w:type="dxa"/>
          </w:tcPr>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tc>
      </w:tr>
    </w:tbl>
    <w:p w:rsidR="00607822" w:rsidRPr="00607822" w:rsidRDefault="00607822" w:rsidP="00607822">
      <w:pPr>
        <w:suppressAutoHyphens/>
        <w:spacing w:after="0" w:line="240" w:lineRule="auto"/>
        <w:ind w:right="129"/>
        <w:jc w:val="center"/>
        <w:rPr>
          <w:rFonts w:ascii="Times New Roman" w:eastAsia="Times New Roman" w:hAnsi="Times New Roman"/>
          <w:bCs/>
          <w:sz w:val="26"/>
          <w:szCs w:val="26"/>
          <w:lang w:eastAsia="ar-SA"/>
        </w:rPr>
      </w:pPr>
    </w:p>
    <w:p w:rsidR="00607822" w:rsidRPr="00607822" w:rsidRDefault="00607822" w:rsidP="00607822">
      <w:pPr>
        <w:suppressAutoHyphens/>
        <w:spacing w:after="0" w:line="240" w:lineRule="auto"/>
        <w:ind w:right="129"/>
        <w:jc w:val="center"/>
        <w:rPr>
          <w:rFonts w:ascii="Times New Roman" w:eastAsia="Times New Roman" w:hAnsi="Times New Roman"/>
          <w:bCs/>
          <w:sz w:val="26"/>
          <w:szCs w:val="26"/>
          <w:lang w:eastAsia="ar-SA"/>
        </w:rPr>
      </w:pPr>
      <w:r w:rsidRPr="00607822">
        <w:rPr>
          <w:rFonts w:ascii="Times New Roman" w:eastAsia="Times New Roman" w:hAnsi="Times New Roman"/>
          <w:bCs/>
          <w:sz w:val="26"/>
          <w:szCs w:val="26"/>
          <w:lang w:eastAsia="ar-SA"/>
        </w:rPr>
        <w:t>Положение</w:t>
      </w:r>
    </w:p>
    <w:p w:rsidR="00607822" w:rsidRPr="00607822" w:rsidRDefault="00607822" w:rsidP="00607822">
      <w:pPr>
        <w:suppressAutoHyphens/>
        <w:spacing w:after="0" w:line="240" w:lineRule="auto"/>
        <w:ind w:right="129"/>
        <w:jc w:val="center"/>
        <w:rPr>
          <w:rFonts w:ascii="Times New Roman" w:eastAsia="Times New Roman" w:hAnsi="Times New Roman"/>
          <w:bCs/>
          <w:sz w:val="26"/>
          <w:szCs w:val="26"/>
          <w:lang w:eastAsia="ar-SA"/>
        </w:rPr>
      </w:pPr>
      <w:r w:rsidRPr="00607822">
        <w:rPr>
          <w:rFonts w:ascii="Times New Roman" w:eastAsia="Times New Roman" w:hAnsi="Times New Roman"/>
          <w:bCs/>
          <w:sz w:val="26"/>
          <w:szCs w:val="26"/>
          <w:lang w:eastAsia="ar-SA"/>
        </w:rPr>
        <w:t>об организации летних  лагерей труда и отдыха</w:t>
      </w: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6"/>
          <w:lang w:eastAsia="ru-RU"/>
        </w:rPr>
      </w:pPr>
    </w:p>
    <w:p w:rsidR="00607822" w:rsidRPr="00607822" w:rsidRDefault="00607822" w:rsidP="00B315C8">
      <w:pPr>
        <w:keepNext/>
        <w:numPr>
          <w:ilvl w:val="0"/>
          <w:numId w:val="5"/>
        </w:numPr>
        <w:autoSpaceDE w:val="0"/>
        <w:autoSpaceDN w:val="0"/>
        <w:spacing w:after="0" w:line="240" w:lineRule="auto"/>
        <w:ind w:right="129"/>
        <w:jc w:val="center"/>
        <w:outlineLvl w:val="0"/>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Общие положения </w:t>
      </w:r>
    </w:p>
    <w:p w:rsidR="00607822" w:rsidRPr="00607822" w:rsidRDefault="00607822" w:rsidP="00607822">
      <w:pPr>
        <w:spacing w:after="0" w:line="240" w:lineRule="auto"/>
        <w:ind w:right="129"/>
        <w:jc w:val="both"/>
        <w:rPr>
          <w:rFonts w:ascii="Times New Roman" w:eastAsia="Times New Roman" w:hAnsi="Times New Roman"/>
          <w:sz w:val="26"/>
          <w:szCs w:val="26"/>
          <w:lang w:eastAsia="ru-RU"/>
        </w:rPr>
      </w:pPr>
    </w:p>
    <w:p w:rsidR="00607822" w:rsidRPr="00607822" w:rsidRDefault="00607822" w:rsidP="00607822">
      <w:pPr>
        <w:tabs>
          <w:tab w:val="left" w:pos="-3828"/>
        </w:tabs>
        <w:spacing w:after="0" w:line="240" w:lineRule="auto"/>
        <w:ind w:firstLine="709"/>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1.1. Настоящее Положение определяет порядок организации временной трудовой занятости несовершеннолетних граждан в возрасте от 14 лет (далее – несовершеннолетние граждане) на территории муниципального района «Ижемский» путем создания  </w:t>
      </w:r>
      <w:r w:rsidRPr="00607822">
        <w:rPr>
          <w:rFonts w:ascii="Times New Roman" w:eastAsia="Times New Roman" w:hAnsi="Times New Roman"/>
          <w:bCs/>
          <w:sz w:val="26"/>
          <w:szCs w:val="26"/>
          <w:lang w:eastAsia="ru-RU"/>
        </w:rPr>
        <w:t xml:space="preserve">летних  лагерей труда и отдыха </w:t>
      </w:r>
      <w:r w:rsidRPr="00607822">
        <w:rPr>
          <w:rFonts w:ascii="Times New Roman" w:eastAsia="Times New Roman" w:hAnsi="Times New Roman"/>
          <w:sz w:val="26"/>
          <w:szCs w:val="26"/>
          <w:lang w:eastAsia="ru-RU"/>
        </w:rPr>
        <w:t>с учетом соблюдения требований трудового законодательства Российской Федерации.</w:t>
      </w:r>
    </w:p>
    <w:p w:rsidR="00607822" w:rsidRPr="00607822" w:rsidRDefault="00607822" w:rsidP="00607822">
      <w:pPr>
        <w:suppressAutoHyphens/>
        <w:spacing w:after="0" w:line="240" w:lineRule="auto"/>
        <w:ind w:right="-1"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1.2. </w:t>
      </w:r>
      <w:r w:rsidRPr="00607822">
        <w:rPr>
          <w:rFonts w:ascii="Times New Roman" w:eastAsia="Arial" w:hAnsi="Times New Roman"/>
          <w:bCs/>
          <w:sz w:val="26"/>
          <w:szCs w:val="26"/>
          <w:lang w:eastAsia="ar-SA"/>
        </w:rPr>
        <w:t xml:space="preserve">Летние  лагеря труда и отдыха </w:t>
      </w:r>
      <w:r w:rsidRPr="00607822">
        <w:rPr>
          <w:rFonts w:ascii="Times New Roman" w:eastAsia="Times New Roman" w:hAnsi="Times New Roman"/>
          <w:sz w:val="26"/>
          <w:szCs w:val="26"/>
          <w:lang w:eastAsia="ar-SA"/>
        </w:rPr>
        <w:t>создаются с целью трудового воспитания несовершеннолетних граждан,  включающего в себя комплекс воспитательных, досуговых и профилактических мероприятий, предусматривающих привлечение несовершеннолетних граждан к трудовой деятельности.</w:t>
      </w:r>
    </w:p>
    <w:p w:rsidR="00607822" w:rsidRPr="00607822" w:rsidRDefault="00607822" w:rsidP="00607822">
      <w:pPr>
        <w:overflowPunct w:val="0"/>
        <w:autoSpaceDE w:val="0"/>
        <w:autoSpaceDN w:val="0"/>
        <w:adjustRightInd w:val="0"/>
        <w:spacing w:after="0" w:line="240" w:lineRule="auto"/>
        <w:ind w:right="-1"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1.4. Основными задачами организации трудового воспитания несовершеннолетних граждан является формирование трудовых навыков, вовлечение подростков в трудовую деятельность, профилактика негативных проявлений в молодежной среде, выполнение социально значимых работ, организация досуга, создание условий для развития лидерских, творческих способностей подростков.  </w:t>
      </w:r>
    </w:p>
    <w:p w:rsidR="00607822" w:rsidRPr="00607822" w:rsidRDefault="00607822" w:rsidP="00607822">
      <w:pPr>
        <w:suppressAutoHyphens/>
        <w:spacing w:after="0" w:line="240" w:lineRule="auto"/>
        <w:ind w:right="-1"/>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ab/>
        <w:t xml:space="preserve">1.5. Трудоустройство несовершеннолетних граждан на временную работу в </w:t>
      </w:r>
      <w:r w:rsidRPr="00607822">
        <w:rPr>
          <w:rFonts w:ascii="Times New Roman" w:eastAsia="Times New Roman" w:hAnsi="Times New Roman"/>
          <w:bCs/>
          <w:sz w:val="26"/>
          <w:szCs w:val="26"/>
          <w:lang w:eastAsia="ar-SA"/>
        </w:rPr>
        <w:t xml:space="preserve">летних  лагерях труда и отдыха </w:t>
      </w:r>
      <w:r w:rsidRPr="00607822">
        <w:rPr>
          <w:rFonts w:ascii="Times New Roman" w:eastAsia="Times New Roman" w:hAnsi="Times New Roman"/>
          <w:sz w:val="26"/>
          <w:szCs w:val="26"/>
          <w:lang w:eastAsia="ar-SA"/>
        </w:rPr>
        <w:t xml:space="preserve">осуществляется в соответствии с действующим законодательством. </w:t>
      </w:r>
    </w:p>
    <w:p w:rsidR="00607822" w:rsidRPr="00607822" w:rsidRDefault="00607822" w:rsidP="00607822">
      <w:pPr>
        <w:suppressAutoHyphens/>
        <w:spacing w:after="0" w:line="240" w:lineRule="auto"/>
        <w:ind w:right="-1"/>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w:t>
      </w:r>
    </w:p>
    <w:p w:rsidR="00607822" w:rsidRPr="00607822" w:rsidRDefault="00607822" w:rsidP="00607822">
      <w:pPr>
        <w:spacing w:after="60" w:line="240" w:lineRule="auto"/>
        <w:jc w:val="both"/>
        <w:outlineLvl w:val="1"/>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w:t>
      </w:r>
    </w:p>
    <w:p w:rsidR="00607822" w:rsidRPr="00607822" w:rsidRDefault="00607822" w:rsidP="00607822">
      <w:pPr>
        <w:suppressAutoHyphens/>
        <w:spacing w:after="0" w:line="240" w:lineRule="auto"/>
        <w:ind w:right="129" w:firstLine="709"/>
        <w:jc w:val="both"/>
        <w:rPr>
          <w:rFonts w:ascii="Times New Roman" w:eastAsia="Arial" w:hAnsi="Times New Roman"/>
          <w:sz w:val="26"/>
          <w:szCs w:val="26"/>
          <w:lang w:eastAsia="ar-SA"/>
        </w:rPr>
      </w:pPr>
    </w:p>
    <w:p w:rsidR="00607822" w:rsidRPr="00607822" w:rsidRDefault="00607822" w:rsidP="00B315C8">
      <w:pPr>
        <w:numPr>
          <w:ilvl w:val="0"/>
          <w:numId w:val="5"/>
        </w:numPr>
        <w:suppressAutoHyphens/>
        <w:spacing w:after="0" w:line="240" w:lineRule="auto"/>
        <w:ind w:right="129"/>
        <w:jc w:val="center"/>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Порядок подачи заявления, </w:t>
      </w:r>
    </w:p>
    <w:p w:rsidR="00607822" w:rsidRPr="00607822" w:rsidRDefault="00607822" w:rsidP="00607822">
      <w:pPr>
        <w:suppressAutoHyphens/>
        <w:spacing w:after="0" w:line="240" w:lineRule="auto"/>
        <w:ind w:right="129"/>
        <w:jc w:val="center"/>
        <w:rPr>
          <w:rFonts w:ascii="Times New Roman" w:eastAsia="Times New Roman" w:hAnsi="Times New Roman"/>
          <w:bCs/>
          <w:sz w:val="26"/>
          <w:szCs w:val="26"/>
          <w:lang w:eastAsia="ar-SA"/>
        </w:rPr>
      </w:pPr>
      <w:r w:rsidRPr="00607822">
        <w:rPr>
          <w:rFonts w:ascii="Times New Roman" w:eastAsia="Times New Roman" w:hAnsi="Times New Roman"/>
          <w:sz w:val="26"/>
          <w:szCs w:val="26"/>
          <w:lang w:eastAsia="ar-SA"/>
        </w:rPr>
        <w:t xml:space="preserve"> организация и комплектация  детей  в  </w:t>
      </w:r>
      <w:r w:rsidRPr="00607822">
        <w:rPr>
          <w:rFonts w:ascii="Times New Roman" w:eastAsia="Times New Roman" w:hAnsi="Times New Roman"/>
          <w:bCs/>
          <w:sz w:val="26"/>
          <w:szCs w:val="26"/>
          <w:lang w:eastAsia="ar-SA"/>
        </w:rPr>
        <w:t>летних  лагерях труда и отдыха</w:t>
      </w:r>
    </w:p>
    <w:p w:rsidR="00607822" w:rsidRPr="00607822" w:rsidRDefault="00607822" w:rsidP="00607822">
      <w:pPr>
        <w:suppressAutoHyphens/>
        <w:spacing w:after="0" w:line="240" w:lineRule="auto"/>
        <w:ind w:right="129" w:firstLine="720"/>
        <w:jc w:val="both"/>
        <w:rPr>
          <w:rFonts w:ascii="Times New Roman" w:eastAsia="Arial" w:hAnsi="Times New Roman"/>
          <w:sz w:val="26"/>
          <w:szCs w:val="26"/>
          <w:lang w:eastAsia="ar-SA"/>
        </w:rPr>
      </w:pP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2.1.  Участниками  летних лагерей труда и отдыха могут быть несовершеннолетние граждане в возрасте от 14 лет до 18 лет, добровольно изъявившие желание трудиться в свободное от учебы время, не имеющие медицинских противопоказаний для выполнения видов работ, не противоречащих действующему законодательству Российской Федерации.</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2.2. Для зачисления в </w:t>
      </w:r>
      <w:r w:rsidRPr="00607822">
        <w:rPr>
          <w:rFonts w:ascii="Times New Roman" w:eastAsia="Arial" w:hAnsi="Times New Roman"/>
          <w:bCs/>
          <w:sz w:val="26"/>
          <w:szCs w:val="26"/>
          <w:lang w:eastAsia="ar-SA"/>
        </w:rPr>
        <w:t xml:space="preserve">летние  лагеря труда и отдыха </w:t>
      </w:r>
      <w:r w:rsidRPr="00607822">
        <w:rPr>
          <w:rFonts w:ascii="Times New Roman" w:eastAsia="Times New Roman" w:hAnsi="Times New Roman"/>
          <w:sz w:val="26"/>
          <w:szCs w:val="26"/>
          <w:lang w:eastAsia="ar-SA"/>
        </w:rPr>
        <w:t>несовершеннолетние должны предоставить следующие документы:</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заявление родителя (законного представителя); </w:t>
      </w:r>
    </w:p>
    <w:p w:rsidR="00607822" w:rsidRPr="00607822" w:rsidRDefault="00607822" w:rsidP="00607822">
      <w:pPr>
        <w:suppressAutoHyphens/>
        <w:spacing w:after="0" w:line="240" w:lineRule="auto"/>
        <w:ind w:right="129" w:firstLine="709"/>
        <w:jc w:val="both"/>
        <w:rPr>
          <w:rFonts w:ascii="Times New Roman" w:eastAsia="Times New Roman" w:hAnsi="Times New Roman"/>
          <w:color w:val="FF0000"/>
          <w:sz w:val="26"/>
          <w:szCs w:val="26"/>
          <w:lang w:eastAsia="ar-SA"/>
        </w:rPr>
      </w:pPr>
      <w:r w:rsidRPr="00607822">
        <w:rPr>
          <w:rFonts w:ascii="Times New Roman" w:eastAsia="Times New Roman" w:hAnsi="Times New Roman"/>
          <w:color w:val="FF0000"/>
          <w:sz w:val="26"/>
          <w:szCs w:val="26"/>
          <w:lang w:eastAsia="ar-SA"/>
        </w:rPr>
        <w:t>-согласие родителя (законного представителя) на обработку персональных данных;</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-согласие родителя (законного представителя) на работу несовершеннолетнего, получившего общее образование и достигшего возраста четырнадцать лет, для выполнения легкого труда, не причиняющего вреда его здоровью, либо лица, получающего общее образование и достигшего возраста  четырнадцать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-для заключения трудового договора с лицом, достигшим возраста пятнадцати лет, получившим общее образование, но не достигшего возраста шестнадцати лет, не требуется письменное согласие одного из родителей (попечителя) и органа опеки и попечительства.  </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копия паспорта;</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копия свидетельства о постановке на учет физического лица в налоговом органе на территории Российской Федерации; </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копия страхового свидетельства обязательного пенсионного страхования; </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-копия лицевой части сберегательной книжки, либо выписка счета банковской карты; </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медицинская справка;</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справка  о регистрации по месту жительства;</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согласие органов опеки и попечительства (в отношении детей 14 летнего  возраста).</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3. Кадры и условия труда  работников</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3.1. За организацию и общее руководство деятельностью лагерем труда и отдыха отвечает руководитель, который назначается приказом директора образовательной организации.</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3.2. Руководитель  несет ответственность за жизнь и здоровье учащихся, организует их деятельность на объектах работы, разрабатывает проект плана производственной и учебно-воспитательной работы лагеря труда и отдыха, который утверждается директором школы.</w:t>
      </w:r>
    </w:p>
    <w:p w:rsidR="00607822" w:rsidRPr="00607822" w:rsidRDefault="00607822" w:rsidP="00607822">
      <w:pPr>
        <w:suppressAutoHyphens/>
        <w:spacing w:after="0" w:line="240" w:lineRule="auto"/>
        <w:ind w:right="129"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3.3. Руководителями </w:t>
      </w:r>
      <w:r w:rsidRPr="00607822">
        <w:rPr>
          <w:rFonts w:ascii="Times New Roman" w:eastAsia="Arial" w:hAnsi="Times New Roman"/>
          <w:bCs/>
          <w:sz w:val="26"/>
          <w:szCs w:val="26"/>
          <w:lang w:eastAsia="ar-SA"/>
        </w:rPr>
        <w:t xml:space="preserve">летних  лагерей труда и отдыха </w:t>
      </w:r>
      <w:r w:rsidRPr="00607822">
        <w:rPr>
          <w:rFonts w:ascii="Times New Roman" w:eastAsia="Times New Roman" w:hAnsi="Times New Roman"/>
          <w:sz w:val="26"/>
          <w:szCs w:val="26"/>
          <w:lang w:eastAsia="ar-SA"/>
        </w:rPr>
        <w:t>могут быть лица:</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достигшие 18 лет, имеющие среднее (высшее) профессиональное педагогическое, психологическое или медицинское образование;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руководители спортивных, художественных, творческих и других детских объединений, имеющих стаж работы с детским коллективом;</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не имеющие неснятую или непогашенную судимость за иные </w:t>
      </w:r>
      <w:r w:rsidRPr="00607822">
        <w:rPr>
          <w:rFonts w:ascii="Times New Roman" w:eastAsia="Times New Roman" w:hAnsi="Times New Roman"/>
          <w:color w:val="FF0000"/>
          <w:sz w:val="26"/>
          <w:szCs w:val="26"/>
          <w:lang w:eastAsia="ru-RU"/>
        </w:rPr>
        <w:t>умышленные</w:t>
      </w:r>
      <w:r w:rsidRPr="00607822">
        <w:rPr>
          <w:rFonts w:ascii="Times New Roman" w:eastAsia="Times New Roman" w:hAnsi="Times New Roman"/>
          <w:color w:val="FF0000"/>
          <w:sz w:val="26"/>
          <w:szCs w:val="26"/>
          <w:highlight w:val="green"/>
          <w:lang w:eastAsia="ru-RU"/>
        </w:rPr>
        <w:t xml:space="preserve"> </w:t>
      </w:r>
      <w:r w:rsidRPr="00607822">
        <w:rPr>
          <w:rFonts w:ascii="Times New Roman" w:eastAsia="Times New Roman" w:hAnsi="Times New Roman"/>
          <w:color w:val="FF0000"/>
          <w:sz w:val="26"/>
          <w:szCs w:val="26"/>
          <w:lang w:eastAsia="ru-RU"/>
        </w:rPr>
        <w:t>тяжкие и особо тяжкие</w:t>
      </w:r>
      <w:r w:rsidRPr="00607822">
        <w:rPr>
          <w:rFonts w:ascii="Times New Roman" w:eastAsia="Times New Roman" w:hAnsi="Times New Roman"/>
          <w:sz w:val="26"/>
          <w:szCs w:val="26"/>
          <w:lang w:eastAsia="ru-RU"/>
        </w:rPr>
        <w:t xml:space="preserve"> преступления.</w:t>
      </w:r>
    </w:p>
    <w:p w:rsidR="00607822" w:rsidRPr="00607822" w:rsidRDefault="00607822" w:rsidP="00607822">
      <w:pPr>
        <w:widowControl w:val="0"/>
        <w:tabs>
          <w:tab w:val="left" w:pos="4032"/>
        </w:tabs>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3.4  В случае получения от правоохранительных органов сведений о том, что работник подвергается уголовному преследованию за преступления, указанные в абзацах третьем и четвертом части второй статьи 331 Трудового Кодекса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w:t>
      </w:r>
    </w:p>
    <w:p w:rsidR="00607822" w:rsidRPr="00607822" w:rsidRDefault="00607822" w:rsidP="00607822">
      <w:pPr>
        <w:suppressAutoHyphens/>
        <w:spacing w:after="0" w:line="240" w:lineRule="auto"/>
        <w:ind w:right="-1"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3.5. Работы в лагере труда и отдыха ведутся по направлениям, в зависимости от потребностей и возможностей образовательной организации, от пожеланий участников.</w:t>
      </w:r>
    </w:p>
    <w:p w:rsidR="00607822" w:rsidRPr="00607822" w:rsidRDefault="00607822" w:rsidP="00607822">
      <w:pPr>
        <w:suppressAutoHyphens/>
        <w:spacing w:after="0" w:line="240" w:lineRule="auto"/>
        <w:ind w:right="-1"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3.6. Все виды работ осуществляются в соответствии с требованиями техники безопасности и на основании законодательства.</w:t>
      </w:r>
    </w:p>
    <w:p w:rsidR="00607822" w:rsidRPr="00607822" w:rsidRDefault="00607822" w:rsidP="00607822">
      <w:pPr>
        <w:suppressAutoHyphens/>
        <w:spacing w:after="0" w:line="240" w:lineRule="auto"/>
        <w:ind w:right="-1" w:firstLine="709"/>
        <w:jc w:val="both"/>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3.7. Режим работы лагерей труда и отдыха определяется локальными актами в соответствии с возрастом участников, санитарно-гигиеническими нормами и правилами техники безопасности.</w:t>
      </w:r>
    </w:p>
    <w:p w:rsidR="00607822" w:rsidRPr="00607822" w:rsidRDefault="00607822" w:rsidP="00607822">
      <w:pPr>
        <w:spacing w:after="0" w:line="240" w:lineRule="auto"/>
        <w:rPr>
          <w:rFonts w:ascii="Times New Roman" w:eastAsia="Times New Roman" w:hAnsi="Times New Roman"/>
          <w:sz w:val="26"/>
          <w:szCs w:val="26"/>
          <w:lang w:eastAsia="ru-RU"/>
        </w:rPr>
      </w:pPr>
    </w:p>
    <w:p w:rsidR="00607822" w:rsidRPr="00607822" w:rsidRDefault="00607822" w:rsidP="00607822">
      <w:pPr>
        <w:spacing w:after="0" w:line="240" w:lineRule="auto"/>
        <w:rPr>
          <w:rFonts w:ascii="Times New Roman" w:eastAsia="Times New Roman" w:hAnsi="Times New Roman"/>
          <w:sz w:val="26"/>
          <w:szCs w:val="26"/>
          <w:lang w:eastAsia="ru-RU"/>
        </w:rPr>
      </w:pPr>
      <w:r w:rsidRPr="00607822">
        <w:rPr>
          <w:rFonts w:ascii="Times New Roman" w:eastAsia="Times New Roman" w:hAnsi="Times New Roman"/>
          <w:sz w:val="26"/>
          <w:szCs w:val="26"/>
          <w:lang w:eastAsia="ru-RU"/>
        </w:rPr>
        <w:t xml:space="preserve">                                4.  Охрана  жизни   и  здоровья  детей</w:t>
      </w:r>
    </w:p>
    <w:p w:rsidR="00607822" w:rsidRPr="00607822" w:rsidRDefault="00607822" w:rsidP="00607822">
      <w:pPr>
        <w:spacing w:after="0" w:line="240" w:lineRule="auto"/>
        <w:rPr>
          <w:rFonts w:ascii="Times New Roman" w:eastAsia="Times New Roman" w:hAnsi="Times New Roman"/>
          <w:sz w:val="26"/>
          <w:szCs w:val="26"/>
          <w:lang w:eastAsia="ru-RU"/>
        </w:rPr>
      </w:pPr>
    </w:p>
    <w:p w:rsidR="00607822" w:rsidRPr="00607822" w:rsidRDefault="00607822" w:rsidP="00607822">
      <w:pPr>
        <w:suppressAutoHyphens/>
        <w:spacing w:after="0" w:line="240" w:lineRule="auto"/>
        <w:ind w:right="129"/>
        <w:jc w:val="both"/>
        <w:rPr>
          <w:rFonts w:ascii="Times New Roman" w:eastAsia="Times New Roman" w:hAnsi="Times New Roman"/>
          <w:bCs/>
          <w:sz w:val="26"/>
          <w:szCs w:val="26"/>
          <w:lang w:eastAsia="ar-SA"/>
        </w:rPr>
      </w:pPr>
      <w:r w:rsidRPr="00607822">
        <w:rPr>
          <w:rFonts w:ascii="Times New Roman" w:eastAsia="Times New Roman" w:hAnsi="Times New Roman"/>
          <w:sz w:val="26"/>
          <w:szCs w:val="26"/>
          <w:lang w:eastAsia="ar-SA"/>
        </w:rPr>
        <w:tab/>
        <w:t xml:space="preserve">4.1. Ответственность   за  жизнь  и здоровье  подростков во время  организации трудовой деятельности и проведении мероприятий возлагается  на   воспитателей  </w:t>
      </w:r>
      <w:r w:rsidRPr="00607822">
        <w:rPr>
          <w:rFonts w:ascii="Times New Roman" w:eastAsia="Times New Roman" w:hAnsi="Times New Roman"/>
          <w:bCs/>
          <w:sz w:val="26"/>
          <w:szCs w:val="26"/>
          <w:lang w:eastAsia="ar-SA"/>
        </w:rPr>
        <w:t>летних  лагерей труда и отдыха.</w:t>
      </w:r>
    </w:p>
    <w:p w:rsidR="00607822" w:rsidRPr="00607822" w:rsidRDefault="00607822" w:rsidP="00607822">
      <w:pPr>
        <w:spacing w:after="60" w:line="240" w:lineRule="auto"/>
        <w:jc w:val="both"/>
        <w:outlineLvl w:val="1"/>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 xml:space="preserve">           4.2. Запрещается привлечение учащихся к работам, противопоказанным их возрасту; опасным в эпидемиологическом отношении; в ночное время; в праздничные дни; связанным с применением ядохимикатов; связанным с подъемом и перемещением тяжестей свыше норм, установленных для определенной возрастной группы детей.</w:t>
      </w:r>
    </w:p>
    <w:p w:rsidR="00607822" w:rsidRPr="00607822" w:rsidRDefault="00607822" w:rsidP="00607822">
      <w:pPr>
        <w:spacing w:after="60" w:line="240" w:lineRule="auto"/>
        <w:ind w:firstLine="708"/>
        <w:jc w:val="both"/>
        <w:outlineLvl w:val="1"/>
        <w:rPr>
          <w:rFonts w:ascii="Times New Roman" w:eastAsia="Times New Roman" w:hAnsi="Times New Roman"/>
          <w:sz w:val="26"/>
          <w:szCs w:val="26"/>
          <w:lang w:eastAsia="ar-SA"/>
        </w:rPr>
      </w:pPr>
      <w:r w:rsidRPr="00607822">
        <w:rPr>
          <w:rFonts w:ascii="Times New Roman" w:eastAsia="Times New Roman" w:hAnsi="Times New Roman"/>
          <w:sz w:val="26"/>
          <w:szCs w:val="26"/>
          <w:lang w:eastAsia="ar-SA"/>
        </w:rPr>
        <w:t>4.3. Учащиеся допускаются к участию в общественно полезном, производительном труде после обучения безопасным приемам труда, проведения с ними инструктажа с регистрацией в журнале установленной формы.</w:t>
      </w:r>
    </w:p>
    <w:p w:rsid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6"/>
          <w:szCs w:val="26"/>
          <w:lang w:eastAsia="ru-RU"/>
        </w:rPr>
      </w:pPr>
    </w:p>
    <w:p w:rsidR="00607822" w:rsidRDefault="0060782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rsidR="00607822" w:rsidRPr="00607822" w:rsidRDefault="00607822" w:rsidP="00607822">
      <w:pPr>
        <w:spacing w:after="0" w:line="240" w:lineRule="auto"/>
        <w:jc w:val="center"/>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 xml:space="preserve">Протокол </w:t>
      </w:r>
    </w:p>
    <w:p w:rsidR="00607822" w:rsidRPr="00607822" w:rsidRDefault="00607822" w:rsidP="00607822">
      <w:pPr>
        <w:spacing w:after="0" w:line="240" w:lineRule="auto"/>
        <w:jc w:val="center"/>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публичных слушаний по проектам решений Совета муниципального района «Ижемский»  «Об исполнении бюджета муниципального образования муниципального района  «Ижемский» за 2017 год», «О внесении изменений в решение Совета муниципального района «Ижемский» от 11 декабря 2014 года № 4-28/3 «Об утверждении Стратегии социально-экономического развития муниципального образования муниципального района «Ижемский» на период до 2020 года».</w:t>
      </w:r>
    </w:p>
    <w:p w:rsidR="00607822" w:rsidRPr="00607822" w:rsidRDefault="00607822" w:rsidP="00607822">
      <w:pPr>
        <w:spacing w:after="0" w:line="240" w:lineRule="auto"/>
        <w:ind w:firstLine="851"/>
        <w:jc w:val="both"/>
        <w:rPr>
          <w:rFonts w:ascii="Times New Roman" w:eastAsia="Times New Roman" w:hAnsi="Times New Roman"/>
          <w:b/>
          <w:sz w:val="28"/>
          <w:szCs w:val="28"/>
          <w:lang w:eastAsia="ru-RU"/>
        </w:rPr>
      </w:pPr>
    </w:p>
    <w:p w:rsidR="00607822" w:rsidRPr="00607822" w:rsidRDefault="00425B5F" w:rsidP="0060782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07822" w:rsidRPr="00607822">
        <w:rPr>
          <w:rFonts w:ascii="Times New Roman" w:eastAsia="Times New Roman" w:hAnsi="Times New Roman"/>
          <w:sz w:val="28"/>
          <w:szCs w:val="28"/>
          <w:lang w:eastAsia="ru-RU"/>
        </w:rPr>
        <w:t xml:space="preserve">Ижма                                  </w:t>
      </w:r>
      <w:r>
        <w:rPr>
          <w:rFonts w:ascii="Times New Roman" w:eastAsia="Times New Roman" w:hAnsi="Times New Roman"/>
          <w:sz w:val="28"/>
          <w:szCs w:val="28"/>
          <w:lang w:eastAsia="ru-RU"/>
        </w:rPr>
        <w:t xml:space="preserve">                             </w:t>
      </w:r>
      <w:r w:rsidR="00607822" w:rsidRPr="00607822">
        <w:rPr>
          <w:rFonts w:ascii="Times New Roman" w:eastAsia="Times New Roman" w:hAnsi="Times New Roman"/>
          <w:sz w:val="28"/>
          <w:szCs w:val="28"/>
          <w:lang w:eastAsia="ru-RU"/>
        </w:rPr>
        <w:t xml:space="preserve">                       18 июня 2018 года</w:t>
      </w:r>
    </w:p>
    <w:p w:rsidR="00607822" w:rsidRPr="00607822" w:rsidRDefault="00607822" w:rsidP="00607822">
      <w:pPr>
        <w:spacing w:after="0" w:line="240" w:lineRule="auto"/>
        <w:ind w:firstLine="851"/>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Время и место проведения публичных слушаний: 18 июня 2018 года, 17 час.00 мин., зал заседаний администрации муниципального района «Ижемский».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На публичных слушаниях присутствуют 19 человека, согласно листу регистрации.</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Открыла публичные слушания глава муниципального района «Ижемский» - председатель Совета района Т.В. Артеева.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Артеева Т.В.: Для проведения публичных слушаний нам необходимо выбрать председателя и секретаря публичных слушаний.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Предложили в качестве председателя избрать Т.В. Артееву.</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Проголосовали «за»  единогласно.</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Предложения по секретарю публичных слушаний.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Предложили Н.В. Харюшину.</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Проголосовали «за»  единогласно.</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B315C8">
      <w:pPr>
        <w:numPr>
          <w:ilvl w:val="0"/>
          <w:numId w:val="7"/>
        </w:num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Артеева Т.В.: переходим к рассмотрению первого вопроса повестки дня – к  проекту решения  «Об исполнении бюджета муниципального образования муниципального района «Ижемский» за 2017 год»</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Председателем публичных слушаний слово предоставлено Батаргиной В.А., начальнику Финансового управления администрации муниципального района «Ижемский»:</w:t>
      </w:r>
    </w:p>
    <w:p w:rsidR="00607822" w:rsidRPr="00607822" w:rsidRDefault="00607822" w:rsidP="00607822">
      <w:pPr>
        <w:spacing w:after="0" w:line="240" w:lineRule="auto"/>
        <w:jc w:val="center"/>
        <w:rPr>
          <w:rFonts w:ascii="Times New Roman" w:eastAsia="Times New Roman" w:hAnsi="Times New Roman"/>
          <w:b/>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2.</w:t>
      </w:r>
      <w:r w:rsidRPr="00607822">
        <w:rPr>
          <w:rFonts w:ascii="Times New Roman" w:eastAsia="Times New Roman" w:hAnsi="Times New Roman"/>
          <w:sz w:val="28"/>
          <w:szCs w:val="28"/>
          <w:lang w:eastAsia="ru-RU"/>
        </w:rPr>
        <w:t xml:space="preserve">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Первоначальный бюджет муниципального образования муниципального района "Ижемский"  на 2017 год утвержден решением Совета МР "Ижемский" от 19.12.2016 г. со следующими параметрами:</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Доходы 852 375,7 тыс. рублей, в</w:t>
      </w:r>
      <w:r w:rsidRPr="00607822">
        <w:rPr>
          <w:rFonts w:ascii="Times New Roman" w:eastAsia="Times New Roman" w:hAnsi="Times New Roman"/>
          <w:color w:val="000000"/>
          <w:sz w:val="28"/>
          <w:szCs w:val="28"/>
          <w:lang w:eastAsia="ru-RU"/>
        </w:rPr>
        <w:t xml:space="preserve"> том числе было запланировано получить в бюджет района собственных доходов на общую сумму 227 498,1 тыс. рублей и безвозмездных поступлений – 624 877,6 тыс. рублей. </w:t>
      </w:r>
    </w:p>
    <w:p w:rsidR="00607822" w:rsidRPr="00607822" w:rsidRDefault="00607822" w:rsidP="00607822">
      <w:pPr>
        <w:spacing w:after="0" w:line="240" w:lineRule="auto"/>
        <w:ind w:right="-7"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color w:val="000000"/>
          <w:sz w:val="28"/>
          <w:szCs w:val="28"/>
          <w:lang w:eastAsia="ru-RU"/>
        </w:rPr>
        <w:t>Расходы 852 375,7 тыс. рублей. Дефицит 0</w:t>
      </w:r>
    </w:p>
    <w:p w:rsidR="00607822" w:rsidRPr="00607822" w:rsidRDefault="00607822" w:rsidP="00607822">
      <w:pPr>
        <w:spacing w:after="0" w:line="240" w:lineRule="auto"/>
        <w:ind w:right="-7"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color w:val="000000"/>
          <w:sz w:val="28"/>
          <w:szCs w:val="28"/>
          <w:lang w:eastAsia="ru-RU"/>
        </w:rPr>
        <w:t>В течение 2017 года в бюджет района изменения вносились 7 раз, в результате чего параметры бюджета района изменены в сторону увеличения по доходам на  90 547,0 тыс. рублей, по расходам на 117 054,5 тыс. рублей.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color w:val="000000"/>
          <w:sz w:val="28"/>
          <w:szCs w:val="28"/>
          <w:lang w:eastAsia="ru-RU"/>
        </w:rPr>
        <w:t>Фактически по итогам 2017 года доходная часть бюджета района исполнена в сумме 935 640,1 тыс. рублей</w:t>
      </w:r>
      <w:r w:rsidRPr="00607822">
        <w:rPr>
          <w:rFonts w:ascii="Times New Roman" w:eastAsia="Times New Roman" w:hAnsi="Times New Roman"/>
          <w:sz w:val="28"/>
          <w:szCs w:val="28"/>
          <w:lang w:eastAsia="ru-RU"/>
        </w:rPr>
        <w:t xml:space="preserve">, или на  99,2 % к уточненному годовому плану. в том числе по собственным доходам </w:t>
      </w:r>
      <w:r w:rsidRPr="00607822">
        <w:rPr>
          <w:rFonts w:ascii="Times New Roman" w:eastAsia="Times New Roman" w:hAnsi="Times New Roman"/>
          <w:color w:val="000000"/>
          <w:sz w:val="28"/>
          <w:szCs w:val="28"/>
          <w:lang w:eastAsia="ru-RU"/>
        </w:rPr>
        <w:t>224 078,3</w:t>
      </w:r>
      <w:r w:rsidRPr="00607822">
        <w:rPr>
          <w:rFonts w:ascii="Times New Roman" w:eastAsia="Times New Roman" w:hAnsi="Times New Roman"/>
          <w:sz w:val="28"/>
          <w:szCs w:val="28"/>
          <w:lang w:eastAsia="ru-RU"/>
        </w:rPr>
        <w:t xml:space="preserve"> тыс. рублей  или 98,5 %.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По расходам в сумме 945 955,6 тыс. рублей, или на 99,5 % к уточненному плану.</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При плановом дефиците 26 507,5 тыс. рублей, бюджет исполнен с дефицитом в сумме 10 315,5 тыс. рублей. Источниками погашения дефицита являлись вовлечение остатков на счету бюджета на 01.01.2017 года и  привлечение бюджетного кредита в размере 5 200,0 тыс. рублей на расходы по оплате коммунальных услуг бюджетных учреждений.  Возврата бюджетного кредита планируется с января 2019 года.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3.</w:t>
      </w:r>
      <w:r w:rsidRPr="00607822">
        <w:rPr>
          <w:rFonts w:ascii="Times New Roman" w:eastAsia="Times New Roman" w:hAnsi="Times New Roman"/>
          <w:sz w:val="28"/>
          <w:szCs w:val="28"/>
          <w:lang w:eastAsia="ru-RU"/>
        </w:rPr>
        <w:t xml:space="preserve">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Динамика доходов и расходов бюджета за 2012-2017 годы приведена на следующем слайде.</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По сравнению с 2016 годом доходы бюджета района в 2017 году уменьшились на 5 788,01 тыс. рублей, расходы увеличились на 6 112,0 тыс.рублей.</w:t>
      </w:r>
    </w:p>
    <w:p w:rsidR="00607822" w:rsidRPr="00607822" w:rsidRDefault="00607822" w:rsidP="00607822">
      <w:p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 xml:space="preserve">Слайд 4.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Бюджет района по прежнему является высокодотационным. Доля собственных доходов в общем объеме поступлений бюджета составила 24%, доля безвозмездных поступлений 76,0%.</w:t>
      </w:r>
    </w:p>
    <w:p w:rsidR="00607822" w:rsidRPr="00607822" w:rsidRDefault="00607822" w:rsidP="00607822">
      <w:pPr>
        <w:tabs>
          <w:tab w:val="left" w:pos="568"/>
          <w:tab w:val="left" w:pos="871"/>
        </w:tabs>
        <w:spacing w:after="0" w:line="240" w:lineRule="auto"/>
        <w:ind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b/>
          <w:color w:val="000000"/>
          <w:sz w:val="28"/>
          <w:szCs w:val="28"/>
          <w:lang w:eastAsia="ru-RU"/>
        </w:rPr>
        <w:t>Слайд 5.</w:t>
      </w:r>
      <w:r w:rsidRPr="00607822">
        <w:rPr>
          <w:rFonts w:ascii="Times New Roman" w:eastAsia="Times New Roman" w:hAnsi="Times New Roman"/>
          <w:color w:val="000000"/>
          <w:sz w:val="28"/>
          <w:szCs w:val="28"/>
          <w:lang w:eastAsia="ru-RU"/>
        </w:rPr>
        <w:t xml:space="preserve"> </w:t>
      </w:r>
    </w:p>
    <w:p w:rsidR="00607822" w:rsidRPr="00607822" w:rsidRDefault="00607822" w:rsidP="00607822">
      <w:pPr>
        <w:tabs>
          <w:tab w:val="left" w:pos="568"/>
          <w:tab w:val="left" w:pos="871"/>
        </w:tabs>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color w:val="000000"/>
          <w:sz w:val="28"/>
          <w:szCs w:val="28"/>
          <w:lang w:eastAsia="ru-RU"/>
        </w:rPr>
        <w:t>В сравнение с 2016 годом фактический уровень поступления налоговых и неналоговых доходов уменьшился на 1 841,1 тыс. рублей или на 0,8 %. Налоговые доходы поступили больше на 3 083,2 тыс. рублей по сравнению с прошлым годом Неналоговые доходы поступили меньше на 4 924,2 тыс. рублей. Снижение поступлений неналоговых доходов произошло по всем источникам, кроме доходов от продажи земельных участков.</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b/>
          <w:color w:val="000000"/>
          <w:sz w:val="28"/>
          <w:szCs w:val="28"/>
          <w:lang w:eastAsia="ru-RU"/>
        </w:rPr>
      </w:pPr>
      <w:r w:rsidRPr="00607822">
        <w:rPr>
          <w:rFonts w:ascii="Times New Roman" w:eastAsia="Times New Roman" w:hAnsi="Times New Roman"/>
          <w:b/>
          <w:color w:val="000000"/>
          <w:sz w:val="28"/>
          <w:szCs w:val="28"/>
          <w:lang w:eastAsia="ru-RU"/>
        </w:rPr>
        <w:t xml:space="preserve">Слайд 6. </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color w:val="000000"/>
          <w:sz w:val="28"/>
          <w:szCs w:val="28"/>
          <w:lang w:eastAsia="ru-RU"/>
        </w:rPr>
        <w:t>Безвозмездные поступления составили 76 % от общей суммы доходов бюджета. По сравнению с 2016 годом поступило безвозмездных поступлений меньше на 0,6 % или на 3 946,93 тыс. рублей.</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b/>
          <w:color w:val="000000"/>
          <w:sz w:val="28"/>
          <w:szCs w:val="28"/>
          <w:lang w:eastAsia="ru-RU"/>
        </w:rPr>
      </w:pPr>
      <w:r w:rsidRPr="00607822">
        <w:rPr>
          <w:rFonts w:ascii="Times New Roman" w:eastAsia="Times New Roman" w:hAnsi="Times New Roman"/>
          <w:b/>
          <w:color w:val="000000"/>
          <w:sz w:val="28"/>
          <w:szCs w:val="28"/>
          <w:lang w:eastAsia="ru-RU"/>
        </w:rPr>
        <w:t>Слайд 7.</w:t>
      </w:r>
    </w:p>
    <w:p w:rsidR="00607822" w:rsidRPr="00607822" w:rsidRDefault="00607822" w:rsidP="00607822">
      <w:pPr>
        <w:tabs>
          <w:tab w:val="left" w:pos="568"/>
        </w:tabs>
        <w:spacing w:after="0" w:line="240" w:lineRule="auto"/>
        <w:ind w:firstLine="567"/>
        <w:jc w:val="both"/>
        <w:rPr>
          <w:rFonts w:ascii="Times New Roman" w:eastAsia="Times New Roman" w:hAnsi="Times New Roman"/>
          <w:noProof/>
          <w:sz w:val="28"/>
          <w:szCs w:val="28"/>
          <w:lang w:eastAsia="ru-RU"/>
        </w:rPr>
      </w:pPr>
      <w:r w:rsidRPr="00607822">
        <w:rPr>
          <w:rFonts w:ascii="Times New Roman" w:eastAsia="Times New Roman" w:hAnsi="Times New Roman"/>
          <w:noProof/>
          <w:color w:val="000000"/>
          <w:sz w:val="28"/>
          <w:szCs w:val="28"/>
          <w:lang w:eastAsia="ru-RU"/>
        </w:rPr>
        <w:t>90 % расходов бюджета в 2017 году было исполнено в рамках  8 муниципальных программ, в т.ч. 65% от общего объема расходов приходится на муниципальную программу «Развитие образования».</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color w:val="000000"/>
          <w:sz w:val="28"/>
          <w:szCs w:val="28"/>
          <w:lang w:eastAsia="ru-RU"/>
        </w:rPr>
        <w:t>Рассмотрим исполнение по каждой программе.</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b/>
          <w:color w:val="000000"/>
          <w:sz w:val="28"/>
          <w:szCs w:val="28"/>
          <w:lang w:eastAsia="ru-RU"/>
        </w:rPr>
      </w:pPr>
      <w:r w:rsidRPr="00607822">
        <w:rPr>
          <w:rFonts w:ascii="Times New Roman" w:eastAsia="Times New Roman" w:hAnsi="Times New Roman"/>
          <w:b/>
          <w:color w:val="000000"/>
          <w:sz w:val="28"/>
          <w:szCs w:val="28"/>
          <w:lang w:eastAsia="ru-RU"/>
        </w:rPr>
        <w:t>Слайд 8,9.</w:t>
      </w:r>
    </w:p>
    <w:p w:rsidR="00607822" w:rsidRPr="00607822" w:rsidRDefault="00607822" w:rsidP="00607822">
      <w:pPr>
        <w:widowControl w:val="0"/>
        <w:autoSpaceDE w:val="0"/>
        <w:autoSpaceDN w:val="0"/>
        <w:spacing w:after="0" w:line="240" w:lineRule="auto"/>
        <w:ind w:right="-7"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color w:val="000000"/>
          <w:sz w:val="28"/>
          <w:szCs w:val="28"/>
          <w:lang w:eastAsia="ru-RU"/>
        </w:rPr>
        <w:t xml:space="preserve">Расходы на МП «Территориальное развитие» составили 3,1 % от общих расходов бюджета района. На реализацию муниципальной программы было запланировано 35111,2 тыс. рублей. Кассовые расходы составили 28821,4 тыс. рублей или 82,1 % от утвержденных годовых назначений. В рамках программы было приобретено 10 квартир в жилищный фонд для детей-сирот. Произведена единовременная выплата 1 молодой семье  в рамках основного мероприятия «Обеспечение жильем молодых семей». </w:t>
      </w:r>
      <w:r w:rsidRPr="00607822">
        <w:rPr>
          <w:rFonts w:ascii="Times New Roman" w:eastAsia="Times New Roman" w:hAnsi="Times New Roman"/>
          <w:bCs/>
          <w:color w:val="000000"/>
          <w:sz w:val="28"/>
          <w:szCs w:val="28"/>
          <w:lang w:eastAsia="ru-RU"/>
        </w:rPr>
        <w:t>Разработан проект планировки и проект межевания территории нового квартала в с. Ижма.</w:t>
      </w:r>
    </w:p>
    <w:p w:rsidR="00607822" w:rsidRPr="00607822" w:rsidRDefault="00607822" w:rsidP="00607822">
      <w:pPr>
        <w:spacing w:after="0" w:line="240" w:lineRule="auto"/>
        <w:ind w:firstLine="567"/>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10,11.</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«Развитие образования» составили 64,8  % от общих расходов бюджета района. На реализацию муниципальной программы было запланировано 615991,6 тыс. рублей. Кассовые расходы составили 613482,8 тыс. рублей или 99,6 % от утвержденных годовых назначений. 86,8 % от фактических расходов по программе или 532215,9 тыс. рублей направлены на оказание муниципальных услуг (выполнение работ) бюджетными учреждениями. Также денежные средства направлены на завершение реконструкции здания  школы в с. Брыкаланск для размещения детского сада на 48 мест, на установку систем оповещения о пожаре в 18 образовательных организациях, на обеспечение оздоровления и отдыха детей, на текущий и капитальный ремонт в образовательных организациях, на финансовое обеспечение отдела и централизованной бухгалтерии.</w:t>
      </w:r>
    </w:p>
    <w:p w:rsidR="00607822" w:rsidRPr="00607822" w:rsidRDefault="00607822" w:rsidP="00607822">
      <w:p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12, 13.</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«Развитие и сохранение культуры» составили 11,7 % от общих расходов бюджета района. На реализацию муниципальной программы было запланировано 11568,2 тыс. рублей. Кассовые расходы составили 111303,9 тыс. рублей или 99,8 % от утвержденных годовых назначений. 74,6 % от фактических расходов по программе или 82959,2 тыс. рублей направлены на оказание муниципальных услуг (выполнение работ) бюджетными учреждениями. Также в рамках программы денежные средства были направлены на поддержку народного художественного творчества, сохранение традиционной культуры, текущий ремонт зданий культуры и искусства, осуществление деятельности МУ «Хозяйственное управление», приобретение специального оборудования, музыкальных инструментов для оснащения муниципальных учреждений культуры, финансовое обеспечение отдела и централизованной бухгалтерии.</w:t>
      </w:r>
    </w:p>
    <w:p w:rsidR="00607822" w:rsidRPr="00607822" w:rsidRDefault="00607822" w:rsidP="00607822">
      <w:p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 xml:space="preserve">Слайд 14.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«Развитие физической культуры и спорта» составили 2,9 % от общих расходов бюджета района. На реализацию муниципальной программы было запланировано 28102,5 тыс. рублей. Кассовые расходы составили 27603,7 тыс. рублей или 98,2 % от утвержденных годовых назначений. 70,9 % от фактических расходов по программе или 19579,6 тыс. рублей направлены на оказание муниципальных услуг (выполнение работ) бюджетными учреждениями. В рамках программы расходы также были направлены на ведомственную целевую программу «Развитие лыжных гонок и национальных видов спорта  «Северное многоборье», на организацию и проведение соревнований, на финансовое обеспечение отдела.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15,16.</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Расходы на МП «Развитие экономики» составили 0,3 % от общей суммы расходов бюджета района. На реализацию муниципальной программы было запланировано 2382,5 тыс. рублей. Кассовые расходы составили 2381,9 тыс. рублей или 99,9 % от утвержденных годовых назначений. В рамках программы произведены расходы на </w:t>
      </w:r>
      <w:r w:rsidRPr="00607822">
        <w:rPr>
          <w:rFonts w:ascii="Times New Roman" w:eastAsia="Times New Roman" w:hAnsi="Times New Roman"/>
          <w:bCs/>
          <w:iCs/>
          <w:sz w:val="28"/>
          <w:szCs w:val="28"/>
          <w:lang w:eastAsia="ru-RU"/>
        </w:rPr>
        <w:t>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607822">
        <w:rPr>
          <w:rFonts w:ascii="Times New Roman" w:eastAsia="Times New Roman" w:hAnsi="Times New Roman"/>
          <w:sz w:val="28"/>
          <w:szCs w:val="28"/>
          <w:lang w:eastAsia="ru-RU"/>
        </w:rPr>
        <w:t>, субсидии н</w:t>
      </w:r>
      <w:r w:rsidRPr="00607822">
        <w:rPr>
          <w:rFonts w:ascii="Times New Roman" w:eastAsia="Times New Roman" w:hAnsi="Times New Roman"/>
          <w:bCs/>
          <w:sz w:val="28"/>
          <w:szCs w:val="28"/>
          <w:lang w:eastAsia="ru-RU"/>
        </w:rPr>
        <w:t>а приобретение племенного крупного рогатого скота, на строительство молочно - товарной фермы  на 100 голов в д. Ласта</w:t>
      </w:r>
      <w:r w:rsidRPr="00607822">
        <w:rPr>
          <w:rFonts w:ascii="Times New Roman" w:eastAsia="Times New Roman" w:hAnsi="Times New Roman"/>
          <w:sz w:val="28"/>
          <w:szCs w:val="28"/>
          <w:lang w:eastAsia="ru-RU"/>
        </w:rPr>
        <w:t>, на развитие туризма.</w:t>
      </w:r>
    </w:p>
    <w:p w:rsidR="00607822" w:rsidRPr="00607822" w:rsidRDefault="00607822" w:rsidP="00607822">
      <w:p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16,17.</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«Муниципальное управление» составили 4,7 % от общей суммы расходов бюджета района. На реализацию муниципальной программы было запланировано 45069,8 тыс. рублей. Кассовые расходы составили 44553,0 тыс. рублей или 98,9 % от утвержденных годовых назначений. В рамках программы денежные средства направлены на предоставление дотаций на выравнивание бюджетной обеспеченности поселений, на содержание финансового органа 14211,3 тыс. рублей, на предоставление финансовой поддержи, на закупку компьютерной техники</w:t>
      </w:r>
    </w:p>
    <w:p w:rsidR="00607822" w:rsidRPr="00607822" w:rsidRDefault="00607822" w:rsidP="00607822">
      <w:pPr>
        <w:spacing w:after="0" w:line="240" w:lineRule="auto"/>
        <w:ind w:firstLine="567"/>
        <w:jc w:val="both"/>
        <w:rPr>
          <w:rFonts w:ascii="Times New Roman" w:eastAsia="Times New Roman" w:hAnsi="Times New Roman"/>
          <w:b/>
          <w:i/>
          <w:sz w:val="28"/>
          <w:szCs w:val="28"/>
          <w:lang w:eastAsia="ru-RU"/>
        </w:rPr>
      </w:pPr>
      <w:r w:rsidRPr="00607822">
        <w:rPr>
          <w:rFonts w:ascii="Times New Roman" w:eastAsia="Times New Roman" w:hAnsi="Times New Roman"/>
          <w:b/>
          <w:color w:val="000000"/>
          <w:sz w:val="28"/>
          <w:szCs w:val="28"/>
          <w:lang w:eastAsia="ru-RU"/>
        </w:rPr>
        <w:t>Слайд 18.</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«Безопасность жизнедеятельности населения» составили 0,1 % от общей суммы расходов бюджета района. На реализацию муниципальной программы было запланировано 539,1 тыс. рублей. Кассовые расходы составили 536,6 тыс. рублей или 99,5 % от утвержденных годовых назначений. В рамках программы произведены расходы на дежурство в период межсезоний, приобретение и установку турникета, приобретение и установка 11 камер видеонаблюдения.</w:t>
      </w:r>
    </w:p>
    <w:p w:rsidR="00607822" w:rsidRPr="00607822" w:rsidRDefault="00607822" w:rsidP="00607822">
      <w:pPr>
        <w:spacing w:after="0" w:line="240" w:lineRule="auto"/>
        <w:ind w:firstLine="567"/>
        <w:jc w:val="both"/>
        <w:rPr>
          <w:rFonts w:ascii="Times New Roman" w:eastAsia="Times New Roman" w:hAnsi="Times New Roman"/>
          <w:b/>
          <w:i/>
          <w:sz w:val="28"/>
          <w:szCs w:val="28"/>
          <w:lang w:eastAsia="ru-RU"/>
        </w:rPr>
      </w:pPr>
      <w:r w:rsidRPr="00607822">
        <w:rPr>
          <w:rFonts w:ascii="Times New Roman" w:eastAsia="Times New Roman" w:hAnsi="Times New Roman"/>
          <w:b/>
          <w:color w:val="000000"/>
          <w:sz w:val="28"/>
          <w:szCs w:val="28"/>
          <w:lang w:eastAsia="ru-RU"/>
        </w:rPr>
        <w:t>Слайд 19,20.</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на МП «Развитие транспортной системы» составили 2,4 % от общей суммы расходов бюджета района. На реализацию муниципальной программы было запланировано 34192,1 тыс. рублей. Кассовые расходы составили 23382,0 тыс. рублей или 68,4 % от утвержденных годовых назначений. Денежные средства были направлены на содержание автомобильных дорог, на содержание ледовых переправ и зимних автодорог, на установку и обслуживание элементов наплавного моста, на возмещение выпадающих доходов организаций, осуществляющих перевозки речным и автомобильным транспортом, на ремонт улиц Чупрова и Семяшкина в с. Ижма.</w:t>
      </w:r>
    </w:p>
    <w:p w:rsidR="00607822" w:rsidRPr="00607822" w:rsidRDefault="00607822" w:rsidP="00607822">
      <w:p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21,22.</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Расходы по непрограммным мероприятиям составили 10,0 % от общей суммы расходов бюджета района. Расходы по непрограммным направлениям были запланированы в сумме 96473,2 тыс. рублей. Фактическое исполнение составило 93890,3 тыс. рублей или 97,3 % от утвержденных годовых назначений. Денежные средства были направлены на функционирование Совета района, на содержание местной администрации, на функционирование Контрольно-счетной комиссии, на другие общегосударственные вопросы,  на доплаты к пенсиям муниципальных служащих, на обслуживание муниципальных котельных, приобретение угля, на выплату компенсации по оплате жилого помещения и коммунальных услуг педагогическим работникам.</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23.</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 2017 году расходы на предоставление межбюджетных трансфертов бюджетам сельских поселений были запланированы в сумме 43650,6 тыс. рублей. Кассовые расходы составили 43644,1 тыс. рублей.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24.</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Во исполнение Указа Президента Российской Федерации от 07 мая 2012 года № 597</w:t>
      </w:r>
      <w:r w:rsidRPr="00607822">
        <w:rPr>
          <w:rFonts w:ascii="Times New Roman" w:eastAsia="+mn-ea" w:hAnsi="Times New Roman"/>
          <w:color w:val="000408"/>
          <w:kern w:val="24"/>
          <w:sz w:val="28"/>
          <w:szCs w:val="28"/>
          <w:lang w:eastAsia="ru-RU"/>
        </w:rPr>
        <w:t xml:space="preserve"> </w:t>
      </w:r>
      <w:r w:rsidRPr="00607822">
        <w:rPr>
          <w:rFonts w:ascii="Times New Roman" w:eastAsia="Times New Roman" w:hAnsi="Times New Roman"/>
          <w:sz w:val="28"/>
          <w:szCs w:val="28"/>
          <w:lang w:eastAsia="ru-RU"/>
        </w:rPr>
        <w:t>приняты «дорожные карты» (план развития) в сфере образования и культуры, согласно которым среднемесячная заработная плата отдельных категорий работников муниципальных учреждений в МО МР «Ижемский» за 2017 год составила: педагогического работника общеобразовательного учреждения – 45855 рублей, педагогического работника дошкольного образовательного учреждения – 37990 рублей, работника учреждения культуры – 33021 рубль.</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25.</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Cs/>
          <w:sz w:val="28"/>
          <w:szCs w:val="28"/>
          <w:lang w:eastAsia="ru-RU"/>
        </w:rPr>
        <w:t>В 2017 году привлечено средств в рамках социального партнерства с  ООО «ЛУКОЙЛ – Коми» 13100,0 тыс. рублей.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26.</w:t>
      </w:r>
    </w:p>
    <w:p w:rsidR="00607822" w:rsidRPr="00607822" w:rsidRDefault="00607822" w:rsidP="00607822">
      <w:pPr>
        <w:spacing w:after="0" w:line="240" w:lineRule="auto"/>
        <w:ind w:firstLine="567"/>
        <w:jc w:val="both"/>
        <w:rPr>
          <w:rFonts w:ascii="Times New Roman" w:eastAsia="Times New Roman" w:hAnsi="Times New Roman"/>
          <w:bCs/>
          <w:sz w:val="28"/>
          <w:szCs w:val="28"/>
          <w:lang w:eastAsia="ru-RU"/>
        </w:rPr>
      </w:pPr>
      <w:r w:rsidRPr="00607822">
        <w:rPr>
          <w:rFonts w:ascii="Times New Roman" w:eastAsia="Times New Roman" w:hAnsi="Times New Roman"/>
          <w:sz w:val="28"/>
          <w:szCs w:val="28"/>
          <w:lang w:eastAsia="ru-RU"/>
        </w:rPr>
        <w:t xml:space="preserve">В 2017 году по проекту «Народный бюджет» было реализовано 6 проектов на общую сумму 2320,0 тыс. рублей, в том числе: на </w:t>
      </w:r>
      <w:r w:rsidRPr="00607822">
        <w:rPr>
          <w:rFonts w:ascii="Times New Roman" w:eastAsia="Times New Roman" w:hAnsi="Times New Roman"/>
          <w:bCs/>
          <w:sz w:val="28"/>
          <w:szCs w:val="28"/>
          <w:lang w:eastAsia="ru-RU"/>
        </w:rPr>
        <w:t>обустройство мест забора воды в с. Малое Галово,   ремонт здания школы в с. Мохча, ремонт участка дороги Брыкаланск-Чика</w:t>
      </w:r>
      <w:r w:rsidRPr="00607822">
        <w:rPr>
          <w:rFonts w:ascii="Times New Roman" w:eastAsia="Times New Roman" w:hAnsi="Times New Roman"/>
          <w:b/>
          <w:bCs/>
          <w:sz w:val="28"/>
          <w:szCs w:val="28"/>
          <w:lang w:eastAsia="ru-RU"/>
        </w:rPr>
        <w:t xml:space="preserve">, </w:t>
      </w:r>
      <w:r w:rsidRPr="00607822">
        <w:rPr>
          <w:rFonts w:ascii="Times New Roman" w:eastAsia="Times New Roman" w:hAnsi="Times New Roman"/>
          <w:sz w:val="28"/>
          <w:szCs w:val="28"/>
          <w:lang w:eastAsia="ru-RU"/>
        </w:rPr>
        <w:t xml:space="preserve"> </w:t>
      </w:r>
      <w:r w:rsidRPr="00607822">
        <w:rPr>
          <w:rFonts w:ascii="Times New Roman" w:eastAsia="Times New Roman" w:hAnsi="Times New Roman"/>
          <w:bCs/>
          <w:sz w:val="28"/>
          <w:szCs w:val="28"/>
          <w:lang w:eastAsia="ru-RU"/>
        </w:rPr>
        <w:t>межрегиональный народный праздник «Луд», обновление сценической одежды и концертных костюмов в ДК Няшабож,  приобретение спортивного оборудования и обустройство спортивной площадки в с. Брыкаланск.</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В планах 2018 года реализовать 9 проектов на сумму 3600,0 тыс. рублей.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Вопросы:</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Орлов В.А.: Кому предоставляются субсидии на возмещение выпадающих доходов организаций речного  транспорта?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Терентьева Л.И.: Субсидии на возмещение выпадающих доходов организаций речного  транспорта предоставляются транспортной компании, осуществляющий пассажирские перевозки по маршруту д. Чаркабож - п. Щельяюр.</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tabs>
          <w:tab w:val="left" w:pos="900"/>
        </w:tabs>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Обсуждения завершены. Председатель заседания предложила одобрить проект решения Совета муниципального района «Ижемский» «Об исполнении бюджета муниципального образования муниципального района «Ижемский» за 2017 год» и внести его на рассмотрение Совета МР «Ижемский».</w:t>
      </w:r>
    </w:p>
    <w:p w:rsidR="00607822" w:rsidRPr="00607822" w:rsidRDefault="00607822" w:rsidP="00607822">
      <w:pPr>
        <w:tabs>
          <w:tab w:val="left" w:pos="900"/>
        </w:tabs>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Проголосовали «За» - 19, «Против» - 0, «Воздержался» - 0.</w:t>
      </w: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 результате публичных слушаний проект решения Совета муниципального района «Ижемский» «Об исполнении бюджета муниципального образования муниципального района «Ижемский» за 2017 год» был одобрен, так как исполнение бюджета осуществлялось в рамках бюджетного законодательства.</w:t>
      </w:r>
    </w:p>
    <w:p w:rsidR="00607822" w:rsidRPr="00607822" w:rsidRDefault="00607822" w:rsidP="00607822">
      <w:pPr>
        <w:tabs>
          <w:tab w:val="left" w:pos="0"/>
        </w:tabs>
        <w:spacing w:after="0" w:line="240" w:lineRule="auto"/>
        <w:jc w:val="both"/>
        <w:rPr>
          <w:rFonts w:ascii="Times New Roman" w:eastAsia="Times New Roman" w:hAnsi="Times New Roman"/>
          <w:sz w:val="28"/>
          <w:szCs w:val="28"/>
          <w:lang w:eastAsia="ru-RU"/>
        </w:rPr>
      </w:pPr>
    </w:p>
    <w:p w:rsidR="00607822" w:rsidRPr="00607822" w:rsidRDefault="00607822" w:rsidP="00B315C8">
      <w:pPr>
        <w:numPr>
          <w:ilvl w:val="0"/>
          <w:numId w:val="7"/>
        </w:numPr>
        <w:spacing w:after="0" w:line="240" w:lineRule="auto"/>
        <w:ind w:firstLine="567"/>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Артеева Т.В.: переходим к рассмотрению второго вопроса повестки дня - к проекту решения Совета муниципального района «Ижемский» «О внесении изменений в решение Совета муниципального района «Ижемский» от 11.12.2014 года № 4-28/3 «Об утверждении Стратегия социально-экономического развития муниципального образования муниципального района «Ижемский» на период до 2020 года»</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С докладом выступила Когут М.В., заместитель руководителя администрации муниципального района «Ижемский»:</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1</w:t>
      </w:r>
    </w:p>
    <w:p w:rsidR="00607822" w:rsidRPr="00607822" w:rsidRDefault="00607822" w:rsidP="0060782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Руководствуясь Федеральным законом от 6.10.2003 № 131-ФЗ «Об общих принципах организации местного самоуправления в Российской Федерации», </w:t>
      </w:r>
      <w:hyperlink r:id="rId54" w:history="1">
        <w:r w:rsidRPr="00607822">
          <w:rPr>
            <w:rFonts w:ascii="Times New Roman" w:eastAsia="Times New Roman" w:hAnsi="Times New Roman"/>
            <w:sz w:val="28"/>
            <w:szCs w:val="28"/>
            <w:lang w:eastAsia="ru-RU"/>
          </w:rPr>
          <w:t>статьей 19</w:t>
        </w:r>
      </w:hyperlink>
      <w:r w:rsidRPr="00607822">
        <w:rPr>
          <w:rFonts w:ascii="Times New Roman" w:eastAsia="Times New Roman" w:hAnsi="Times New Roman"/>
          <w:sz w:val="28"/>
          <w:szCs w:val="28"/>
          <w:lang w:eastAsia="ru-RU"/>
        </w:rPr>
        <w:t xml:space="preserve"> Устава муниципального образования муниципального района «Ижемский» разработан проект решения о внесении изменений в Стратегию социально-экономического развития муниципального образования муниципального района «Ижемский» на период до 2020 года (далее – Стратегия).  </w:t>
      </w:r>
    </w:p>
    <w:p w:rsidR="00607822" w:rsidRPr="00607822" w:rsidRDefault="00607822" w:rsidP="00607822">
      <w:pPr>
        <w:spacing w:after="0" w:line="240" w:lineRule="auto"/>
        <w:ind w:firstLine="540"/>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2</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Согласно законодательству РФ и РК проекты документов стратегического планирования выносятся на общественные обсуждения и размещаются в сети Интернет.</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b/>
          <w:sz w:val="28"/>
          <w:szCs w:val="28"/>
          <w:lang w:eastAsia="ru-RU"/>
        </w:rPr>
        <w:t>Слайд 3</w:t>
      </w:r>
      <w:r w:rsidRPr="00607822">
        <w:rPr>
          <w:rFonts w:ascii="Times New Roman" w:eastAsia="Times New Roman" w:hAnsi="Times New Roman"/>
          <w:sz w:val="28"/>
          <w:szCs w:val="28"/>
          <w:lang w:eastAsia="ru-RU"/>
        </w:rPr>
        <w:t xml:space="preserve"> </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Стратегия социально-экономического развития муниципального образования муниципального района «Ижемский» на период до 2020 года утверждена 11.12.2014 года.</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Стратегия состоит из 4-х разделов.</w:t>
      </w:r>
    </w:p>
    <w:p w:rsidR="00607822" w:rsidRPr="00607822" w:rsidRDefault="00607822" w:rsidP="00607822">
      <w:pPr>
        <w:spacing w:after="0" w:line="240" w:lineRule="auto"/>
        <w:ind w:firstLine="540"/>
        <w:contextualSpacing/>
        <w:jc w:val="both"/>
        <w:outlineLvl w:val="0"/>
        <w:rPr>
          <w:rFonts w:ascii="Times New Roman" w:hAnsi="Times New Roman"/>
          <w:b/>
          <w:bCs/>
          <w:sz w:val="28"/>
          <w:szCs w:val="28"/>
        </w:rPr>
      </w:pPr>
      <w:r w:rsidRPr="00607822">
        <w:rPr>
          <w:rFonts w:ascii="Times New Roman" w:hAnsi="Times New Roman"/>
          <w:b/>
          <w:bCs/>
          <w:sz w:val="28"/>
          <w:szCs w:val="28"/>
        </w:rPr>
        <w:t>Слайд 4</w:t>
      </w:r>
    </w:p>
    <w:p w:rsidR="00607822" w:rsidRPr="00607822" w:rsidRDefault="00607822" w:rsidP="00607822">
      <w:pPr>
        <w:spacing w:after="0" w:line="240" w:lineRule="auto"/>
        <w:ind w:firstLine="540"/>
        <w:jc w:val="both"/>
        <w:outlineLvl w:val="0"/>
        <w:rPr>
          <w:rFonts w:ascii="Times New Roman" w:eastAsia="Times New Roman" w:hAnsi="Times New Roman"/>
          <w:bCs/>
          <w:sz w:val="28"/>
          <w:szCs w:val="28"/>
          <w:lang w:eastAsia="ru-RU"/>
        </w:rPr>
      </w:pPr>
      <w:r w:rsidRPr="00607822">
        <w:rPr>
          <w:rFonts w:ascii="Times New Roman" w:eastAsia="Times New Roman" w:hAnsi="Times New Roman"/>
          <w:sz w:val="28"/>
          <w:szCs w:val="28"/>
          <w:lang w:eastAsia="ru-RU"/>
        </w:rPr>
        <w:t>В Стратегию предлагается внести следующие изменения</w:t>
      </w:r>
      <w:r w:rsidRPr="00607822">
        <w:rPr>
          <w:rFonts w:ascii="Times New Roman" w:eastAsia="Times New Roman" w:hAnsi="Times New Roman"/>
          <w:bCs/>
          <w:sz w:val="28"/>
          <w:szCs w:val="28"/>
          <w:lang w:eastAsia="ru-RU"/>
        </w:rPr>
        <w:t>.</w:t>
      </w:r>
    </w:p>
    <w:p w:rsidR="00607822" w:rsidRPr="00607822" w:rsidRDefault="00607822" w:rsidP="00607822">
      <w:pPr>
        <w:spacing w:after="0" w:line="240" w:lineRule="auto"/>
        <w:ind w:firstLine="540"/>
        <w:contextualSpacing/>
        <w:jc w:val="both"/>
        <w:outlineLvl w:val="0"/>
        <w:rPr>
          <w:rFonts w:ascii="Times New Roman" w:hAnsi="Times New Roman"/>
          <w:bCs/>
          <w:sz w:val="28"/>
          <w:szCs w:val="28"/>
        </w:rPr>
      </w:pPr>
      <w:r w:rsidRPr="00607822">
        <w:rPr>
          <w:rFonts w:ascii="Times New Roman" w:hAnsi="Times New Roman"/>
          <w:bCs/>
          <w:sz w:val="28"/>
          <w:szCs w:val="28"/>
        </w:rPr>
        <w:t>В части изменения структуры администрации. Структура администрации приведена в соответствие с решением Совета муниципального района «Ижемский» от 18.12.2013 № 4-21/9 «Об утверждении структуры администрации муниципального района «Ижемский» (внесено 5 изменений).</w:t>
      </w:r>
    </w:p>
    <w:p w:rsidR="00607822" w:rsidRPr="00607822" w:rsidRDefault="00607822" w:rsidP="00607822">
      <w:pPr>
        <w:spacing w:after="0" w:line="240" w:lineRule="auto"/>
        <w:ind w:firstLine="540"/>
        <w:jc w:val="both"/>
        <w:rPr>
          <w:rFonts w:ascii="Times New Roman" w:eastAsia="Times New Roman" w:hAnsi="Times New Roman"/>
          <w:b/>
          <w:bCs/>
          <w:sz w:val="28"/>
          <w:szCs w:val="28"/>
          <w:lang w:eastAsia="ru-RU"/>
        </w:rPr>
      </w:pPr>
      <w:r w:rsidRPr="00607822">
        <w:rPr>
          <w:rFonts w:ascii="Times New Roman" w:eastAsia="Times New Roman" w:hAnsi="Times New Roman"/>
          <w:b/>
          <w:bCs/>
          <w:sz w:val="28"/>
          <w:szCs w:val="28"/>
          <w:lang w:eastAsia="ru-RU"/>
        </w:rPr>
        <w:t xml:space="preserve">Слайд 5 </w:t>
      </w:r>
    </w:p>
    <w:p w:rsidR="00607822" w:rsidRPr="00607822" w:rsidRDefault="00607822" w:rsidP="00607822">
      <w:pPr>
        <w:spacing w:after="0" w:line="240" w:lineRule="auto"/>
        <w:ind w:firstLine="540"/>
        <w:contextualSpacing/>
        <w:jc w:val="both"/>
        <w:outlineLvl w:val="0"/>
        <w:rPr>
          <w:rFonts w:ascii="Times New Roman" w:hAnsi="Times New Roman"/>
          <w:bCs/>
          <w:sz w:val="28"/>
          <w:szCs w:val="28"/>
        </w:rPr>
      </w:pPr>
      <w:r w:rsidRPr="00607822">
        <w:rPr>
          <w:rFonts w:ascii="Times New Roman" w:hAnsi="Times New Roman"/>
          <w:sz w:val="28"/>
          <w:szCs w:val="28"/>
        </w:rPr>
        <w:t xml:space="preserve">Внести изменения в пункт 2.2 раздела </w:t>
      </w:r>
      <w:r w:rsidRPr="00607822">
        <w:rPr>
          <w:rFonts w:ascii="Times New Roman" w:hAnsi="Times New Roman"/>
          <w:sz w:val="28"/>
          <w:szCs w:val="28"/>
          <w:lang w:val="en-US"/>
        </w:rPr>
        <w:t>II</w:t>
      </w:r>
      <w:r w:rsidRPr="00607822">
        <w:rPr>
          <w:rFonts w:ascii="Times New Roman" w:hAnsi="Times New Roman"/>
          <w:sz w:val="28"/>
          <w:szCs w:val="28"/>
        </w:rPr>
        <w:t xml:space="preserve"> </w:t>
      </w:r>
      <w:r w:rsidRPr="00607822">
        <w:rPr>
          <w:rFonts w:ascii="Times New Roman" w:hAnsi="Times New Roman"/>
          <w:bCs/>
          <w:sz w:val="28"/>
          <w:szCs w:val="28"/>
        </w:rPr>
        <w:t>«</w:t>
      </w:r>
      <w:r w:rsidRPr="00607822">
        <w:rPr>
          <w:rFonts w:ascii="Times New Roman" w:eastAsia="Times New Roman" w:hAnsi="Times New Roman"/>
          <w:bCs/>
          <w:noProof/>
          <w:sz w:val="28"/>
          <w:szCs w:val="28"/>
          <w:lang w:eastAsia="ru-RU"/>
        </w:rPr>
        <w:t>Приоритеты, цели и задачи социально-экономического развития муниципального района «Ижемский»</w:t>
      </w:r>
      <w:r w:rsidRPr="00607822">
        <w:rPr>
          <w:rFonts w:ascii="Times New Roman" w:hAnsi="Times New Roman"/>
          <w:bCs/>
          <w:sz w:val="28"/>
          <w:szCs w:val="28"/>
        </w:rPr>
        <w:t xml:space="preserve"> в</w:t>
      </w:r>
      <w:r w:rsidRPr="00607822">
        <w:rPr>
          <w:rFonts w:ascii="Times New Roman" w:hAnsi="Times New Roman"/>
          <w:sz w:val="28"/>
          <w:szCs w:val="28"/>
        </w:rPr>
        <w:t xml:space="preserve"> связи с тем, </w:t>
      </w:r>
      <w:r w:rsidRPr="00607822">
        <w:rPr>
          <w:rFonts w:ascii="Times New Roman" w:eastAsia="Times New Roman" w:hAnsi="Times New Roman"/>
          <w:bCs/>
          <w:noProof/>
          <w:sz w:val="28"/>
          <w:szCs w:val="28"/>
          <w:lang w:eastAsia="ru-RU"/>
        </w:rPr>
        <w:t>что в</w:t>
      </w:r>
      <w:r w:rsidRPr="00607822">
        <w:rPr>
          <w:rFonts w:ascii="Times New Roman" w:hAnsi="Times New Roman"/>
          <w:sz w:val="28"/>
          <w:szCs w:val="28"/>
        </w:rPr>
        <w:t xml:space="preserve"> области развития системы муниципального управления дублируются наименование двух задач:</w:t>
      </w:r>
    </w:p>
    <w:p w:rsidR="00607822" w:rsidRPr="00607822" w:rsidRDefault="00607822" w:rsidP="00607822">
      <w:pPr>
        <w:spacing w:after="0" w:line="240" w:lineRule="auto"/>
        <w:ind w:firstLine="540"/>
        <w:contextualSpacing/>
        <w:jc w:val="both"/>
        <w:rPr>
          <w:rFonts w:ascii="Times New Roman" w:hAnsi="Times New Roman"/>
          <w:sz w:val="28"/>
          <w:szCs w:val="28"/>
        </w:rPr>
      </w:pPr>
      <w:r w:rsidRPr="00607822">
        <w:rPr>
          <w:rFonts w:ascii="Times New Roman" w:hAnsi="Times New Roman"/>
          <w:sz w:val="28"/>
          <w:szCs w:val="28"/>
        </w:rPr>
        <w:t>- повышение эффективности управления структурой и составом муниципального имущества;</w:t>
      </w:r>
    </w:p>
    <w:p w:rsidR="00607822" w:rsidRPr="00607822" w:rsidRDefault="00607822" w:rsidP="00607822">
      <w:pPr>
        <w:spacing w:after="0" w:line="240" w:lineRule="auto"/>
        <w:ind w:firstLine="540"/>
        <w:contextualSpacing/>
        <w:jc w:val="both"/>
        <w:rPr>
          <w:rFonts w:ascii="Times New Roman" w:hAnsi="Times New Roman"/>
          <w:sz w:val="28"/>
          <w:szCs w:val="28"/>
        </w:rPr>
      </w:pPr>
      <w:r w:rsidRPr="00607822">
        <w:rPr>
          <w:rFonts w:ascii="Times New Roman" w:hAnsi="Times New Roman"/>
          <w:sz w:val="28"/>
          <w:szCs w:val="28"/>
        </w:rPr>
        <w:t>- повышение эффективности управления муниципальным имуществом и земельными ресурсами,</w:t>
      </w:r>
    </w:p>
    <w:p w:rsidR="00607822" w:rsidRPr="00607822" w:rsidRDefault="00607822" w:rsidP="00607822">
      <w:pPr>
        <w:spacing w:after="0" w:line="240" w:lineRule="auto"/>
        <w:ind w:firstLine="540"/>
        <w:contextualSpacing/>
        <w:jc w:val="both"/>
        <w:outlineLvl w:val="0"/>
        <w:rPr>
          <w:rFonts w:ascii="Times New Roman" w:hAnsi="Times New Roman"/>
          <w:sz w:val="28"/>
          <w:szCs w:val="28"/>
        </w:rPr>
      </w:pPr>
      <w:r w:rsidRPr="00607822">
        <w:rPr>
          <w:rFonts w:ascii="Times New Roman" w:hAnsi="Times New Roman"/>
          <w:sz w:val="28"/>
          <w:szCs w:val="28"/>
        </w:rPr>
        <w:t>задачу</w:t>
      </w:r>
      <w:r w:rsidRPr="00607822">
        <w:rPr>
          <w:rFonts w:ascii="Times New Roman" w:hAnsi="Times New Roman"/>
          <w:bCs/>
          <w:caps/>
          <w:sz w:val="28"/>
          <w:szCs w:val="28"/>
        </w:rPr>
        <w:t xml:space="preserve"> «</w:t>
      </w:r>
      <w:r w:rsidRPr="00607822">
        <w:rPr>
          <w:rFonts w:ascii="Times New Roman" w:hAnsi="Times New Roman"/>
          <w:sz w:val="28"/>
          <w:szCs w:val="28"/>
        </w:rPr>
        <w:t>повышение эффективности управления муниципальным имуществом и земельными ресурсами» предлагается исключить из Стратегии. Задачу «повышение эффективности управления структурой и составом муниципального имущества, земельными ресурсами».</w:t>
      </w:r>
    </w:p>
    <w:p w:rsidR="00607822" w:rsidRPr="00607822" w:rsidRDefault="00607822" w:rsidP="00607822">
      <w:pPr>
        <w:spacing w:after="0" w:line="240" w:lineRule="auto"/>
        <w:ind w:firstLine="540"/>
        <w:jc w:val="both"/>
        <w:rPr>
          <w:rFonts w:ascii="Times New Roman" w:eastAsia="Times New Roman" w:hAnsi="Times New Roman"/>
          <w:b/>
          <w:bCs/>
          <w:sz w:val="28"/>
          <w:szCs w:val="28"/>
          <w:lang w:eastAsia="ru-RU"/>
        </w:rPr>
      </w:pPr>
      <w:r w:rsidRPr="00607822">
        <w:rPr>
          <w:rFonts w:ascii="Times New Roman" w:eastAsia="Times New Roman" w:hAnsi="Times New Roman"/>
          <w:b/>
          <w:bCs/>
          <w:sz w:val="28"/>
          <w:szCs w:val="28"/>
          <w:lang w:eastAsia="ru-RU"/>
        </w:rPr>
        <w:t>Слайд 6</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Решением об утверждении Стратегии установлены </w:t>
      </w:r>
      <w:r w:rsidRPr="00607822">
        <w:rPr>
          <w:rFonts w:ascii="Times New Roman" w:hAnsi="Times New Roman"/>
          <w:sz w:val="28"/>
          <w:szCs w:val="28"/>
          <w:lang w:eastAsia="ru-RU"/>
        </w:rPr>
        <w:t>Целевые индикаторы для достижения целей Стратегии социально-экономического развития МО МР "Ижемский". В стратегии они представлены в таблице 1.</w:t>
      </w:r>
      <w:r w:rsidRPr="00607822">
        <w:rPr>
          <w:rFonts w:ascii="Times New Roman" w:eastAsia="Times New Roman" w:hAnsi="Times New Roman"/>
          <w:sz w:val="28"/>
          <w:szCs w:val="28"/>
          <w:lang w:eastAsia="ru-RU"/>
        </w:rPr>
        <w:t xml:space="preserve"> </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Всего установлено 63 индикатора/показателя.  Данные показатели были рекомендованы Министерством экономики РК. Показатели разбиты на 4 блока: </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Экономическое развитие</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Социальное развитие</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Развитие системы муниципального управления</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Обеспечение безопасности жизнедеятельности населения.</w:t>
      </w:r>
    </w:p>
    <w:p w:rsidR="00607822" w:rsidRPr="00607822" w:rsidRDefault="00607822" w:rsidP="00607822">
      <w:pPr>
        <w:spacing w:after="0" w:line="240" w:lineRule="auto"/>
        <w:ind w:firstLine="540"/>
        <w:jc w:val="both"/>
        <w:rPr>
          <w:rFonts w:ascii="Times New Roman" w:eastAsia="Times New Roman" w:hAnsi="Times New Roman"/>
          <w:snapToGrid w:val="0"/>
          <w:sz w:val="28"/>
          <w:szCs w:val="28"/>
          <w:lang w:eastAsia="ru-RU"/>
        </w:rPr>
      </w:pPr>
      <w:r w:rsidRPr="00607822">
        <w:rPr>
          <w:rFonts w:ascii="Times New Roman" w:eastAsia="Times New Roman" w:hAnsi="Times New Roman"/>
          <w:snapToGrid w:val="0"/>
          <w:sz w:val="28"/>
          <w:szCs w:val="28"/>
          <w:lang w:eastAsia="ru-RU"/>
        </w:rPr>
        <w:t>Приказом Министерства экономики РК от 29.12.2017 № 386 установлены дополнительные целевые индикаторы/показатели (38 ед.)</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 связи с этим вносятся изменения в таблицу целевых индикаторов путем замены/уточнения/исключения  дублирующих показателей, у части показателей изменяются ед. измерения.</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Пересчитаны значения  по 31 показателям на период 2018-2020 гг. включено 26 новых показателя, рассчитано их значение на 2018-2020гг., исключены 10 показателей.</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 новой редакции представлены 79 показателей.</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На слайде представлена таблица, в примечании которой отражены конкретные изменения по показателям, приведены формулы и сам расчет.</w:t>
      </w:r>
    </w:p>
    <w:p w:rsidR="00607822" w:rsidRPr="00607822" w:rsidRDefault="00607822" w:rsidP="00607822">
      <w:pPr>
        <w:spacing w:after="0" w:line="240" w:lineRule="auto"/>
        <w:ind w:firstLine="540"/>
        <w:jc w:val="both"/>
        <w:rPr>
          <w:rFonts w:ascii="Times New Roman" w:eastAsia="Times New Roman" w:hAnsi="Times New Roman"/>
          <w:b/>
          <w:sz w:val="28"/>
          <w:szCs w:val="28"/>
          <w:lang w:eastAsia="ru-RU"/>
        </w:rPr>
      </w:pPr>
      <w:r w:rsidRPr="00607822">
        <w:rPr>
          <w:rFonts w:ascii="Times New Roman" w:eastAsia="Times New Roman" w:hAnsi="Times New Roman"/>
          <w:b/>
          <w:sz w:val="28"/>
          <w:szCs w:val="28"/>
          <w:lang w:eastAsia="ru-RU"/>
        </w:rPr>
        <w:t>Слайд 7</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r w:rsidRPr="00607822">
        <w:rPr>
          <w:rFonts w:ascii="Times New Roman" w:eastAsia="Times New Roman" w:hAnsi="Times New Roman"/>
          <w:bCs/>
          <w:sz w:val="28"/>
          <w:szCs w:val="28"/>
          <w:lang w:eastAsia="ru-RU"/>
        </w:rPr>
        <w:t>В связи с тем, что вносятся изменения в целевые индикаторы,</w:t>
      </w:r>
      <w:r w:rsidRPr="00607822">
        <w:rPr>
          <w:rFonts w:ascii="Times New Roman" w:eastAsia="Times New Roman" w:hAnsi="Times New Roman"/>
          <w:sz w:val="28"/>
          <w:szCs w:val="28"/>
          <w:lang w:eastAsia="ru-RU"/>
        </w:rPr>
        <w:t xml:space="preserve"> которые были  представлены в таблице 1, пункт 3.2. излагается в новой редакции, представленной на слайде 6. Данные изменения внесены в связи с исключением, переименованием  отдельных показателей, а также конечных цифровых результатов, которые рассчитаны на основании анализа динамики за предшествующие годы (начиная с 2012 года).</w:t>
      </w:r>
    </w:p>
    <w:p w:rsidR="00607822" w:rsidRPr="00607822" w:rsidRDefault="00607822" w:rsidP="00607822">
      <w:pPr>
        <w:spacing w:after="0" w:line="240" w:lineRule="auto"/>
        <w:ind w:firstLine="540"/>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Вопросов к докладчику не было.</w:t>
      </w: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Обсуждения завершены. Председатель заседания предложила одобрить проект решения Совета муниципального района «Ижемский» «О внесении изменений в решение Совета муниципального района «Ижемский» от 11.12.2014 года № 4-28/3 «Об утверждении Стратегия социально-экономического развития муниципального образования муниципального района «Ижемский» на период до 2020 года» и внести его на рассмотрение Совета МР «Ижемский» во </w:t>
      </w:r>
      <w:r w:rsidRPr="00607822">
        <w:rPr>
          <w:rFonts w:ascii="Times New Roman" w:eastAsia="Times New Roman" w:hAnsi="Times New Roman"/>
          <w:sz w:val="28"/>
          <w:szCs w:val="28"/>
          <w:lang w:val="en-US" w:eastAsia="ru-RU"/>
        </w:rPr>
        <w:t>II</w:t>
      </w:r>
      <w:r w:rsidRPr="00607822">
        <w:rPr>
          <w:rFonts w:ascii="Times New Roman" w:eastAsia="Times New Roman" w:hAnsi="Times New Roman"/>
          <w:sz w:val="28"/>
          <w:szCs w:val="28"/>
          <w:lang w:eastAsia="ru-RU"/>
        </w:rPr>
        <w:t xml:space="preserve"> полугодии.</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Проголосовали «За» - 19, «Против» - 0, «Воздержался» - 0.</w:t>
      </w:r>
    </w:p>
    <w:p w:rsidR="00607822" w:rsidRPr="00607822" w:rsidRDefault="00607822" w:rsidP="00607822">
      <w:pPr>
        <w:tabs>
          <w:tab w:val="left" w:pos="0"/>
        </w:tabs>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07822">
        <w:rPr>
          <w:rFonts w:ascii="Times New Roman" w:eastAsia="Times New Roman" w:hAnsi="Times New Roman"/>
          <w:sz w:val="28"/>
          <w:szCs w:val="28"/>
          <w:lang w:eastAsia="ru-RU"/>
        </w:rPr>
        <w:t xml:space="preserve">В результате публичных слушаний проект решения Совета муниципального района «Ижемский» «О внесении изменений в решение Совета муниципального района «Ижемский» от 11.12.2014 года № 4-28/3 «Об утверждении Стратегия социально-экономического развития муниципального образования муниципального района «Ижемский» на период до 2020 года» был одобрен, так как внесение изменений в Стратегию социально-экономического развития МО МР «Ижемский» направлено на приведение её в </w:t>
      </w:r>
      <w:r w:rsidRPr="00607822">
        <w:rPr>
          <w:rFonts w:ascii="Times New Roman" w:eastAsia="Times New Roman" w:hAnsi="Times New Roman"/>
          <w:color w:val="000000"/>
          <w:sz w:val="28"/>
          <w:szCs w:val="28"/>
          <w:lang w:eastAsia="ru-RU"/>
        </w:rPr>
        <w:t xml:space="preserve">соответствие с решением Совета МР «Ижемский» от 18.12.2013 № 4-21/9 «Об утверждении структуры администрации муниципального района «Ижемский» и в соответствие с </w:t>
      </w:r>
      <w:r w:rsidRPr="00607822">
        <w:rPr>
          <w:rFonts w:ascii="Times New Roman" w:eastAsia="Times New Roman" w:hAnsi="Times New Roman"/>
          <w:color w:val="000000"/>
          <w:sz w:val="28"/>
          <w:szCs w:val="28"/>
          <w:shd w:val="clear" w:color="auto" w:fill="FFFFFF"/>
          <w:lang w:eastAsia="ru-RU"/>
        </w:rPr>
        <w:t xml:space="preserve">Приказом Министерства экономики РК от 29.12.2017 № 386 </w:t>
      </w:r>
      <w:r w:rsidRPr="00607822">
        <w:rPr>
          <w:rFonts w:ascii="Times New Roman" w:eastAsia="Times New Roman" w:hAnsi="Times New Roman"/>
          <w:color w:val="000000"/>
          <w:sz w:val="28"/>
          <w:szCs w:val="28"/>
          <w:lang w:eastAsia="ru-RU"/>
        </w:rPr>
        <w:t>"Об утверждении рекомендаций по разработке, корректировке, осуществлению мониторинга и контроля реализации стратегий социально-экономического развития муниципальных образований в Республике Коми"</w:t>
      </w:r>
    </w:p>
    <w:p w:rsidR="00607822" w:rsidRPr="00607822" w:rsidRDefault="00607822" w:rsidP="00607822">
      <w:pPr>
        <w:shd w:val="clear" w:color="auto" w:fill="FFFFFF"/>
        <w:spacing w:after="0" w:line="240" w:lineRule="auto"/>
        <w:rPr>
          <w:rFonts w:ascii="yandex-sans" w:eastAsia="Times New Roman" w:hAnsi="yandex-sans"/>
          <w:color w:val="000000"/>
          <w:sz w:val="28"/>
          <w:szCs w:val="28"/>
          <w:lang w:eastAsia="ru-RU"/>
        </w:rPr>
      </w:pPr>
      <w:r w:rsidRPr="00607822">
        <w:rPr>
          <w:rFonts w:ascii="yandex-sans" w:eastAsia="Times New Roman" w:hAnsi="yandex-sans"/>
          <w:color w:val="000000"/>
          <w:sz w:val="28"/>
          <w:szCs w:val="28"/>
          <w:lang w:eastAsia="ru-RU"/>
        </w:rPr>
        <w:t> </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Публичные слушания  объявляются закрытыми.</w:t>
      </w: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ind w:firstLine="567"/>
        <w:jc w:val="both"/>
        <w:rPr>
          <w:rFonts w:ascii="Times New Roman" w:eastAsia="Times New Roman" w:hAnsi="Times New Roman"/>
          <w:sz w:val="28"/>
          <w:szCs w:val="28"/>
          <w:lang w:eastAsia="ru-RU"/>
        </w:rPr>
      </w:pPr>
    </w:p>
    <w:p w:rsidR="00607822" w:rsidRPr="00607822" w:rsidRDefault="00607822" w:rsidP="00607822">
      <w:pPr>
        <w:spacing w:after="0" w:line="240" w:lineRule="auto"/>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Председатель публичных слушаний                         </w:t>
      </w:r>
      <w:r>
        <w:rPr>
          <w:rFonts w:ascii="Times New Roman" w:eastAsia="Times New Roman" w:hAnsi="Times New Roman"/>
          <w:sz w:val="28"/>
          <w:szCs w:val="28"/>
          <w:lang w:eastAsia="ru-RU"/>
        </w:rPr>
        <w:t xml:space="preserve">    </w:t>
      </w:r>
      <w:r w:rsidRPr="006078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07822">
        <w:rPr>
          <w:rFonts w:ascii="Times New Roman" w:eastAsia="Times New Roman" w:hAnsi="Times New Roman"/>
          <w:sz w:val="28"/>
          <w:szCs w:val="28"/>
          <w:lang w:eastAsia="ru-RU"/>
        </w:rPr>
        <w:t>Т.В. Артеева</w:t>
      </w:r>
    </w:p>
    <w:p w:rsidR="00607822" w:rsidRPr="00607822" w:rsidRDefault="00607822" w:rsidP="00607822">
      <w:pPr>
        <w:spacing w:after="0" w:line="240" w:lineRule="auto"/>
        <w:jc w:val="both"/>
        <w:rPr>
          <w:rFonts w:ascii="Times New Roman" w:eastAsia="Times New Roman" w:hAnsi="Times New Roman"/>
          <w:sz w:val="28"/>
          <w:szCs w:val="28"/>
          <w:lang w:eastAsia="ru-RU"/>
        </w:rPr>
      </w:pPr>
    </w:p>
    <w:p w:rsidR="00607822" w:rsidRPr="00607822" w:rsidRDefault="00607822" w:rsidP="00607822">
      <w:pPr>
        <w:spacing w:after="0" w:line="240" w:lineRule="auto"/>
        <w:jc w:val="both"/>
        <w:rPr>
          <w:rFonts w:ascii="Times New Roman" w:eastAsia="Times New Roman" w:hAnsi="Times New Roman"/>
          <w:sz w:val="28"/>
          <w:szCs w:val="28"/>
          <w:lang w:eastAsia="ru-RU"/>
        </w:rPr>
      </w:pPr>
    </w:p>
    <w:p w:rsidR="00607822" w:rsidRPr="00607822" w:rsidRDefault="00607822" w:rsidP="00607822">
      <w:pPr>
        <w:spacing w:after="0" w:line="240" w:lineRule="auto"/>
        <w:jc w:val="both"/>
        <w:rPr>
          <w:rFonts w:ascii="Times New Roman" w:eastAsia="Times New Roman" w:hAnsi="Times New Roman"/>
          <w:sz w:val="28"/>
          <w:szCs w:val="28"/>
          <w:lang w:eastAsia="ru-RU"/>
        </w:rPr>
      </w:pPr>
      <w:r w:rsidRPr="00607822">
        <w:rPr>
          <w:rFonts w:ascii="Times New Roman" w:eastAsia="Times New Roman" w:hAnsi="Times New Roman"/>
          <w:sz w:val="28"/>
          <w:szCs w:val="28"/>
          <w:lang w:eastAsia="ru-RU"/>
        </w:rPr>
        <w:t xml:space="preserve">Секретарь публичных слушаний                        </w:t>
      </w:r>
      <w:r>
        <w:rPr>
          <w:rFonts w:ascii="Times New Roman" w:eastAsia="Times New Roman" w:hAnsi="Times New Roman"/>
          <w:sz w:val="28"/>
          <w:szCs w:val="28"/>
          <w:lang w:eastAsia="ru-RU"/>
        </w:rPr>
        <w:t xml:space="preserve">              </w:t>
      </w:r>
      <w:r w:rsidRPr="00607822">
        <w:rPr>
          <w:rFonts w:ascii="Times New Roman" w:eastAsia="Times New Roman" w:hAnsi="Times New Roman"/>
          <w:sz w:val="28"/>
          <w:szCs w:val="28"/>
          <w:lang w:eastAsia="ru-RU"/>
        </w:rPr>
        <w:t xml:space="preserve">           Н.В. Харюшина </w:t>
      </w:r>
    </w:p>
    <w:p w:rsidR="00607822" w:rsidRPr="00607822" w:rsidRDefault="00607822" w:rsidP="00607822">
      <w:pPr>
        <w:widowControl w:val="0"/>
        <w:tabs>
          <w:tab w:val="left" w:pos="4032"/>
        </w:tabs>
        <w:autoSpaceDE w:val="0"/>
        <w:autoSpaceDN w:val="0"/>
        <w:adjustRightInd w:val="0"/>
        <w:spacing w:after="0" w:line="240" w:lineRule="auto"/>
        <w:rPr>
          <w:rFonts w:ascii="Times New Roman" w:eastAsia="Times New Roman" w:hAnsi="Times New Roman"/>
          <w:sz w:val="28"/>
          <w:szCs w:val="28"/>
          <w:lang w:eastAsia="ru-RU"/>
        </w:rPr>
      </w:pPr>
    </w:p>
    <w:p w:rsidR="00607822" w:rsidRPr="00607822" w:rsidRDefault="00607822" w:rsidP="00607822">
      <w:pPr>
        <w:suppressAutoHyphens/>
        <w:spacing w:after="0" w:line="240" w:lineRule="auto"/>
        <w:ind w:right="129"/>
        <w:jc w:val="center"/>
        <w:rPr>
          <w:rFonts w:ascii="Times New Roman" w:eastAsia="Times New Roman" w:hAnsi="Times New Roman"/>
          <w:bCs/>
          <w:sz w:val="28"/>
          <w:szCs w:val="28"/>
          <w:lang w:eastAsia="ar-SA"/>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6"/>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tabs>
          <w:tab w:val="left" w:pos="8100"/>
        </w:tabs>
        <w:spacing w:after="0" w:line="220" w:lineRule="exact"/>
        <w:ind w:left="6500"/>
        <w:jc w:val="right"/>
        <w:rPr>
          <w:rFonts w:ascii="Times New Roman" w:eastAsia="Times New Roman" w:hAnsi="Times New Roman"/>
          <w:color w:val="000000"/>
          <w:sz w:val="24"/>
          <w:szCs w:val="20"/>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607822" w:rsidRPr="00607822" w:rsidRDefault="00607822" w:rsidP="00607822">
      <w:pPr>
        <w:spacing w:after="0" w:line="240" w:lineRule="auto"/>
        <w:jc w:val="both"/>
        <w:rPr>
          <w:rFonts w:ascii="Times New Roman" w:eastAsia="Times New Roman" w:hAnsi="Times New Roman"/>
          <w:sz w:val="26"/>
          <w:szCs w:val="26"/>
          <w:lang w:eastAsia="ru-RU"/>
        </w:rPr>
      </w:pPr>
    </w:p>
    <w:p w:rsidR="003E282C" w:rsidRDefault="00920AB4" w:rsidP="00F726A1">
      <w:pPr>
        <w:spacing w:after="0"/>
        <w:jc w:val="center"/>
        <w:rPr>
          <w:rFonts w:ascii="Times New Roman" w:hAnsi="Times New Roman"/>
          <w:i/>
          <w:sz w:val="28"/>
          <w:szCs w:val="28"/>
        </w:rPr>
      </w:pPr>
      <w:r>
        <w:rPr>
          <w:rFonts w:ascii="Times New Roman" w:hAnsi="Times New Roman"/>
          <w:i/>
          <w:sz w:val="28"/>
          <w:szCs w:val="28"/>
        </w:rPr>
        <w:br w:type="page"/>
      </w:r>
    </w:p>
    <w:p w:rsidR="003E282C" w:rsidRDefault="003E282C" w:rsidP="00F726A1">
      <w:pPr>
        <w:spacing w:after="0"/>
        <w:jc w:val="center"/>
        <w:rPr>
          <w:rFonts w:ascii="Times New Roman" w:hAnsi="Times New Roman"/>
          <w:i/>
          <w:sz w:val="28"/>
          <w:szCs w:val="28"/>
        </w:rPr>
      </w:pPr>
    </w:p>
    <w:p w:rsidR="003E282C" w:rsidRDefault="003E282C" w:rsidP="00F726A1">
      <w:pPr>
        <w:spacing w:after="0"/>
        <w:jc w:val="center"/>
        <w:rPr>
          <w:rFonts w:ascii="Times New Roman" w:hAnsi="Times New Roman"/>
          <w:i/>
          <w:sz w:val="28"/>
          <w:szCs w:val="28"/>
        </w:rPr>
      </w:pPr>
    </w:p>
    <w:p w:rsidR="003E282C" w:rsidRDefault="003E282C" w:rsidP="00F726A1">
      <w:pPr>
        <w:spacing w:after="0"/>
        <w:jc w:val="center"/>
        <w:rPr>
          <w:rFonts w:ascii="Times New Roman" w:hAnsi="Times New Roman"/>
          <w:i/>
          <w:sz w:val="28"/>
          <w:szCs w:val="28"/>
        </w:rPr>
      </w:pPr>
    </w:p>
    <w:p w:rsidR="003E282C" w:rsidRDefault="003E282C" w:rsidP="00F726A1">
      <w:pPr>
        <w:spacing w:after="0"/>
        <w:jc w:val="center"/>
        <w:rPr>
          <w:rFonts w:ascii="Times New Roman" w:hAnsi="Times New Roman"/>
          <w:i/>
          <w:sz w:val="28"/>
          <w:szCs w:val="28"/>
        </w:rPr>
      </w:pPr>
    </w:p>
    <w:p w:rsidR="003E282C" w:rsidRDefault="003E282C" w:rsidP="00F726A1">
      <w:pPr>
        <w:spacing w:after="0"/>
        <w:jc w:val="center"/>
        <w:rPr>
          <w:rFonts w:ascii="Times New Roman" w:hAnsi="Times New Roman"/>
          <w:i/>
          <w:sz w:val="28"/>
          <w:szCs w:val="28"/>
        </w:rPr>
      </w:pPr>
    </w:p>
    <w:p w:rsidR="009D18DB" w:rsidRDefault="009D18DB" w:rsidP="00F726A1">
      <w:pPr>
        <w:spacing w:after="0"/>
        <w:jc w:val="center"/>
        <w:rPr>
          <w:rFonts w:ascii="Times New Roman" w:hAnsi="Times New Roman"/>
          <w:i/>
          <w:sz w:val="28"/>
          <w:szCs w:val="28"/>
        </w:rPr>
      </w:pPr>
    </w:p>
    <w:p w:rsidR="009D18DB" w:rsidRDefault="009D18DB" w:rsidP="00F726A1">
      <w:pPr>
        <w:spacing w:after="0"/>
        <w:jc w:val="center"/>
        <w:rPr>
          <w:rFonts w:ascii="Times New Roman" w:hAnsi="Times New Roman"/>
          <w:i/>
          <w:sz w:val="28"/>
          <w:szCs w:val="28"/>
        </w:rPr>
      </w:pPr>
    </w:p>
    <w:p w:rsidR="00607822" w:rsidRDefault="00607822" w:rsidP="00F726A1">
      <w:pPr>
        <w:spacing w:after="0"/>
        <w:jc w:val="center"/>
        <w:rPr>
          <w:rFonts w:ascii="Times New Roman" w:hAnsi="Times New Roman"/>
          <w:i/>
          <w:sz w:val="28"/>
          <w:szCs w:val="28"/>
        </w:rPr>
      </w:pPr>
    </w:p>
    <w:p w:rsidR="00607822" w:rsidRDefault="00607822" w:rsidP="00F726A1">
      <w:pPr>
        <w:spacing w:after="0"/>
        <w:jc w:val="center"/>
        <w:rPr>
          <w:rFonts w:ascii="Times New Roman" w:hAnsi="Times New Roman"/>
          <w:i/>
          <w:sz w:val="28"/>
          <w:szCs w:val="28"/>
        </w:rPr>
      </w:pPr>
    </w:p>
    <w:p w:rsidR="00607822" w:rsidRDefault="00607822" w:rsidP="00F726A1">
      <w:pPr>
        <w:spacing w:after="0"/>
        <w:jc w:val="center"/>
        <w:rPr>
          <w:rFonts w:ascii="Times New Roman" w:hAnsi="Times New Roman"/>
          <w:i/>
          <w:sz w:val="28"/>
          <w:szCs w:val="28"/>
        </w:rPr>
      </w:pPr>
    </w:p>
    <w:p w:rsidR="00607822" w:rsidRDefault="00607822" w:rsidP="00F726A1">
      <w:pPr>
        <w:spacing w:after="0"/>
        <w:jc w:val="center"/>
        <w:rPr>
          <w:rFonts w:ascii="Times New Roman" w:hAnsi="Times New Roman"/>
          <w:i/>
          <w:sz w:val="28"/>
          <w:szCs w:val="28"/>
        </w:rPr>
      </w:pPr>
    </w:p>
    <w:p w:rsidR="009D18DB" w:rsidRDefault="009D18DB" w:rsidP="00F726A1">
      <w:pPr>
        <w:spacing w:after="0"/>
        <w:jc w:val="center"/>
        <w:rPr>
          <w:rFonts w:ascii="Times New Roman" w:hAnsi="Times New Roman"/>
          <w:i/>
          <w:sz w:val="28"/>
          <w:szCs w:val="28"/>
        </w:rPr>
      </w:pPr>
    </w:p>
    <w:p w:rsidR="009D18DB" w:rsidRDefault="009D18DB" w:rsidP="00F726A1">
      <w:pPr>
        <w:spacing w:after="0"/>
        <w:jc w:val="center"/>
        <w:rPr>
          <w:rFonts w:ascii="Times New Roman" w:hAnsi="Times New Roman"/>
          <w:i/>
          <w:sz w:val="28"/>
          <w:szCs w:val="28"/>
        </w:rPr>
      </w:pPr>
    </w:p>
    <w:p w:rsidR="009D18DB" w:rsidRDefault="009D18DB" w:rsidP="00F726A1">
      <w:pPr>
        <w:spacing w:after="0"/>
        <w:jc w:val="center"/>
        <w:rPr>
          <w:rFonts w:ascii="Times New Roman" w:hAnsi="Times New Roman"/>
          <w:i/>
          <w:sz w:val="28"/>
          <w:szCs w:val="28"/>
        </w:rPr>
      </w:pP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Председатель коллегии Р.Е. Селиверстов</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8 (82140) 98-0-32</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Тираж 40 шт.</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Печатается в Администрации муниципального района «Ижемский»:</w:t>
      </w:r>
    </w:p>
    <w:p w:rsidR="00FE2FEF" w:rsidRPr="00F726A1" w:rsidRDefault="00FE2FEF" w:rsidP="00F726A1">
      <w:pPr>
        <w:spacing w:after="0"/>
        <w:jc w:val="center"/>
        <w:rPr>
          <w:rFonts w:ascii="Times New Roman" w:hAnsi="Times New Roman"/>
          <w:i/>
          <w:sz w:val="28"/>
          <w:szCs w:val="28"/>
        </w:rPr>
      </w:pPr>
      <w:r w:rsidRPr="00F726A1">
        <w:rPr>
          <w:rFonts w:ascii="Times New Roman" w:hAnsi="Times New Roman"/>
          <w:i/>
          <w:sz w:val="28"/>
          <w:szCs w:val="28"/>
        </w:rPr>
        <w:t>169460, Республика Коми, Ижемский район, с. Ижма, ул. Советская, д. 45.</w:t>
      </w:r>
    </w:p>
    <w:p w:rsidR="00FE2FEF" w:rsidRPr="00F726A1" w:rsidRDefault="00FE2FEF" w:rsidP="00F726A1">
      <w:pPr>
        <w:spacing w:after="0"/>
        <w:rPr>
          <w:rFonts w:ascii="Times New Roman" w:hAnsi="Times New Roman"/>
          <w:sz w:val="28"/>
          <w:szCs w:val="28"/>
        </w:rPr>
      </w:pPr>
    </w:p>
    <w:p w:rsidR="00545761" w:rsidRPr="00F726A1" w:rsidRDefault="00545761">
      <w:pPr>
        <w:spacing w:after="0"/>
        <w:rPr>
          <w:rFonts w:ascii="Times New Roman" w:hAnsi="Times New Roman"/>
          <w:sz w:val="28"/>
          <w:szCs w:val="28"/>
        </w:rPr>
      </w:pPr>
    </w:p>
    <w:sectPr w:rsidR="00545761" w:rsidRPr="00F726A1" w:rsidSect="00607822">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3B" w:rsidRDefault="0085543B" w:rsidP="00133602">
      <w:pPr>
        <w:spacing w:after="0" w:line="240" w:lineRule="auto"/>
      </w:pPr>
      <w:r>
        <w:separator/>
      </w:r>
    </w:p>
  </w:endnote>
  <w:endnote w:type="continuationSeparator" w:id="0">
    <w:p w:rsidR="0085543B" w:rsidRDefault="0085543B" w:rsidP="0013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CYR">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3B" w:rsidRDefault="0085543B">
    <w:pPr>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22" w:rsidRDefault="00607822">
    <w:pPr>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3B" w:rsidRDefault="0085543B" w:rsidP="00133602">
      <w:pPr>
        <w:spacing w:after="0" w:line="240" w:lineRule="auto"/>
      </w:pPr>
      <w:r>
        <w:separator/>
      </w:r>
    </w:p>
  </w:footnote>
  <w:footnote w:type="continuationSeparator" w:id="0">
    <w:p w:rsidR="0085543B" w:rsidRDefault="0085543B" w:rsidP="00133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1CF22B91"/>
    <w:multiLevelType w:val="hybridMultilevel"/>
    <w:tmpl w:val="45D44740"/>
    <w:lvl w:ilvl="0" w:tplc="2A369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9C04200"/>
    <w:multiLevelType w:val="multilevel"/>
    <w:tmpl w:val="658ADFE4"/>
    <w:styleLink w:val="1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653A2604"/>
    <w:multiLevelType w:val="hybridMultilevel"/>
    <w:tmpl w:val="3BAED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5045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23953F9"/>
    <w:multiLevelType w:val="hybridMultilevel"/>
    <w:tmpl w:val="BBD8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3602"/>
    <w:rsid w:val="0001392D"/>
    <w:rsid w:val="000312CD"/>
    <w:rsid w:val="00053260"/>
    <w:rsid w:val="00091108"/>
    <w:rsid w:val="00094E9F"/>
    <w:rsid w:val="00112ACA"/>
    <w:rsid w:val="00133602"/>
    <w:rsid w:val="001400AC"/>
    <w:rsid w:val="00156BEB"/>
    <w:rsid w:val="00160142"/>
    <w:rsid w:val="001B1759"/>
    <w:rsid w:val="001B4FCA"/>
    <w:rsid w:val="001B79FF"/>
    <w:rsid w:val="001E7ABE"/>
    <w:rsid w:val="001F5C9B"/>
    <w:rsid w:val="002567E1"/>
    <w:rsid w:val="002D6484"/>
    <w:rsid w:val="002E4B36"/>
    <w:rsid w:val="003068C7"/>
    <w:rsid w:val="0032037D"/>
    <w:rsid w:val="00340929"/>
    <w:rsid w:val="003500FB"/>
    <w:rsid w:val="003E282C"/>
    <w:rsid w:val="003F3D44"/>
    <w:rsid w:val="004018B8"/>
    <w:rsid w:val="00407BAD"/>
    <w:rsid w:val="00417413"/>
    <w:rsid w:val="0042394C"/>
    <w:rsid w:val="0042576C"/>
    <w:rsid w:val="00425B5F"/>
    <w:rsid w:val="004500B7"/>
    <w:rsid w:val="00450E4B"/>
    <w:rsid w:val="004654D0"/>
    <w:rsid w:val="004940AA"/>
    <w:rsid w:val="004B1231"/>
    <w:rsid w:val="004C31AE"/>
    <w:rsid w:val="004D5E3E"/>
    <w:rsid w:val="004E107B"/>
    <w:rsid w:val="00545761"/>
    <w:rsid w:val="00553088"/>
    <w:rsid w:val="005A3F90"/>
    <w:rsid w:val="005B6B2B"/>
    <w:rsid w:val="0060718E"/>
    <w:rsid w:val="00607822"/>
    <w:rsid w:val="0064271C"/>
    <w:rsid w:val="00657EA5"/>
    <w:rsid w:val="00667FD6"/>
    <w:rsid w:val="006744B2"/>
    <w:rsid w:val="006924C6"/>
    <w:rsid w:val="00697A4B"/>
    <w:rsid w:val="006C44BB"/>
    <w:rsid w:val="00722229"/>
    <w:rsid w:val="00740785"/>
    <w:rsid w:val="00740DC9"/>
    <w:rsid w:val="00752467"/>
    <w:rsid w:val="00764D9A"/>
    <w:rsid w:val="007F69F7"/>
    <w:rsid w:val="00840CA7"/>
    <w:rsid w:val="0085543B"/>
    <w:rsid w:val="00877A27"/>
    <w:rsid w:val="008812AE"/>
    <w:rsid w:val="00881C9C"/>
    <w:rsid w:val="008A7E8D"/>
    <w:rsid w:val="008B553A"/>
    <w:rsid w:val="008F42DB"/>
    <w:rsid w:val="00920AB4"/>
    <w:rsid w:val="00932375"/>
    <w:rsid w:val="00967D9E"/>
    <w:rsid w:val="00976F70"/>
    <w:rsid w:val="00980E6A"/>
    <w:rsid w:val="009B212D"/>
    <w:rsid w:val="009D18DB"/>
    <w:rsid w:val="009E4C26"/>
    <w:rsid w:val="00A05EF9"/>
    <w:rsid w:val="00A8246A"/>
    <w:rsid w:val="00AB4C70"/>
    <w:rsid w:val="00B002EC"/>
    <w:rsid w:val="00B11D68"/>
    <w:rsid w:val="00B315C8"/>
    <w:rsid w:val="00B43A34"/>
    <w:rsid w:val="00BB7C74"/>
    <w:rsid w:val="00C13625"/>
    <w:rsid w:val="00C56E3C"/>
    <w:rsid w:val="00CE6409"/>
    <w:rsid w:val="00D25887"/>
    <w:rsid w:val="00D52A77"/>
    <w:rsid w:val="00D728B7"/>
    <w:rsid w:val="00D84B60"/>
    <w:rsid w:val="00D97427"/>
    <w:rsid w:val="00DA7B89"/>
    <w:rsid w:val="00DB665B"/>
    <w:rsid w:val="00E0244E"/>
    <w:rsid w:val="00E45403"/>
    <w:rsid w:val="00EA3F7F"/>
    <w:rsid w:val="00ED672F"/>
    <w:rsid w:val="00F02611"/>
    <w:rsid w:val="00F12F5C"/>
    <w:rsid w:val="00F157A1"/>
    <w:rsid w:val="00F3577E"/>
    <w:rsid w:val="00F726A1"/>
    <w:rsid w:val="00FB1060"/>
    <w:rsid w:val="00FD1B69"/>
    <w:rsid w:val="00FE2FEF"/>
    <w:rsid w:val="00FF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2"/>
    <w:pPr>
      <w:spacing w:after="200" w:line="276" w:lineRule="auto"/>
    </w:pPr>
    <w:rPr>
      <w:sz w:val="22"/>
      <w:szCs w:val="22"/>
      <w:lang w:eastAsia="en-US"/>
    </w:rPr>
  </w:style>
  <w:style w:type="paragraph" w:styleId="10">
    <w:name w:val="heading 1"/>
    <w:basedOn w:val="a"/>
    <w:next w:val="a"/>
    <w:link w:val="12"/>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
    <w:next w:val="a"/>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
    <w:link w:val="30"/>
    <w:qFormat/>
    <w:rsid w:val="0013360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a"/>
    <w:link w:val="40"/>
    <w:uiPriority w:val="99"/>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B43A34"/>
    <w:pPr>
      <w:keepNext/>
      <w:spacing w:after="0" w:line="240" w:lineRule="auto"/>
      <w:outlineLvl w:val="4"/>
    </w:pPr>
    <w:rPr>
      <w:rFonts w:ascii="Times New Roman" w:eastAsia="Times New Roman" w:hAnsi="Times New Roman"/>
      <w:sz w:val="28"/>
      <w:szCs w:val="20"/>
    </w:rPr>
  </w:style>
  <w:style w:type="paragraph" w:styleId="6">
    <w:name w:val="heading 6"/>
    <w:basedOn w:val="a"/>
    <w:next w:val="a"/>
    <w:link w:val="60"/>
    <w:uiPriority w:val="99"/>
    <w:qFormat/>
    <w:rsid w:val="00B43A34"/>
    <w:pPr>
      <w:keepNext/>
      <w:spacing w:after="0" w:line="240" w:lineRule="auto"/>
      <w:jc w:val="center"/>
      <w:outlineLvl w:val="5"/>
    </w:pPr>
    <w:rPr>
      <w:rFonts w:ascii="Times New Roman" w:eastAsia="Times New Roman" w:hAnsi="Times New Roman"/>
      <w:sz w:val="28"/>
      <w:szCs w:val="20"/>
    </w:rPr>
  </w:style>
  <w:style w:type="paragraph" w:styleId="7">
    <w:name w:val="heading 7"/>
    <w:basedOn w:val="a"/>
    <w:next w:val="a"/>
    <w:link w:val="70"/>
    <w:uiPriority w:val="99"/>
    <w:qFormat/>
    <w:rsid w:val="00B43A34"/>
    <w:pPr>
      <w:keepNext/>
      <w:spacing w:after="0" w:line="240" w:lineRule="auto"/>
      <w:ind w:firstLine="4820"/>
      <w:jc w:val="both"/>
      <w:outlineLvl w:val="6"/>
    </w:pPr>
    <w:rPr>
      <w:rFonts w:ascii="Times New Roman" w:eastAsia="Times New Roman" w:hAnsi="Times New Roman"/>
      <w:sz w:val="28"/>
      <w:szCs w:val="20"/>
    </w:rPr>
  </w:style>
  <w:style w:type="paragraph" w:styleId="8">
    <w:name w:val="heading 8"/>
    <w:basedOn w:val="a"/>
    <w:next w:val="a"/>
    <w:link w:val="80"/>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rPr>
  </w:style>
  <w:style w:type="paragraph" w:styleId="9">
    <w:name w:val="heading 9"/>
    <w:basedOn w:val="a"/>
    <w:next w:val="a"/>
    <w:link w:val="90"/>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33602"/>
    <w:rPr>
      <w:rFonts w:ascii="Times New Roman" w:eastAsia="Times New Roman" w:hAnsi="Times New Roman"/>
      <w:sz w:val="22"/>
      <w:szCs w:val="22"/>
      <w:lang w:val="ru-RU" w:eastAsia="en-US" w:bidi="ar-SA"/>
    </w:rPr>
  </w:style>
  <w:style w:type="paragraph" w:styleId="a4">
    <w:name w:val="No Spacing"/>
    <w:link w:val="a3"/>
    <w:uiPriority w:val="1"/>
    <w:qFormat/>
    <w:rsid w:val="00133602"/>
    <w:rPr>
      <w:rFonts w:ascii="Times New Roman" w:eastAsia="Times New Roman" w:hAnsi="Times New Roman"/>
      <w:sz w:val="22"/>
      <w:szCs w:val="22"/>
      <w:lang w:eastAsia="en-US"/>
    </w:rPr>
  </w:style>
  <w:style w:type="character" w:customStyle="1" w:styleId="12">
    <w:name w:val="Заголовок 1 Знак"/>
    <w:link w:val="10"/>
    <w:rsid w:val="00133602"/>
    <w:rPr>
      <w:rFonts w:ascii="Times New Roman" w:eastAsia="Times New Roman" w:hAnsi="Times New Roman" w:cs="Times New Roman"/>
      <w:sz w:val="28"/>
      <w:szCs w:val="24"/>
      <w:lang w:eastAsia="ru-RU"/>
    </w:rPr>
  </w:style>
  <w:style w:type="character" w:customStyle="1" w:styleId="21">
    <w:name w:val="Заголовок 2 Знак"/>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link w:val="3"/>
    <w:rsid w:val="00133602"/>
    <w:rPr>
      <w:rFonts w:ascii="Arial" w:eastAsia="Times New Roman" w:hAnsi="Arial" w:cs="Times New Roman"/>
      <w:sz w:val="24"/>
      <w:szCs w:val="24"/>
    </w:rPr>
  </w:style>
  <w:style w:type="character" w:customStyle="1" w:styleId="40">
    <w:name w:val="Заголовок 4 Знак"/>
    <w:link w:val="4"/>
    <w:uiPriority w:val="99"/>
    <w:rsid w:val="00133602"/>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133602"/>
  </w:style>
  <w:style w:type="paragraph" w:customStyle="1" w:styleId="110">
    <w:name w:val="Заголовок 11"/>
    <w:basedOn w:val="a"/>
    <w:next w:val="a"/>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5">
    <w:name w:val="Balloon Text"/>
    <w:basedOn w:val="a"/>
    <w:link w:val="a6"/>
    <w:unhideWhenUsed/>
    <w:rsid w:val="00133602"/>
    <w:pPr>
      <w:spacing w:after="0" w:line="240" w:lineRule="auto"/>
    </w:pPr>
    <w:rPr>
      <w:rFonts w:ascii="Tahoma" w:eastAsia="Times New Roman" w:hAnsi="Tahoma"/>
      <w:sz w:val="16"/>
      <w:szCs w:val="16"/>
      <w:lang w:eastAsia="ru-RU"/>
    </w:rPr>
  </w:style>
  <w:style w:type="character" w:customStyle="1" w:styleId="a6">
    <w:name w:val="Текст выноски Знак"/>
    <w:link w:val="a5"/>
    <w:rsid w:val="00133602"/>
    <w:rPr>
      <w:rFonts w:ascii="Tahoma" w:eastAsia="Times New Roman" w:hAnsi="Tahoma" w:cs="Tahoma"/>
      <w:sz w:val="16"/>
      <w:szCs w:val="16"/>
      <w:lang w:eastAsia="ru-RU"/>
    </w:rPr>
  </w:style>
  <w:style w:type="paragraph" w:styleId="a7">
    <w:name w:val="List Paragraph"/>
    <w:basedOn w:val="a"/>
    <w:link w:val="a8"/>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9">
    <w:name w:val="Table Grid"/>
    <w:basedOn w:val="a1"/>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4">
    <w:name w:val="Абзац списка1"/>
    <w:aliases w:val="Варианты ответов"/>
    <w:basedOn w:val="a"/>
    <w:uiPriority w:val="99"/>
    <w:qFormat/>
    <w:rsid w:val="00133602"/>
    <w:pPr>
      <w:widowControl w:val="0"/>
      <w:ind w:left="720"/>
    </w:pPr>
    <w:rPr>
      <w:rFonts w:cs="Calibri"/>
      <w:lang w:eastAsia="ar-SA"/>
    </w:rPr>
  </w:style>
  <w:style w:type="paragraph" w:customStyle="1" w:styleId="aa">
    <w:name w:val="Знак"/>
    <w:basedOn w:val="a"/>
    <w:rsid w:val="00133602"/>
    <w:pPr>
      <w:spacing w:before="100" w:beforeAutospacing="1" w:after="100" w:afterAutospacing="1" w:line="240" w:lineRule="auto"/>
    </w:pPr>
    <w:rPr>
      <w:rFonts w:ascii="Tahoma" w:eastAsia="Times New Roman" w:hAnsi="Tahoma"/>
      <w:sz w:val="20"/>
      <w:szCs w:val="20"/>
      <w:lang w:val="en-US"/>
    </w:rPr>
  </w:style>
  <w:style w:type="paragraph" w:styleId="ab">
    <w:name w:val="Body Text Indent"/>
    <w:basedOn w:val="a"/>
    <w:link w:val="ac"/>
    <w:rsid w:val="00133602"/>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link w:val="ab"/>
    <w:uiPriority w:val="99"/>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d">
    <w:name w:val="Hyperlink"/>
    <w:uiPriority w:val="99"/>
    <w:unhideWhenUsed/>
    <w:rsid w:val="00133602"/>
    <w:rPr>
      <w:color w:val="0000FF"/>
      <w:u w:val="single"/>
    </w:rPr>
  </w:style>
  <w:style w:type="paragraph" w:customStyle="1" w:styleId="ConsPlusTitle">
    <w:name w:val="ConsPlusTitle"/>
    <w:rsid w:val="00133602"/>
    <w:pPr>
      <w:widowControl w:val="0"/>
      <w:autoSpaceDE w:val="0"/>
      <w:autoSpaceDN w:val="0"/>
      <w:adjustRightInd w:val="0"/>
    </w:pPr>
    <w:rPr>
      <w:rFonts w:eastAsia="Times New Roman" w:cs="Calibri"/>
      <w:b/>
      <w:bCs/>
      <w:sz w:val="22"/>
      <w:szCs w:val="22"/>
    </w:rPr>
  </w:style>
  <w:style w:type="paragraph" w:styleId="23">
    <w:name w:val="Body Text Indent 2"/>
    <w:basedOn w:val="a"/>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link w:val="23"/>
    <w:uiPriority w:val="99"/>
    <w:rsid w:val="00133602"/>
    <w:rPr>
      <w:rFonts w:ascii="Times New Roman" w:eastAsia="Times New Roman" w:hAnsi="Times New Roman" w:cs="Times New Roman"/>
      <w:sz w:val="28"/>
      <w:szCs w:val="20"/>
      <w:lang w:eastAsia="ru-RU"/>
    </w:rPr>
  </w:style>
  <w:style w:type="character" w:customStyle="1" w:styleId="ae">
    <w:name w:val="Текст примечания Знак"/>
    <w:link w:val="af"/>
    <w:uiPriority w:val="99"/>
    <w:rsid w:val="00133602"/>
    <w:rPr>
      <w:rFonts w:ascii="Calibri" w:eastAsia="Times New Roman" w:hAnsi="Calibri" w:cs="Times New Roman"/>
      <w:sz w:val="20"/>
      <w:szCs w:val="20"/>
      <w:lang w:eastAsia="ru-RU"/>
    </w:rPr>
  </w:style>
  <w:style w:type="paragraph" w:styleId="af">
    <w:name w:val="annotation text"/>
    <w:basedOn w:val="a"/>
    <w:link w:val="ae"/>
    <w:uiPriority w:val="99"/>
    <w:unhideWhenUsed/>
    <w:rsid w:val="00133602"/>
    <w:rPr>
      <w:rFonts w:eastAsia="Times New Roman"/>
      <w:sz w:val="20"/>
      <w:szCs w:val="20"/>
      <w:lang w:eastAsia="ru-RU"/>
    </w:rPr>
  </w:style>
  <w:style w:type="character" w:customStyle="1" w:styleId="15">
    <w:name w:val="Текст примечания Знак1"/>
    <w:uiPriority w:val="99"/>
    <w:semiHidden/>
    <w:rsid w:val="00133602"/>
    <w:rPr>
      <w:rFonts w:ascii="Calibri" w:eastAsia="Calibri" w:hAnsi="Calibri" w:cs="Times New Roman"/>
      <w:sz w:val="20"/>
      <w:szCs w:val="20"/>
    </w:rPr>
  </w:style>
  <w:style w:type="character" w:customStyle="1" w:styleId="af0">
    <w:name w:val="Тема примечания Знак"/>
    <w:link w:val="af1"/>
    <w:uiPriority w:val="99"/>
    <w:rsid w:val="00133602"/>
    <w:rPr>
      <w:rFonts w:ascii="Calibri" w:eastAsia="Times New Roman" w:hAnsi="Calibri" w:cs="Times New Roman"/>
      <w:b/>
      <w:bCs/>
      <w:sz w:val="20"/>
      <w:szCs w:val="20"/>
      <w:lang w:eastAsia="ru-RU"/>
    </w:rPr>
  </w:style>
  <w:style w:type="paragraph" w:styleId="af1">
    <w:name w:val="annotation subject"/>
    <w:basedOn w:val="af"/>
    <w:next w:val="af"/>
    <w:link w:val="af0"/>
    <w:uiPriority w:val="99"/>
    <w:unhideWhenUsed/>
    <w:rsid w:val="00133602"/>
    <w:rPr>
      <w:b/>
      <w:bCs/>
    </w:rPr>
  </w:style>
  <w:style w:type="character" w:customStyle="1" w:styleId="16">
    <w:name w:val="Тема примечания Знак1"/>
    <w:uiPriority w:val="99"/>
    <w:semiHidden/>
    <w:rsid w:val="00133602"/>
    <w:rPr>
      <w:rFonts w:ascii="Calibri" w:eastAsia="Calibri" w:hAnsi="Calibri" w:cs="Times New Roman"/>
      <w:b/>
      <w:bCs/>
      <w:sz w:val="20"/>
      <w:szCs w:val="20"/>
    </w:rPr>
  </w:style>
  <w:style w:type="paragraph" w:styleId="af2">
    <w:name w:val="Body Text"/>
    <w:basedOn w:val="a"/>
    <w:link w:val="af3"/>
    <w:rsid w:val="00133602"/>
    <w:pPr>
      <w:spacing w:after="120" w:line="240" w:lineRule="auto"/>
      <w:ind w:left="1134"/>
    </w:pPr>
    <w:rPr>
      <w:rFonts w:ascii="Times New Roman" w:eastAsia="Times New Roman" w:hAnsi="Times New Roman"/>
      <w:sz w:val="24"/>
      <w:szCs w:val="24"/>
      <w:lang w:eastAsia="ru-RU"/>
    </w:rPr>
  </w:style>
  <w:style w:type="character" w:customStyle="1" w:styleId="af3">
    <w:name w:val="Основной текст Знак"/>
    <w:link w:val="af2"/>
    <w:rsid w:val="00133602"/>
    <w:rPr>
      <w:rFonts w:ascii="Times New Roman" w:eastAsia="Times New Roman" w:hAnsi="Times New Roman" w:cs="Times New Roman"/>
      <w:sz w:val="24"/>
      <w:szCs w:val="24"/>
      <w:lang w:eastAsia="ru-RU"/>
    </w:rPr>
  </w:style>
  <w:style w:type="character" w:customStyle="1" w:styleId="icon-3">
    <w:name w:val="icon-3"/>
    <w:basedOn w:val="a0"/>
    <w:rsid w:val="00133602"/>
  </w:style>
  <w:style w:type="character" w:customStyle="1" w:styleId="apple-converted-space">
    <w:name w:val="apple-converted-space"/>
    <w:basedOn w:val="a0"/>
    <w:rsid w:val="00133602"/>
  </w:style>
  <w:style w:type="character" w:styleId="af4">
    <w:name w:val="Strong"/>
    <w:qFormat/>
    <w:rsid w:val="00133602"/>
    <w:rPr>
      <w:b/>
      <w:bCs/>
    </w:rPr>
  </w:style>
  <w:style w:type="character" w:styleId="af5">
    <w:name w:val="Emphasis"/>
    <w:uiPriority w:val="20"/>
    <w:qFormat/>
    <w:rsid w:val="00133602"/>
    <w:rPr>
      <w:i/>
      <w:iCs/>
    </w:rPr>
  </w:style>
  <w:style w:type="character" w:customStyle="1" w:styleId="af6">
    <w:name w:val="Верхний колонтитул Знак"/>
    <w:link w:val="af7"/>
    <w:rsid w:val="00133602"/>
    <w:rPr>
      <w:rFonts w:ascii="Calibri" w:eastAsia="Calibri" w:hAnsi="Calibri" w:cs="Times New Roman"/>
    </w:rPr>
  </w:style>
  <w:style w:type="paragraph" w:styleId="af7">
    <w:name w:val="header"/>
    <w:basedOn w:val="a"/>
    <w:link w:val="af6"/>
    <w:unhideWhenUsed/>
    <w:rsid w:val="00133602"/>
    <w:pPr>
      <w:tabs>
        <w:tab w:val="center" w:pos="4677"/>
        <w:tab w:val="right" w:pos="9355"/>
      </w:tabs>
      <w:ind w:left="1134"/>
    </w:pPr>
    <w:rPr>
      <w:sz w:val="20"/>
      <w:szCs w:val="20"/>
    </w:rPr>
  </w:style>
  <w:style w:type="character" w:customStyle="1" w:styleId="17">
    <w:name w:val="Верхний колонтитул Знак1"/>
    <w:uiPriority w:val="99"/>
    <w:semiHidden/>
    <w:rsid w:val="00133602"/>
    <w:rPr>
      <w:rFonts w:ascii="Calibri" w:eastAsia="Calibri" w:hAnsi="Calibri" w:cs="Times New Roman"/>
    </w:rPr>
  </w:style>
  <w:style w:type="character" w:customStyle="1" w:styleId="af8">
    <w:name w:val="Нижний колонтитул Знак"/>
    <w:link w:val="af9"/>
    <w:rsid w:val="00133602"/>
    <w:rPr>
      <w:rFonts w:ascii="Calibri" w:eastAsia="Calibri" w:hAnsi="Calibri" w:cs="Times New Roman"/>
    </w:rPr>
  </w:style>
  <w:style w:type="paragraph" w:styleId="af9">
    <w:name w:val="footer"/>
    <w:basedOn w:val="a"/>
    <w:link w:val="af8"/>
    <w:unhideWhenUsed/>
    <w:rsid w:val="00133602"/>
    <w:pPr>
      <w:tabs>
        <w:tab w:val="center" w:pos="4677"/>
        <w:tab w:val="right" w:pos="9355"/>
      </w:tabs>
      <w:ind w:left="1134"/>
    </w:pPr>
    <w:rPr>
      <w:sz w:val="20"/>
      <w:szCs w:val="20"/>
    </w:rPr>
  </w:style>
  <w:style w:type="character" w:customStyle="1" w:styleId="18">
    <w:name w:val="Нижний колонтитул Знак1"/>
    <w:uiPriority w:val="99"/>
    <w:semiHidden/>
    <w:rsid w:val="00133602"/>
    <w:rPr>
      <w:rFonts w:ascii="Calibri" w:eastAsia="Calibri" w:hAnsi="Calibri" w:cs="Times New Roman"/>
    </w:rPr>
  </w:style>
  <w:style w:type="paragraph" w:customStyle="1" w:styleId="afa">
    <w:name w:val="Прижатый влево"/>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b">
    <w:name w:val="Гипертекстовая ссылка"/>
    <w:rsid w:val="00133602"/>
    <w:rPr>
      <w:rFonts w:cs="Times New Roman"/>
      <w:b w:val="0"/>
      <w:color w:val="106BBE"/>
      <w:sz w:val="26"/>
    </w:rPr>
  </w:style>
  <w:style w:type="paragraph" w:customStyle="1" w:styleId="afc">
    <w:name w:val="Нормальный (таблица)"/>
    <w:basedOn w:val="a"/>
    <w:next w:val="a"/>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d">
    <w:name w:val="Цветовое выделение"/>
    <w:uiPriority w:val="99"/>
    <w:rsid w:val="00133602"/>
    <w:rPr>
      <w:b/>
      <w:color w:val="26282F"/>
      <w:sz w:val="26"/>
    </w:rPr>
  </w:style>
  <w:style w:type="character" w:customStyle="1" w:styleId="afe">
    <w:name w:val="Активная гипертекстовая ссылка"/>
    <w:uiPriority w:val="99"/>
    <w:rsid w:val="00133602"/>
    <w:rPr>
      <w:rFonts w:cs="Times New Roman"/>
      <w:b w:val="0"/>
      <w:color w:val="106BBE"/>
      <w:sz w:val="26"/>
      <w:u w:val="single"/>
    </w:rPr>
  </w:style>
  <w:style w:type="paragraph" w:customStyle="1" w:styleId="aff">
    <w:name w:val="Внимание"/>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33602"/>
    <w:pPr>
      <w:spacing w:before="0" w:after="0"/>
      <w:ind w:left="0" w:right="0" w:firstLine="0"/>
    </w:pPr>
    <w:rPr>
      <w:shd w:val="clear" w:color="auto" w:fill="auto"/>
    </w:rPr>
  </w:style>
  <w:style w:type="paragraph" w:customStyle="1" w:styleId="aff1">
    <w:name w:val="Внимание: недобросовестность!"/>
    <w:basedOn w:val="aff"/>
    <w:next w:val="a"/>
    <w:uiPriority w:val="99"/>
    <w:rsid w:val="00133602"/>
    <w:pPr>
      <w:spacing w:before="0" w:after="0"/>
      <w:ind w:left="0" w:right="0" w:firstLine="0"/>
    </w:pPr>
    <w:rPr>
      <w:shd w:val="clear" w:color="auto" w:fill="auto"/>
    </w:rPr>
  </w:style>
  <w:style w:type="character" w:customStyle="1" w:styleId="aff2">
    <w:name w:val="Выделение для Базового Поиска"/>
    <w:uiPriority w:val="99"/>
    <w:rsid w:val="00133602"/>
    <w:rPr>
      <w:rFonts w:cs="Times New Roman"/>
      <w:b w:val="0"/>
      <w:color w:val="0058A9"/>
      <w:sz w:val="26"/>
    </w:rPr>
  </w:style>
  <w:style w:type="character" w:customStyle="1" w:styleId="aff3">
    <w:name w:val="Выделение для Базового Поиска (курсив)"/>
    <w:uiPriority w:val="99"/>
    <w:rsid w:val="00133602"/>
    <w:rPr>
      <w:rFonts w:cs="Times New Roman"/>
      <w:b w:val="0"/>
      <w:i/>
      <w:iCs/>
      <w:color w:val="0058A9"/>
      <w:sz w:val="26"/>
    </w:rPr>
  </w:style>
  <w:style w:type="paragraph" w:customStyle="1" w:styleId="aff4">
    <w:name w:val="Основное меню (преемственное)"/>
    <w:basedOn w:val="a"/>
    <w:next w:val="a"/>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w:basedOn w:val="aff4"/>
    <w:next w:val="a"/>
    <w:uiPriority w:val="99"/>
    <w:rsid w:val="00133602"/>
    <w:rPr>
      <w:rFonts w:ascii="Arial" w:hAnsi="Arial" w:cs="Arial"/>
      <w:b/>
      <w:bCs/>
      <w:color w:val="0058A9"/>
      <w:shd w:val="clear" w:color="auto" w:fill="A2C8A9"/>
    </w:rPr>
  </w:style>
  <w:style w:type="paragraph" w:customStyle="1" w:styleId="aff6">
    <w:name w:val="Заголовок группы контролов"/>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8">
    <w:name w:val="Заголовок приложения"/>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9">
    <w:name w:val="Заголовок распахивающейся части диалога"/>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a">
    <w:name w:val="Заголовок своего сообщения"/>
    <w:uiPriority w:val="99"/>
    <w:rsid w:val="00133602"/>
    <w:rPr>
      <w:rFonts w:cs="Times New Roman"/>
      <w:b w:val="0"/>
      <w:color w:val="26282F"/>
      <w:sz w:val="26"/>
    </w:rPr>
  </w:style>
  <w:style w:type="paragraph" w:customStyle="1" w:styleId="affb">
    <w:name w:val="Заголовок статьи"/>
    <w:basedOn w:val="a"/>
    <w:next w:val="a"/>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uiPriority w:val="99"/>
    <w:rsid w:val="00133602"/>
    <w:rPr>
      <w:rFonts w:cs="Times New Roman"/>
      <w:b w:val="0"/>
      <w:color w:val="FF0000"/>
      <w:sz w:val="26"/>
    </w:rPr>
  </w:style>
  <w:style w:type="paragraph" w:customStyle="1" w:styleId="affd">
    <w:name w:val="Заголовок ЭР (левое окно)"/>
    <w:basedOn w:val="a"/>
    <w:next w:val="a"/>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e">
    <w:name w:val="Заголовок ЭР (правое окно)"/>
    <w:basedOn w:val="affd"/>
    <w:next w:val="a"/>
    <w:uiPriority w:val="99"/>
    <w:rsid w:val="00133602"/>
    <w:pPr>
      <w:spacing w:before="0" w:after="0"/>
      <w:jc w:val="left"/>
    </w:pPr>
    <w:rPr>
      <w:b w:val="0"/>
      <w:bCs w:val="0"/>
      <w:color w:val="auto"/>
      <w:sz w:val="24"/>
      <w:szCs w:val="24"/>
    </w:rPr>
  </w:style>
  <w:style w:type="paragraph" w:customStyle="1" w:styleId="afff">
    <w:name w:val="Интерактивный заголовок"/>
    <w:basedOn w:val="aff5"/>
    <w:next w:val="a"/>
    <w:uiPriority w:val="99"/>
    <w:rsid w:val="00133602"/>
    <w:rPr>
      <w:b w:val="0"/>
      <w:bCs w:val="0"/>
      <w:color w:val="auto"/>
      <w:u w:val="single"/>
      <w:shd w:val="clear" w:color="auto" w:fill="auto"/>
    </w:rPr>
  </w:style>
  <w:style w:type="paragraph" w:customStyle="1" w:styleId="afff0">
    <w:name w:val="Текст информации об изменениях"/>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133602"/>
    <w:pPr>
      <w:spacing w:before="180"/>
      <w:ind w:left="360" w:right="360"/>
    </w:pPr>
    <w:rPr>
      <w:color w:val="auto"/>
      <w:sz w:val="24"/>
      <w:szCs w:val="24"/>
      <w:shd w:val="clear" w:color="auto" w:fill="EAEFED"/>
    </w:rPr>
  </w:style>
  <w:style w:type="paragraph" w:customStyle="1" w:styleId="afff2">
    <w:name w:val="Текст (справка)"/>
    <w:basedOn w:val="a"/>
    <w:next w:val="a"/>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uiPriority w:val="99"/>
    <w:rsid w:val="00133602"/>
    <w:pPr>
      <w:spacing w:before="75"/>
      <w:ind w:left="0" w:right="0"/>
      <w:jc w:val="both"/>
    </w:pPr>
    <w:rPr>
      <w:color w:val="353842"/>
      <w:shd w:val="clear" w:color="auto" w:fill="F0F0F0"/>
    </w:rPr>
  </w:style>
  <w:style w:type="paragraph" w:customStyle="1" w:styleId="afff4">
    <w:name w:val="Информация об изменениях документа"/>
    <w:basedOn w:val="afff3"/>
    <w:next w:val="a"/>
    <w:uiPriority w:val="99"/>
    <w:rsid w:val="00133602"/>
    <w:pPr>
      <w:spacing w:before="0"/>
    </w:pPr>
    <w:rPr>
      <w:i/>
      <w:iCs/>
    </w:rPr>
  </w:style>
  <w:style w:type="paragraph" w:customStyle="1" w:styleId="afff5">
    <w:name w:val="Текст (лев. подпись)"/>
    <w:basedOn w:val="a"/>
    <w:next w:val="a"/>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uiPriority w:val="99"/>
    <w:rsid w:val="00133602"/>
    <w:pPr>
      <w:jc w:val="both"/>
    </w:pPr>
    <w:rPr>
      <w:sz w:val="16"/>
      <w:szCs w:val="16"/>
    </w:rPr>
  </w:style>
  <w:style w:type="paragraph" w:customStyle="1" w:styleId="afff7">
    <w:name w:val="Текст (прав. подпись)"/>
    <w:basedOn w:val="a"/>
    <w:next w:val="a"/>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uiPriority w:val="99"/>
    <w:rsid w:val="00133602"/>
    <w:pPr>
      <w:jc w:val="both"/>
    </w:pPr>
    <w:rPr>
      <w:sz w:val="16"/>
      <w:szCs w:val="16"/>
    </w:rPr>
  </w:style>
  <w:style w:type="paragraph" w:customStyle="1" w:styleId="afff9">
    <w:name w:val="Комментарий пользователя"/>
    <w:basedOn w:val="afff3"/>
    <w:next w:val="a"/>
    <w:uiPriority w:val="99"/>
    <w:rsid w:val="00133602"/>
    <w:pPr>
      <w:spacing w:before="0"/>
      <w:jc w:val="left"/>
    </w:pPr>
    <w:rPr>
      <w:shd w:val="clear" w:color="auto" w:fill="FFDFE0"/>
    </w:rPr>
  </w:style>
  <w:style w:type="paragraph" w:customStyle="1" w:styleId="afffa">
    <w:name w:val="Куда обратиться?"/>
    <w:basedOn w:val="aff"/>
    <w:next w:val="a"/>
    <w:uiPriority w:val="99"/>
    <w:rsid w:val="00133602"/>
    <w:pPr>
      <w:spacing w:before="0" w:after="0"/>
      <w:ind w:left="0" w:right="0" w:firstLine="0"/>
    </w:pPr>
    <w:rPr>
      <w:shd w:val="clear" w:color="auto" w:fill="auto"/>
    </w:rPr>
  </w:style>
  <w:style w:type="paragraph" w:customStyle="1" w:styleId="afffb">
    <w:name w:val="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c">
    <w:name w:val="Найденные слова"/>
    <w:uiPriority w:val="99"/>
    <w:rsid w:val="00133602"/>
    <w:rPr>
      <w:rFonts w:cs="Times New Roman"/>
      <w:b w:val="0"/>
      <w:color w:val="26282F"/>
      <w:sz w:val="26"/>
      <w:shd w:val="clear" w:color="auto" w:fill="FFF580"/>
    </w:rPr>
  </w:style>
  <w:style w:type="character" w:customStyle="1" w:styleId="afffd">
    <w:name w:val="Не вступил в силу"/>
    <w:uiPriority w:val="99"/>
    <w:rsid w:val="00133602"/>
    <w:rPr>
      <w:rFonts w:cs="Times New Roman"/>
      <w:b w:val="0"/>
      <w:color w:val="000000"/>
      <w:sz w:val="26"/>
      <w:shd w:val="clear" w:color="auto" w:fill="D8EDE8"/>
    </w:rPr>
  </w:style>
  <w:style w:type="paragraph" w:customStyle="1" w:styleId="afffe">
    <w:name w:val="Необходимые документы"/>
    <w:basedOn w:val="aff"/>
    <w:next w:val="a"/>
    <w:uiPriority w:val="99"/>
    <w:rsid w:val="00133602"/>
    <w:pPr>
      <w:spacing w:before="0" w:after="0"/>
      <w:ind w:left="0" w:right="0" w:firstLine="118"/>
    </w:pPr>
    <w:rPr>
      <w:shd w:val="clear" w:color="auto" w:fill="auto"/>
    </w:rPr>
  </w:style>
  <w:style w:type="paragraph" w:customStyle="1" w:styleId="affff">
    <w:name w:val="Объект"/>
    <w:basedOn w:val="a"/>
    <w:next w:val="a"/>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0">
    <w:name w:val="Таблицы (моноширинный)"/>
    <w:basedOn w:val="a"/>
    <w:next w:val="a"/>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
    <w:uiPriority w:val="99"/>
    <w:rsid w:val="00133602"/>
    <w:pPr>
      <w:ind w:left="140"/>
    </w:pPr>
    <w:rPr>
      <w:rFonts w:ascii="Arial" w:hAnsi="Arial" w:cs="Arial"/>
      <w:sz w:val="24"/>
      <w:szCs w:val="24"/>
    </w:rPr>
  </w:style>
  <w:style w:type="character" w:customStyle="1" w:styleId="affff2">
    <w:name w:val="Опечатки"/>
    <w:uiPriority w:val="99"/>
    <w:rsid w:val="00133602"/>
    <w:rPr>
      <w:color w:val="FF0000"/>
      <w:sz w:val="26"/>
    </w:rPr>
  </w:style>
  <w:style w:type="paragraph" w:customStyle="1" w:styleId="affff3">
    <w:name w:val="Переменная часть"/>
    <w:basedOn w:val="aff4"/>
    <w:next w:val="a"/>
    <w:uiPriority w:val="99"/>
    <w:rsid w:val="00133602"/>
    <w:rPr>
      <w:rFonts w:ascii="Arial" w:hAnsi="Arial" w:cs="Arial"/>
      <w:sz w:val="20"/>
      <w:szCs w:val="20"/>
    </w:rPr>
  </w:style>
  <w:style w:type="paragraph" w:customStyle="1" w:styleId="affff4">
    <w:name w:val="Подвал для информации об изменениях"/>
    <w:basedOn w:val="10"/>
    <w:next w:val="a"/>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5">
    <w:name w:val="Подзаголовок для информации об изменениях"/>
    <w:basedOn w:val="afff0"/>
    <w:next w:val="a"/>
    <w:uiPriority w:val="99"/>
    <w:rsid w:val="00133602"/>
    <w:rPr>
      <w:b/>
      <w:bCs/>
      <w:sz w:val="24"/>
      <w:szCs w:val="24"/>
    </w:rPr>
  </w:style>
  <w:style w:type="paragraph" w:customStyle="1" w:styleId="affff6">
    <w:name w:val="Подчёркнуный текст"/>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4"/>
    <w:next w:val="a"/>
    <w:uiPriority w:val="99"/>
    <w:rsid w:val="00133602"/>
    <w:rPr>
      <w:rFonts w:ascii="Arial" w:hAnsi="Arial" w:cs="Arial"/>
      <w:sz w:val="22"/>
      <w:szCs w:val="22"/>
    </w:rPr>
  </w:style>
  <w:style w:type="paragraph" w:customStyle="1" w:styleId="affff8">
    <w:name w:val="Пример."/>
    <w:basedOn w:val="aff"/>
    <w:next w:val="a"/>
    <w:uiPriority w:val="99"/>
    <w:rsid w:val="00133602"/>
    <w:pPr>
      <w:spacing w:before="0" w:after="0"/>
      <w:ind w:left="0" w:right="0" w:firstLine="0"/>
    </w:pPr>
    <w:rPr>
      <w:shd w:val="clear" w:color="auto" w:fill="auto"/>
    </w:rPr>
  </w:style>
  <w:style w:type="paragraph" w:customStyle="1" w:styleId="affff9">
    <w:name w:val="Примечание."/>
    <w:basedOn w:val="aff"/>
    <w:next w:val="a"/>
    <w:uiPriority w:val="99"/>
    <w:rsid w:val="00133602"/>
    <w:pPr>
      <w:spacing w:before="0" w:after="0"/>
      <w:ind w:left="0" w:right="0" w:firstLine="0"/>
    </w:pPr>
    <w:rPr>
      <w:shd w:val="clear" w:color="auto" w:fill="auto"/>
    </w:rPr>
  </w:style>
  <w:style w:type="character" w:customStyle="1" w:styleId="affffa">
    <w:name w:val="Продолжение ссылки"/>
    <w:uiPriority w:val="99"/>
    <w:rsid w:val="00133602"/>
  </w:style>
  <w:style w:type="paragraph" w:customStyle="1" w:styleId="affffb">
    <w:name w:val="Словарная статья"/>
    <w:basedOn w:val="a"/>
    <w:next w:val="a"/>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c">
    <w:name w:val="Сравнение редакций"/>
    <w:uiPriority w:val="99"/>
    <w:rsid w:val="00133602"/>
    <w:rPr>
      <w:rFonts w:cs="Times New Roman"/>
      <w:b w:val="0"/>
      <w:color w:val="26282F"/>
      <w:sz w:val="26"/>
    </w:rPr>
  </w:style>
  <w:style w:type="character" w:customStyle="1" w:styleId="affffd">
    <w:name w:val="Сравнение редакций. Добавленный фрагмент"/>
    <w:uiPriority w:val="99"/>
    <w:rsid w:val="00133602"/>
    <w:rPr>
      <w:color w:val="000000"/>
      <w:shd w:val="clear" w:color="auto" w:fill="C1D7FF"/>
    </w:rPr>
  </w:style>
  <w:style w:type="character" w:customStyle="1" w:styleId="affffe">
    <w:name w:val="Сравнение редакций. Удаленный фрагмент"/>
    <w:uiPriority w:val="99"/>
    <w:rsid w:val="00133602"/>
    <w:rPr>
      <w:color w:val="000000"/>
      <w:shd w:val="clear" w:color="auto" w:fill="C4C413"/>
    </w:rPr>
  </w:style>
  <w:style w:type="paragraph" w:customStyle="1" w:styleId="afffff">
    <w:name w:val="Ссылка на официальную публикацию"/>
    <w:basedOn w:val="a"/>
    <w:next w:val="a"/>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Текст в таблице"/>
    <w:basedOn w:val="afc"/>
    <w:next w:val="a"/>
    <w:uiPriority w:val="99"/>
    <w:rsid w:val="00133602"/>
    <w:pPr>
      <w:ind w:firstLine="500"/>
    </w:pPr>
  </w:style>
  <w:style w:type="paragraph" w:customStyle="1" w:styleId="afffff1">
    <w:name w:val="Текст ЭР (см. также)"/>
    <w:basedOn w:val="a"/>
    <w:next w:val="a"/>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2">
    <w:name w:val="Технический комментарий"/>
    <w:basedOn w:val="a"/>
    <w:next w:val="a"/>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3">
    <w:name w:val="Утратил силу"/>
    <w:uiPriority w:val="99"/>
    <w:rsid w:val="00133602"/>
    <w:rPr>
      <w:rFonts w:cs="Times New Roman"/>
      <w:b w:val="0"/>
      <w:strike/>
      <w:color w:val="666600"/>
      <w:sz w:val="26"/>
    </w:rPr>
  </w:style>
  <w:style w:type="paragraph" w:customStyle="1" w:styleId="afffff4">
    <w:name w:val="Формула"/>
    <w:basedOn w:val="a"/>
    <w:next w:val="a"/>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5">
    <w:name w:val="Центрированный (таблица)"/>
    <w:basedOn w:val="afc"/>
    <w:next w:val="a"/>
    <w:uiPriority w:val="99"/>
    <w:rsid w:val="00133602"/>
    <w:pPr>
      <w:jc w:val="center"/>
    </w:pPr>
  </w:style>
  <w:style w:type="paragraph" w:customStyle="1" w:styleId="-">
    <w:name w:val="ЭР-содержание (правое окно)"/>
    <w:basedOn w:val="a"/>
    <w:next w:val="a"/>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6">
    <w:name w:val="FollowedHyperlink"/>
    <w:uiPriority w:val="99"/>
    <w:unhideWhenUsed/>
    <w:rsid w:val="00133602"/>
    <w:rPr>
      <w:color w:val="800080"/>
      <w:u w:val="single"/>
    </w:rPr>
  </w:style>
  <w:style w:type="paragraph" w:customStyle="1" w:styleId="xl65">
    <w:name w:val="xl65"/>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9">
    <w:name w:val="Сетка таблицы1"/>
    <w:basedOn w:val="a1"/>
    <w:next w:val="a9"/>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133602"/>
  </w:style>
  <w:style w:type="paragraph" w:styleId="26">
    <w:name w:val="Body Text 2"/>
    <w:basedOn w:val="a"/>
    <w:link w:val="27"/>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1"/>
    <w:next w:val="a9"/>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7">
    <w:name w:val="Стиль"/>
    <w:rsid w:val="00133602"/>
    <w:pPr>
      <w:suppressAutoHyphens/>
      <w:ind w:firstLine="720"/>
      <w:jc w:val="both"/>
    </w:pPr>
    <w:rPr>
      <w:rFonts w:ascii="Arial" w:eastAsia="Arial" w:hAnsi="Arial"/>
      <w:sz w:val="16"/>
      <w:lang w:eastAsia="ar-SA"/>
    </w:rPr>
  </w:style>
  <w:style w:type="paragraph" w:styleId="afffff8">
    <w:name w:val="Title"/>
    <w:basedOn w:val="a"/>
    <w:next w:val="afffff9"/>
    <w:link w:val="afffffa"/>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a">
    <w:name w:val="Название Знак"/>
    <w:link w:val="afffff8"/>
    <w:rsid w:val="00133602"/>
    <w:rPr>
      <w:rFonts w:ascii="Times New Roman" w:eastAsia="Times New Roman" w:hAnsi="Times New Roman" w:cs="Times New Roman"/>
      <w:sz w:val="28"/>
      <w:szCs w:val="24"/>
      <w:lang w:eastAsia="ar-SA"/>
    </w:rPr>
  </w:style>
  <w:style w:type="paragraph" w:styleId="afffff9">
    <w:name w:val="Subtitle"/>
    <w:basedOn w:val="a"/>
    <w:link w:val="afffffb"/>
    <w:qFormat/>
    <w:rsid w:val="00133602"/>
    <w:pPr>
      <w:spacing w:after="60" w:line="240" w:lineRule="auto"/>
      <w:jc w:val="center"/>
      <w:outlineLvl w:val="1"/>
    </w:pPr>
    <w:rPr>
      <w:rFonts w:ascii="Arial" w:eastAsia="Times New Roman" w:hAnsi="Arial"/>
      <w:sz w:val="24"/>
      <w:szCs w:val="24"/>
      <w:lang w:eastAsia="ru-RU"/>
    </w:rPr>
  </w:style>
  <w:style w:type="character" w:customStyle="1" w:styleId="afffffb">
    <w:name w:val="Подзаголовок Знак"/>
    <w:link w:val="afffff9"/>
    <w:rsid w:val="00133602"/>
    <w:rPr>
      <w:rFonts w:ascii="Arial" w:eastAsia="Times New Roman" w:hAnsi="Arial" w:cs="Arial"/>
      <w:sz w:val="24"/>
      <w:szCs w:val="24"/>
      <w:lang w:eastAsia="ru-RU"/>
    </w:rPr>
  </w:style>
  <w:style w:type="paragraph" w:customStyle="1" w:styleId="p16">
    <w:name w:val="p16"/>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133602"/>
  </w:style>
  <w:style w:type="paragraph" w:customStyle="1" w:styleId="p17">
    <w:name w:val="p17"/>
    <w:basedOn w:val="a"/>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133602"/>
  </w:style>
  <w:style w:type="character" w:styleId="afffffc">
    <w:name w:val="annotation reference"/>
    <w:uiPriority w:val="99"/>
    <w:unhideWhenUsed/>
    <w:rsid w:val="00133602"/>
    <w:rPr>
      <w:sz w:val="16"/>
      <w:szCs w:val="16"/>
    </w:rPr>
  </w:style>
  <w:style w:type="paragraph" w:styleId="afffffd">
    <w:name w:val="footnote text"/>
    <w:basedOn w:val="a"/>
    <w:link w:val="afffffe"/>
    <w:uiPriority w:val="99"/>
    <w:unhideWhenUsed/>
    <w:rsid w:val="00133602"/>
    <w:pPr>
      <w:spacing w:after="0" w:line="240" w:lineRule="auto"/>
    </w:pPr>
    <w:rPr>
      <w:sz w:val="20"/>
      <w:szCs w:val="20"/>
    </w:rPr>
  </w:style>
  <w:style w:type="character" w:customStyle="1" w:styleId="afffffe">
    <w:name w:val="Текст сноски Знак"/>
    <w:link w:val="afffffd"/>
    <w:uiPriority w:val="99"/>
    <w:rsid w:val="00133602"/>
    <w:rPr>
      <w:sz w:val="20"/>
      <w:szCs w:val="20"/>
    </w:rPr>
  </w:style>
  <w:style w:type="character" w:styleId="affffff">
    <w:name w:val="footnote reference"/>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unhideWhenUsed/>
    <w:rsid w:val="00133602"/>
    <w:pPr>
      <w:spacing w:after="0" w:line="240" w:lineRule="auto"/>
    </w:pPr>
    <w:rPr>
      <w:sz w:val="20"/>
      <w:szCs w:val="20"/>
    </w:rPr>
  </w:style>
  <w:style w:type="character" w:customStyle="1" w:styleId="affffff1">
    <w:name w:val="Текст концевой сноски Знак"/>
    <w:link w:val="affffff0"/>
    <w:uiPriority w:val="99"/>
    <w:rsid w:val="00133602"/>
    <w:rPr>
      <w:sz w:val="20"/>
      <w:szCs w:val="20"/>
    </w:rPr>
  </w:style>
  <w:style w:type="character" w:styleId="affffff2">
    <w:name w:val="endnote reference"/>
    <w:uiPriority w:val="99"/>
    <w:unhideWhenUsed/>
    <w:rsid w:val="00133602"/>
    <w:rPr>
      <w:vertAlign w:val="superscript"/>
    </w:rPr>
  </w:style>
  <w:style w:type="table" w:styleId="-3">
    <w:name w:val="Table List 3"/>
    <w:basedOn w:val="a1"/>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d"/>
    <w:link w:val="4640"/>
    <w:qFormat/>
    <w:rsid w:val="00133602"/>
    <w:rPr>
      <w:rFonts w:ascii="Times New Roman" w:hAnsi="Times New Roman"/>
    </w:rPr>
  </w:style>
  <w:style w:type="character" w:customStyle="1" w:styleId="4640">
    <w:name w:val="Стиль 464 Знак"/>
    <w:link w:val="464"/>
    <w:rsid w:val="00133602"/>
    <w:rPr>
      <w:rFonts w:ascii="Times New Roman" w:hAnsi="Times New Roman"/>
      <w:sz w:val="20"/>
      <w:szCs w:val="20"/>
    </w:rPr>
  </w:style>
  <w:style w:type="table" w:customStyle="1" w:styleId="210">
    <w:name w:val="Сетка таблицы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9"/>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Обычный (веб) Знак"/>
    <w:aliases w:val="Обычный (веб) Знак1 Знак,Обычный (веб) Знак Знак Знак"/>
    <w:link w:val="affffff4"/>
    <w:uiPriority w:val="99"/>
    <w:locked/>
    <w:rsid w:val="00133602"/>
    <w:rPr>
      <w:rFonts w:ascii="Times New Roman" w:eastAsia="SimSun" w:hAnsi="Times New Roman" w:cs="Times New Roman"/>
      <w:sz w:val="16"/>
      <w:szCs w:val="20"/>
      <w:lang w:eastAsia="ru-RU"/>
    </w:rPr>
  </w:style>
  <w:style w:type="paragraph" w:styleId="affffff4">
    <w:name w:val="Normal (Web)"/>
    <w:aliases w:val="Обычный (веб) Знак1,Обычный (веб) Знак Знак"/>
    <w:basedOn w:val="a"/>
    <w:link w:val="affffff3"/>
    <w:uiPriority w:val="99"/>
    <w:unhideWhenUsed/>
    <w:qFormat/>
    <w:rsid w:val="00133602"/>
    <w:pPr>
      <w:ind w:left="720"/>
    </w:pPr>
    <w:rPr>
      <w:rFonts w:ascii="Times New Roman" w:eastAsia="SimSun" w:hAnsi="Times New Roman"/>
      <w:sz w:val="16"/>
      <w:szCs w:val="20"/>
      <w:lang w:eastAsia="ru-RU"/>
    </w:rPr>
  </w:style>
  <w:style w:type="paragraph" w:styleId="affffff5">
    <w:name w:val="Revision"/>
    <w:hidden/>
    <w:uiPriority w:val="99"/>
    <w:semiHidden/>
    <w:rsid w:val="00133602"/>
    <w:rPr>
      <w:sz w:val="22"/>
      <w:szCs w:val="22"/>
      <w:lang w:eastAsia="en-US"/>
    </w:rPr>
  </w:style>
  <w:style w:type="numbering" w:customStyle="1" w:styleId="34">
    <w:name w:val="Нет списка3"/>
    <w:next w:val="a2"/>
    <w:uiPriority w:val="99"/>
    <w:semiHidden/>
    <w:unhideWhenUsed/>
    <w:rsid w:val="001E7ABE"/>
  </w:style>
  <w:style w:type="table" w:customStyle="1" w:styleId="71">
    <w:name w:val="Сетка таблицы7"/>
    <w:basedOn w:val="a1"/>
    <w:next w:val="a9"/>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1E7ABE"/>
  </w:style>
  <w:style w:type="numbering" w:customStyle="1" w:styleId="42">
    <w:name w:val="Нет списка4"/>
    <w:next w:val="a2"/>
    <w:uiPriority w:val="99"/>
    <w:semiHidden/>
    <w:unhideWhenUsed/>
    <w:rsid w:val="00160142"/>
  </w:style>
  <w:style w:type="table" w:customStyle="1" w:styleId="81">
    <w:name w:val="Сетка таблицы8"/>
    <w:basedOn w:val="a1"/>
    <w:next w:val="a9"/>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56BEB"/>
  </w:style>
  <w:style w:type="table" w:customStyle="1" w:styleId="120">
    <w:name w:val="Сетка таблицы12"/>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9"/>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basedOn w:val="a0"/>
    <w:link w:val="1b"/>
    <w:uiPriority w:val="99"/>
    <w:semiHidden/>
    <w:rsid w:val="00156BEB"/>
  </w:style>
  <w:style w:type="paragraph" w:customStyle="1" w:styleId="1b">
    <w:name w:val="Текст сноски1"/>
    <w:basedOn w:val="a"/>
    <w:next w:val="afffffd"/>
    <w:link w:val="1a"/>
    <w:uiPriority w:val="99"/>
    <w:semiHidden/>
    <w:rsid w:val="00156BEB"/>
    <w:pPr>
      <w:spacing w:after="0" w:line="240" w:lineRule="auto"/>
    </w:pPr>
    <w:rPr>
      <w:sz w:val="20"/>
      <w:szCs w:val="20"/>
      <w:lang w:eastAsia="ru-RU"/>
    </w:rPr>
  </w:style>
  <w:style w:type="table" w:customStyle="1" w:styleId="311">
    <w:name w:val="Сетка таблицы311"/>
    <w:basedOn w:val="a1"/>
    <w:next w:val="a9"/>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7F69F7"/>
  </w:style>
  <w:style w:type="table" w:customStyle="1" w:styleId="130">
    <w:name w:val="Сетка таблицы13"/>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7F69F7"/>
  </w:style>
  <w:style w:type="numbering" w:customStyle="1" w:styleId="1111">
    <w:name w:val="Нет списка111"/>
    <w:next w:val="a2"/>
    <w:uiPriority w:val="99"/>
    <w:semiHidden/>
    <w:unhideWhenUsed/>
    <w:rsid w:val="007F69F7"/>
  </w:style>
  <w:style w:type="paragraph" w:customStyle="1" w:styleId="affffff6">
    <w:name w:val="А.Заголовок"/>
    <w:basedOn w:val="a"/>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c">
    <w:name w:val="Основной текст Знак1"/>
    <w:basedOn w:val="a0"/>
    <w:uiPriority w:val="99"/>
    <w:semiHidden/>
    <w:rsid w:val="007F69F7"/>
  </w:style>
  <w:style w:type="character" w:customStyle="1" w:styleId="1d">
    <w:name w:val="Текст выноски Знак1"/>
    <w:uiPriority w:val="99"/>
    <w:semiHidden/>
    <w:rsid w:val="007F69F7"/>
    <w:rPr>
      <w:rFonts w:ascii="Tahoma" w:hAnsi="Tahoma" w:cs="Tahoma"/>
      <w:sz w:val="16"/>
      <w:szCs w:val="16"/>
    </w:rPr>
  </w:style>
  <w:style w:type="table" w:customStyle="1" w:styleId="420">
    <w:name w:val="Сетка таблицы42"/>
    <w:basedOn w:val="a1"/>
    <w:next w:val="a9"/>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9"/>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rsid w:val="007F69F7"/>
    <w:rPr>
      <w:rFonts w:ascii="Times New Roman" w:eastAsia="Times New Roman" w:hAnsi="Times New Roman"/>
      <w:sz w:val="24"/>
      <w:szCs w:val="24"/>
    </w:rPr>
  </w:style>
  <w:style w:type="character" w:customStyle="1" w:styleId="80">
    <w:name w:val="Заголовок 8 Знак"/>
    <w:link w:val="8"/>
    <w:rsid w:val="007F69F7"/>
    <w:rPr>
      <w:rFonts w:ascii="Cambria" w:eastAsia="Times New Roman" w:hAnsi="Cambria" w:cs="Times New Roman"/>
      <w:color w:val="404040"/>
    </w:rPr>
  </w:style>
  <w:style w:type="numbering" w:customStyle="1" w:styleId="72">
    <w:name w:val="Нет списка7"/>
    <w:next w:val="a2"/>
    <w:uiPriority w:val="99"/>
    <w:semiHidden/>
    <w:unhideWhenUsed/>
    <w:rsid w:val="007F69F7"/>
  </w:style>
  <w:style w:type="paragraph" w:customStyle="1" w:styleId="Style3">
    <w:name w:val="Style3"/>
    <w:basedOn w:val="a"/>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rsid w:val="007F69F7"/>
    <w:rPr>
      <w:rFonts w:ascii="Times New Roman" w:hAnsi="Times New Roman" w:cs="Times New Roman" w:hint="default"/>
      <w:sz w:val="24"/>
      <w:szCs w:val="24"/>
    </w:rPr>
  </w:style>
  <w:style w:type="table" w:customStyle="1" w:styleId="140">
    <w:name w:val="Сетка таблицы14"/>
    <w:basedOn w:val="a1"/>
    <w:next w:val="a9"/>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2"/>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
    <w:link w:val="36"/>
    <w:rsid w:val="004D5E3E"/>
    <w:pPr>
      <w:spacing w:after="120"/>
      <w:ind w:left="283"/>
    </w:pPr>
    <w:rPr>
      <w:rFonts w:eastAsia="Times New Roman"/>
      <w:sz w:val="16"/>
      <w:szCs w:val="16"/>
    </w:rPr>
  </w:style>
  <w:style w:type="character" w:customStyle="1" w:styleId="36">
    <w:name w:val="Основной текст с отступом 3 Знак"/>
    <w:link w:val="35"/>
    <w:rsid w:val="004D5E3E"/>
    <w:rPr>
      <w:rFonts w:eastAsia="Times New Roman"/>
      <w:sz w:val="16"/>
      <w:szCs w:val="16"/>
      <w:lang w:eastAsia="en-US"/>
    </w:rPr>
  </w:style>
  <w:style w:type="table" w:customStyle="1" w:styleId="150">
    <w:name w:val="Сетка таблицы15"/>
    <w:basedOn w:val="a1"/>
    <w:next w:val="a9"/>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2"/>
    <w:uiPriority w:val="99"/>
    <w:semiHidden/>
    <w:unhideWhenUsed/>
    <w:rsid w:val="00112ACA"/>
  </w:style>
  <w:style w:type="paragraph" w:customStyle="1" w:styleId="xl294">
    <w:name w:val="xl294"/>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2"/>
    <w:uiPriority w:val="99"/>
    <w:semiHidden/>
    <w:unhideWhenUsed/>
    <w:rsid w:val="00094E9F"/>
  </w:style>
  <w:style w:type="table" w:customStyle="1" w:styleId="160">
    <w:name w:val="Сетка таблицы16"/>
    <w:basedOn w:val="a1"/>
    <w:next w:val="a9"/>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B43A34"/>
    <w:rPr>
      <w:rFonts w:ascii="Times New Roman" w:eastAsia="Times New Roman" w:hAnsi="Times New Roman"/>
      <w:sz w:val="28"/>
    </w:rPr>
  </w:style>
  <w:style w:type="character" w:customStyle="1" w:styleId="60">
    <w:name w:val="Заголовок 6 Знак"/>
    <w:link w:val="6"/>
    <w:uiPriority w:val="99"/>
    <w:rsid w:val="00B43A34"/>
    <w:rPr>
      <w:rFonts w:ascii="Times New Roman" w:eastAsia="Times New Roman" w:hAnsi="Times New Roman"/>
      <w:sz w:val="28"/>
    </w:rPr>
  </w:style>
  <w:style w:type="character" w:customStyle="1" w:styleId="70">
    <w:name w:val="Заголовок 7 Знак"/>
    <w:link w:val="7"/>
    <w:uiPriority w:val="99"/>
    <w:rsid w:val="00B43A34"/>
    <w:rPr>
      <w:rFonts w:ascii="Times New Roman" w:eastAsia="Times New Roman" w:hAnsi="Times New Roman"/>
      <w:sz w:val="28"/>
    </w:rPr>
  </w:style>
  <w:style w:type="character" w:customStyle="1" w:styleId="90">
    <w:name w:val="Заголовок 9 Знак"/>
    <w:link w:val="9"/>
    <w:rsid w:val="00B43A34"/>
    <w:rPr>
      <w:rFonts w:ascii="Times New Roman" w:eastAsia="Times New Roman" w:hAnsi="Times New Roman"/>
      <w:color w:val="000000"/>
      <w:spacing w:val="3"/>
      <w:sz w:val="26"/>
      <w:szCs w:val="26"/>
      <w:shd w:val="clear" w:color="auto" w:fill="FFFFFF"/>
    </w:rPr>
  </w:style>
  <w:style w:type="paragraph" w:customStyle="1" w:styleId="affffff8">
    <w:name w:val="Знак Знак Знак Знак"/>
    <w:basedOn w:val="a"/>
    <w:uiPriority w:val="99"/>
    <w:rsid w:val="00B43A34"/>
    <w:pPr>
      <w:spacing w:after="160" w:line="240" w:lineRule="exact"/>
    </w:pPr>
    <w:rPr>
      <w:rFonts w:ascii="Verdana" w:eastAsia="Times New Roman" w:hAnsi="Verdana"/>
      <w:sz w:val="20"/>
      <w:szCs w:val="20"/>
      <w:lang w:val="en-US"/>
    </w:rPr>
  </w:style>
  <w:style w:type="paragraph" w:styleId="HTML">
    <w:name w:val="HTML Preformatted"/>
    <w:basedOn w:val="a"/>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0">
    <w:name w:val="Стандартный HTML Знак"/>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9">
    <w:name w:val="page number"/>
    <w:basedOn w:val="a0"/>
    <w:rsid w:val="00B43A34"/>
  </w:style>
  <w:style w:type="paragraph" w:customStyle="1" w:styleId="1e">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a">
    <w:name w:val="маркирован"/>
    <w:basedOn w:val="a"/>
    <w:next w:val="a"/>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b">
    <w:name w:val="таблица"/>
    <w:basedOn w:val="a"/>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f">
    <w:name w:val="Основной текст1"/>
    <w:basedOn w:val="1e"/>
    <w:rsid w:val="00B43A34"/>
    <w:pPr>
      <w:widowControl/>
      <w:spacing w:line="240" w:lineRule="auto"/>
      <w:ind w:firstLine="0"/>
      <w:jc w:val="both"/>
    </w:pPr>
    <w:rPr>
      <w:snapToGrid/>
    </w:rPr>
  </w:style>
  <w:style w:type="paragraph" w:customStyle="1" w:styleId="affffffc">
    <w:name w:val="Íàçâàíèå"/>
    <w:basedOn w:val="a"/>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d">
    <w:name w:val="Block Text"/>
    <w:basedOn w:val="a"/>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0">
    <w:name w:val="Знак Знак Знак1"/>
    <w:basedOn w:val="a"/>
    <w:rsid w:val="00B43A34"/>
    <w:pPr>
      <w:spacing w:after="160" w:line="240" w:lineRule="exact"/>
    </w:pPr>
    <w:rPr>
      <w:rFonts w:ascii="Verdana" w:eastAsia="Times New Roman" w:hAnsi="Verdana"/>
      <w:sz w:val="20"/>
      <w:szCs w:val="20"/>
      <w:lang w:val="en-US"/>
    </w:rPr>
  </w:style>
  <w:style w:type="paragraph" w:customStyle="1" w:styleId="affffffe">
    <w:name w:val="Знак Знак Знак Знак Знак Знак Знак"/>
    <w:basedOn w:val="a"/>
    <w:rsid w:val="00B43A34"/>
    <w:pPr>
      <w:spacing w:after="160" w:line="240" w:lineRule="exact"/>
    </w:pPr>
    <w:rPr>
      <w:rFonts w:ascii="Verdana" w:eastAsia="Times New Roman" w:hAnsi="Verdana"/>
      <w:sz w:val="20"/>
      <w:szCs w:val="20"/>
      <w:lang w:val="en-US"/>
    </w:rPr>
  </w:style>
  <w:style w:type="paragraph" w:customStyle="1" w:styleId="afffffff">
    <w:name w:val="Знак Знак"/>
    <w:basedOn w:val="a"/>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1">
    <w:name w:val="Знак Знак Знак1 Знак"/>
    <w:basedOn w:val="a"/>
    <w:rsid w:val="00B43A34"/>
    <w:pPr>
      <w:spacing w:after="160" w:line="240" w:lineRule="exact"/>
    </w:pPr>
    <w:rPr>
      <w:rFonts w:ascii="Verdana" w:eastAsia="Times New Roman" w:hAnsi="Verdana"/>
      <w:sz w:val="20"/>
      <w:szCs w:val="20"/>
      <w:lang w:val="en-US"/>
    </w:rPr>
  </w:style>
  <w:style w:type="paragraph" w:styleId="afffffff0">
    <w:name w:val="Plain Text"/>
    <w:basedOn w:val="a"/>
    <w:link w:val="afffffff1"/>
    <w:unhideWhenUsed/>
    <w:rsid w:val="00B43A34"/>
    <w:pPr>
      <w:spacing w:after="0" w:line="240" w:lineRule="auto"/>
    </w:pPr>
    <w:rPr>
      <w:szCs w:val="21"/>
    </w:rPr>
  </w:style>
  <w:style w:type="character" w:customStyle="1" w:styleId="afffffff1">
    <w:name w:val="Текст Знак"/>
    <w:link w:val="afffffff0"/>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2">
    <w:name w:val="caption"/>
    <w:basedOn w:val="a"/>
    <w:next w:val="a"/>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3">
    <w:name w:val="Знак Знак Знак"/>
    <w:basedOn w:val="a"/>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rsid w:val="008812AE"/>
    <w:rPr>
      <w:rFonts w:ascii="Times New Roman" w:hAnsi="Times New Roman" w:cs="Times New Roman" w:hint="default"/>
      <w:sz w:val="22"/>
      <w:szCs w:val="22"/>
    </w:rPr>
  </w:style>
  <w:style w:type="character" w:customStyle="1" w:styleId="afffffff4">
    <w:name w:val="Основной текст_"/>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
    <w:link w:val="afffffff4"/>
    <w:rsid w:val="008812AE"/>
    <w:pPr>
      <w:widowControl w:val="0"/>
      <w:shd w:val="clear" w:color="auto" w:fill="FFFFFF"/>
      <w:spacing w:after="120" w:line="0" w:lineRule="atLeast"/>
      <w:jc w:val="right"/>
    </w:pPr>
    <w:rPr>
      <w:rFonts w:ascii="Times New Roman" w:eastAsia="Times New Roman" w:hAnsi="Times New Roman"/>
      <w:spacing w:val="15"/>
      <w:sz w:val="23"/>
      <w:szCs w:val="23"/>
    </w:rPr>
  </w:style>
  <w:style w:type="character" w:customStyle="1" w:styleId="s3">
    <w:name w:val="s3"/>
    <w:basedOn w:val="a0"/>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table" w:customStyle="1" w:styleId="170">
    <w:name w:val="Сетка таблицы17"/>
    <w:basedOn w:val="a1"/>
    <w:next w:val="a9"/>
    <w:uiPriority w:val="59"/>
    <w:rsid w:val="005A3F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722229"/>
    <w:pPr>
      <w:numPr>
        <w:numId w:val="3"/>
      </w:numPr>
    </w:pPr>
  </w:style>
  <w:style w:type="paragraph" w:customStyle="1" w:styleId="2d">
    <w:name w:val="Обычный (веб)2"/>
    <w:basedOn w:val="a"/>
    <w:uiPriority w:val="99"/>
    <w:rsid w:val="00722229"/>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
    <w:uiPriority w:val="99"/>
    <w:rsid w:val="00722229"/>
    <w:pPr>
      <w:spacing w:after="160" w:line="240" w:lineRule="exact"/>
    </w:pPr>
    <w:rPr>
      <w:rFonts w:ascii="Verdana" w:eastAsia="Times New Roman" w:hAnsi="Verdana"/>
      <w:sz w:val="20"/>
      <w:szCs w:val="20"/>
      <w:lang w:val="en-US"/>
    </w:rPr>
  </w:style>
  <w:style w:type="paragraph" w:customStyle="1" w:styleId="6-2">
    <w:name w:val="6.Табл.-2уровень"/>
    <w:basedOn w:val="a"/>
    <w:uiPriority w:val="99"/>
    <w:rsid w:val="0072222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
    <w:uiPriority w:val="99"/>
    <w:rsid w:val="0072222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5">
    <w:name w:val="Схема документа Знак"/>
    <w:link w:val="afffffff6"/>
    <w:uiPriority w:val="99"/>
    <w:semiHidden/>
    <w:rsid w:val="00722229"/>
    <w:rPr>
      <w:rFonts w:ascii="Tahoma" w:hAnsi="Tahoma" w:cs="Tahoma"/>
      <w:sz w:val="16"/>
      <w:szCs w:val="16"/>
    </w:rPr>
  </w:style>
  <w:style w:type="paragraph" w:styleId="afffffff6">
    <w:name w:val="Document Map"/>
    <w:basedOn w:val="a"/>
    <w:link w:val="afffffff5"/>
    <w:uiPriority w:val="99"/>
    <w:semiHidden/>
    <w:rsid w:val="00722229"/>
    <w:pPr>
      <w:spacing w:after="0" w:line="240" w:lineRule="auto"/>
    </w:pPr>
    <w:rPr>
      <w:rFonts w:ascii="Tahoma" w:hAnsi="Tahoma"/>
      <w:sz w:val="16"/>
      <w:szCs w:val="16"/>
    </w:rPr>
  </w:style>
  <w:style w:type="character" w:customStyle="1" w:styleId="1f3">
    <w:name w:val="Схема документа Знак1"/>
    <w:uiPriority w:val="99"/>
    <w:semiHidden/>
    <w:rsid w:val="00722229"/>
    <w:rPr>
      <w:rFonts w:ascii="Tahoma" w:hAnsi="Tahoma" w:cs="Tahoma"/>
      <w:sz w:val="16"/>
      <w:szCs w:val="16"/>
      <w:lang w:eastAsia="en-US"/>
    </w:rPr>
  </w:style>
  <w:style w:type="table" w:customStyle="1" w:styleId="180">
    <w:name w:val="Сетка таблицы18"/>
    <w:basedOn w:val="a1"/>
    <w:next w:val="a9"/>
    <w:uiPriority w:val="59"/>
    <w:rsid w:val="008B55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8B553A"/>
  </w:style>
  <w:style w:type="table" w:customStyle="1" w:styleId="190">
    <w:name w:val="Сетка таблицы19"/>
    <w:basedOn w:val="a1"/>
    <w:next w:val="a9"/>
    <w:uiPriority w:val="59"/>
    <w:rsid w:val="00DA7B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uiPriority w:val="99"/>
    <w:semiHidden/>
    <w:rsid w:val="00DA7B89"/>
    <w:rPr>
      <w:rFonts w:ascii="Calibri" w:hAnsi="Calibri" w:cs="Times New Roman" w:hint="default"/>
    </w:rPr>
  </w:style>
  <w:style w:type="paragraph" w:customStyle="1" w:styleId="ConsPlusJurTerm">
    <w:name w:val="ConsPlusJurTerm"/>
    <w:rsid w:val="00545761"/>
    <w:pPr>
      <w:widowControl w:val="0"/>
      <w:autoSpaceDE w:val="0"/>
      <w:autoSpaceDN w:val="0"/>
    </w:pPr>
    <w:rPr>
      <w:rFonts w:ascii="Tahoma" w:eastAsia="Times New Roman" w:hAnsi="Tahoma" w:cs="Tahoma"/>
      <w:sz w:val="26"/>
    </w:rPr>
  </w:style>
  <w:style w:type="paragraph" w:customStyle="1" w:styleId="1f5">
    <w:name w:val="Знак Знак Знак Знак Знак Знак Знак Знак Знак Знак Знак Знак1 Знак"/>
    <w:basedOn w:val="a"/>
    <w:rsid w:val="00545761"/>
    <w:pPr>
      <w:spacing w:after="160" w:line="240" w:lineRule="exact"/>
    </w:pPr>
    <w:rPr>
      <w:rFonts w:ascii="Verdana" w:eastAsia="Times New Roman" w:hAnsi="Verdana"/>
      <w:sz w:val="20"/>
      <w:szCs w:val="20"/>
      <w:lang w:val="en-US"/>
    </w:rPr>
  </w:style>
  <w:style w:type="character" w:customStyle="1" w:styleId="FontStyle13">
    <w:name w:val="Font Style13"/>
    <w:uiPriority w:val="99"/>
    <w:rsid w:val="009D18DB"/>
    <w:rPr>
      <w:rFonts w:ascii="Times New Roman" w:hAnsi="Times New Roman" w:cs="Times New Roman"/>
      <w:sz w:val="26"/>
      <w:szCs w:val="26"/>
    </w:rPr>
  </w:style>
  <w:style w:type="character" w:customStyle="1" w:styleId="FontStyle11">
    <w:name w:val="Font Style11"/>
    <w:uiPriority w:val="99"/>
    <w:rsid w:val="009D18DB"/>
    <w:rPr>
      <w:rFonts w:ascii="Times New Roman" w:hAnsi="Times New Roman" w:cs="Times New Roman"/>
      <w:sz w:val="26"/>
      <w:szCs w:val="26"/>
    </w:rPr>
  </w:style>
  <w:style w:type="paragraph" w:customStyle="1" w:styleId="Style2">
    <w:name w:val="Style2"/>
    <w:basedOn w:val="a"/>
    <w:uiPriority w:val="99"/>
    <w:rsid w:val="009D18DB"/>
    <w:pPr>
      <w:widowControl w:val="0"/>
      <w:autoSpaceDE w:val="0"/>
      <w:autoSpaceDN w:val="0"/>
      <w:adjustRightInd w:val="0"/>
      <w:spacing w:after="0" w:line="480" w:lineRule="exact"/>
      <w:ind w:firstLine="701"/>
      <w:jc w:val="both"/>
    </w:pPr>
    <w:rPr>
      <w:rFonts w:ascii="Times New Roman" w:eastAsia="Times New Roman" w:hAnsi="Times New Roman"/>
      <w:sz w:val="24"/>
      <w:szCs w:val="24"/>
      <w:lang w:eastAsia="ru-RU"/>
    </w:rPr>
  </w:style>
  <w:style w:type="character" w:customStyle="1" w:styleId="FontStyle16">
    <w:name w:val="Font Style16"/>
    <w:uiPriority w:val="99"/>
    <w:rsid w:val="009D18DB"/>
    <w:rPr>
      <w:rFonts w:ascii="Times New Roman" w:hAnsi="Times New Roman" w:cs="Times New Roman"/>
      <w:sz w:val="22"/>
      <w:szCs w:val="22"/>
    </w:rPr>
  </w:style>
  <w:style w:type="paragraph" w:customStyle="1" w:styleId="Style10">
    <w:name w:val="Style10"/>
    <w:basedOn w:val="a"/>
    <w:uiPriority w:val="99"/>
    <w:rsid w:val="009D18DB"/>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1f6">
    <w:name w:val="Гиперссылка1"/>
    <w:uiPriority w:val="99"/>
    <w:unhideWhenUsed/>
    <w:rsid w:val="009D18DB"/>
    <w:rPr>
      <w:color w:val="0000FF"/>
      <w:u w:val="single"/>
    </w:rPr>
  </w:style>
  <w:style w:type="paragraph" w:customStyle="1" w:styleId="1f7">
    <w:name w:val="Рецензия1"/>
    <w:next w:val="affffff5"/>
    <w:hidden/>
    <w:uiPriority w:val="99"/>
    <w:semiHidden/>
    <w:rsid w:val="009D18DB"/>
    <w:rPr>
      <w:rFonts w:ascii="Times New Roman" w:hAnsi="Times New Roman"/>
      <w:sz w:val="28"/>
      <w:szCs w:val="22"/>
      <w:lang w:eastAsia="en-US"/>
    </w:rPr>
  </w:style>
  <w:style w:type="paragraph" w:customStyle="1" w:styleId="western">
    <w:name w:val="western"/>
    <w:basedOn w:val="a"/>
    <w:rsid w:val="009D18DB"/>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8">
    <w:name w:val="Обычный (веб)1"/>
    <w:basedOn w:val="a"/>
    <w:rsid w:val="009D18DB"/>
    <w:pPr>
      <w:suppressAutoHyphens/>
      <w:spacing w:after="0" w:line="240" w:lineRule="auto"/>
    </w:pPr>
    <w:rPr>
      <w:rFonts w:ascii="Times New Roman" w:eastAsia="Times New Roman" w:hAnsi="Times New Roman"/>
      <w:kern w:val="1"/>
      <w:sz w:val="24"/>
      <w:szCs w:val="24"/>
      <w:lang w:eastAsia="ar-SA"/>
    </w:rPr>
  </w:style>
  <w:style w:type="numbering" w:customStyle="1" w:styleId="122">
    <w:name w:val="Нет списка12"/>
    <w:next w:val="a2"/>
    <w:uiPriority w:val="99"/>
    <w:semiHidden/>
    <w:unhideWhenUsed/>
    <w:rsid w:val="00BB7C74"/>
  </w:style>
  <w:style w:type="table" w:customStyle="1" w:styleId="200">
    <w:name w:val="Сетка таблицы20"/>
    <w:basedOn w:val="a1"/>
    <w:next w:val="a9"/>
    <w:rsid w:val="00BB7C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091108"/>
  </w:style>
  <w:style w:type="table" w:customStyle="1" w:styleId="1100">
    <w:name w:val="Сетка таблицы110"/>
    <w:basedOn w:val="a1"/>
    <w:next w:val="a9"/>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1"/>
    <w:next w:val="-3"/>
    <w:uiPriority w:val="99"/>
    <w:semiHidden/>
    <w:unhideWhenUsed/>
    <w:rsid w:val="00091108"/>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
    <w:name w:val="Сетка таблицы214"/>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9"/>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9"/>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9"/>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Символ сноски"/>
    <w:rsid w:val="00AB4C70"/>
    <w:rPr>
      <w:vertAlign w:val="superscript"/>
    </w:rPr>
  </w:style>
  <w:style w:type="table" w:customStyle="1" w:styleId="270">
    <w:name w:val="Сетка таблицы27"/>
    <w:basedOn w:val="a1"/>
    <w:next w:val="a9"/>
    <w:rsid w:val="00667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667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02611"/>
  </w:style>
  <w:style w:type="table" w:customStyle="1" w:styleId="290">
    <w:name w:val="Сетка таблицы29"/>
    <w:basedOn w:val="a1"/>
    <w:next w:val="a9"/>
    <w:rsid w:val="00F026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F02611"/>
    <w:rPr>
      <w:rFonts w:ascii="Symbol" w:hAnsi="Symbol" w:cs="StarSymbol"/>
      <w:sz w:val="18"/>
      <w:szCs w:val="18"/>
    </w:rPr>
  </w:style>
  <w:style w:type="numbering" w:customStyle="1" w:styleId="151">
    <w:name w:val="Нет списка15"/>
    <w:next w:val="a2"/>
    <w:uiPriority w:val="99"/>
    <w:semiHidden/>
    <w:unhideWhenUsed/>
    <w:rsid w:val="00920AB4"/>
  </w:style>
  <w:style w:type="table" w:customStyle="1" w:styleId="300">
    <w:name w:val="Сетка таблицы30"/>
    <w:basedOn w:val="a1"/>
    <w:next w:val="a9"/>
    <w:rsid w:val="00920A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920AB4"/>
  </w:style>
  <w:style w:type="table" w:customStyle="1" w:styleId="360">
    <w:name w:val="Сетка таблицы36"/>
    <w:basedOn w:val="a1"/>
    <w:next w:val="a9"/>
    <w:uiPriority w:val="59"/>
    <w:rsid w:val="00920AB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85543B"/>
  </w:style>
  <w:style w:type="table" w:customStyle="1" w:styleId="370">
    <w:name w:val="Сетка таблицы37"/>
    <w:basedOn w:val="a1"/>
    <w:next w:val="a9"/>
    <w:rsid w:val="008554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Нет списка18"/>
    <w:next w:val="a2"/>
    <w:uiPriority w:val="99"/>
    <w:semiHidden/>
    <w:unhideWhenUsed/>
    <w:rsid w:val="00607822"/>
  </w:style>
  <w:style w:type="numbering" w:customStyle="1" w:styleId="191">
    <w:name w:val="Нет списка19"/>
    <w:next w:val="a2"/>
    <w:uiPriority w:val="99"/>
    <w:semiHidden/>
    <w:unhideWhenUsed/>
    <w:rsid w:val="00607822"/>
  </w:style>
  <w:style w:type="table" w:customStyle="1" w:styleId="38">
    <w:name w:val="Сетка таблицы38"/>
    <w:basedOn w:val="a1"/>
    <w:next w:val="a9"/>
    <w:rsid w:val="006078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119151749">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372192838">
      <w:bodyDiv w:val="1"/>
      <w:marLeft w:val="0"/>
      <w:marRight w:val="0"/>
      <w:marTop w:val="0"/>
      <w:marBottom w:val="0"/>
      <w:divBdr>
        <w:top w:val="none" w:sz="0" w:space="0" w:color="auto"/>
        <w:left w:val="none" w:sz="0" w:space="0" w:color="auto"/>
        <w:bottom w:val="none" w:sz="0" w:space="0" w:color="auto"/>
        <w:right w:val="none" w:sz="0" w:space="0" w:color="auto"/>
      </w:divBdr>
    </w:div>
    <w:div w:id="446435818">
      <w:bodyDiv w:val="1"/>
      <w:marLeft w:val="0"/>
      <w:marRight w:val="0"/>
      <w:marTop w:val="0"/>
      <w:marBottom w:val="0"/>
      <w:divBdr>
        <w:top w:val="none" w:sz="0" w:space="0" w:color="auto"/>
        <w:left w:val="none" w:sz="0" w:space="0" w:color="auto"/>
        <w:bottom w:val="none" w:sz="0" w:space="0" w:color="auto"/>
        <w:right w:val="none" w:sz="0" w:space="0" w:color="auto"/>
      </w:divBdr>
    </w:div>
    <w:div w:id="475100118">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71943580">
      <w:bodyDiv w:val="1"/>
      <w:marLeft w:val="0"/>
      <w:marRight w:val="0"/>
      <w:marTop w:val="0"/>
      <w:marBottom w:val="0"/>
      <w:divBdr>
        <w:top w:val="none" w:sz="0" w:space="0" w:color="auto"/>
        <w:left w:val="none" w:sz="0" w:space="0" w:color="auto"/>
        <w:bottom w:val="none" w:sz="0" w:space="0" w:color="auto"/>
        <w:right w:val="none" w:sz="0" w:space="0" w:color="auto"/>
      </w:divBdr>
    </w:div>
    <w:div w:id="1208646663">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37858241">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346245154">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416124036">
      <w:bodyDiv w:val="1"/>
      <w:marLeft w:val="0"/>
      <w:marRight w:val="0"/>
      <w:marTop w:val="0"/>
      <w:marBottom w:val="0"/>
      <w:divBdr>
        <w:top w:val="none" w:sz="0" w:space="0" w:color="auto"/>
        <w:left w:val="none" w:sz="0" w:space="0" w:color="auto"/>
        <w:bottom w:val="none" w:sz="0" w:space="0" w:color="auto"/>
        <w:right w:val="none" w:sz="0" w:space="0" w:color="auto"/>
      </w:divBdr>
    </w:div>
    <w:div w:id="1499226372">
      <w:bodyDiv w:val="1"/>
      <w:marLeft w:val="0"/>
      <w:marRight w:val="0"/>
      <w:marTop w:val="0"/>
      <w:marBottom w:val="0"/>
      <w:divBdr>
        <w:top w:val="none" w:sz="0" w:space="0" w:color="auto"/>
        <w:left w:val="none" w:sz="0" w:space="0" w:color="auto"/>
        <w:bottom w:val="none" w:sz="0" w:space="0" w:color="auto"/>
        <w:right w:val="none" w:sz="0" w:space="0" w:color="auto"/>
      </w:divBdr>
    </w:div>
    <w:div w:id="1633752643">
      <w:bodyDiv w:val="1"/>
      <w:marLeft w:val="0"/>
      <w:marRight w:val="0"/>
      <w:marTop w:val="0"/>
      <w:marBottom w:val="0"/>
      <w:divBdr>
        <w:top w:val="none" w:sz="0" w:space="0" w:color="auto"/>
        <w:left w:val="none" w:sz="0" w:space="0" w:color="auto"/>
        <w:bottom w:val="none" w:sz="0" w:space="0" w:color="auto"/>
        <w:right w:val="none" w:sz="0" w:space="0" w:color="auto"/>
      </w:divBdr>
    </w:div>
    <w:div w:id="1682583509">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808351574">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2072656702">
      <w:bodyDiv w:val="1"/>
      <w:marLeft w:val="0"/>
      <w:marRight w:val="0"/>
      <w:marTop w:val="0"/>
      <w:marBottom w:val="0"/>
      <w:divBdr>
        <w:top w:val="none" w:sz="0" w:space="0" w:color="auto"/>
        <w:left w:val="none" w:sz="0" w:space="0" w:color="auto"/>
        <w:bottom w:val="none" w:sz="0" w:space="0" w:color="auto"/>
        <w:right w:val="none" w:sz="0" w:space="0" w:color="auto"/>
      </w:divBdr>
    </w:div>
    <w:div w:id="21052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8"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6" Type="http://schemas.openxmlformats.org/officeDocument/2006/relationships/footer" Target="footer1.xml"/><Relationship Id="rId39" Type="http://schemas.openxmlformats.org/officeDocument/2006/relationships/hyperlink" Target="file:///C:\Users\&#1040;&#1083;&#1105;&#1085;&#1072;\Desktop\&#1051;&#1080;&#1089;&#1090;%20Microsoft%20Office%20Excel.xlsx" TargetMode="External"/><Relationship Id="rId21"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4" Type="http://schemas.openxmlformats.org/officeDocument/2006/relationships/hyperlink" Target="consultantplus://offline/ref=6380D849C2210D2EF96FC6242DE77C68E317E30C0D2C57355004F10F6734128A0EF7852140287718DB93E6J6PEK" TargetMode="External"/><Relationship Id="rId42" Type="http://schemas.openxmlformats.org/officeDocument/2006/relationships/hyperlink" Target="file:///C:\Users\&#1040;&#1083;&#1105;&#1085;&#1072;\Desktop\&#1051;&#1080;&#1089;&#1090;%20Microsoft%20Office%20Excel.xlsx" TargetMode="External"/><Relationship Id="rId47" Type="http://schemas.openxmlformats.org/officeDocument/2006/relationships/footer" Target="footer2.xml"/><Relationship Id="rId50" Type="http://schemas.openxmlformats.org/officeDocument/2006/relationships/hyperlink" Target="consultantplus://offline/ref=600B33BF24A9B2716229A20A3D6CA619301E454998F5DA35519ED5CCD5D9B85F3F1C092600nCKDJ"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17"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5" Type="http://schemas.openxmlformats.org/officeDocument/2006/relationships/hyperlink" Target="consultantplus://offline/ref=50987A9C51F7DB0DCABBF396D59994513650BD2E3790294B596A5B8B780015698698F92DA26ED97921A2773Bu1D3L" TargetMode="External"/><Relationship Id="rId33" Type="http://schemas.openxmlformats.org/officeDocument/2006/relationships/image" Target="media/image5.jpeg"/><Relationship Id="rId38" Type="http://schemas.openxmlformats.org/officeDocument/2006/relationships/hyperlink" Target="consultantplus://offline/ref=E22D0FC0A9BA0636FA11DFCE4E2536860F7DCAA5282BFF4E3774BC8B2F10F2910D3AcBT6H" TargetMode="Externa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0"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9" Type="http://schemas.openxmlformats.org/officeDocument/2006/relationships/hyperlink" Target="consultantplus://offline/ref=6380D849C2210D2EF96FC6242DE77C68E317E30C0D2C57355004F10F6734128A0EF7852140287718DB93E6J6PEK" TargetMode="External"/><Relationship Id="rId41" Type="http://schemas.openxmlformats.org/officeDocument/2006/relationships/hyperlink" Target="file:///C:\Users\&#1040;&#1083;&#1105;&#1085;&#1072;\Desktop\&#1051;&#1080;&#1089;&#1090;%20Microsoft%20Office%20Excel.xlsx" TargetMode="External"/><Relationship Id="rId54" Type="http://schemas.openxmlformats.org/officeDocument/2006/relationships/hyperlink" Target="consultantplus://offline/ref=F8C848247A5E9521D633394A641600779698EB4E8AB91B227D7BA148A4946EA26071781455DC09D76EFF38Z8v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15AF3919E345F943A4063B9A7E150DB25309506DA4779A3EED4BEF4A8093D3A3CD0455DA03D924D70846m3KFJ" TargetMode="External"/><Relationship Id="rId24" Type="http://schemas.openxmlformats.org/officeDocument/2006/relationships/hyperlink" Target="consultantplus://offline/ref=50987A9C51F7DB0DCABBF396D59994513650BD2E3790294B596A5B8B780015698698F92DA26ED97921A2773Bu1D3L" TargetMode="External"/><Relationship Id="rId32" Type="http://schemas.openxmlformats.org/officeDocument/2006/relationships/hyperlink" Target="consultantplus://offline/ref=6380D849C2210D2EF96FC6242DE77C68E317E30C0D2C57355004F10F6734128A0EF7852140287718DA9AE0J6PCK" TargetMode="External"/><Relationship Id="rId37" Type="http://schemas.openxmlformats.org/officeDocument/2006/relationships/hyperlink" Target="file:///C:\Users\&#1040;&#1083;&#1105;&#1085;&#1072;\Desktop\&#1051;&#1080;&#1089;&#1090;%20Microsoft%20Office%20Excel.xlsx" TargetMode="External"/><Relationship Id="rId40" Type="http://schemas.openxmlformats.org/officeDocument/2006/relationships/hyperlink" Target="file:///C:\Users\&#1040;&#1083;&#1105;&#1085;&#1072;\Desktop\&#1051;&#1080;&#1089;&#1090;%20Microsoft%20Office%20Excel.xlsx" TargetMode="External"/><Relationship Id="rId45" Type="http://schemas.openxmlformats.org/officeDocument/2006/relationships/hyperlink" Target="file:///C:\Users\&#1040;&#1083;&#1105;&#1085;&#1072;\Desktop\&#1051;&#1080;&#1089;&#1090;%20Microsoft%20Office%20Excel.xlsx" TargetMode="External"/><Relationship Id="rId53" Type="http://schemas.openxmlformats.org/officeDocument/2006/relationships/hyperlink" Target="consultantplus://offline/ref=600B33BF24A9B2716229A20A3D6CA619301F474B9EFBDA35519ED5CCD5nDK9J" TargetMode="External"/><Relationship Id="rId5" Type="http://schemas.openxmlformats.org/officeDocument/2006/relationships/settings" Target="settings.xml"/><Relationship Id="rId15"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3" Type="http://schemas.openxmlformats.org/officeDocument/2006/relationships/hyperlink" Target="consultantplus://offline/ref=50987A9C51F7DB0DCABBF396D59994513650BD2E3790294B596A5B8B780015698698F92DA26ED97921A2773Bu1D3L" TargetMode="External"/><Relationship Id="rId28" Type="http://schemas.openxmlformats.org/officeDocument/2006/relationships/image" Target="media/image4.jpeg"/><Relationship Id="rId36" Type="http://schemas.openxmlformats.org/officeDocument/2006/relationships/hyperlink" Target="file:///C:\Users\&#1040;&#1083;&#1105;&#1085;&#1072;\Desktop\&#1051;&#1080;&#1089;&#1090;%20Microsoft%20Office%20Excel.xlsx" TargetMode="External"/><Relationship Id="rId49"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10" Type="http://schemas.openxmlformats.org/officeDocument/2006/relationships/image" Target="media/image2.jpeg"/><Relationship Id="rId19"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31" Type="http://schemas.openxmlformats.org/officeDocument/2006/relationships/hyperlink" Target="consultantplus://offline/ref=6380D849C2210D2EF96FC6242DE77C68E317E30C0D2C57355004F10F6734128A0EF7852140287718DB93E6J6PEK" TargetMode="External"/><Relationship Id="rId44" Type="http://schemas.openxmlformats.org/officeDocument/2006/relationships/hyperlink" Target="file:///C:\Users\&#1040;&#1083;&#1105;&#1085;&#1072;\Desktop\&#1051;&#1080;&#1089;&#1090;%20Microsoft%20Office%20Excel.xlsx" TargetMode="External"/><Relationship Id="rId52" Type="http://schemas.openxmlformats.org/officeDocument/2006/relationships/hyperlink" Target="http://komi-nao.ru/komi/izhma/gku-rk-tszn-izhemskogo-raiona-gosudarstvennoe-kazennoe-uchrezhdenie-respubliki-komi-ts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2" Type="http://schemas.openxmlformats.org/officeDocument/2006/relationships/hyperlink" Target="file:///C:\Documents%20and%20Settings\&#1042;&#1083;&#1072;&#1076;&#1077;&#1083;&#1077;&#1094;\&#1056;&#1072;&#1073;&#1086;&#1095;&#1080;&#1081;%20&#1089;&#1090;&#1086;&#1083;\&#1054;&#1090;&#1095;&#1105;&#1090;&#1099;%20&#1080;&#1089;&#1087;&#1086;&#1083;&#1085;&#1103;&#1077;&#1084;&#1099;&#1077;%20&#1074;%202014\&#1056;&#1072;&#1079;&#1088;&#1072;&#1073;&#1086;&#1090;&#1082;&#1072;%20&#1087;&#1088;&#1086;&#1075;&#1088;&#1072;&#1084;&#1084;&#1099;\&#1055;&#1088;&#1086;&#1075;&#1088;&#1072;&#1084;&#1084;&#1072;%20&#1052;&#1054;%20&#1052;&#1056;%20&#1048;&#1078;&#1077;&#1084;&#1089;&#1082;&#1080;&#1081;\&#1087;&#1088;&#1086;&#1075;&#1088;&#1072;&#1084;&#1084;&#1072;%20&#1056;&#1072;&#1079;.%20&#1080;%20&#1089;&#1086;&#1093;&#1088;.%20&#1082;&#1091;&#1083;&#1100;&#1090;&#1091;&#1088;&#1099;%20(1).doc" TargetMode="External"/><Relationship Id="rId27" Type="http://schemas.openxmlformats.org/officeDocument/2006/relationships/image" Target="media/image3.jpeg"/><Relationship Id="rId30" Type="http://schemas.openxmlformats.org/officeDocument/2006/relationships/hyperlink" Target="consultantplus://offline/ref=6380D849C2210D2EF96FC6242DE77C68E317E30C0D2C57355004F10F6734128A0EF7852140287718DA9AE0J6PCK" TargetMode="External"/><Relationship Id="rId35" Type="http://schemas.openxmlformats.org/officeDocument/2006/relationships/hyperlink" Target="consultantplus://offline/ref=6380D849C2210D2EF96FC6242DE77C68E317E30C0D2C57355004F10F6734128A0EF7852140287718DA9AE0J6PCK" TargetMode="External"/><Relationship Id="rId43" Type="http://schemas.openxmlformats.org/officeDocument/2006/relationships/hyperlink" Target="consultantplus://offline/ref=E22D0FC0A9BA0636FA11DFCE4E2536860F7DCAA5282BFF4E3774BC8B2F10F2910D3AcBT6H" TargetMode="External"/><Relationship Id="rId48"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600B33BF24A9B2716229A20A3D6CA619301E4F4A9BFDDA35519ED5CCD5D9B85F3F1C092408C8A377nBK6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A9C1-DCF5-4EDA-9589-978AEC1E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29091</Words>
  <Characters>165825</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3</cp:revision>
  <dcterms:created xsi:type="dcterms:W3CDTF">2018-06-21T13:47:00Z</dcterms:created>
  <dcterms:modified xsi:type="dcterms:W3CDTF">2018-06-21T13:50:00Z</dcterms:modified>
</cp:coreProperties>
</file>