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704"/>
        <w:tblW w:w="3627" w:type="pct"/>
        <w:tblBorders>
          <w:left w:val="single" w:sz="18" w:space="0" w:color="4F81BD"/>
        </w:tblBorders>
        <w:tblLook w:val="04A0"/>
      </w:tblPr>
      <w:tblGrid>
        <w:gridCol w:w="6954"/>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Совет муниципального района «Ижемский» и</w:t>
            </w: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407BAD">
        <w:trPr>
          <w:trHeight w:val="468"/>
        </w:trPr>
        <w:tc>
          <w:tcPr>
            <w:tcW w:w="6952" w:type="dxa"/>
            <w:tcBorders>
              <w:top w:val="nil"/>
              <w:left w:val="single" w:sz="18" w:space="0" w:color="4F81BD"/>
              <w:bottom w:val="nil"/>
              <w:right w:val="nil"/>
            </w:tcBorders>
            <w:hideMark/>
          </w:tcPr>
          <w:p w:rsidR="00133602" w:rsidRPr="00407BAD" w:rsidRDefault="00133602" w:rsidP="00B43A34">
            <w:pPr>
              <w:pStyle w:val="a4"/>
              <w:rPr>
                <w:sz w:val="56"/>
                <w:szCs w:val="56"/>
                <w:lang w:eastAsia="ru-RU"/>
              </w:rPr>
            </w:pPr>
            <w:r w:rsidRPr="00407BAD">
              <w:rPr>
                <w:sz w:val="56"/>
                <w:szCs w:val="56"/>
              </w:rPr>
              <w:t>Информационный</w:t>
            </w:r>
          </w:p>
          <w:p w:rsidR="00133602" w:rsidRPr="00B43A34" w:rsidRDefault="00133602" w:rsidP="00B43A34">
            <w:pPr>
              <w:pStyle w:val="a4"/>
              <w:rPr>
                <w:color w:val="4F81BD"/>
                <w:sz w:val="28"/>
                <w:szCs w:val="28"/>
              </w:rPr>
            </w:pPr>
            <w:r w:rsidRPr="00407BAD">
              <w:rPr>
                <w:sz w:val="56"/>
                <w:szCs w:val="56"/>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Совета и администрации</w:t>
            </w:r>
          </w:p>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муниципального образования</w:t>
            </w:r>
          </w:p>
          <w:p w:rsidR="00133602" w:rsidRPr="00407BAD" w:rsidRDefault="00133602" w:rsidP="00B43A34">
            <w:pPr>
              <w:spacing w:after="0"/>
              <w:rPr>
                <w:rFonts w:ascii="Times New Roman" w:hAnsi="Times New Roman"/>
                <w:b/>
                <w:sz w:val="36"/>
                <w:szCs w:val="36"/>
              </w:rPr>
            </w:pPr>
            <w:r w:rsidRPr="00407BAD">
              <w:rPr>
                <w:rFonts w:ascii="Times New Roman" w:hAnsi="Times New Roman"/>
                <w:b/>
                <w:sz w:val="36"/>
                <w:szCs w:val="36"/>
              </w:rPr>
              <w:t>муниципального района «Ижемский»</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 </w:t>
            </w:r>
            <w:r w:rsidR="00861D70">
              <w:rPr>
                <w:sz w:val="28"/>
                <w:szCs w:val="28"/>
              </w:rPr>
              <w:t>6</w:t>
            </w:r>
            <w:r w:rsidRPr="00B43A34">
              <w:rPr>
                <w:sz w:val="28"/>
                <w:szCs w:val="28"/>
              </w:rPr>
              <w:t xml:space="preserve"> от </w:t>
            </w:r>
            <w:r w:rsidR="00861D70">
              <w:rPr>
                <w:sz w:val="28"/>
                <w:szCs w:val="28"/>
              </w:rPr>
              <w:t>16</w:t>
            </w:r>
            <w:r w:rsidRPr="00B43A34">
              <w:rPr>
                <w:sz w:val="28"/>
                <w:szCs w:val="28"/>
              </w:rPr>
              <w:t>.</w:t>
            </w:r>
            <w:r w:rsidR="00D728B7">
              <w:rPr>
                <w:sz w:val="28"/>
                <w:szCs w:val="28"/>
              </w:rPr>
              <w:t>02.2018</w:t>
            </w:r>
            <w:r w:rsidRPr="00B43A34">
              <w:rPr>
                <w:sz w:val="28"/>
                <w:szCs w:val="28"/>
              </w:rPr>
              <w:t xml:space="preserve"> года</w:t>
            </w: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с.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932375"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35712"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3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6"/>
          <w:szCs w:val="26"/>
        </w:rPr>
      </w:pPr>
    </w:p>
    <w:p w:rsidR="00752467" w:rsidRPr="00752467" w:rsidRDefault="00752467" w:rsidP="00752467">
      <w:pPr>
        <w:pStyle w:val="a4"/>
        <w:jc w:val="right"/>
        <w:rPr>
          <w:sz w:val="26"/>
          <w:szCs w:val="26"/>
        </w:rPr>
      </w:pPr>
    </w:p>
    <w:p w:rsidR="00752467" w:rsidRPr="00752467" w:rsidRDefault="00752467" w:rsidP="00752467">
      <w:pPr>
        <w:pStyle w:val="a4"/>
        <w:jc w:val="right"/>
        <w:rPr>
          <w:sz w:val="26"/>
          <w:szCs w:val="26"/>
        </w:rPr>
      </w:pPr>
    </w:p>
    <w:p w:rsidR="00752467" w:rsidRPr="00752467" w:rsidRDefault="00752467" w:rsidP="00752467">
      <w:pPr>
        <w:pStyle w:val="a4"/>
        <w:jc w:val="right"/>
        <w:rPr>
          <w:sz w:val="28"/>
          <w:szCs w:val="28"/>
        </w:rPr>
      </w:pPr>
    </w:p>
    <w:tbl>
      <w:tblPr>
        <w:tblW w:w="9858" w:type="dxa"/>
        <w:tblInd w:w="-34" w:type="dxa"/>
        <w:tblLayout w:type="fixed"/>
        <w:tblLook w:val="04A0"/>
      </w:tblPr>
      <w:tblGrid>
        <w:gridCol w:w="3828"/>
        <w:gridCol w:w="2250"/>
        <w:gridCol w:w="3780"/>
      </w:tblGrid>
      <w:tr w:rsidR="00861D70" w:rsidRPr="00861D70" w:rsidTr="00861D70">
        <w:trPr>
          <w:cantSplit/>
        </w:trPr>
        <w:tc>
          <w:tcPr>
            <w:tcW w:w="3828" w:type="dxa"/>
          </w:tcPr>
          <w:p w:rsidR="00861D70" w:rsidRPr="00861D70" w:rsidRDefault="00861D70" w:rsidP="00861D70">
            <w:pPr>
              <w:spacing w:after="0"/>
              <w:jc w:val="center"/>
              <w:rPr>
                <w:rFonts w:ascii="Times New Roman" w:eastAsiaTheme="minorHAnsi" w:hAnsi="Times New Roman"/>
                <w:b/>
                <w:bCs/>
                <w:sz w:val="24"/>
                <w:szCs w:val="24"/>
              </w:rPr>
            </w:pPr>
          </w:p>
          <w:p w:rsidR="00861D70" w:rsidRPr="00861D70" w:rsidRDefault="00861D70" w:rsidP="00861D70">
            <w:pPr>
              <w:spacing w:after="0"/>
              <w:jc w:val="center"/>
              <w:rPr>
                <w:rFonts w:ascii="Times New Roman" w:eastAsiaTheme="minorHAnsi" w:hAnsi="Times New Roman"/>
                <w:b/>
                <w:bCs/>
                <w:sz w:val="24"/>
                <w:szCs w:val="24"/>
              </w:rPr>
            </w:pPr>
            <w:r w:rsidRPr="00861D70">
              <w:rPr>
                <w:rFonts w:ascii="Times New Roman" w:eastAsiaTheme="minorHAnsi" w:hAnsi="Times New Roman"/>
                <w:b/>
                <w:bCs/>
                <w:sz w:val="24"/>
                <w:szCs w:val="24"/>
              </w:rPr>
              <w:t>«Изьва»</w:t>
            </w:r>
          </w:p>
          <w:p w:rsidR="00861D70" w:rsidRPr="00861D70" w:rsidRDefault="00861D70" w:rsidP="00861D70">
            <w:pPr>
              <w:spacing w:after="0"/>
              <w:jc w:val="center"/>
              <w:rPr>
                <w:rFonts w:ascii="Times New Roman" w:eastAsiaTheme="minorHAnsi" w:hAnsi="Times New Roman"/>
                <w:b/>
                <w:bCs/>
                <w:sz w:val="24"/>
                <w:szCs w:val="24"/>
              </w:rPr>
            </w:pPr>
            <w:r w:rsidRPr="00861D70">
              <w:rPr>
                <w:rFonts w:ascii="Times New Roman" w:eastAsiaTheme="minorHAnsi" w:hAnsi="Times New Roman"/>
                <w:b/>
                <w:bCs/>
                <w:sz w:val="24"/>
                <w:szCs w:val="24"/>
              </w:rPr>
              <w:t>муниципальнöй районса</w:t>
            </w:r>
          </w:p>
          <w:p w:rsidR="00861D70" w:rsidRPr="00861D70" w:rsidRDefault="00861D70" w:rsidP="00861D70">
            <w:pPr>
              <w:spacing w:after="0"/>
              <w:jc w:val="center"/>
              <w:rPr>
                <w:rFonts w:ascii="Times New Roman" w:eastAsiaTheme="minorHAnsi" w:hAnsi="Times New Roman"/>
                <w:b/>
                <w:bCs/>
                <w:sz w:val="24"/>
                <w:szCs w:val="24"/>
              </w:rPr>
            </w:pPr>
            <w:r w:rsidRPr="00861D70">
              <w:rPr>
                <w:rFonts w:ascii="Times New Roman" w:eastAsiaTheme="minorHAnsi" w:hAnsi="Times New Roman"/>
                <w:b/>
                <w:bCs/>
                <w:sz w:val="24"/>
                <w:szCs w:val="24"/>
              </w:rPr>
              <w:t>администрация</w:t>
            </w:r>
          </w:p>
          <w:p w:rsidR="00861D70" w:rsidRPr="00861D70" w:rsidRDefault="00861D70" w:rsidP="00861D70">
            <w:pPr>
              <w:spacing w:after="0"/>
              <w:jc w:val="center"/>
              <w:rPr>
                <w:rFonts w:ascii="Times New Roman" w:eastAsiaTheme="minorHAnsi" w:hAnsi="Times New Roman"/>
                <w:sz w:val="24"/>
                <w:szCs w:val="24"/>
              </w:rPr>
            </w:pPr>
          </w:p>
        </w:tc>
        <w:tc>
          <w:tcPr>
            <w:tcW w:w="2250" w:type="dxa"/>
          </w:tcPr>
          <w:p w:rsidR="00861D70" w:rsidRPr="00861D70" w:rsidRDefault="00861D70" w:rsidP="00861D70">
            <w:pPr>
              <w:spacing w:after="0"/>
              <w:jc w:val="center"/>
              <w:rPr>
                <w:rFonts w:ascii="Times New Roman" w:eastAsiaTheme="minorHAnsi" w:hAnsi="Times New Roman"/>
                <w:b/>
                <w:bCs/>
                <w:sz w:val="24"/>
                <w:szCs w:val="24"/>
              </w:rPr>
            </w:pPr>
            <w:r w:rsidRPr="00861D70">
              <w:rPr>
                <w:rFonts w:ascii="Times New Roman" w:eastAsiaTheme="minorHAnsi" w:hAnsi="Times New Roman"/>
                <w:b/>
                <w:bCs/>
                <w:noProof/>
                <w:sz w:val="24"/>
                <w:szCs w:val="24"/>
                <w:lang w:eastAsia="ru-RU"/>
              </w:rPr>
              <w:drawing>
                <wp:inline distT="0" distB="0" distL="0" distR="0">
                  <wp:extent cx="714375" cy="876300"/>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861D70" w:rsidRPr="00861D70" w:rsidRDefault="00861D70" w:rsidP="00861D70">
            <w:pPr>
              <w:spacing w:after="0"/>
              <w:jc w:val="center"/>
              <w:rPr>
                <w:rFonts w:ascii="Times New Roman" w:eastAsiaTheme="minorHAnsi" w:hAnsi="Times New Roman"/>
                <w:b/>
                <w:bCs/>
                <w:sz w:val="24"/>
                <w:szCs w:val="24"/>
              </w:rPr>
            </w:pPr>
          </w:p>
          <w:p w:rsidR="00861D70" w:rsidRPr="00861D70" w:rsidRDefault="00861D70" w:rsidP="00861D70">
            <w:pPr>
              <w:spacing w:after="0"/>
              <w:jc w:val="center"/>
              <w:rPr>
                <w:rFonts w:ascii="Times New Roman" w:eastAsiaTheme="minorHAnsi" w:hAnsi="Times New Roman"/>
                <w:b/>
                <w:bCs/>
                <w:sz w:val="24"/>
                <w:szCs w:val="24"/>
              </w:rPr>
            </w:pPr>
            <w:r w:rsidRPr="00861D70">
              <w:rPr>
                <w:rFonts w:ascii="Times New Roman" w:eastAsiaTheme="minorHAnsi" w:hAnsi="Times New Roman"/>
                <w:b/>
                <w:bCs/>
                <w:sz w:val="24"/>
                <w:szCs w:val="24"/>
              </w:rPr>
              <w:t>Администрация</w:t>
            </w:r>
          </w:p>
          <w:p w:rsidR="00861D70" w:rsidRPr="00861D70" w:rsidRDefault="00861D70" w:rsidP="00861D70">
            <w:pPr>
              <w:spacing w:after="0"/>
              <w:jc w:val="center"/>
              <w:rPr>
                <w:rFonts w:ascii="Times New Roman" w:eastAsiaTheme="minorHAnsi" w:hAnsi="Times New Roman"/>
                <w:b/>
                <w:bCs/>
                <w:sz w:val="24"/>
                <w:szCs w:val="24"/>
              </w:rPr>
            </w:pPr>
            <w:r w:rsidRPr="00861D70">
              <w:rPr>
                <w:rFonts w:ascii="Times New Roman" w:eastAsiaTheme="minorHAnsi" w:hAnsi="Times New Roman"/>
                <w:b/>
                <w:bCs/>
                <w:sz w:val="24"/>
                <w:szCs w:val="24"/>
              </w:rPr>
              <w:t>муниципального района</w:t>
            </w:r>
          </w:p>
          <w:p w:rsidR="00861D70" w:rsidRPr="00861D70" w:rsidRDefault="00861D70" w:rsidP="00861D70">
            <w:pPr>
              <w:spacing w:after="0"/>
              <w:jc w:val="center"/>
              <w:rPr>
                <w:rFonts w:ascii="Times New Roman" w:eastAsiaTheme="minorHAnsi" w:hAnsi="Times New Roman"/>
                <w:b/>
                <w:bCs/>
                <w:sz w:val="24"/>
                <w:szCs w:val="24"/>
              </w:rPr>
            </w:pPr>
            <w:r w:rsidRPr="00861D70">
              <w:rPr>
                <w:rFonts w:ascii="Times New Roman" w:eastAsiaTheme="minorHAnsi" w:hAnsi="Times New Roman"/>
                <w:b/>
                <w:bCs/>
                <w:sz w:val="24"/>
                <w:szCs w:val="24"/>
              </w:rPr>
              <w:t>«Ижемский»</w:t>
            </w:r>
          </w:p>
        </w:tc>
      </w:tr>
    </w:tbl>
    <w:p w:rsidR="00861D70" w:rsidRPr="00861D70" w:rsidRDefault="00861D70" w:rsidP="00861D70">
      <w:pPr>
        <w:keepNext/>
        <w:spacing w:after="0"/>
        <w:jc w:val="center"/>
        <w:outlineLvl w:val="0"/>
        <w:rPr>
          <w:rFonts w:ascii="Times New Roman" w:eastAsiaTheme="minorHAnsi" w:hAnsi="Times New Roman"/>
          <w:sz w:val="28"/>
          <w:szCs w:val="28"/>
        </w:rPr>
      </w:pPr>
    </w:p>
    <w:p w:rsidR="00861D70" w:rsidRPr="00861D70" w:rsidRDefault="00861D70" w:rsidP="00861D70">
      <w:pPr>
        <w:keepNext/>
        <w:spacing w:after="0"/>
        <w:jc w:val="center"/>
        <w:outlineLvl w:val="0"/>
        <w:rPr>
          <w:rFonts w:ascii="Times New Roman" w:eastAsiaTheme="minorHAnsi" w:hAnsi="Times New Roman"/>
          <w:sz w:val="28"/>
          <w:szCs w:val="28"/>
        </w:rPr>
      </w:pPr>
    </w:p>
    <w:p w:rsidR="00861D70" w:rsidRPr="00861D70" w:rsidRDefault="00861D70" w:rsidP="00861D70">
      <w:pPr>
        <w:keepNext/>
        <w:spacing w:after="0"/>
        <w:jc w:val="center"/>
        <w:outlineLvl w:val="0"/>
        <w:rPr>
          <w:rFonts w:ascii="Times New Roman" w:eastAsiaTheme="minorHAnsi" w:hAnsi="Times New Roman"/>
          <w:b/>
          <w:bCs/>
          <w:sz w:val="28"/>
          <w:szCs w:val="28"/>
        </w:rPr>
      </w:pPr>
      <w:r w:rsidRPr="00861D70">
        <w:rPr>
          <w:rFonts w:ascii="Times New Roman" w:eastAsiaTheme="minorHAnsi" w:hAnsi="Times New Roman"/>
          <w:sz w:val="28"/>
          <w:szCs w:val="28"/>
        </w:rPr>
        <w:t xml:space="preserve"> </w:t>
      </w:r>
      <w:r w:rsidRPr="00861D70">
        <w:rPr>
          <w:rFonts w:ascii="Times New Roman" w:eastAsiaTheme="minorHAnsi" w:hAnsi="Times New Roman"/>
          <w:b/>
          <w:bCs/>
          <w:sz w:val="28"/>
          <w:szCs w:val="28"/>
        </w:rPr>
        <w:t>Ш У Ö М</w:t>
      </w:r>
    </w:p>
    <w:p w:rsidR="00861D70" w:rsidRPr="00861D70" w:rsidRDefault="00861D70" w:rsidP="00861D70">
      <w:pPr>
        <w:spacing w:after="0"/>
        <w:jc w:val="center"/>
        <w:rPr>
          <w:rFonts w:ascii="Times New Roman" w:eastAsiaTheme="minorHAnsi" w:hAnsi="Times New Roman"/>
          <w:b/>
          <w:bCs/>
          <w:i/>
          <w:sz w:val="28"/>
          <w:szCs w:val="28"/>
          <w:u w:val="single"/>
        </w:rPr>
      </w:pPr>
    </w:p>
    <w:p w:rsidR="00861D70" w:rsidRPr="00861D70" w:rsidRDefault="00861D70" w:rsidP="00861D70">
      <w:pPr>
        <w:spacing w:after="0"/>
        <w:jc w:val="center"/>
        <w:rPr>
          <w:rFonts w:ascii="Times New Roman" w:eastAsiaTheme="minorHAnsi" w:hAnsi="Times New Roman"/>
          <w:b/>
          <w:bCs/>
          <w:sz w:val="28"/>
          <w:szCs w:val="28"/>
        </w:rPr>
      </w:pPr>
      <w:r w:rsidRPr="00861D70">
        <w:rPr>
          <w:rFonts w:ascii="Times New Roman" w:eastAsiaTheme="minorHAnsi" w:hAnsi="Times New Roman"/>
          <w:b/>
          <w:bCs/>
          <w:sz w:val="28"/>
          <w:szCs w:val="28"/>
        </w:rPr>
        <w:t xml:space="preserve">П О С Т А Н О В Л Е Н И Е </w:t>
      </w:r>
    </w:p>
    <w:p w:rsidR="00861D70" w:rsidRPr="00861D70" w:rsidRDefault="00861D70" w:rsidP="00861D70">
      <w:pPr>
        <w:spacing w:after="0"/>
        <w:jc w:val="center"/>
        <w:rPr>
          <w:rFonts w:ascii="Times New Roman" w:eastAsiaTheme="minorHAnsi" w:hAnsi="Times New Roman"/>
          <w:b/>
          <w:bCs/>
          <w:sz w:val="28"/>
          <w:szCs w:val="28"/>
        </w:rPr>
      </w:pPr>
    </w:p>
    <w:p w:rsidR="00861D70" w:rsidRPr="00861D70" w:rsidRDefault="00861D70" w:rsidP="00861D70">
      <w:pPr>
        <w:spacing w:after="0"/>
        <w:rPr>
          <w:rFonts w:ascii="Times New Roman" w:eastAsiaTheme="minorHAnsi" w:hAnsi="Times New Roman"/>
          <w:sz w:val="28"/>
          <w:szCs w:val="28"/>
        </w:rPr>
      </w:pPr>
      <w:r w:rsidRPr="00861D70">
        <w:rPr>
          <w:rFonts w:ascii="Times New Roman" w:eastAsiaTheme="minorHAnsi" w:hAnsi="Times New Roman"/>
          <w:sz w:val="28"/>
          <w:szCs w:val="28"/>
        </w:rPr>
        <w:t xml:space="preserve">от 09 февраля 2018 года                                                                             </w:t>
      </w:r>
      <w:r>
        <w:rPr>
          <w:rFonts w:ascii="Times New Roman" w:eastAsiaTheme="minorHAnsi" w:hAnsi="Times New Roman"/>
          <w:sz w:val="28"/>
          <w:szCs w:val="28"/>
        </w:rPr>
        <w:t xml:space="preserve">  </w:t>
      </w:r>
      <w:r w:rsidRPr="00861D70">
        <w:rPr>
          <w:rFonts w:ascii="Times New Roman" w:eastAsiaTheme="minorHAnsi" w:hAnsi="Times New Roman"/>
          <w:sz w:val="28"/>
          <w:szCs w:val="28"/>
        </w:rPr>
        <w:t xml:space="preserve">    № 75</w:t>
      </w:r>
    </w:p>
    <w:p w:rsidR="00861D70" w:rsidRPr="00861D70" w:rsidRDefault="00861D70" w:rsidP="00861D70">
      <w:pPr>
        <w:spacing w:after="0"/>
        <w:rPr>
          <w:rFonts w:ascii="Times New Roman" w:eastAsiaTheme="minorHAnsi" w:hAnsi="Times New Roman"/>
          <w:sz w:val="20"/>
          <w:szCs w:val="20"/>
        </w:rPr>
      </w:pPr>
      <w:r w:rsidRPr="00861D70">
        <w:rPr>
          <w:rFonts w:ascii="Times New Roman" w:eastAsiaTheme="minorHAnsi" w:hAnsi="Times New Roman"/>
          <w:sz w:val="20"/>
          <w:szCs w:val="20"/>
        </w:rPr>
        <w:t>Республика Коми, Ижемский район, с. Ижма</w:t>
      </w:r>
      <w:r w:rsidRPr="00861D70">
        <w:rPr>
          <w:rFonts w:ascii="Times New Roman" w:eastAsiaTheme="minorHAnsi" w:hAnsi="Times New Roman"/>
          <w:sz w:val="20"/>
          <w:szCs w:val="20"/>
        </w:rPr>
        <w:tab/>
      </w:r>
    </w:p>
    <w:p w:rsidR="00861D70" w:rsidRPr="00861D70" w:rsidRDefault="00861D70" w:rsidP="00861D70">
      <w:pPr>
        <w:autoSpaceDN w:val="0"/>
        <w:spacing w:after="0" w:line="240" w:lineRule="auto"/>
        <w:jc w:val="both"/>
        <w:rPr>
          <w:rFonts w:ascii="Times New Roman" w:eastAsia="Times New Roman" w:hAnsi="Times New Roman"/>
          <w:sz w:val="24"/>
          <w:szCs w:val="24"/>
          <w:lang w:eastAsia="ru-RU"/>
        </w:rPr>
      </w:pPr>
    </w:p>
    <w:p w:rsidR="00861D70" w:rsidRPr="00861D70" w:rsidRDefault="00861D70" w:rsidP="00861D70">
      <w:pPr>
        <w:autoSpaceDN w:val="0"/>
        <w:spacing w:after="0" w:line="240" w:lineRule="auto"/>
        <w:jc w:val="center"/>
        <w:rPr>
          <w:rFonts w:ascii="Times New Roman" w:eastAsia="Times New Roman" w:hAnsi="Times New Roman"/>
          <w:sz w:val="28"/>
          <w:szCs w:val="28"/>
          <w:lang w:eastAsia="ru-RU"/>
        </w:rPr>
      </w:pPr>
      <w:r w:rsidRPr="00861D70">
        <w:rPr>
          <w:rFonts w:ascii="Times New Roman" w:eastAsia="Times New Roman" w:hAnsi="Times New Roman"/>
          <w:sz w:val="28"/>
          <w:szCs w:val="28"/>
          <w:lang w:eastAsia="ru-RU"/>
        </w:rPr>
        <w:t xml:space="preserve">О подготовке проектов по внесению изменений в правила землепользования и застройки сельских поселений муниципального образования </w:t>
      </w:r>
    </w:p>
    <w:p w:rsidR="00861D70" w:rsidRPr="00861D70" w:rsidRDefault="00861D70" w:rsidP="00861D70">
      <w:pPr>
        <w:autoSpaceDN w:val="0"/>
        <w:spacing w:after="0" w:line="240" w:lineRule="auto"/>
        <w:jc w:val="center"/>
        <w:rPr>
          <w:rFonts w:ascii="Times New Roman" w:eastAsia="Times New Roman" w:hAnsi="Times New Roman"/>
          <w:sz w:val="28"/>
          <w:szCs w:val="28"/>
          <w:lang w:eastAsia="ru-RU"/>
        </w:rPr>
      </w:pPr>
      <w:r w:rsidRPr="00861D70">
        <w:rPr>
          <w:rFonts w:ascii="Times New Roman" w:eastAsia="Times New Roman" w:hAnsi="Times New Roman"/>
          <w:sz w:val="28"/>
          <w:szCs w:val="28"/>
          <w:lang w:eastAsia="ru-RU"/>
        </w:rPr>
        <w:t>муниципального района «Ижемский»</w:t>
      </w:r>
    </w:p>
    <w:p w:rsidR="00861D70" w:rsidRPr="00861D70" w:rsidRDefault="00861D70" w:rsidP="00861D70">
      <w:pPr>
        <w:autoSpaceDN w:val="0"/>
        <w:spacing w:after="0" w:line="240" w:lineRule="auto"/>
        <w:rPr>
          <w:rFonts w:ascii="Times New Roman" w:eastAsia="Times New Roman" w:hAnsi="Times New Roman"/>
          <w:sz w:val="24"/>
          <w:szCs w:val="24"/>
          <w:lang w:eastAsia="ru-RU"/>
        </w:rPr>
      </w:pPr>
    </w:p>
    <w:p w:rsidR="00861D70" w:rsidRPr="00861D70" w:rsidRDefault="00861D70" w:rsidP="00861D70">
      <w:pPr>
        <w:autoSpaceDN w:val="0"/>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               </w:t>
      </w:r>
    </w:p>
    <w:p w:rsidR="00861D70" w:rsidRPr="00861D70" w:rsidRDefault="00861D70" w:rsidP="00861D70">
      <w:pPr>
        <w:spacing w:after="0"/>
        <w:ind w:firstLine="709"/>
        <w:jc w:val="both"/>
        <w:rPr>
          <w:rFonts w:ascii="Times New Roman" w:eastAsiaTheme="minorHAnsi" w:hAnsi="Times New Roman"/>
          <w:sz w:val="28"/>
          <w:szCs w:val="28"/>
        </w:rPr>
      </w:pPr>
      <w:r w:rsidRPr="00861D70">
        <w:rPr>
          <w:rFonts w:ascii="Times New Roman" w:eastAsiaTheme="minorHAnsi" w:hAnsi="Times New Roman"/>
          <w:sz w:val="28"/>
          <w:szCs w:val="28"/>
        </w:rPr>
        <w:t>В соответствии со ст.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p>
    <w:p w:rsidR="00861D70" w:rsidRPr="00861D70" w:rsidRDefault="00861D70" w:rsidP="00861D70">
      <w:pPr>
        <w:spacing w:after="0"/>
        <w:ind w:firstLine="709"/>
        <w:jc w:val="center"/>
        <w:rPr>
          <w:rFonts w:ascii="Times New Roman" w:eastAsiaTheme="minorHAnsi" w:hAnsi="Times New Roman"/>
          <w:sz w:val="28"/>
          <w:szCs w:val="28"/>
        </w:rPr>
      </w:pPr>
      <w:r w:rsidRPr="00861D70">
        <w:rPr>
          <w:rFonts w:ascii="Times New Roman" w:eastAsiaTheme="minorHAnsi" w:hAnsi="Times New Roman"/>
          <w:sz w:val="28"/>
          <w:szCs w:val="28"/>
        </w:rPr>
        <w:t>администрация муниципального района «Ижемский»</w:t>
      </w:r>
    </w:p>
    <w:p w:rsidR="00861D70" w:rsidRPr="00861D70" w:rsidRDefault="00861D70" w:rsidP="00861D70">
      <w:pPr>
        <w:spacing w:after="0"/>
        <w:jc w:val="center"/>
        <w:rPr>
          <w:rFonts w:ascii="Times New Roman" w:eastAsiaTheme="minorHAnsi" w:hAnsi="Times New Roman"/>
          <w:sz w:val="28"/>
          <w:szCs w:val="28"/>
        </w:rPr>
      </w:pPr>
    </w:p>
    <w:p w:rsidR="00861D70" w:rsidRPr="00861D70" w:rsidRDefault="00861D70" w:rsidP="00861D70">
      <w:pPr>
        <w:spacing w:after="0"/>
        <w:jc w:val="center"/>
        <w:rPr>
          <w:rFonts w:ascii="Times New Roman" w:eastAsiaTheme="minorHAnsi" w:hAnsi="Times New Roman"/>
          <w:sz w:val="28"/>
          <w:szCs w:val="28"/>
        </w:rPr>
      </w:pPr>
      <w:r w:rsidRPr="00861D70">
        <w:rPr>
          <w:rFonts w:ascii="Times New Roman" w:eastAsiaTheme="minorHAnsi" w:hAnsi="Times New Roman"/>
          <w:sz w:val="28"/>
          <w:szCs w:val="28"/>
        </w:rPr>
        <w:t>П О С Т А Н О В Л Я Е Т:</w:t>
      </w:r>
    </w:p>
    <w:p w:rsidR="00861D70" w:rsidRPr="00861D70" w:rsidRDefault="00861D70" w:rsidP="00861D70">
      <w:pPr>
        <w:spacing w:after="0"/>
        <w:ind w:firstLine="709"/>
        <w:jc w:val="both"/>
        <w:rPr>
          <w:rFonts w:ascii="Times New Roman" w:eastAsiaTheme="minorHAnsi" w:hAnsi="Times New Roman"/>
          <w:bCs/>
          <w:sz w:val="28"/>
          <w:szCs w:val="28"/>
        </w:rPr>
      </w:pPr>
      <w:r w:rsidRPr="00861D70">
        <w:rPr>
          <w:rFonts w:ascii="Times New Roman" w:eastAsiaTheme="minorHAnsi" w:hAnsi="Times New Roman"/>
          <w:bCs/>
          <w:sz w:val="28"/>
          <w:szCs w:val="28"/>
        </w:rPr>
        <w:t>1. Осуществить подготовку проектов по внесению изменений в правила землепользования и застройки сельских поселений муниципального образования муниципального района «Ижемский».</w:t>
      </w:r>
    </w:p>
    <w:p w:rsidR="00861D70" w:rsidRPr="00861D70" w:rsidRDefault="00861D70" w:rsidP="00861D70">
      <w:pPr>
        <w:spacing w:after="0"/>
        <w:ind w:firstLine="709"/>
        <w:jc w:val="both"/>
        <w:rPr>
          <w:rFonts w:ascii="Times New Roman" w:eastAsiaTheme="minorHAnsi" w:hAnsi="Times New Roman"/>
          <w:bCs/>
          <w:sz w:val="28"/>
          <w:szCs w:val="28"/>
        </w:rPr>
      </w:pPr>
      <w:r w:rsidRPr="00861D70">
        <w:rPr>
          <w:rFonts w:ascii="Times New Roman" w:eastAsiaTheme="minorHAnsi" w:hAnsi="Times New Roman"/>
          <w:bCs/>
          <w:sz w:val="28"/>
          <w:szCs w:val="28"/>
        </w:rPr>
        <w:t>2. Провести публичные слушания по обсуждению проектов по внесению изменений в правила землепользования и застройки сельских поселений муниципального образования муниципального района «Ижемский».</w:t>
      </w:r>
    </w:p>
    <w:p w:rsidR="00861D70" w:rsidRPr="00861D70" w:rsidRDefault="00861D70" w:rsidP="00861D70">
      <w:pPr>
        <w:spacing w:after="0"/>
        <w:ind w:firstLine="709"/>
        <w:jc w:val="both"/>
        <w:rPr>
          <w:rFonts w:ascii="Times New Roman" w:eastAsiaTheme="minorHAnsi" w:hAnsi="Times New Roman"/>
          <w:bCs/>
          <w:sz w:val="28"/>
          <w:szCs w:val="28"/>
        </w:rPr>
      </w:pPr>
      <w:r w:rsidRPr="00861D70">
        <w:rPr>
          <w:rFonts w:ascii="Times New Roman" w:eastAsiaTheme="minorHAnsi" w:hAnsi="Times New Roman"/>
          <w:bCs/>
          <w:sz w:val="28"/>
          <w:szCs w:val="28"/>
        </w:rPr>
        <w:t>3.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861D70" w:rsidRPr="00861D70" w:rsidRDefault="00861D70" w:rsidP="00861D70">
      <w:pPr>
        <w:spacing w:after="0"/>
        <w:ind w:firstLine="709"/>
        <w:jc w:val="both"/>
        <w:rPr>
          <w:rFonts w:ascii="Times New Roman" w:eastAsiaTheme="minorHAnsi" w:hAnsi="Times New Roman"/>
          <w:bCs/>
          <w:sz w:val="28"/>
          <w:szCs w:val="28"/>
        </w:rPr>
      </w:pPr>
      <w:r w:rsidRPr="00861D70">
        <w:rPr>
          <w:rFonts w:ascii="Times New Roman" w:eastAsiaTheme="minorHAnsi" w:hAnsi="Times New Roman"/>
          <w:bCs/>
          <w:sz w:val="28"/>
          <w:szCs w:val="28"/>
        </w:rPr>
        <w:t xml:space="preserve">4.  Настоящее постановление вступает в силу со дня его принятия и подлежит официальному опубликованию и размещению на официальном сайте администрации муниципального района «Ижемский». </w:t>
      </w:r>
    </w:p>
    <w:p w:rsidR="00861D70" w:rsidRPr="00861D70" w:rsidRDefault="00861D70" w:rsidP="00861D70">
      <w:pPr>
        <w:spacing w:after="0"/>
        <w:ind w:firstLine="709"/>
        <w:jc w:val="both"/>
        <w:rPr>
          <w:rFonts w:ascii="Times New Roman" w:eastAsiaTheme="minorHAnsi" w:hAnsi="Times New Roman"/>
          <w:bCs/>
          <w:sz w:val="28"/>
          <w:szCs w:val="28"/>
        </w:rPr>
      </w:pPr>
    </w:p>
    <w:p w:rsidR="00861D70" w:rsidRPr="00861D70" w:rsidRDefault="00861D70" w:rsidP="00861D70">
      <w:pPr>
        <w:spacing w:after="0"/>
        <w:jc w:val="both"/>
        <w:rPr>
          <w:rFonts w:ascii="Times New Roman" w:eastAsiaTheme="minorHAnsi" w:hAnsi="Times New Roman"/>
          <w:bCs/>
          <w:sz w:val="28"/>
          <w:szCs w:val="28"/>
        </w:rPr>
      </w:pPr>
      <w:r w:rsidRPr="00861D70">
        <w:rPr>
          <w:rFonts w:ascii="Times New Roman" w:eastAsiaTheme="minorHAnsi" w:hAnsi="Times New Roman"/>
          <w:bCs/>
          <w:sz w:val="28"/>
          <w:szCs w:val="28"/>
        </w:rPr>
        <w:t>Руководитель администрации</w:t>
      </w:r>
    </w:p>
    <w:p w:rsidR="00861D70" w:rsidRPr="00861D70" w:rsidRDefault="00861D70" w:rsidP="00861D70">
      <w:pPr>
        <w:spacing w:after="0"/>
        <w:jc w:val="both"/>
        <w:rPr>
          <w:rFonts w:ascii="Times New Roman" w:eastAsiaTheme="minorHAnsi" w:hAnsi="Times New Roman"/>
          <w:sz w:val="24"/>
          <w:szCs w:val="24"/>
        </w:rPr>
      </w:pPr>
      <w:r w:rsidRPr="00861D70">
        <w:rPr>
          <w:rFonts w:ascii="Times New Roman" w:eastAsiaTheme="minorHAnsi" w:hAnsi="Times New Roman"/>
          <w:bCs/>
          <w:sz w:val="28"/>
          <w:szCs w:val="28"/>
        </w:rPr>
        <w:t xml:space="preserve">муниципального района «Ижемский»                                 </w:t>
      </w:r>
      <w:r>
        <w:rPr>
          <w:rFonts w:ascii="Times New Roman" w:eastAsiaTheme="minorHAnsi" w:hAnsi="Times New Roman"/>
          <w:bCs/>
          <w:sz w:val="28"/>
          <w:szCs w:val="28"/>
        </w:rPr>
        <w:t xml:space="preserve">     </w:t>
      </w:r>
      <w:r w:rsidRPr="00861D70">
        <w:rPr>
          <w:rFonts w:ascii="Times New Roman" w:eastAsiaTheme="minorHAnsi" w:hAnsi="Times New Roman"/>
          <w:bCs/>
          <w:sz w:val="28"/>
          <w:szCs w:val="28"/>
        </w:rPr>
        <w:t xml:space="preserve">   Л.И. Терентьева </w:t>
      </w:r>
    </w:p>
    <w:p w:rsidR="003068C7" w:rsidRPr="003068C7" w:rsidRDefault="003068C7" w:rsidP="003068C7">
      <w:pPr>
        <w:autoSpaceDE w:val="0"/>
        <w:autoSpaceDN w:val="0"/>
        <w:spacing w:after="0" w:line="240" w:lineRule="auto"/>
        <w:rPr>
          <w:rFonts w:ascii="Times New Roman" w:eastAsia="Times New Roman" w:hAnsi="Times New Roman"/>
          <w:sz w:val="28"/>
          <w:szCs w:val="28"/>
          <w:lang w:eastAsia="ru-RU"/>
        </w:rPr>
      </w:pPr>
    </w:p>
    <w:tbl>
      <w:tblPr>
        <w:tblW w:w="9640" w:type="dxa"/>
        <w:tblInd w:w="108" w:type="dxa"/>
        <w:tblLayout w:type="fixed"/>
        <w:tblLook w:val="0000"/>
      </w:tblPr>
      <w:tblGrid>
        <w:gridCol w:w="3420"/>
        <w:gridCol w:w="2676"/>
        <w:gridCol w:w="3544"/>
      </w:tblGrid>
      <w:tr w:rsidR="00861D70" w:rsidRPr="00861D70" w:rsidTr="00861D70">
        <w:trPr>
          <w:cantSplit/>
        </w:trPr>
        <w:tc>
          <w:tcPr>
            <w:tcW w:w="3420" w:type="dxa"/>
          </w:tcPr>
          <w:p w:rsidR="00861D70" w:rsidRPr="00861D70" w:rsidRDefault="00861D70" w:rsidP="00861D70">
            <w:pPr>
              <w:tabs>
                <w:tab w:val="left" w:pos="10915"/>
              </w:tabs>
              <w:spacing w:after="0"/>
              <w:jc w:val="center"/>
              <w:rPr>
                <w:rFonts w:ascii="Times New Roman" w:hAnsi="Times New Roman"/>
                <w:b/>
                <w:bCs/>
              </w:rPr>
            </w:pPr>
            <w:r w:rsidRPr="00861D70">
              <w:rPr>
                <w:rFonts w:ascii="Times New Roman" w:hAnsi="Times New Roman"/>
                <w:b/>
                <w:bCs/>
              </w:rPr>
              <w:lastRenderedPageBreak/>
              <w:t>«Изьва»</w:t>
            </w:r>
          </w:p>
          <w:p w:rsidR="00861D70" w:rsidRPr="00861D70" w:rsidRDefault="00861D70" w:rsidP="00861D70">
            <w:pPr>
              <w:tabs>
                <w:tab w:val="left" w:pos="10915"/>
              </w:tabs>
              <w:spacing w:after="0"/>
              <w:jc w:val="center"/>
              <w:rPr>
                <w:rFonts w:ascii="Times New Roman" w:hAnsi="Times New Roman"/>
                <w:b/>
                <w:bCs/>
              </w:rPr>
            </w:pPr>
            <w:r w:rsidRPr="00861D70">
              <w:rPr>
                <w:rFonts w:ascii="Times New Roman" w:hAnsi="Times New Roman"/>
                <w:b/>
                <w:bCs/>
              </w:rPr>
              <w:t>муниципальнöй районса</w:t>
            </w:r>
          </w:p>
          <w:p w:rsidR="00861D70" w:rsidRPr="00861D70" w:rsidRDefault="00861D70" w:rsidP="00861D70">
            <w:pPr>
              <w:tabs>
                <w:tab w:val="left" w:pos="10915"/>
              </w:tabs>
              <w:spacing w:after="0"/>
              <w:jc w:val="center"/>
              <w:rPr>
                <w:rFonts w:ascii="Times New Roman" w:hAnsi="Times New Roman"/>
                <w:b/>
                <w:bCs/>
              </w:rPr>
            </w:pPr>
            <w:r w:rsidRPr="00861D70">
              <w:rPr>
                <w:rFonts w:ascii="Times New Roman" w:hAnsi="Times New Roman"/>
                <w:b/>
                <w:bCs/>
              </w:rPr>
              <w:t>администрация</w:t>
            </w:r>
          </w:p>
        </w:tc>
        <w:tc>
          <w:tcPr>
            <w:tcW w:w="2676" w:type="dxa"/>
          </w:tcPr>
          <w:p w:rsidR="00861D70" w:rsidRPr="00861D70" w:rsidRDefault="00861D70" w:rsidP="00861D70">
            <w:pPr>
              <w:tabs>
                <w:tab w:val="left" w:pos="10915"/>
              </w:tabs>
              <w:jc w:val="center"/>
              <w:rPr>
                <w:rFonts w:ascii="Times New Roman" w:hAnsi="Times New Roman"/>
                <w:b/>
                <w:bCs/>
                <w:sz w:val="20"/>
                <w:szCs w:val="20"/>
              </w:rPr>
            </w:pPr>
            <w:r w:rsidRPr="00861D70">
              <w:rPr>
                <w:rFonts w:ascii="Times New Roman" w:hAnsi="Times New Roman"/>
                <w:b/>
                <w:bCs/>
                <w:sz w:val="20"/>
                <w:szCs w:val="20"/>
              </w:rPr>
              <w:t xml:space="preserve">  </w:t>
            </w:r>
            <w:r>
              <w:rPr>
                <w:rFonts w:ascii="Times New Roman" w:hAnsi="Times New Roman"/>
                <w:b/>
                <w:noProof/>
                <w:sz w:val="28"/>
                <w:szCs w:val="28"/>
                <w:lang w:eastAsia="ru-RU"/>
              </w:rPr>
              <w:drawing>
                <wp:inline distT="0" distB="0" distL="0" distR="0">
                  <wp:extent cx="641350" cy="783590"/>
                  <wp:effectExtent l="19050" t="0" r="6350"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641350" cy="783590"/>
                          </a:xfrm>
                          <a:prstGeom prst="rect">
                            <a:avLst/>
                          </a:prstGeom>
                          <a:noFill/>
                          <a:ln w="9525">
                            <a:noFill/>
                            <a:miter lim="800000"/>
                            <a:headEnd/>
                            <a:tailEnd/>
                          </a:ln>
                        </pic:spPr>
                      </pic:pic>
                    </a:graphicData>
                  </a:graphic>
                </wp:inline>
              </w:drawing>
            </w:r>
          </w:p>
        </w:tc>
        <w:tc>
          <w:tcPr>
            <w:tcW w:w="3544" w:type="dxa"/>
          </w:tcPr>
          <w:p w:rsidR="00861D70" w:rsidRPr="00861D70" w:rsidRDefault="00861D70" w:rsidP="00861D70">
            <w:pPr>
              <w:tabs>
                <w:tab w:val="left" w:pos="10915"/>
              </w:tabs>
              <w:spacing w:after="0"/>
              <w:jc w:val="center"/>
              <w:rPr>
                <w:rFonts w:ascii="Times New Roman" w:hAnsi="Times New Roman"/>
                <w:b/>
                <w:bCs/>
              </w:rPr>
            </w:pPr>
            <w:r w:rsidRPr="00861D70">
              <w:rPr>
                <w:rFonts w:ascii="Times New Roman" w:hAnsi="Times New Roman"/>
                <w:b/>
                <w:bCs/>
              </w:rPr>
              <w:t>Администрация</w:t>
            </w:r>
          </w:p>
          <w:p w:rsidR="00861D70" w:rsidRPr="00861D70" w:rsidRDefault="00861D70" w:rsidP="00861D70">
            <w:pPr>
              <w:tabs>
                <w:tab w:val="left" w:pos="10915"/>
              </w:tabs>
              <w:spacing w:after="0"/>
              <w:jc w:val="center"/>
              <w:rPr>
                <w:rFonts w:ascii="Times New Roman" w:hAnsi="Times New Roman"/>
                <w:b/>
                <w:bCs/>
              </w:rPr>
            </w:pPr>
            <w:r w:rsidRPr="00861D70">
              <w:rPr>
                <w:rFonts w:ascii="Times New Roman" w:hAnsi="Times New Roman"/>
                <w:b/>
                <w:bCs/>
              </w:rPr>
              <w:t>муниципального района</w:t>
            </w:r>
          </w:p>
          <w:p w:rsidR="00861D70" w:rsidRPr="00861D70" w:rsidRDefault="00861D70" w:rsidP="00861D70">
            <w:pPr>
              <w:tabs>
                <w:tab w:val="left" w:pos="10915"/>
              </w:tabs>
              <w:spacing w:after="0"/>
              <w:jc w:val="center"/>
              <w:rPr>
                <w:rFonts w:ascii="Times New Roman" w:hAnsi="Times New Roman"/>
                <w:b/>
                <w:bCs/>
              </w:rPr>
            </w:pPr>
            <w:r w:rsidRPr="00861D70">
              <w:rPr>
                <w:rFonts w:ascii="Times New Roman" w:hAnsi="Times New Roman"/>
                <w:b/>
                <w:bCs/>
              </w:rPr>
              <w:t>«Ижемский»</w:t>
            </w:r>
          </w:p>
        </w:tc>
      </w:tr>
    </w:tbl>
    <w:p w:rsidR="00861D70" w:rsidRPr="00861D70" w:rsidRDefault="00861D70" w:rsidP="00861D70">
      <w:pPr>
        <w:keepNext/>
        <w:tabs>
          <w:tab w:val="left" w:pos="10915"/>
        </w:tabs>
        <w:spacing w:after="0" w:line="240" w:lineRule="auto"/>
        <w:jc w:val="center"/>
        <w:outlineLvl w:val="0"/>
        <w:rPr>
          <w:rFonts w:ascii="Times New Roman" w:eastAsia="Times New Roman" w:hAnsi="Times New Roman"/>
          <w:bCs/>
          <w:spacing w:val="120"/>
          <w:sz w:val="24"/>
          <w:szCs w:val="24"/>
          <w:lang w:eastAsia="ru-RU"/>
        </w:rPr>
      </w:pPr>
    </w:p>
    <w:p w:rsidR="00861D70" w:rsidRPr="00861D70" w:rsidRDefault="00861D70" w:rsidP="00861D70">
      <w:pPr>
        <w:keepNext/>
        <w:tabs>
          <w:tab w:val="left" w:pos="10915"/>
        </w:tabs>
        <w:spacing w:after="0" w:line="240" w:lineRule="auto"/>
        <w:jc w:val="center"/>
        <w:outlineLvl w:val="0"/>
        <w:rPr>
          <w:rFonts w:ascii="Times New Roman" w:eastAsia="Times New Roman" w:hAnsi="Times New Roman"/>
          <w:b/>
          <w:bCs/>
          <w:spacing w:val="120"/>
          <w:sz w:val="24"/>
          <w:szCs w:val="24"/>
          <w:lang w:eastAsia="ru-RU"/>
        </w:rPr>
      </w:pPr>
      <w:r w:rsidRPr="00861D70">
        <w:rPr>
          <w:rFonts w:ascii="Times New Roman" w:eastAsia="Times New Roman" w:hAnsi="Times New Roman"/>
          <w:bCs/>
          <w:spacing w:val="120"/>
          <w:sz w:val="24"/>
          <w:szCs w:val="24"/>
          <w:lang w:eastAsia="ru-RU"/>
        </w:rPr>
        <w:t xml:space="preserve">  </w:t>
      </w:r>
      <w:r w:rsidRPr="00861D70">
        <w:rPr>
          <w:rFonts w:ascii="Times New Roman" w:eastAsia="Times New Roman" w:hAnsi="Times New Roman"/>
          <w:b/>
          <w:bCs/>
          <w:spacing w:val="120"/>
          <w:sz w:val="24"/>
          <w:szCs w:val="24"/>
          <w:lang w:eastAsia="ru-RU"/>
        </w:rPr>
        <w:t>ШУÖМ</w:t>
      </w:r>
    </w:p>
    <w:p w:rsidR="00861D70" w:rsidRPr="00861D70" w:rsidRDefault="00861D70" w:rsidP="00861D70">
      <w:pPr>
        <w:tabs>
          <w:tab w:val="left" w:pos="10915"/>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861D70" w:rsidRPr="00861D70" w:rsidRDefault="00861D70" w:rsidP="00861D70">
      <w:pPr>
        <w:keepNext/>
        <w:tabs>
          <w:tab w:val="left" w:pos="10915"/>
        </w:tabs>
        <w:spacing w:after="0" w:line="240" w:lineRule="auto"/>
        <w:jc w:val="center"/>
        <w:outlineLvl w:val="0"/>
        <w:rPr>
          <w:rFonts w:ascii="Times New Roman" w:eastAsia="Times New Roman" w:hAnsi="Times New Roman"/>
          <w:b/>
          <w:bCs/>
          <w:sz w:val="24"/>
          <w:szCs w:val="24"/>
          <w:lang w:eastAsia="ru-RU"/>
        </w:rPr>
      </w:pPr>
      <w:r w:rsidRPr="00861D70">
        <w:rPr>
          <w:rFonts w:ascii="Times New Roman" w:eastAsia="Times New Roman" w:hAnsi="Times New Roman"/>
          <w:b/>
          <w:bCs/>
          <w:sz w:val="24"/>
          <w:szCs w:val="24"/>
          <w:lang w:eastAsia="ru-RU"/>
        </w:rPr>
        <w:t xml:space="preserve">   П О С Т А Н О В Л Е Н И Е</w:t>
      </w:r>
    </w:p>
    <w:p w:rsidR="00861D70" w:rsidRPr="00861D70" w:rsidRDefault="00861D70" w:rsidP="00861D70">
      <w:pPr>
        <w:tabs>
          <w:tab w:val="left" w:pos="10915"/>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861D70" w:rsidRPr="00861D70" w:rsidRDefault="00861D70" w:rsidP="00861D70">
      <w:pPr>
        <w:tabs>
          <w:tab w:val="left" w:pos="10915"/>
        </w:tabs>
        <w:overflowPunct w:val="0"/>
        <w:autoSpaceDE w:val="0"/>
        <w:autoSpaceDN w:val="0"/>
        <w:adjustRightInd w:val="0"/>
        <w:spacing w:after="0" w:line="240" w:lineRule="auto"/>
        <w:ind w:left="-284"/>
        <w:textAlignment w:val="baseline"/>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 12 февраля 2018 года                                                                                                              № 76</w:t>
      </w:r>
    </w:p>
    <w:p w:rsidR="00861D70" w:rsidRPr="00861D70" w:rsidRDefault="00861D70" w:rsidP="00861D70">
      <w:pPr>
        <w:tabs>
          <w:tab w:val="left" w:pos="10915"/>
        </w:tabs>
        <w:overflowPunct w:val="0"/>
        <w:autoSpaceDE w:val="0"/>
        <w:autoSpaceDN w:val="0"/>
        <w:adjustRightInd w:val="0"/>
        <w:spacing w:after="0" w:line="240" w:lineRule="auto"/>
        <w:ind w:left="-284"/>
        <w:textAlignment w:val="baseline"/>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 Коми, Ижемский район, с. Ижма</w:t>
      </w:r>
    </w:p>
    <w:p w:rsidR="00861D70" w:rsidRPr="00861D70" w:rsidRDefault="00861D70" w:rsidP="00861D70">
      <w:pPr>
        <w:tabs>
          <w:tab w:val="left" w:pos="10915"/>
        </w:tabs>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861D70" w:rsidRPr="00861D70" w:rsidRDefault="00861D70" w:rsidP="00861D70">
      <w:pPr>
        <w:tabs>
          <w:tab w:val="left" w:pos="10915"/>
        </w:tab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 внесении изменений в постановление администрации муниципального района</w:t>
      </w:r>
    </w:p>
    <w:p w:rsidR="00861D70" w:rsidRPr="00861D70" w:rsidRDefault="00861D70" w:rsidP="00861D70">
      <w:pPr>
        <w:tabs>
          <w:tab w:val="left" w:pos="10915"/>
        </w:tab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 «Ижемский» от 30 декабря 2014 года № 1262 «Об утверждении  муниципальной</w:t>
      </w:r>
    </w:p>
    <w:p w:rsidR="00861D70" w:rsidRPr="00861D70" w:rsidRDefault="00861D70" w:rsidP="00861D70">
      <w:pPr>
        <w:tabs>
          <w:tab w:val="left" w:pos="10915"/>
        </w:tab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 программы муниципального образования муниципального района «Ижемский»</w:t>
      </w:r>
    </w:p>
    <w:p w:rsidR="00861D70" w:rsidRPr="00861D70" w:rsidRDefault="00861D70" w:rsidP="00861D70">
      <w:pPr>
        <w:tabs>
          <w:tab w:val="left" w:pos="10915"/>
        </w:tab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 «Муниципальное управление»</w:t>
      </w:r>
    </w:p>
    <w:p w:rsidR="00861D70" w:rsidRPr="00861D70" w:rsidRDefault="00861D70" w:rsidP="00861D70">
      <w:pPr>
        <w:tabs>
          <w:tab w:val="left" w:pos="10915"/>
        </w:tabs>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861D70" w:rsidRPr="00861D70" w:rsidRDefault="00861D70" w:rsidP="00861D70">
      <w:pPr>
        <w:tabs>
          <w:tab w:val="left" w:pos="10915"/>
        </w:tabs>
        <w:spacing w:after="0" w:line="240" w:lineRule="auto"/>
        <w:ind w:left="-142" w:firstLine="567"/>
        <w:jc w:val="both"/>
        <w:rPr>
          <w:rFonts w:ascii="Times New Roman" w:eastAsia="SimSun" w:hAnsi="Times New Roman"/>
          <w:sz w:val="24"/>
          <w:szCs w:val="24"/>
          <w:lang w:eastAsia="zh-CN"/>
        </w:rPr>
      </w:pPr>
      <w:r w:rsidRPr="00861D70">
        <w:rPr>
          <w:rFonts w:ascii="Times New Roman" w:eastAsia="SimSun" w:hAnsi="Times New Roman"/>
          <w:sz w:val="24"/>
          <w:szCs w:val="24"/>
          <w:lang w:eastAsia="zh-CN"/>
        </w:rPr>
        <w:t>Руководствуясь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861D70" w:rsidRPr="00861D70" w:rsidRDefault="00861D70" w:rsidP="00861D70">
      <w:pPr>
        <w:tabs>
          <w:tab w:val="left" w:pos="2040"/>
          <w:tab w:val="left" w:pos="10915"/>
        </w:tabs>
        <w:spacing w:after="0" w:line="240" w:lineRule="auto"/>
        <w:jc w:val="center"/>
        <w:rPr>
          <w:rFonts w:ascii="Times New Roman" w:eastAsia="Times New Roman" w:hAnsi="Times New Roman"/>
          <w:sz w:val="24"/>
          <w:szCs w:val="24"/>
          <w:lang w:eastAsia="ru-RU"/>
        </w:rPr>
      </w:pPr>
    </w:p>
    <w:p w:rsidR="00861D70" w:rsidRPr="00861D70" w:rsidRDefault="00861D70" w:rsidP="00861D70">
      <w:pPr>
        <w:tabs>
          <w:tab w:val="left" w:pos="2040"/>
          <w:tab w:val="left" w:pos="10915"/>
        </w:tabs>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администрация муниципального района «Ижемский»</w:t>
      </w:r>
    </w:p>
    <w:p w:rsidR="00861D70" w:rsidRPr="00861D70" w:rsidRDefault="00861D70" w:rsidP="00861D70">
      <w:pPr>
        <w:tabs>
          <w:tab w:val="left" w:pos="2040"/>
          <w:tab w:val="left" w:pos="10915"/>
        </w:tabs>
        <w:spacing w:after="0" w:line="240" w:lineRule="auto"/>
        <w:jc w:val="center"/>
        <w:rPr>
          <w:rFonts w:ascii="Times New Roman" w:eastAsia="Times New Roman" w:hAnsi="Times New Roman"/>
          <w:sz w:val="24"/>
          <w:szCs w:val="24"/>
          <w:lang w:eastAsia="ru-RU"/>
        </w:rPr>
      </w:pPr>
    </w:p>
    <w:p w:rsidR="00861D70" w:rsidRPr="00861D70" w:rsidRDefault="00861D70" w:rsidP="00861D70">
      <w:pPr>
        <w:tabs>
          <w:tab w:val="left" w:pos="2040"/>
          <w:tab w:val="left" w:pos="10915"/>
        </w:tabs>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П О С Т А Н О В Л Я Е Т:</w:t>
      </w:r>
    </w:p>
    <w:p w:rsidR="00861D70" w:rsidRPr="00861D70" w:rsidRDefault="00861D70" w:rsidP="00861D70">
      <w:pPr>
        <w:tabs>
          <w:tab w:val="left" w:pos="2040"/>
          <w:tab w:val="left" w:pos="10915"/>
        </w:tabs>
        <w:spacing w:after="0" w:line="240" w:lineRule="auto"/>
        <w:jc w:val="center"/>
        <w:rPr>
          <w:rFonts w:ascii="Times New Roman" w:eastAsia="Times New Roman" w:hAnsi="Times New Roman"/>
          <w:sz w:val="24"/>
          <w:szCs w:val="24"/>
          <w:lang w:eastAsia="ru-RU"/>
        </w:rPr>
      </w:pPr>
    </w:p>
    <w:p w:rsidR="00861D70" w:rsidRPr="00861D70" w:rsidRDefault="00861D70" w:rsidP="00861D70">
      <w:pPr>
        <w:tabs>
          <w:tab w:val="left" w:pos="10915"/>
        </w:tabs>
        <w:autoSpaceDE w:val="0"/>
        <w:autoSpaceDN w:val="0"/>
        <w:adjustRightInd w:val="0"/>
        <w:spacing w:after="0" w:line="240" w:lineRule="auto"/>
        <w:ind w:left="-142" w:firstLine="426"/>
        <w:jc w:val="both"/>
        <w:outlineLvl w:val="0"/>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     1.  Внести в постановление администрации муниципального района «Ижемский» от 30 декабря 2014 года № 1262 «Об утверждении  муниципальной программы муниципального образования муниципального района «Ижемский» «Муниципальное управление» (далее – Программа) следующие изменения:</w:t>
      </w:r>
    </w:p>
    <w:p w:rsidR="00861D70" w:rsidRPr="00861D70" w:rsidRDefault="00861D70" w:rsidP="00861D70">
      <w:pPr>
        <w:tabs>
          <w:tab w:val="left" w:pos="10915"/>
        </w:tabs>
        <w:autoSpaceDE w:val="0"/>
        <w:autoSpaceDN w:val="0"/>
        <w:adjustRightInd w:val="0"/>
        <w:spacing w:after="0" w:line="240" w:lineRule="auto"/>
        <w:ind w:firstLine="567"/>
        <w:jc w:val="both"/>
        <w:outlineLvl w:val="0"/>
        <w:rPr>
          <w:rFonts w:ascii="Times New Roman" w:hAnsi="Times New Roman"/>
          <w:sz w:val="24"/>
          <w:szCs w:val="24"/>
        </w:rPr>
      </w:pPr>
      <w:r w:rsidRPr="00861D70">
        <w:rPr>
          <w:rFonts w:ascii="Times New Roman" w:hAnsi="Times New Roman"/>
          <w:sz w:val="24"/>
          <w:szCs w:val="24"/>
        </w:rPr>
        <w:t>1) позицию «Объемы финансирования  программы» паспорта Программы изложить в следующей редакции:</w:t>
      </w:r>
    </w:p>
    <w:p w:rsidR="00861D70" w:rsidRPr="00861D70" w:rsidRDefault="00861D70" w:rsidP="00861D70">
      <w:pPr>
        <w:tabs>
          <w:tab w:val="left" w:pos="10915"/>
        </w:tabs>
        <w:autoSpaceDE w:val="0"/>
        <w:autoSpaceDN w:val="0"/>
        <w:adjustRightInd w:val="0"/>
        <w:spacing w:after="0" w:line="240" w:lineRule="auto"/>
        <w:jc w:val="both"/>
        <w:outlineLvl w:val="0"/>
        <w:rPr>
          <w:rFonts w:ascii="Times New Roman" w:hAnsi="Times New Roman"/>
          <w:sz w:val="24"/>
          <w:szCs w:val="24"/>
          <w:lang w:eastAsia="ru-RU"/>
        </w:rPr>
      </w:pPr>
      <w:r w:rsidRPr="00861D70">
        <w:rPr>
          <w:rFonts w:ascii="Times New Roman" w:hAnsi="Times New Roman"/>
          <w:sz w:val="24"/>
          <w:szCs w:val="24"/>
        </w:rPr>
        <w:t>«</w:t>
      </w:r>
    </w:p>
    <w:tbl>
      <w:tblPr>
        <w:tblW w:w="9498" w:type="dxa"/>
        <w:tblCellSpacing w:w="5" w:type="nil"/>
        <w:tblInd w:w="-67" w:type="dxa"/>
        <w:tblLayout w:type="fixed"/>
        <w:tblCellMar>
          <w:left w:w="75" w:type="dxa"/>
          <w:right w:w="75" w:type="dxa"/>
        </w:tblCellMar>
        <w:tblLook w:val="0000"/>
      </w:tblPr>
      <w:tblGrid>
        <w:gridCol w:w="1702"/>
        <w:gridCol w:w="1276"/>
        <w:gridCol w:w="992"/>
        <w:gridCol w:w="1276"/>
        <w:gridCol w:w="1134"/>
        <w:gridCol w:w="1134"/>
        <w:gridCol w:w="992"/>
        <w:gridCol w:w="992"/>
      </w:tblGrid>
      <w:tr w:rsidR="00861D70" w:rsidRPr="00861D70" w:rsidTr="00861D70">
        <w:trPr>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Объемы финансирования программы</w:t>
            </w:r>
          </w:p>
        </w:tc>
        <w:tc>
          <w:tcPr>
            <w:tcW w:w="7796"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Общий объем финансирования Программы на 2015-2020 годы составит  242 346,9 тыс. руб., в том числе по источникам финансирования и годам реализации:</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Источник финансирования</w:t>
            </w:r>
          </w:p>
        </w:tc>
        <w:tc>
          <w:tcPr>
            <w:tcW w:w="6520" w:type="dxa"/>
            <w:gridSpan w:val="6"/>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Объем финансирования (тыс. руб.), гг.</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2015 г.</w:t>
            </w: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2016 г.</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2017 г.</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2018 г.</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2019 г.</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2020 г.</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242 346,9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42 125,6</w:t>
            </w: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49 009,4</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45 069,8</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43 810,5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35 698,7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26 632,9</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в том числе:</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федеральный бюджет:</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республиканский бюджет Республики Коми:</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3 428,7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661,8</w:t>
            </w: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653,8</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534,9</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531,5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526,1</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520,6</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бюджет муниципального образования  муниципального района «Ижемский»</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238 918,2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41 463,8</w:t>
            </w: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48 355,6</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44 534,9</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43 279,0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35 172,6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26 112,3</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796"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средства от приносящей доход деятельности:</w:t>
            </w:r>
          </w:p>
        </w:tc>
      </w:tr>
      <w:tr w:rsidR="00861D70" w:rsidRPr="00861D70" w:rsidTr="00861D70">
        <w:trPr>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r>
    </w:tbl>
    <w:p w:rsidR="00861D70" w:rsidRPr="00861D70" w:rsidRDefault="00861D70" w:rsidP="00861D70">
      <w:pPr>
        <w:tabs>
          <w:tab w:val="left" w:pos="10915"/>
        </w:tabs>
        <w:autoSpaceDE w:val="0"/>
        <w:autoSpaceDN w:val="0"/>
        <w:adjustRightInd w:val="0"/>
        <w:spacing w:after="0" w:line="240" w:lineRule="auto"/>
        <w:jc w:val="right"/>
        <w:outlineLvl w:val="0"/>
        <w:rPr>
          <w:rFonts w:ascii="Times New Roman" w:hAnsi="Times New Roman"/>
          <w:sz w:val="24"/>
          <w:szCs w:val="24"/>
          <w:lang w:eastAsia="ru-RU"/>
        </w:rPr>
      </w:pPr>
      <w:r w:rsidRPr="00861D70">
        <w:rPr>
          <w:rFonts w:ascii="Times New Roman" w:hAnsi="Times New Roman"/>
          <w:sz w:val="24"/>
          <w:szCs w:val="24"/>
          <w:lang w:eastAsia="ru-RU"/>
        </w:rPr>
        <w:t xml:space="preserve">                                                                                                               «;</w:t>
      </w:r>
    </w:p>
    <w:p w:rsidR="00861D70" w:rsidRPr="00861D70" w:rsidRDefault="00861D70" w:rsidP="00861D70">
      <w:pPr>
        <w:tabs>
          <w:tab w:val="left" w:pos="10915"/>
        </w:tabs>
        <w:autoSpaceDE w:val="0"/>
        <w:autoSpaceDN w:val="0"/>
        <w:adjustRightInd w:val="0"/>
        <w:spacing w:after="0" w:line="240" w:lineRule="auto"/>
        <w:ind w:firstLine="567"/>
        <w:jc w:val="both"/>
        <w:outlineLvl w:val="0"/>
        <w:rPr>
          <w:rFonts w:ascii="Times New Roman" w:hAnsi="Times New Roman"/>
          <w:sz w:val="24"/>
          <w:szCs w:val="24"/>
        </w:rPr>
      </w:pPr>
      <w:r w:rsidRPr="00861D70">
        <w:rPr>
          <w:rFonts w:ascii="Times New Roman" w:hAnsi="Times New Roman"/>
          <w:sz w:val="24"/>
          <w:szCs w:val="24"/>
        </w:rPr>
        <w:lastRenderedPageBreak/>
        <w:t>2) Раздел 8 «Ресурсное обеспечение программы» Программы изложить в следующей редакции:</w:t>
      </w:r>
    </w:p>
    <w:p w:rsidR="00861D70" w:rsidRPr="00861D70" w:rsidRDefault="00861D70" w:rsidP="00861D70">
      <w:pPr>
        <w:tabs>
          <w:tab w:val="left" w:pos="10915"/>
        </w:tabs>
        <w:autoSpaceDE w:val="0"/>
        <w:autoSpaceDN w:val="0"/>
        <w:adjustRightInd w:val="0"/>
        <w:spacing w:after="0" w:line="240" w:lineRule="auto"/>
        <w:ind w:firstLine="567"/>
        <w:jc w:val="center"/>
        <w:outlineLvl w:val="0"/>
        <w:rPr>
          <w:rFonts w:ascii="Times New Roman" w:hAnsi="Times New Roman"/>
          <w:sz w:val="24"/>
          <w:szCs w:val="24"/>
        </w:rPr>
      </w:pPr>
      <w:r w:rsidRPr="00861D70">
        <w:rPr>
          <w:rFonts w:ascii="Times New Roman" w:hAnsi="Times New Roman"/>
          <w:sz w:val="24"/>
          <w:szCs w:val="24"/>
        </w:rPr>
        <w:t>«Раздел 8. Ресурсное обеспечение программы.</w:t>
      </w:r>
    </w:p>
    <w:p w:rsidR="00861D70" w:rsidRPr="00861D70" w:rsidRDefault="00861D70" w:rsidP="00861D70">
      <w:pPr>
        <w:tabs>
          <w:tab w:val="left" w:pos="10915"/>
        </w:tabs>
        <w:autoSpaceDE w:val="0"/>
        <w:autoSpaceDN w:val="0"/>
        <w:adjustRightInd w:val="0"/>
        <w:spacing w:after="0" w:line="240" w:lineRule="auto"/>
        <w:ind w:firstLine="567"/>
        <w:jc w:val="center"/>
        <w:outlineLvl w:val="0"/>
        <w:rPr>
          <w:rFonts w:ascii="Times New Roman" w:hAnsi="Times New Roman"/>
          <w:sz w:val="24"/>
          <w:szCs w:val="24"/>
        </w:rPr>
      </w:pPr>
    </w:p>
    <w:p w:rsidR="00861D70" w:rsidRPr="00861D70" w:rsidRDefault="00861D70" w:rsidP="00861D70">
      <w:pPr>
        <w:tabs>
          <w:tab w:val="left" w:pos="10915"/>
        </w:tabs>
        <w:autoSpaceDE w:val="0"/>
        <w:autoSpaceDN w:val="0"/>
        <w:adjustRightInd w:val="0"/>
        <w:spacing w:after="0" w:line="240" w:lineRule="auto"/>
        <w:ind w:firstLine="567"/>
        <w:jc w:val="both"/>
        <w:outlineLvl w:val="0"/>
        <w:rPr>
          <w:rFonts w:ascii="Times New Roman" w:hAnsi="Times New Roman"/>
          <w:sz w:val="24"/>
          <w:szCs w:val="24"/>
        </w:rPr>
      </w:pPr>
      <w:r w:rsidRPr="00861D70">
        <w:rPr>
          <w:rFonts w:ascii="Times New Roman" w:hAnsi="Times New Roman"/>
          <w:sz w:val="24"/>
          <w:szCs w:val="24"/>
        </w:rPr>
        <w:t>1. Общий объем финансирования Программы на 2015-2020 годы составит 242 346,9 тыс. руб., в том числе:</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за счет средств бюджета муниципального образования муниципального района «Ижемский» 238 918,2 тыс. руб., в том числе по годам:</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2015 год – 41 463,8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2016 год – 48 355,6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2017 год – 44 534,9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2018 год – 43 279,0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2019 год - 35 172,6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2020 год – 26 112,3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за счет средств республиканского бюджета Республики Коми 3 428,7 тыс. руб., в том числе по годам:</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2015 год  - 661,8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2016 год – 653,8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2017 год – 534,9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2018 год – 531,5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2019 год – 526,1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2020 год – 520,6 тыс. руб.</w:t>
      </w:r>
    </w:p>
    <w:p w:rsidR="00861D70" w:rsidRPr="00861D70" w:rsidRDefault="00861D70" w:rsidP="00861D70">
      <w:pPr>
        <w:tabs>
          <w:tab w:val="left" w:pos="10915"/>
        </w:tabs>
        <w:spacing w:after="0" w:line="240" w:lineRule="auto"/>
        <w:ind w:firstLine="567"/>
        <w:jc w:val="both"/>
        <w:rPr>
          <w:rFonts w:ascii="Times New Roman" w:hAnsi="Times New Roman"/>
          <w:sz w:val="24"/>
          <w:szCs w:val="24"/>
        </w:rPr>
      </w:pPr>
      <w:r w:rsidRPr="00861D70">
        <w:rPr>
          <w:rFonts w:ascii="Times New Roman" w:hAnsi="Times New Roman"/>
          <w:sz w:val="24"/>
          <w:szCs w:val="24"/>
        </w:rPr>
        <w:t>2. Прогнозный объем финансирования Подпрограммы  1 на 2015 - 2020 годы составит 232 444,4 тыс. руб., в том числе по годам:</w:t>
      </w:r>
    </w:p>
    <w:p w:rsidR="00861D70" w:rsidRPr="00861D70" w:rsidRDefault="00861D70" w:rsidP="00861D70">
      <w:pPr>
        <w:tabs>
          <w:tab w:val="left" w:pos="10915"/>
        </w:tabs>
        <w:spacing w:after="0" w:line="240" w:lineRule="auto"/>
        <w:ind w:firstLine="567"/>
        <w:contextualSpacing/>
        <w:jc w:val="both"/>
        <w:rPr>
          <w:rFonts w:ascii="Times New Roman" w:hAnsi="Times New Roman"/>
          <w:sz w:val="24"/>
          <w:szCs w:val="24"/>
        </w:rPr>
      </w:pPr>
      <w:r w:rsidRPr="00861D70">
        <w:rPr>
          <w:rFonts w:ascii="Times New Roman" w:hAnsi="Times New Roman"/>
          <w:sz w:val="24"/>
          <w:szCs w:val="24"/>
        </w:rPr>
        <w:t>2015 год – 40 028,2 тыс. руб.;</w:t>
      </w:r>
    </w:p>
    <w:p w:rsidR="00861D70" w:rsidRPr="00861D70" w:rsidRDefault="00861D70" w:rsidP="00861D70">
      <w:pPr>
        <w:tabs>
          <w:tab w:val="left" w:pos="10915"/>
        </w:tabs>
        <w:spacing w:after="0" w:line="240" w:lineRule="auto"/>
        <w:ind w:firstLine="567"/>
        <w:contextualSpacing/>
        <w:jc w:val="both"/>
        <w:rPr>
          <w:rFonts w:ascii="Times New Roman" w:hAnsi="Times New Roman"/>
          <w:sz w:val="24"/>
          <w:szCs w:val="24"/>
        </w:rPr>
      </w:pPr>
      <w:r w:rsidRPr="00861D70">
        <w:rPr>
          <w:rFonts w:ascii="Times New Roman" w:hAnsi="Times New Roman"/>
          <w:sz w:val="24"/>
          <w:szCs w:val="24"/>
        </w:rPr>
        <w:t>2016 год – 42 932,6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2017 год – 44 456,5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2018 год – 43 041,5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2019 год – 35 482,7 тыс. руб.;</w:t>
      </w:r>
    </w:p>
    <w:p w:rsidR="00861D70" w:rsidRPr="00861D70" w:rsidRDefault="00861D70" w:rsidP="00861D70">
      <w:pPr>
        <w:tabs>
          <w:tab w:val="left" w:pos="10915"/>
        </w:tabs>
        <w:autoSpaceDE w:val="0"/>
        <w:autoSpaceDN w:val="0"/>
        <w:adjustRightInd w:val="0"/>
        <w:spacing w:after="0" w:line="240" w:lineRule="auto"/>
        <w:ind w:firstLine="567"/>
        <w:jc w:val="both"/>
        <w:rPr>
          <w:rFonts w:ascii="Times New Roman" w:hAnsi="Times New Roman"/>
          <w:sz w:val="24"/>
          <w:szCs w:val="24"/>
        </w:rPr>
      </w:pPr>
      <w:r w:rsidRPr="00861D70">
        <w:rPr>
          <w:rFonts w:ascii="Times New Roman" w:hAnsi="Times New Roman"/>
          <w:sz w:val="24"/>
          <w:szCs w:val="24"/>
        </w:rPr>
        <w:t>2020 год – 26 502,9 тыс. руб.</w:t>
      </w:r>
    </w:p>
    <w:p w:rsidR="00861D70" w:rsidRPr="00861D70" w:rsidRDefault="00861D70" w:rsidP="00861D70">
      <w:pPr>
        <w:tabs>
          <w:tab w:val="left" w:pos="10915"/>
        </w:tabs>
        <w:spacing w:after="0" w:line="240" w:lineRule="auto"/>
        <w:ind w:firstLine="567"/>
        <w:contextualSpacing/>
        <w:jc w:val="both"/>
        <w:rPr>
          <w:rFonts w:ascii="Times New Roman" w:hAnsi="Times New Roman"/>
          <w:sz w:val="24"/>
          <w:szCs w:val="24"/>
        </w:rPr>
      </w:pPr>
      <w:r w:rsidRPr="00861D70">
        <w:rPr>
          <w:rFonts w:ascii="Times New Roman" w:hAnsi="Times New Roman"/>
          <w:sz w:val="24"/>
          <w:szCs w:val="24"/>
        </w:rPr>
        <w:t>3. Прогнозный объем финансирования Подпрограммы  2 на 2015 - 2020 годы составит 1 122,3 тыс. руб., в том числе по годам:</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2015 год – 91,0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2016 год – 302,8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2017 год – 238,5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2018 год – 330,0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2019 год – 80,0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2020 год – 80,0 тыс. руб.</w:t>
      </w:r>
    </w:p>
    <w:p w:rsidR="00861D70" w:rsidRPr="00861D70" w:rsidRDefault="00861D70" w:rsidP="00861D70">
      <w:pPr>
        <w:tabs>
          <w:tab w:val="left" w:pos="10915"/>
        </w:tabs>
        <w:spacing w:after="0" w:line="240" w:lineRule="auto"/>
        <w:ind w:firstLine="567"/>
        <w:contextualSpacing/>
        <w:jc w:val="both"/>
        <w:rPr>
          <w:rFonts w:ascii="Times New Roman" w:hAnsi="Times New Roman"/>
          <w:sz w:val="24"/>
          <w:szCs w:val="24"/>
        </w:rPr>
      </w:pPr>
      <w:r w:rsidRPr="00861D70">
        <w:rPr>
          <w:rFonts w:ascii="Times New Roman" w:hAnsi="Times New Roman"/>
          <w:sz w:val="24"/>
          <w:szCs w:val="24"/>
        </w:rPr>
        <w:t>4. Прогнозный объем финансирования Подпрограммы  3 на 2015 - 2020 годы составит 8 029,9 тыс. руб., в том числе по годам:</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2015 год – 1 776,3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2016 год – 5 371,3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2017 год – 346,3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2018 год – 350,0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2019 год – 136,0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2020 год – 50,0 тыс. руб.</w:t>
      </w:r>
    </w:p>
    <w:p w:rsidR="00861D70" w:rsidRPr="00861D70" w:rsidRDefault="00861D70" w:rsidP="00861D70">
      <w:pPr>
        <w:tabs>
          <w:tab w:val="left" w:pos="10915"/>
        </w:tabs>
        <w:spacing w:after="0" w:line="240" w:lineRule="auto"/>
        <w:ind w:firstLine="567"/>
        <w:contextualSpacing/>
        <w:jc w:val="both"/>
        <w:rPr>
          <w:rFonts w:ascii="Times New Roman" w:hAnsi="Times New Roman"/>
          <w:sz w:val="24"/>
          <w:szCs w:val="24"/>
        </w:rPr>
      </w:pPr>
      <w:r w:rsidRPr="00861D70">
        <w:rPr>
          <w:rFonts w:ascii="Times New Roman" w:hAnsi="Times New Roman"/>
          <w:sz w:val="24"/>
          <w:szCs w:val="24"/>
        </w:rPr>
        <w:t>5. Прогнозный объем финансирования Подпрограммы  4 на 2015 - 2020 годы составит 0,0 тыс. руб., в том числе по годам:</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2015 год – 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2016 год – 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2017 год – 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2018 год – 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 xml:space="preserve">2019 год – </w:t>
      </w:r>
      <w:r w:rsidRPr="00861D70">
        <w:rPr>
          <w:sz w:val="24"/>
          <w:szCs w:val="24"/>
        </w:rPr>
        <w:t>0,0</w:t>
      </w:r>
      <w:r w:rsidRPr="00861D70">
        <w:rPr>
          <w:rFonts w:ascii="Times New Roman" w:hAnsi="Times New Roman"/>
          <w:sz w:val="24"/>
          <w:szCs w:val="24"/>
        </w:rPr>
        <w:t xml:space="preserve">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 xml:space="preserve">2020 год – </w:t>
      </w:r>
      <w:r w:rsidRPr="00861D70">
        <w:rPr>
          <w:sz w:val="24"/>
          <w:szCs w:val="24"/>
        </w:rPr>
        <w:t>0,0</w:t>
      </w:r>
      <w:r w:rsidRPr="00861D70">
        <w:rPr>
          <w:rFonts w:ascii="Times New Roman" w:hAnsi="Times New Roman"/>
          <w:sz w:val="24"/>
          <w:szCs w:val="24"/>
        </w:rPr>
        <w:t xml:space="preserve"> тыс. руб.</w:t>
      </w:r>
    </w:p>
    <w:p w:rsidR="00861D70" w:rsidRPr="00861D70" w:rsidRDefault="00861D70" w:rsidP="00861D70">
      <w:pPr>
        <w:tabs>
          <w:tab w:val="left" w:pos="993"/>
          <w:tab w:val="left" w:pos="10915"/>
        </w:tabs>
        <w:spacing w:after="0" w:line="240" w:lineRule="auto"/>
        <w:ind w:firstLine="567"/>
        <w:jc w:val="both"/>
        <w:rPr>
          <w:rFonts w:ascii="Times New Roman" w:hAnsi="Times New Roman"/>
          <w:sz w:val="24"/>
          <w:szCs w:val="24"/>
        </w:rPr>
      </w:pPr>
      <w:r w:rsidRPr="00861D70">
        <w:rPr>
          <w:rFonts w:ascii="Times New Roman" w:hAnsi="Times New Roman"/>
          <w:sz w:val="24"/>
          <w:szCs w:val="24"/>
        </w:rPr>
        <w:lastRenderedPageBreak/>
        <w:t>6. Прогнозный объем финансирования Подпрограммы  5 на 2015 - 2020 годы  составит 43,9 тыс. руб., в том числе по годам:</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2015 год – 4,9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2016 год – 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2017 год – 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2018 год – 39,0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2019 год – 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2020 год – 0,0 тыс. руб.</w:t>
      </w:r>
    </w:p>
    <w:p w:rsidR="00861D70" w:rsidRPr="00861D70" w:rsidRDefault="00861D70" w:rsidP="00861D70">
      <w:pPr>
        <w:tabs>
          <w:tab w:val="left" w:pos="10915"/>
        </w:tabs>
        <w:spacing w:after="0" w:line="240" w:lineRule="auto"/>
        <w:ind w:firstLine="567"/>
        <w:contextualSpacing/>
        <w:jc w:val="both"/>
        <w:rPr>
          <w:rFonts w:ascii="Times New Roman" w:hAnsi="Times New Roman"/>
          <w:sz w:val="24"/>
          <w:szCs w:val="24"/>
        </w:rPr>
      </w:pPr>
      <w:r w:rsidRPr="00861D70">
        <w:rPr>
          <w:rFonts w:ascii="Times New Roman" w:hAnsi="Times New Roman"/>
          <w:sz w:val="24"/>
          <w:szCs w:val="24"/>
        </w:rPr>
        <w:t>7. Прогнозный объем финансирования Подпрограммы  6 на 2015 - 2020 годы составит 706,4 тыс. руб., в том числе по годам:</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2015 год – 225,2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2016 год – 402,7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2017 год – 28,5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2018 год – 50,0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 xml:space="preserve">2019 год – </w:t>
      </w:r>
      <w:r w:rsidRPr="00861D70">
        <w:rPr>
          <w:sz w:val="24"/>
          <w:szCs w:val="24"/>
        </w:rPr>
        <w:t>0,0</w:t>
      </w:r>
      <w:r w:rsidRPr="00861D70">
        <w:rPr>
          <w:rFonts w:ascii="Times New Roman" w:hAnsi="Times New Roman"/>
          <w:sz w:val="24"/>
          <w:szCs w:val="24"/>
        </w:rPr>
        <w:t xml:space="preserve"> тыс. руб.;</w:t>
      </w:r>
    </w:p>
    <w:p w:rsidR="00861D70" w:rsidRPr="00861D70" w:rsidRDefault="00861D70" w:rsidP="00861D70">
      <w:pPr>
        <w:tabs>
          <w:tab w:val="left" w:pos="10915"/>
        </w:tabs>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2020 год – 0,0 тыс. руб.»;</w:t>
      </w:r>
    </w:p>
    <w:p w:rsidR="00861D70" w:rsidRPr="00861D70" w:rsidRDefault="00861D70" w:rsidP="00861D70">
      <w:pPr>
        <w:tabs>
          <w:tab w:val="left" w:pos="8735"/>
          <w:tab w:val="left" w:pos="10915"/>
        </w:tabs>
        <w:spacing w:after="0" w:line="240" w:lineRule="auto"/>
        <w:ind w:firstLine="567"/>
        <w:jc w:val="both"/>
        <w:rPr>
          <w:rFonts w:ascii="Times New Roman" w:hAnsi="Times New Roman"/>
          <w:color w:val="000000"/>
          <w:sz w:val="24"/>
          <w:szCs w:val="24"/>
          <w:lang w:eastAsia="ru-RU"/>
        </w:rPr>
      </w:pPr>
      <w:r w:rsidRPr="00861D70">
        <w:rPr>
          <w:rFonts w:ascii="Times New Roman" w:hAnsi="Times New Roman"/>
          <w:sz w:val="24"/>
          <w:szCs w:val="24"/>
        </w:rPr>
        <w:t xml:space="preserve">3) позицию «Объемы финансирования  подпрограммы» паспорта Подпрограммы 2 </w:t>
      </w:r>
      <w:r w:rsidRPr="00861D70">
        <w:rPr>
          <w:rFonts w:ascii="Times New Roman" w:hAnsi="Times New Roman"/>
          <w:b/>
          <w:sz w:val="24"/>
          <w:szCs w:val="24"/>
        </w:rPr>
        <w:t>«</w:t>
      </w:r>
      <w:r w:rsidRPr="00861D70">
        <w:rPr>
          <w:rFonts w:ascii="Times New Roman" w:hAnsi="Times New Roman"/>
          <w:sz w:val="24"/>
          <w:szCs w:val="24"/>
          <w:lang w:eastAsia="ru-RU"/>
        </w:rPr>
        <w:t>Управление муниципальным имуществом</w:t>
      </w:r>
      <w:r w:rsidRPr="00861D70">
        <w:rPr>
          <w:rFonts w:ascii="Times New Roman" w:hAnsi="Times New Roman"/>
          <w:b/>
          <w:sz w:val="24"/>
          <w:szCs w:val="24"/>
        </w:rPr>
        <w:t>»</w:t>
      </w:r>
      <w:r w:rsidRPr="00861D70">
        <w:rPr>
          <w:rFonts w:ascii="Times New Roman" w:hAnsi="Times New Roman"/>
          <w:sz w:val="24"/>
          <w:szCs w:val="24"/>
        </w:rPr>
        <w:t xml:space="preserve">  изложить в следующей редакции:</w:t>
      </w:r>
    </w:p>
    <w:p w:rsidR="00861D70" w:rsidRPr="00861D70" w:rsidRDefault="00861D70" w:rsidP="00861D70">
      <w:pPr>
        <w:autoSpaceDE w:val="0"/>
        <w:autoSpaceDN w:val="0"/>
        <w:adjustRightInd w:val="0"/>
        <w:spacing w:after="0" w:line="240" w:lineRule="auto"/>
        <w:jc w:val="both"/>
        <w:outlineLvl w:val="0"/>
        <w:rPr>
          <w:rFonts w:ascii="Times New Roman" w:hAnsi="Times New Roman"/>
          <w:sz w:val="24"/>
          <w:szCs w:val="24"/>
          <w:lang w:eastAsia="ru-RU"/>
        </w:rPr>
      </w:pPr>
      <w:r w:rsidRPr="00861D70">
        <w:rPr>
          <w:rFonts w:ascii="Times New Roman" w:hAnsi="Times New Roman"/>
          <w:sz w:val="24"/>
          <w:szCs w:val="24"/>
          <w:lang w:eastAsia="ru-RU"/>
        </w:rPr>
        <w:t xml:space="preserve"> «</w:t>
      </w:r>
    </w:p>
    <w:tbl>
      <w:tblPr>
        <w:tblW w:w="949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27"/>
        <w:gridCol w:w="7371"/>
      </w:tblGrid>
      <w:tr w:rsidR="00861D70" w:rsidRPr="00861D70" w:rsidTr="00861D70">
        <w:trPr>
          <w:trHeight w:val="424"/>
          <w:tblCellSpacing w:w="5" w:type="nil"/>
        </w:trPr>
        <w:tc>
          <w:tcPr>
            <w:tcW w:w="2127" w:type="dxa"/>
          </w:tcPr>
          <w:p w:rsidR="00861D70" w:rsidRPr="00861D70" w:rsidRDefault="00861D70" w:rsidP="00861D70">
            <w:pPr>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Объемы финансирования программы</w:t>
            </w:r>
          </w:p>
        </w:tc>
        <w:tc>
          <w:tcPr>
            <w:tcW w:w="7371" w:type="dxa"/>
          </w:tcPr>
          <w:p w:rsidR="00861D70" w:rsidRPr="00861D70" w:rsidRDefault="00861D70" w:rsidP="00861D70">
            <w:pPr>
              <w:autoSpaceDE w:val="0"/>
              <w:autoSpaceDN w:val="0"/>
              <w:adjustRightInd w:val="0"/>
              <w:spacing w:after="0" w:line="240" w:lineRule="auto"/>
              <w:jc w:val="both"/>
              <w:rPr>
                <w:rFonts w:ascii="Times New Roman" w:hAnsi="Times New Roman"/>
                <w:bCs/>
                <w:sz w:val="24"/>
                <w:szCs w:val="24"/>
                <w:lang w:eastAsia="ru-RU"/>
              </w:rPr>
            </w:pPr>
            <w:r w:rsidRPr="00861D70">
              <w:rPr>
                <w:rFonts w:ascii="Times New Roman" w:hAnsi="Times New Roman"/>
                <w:bCs/>
                <w:sz w:val="24"/>
                <w:szCs w:val="24"/>
                <w:lang w:eastAsia="ru-RU"/>
              </w:rPr>
              <w:t>Объем финансирования в период 2015 - 2020 гг. составит 1 122,3</w:t>
            </w:r>
            <w:r w:rsidRPr="00861D70">
              <w:rPr>
                <w:rFonts w:ascii="Times New Roman" w:hAnsi="Times New Roman"/>
                <w:sz w:val="24"/>
                <w:szCs w:val="24"/>
                <w:lang w:eastAsia="ru-RU"/>
              </w:rPr>
              <w:t xml:space="preserve"> </w:t>
            </w:r>
            <w:r w:rsidRPr="00861D70">
              <w:rPr>
                <w:rFonts w:ascii="Times New Roman" w:hAnsi="Times New Roman"/>
                <w:bCs/>
                <w:sz w:val="24"/>
                <w:szCs w:val="24"/>
                <w:lang w:eastAsia="ru-RU"/>
              </w:rPr>
              <w:t>тыс. рублей в т.ч.</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за счет средств бюджета МО МР «Ижемский» 1 122,3 тыс. рублей, в том числе по годам</w:t>
            </w:r>
            <w:r w:rsidRPr="00861D70">
              <w:rPr>
                <w:rFonts w:ascii="Times New Roman" w:hAnsi="Times New Roman"/>
                <w:sz w:val="24"/>
                <w:szCs w:val="24"/>
              </w:rPr>
              <w:t>:</w:t>
            </w:r>
            <w:r w:rsidRPr="00861D70">
              <w:rPr>
                <w:rFonts w:ascii="Times New Roman" w:hAnsi="Times New Roman"/>
                <w:sz w:val="24"/>
                <w:szCs w:val="24"/>
                <w:lang w:eastAsia="ru-RU"/>
              </w:rPr>
              <w:t xml:space="preserve"> </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2015 г. - 91,0 тыс. рублей;</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2016 г. - 302,8 тыс. рублей;</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2017 г. - 238,5 тыс. рублей;</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2018 г. - 330,0 тыс. рублей;</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2019 г. - 80,0 тыс. рублей;</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2020 г. – 80,0 тыс. руб.</w:t>
            </w:r>
          </w:p>
        </w:tc>
      </w:tr>
    </w:tbl>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w:t>
      </w:r>
    </w:p>
    <w:p w:rsidR="00861D70" w:rsidRPr="00861D70" w:rsidRDefault="00861D70" w:rsidP="00861D70">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861D70">
        <w:rPr>
          <w:rFonts w:ascii="Times New Roman" w:hAnsi="Times New Roman"/>
          <w:sz w:val="24"/>
          <w:szCs w:val="24"/>
          <w:lang w:eastAsia="ru-RU"/>
        </w:rPr>
        <w:t>4) раздел 5 «Ресурсное обеспечение подпрограммы» Подпрограммы 2 «Управление муниципальным имуществом» изложить в следующей редакции:</w:t>
      </w:r>
    </w:p>
    <w:p w:rsidR="00861D70" w:rsidRPr="00861D70" w:rsidRDefault="00861D70" w:rsidP="00861D70">
      <w:pPr>
        <w:tabs>
          <w:tab w:val="left" w:pos="10915"/>
        </w:tabs>
        <w:spacing w:after="0" w:line="240" w:lineRule="auto"/>
        <w:contextualSpacing/>
        <w:jc w:val="center"/>
        <w:rPr>
          <w:rFonts w:ascii="Times New Roman" w:hAnsi="Times New Roman"/>
          <w:sz w:val="24"/>
          <w:szCs w:val="24"/>
        </w:rPr>
      </w:pPr>
      <w:r w:rsidRPr="00861D70">
        <w:rPr>
          <w:rFonts w:ascii="Times New Roman" w:hAnsi="Times New Roman"/>
          <w:sz w:val="24"/>
          <w:szCs w:val="24"/>
        </w:rPr>
        <w:t>«Раздел 5. Ресурсное обеспечение подпрограммы.</w:t>
      </w:r>
    </w:p>
    <w:p w:rsidR="00861D70" w:rsidRPr="00861D70" w:rsidRDefault="00861D70" w:rsidP="00861D70">
      <w:pPr>
        <w:autoSpaceDE w:val="0"/>
        <w:autoSpaceDN w:val="0"/>
        <w:adjustRightInd w:val="0"/>
        <w:spacing w:after="0" w:line="240" w:lineRule="auto"/>
        <w:jc w:val="both"/>
        <w:outlineLvl w:val="0"/>
        <w:rPr>
          <w:rFonts w:ascii="Times New Roman" w:hAnsi="Times New Roman"/>
          <w:sz w:val="24"/>
          <w:szCs w:val="24"/>
          <w:lang w:eastAsia="ru-RU"/>
        </w:rPr>
      </w:pPr>
    </w:p>
    <w:p w:rsidR="00861D70" w:rsidRPr="00861D70" w:rsidRDefault="00861D70" w:rsidP="00861D70">
      <w:pPr>
        <w:spacing w:after="0" w:line="240" w:lineRule="auto"/>
        <w:ind w:firstLine="567"/>
        <w:contextualSpacing/>
        <w:jc w:val="both"/>
        <w:rPr>
          <w:rFonts w:ascii="Times New Roman" w:hAnsi="Times New Roman"/>
          <w:sz w:val="24"/>
          <w:szCs w:val="24"/>
        </w:rPr>
      </w:pPr>
      <w:r w:rsidRPr="00861D70">
        <w:rPr>
          <w:rFonts w:ascii="Times New Roman" w:hAnsi="Times New Roman"/>
          <w:sz w:val="24"/>
          <w:szCs w:val="24"/>
        </w:rPr>
        <w:t>Общий объем финансирования подпрограммы на 2015-2020 годы  предусматривается в размере 1 122,3</w:t>
      </w:r>
      <w:r w:rsidRPr="00861D70">
        <w:rPr>
          <w:rFonts w:ascii="Times New Roman" w:hAnsi="Times New Roman"/>
          <w:sz w:val="24"/>
          <w:szCs w:val="24"/>
          <w:lang w:eastAsia="ru-RU"/>
        </w:rPr>
        <w:t xml:space="preserve"> </w:t>
      </w:r>
      <w:r w:rsidRPr="00861D70">
        <w:rPr>
          <w:rFonts w:ascii="Times New Roman" w:hAnsi="Times New Roman"/>
          <w:sz w:val="24"/>
          <w:szCs w:val="24"/>
        </w:rPr>
        <w:t xml:space="preserve">тыс. руб. </w:t>
      </w:r>
    </w:p>
    <w:p w:rsidR="00861D70" w:rsidRPr="00861D70" w:rsidRDefault="00861D70" w:rsidP="00861D70">
      <w:pPr>
        <w:autoSpaceDE w:val="0"/>
        <w:autoSpaceDN w:val="0"/>
        <w:adjustRightInd w:val="0"/>
        <w:spacing w:after="0" w:line="240" w:lineRule="auto"/>
        <w:ind w:firstLine="567"/>
        <w:jc w:val="both"/>
        <w:rPr>
          <w:rFonts w:ascii="Times New Roman" w:hAnsi="Times New Roman"/>
          <w:sz w:val="24"/>
          <w:szCs w:val="24"/>
          <w:lang w:eastAsia="ru-RU"/>
        </w:rPr>
      </w:pPr>
      <w:r w:rsidRPr="00861D70">
        <w:rPr>
          <w:rFonts w:ascii="Times New Roman" w:hAnsi="Times New Roman"/>
          <w:sz w:val="24"/>
          <w:szCs w:val="24"/>
          <w:lang w:eastAsia="ru-RU"/>
        </w:rPr>
        <w:t>Прогнозный объем финансирования Подпрограммы по годам составляет:</w:t>
      </w:r>
    </w:p>
    <w:p w:rsidR="00861D70" w:rsidRPr="00861D70" w:rsidRDefault="00861D70" w:rsidP="00861D70">
      <w:pPr>
        <w:spacing w:after="0" w:line="240" w:lineRule="auto"/>
        <w:ind w:firstLine="567"/>
        <w:contextualSpacing/>
        <w:jc w:val="both"/>
        <w:rPr>
          <w:rFonts w:ascii="Times New Roman" w:hAnsi="Times New Roman"/>
          <w:sz w:val="24"/>
          <w:szCs w:val="24"/>
        </w:rPr>
      </w:pPr>
      <w:r w:rsidRPr="00861D70">
        <w:rPr>
          <w:rFonts w:ascii="Times New Roman" w:hAnsi="Times New Roman"/>
          <w:sz w:val="24"/>
          <w:szCs w:val="24"/>
        </w:rPr>
        <w:t>за счет средств бюджета муниципального образования муниципального района «Ижемский» всего 1 122,3 тыс. рублей, в том числе по годам:</w:t>
      </w:r>
    </w:p>
    <w:p w:rsidR="00861D70" w:rsidRPr="00861D70" w:rsidRDefault="00861D70" w:rsidP="00861D70">
      <w:pPr>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2015 год – 91,0 тыс. руб.;</w:t>
      </w:r>
    </w:p>
    <w:p w:rsidR="00861D70" w:rsidRPr="00861D70" w:rsidRDefault="00861D70" w:rsidP="00861D70">
      <w:pPr>
        <w:spacing w:after="0" w:line="240" w:lineRule="auto"/>
        <w:ind w:firstLine="567"/>
        <w:contextualSpacing/>
        <w:rPr>
          <w:rFonts w:ascii="Times New Roman" w:hAnsi="Times New Roman"/>
          <w:sz w:val="24"/>
          <w:szCs w:val="24"/>
        </w:rPr>
      </w:pPr>
      <w:r w:rsidRPr="00861D70">
        <w:rPr>
          <w:rFonts w:ascii="Times New Roman" w:hAnsi="Times New Roman"/>
          <w:sz w:val="24"/>
          <w:szCs w:val="24"/>
        </w:rPr>
        <w:t xml:space="preserve">2016 год – </w:t>
      </w:r>
      <w:r w:rsidRPr="00861D70">
        <w:rPr>
          <w:rFonts w:ascii="Times New Roman" w:hAnsi="Times New Roman"/>
          <w:sz w:val="24"/>
          <w:szCs w:val="24"/>
          <w:lang w:eastAsia="ru-RU"/>
        </w:rPr>
        <w:t xml:space="preserve">302,8 </w:t>
      </w:r>
      <w:r w:rsidRPr="00861D70">
        <w:rPr>
          <w:rFonts w:ascii="Times New Roman" w:hAnsi="Times New Roman"/>
          <w:sz w:val="24"/>
          <w:szCs w:val="24"/>
        </w:rPr>
        <w:t>тыс. руб.;</w:t>
      </w:r>
    </w:p>
    <w:p w:rsidR="00861D70" w:rsidRPr="00861D70" w:rsidRDefault="00861D70" w:rsidP="00861D70">
      <w:pPr>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2017 год –238,5</w:t>
      </w:r>
      <w:r w:rsidRPr="00861D70">
        <w:rPr>
          <w:rFonts w:ascii="Times New Roman" w:hAnsi="Times New Roman"/>
          <w:sz w:val="24"/>
          <w:szCs w:val="24"/>
          <w:lang w:eastAsia="ru-RU"/>
        </w:rPr>
        <w:t xml:space="preserve"> </w:t>
      </w:r>
      <w:r w:rsidRPr="00861D70">
        <w:rPr>
          <w:rFonts w:ascii="Times New Roman" w:hAnsi="Times New Roman"/>
          <w:sz w:val="24"/>
          <w:szCs w:val="24"/>
        </w:rPr>
        <w:t>тыс. руб.;</w:t>
      </w:r>
    </w:p>
    <w:p w:rsidR="00861D70" w:rsidRPr="00861D70" w:rsidRDefault="00861D70" w:rsidP="00861D70">
      <w:pPr>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2018 год – 330,0 тыс. руб.;</w:t>
      </w:r>
    </w:p>
    <w:p w:rsidR="00861D70" w:rsidRPr="00861D70" w:rsidRDefault="00861D70" w:rsidP="00861D70">
      <w:pPr>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2019 год – 80,0 тыс. руб.;</w:t>
      </w:r>
    </w:p>
    <w:p w:rsidR="00861D70" w:rsidRPr="00861D70" w:rsidRDefault="00861D70" w:rsidP="00861D70">
      <w:pPr>
        <w:spacing w:after="0" w:line="240" w:lineRule="auto"/>
        <w:ind w:firstLine="567"/>
        <w:contextualSpacing/>
        <w:rPr>
          <w:rFonts w:ascii="Times New Roman" w:hAnsi="Times New Roman"/>
          <w:sz w:val="24"/>
          <w:szCs w:val="24"/>
        </w:rPr>
      </w:pPr>
      <w:r w:rsidRPr="00861D70">
        <w:rPr>
          <w:rFonts w:ascii="Times New Roman" w:hAnsi="Times New Roman"/>
          <w:sz w:val="24"/>
          <w:szCs w:val="24"/>
        </w:rPr>
        <w:t>2020 год – 80,0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rPr>
      </w:pPr>
      <w:r w:rsidRPr="00861D70">
        <w:rPr>
          <w:rFonts w:ascii="Times New Roman" w:hAnsi="Times New Roman"/>
          <w:sz w:val="24"/>
          <w:szCs w:val="24"/>
          <w:lang w:eastAsia="ru-RU"/>
        </w:rPr>
        <w:t xml:space="preserve">Ресурсное обеспечение подпрограммы приведено в приложении к Программе </w:t>
      </w:r>
      <w:r w:rsidRPr="00861D70">
        <w:rPr>
          <w:rFonts w:ascii="Times New Roman" w:hAnsi="Times New Roman"/>
          <w:color w:val="000000"/>
          <w:sz w:val="24"/>
          <w:szCs w:val="24"/>
          <w:lang w:eastAsia="ru-RU"/>
        </w:rPr>
        <w:t>(</w:t>
      </w:r>
      <w:hyperlink r:id="rId11" w:history="1">
        <w:r w:rsidRPr="00861D70">
          <w:rPr>
            <w:rFonts w:ascii="Times New Roman" w:hAnsi="Times New Roman"/>
            <w:color w:val="000000"/>
            <w:sz w:val="24"/>
            <w:szCs w:val="24"/>
            <w:lang w:eastAsia="ru-RU"/>
          </w:rPr>
          <w:t>таблицы 4</w:t>
        </w:r>
      </w:hyperlink>
      <w:r w:rsidRPr="00861D70">
        <w:rPr>
          <w:rFonts w:ascii="Times New Roman" w:hAnsi="Times New Roman"/>
          <w:color w:val="000000"/>
          <w:sz w:val="24"/>
          <w:szCs w:val="24"/>
          <w:lang w:eastAsia="ru-RU"/>
        </w:rPr>
        <w:t xml:space="preserve"> и </w:t>
      </w:r>
      <w:hyperlink r:id="rId12" w:history="1">
        <w:r w:rsidRPr="00861D70">
          <w:rPr>
            <w:rFonts w:ascii="Times New Roman" w:hAnsi="Times New Roman"/>
            <w:color w:val="000000"/>
            <w:sz w:val="24"/>
            <w:szCs w:val="24"/>
            <w:lang w:eastAsia="ru-RU"/>
          </w:rPr>
          <w:t>5</w:t>
        </w:r>
      </w:hyperlink>
      <w:r w:rsidRPr="00861D70">
        <w:rPr>
          <w:rFonts w:ascii="Times New Roman" w:hAnsi="Times New Roman"/>
          <w:color w:val="000000"/>
          <w:sz w:val="24"/>
          <w:szCs w:val="24"/>
          <w:lang w:eastAsia="ru-RU"/>
        </w:rPr>
        <w:t>).</w:t>
      </w:r>
      <w:r w:rsidRPr="00861D70">
        <w:rPr>
          <w:rFonts w:ascii="Times New Roman" w:hAnsi="Times New Roman"/>
          <w:sz w:val="24"/>
          <w:szCs w:val="24"/>
        </w:rPr>
        <w:t>»;</w:t>
      </w:r>
    </w:p>
    <w:p w:rsidR="00861D70" w:rsidRPr="00861D70" w:rsidRDefault="00861D70" w:rsidP="00861D70">
      <w:pPr>
        <w:tabs>
          <w:tab w:val="left" w:pos="8735"/>
          <w:tab w:val="left" w:pos="10915"/>
        </w:tabs>
        <w:spacing w:after="0" w:line="240" w:lineRule="auto"/>
        <w:ind w:firstLine="567"/>
        <w:jc w:val="both"/>
        <w:rPr>
          <w:rFonts w:ascii="Times New Roman" w:hAnsi="Times New Roman"/>
          <w:sz w:val="24"/>
          <w:szCs w:val="24"/>
        </w:rPr>
      </w:pPr>
      <w:r w:rsidRPr="00861D70">
        <w:rPr>
          <w:rFonts w:ascii="Times New Roman" w:hAnsi="Times New Roman"/>
          <w:sz w:val="24"/>
          <w:szCs w:val="24"/>
        </w:rPr>
        <w:t xml:space="preserve">5) позицию «Объемы финансирования  подпрограммы» паспорта Подпрограммы 3 </w:t>
      </w:r>
      <w:r w:rsidRPr="00861D70">
        <w:rPr>
          <w:rFonts w:ascii="Times New Roman" w:hAnsi="Times New Roman"/>
          <w:b/>
          <w:sz w:val="24"/>
          <w:szCs w:val="24"/>
        </w:rPr>
        <w:t>«</w:t>
      </w:r>
      <w:r w:rsidRPr="00861D70">
        <w:rPr>
          <w:rFonts w:ascii="Times New Roman" w:hAnsi="Times New Roman"/>
          <w:sz w:val="24"/>
          <w:szCs w:val="24"/>
        </w:rPr>
        <w:t>Электронный муниципалитет</w:t>
      </w:r>
      <w:r w:rsidRPr="00861D70">
        <w:rPr>
          <w:rFonts w:ascii="Times New Roman" w:hAnsi="Times New Roman"/>
          <w:b/>
          <w:sz w:val="24"/>
          <w:szCs w:val="24"/>
        </w:rPr>
        <w:t>»</w:t>
      </w:r>
      <w:r w:rsidRPr="00861D70">
        <w:rPr>
          <w:rFonts w:ascii="Times New Roman" w:hAnsi="Times New Roman"/>
          <w:sz w:val="24"/>
          <w:szCs w:val="24"/>
        </w:rPr>
        <w:t xml:space="preserve">  изложить в следующей редакции:</w:t>
      </w:r>
    </w:p>
    <w:p w:rsidR="00861D70" w:rsidRPr="00861D70" w:rsidRDefault="00861D70" w:rsidP="00861D70">
      <w:pPr>
        <w:tabs>
          <w:tab w:val="left" w:pos="8735"/>
          <w:tab w:val="left" w:pos="10915"/>
        </w:tabs>
        <w:spacing w:after="0" w:line="240" w:lineRule="auto"/>
        <w:jc w:val="both"/>
        <w:rPr>
          <w:rFonts w:ascii="Times New Roman" w:hAnsi="Times New Roman"/>
          <w:sz w:val="24"/>
          <w:szCs w:val="24"/>
        </w:rPr>
      </w:pPr>
      <w:r w:rsidRPr="00861D70">
        <w:rPr>
          <w:rFonts w:ascii="Times New Roman" w:hAnsi="Times New Roman"/>
          <w:sz w:val="24"/>
          <w:szCs w:val="24"/>
        </w:rPr>
        <w:t>«</w:t>
      </w:r>
    </w:p>
    <w:tbl>
      <w:tblPr>
        <w:tblW w:w="9640" w:type="dxa"/>
        <w:tblCellSpacing w:w="5" w:type="nil"/>
        <w:tblInd w:w="-67" w:type="dxa"/>
        <w:tblLayout w:type="fixed"/>
        <w:tblCellMar>
          <w:left w:w="75" w:type="dxa"/>
          <w:right w:w="75" w:type="dxa"/>
        </w:tblCellMar>
        <w:tblLook w:val="0000"/>
      </w:tblPr>
      <w:tblGrid>
        <w:gridCol w:w="1702"/>
        <w:gridCol w:w="1417"/>
        <w:gridCol w:w="1134"/>
        <w:gridCol w:w="992"/>
        <w:gridCol w:w="993"/>
        <w:gridCol w:w="115"/>
        <w:gridCol w:w="1019"/>
        <w:gridCol w:w="1134"/>
        <w:gridCol w:w="1134"/>
      </w:tblGrid>
      <w:tr w:rsidR="00861D70" w:rsidRPr="00861D70" w:rsidTr="00861D70">
        <w:trPr>
          <w:trHeight w:val="538"/>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Объемы финансирования подпрограммы</w:t>
            </w: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Объем финансирования подпрограммы на 2015-2020 годы составит  8 029,9 тыс. руб., в том числе по источникам финансирования и годам реализации:</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Источник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Объем финансирования (тыс. руб.), гг.</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2015 г.</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2016 г.</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2017 г.</w:t>
            </w:r>
          </w:p>
        </w:tc>
        <w:tc>
          <w:tcPr>
            <w:tcW w:w="1134"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2018 г.</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2019 г.</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2020 г.</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8 029,9</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1 776,3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5 371,3</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346,3</w:t>
            </w:r>
          </w:p>
        </w:tc>
        <w:tc>
          <w:tcPr>
            <w:tcW w:w="1134"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350,0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136,0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50,0</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6521"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в том числе:</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федеральный бюджет:</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республиканский бюджет Республики Коми:</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бюджет муниципального образования  муниципального района «Ижемский»</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8 029,9</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1 776,3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5 371,3</w:t>
            </w:r>
          </w:p>
        </w:tc>
        <w:tc>
          <w:tcPr>
            <w:tcW w:w="1108"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346,3</w:t>
            </w:r>
          </w:p>
        </w:tc>
        <w:tc>
          <w:tcPr>
            <w:tcW w:w="101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350,0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136,0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50,0</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средства от приносящей доход деятельности:</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r>
    </w:tbl>
    <w:p w:rsidR="00861D70" w:rsidRPr="00861D70" w:rsidRDefault="00861D70" w:rsidP="00861D70">
      <w:pPr>
        <w:tabs>
          <w:tab w:val="left" w:pos="8735"/>
          <w:tab w:val="left" w:pos="10915"/>
        </w:tabs>
        <w:spacing w:after="0" w:line="240" w:lineRule="auto"/>
        <w:jc w:val="right"/>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w:t>
      </w:r>
    </w:p>
    <w:p w:rsidR="00861D70" w:rsidRPr="00861D70" w:rsidRDefault="00861D70" w:rsidP="00861D70">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861D70">
        <w:rPr>
          <w:rFonts w:ascii="Times New Roman" w:hAnsi="Times New Roman"/>
          <w:sz w:val="24"/>
          <w:szCs w:val="24"/>
          <w:lang w:eastAsia="ru-RU"/>
        </w:rPr>
        <w:t>6) раздел 5 «Ресурсное обеспечение подпрограммы» Подпрограммы 3 «</w:t>
      </w:r>
      <w:r w:rsidRPr="00861D70">
        <w:rPr>
          <w:rFonts w:ascii="Times New Roman" w:hAnsi="Times New Roman"/>
          <w:sz w:val="24"/>
          <w:szCs w:val="24"/>
        </w:rPr>
        <w:t>Электронный муниципалитет</w:t>
      </w:r>
      <w:r w:rsidRPr="00861D70">
        <w:rPr>
          <w:rFonts w:ascii="Times New Roman" w:hAnsi="Times New Roman"/>
          <w:sz w:val="24"/>
          <w:szCs w:val="24"/>
          <w:lang w:eastAsia="ru-RU"/>
        </w:rPr>
        <w:t>» изложить в следующей редакции:</w:t>
      </w:r>
    </w:p>
    <w:p w:rsidR="00861D70" w:rsidRPr="00861D70" w:rsidRDefault="00861D70" w:rsidP="00861D70">
      <w:pPr>
        <w:tabs>
          <w:tab w:val="left" w:pos="10915"/>
        </w:tabs>
        <w:spacing w:after="0" w:line="240" w:lineRule="auto"/>
        <w:contextualSpacing/>
        <w:jc w:val="center"/>
        <w:rPr>
          <w:rFonts w:ascii="Times New Roman" w:hAnsi="Times New Roman"/>
          <w:sz w:val="24"/>
          <w:szCs w:val="24"/>
        </w:rPr>
      </w:pPr>
      <w:r w:rsidRPr="00861D70">
        <w:rPr>
          <w:rFonts w:ascii="Times New Roman" w:hAnsi="Times New Roman"/>
          <w:sz w:val="24"/>
          <w:szCs w:val="24"/>
        </w:rPr>
        <w:t>«Раздел 5. Ресурсное обеспечение подпрограммы.</w:t>
      </w:r>
    </w:p>
    <w:p w:rsidR="00861D70" w:rsidRPr="00861D70" w:rsidRDefault="00861D70" w:rsidP="00861D70">
      <w:pPr>
        <w:tabs>
          <w:tab w:val="left" w:pos="10915"/>
        </w:tabs>
        <w:spacing w:after="0" w:line="240" w:lineRule="auto"/>
        <w:contextualSpacing/>
        <w:jc w:val="center"/>
        <w:rPr>
          <w:rFonts w:ascii="Times New Roman" w:hAnsi="Times New Roman"/>
          <w:sz w:val="24"/>
          <w:szCs w:val="24"/>
        </w:rPr>
      </w:pPr>
    </w:p>
    <w:p w:rsidR="00861D70" w:rsidRPr="00861D70" w:rsidRDefault="00861D70" w:rsidP="00861D70">
      <w:pPr>
        <w:autoSpaceDE w:val="0"/>
        <w:autoSpaceDN w:val="0"/>
        <w:adjustRightInd w:val="0"/>
        <w:spacing w:after="0" w:line="240" w:lineRule="auto"/>
        <w:ind w:firstLine="539"/>
        <w:jc w:val="both"/>
        <w:rPr>
          <w:rFonts w:ascii="Times New Roman" w:hAnsi="Times New Roman"/>
          <w:sz w:val="24"/>
          <w:szCs w:val="24"/>
          <w:lang w:eastAsia="ru-RU"/>
        </w:rPr>
      </w:pPr>
      <w:r w:rsidRPr="00861D70">
        <w:rPr>
          <w:rFonts w:ascii="Times New Roman" w:hAnsi="Times New Roman"/>
          <w:sz w:val="24"/>
          <w:szCs w:val="24"/>
          <w:lang w:eastAsia="ru-RU"/>
        </w:rPr>
        <w:t>Объем финансирования подпрограммы на 2015 - 2020 годы составит за счет средств бюджета муниципального образования муниципального района «Ижемский» – 8 029,9 тыс. рублей, в том числе по годам:</w:t>
      </w:r>
    </w:p>
    <w:p w:rsidR="00861D70" w:rsidRPr="00861D70" w:rsidRDefault="00861D70" w:rsidP="00861D70">
      <w:pPr>
        <w:autoSpaceDE w:val="0"/>
        <w:autoSpaceDN w:val="0"/>
        <w:adjustRightInd w:val="0"/>
        <w:spacing w:after="0" w:line="240" w:lineRule="auto"/>
        <w:ind w:firstLine="539"/>
        <w:jc w:val="both"/>
        <w:rPr>
          <w:rFonts w:ascii="Times New Roman" w:hAnsi="Times New Roman"/>
          <w:sz w:val="24"/>
          <w:szCs w:val="24"/>
          <w:lang w:eastAsia="ru-RU"/>
        </w:rPr>
      </w:pPr>
      <w:r w:rsidRPr="00861D70">
        <w:rPr>
          <w:rFonts w:ascii="Times New Roman" w:hAnsi="Times New Roman"/>
          <w:sz w:val="24"/>
          <w:szCs w:val="24"/>
          <w:lang w:eastAsia="ru-RU"/>
        </w:rPr>
        <w:t>2015 год - 1 776,3 тыс. руб.;</w:t>
      </w:r>
    </w:p>
    <w:p w:rsidR="00861D70" w:rsidRPr="00861D70" w:rsidRDefault="00861D70" w:rsidP="00861D70">
      <w:pPr>
        <w:autoSpaceDE w:val="0"/>
        <w:autoSpaceDN w:val="0"/>
        <w:adjustRightInd w:val="0"/>
        <w:spacing w:after="0" w:line="240" w:lineRule="auto"/>
        <w:ind w:firstLine="539"/>
        <w:jc w:val="both"/>
        <w:rPr>
          <w:rFonts w:ascii="Times New Roman" w:hAnsi="Times New Roman"/>
          <w:sz w:val="24"/>
          <w:szCs w:val="24"/>
          <w:lang w:eastAsia="ru-RU"/>
        </w:rPr>
      </w:pPr>
      <w:r w:rsidRPr="00861D70">
        <w:rPr>
          <w:rFonts w:ascii="Times New Roman" w:hAnsi="Times New Roman"/>
          <w:sz w:val="24"/>
          <w:szCs w:val="24"/>
          <w:lang w:eastAsia="ru-RU"/>
        </w:rPr>
        <w:t>2016 год - 5 371,3 тыс. руб.;</w:t>
      </w:r>
    </w:p>
    <w:p w:rsidR="00861D70" w:rsidRPr="00861D70" w:rsidRDefault="00861D70" w:rsidP="00861D70">
      <w:pPr>
        <w:autoSpaceDE w:val="0"/>
        <w:autoSpaceDN w:val="0"/>
        <w:adjustRightInd w:val="0"/>
        <w:spacing w:after="0" w:line="240" w:lineRule="auto"/>
        <w:ind w:firstLine="539"/>
        <w:jc w:val="both"/>
        <w:rPr>
          <w:rFonts w:ascii="Times New Roman" w:hAnsi="Times New Roman"/>
          <w:sz w:val="24"/>
          <w:szCs w:val="24"/>
          <w:lang w:eastAsia="ru-RU"/>
        </w:rPr>
      </w:pPr>
      <w:r w:rsidRPr="00861D70">
        <w:rPr>
          <w:rFonts w:ascii="Times New Roman" w:hAnsi="Times New Roman"/>
          <w:sz w:val="24"/>
          <w:szCs w:val="24"/>
          <w:lang w:eastAsia="ru-RU"/>
        </w:rPr>
        <w:t>2017 год - 346,3 тыс. руб.;</w:t>
      </w:r>
    </w:p>
    <w:p w:rsidR="00861D70" w:rsidRPr="00861D70" w:rsidRDefault="00861D70" w:rsidP="00861D70">
      <w:pPr>
        <w:autoSpaceDE w:val="0"/>
        <w:autoSpaceDN w:val="0"/>
        <w:adjustRightInd w:val="0"/>
        <w:spacing w:after="0" w:line="240" w:lineRule="auto"/>
        <w:ind w:firstLine="539"/>
        <w:jc w:val="both"/>
        <w:rPr>
          <w:rFonts w:ascii="Times New Roman" w:hAnsi="Times New Roman"/>
          <w:sz w:val="24"/>
          <w:szCs w:val="24"/>
          <w:lang w:eastAsia="ru-RU"/>
        </w:rPr>
      </w:pPr>
      <w:r w:rsidRPr="00861D70">
        <w:rPr>
          <w:rFonts w:ascii="Times New Roman" w:hAnsi="Times New Roman"/>
          <w:sz w:val="24"/>
          <w:szCs w:val="24"/>
          <w:lang w:eastAsia="ru-RU"/>
        </w:rPr>
        <w:t>2018 год - 350,0 тыс. руб.;</w:t>
      </w:r>
    </w:p>
    <w:p w:rsidR="00861D70" w:rsidRPr="00861D70" w:rsidRDefault="00861D70" w:rsidP="00861D70">
      <w:pPr>
        <w:autoSpaceDE w:val="0"/>
        <w:autoSpaceDN w:val="0"/>
        <w:adjustRightInd w:val="0"/>
        <w:spacing w:after="0" w:line="240" w:lineRule="auto"/>
        <w:ind w:firstLine="539"/>
        <w:jc w:val="both"/>
        <w:rPr>
          <w:rFonts w:ascii="Times New Roman" w:hAnsi="Times New Roman"/>
          <w:sz w:val="24"/>
          <w:szCs w:val="24"/>
          <w:lang w:eastAsia="ru-RU"/>
        </w:rPr>
      </w:pPr>
      <w:r w:rsidRPr="00861D70">
        <w:rPr>
          <w:rFonts w:ascii="Times New Roman" w:hAnsi="Times New Roman"/>
          <w:sz w:val="24"/>
          <w:szCs w:val="24"/>
          <w:lang w:eastAsia="ru-RU"/>
        </w:rPr>
        <w:t>2019 год - 136,0 тыс. руб.;</w:t>
      </w:r>
    </w:p>
    <w:p w:rsidR="00861D70" w:rsidRPr="00861D70" w:rsidRDefault="00861D70" w:rsidP="00861D70">
      <w:pPr>
        <w:autoSpaceDE w:val="0"/>
        <w:autoSpaceDN w:val="0"/>
        <w:adjustRightInd w:val="0"/>
        <w:spacing w:after="0" w:line="240" w:lineRule="auto"/>
        <w:ind w:firstLine="539"/>
        <w:jc w:val="both"/>
        <w:rPr>
          <w:rFonts w:ascii="Times New Roman" w:hAnsi="Times New Roman"/>
          <w:sz w:val="24"/>
          <w:szCs w:val="24"/>
          <w:lang w:eastAsia="ru-RU"/>
        </w:rPr>
      </w:pPr>
      <w:r w:rsidRPr="00861D70">
        <w:rPr>
          <w:rFonts w:ascii="Times New Roman" w:hAnsi="Times New Roman"/>
          <w:sz w:val="24"/>
          <w:szCs w:val="24"/>
          <w:lang w:eastAsia="ru-RU"/>
        </w:rPr>
        <w:t>2020 год – 50,0 тыс. руб.</w:t>
      </w:r>
    </w:p>
    <w:p w:rsidR="00861D70" w:rsidRPr="00861D70" w:rsidRDefault="00861D70" w:rsidP="00861D70">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861D70">
        <w:rPr>
          <w:rFonts w:ascii="Times New Roman" w:hAnsi="Times New Roman"/>
          <w:sz w:val="24"/>
          <w:szCs w:val="24"/>
          <w:lang w:eastAsia="ru-RU"/>
        </w:rPr>
        <w:t xml:space="preserve">Ресурсное обеспечение подпрограммы приведено в приложении к Программе </w:t>
      </w:r>
      <w:r w:rsidRPr="00861D70">
        <w:rPr>
          <w:rFonts w:ascii="Times New Roman" w:hAnsi="Times New Roman"/>
          <w:color w:val="000000"/>
          <w:sz w:val="24"/>
          <w:szCs w:val="24"/>
          <w:lang w:eastAsia="ru-RU"/>
        </w:rPr>
        <w:t>(</w:t>
      </w:r>
      <w:hyperlink r:id="rId13" w:history="1">
        <w:r w:rsidRPr="00861D70">
          <w:rPr>
            <w:rFonts w:ascii="Times New Roman" w:hAnsi="Times New Roman"/>
            <w:color w:val="000000"/>
            <w:sz w:val="24"/>
            <w:szCs w:val="24"/>
            <w:lang w:eastAsia="ru-RU"/>
          </w:rPr>
          <w:t>таблицы 4</w:t>
        </w:r>
      </w:hyperlink>
      <w:r w:rsidRPr="00861D70">
        <w:rPr>
          <w:rFonts w:ascii="Times New Roman" w:hAnsi="Times New Roman"/>
          <w:color w:val="000000"/>
          <w:sz w:val="24"/>
          <w:szCs w:val="24"/>
          <w:lang w:eastAsia="ru-RU"/>
        </w:rPr>
        <w:t xml:space="preserve"> и </w:t>
      </w:r>
      <w:hyperlink r:id="rId14" w:history="1">
        <w:r w:rsidRPr="00861D70">
          <w:rPr>
            <w:rFonts w:ascii="Times New Roman" w:hAnsi="Times New Roman"/>
            <w:color w:val="000000"/>
            <w:sz w:val="24"/>
            <w:szCs w:val="24"/>
            <w:lang w:eastAsia="ru-RU"/>
          </w:rPr>
          <w:t>5</w:t>
        </w:r>
      </w:hyperlink>
      <w:r w:rsidRPr="00861D70">
        <w:rPr>
          <w:rFonts w:ascii="Times New Roman" w:hAnsi="Times New Roman"/>
          <w:color w:val="000000"/>
          <w:sz w:val="24"/>
          <w:szCs w:val="24"/>
          <w:lang w:eastAsia="ru-RU"/>
        </w:rPr>
        <w:t>).»;</w:t>
      </w:r>
    </w:p>
    <w:p w:rsidR="00861D70" w:rsidRPr="00861D70" w:rsidRDefault="00861D70" w:rsidP="00861D70">
      <w:pPr>
        <w:tabs>
          <w:tab w:val="left" w:pos="8735"/>
          <w:tab w:val="left" w:pos="10915"/>
        </w:tabs>
        <w:spacing w:after="0" w:line="240" w:lineRule="auto"/>
        <w:ind w:firstLine="567"/>
        <w:jc w:val="both"/>
        <w:rPr>
          <w:rFonts w:ascii="Times New Roman" w:hAnsi="Times New Roman"/>
          <w:sz w:val="24"/>
          <w:szCs w:val="24"/>
        </w:rPr>
      </w:pPr>
      <w:r w:rsidRPr="00861D70">
        <w:rPr>
          <w:rFonts w:ascii="Times New Roman" w:hAnsi="Times New Roman"/>
          <w:color w:val="000000"/>
          <w:sz w:val="24"/>
          <w:szCs w:val="24"/>
          <w:lang w:eastAsia="ru-RU"/>
        </w:rPr>
        <w:t>7) позицию «</w:t>
      </w:r>
      <w:r w:rsidRPr="00861D70">
        <w:rPr>
          <w:rFonts w:ascii="Times New Roman" w:hAnsi="Times New Roman"/>
          <w:sz w:val="24"/>
          <w:szCs w:val="24"/>
        </w:rPr>
        <w:t>Целевые индикаторы и показатели  подпрограммы</w:t>
      </w:r>
      <w:r w:rsidRPr="00861D70">
        <w:rPr>
          <w:rFonts w:ascii="Times New Roman" w:hAnsi="Times New Roman"/>
          <w:color w:val="000000"/>
          <w:sz w:val="24"/>
          <w:szCs w:val="24"/>
          <w:lang w:eastAsia="ru-RU"/>
        </w:rPr>
        <w:t>»</w:t>
      </w:r>
      <w:r w:rsidRPr="00861D70">
        <w:rPr>
          <w:rFonts w:ascii="Times New Roman" w:hAnsi="Times New Roman"/>
          <w:sz w:val="24"/>
          <w:szCs w:val="24"/>
        </w:rPr>
        <w:t xml:space="preserve"> паспорта Подпрограммы 6 </w:t>
      </w:r>
      <w:r w:rsidRPr="00861D70">
        <w:rPr>
          <w:rFonts w:ascii="Times New Roman" w:hAnsi="Times New Roman"/>
          <w:b/>
          <w:sz w:val="24"/>
          <w:szCs w:val="24"/>
        </w:rPr>
        <w:t>«</w:t>
      </w:r>
      <w:r w:rsidRPr="00861D70">
        <w:rPr>
          <w:rFonts w:ascii="Times New Roman" w:hAnsi="Times New Roman"/>
          <w:sz w:val="24"/>
          <w:szCs w:val="24"/>
          <w:lang w:eastAsia="ru-RU"/>
        </w:rPr>
        <w:t>Поддержка социально ориентированных некоммерческих организаций»</w:t>
      </w:r>
      <w:r w:rsidRPr="00861D70">
        <w:rPr>
          <w:rFonts w:ascii="Times New Roman" w:hAnsi="Times New Roman"/>
          <w:sz w:val="24"/>
          <w:szCs w:val="24"/>
        </w:rPr>
        <w:t xml:space="preserve">  изложить в следующей редакции:</w:t>
      </w:r>
    </w:p>
    <w:p w:rsidR="00861D70" w:rsidRPr="00861D70" w:rsidRDefault="00861D70" w:rsidP="00861D70">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861D70">
        <w:rPr>
          <w:rFonts w:ascii="Times New Roman" w:hAnsi="Times New Roman"/>
          <w:color w:val="000000"/>
          <w:sz w:val="24"/>
          <w:szCs w:val="24"/>
          <w:lang w:eastAsia="ru-RU"/>
        </w:rPr>
        <w:t>«</w:t>
      </w:r>
    </w:p>
    <w:tbl>
      <w:tblPr>
        <w:tblW w:w="951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67"/>
        <w:gridCol w:w="7344"/>
      </w:tblGrid>
      <w:tr w:rsidR="00861D70" w:rsidRPr="00861D70" w:rsidTr="00861D70">
        <w:trPr>
          <w:trHeight w:val="1452"/>
          <w:tblCellSpacing w:w="5" w:type="nil"/>
        </w:trPr>
        <w:tc>
          <w:tcPr>
            <w:tcW w:w="2167" w:type="dxa"/>
          </w:tcPr>
          <w:p w:rsidR="00861D70" w:rsidRPr="00861D70" w:rsidRDefault="00861D70" w:rsidP="00861D70">
            <w:pPr>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Целевые индикаторы и показатели  подпрограммы</w:t>
            </w:r>
          </w:p>
        </w:tc>
        <w:tc>
          <w:tcPr>
            <w:tcW w:w="7344" w:type="dxa"/>
          </w:tcPr>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 xml:space="preserve">1. </w:t>
            </w:r>
            <w:r w:rsidRPr="00861D70">
              <w:rPr>
                <w:rFonts w:ascii="Times New Roman" w:hAnsi="Times New Roman"/>
                <w:sz w:val="24"/>
                <w:szCs w:val="24"/>
                <w:lang w:eastAsia="ru-RU"/>
              </w:rPr>
              <w:t>Количество социально ориентированных некоммерческих организаций, которым оказана финансовая и/или имущественная поддержка в течение года,</w:t>
            </w:r>
            <w:r w:rsidRPr="00861D70">
              <w:rPr>
                <w:rFonts w:ascii="Times New Roman" w:hAnsi="Times New Roman"/>
                <w:sz w:val="24"/>
                <w:szCs w:val="24"/>
              </w:rPr>
              <w:t xml:space="preserve"> (ед.)</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2. Количество размещенных в СМИ  информационных материалов, направленных на освещение  деятельности социально ориентированных  некоммерческих организаций, популяризации   благотворительной деятельности  и добровольчества, (ед.)</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3. Количество  социально ориентированных некоммерческих организаций, получивших информационную  или консультационную поддержку, (ед.)</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 xml:space="preserve">4. </w:t>
            </w:r>
            <w:r w:rsidRPr="00861D70">
              <w:rPr>
                <w:rFonts w:ascii="Times New Roman" w:hAnsi="Times New Roman"/>
                <w:sz w:val="24"/>
                <w:szCs w:val="24"/>
                <w:lang w:eastAsia="ru-RU"/>
              </w:rPr>
              <w:t xml:space="preserve">Доля граждан, принявших участие в мероприятиях, проводимых некоммерческими организациями на территории муниципального района, от общей численности населения муниципального района, (процент) </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5. Количество  подготовленных  Общественным Советом МО МР «Ижемский» заключений  на НПА, (ед.)</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 xml:space="preserve">  </w:t>
            </w:r>
          </w:p>
        </w:tc>
      </w:tr>
    </w:tbl>
    <w:p w:rsidR="00861D70" w:rsidRPr="00861D70" w:rsidRDefault="00861D70" w:rsidP="00861D70">
      <w:pPr>
        <w:autoSpaceDE w:val="0"/>
        <w:autoSpaceDN w:val="0"/>
        <w:adjustRightInd w:val="0"/>
        <w:spacing w:after="0" w:line="240" w:lineRule="auto"/>
        <w:ind w:firstLine="539"/>
        <w:jc w:val="right"/>
        <w:rPr>
          <w:rFonts w:ascii="Times New Roman" w:hAnsi="Times New Roman"/>
          <w:color w:val="000000"/>
          <w:sz w:val="24"/>
          <w:szCs w:val="24"/>
          <w:lang w:eastAsia="ru-RU"/>
        </w:rPr>
      </w:pPr>
      <w:r w:rsidRPr="00861D70">
        <w:rPr>
          <w:rFonts w:ascii="Times New Roman" w:hAnsi="Times New Roman"/>
          <w:color w:val="000000"/>
          <w:sz w:val="24"/>
          <w:szCs w:val="24"/>
          <w:lang w:eastAsia="ru-RU"/>
        </w:rPr>
        <w:t>»;</w:t>
      </w:r>
    </w:p>
    <w:p w:rsidR="00861D70" w:rsidRPr="00861D70" w:rsidRDefault="00861D70" w:rsidP="00861D70">
      <w:pPr>
        <w:tabs>
          <w:tab w:val="left" w:pos="8735"/>
          <w:tab w:val="left" w:pos="10915"/>
        </w:tabs>
        <w:spacing w:after="0" w:line="240" w:lineRule="auto"/>
        <w:ind w:firstLine="567"/>
        <w:jc w:val="both"/>
        <w:rPr>
          <w:rFonts w:ascii="Times New Roman" w:hAnsi="Times New Roman"/>
          <w:sz w:val="24"/>
          <w:szCs w:val="24"/>
        </w:rPr>
      </w:pPr>
      <w:r w:rsidRPr="00861D70">
        <w:rPr>
          <w:rFonts w:ascii="Times New Roman" w:hAnsi="Times New Roman"/>
          <w:color w:val="000000"/>
          <w:sz w:val="24"/>
          <w:szCs w:val="24"/>
          <w:lang w:eastAsia="ru-RU"/>
        </w:rPr>
        <w:t>8)</w:t>
      </w:r>
      <w:r w:rsidRPr="00861D70">
        <w:rPr>
          <w:rFonts w:ascii="Times New Roman" w:hAnsi="Times New Roman"/>
          <w:sz w:val="24"/>
          <w:szCs w:val="24"/>
        </w:rPr>
        <w:t xml:space="preserve"> позицию «Объемы финансирования  подпрограммы» паспорта Подпрограммы 6 </w:t>
      </w:r>
      <w:r w:rsidRPr="00861D70">
        <w:rPr>
          <w:rFonts w:ascii="Times New Roman" w:hAnsi="Times New Roman"/>
          <w:b/>
          <w:sz w:val="24"/>
          <w:szCs w:val="24"/>
        </w:rPr>
        <w:t>«</w:t>
      </w:r>
      <w:r w:rsidRPr="00861D70">
        <w:rPr>
          <w:rFonts w:ascii="Times New Roman" w:hAnsi="Times New Roman"/>
          <w:sz w:val="24"/>
          <w:szCs w:val="24"/>
          <w:lang w:eastAsia="ru-RU"/>
        </w:rPr>
        <w:t>Поддержка социально ориентированных некоммерческих организаций»</w:t>
      </w:r>
      <w:r w:rsidRPr="00861D70">
        <w:rPr>
          <w:rFonts w:ascii="Times New Roman" w:hAnsi="Times New Roman"/>
          <w:sz w:val="24"/>
          <w:szCs w:val="24"/>
        </w:rPr>
        <w:t xml:space="preserve">  изложить в следующей редакции:</w:t>
      </w:r>
    </w:p>
    <w:p w:rsidR="00861D70" w:rsidRPr="00861D70" w:rsidRDefault="00861D70" w:rsidP="00861D70">
      <w:pPr>
        <w:tabs>
          <w:tab w:val="left" w:pos="8735"/>
          <w:tab w:val="left" w:pos="10915"/>
        </w:tabs>
        <w:spacing w:after="0" w:line="240" w:lineRule="auto"/>
        <w:jc w:val="both"/>
        <w:rPr>
          <w:rFonts w:ascii="Times New Roman" w:hAnsi="Times New Roman"/>
          <w:sz w:val="24"/>
          <w:szCs w:val="24"/>
        </w:rPr>
      </w:pPr>
      <w:r w:rsidRPr="00861D70">
        <w:rPr>
          <w:rFonts w:ascii="Times New Roman" w:hAnsi="Times New Roman"/>
          <w:sz w:val="24"/>
          <w:szCs w:val="24"/>
        </w:rPr>
        <w:t>«</w:t>
      </w:r>
    </w:p>
    <w:tbl>
      <w:tblPr>
        <w:tblW w:w="9640" w:type="dxa"/>
        <w:tblCellSpacing w:w="5" w:type="nil"/>
        <w:tblInd w:w="-67" w:type="dxa"/>
        <w:tblLayout w:type="fixed"/>
        <w:tblCellMar>
          <w:left w:w="75" w:type="dxa"/>
          <w:right w:w="75" w:type="dxa"/>
        </w:tblCellMar>
        <w:tblLook w:val="0000"/>
      </w:tblPr>
      <w:tblGrid>
        <w:gridCol w:w="1702"/>
        <w:gridCol w:w="1417"/>
        <w:gridCol w:w="1134"/>
        <w:gridCol w:w="992"/>
        <w:gridCol w:w="993"/>
        <w:gridCol w:w="115"/>
        <w:gridCol w:w="1019"/>
        <w:gridCol w:w="1134"/>
        <w:gridCol w:w="1134"/>
      </w:tblGrid>
      <w:tr w:rsidR="00861D70" w:rsidRPr="00861D70" w:rsidTr="00861D70">
        <w:trPr>
          <w:trHeight w:val="538"/>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lastRenderedPageBreak/>
              <w:t>Объемы финансирования подпрограммы</w:t>
            </w: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Объем финансирования подпрограммы на 2015-2020 годы составит  706,4 тыс. руб., в том числе по источникам финансирования и годам реализации:</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Источник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Объем финансирования (тыс. руб.), гг.</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2015 г.</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2016 г.</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2017 г.</w:t>
            </w:r>
          </w:p>
        </w:tc>
        <w:tc>
          <w:tcPr>
            <w:tcW w:w="1134"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2018 г.</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2019 г.</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2020 г.</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706,4</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225,2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402,7</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28,5</w:t>
            </w:r>
          </w:p>
        </w:tc>
        <w:tc>
          <w:tcPr>
            <w:tcW w:w="1134"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в том числе:</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федеральный бюджет:</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республиканский бюджет Республики Коми:</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242,2</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125,2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117,0</w:t>
            </w:r>
          </w:p>
        </w:tc>
        <w:tc>
          <w:tcPr>
            <w:tcW w:w="1108"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бюджет муниципального образования  муниципального района «Ижемский»</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464,2</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285,7</w:t>
            </w:r>
          </w:p>
        </w:tc>
        <w:tc>
          <w:tcPr>
            <w:tcW w:w="1108"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28,5</w:t>
            </w:r>
          </w:p>
        </w:tc>
        <w:tc>
          <w:tcPr>
            <w:tcW w:w="101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0,0</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средства от приносящей доход деятельности:</w:t>
            </w:r>
          </w:p>
        </w:tc>
      </w:tr>
      <w:tr w:rsidR="00861D70" w:rsidRPr="00861D70" w:rsidTr="00861D70">
        <w:trPr>
          <w:trHeight w:val="144"/>
          <w:tblCellSpacing w:w="5" w:type="nil"/>
        </w:trPr>
        <w:tc>
          <w:tcPr>
            <w:tcW w:w="1702"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08" w:type="dxa"/>
            <w:gridSpan w:val="2"/>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01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lang w:eastAsia="ru-RU"/>
              </w:rPr>
            </w:pPr>
            <w:r w:rsidRPr="00861D70">
              <w:rPr>
                <w:rFonts w:ascii="Times New Roman" w:hAnsi="Times New Roman"/>
                <w:sz w:val="24"/>
                <w:szCs w:val="24"/>
                <w:lang w:eastAsia="ru-RU"/>
              </w:rPr>
              <w:t>-</w:t>
            </w:r>
          </w:p>
        </w:tc>
      </w:tr>
    </w:tbl>
    <w:p w:rsidR="00861D70" w:rsidRPr="00861D70" w:rsidRDefault="00861D70" w:rsidP="00861D70">
      <w:pPr>
        <w:tabs>
          <w:tab w:val="left" w:pos="8735"/>
          <w:tab w:val="left" w:pos="10915"/>
        </w:tabs>
        <w:spacing w:after="0" w:line="240" w:lineRule="auto"/>
        <w:jc w:val="right"/>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w:t>
      </w:r>
    </w:p>
    <w:p w:rsidR="00861D70" w:rsidRPr="00861D70" w:rsidRDefault="00861D70" w:rsidP="00861D70">
      <w:pPr>
        <w:spacing w:line="240" w:lineRule="auto"/>
        <w:ind w:firstLine="567"/>
        <w:jc w:val="both"/>
        <w:outlineLvl w:val="2"/>
        <w:rPr>
          <w:rFonts w:ascii="Times New Roman" w:hAnsi="Times New Roman"/>
          <w:sz w:val="24"/>
          <w:szCs w:val="24"/>
        </w:rPr>
      </w:pPr>
      <w:r w:rsidRPr="00861D70">
        <w:rPr>
          <w:rFonts w:ascii="Times New Roman" w:eastAsia="Times New Roman" w:hAnsi="Times New Roman"/>
          <w:sz w:val="24"/>
          <w:szCs w:val="24"/>
          <w:lang w:eastAsia="ru-RU"/>
        </w:rPr>
        <w:t>9) абзац пятый раздела 2</w:t>
      </w:r>
      <w:r w:rsidRPr="00861D70">
        <w:rPr>
          <w:rFonts w:ascii="Times New Roman" w:hAnsi="Times New Roman"/>
          <w:sz w:val="24"/>
          <w:szCs w:val="24"/>
        </w:rPr>
        <w:t xml:space="preserve"> «Приоритеты реализуемой на территории муниципального района «Ижемский» муниципальной политики в сфере реализации подпрограммы, цели, задачи и целевые индикаторы (показатели) достижения цели и решения задач, описание основных ожидаемых конечных результатов подпрограммы, сроков и контрольных этапов реализации подпрограммы» изложить в следующей редакции:</w:t>
      </w:r>
    </w:p>
    <w:p w:rsidR="00861D70" w:rsidRPr="00861D70" w:rsidRDefault="00861D70" w:rsidP="00861D70">
      <w:pPr>
        <w:spacing w:after="0" w:line="240" w:lineRule="auto"/>
        <w:ind w:firstLine="567"/>
        <w:jc w:val="both"/>
        <w:outlineLvl w:val="2"/>
        <w:rPr>
          <w:rFonts w:ascii="Times New Roman" w:hAnsi="Times New Roman"/>
          <w:sz w:val="24"/>
          <w:szCs w:val="24"/>
        </w:rPr>
      </w:pPr>
      <w:r w:rsidRPr="00861D70">
        <w:rPr>
          <w:rFonts w:ascii="Times New Roman" w:hAnsi="Times New Roman"/>
          <w:sz w:val="24"/>
          <w:szCs w:val="24"/>
        </w:rPr>
        <w:t>«Исходя из вышеизложенного, определены показатели (индикаторы) решения задач подпрограммы:</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rPr>
      </w:pPr>
      <w:r w:rsidRPr="00861D70">
        <w:rPr>
          <w:rFonts w:ascii="Times New Roman" w:hAnsi="Times New Roman"/>
          <w:sz w:val="24"/>
          <w:szCs w:val="24"/>
        </w:rPr>
        <w:t xml:space="preserve">1. </w:t>
      </w:r>
      <w:r w:rsidRPr="00861D70">
        <w:rPr>
          <w:rFonts w:ascii="Times New Roman" w:hAnsi="Times New Roman"/>
          <w:sz w:val="24"/>
          <w:szCs w:val="24"/>
          <w:lang w:eastAsia="ru-RU"/>
        </w:rPr>
        <w:t>Количество социально ориентированных некоммерческих организаций, которым оказана финансовая и/или имущественная поддержка в течение года,</w:t>
      </w:r>
      <w:r w:rsidRPr="00861D70">
        <w:rPr>
          <w:rFonts w:ascii="Times New Roman" w:hAnsi="Times New Roman"/>
          <w:sz w:val="24"/>
          <w:szCs w:val="24"/>
        </w:rPr>
        <w:t xml:space="preserve"> (ед.)</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rPr>
      </w:pPr>
      <w:r w:rsidRPr="00861D70">
        <w:rPr>
          <w:rFonts w:ascii="Times New Roman" w:hAnsi="Times New Roman"/>
          <w:sz w:val="24"/>
          <w:szCs w:val="24"/>
        </w:rPr>
        <w:t>2. Количество размещенных в СМИ  информационных материалов, направленных на освещение  деятельности социально ориентированных  некоммерческих организаций, популяризации   благотворительной деятельности  и добровольчества, (ед.)</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rPr>
      </w:pPr>
      <w:r w:rsidRPr="00861D70">
        <w:rPr>
          <w:rFonts w:ascii="Times New Roman" w:hAnsi="Times New Roman"/>
          <w:sz w:val="24"/>
          <w:szCs w:val="24"/>
        </w:rPr>
        <w:t>3. Количество  социально ориентированных некоммерческих организаций, получивших информационную  или консультационную поддержку, (ед.)</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rPr>
      </w:pPr>
      <w:r w:rsidRPr="00861D70">
        <w:rPr>
          <w:rFonts w:ascii="Times New Roman" w:hAnsi="Times New Roman"/>
          <w:sz w:val="24"/>
          <w:szCs w:val="24"/>
        </w:rPr>
        <w:t xml:space="preserve">4. </w:t>
      </w:r>
      <w:r w:rsidRPr="00861D70">
        <w:rPr>
          <w:rFonts w:ascii="Times New Roman" w:hAnsi="Times New Roman"/>
          <w:sz w:val="24"/>
          <w:szCs w:val="24"/>
          <w:lang w:eastAsia="ru-RU"/>
        </w:rPr>
        <w:t xml:space="preserve">Доля граждан, принявших участие в мероприятиях, проводимых некоммерческими организациями на территории муниципального района, от общей численности населения муниципального района, (процент) </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rPr>
      </w:pPr>
      <w:r w:rsidRPr="00861D70">
        <w:rPr>
          <w:rFonts w:ascii="Times New Roman" w:hAnsi="Times New Roman"/>
          <w:sz w:val="24"/>
          <w:szCs w:val="24"/>
        </w:rPr>
        <w:t>5. Количество  подготовленных  Общественным Советом МО МР «Ижемский» заключений  на НПА, (ед.)» ;</w:t>
      </w:r>
    </w:p>
    <w:p w:rsidR="00861D70" w:rsidRPr="00861D70" w:rsidRDefault="00861D70" w:rsidP="00861D70">
      <w:pPr>
        <w:tabs>
          <w:tab w:val="left" w:pos="8735"/>
          <w:tab w:val="left" w:pos="10915"/>
        </w:tabs>
        <w:spacing w:after="0" w:line="240" w:lineRule="auto"/>
        <w:jc w:val="right"/>
        <w:rPr>
          <w:rFonts w:ascii="Times New Roman" w:eastAsia="Times New Roman" w:hAnsi="Times New Roman"/>
          <w:sz w:val="24"/>
          <w:szCs w:val="24"/>
          <w:lang w:eastAsia="ru-RU"/>
        </w:rPr>
      </w:pPr>
    </w:p>
    <w:p w:rsidR="00861D70" w:rsidRPr="00861D70" w:rsidRDefault="00861D70" w:rsidP="00861D70">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861D70">
        <w:rPr>
          <w:rFonts w:ascii="Times New Roman" w:eastAsia="Times New Roman" w:hAnsi="Times New Roman"/>
          <w:sz w:val="24"/>
          <w:szCs w:val="24"/>
          <w:lang w:eastAsia="ru-RU"/>
        </w:rPr>
        <w:t xml:space="preserve">10) </w:t>
      </w:r>
      <w:r w:rsidRPr="00861D70">
        <w:rPr>
          <w:rFonts w:ascii="Times New Roman" w:hAnsi="Times New Roman"/>
          <w:sz w:val="24"/>
          <w:szCs w:val="24"/>
          <w:lang w:eastAsia="ru-RU"/>
        </w:rPr>
        <w:t xml:space="preserve">раздел 5 «Ресурсное обеспечение подпрограммы»  </w:t>
      </w:r>
      <w:r w:rsidRPr="00861D70">
        <w:rPr>
          <w:rFonts w:ascii="Times New Roman" w:hAnsi="Times New Roman"/>
          <w:sz w:val="24"/>
          <w:szCs w:val="24"/>
        </w:rPr>
        <w:t xml:space="preserve">Подпрограммы 6 </w:t>
      </w:r>
      <w:r w:rsidRPr="00861D70">
        <w:rPr>
          <w:rFonts w:ascii="Times New Roman" w:hAnsi="Times New Roman"/>
          <w:b/>
          <w:sz w:val="24"/>
          <w:szCs w:val="24"/>
        </w:rPr>
        <w:t>«</w:t>
      </w:r>
      <w:r w:rsidRPr="00861D70">
        <w:rPr>
          <w:rFonts w:ascii="Times New Roman" w:hAnsi="Times New Roman"/>
          <w:sz w:val="24"/>
          <w:szCs w:val="24"/>
          <w:lang w:eastAsia="ru-RU"/>
        </w:rPr>
        <w:t>Поддержка социально ориентированных некоммерческих организаций» изложить в следующей редакции:</w:t>
      </w:r>
    </w:p>
    <w:p w:rsidR="00861D70" w:rsidRPr="00861D70" w:rsidRDefault="00861D70" w:rsidP="00861D70">
      <w:pPr>
        <w:tabs>
          <w:tab w:val="left" w:pos="10915"/>
        </w:tabs>
        <w:spacing w:after="0" w:line="240" w:lineRule="auto"/>
        <w:contextualSpacing/>
        <w:jc w:val="center"/>
        <w:rPr>
          <w:rFonts w:ascii="Times New Roman" w:hAnsi="Times New Roman"/>
          <w:sz w:val="24"/>
          <w:szCs w:val="24"/>
        </w:rPr>
      </w:pPr>
      <w:r w:rsidRPr="00861D70">
        <w:rPr>
          <w:rFonts w:ascii="Times New Roman" w:hAnsi="Times New Roman"/>
          <w:sz w:val="24"/>
          <w:szCs w:val="24"/>
        </w:rPr>
        <w:t>«Раздел 5. Ресурсное обеспечение подпрограммы.</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Общий объем финансирования подпрограммы на 2015 - 2020 годы предусматривается в размере 706,4 тыс. руб., в том числе:</w:t>
      </w:r>
    </w:p>
    <w:p w:rsidR="00861D70" w:rsidRPr="00861D70" w:rsidRDefault="00861D70" w:rsidP="00861D70">
      <w:pPr>
        <w:autoSpaceDE w:val="0"/>
        <w:autoSpaceDN w:val="0"/>
        <w:adjustRightInd w:val="0"/>
        <w:spacing w:after="0" w:line="240" w:lineRule="auto"/>
        <w:ind w:firstLine="540"/>
        <w:rPr>
          <w:rFonts w:ascii="Times New Roman" w:hAnsi="Times New Roman"/>
          <w:sz w:val="24"/>
          <w:szCs w:val="24"/>
          <w:lang w:eastAsia="ru-RU"/>
        </w:rPr>
      </w:pPr>
      <w:r w:rsidRPr="00861D70">
        <w:rPr>
          <w:rFonts w:ascii="Times New Roman" w:hAnsi="Times New Roman"/>
          <w:sz w:val="24"/>
          <w:szCs w:val="24"/>
          <w:lang w:eastAsia="ru-RU"/>
        </w:rPr>
        <w:t>за счет средств бюджета муниципального образования муниципального района «Ижемский» -  464,2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за счет средств республиканского бюджета Республики Коми – 242,2 тыс. руб.</w:t>
      </w:r>
    </w:p>
    <w:p w:rsidR="00861D70" w:rsidRPr="00861D70" w:rsidRDefault="00861D70" w:rsidP="00861D70">
      <w:pPr>
        <w:autoSpaceDE w:val="0"/>
        <w:autoSpaceDN w:val="0"/>
        <w:adjustRightInd w:val="0"/>
        <w:spacing w:after="0" w:line="240" w:lineRule="auto"/>
        <w:ind w:firstLine="567"/>
        <w:jc w:val="both"/>
        <w:rPr>
          <w:rFonts w:ascii="Times New Roman" w:hAnsi="Times New Roman"/>
          <w:sz w:val="24"/>
          <w:szCs w:val="24"/>
          <w:lang w:eastAsia="ru-RU"/>
        </w:rPr>
      </w:pPr>
      <w:r w:rsidRPr="00861D70">
        <w:rPr>
          <w:rFonts w:ascii="Times New Roman" w:hAnsi="Times New Roman"/>
          <w:sz w:val="24"/>
          <w:szCs w:val="24"/>
          <w:lang w:eastAsia="ru-RU"/>
        </w:rPr>
        <w:t>Прогнозный объем финансирования Подпрограммы по годам составляет:</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за счет средств бюджета муниципального образования муниципального района «Ижемский»:</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2015 год - 100,0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2016 год – 285,7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2017 год – 28,5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2018 год - 50,0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lastRenderedPageBreak/>
        <w:t>2019 год - 0,0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2020 год – 0,0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за счет средств республиканского бюджета Республики Коми:</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2015 год – 125,2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2016 год – 117,0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2017 год – 0,0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2018 год - 0,0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2019 год - 0,0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2020 год – 0,0 тыс. руб..</w:t>
      </w:r>
    </w:p>
    <w:p w:rsidR="00861D70" w:rsidRPr="00861D70" w:rsidRDefault="00861D70" w:rsidP="00861D7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61D70">
        <w:rPr>
          <w:rFonts w:ascii="Times New Roman" w:hAnsi="Times New Roman"/>
          <w:color w:val="000000"/>
          <w:sz w:val="24"/>
          <w:szCs w:val="24"/>
          <w:lang w:eastAsia="ru-RU"/>
        </w:rPr>
        <w:t>Ресурсное обеспечение Подпрограммы приведено в приложении к Программе (</w:t>
      </w:r>
      <w:hyperlink r:id="rId15" w:history="1">
        <w:r w:rsidRPr="00861D70">
          <w:rPr>
            <w:rFonts w:ascii="Times New Roman" w:hAnsi="Times New Roman"/>
            <w:color w:val="000000"/>
            <w:sz w:val="24"/>
            <w:szCs w:val="24"/>
            <w:lang w:eastAsia="ru-RU"/>
          </w:rPr>
          <w:t>таблицы 4</w:t>
        </w:r>
      </w:hyperlink>
      <w:r w:rsidRPr="00861D70">
        <w:rPr>
          <w:rFonts w:ascii="Times New Roman" w:hAnsi="Times New Roman"/>
          <w:color w:val="000000"/>
          <w:sz w:val="24"/>
          <w:szCs w:val="24"/>
          <w:lang w:eastAsia="ru-RU"/>
        </w:rPr>
        <w:t xml:space="preserve"> и </w:t>
      </w:r>
      <w:hyperlink r:id="rId16" w:history="1">
        <w:r w:rsidRPr="00861D70">
          <w:rPr>
            <w:rFonts w:ascii="Times New Roman" w:hAnsi="Times New Roman"/>
            <w:color w:val="000000"/>
            <w:sz w:val="24"/>
            <w:szCs w:val="24"/>
            <w:lang w:eastAsia="ru-RU"/>
          </w:rPr>
          <w:t>5</w:t>
        </w:r>
      </w:hyperlink>
      <w:r w:rsidRPr="00861D70">
        <w:rPr>
          <w:rFonts w:ascii="Times New Roman" w:hAnsi="Times New Roman"/>
          <w:color w:val="000000"/>
          <w:sz w:val="24"/>
          <w:szCs w:val="24"/>
          <w:lang w:eastAsia="ru-RU"/>
        </w:rPr>
        <w:t>).»;</w:t>
      </w:r>
    </w:p>
    <w:p w:rsidR="00861D70" w:rsidRPr="00861D70" w:rsidRDefault="00861D70" w:rsidP="00861D7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61D70">
        <w:rPr>
          <w:rFonts w:ascii="Times New Roman" w:hAnsi="Times New Roman"/>
          <w:color w:val="000000"/>
          <w:sz w:val="24"/>
          <w:szCs w:val="24"/>
          <w:lang w:eastAsia="ru-RU"/>
        </w:rPr>
        <w:t xml:space="preserve">11) раздел 6 таблицы 1 </w:t>
      </w:r>
      <w:r w:rsidRPr="00861D70">
        <w:rPr>
          <w:rFonts w:ascii="Times New Roman" w:hAnsi="Times New Roman"/>
          <w:sz w:val="24"/>
          <w:szCs w:val="24"/>
        </w:rPr>
        <w:t>приложения к Программе изложить в следующей редакции:</w:t>
      </w:r>
    </w:p>
    <w:p w:rsidR="00861D70" w:rsidRPr="00861D70" w:rsidRDefault="00861D70" w:rsidP="00861D7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61D70">
        <w:rPr>
          <w:rFonts w:ascii="Times New Roman" w:hAnsi="Times New Roman"/>
          <w:color w:val="000000"/>
          <w:sz w:val="24"/>
          <w:szCs w:val="24"/>
          <w:lang w:eastAsia="ru-RU"/>
        </w:rPr>
        <w:t>«</w:t>
      </w:r>
    </w:p>
    <w:tbl>
      <w:tblPr>
        <w:tblW w:w="9781" w:type="dxa"/>
        <w:tblCellSpacing w:w="5" w:type="nil"/>
        <w:tblInd w:w="75" w:type="dxa"/>
        <w:tblLayout w:type="fixed"/>
        <w:tblCellMar>
          <w:left w:w="75" w:type="dxa"/>
          <w:right w:w="75" w:type="dxa"/>
        </w:tblCellMar>
        <w:tblLook w:val="0000"/>
      </w:tblPr>
      <w:tblGrid>
        <w:gridCol w:w="567"/>
        <w:gridCol w:w="3828"/>
        <w:gridCol w:w="850"/>
        <w:gridCol w:w="567"/>
        <w:gridCol w:w="567"/>
        <w:gridCol w:w="567"/>
        <w:gridCol w:w="567"/>
        <w:gridCol w:w="567"/>
        <w:gridCol w:w="567"/>
        <w:gridCol w:w="567"/>
        <w:gridCol w:w="567"/>
      </w:tblGrid>
      <w:tr w:rsidR="00861D70" w:rsidRPr="00861D70" w:rsidTr="00861D70">
        <w:trPr>
          <w:trHeight w:val="360"/>
          <w:tblCellSpacing w:w="5" w:type="nil"/>
        </w:trPr>
        <w:tc>
          <w:tcPr>
            <w:tcW w:w="9781" w:type="dxa"/>
            <w:gridSpan w:val="11"/>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b/>
                <w:sz w:val="24"/>
                <w:szCs w:val="24"/>
              </w:rPr>
            </w:pPr>
            <w:r w:rsidRPr="00861D70">
              <w:rPr>
                <w:rFonts w:ascii="Times New Roman" w:hAnsi="Times New Roman"/>
                <w:b/>
                <w:sz w:val="24"/>
                <w:szCs w:val="24"/>
              </w:rPr>
              <w:t>Подпрограмма 6. «Поддержка социально ориентированных некоммерческих организаций»</w:t>
            </w:r>
          </w:p>
        </w:tc>
      </w:tr>
      <w:tr w:rsidR="00861D70" w:rsidRPr="00861D70" w:rsidTr="00861D70">
        <w:trPr>
          <w:trHeight w:val="360"/>
          <w:tblCellSpacing w:w="5" w:type="nil"/>
        </w:trPr>
        <w:tc>
          <w:tcPr>
            <w:tcW w:w="9781" w:type="dxa"/>
            <w:gridSpan w:val="11"/>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Задача 1. Оказание  поддержки социально ориентированным некоммерческим организациям</w:t>
            </w:r>
          </w:p>
        </w:tc>
      </w:tr>
      <w:tr w:rsidR="00861D70" w:rsidRPr="00861D70" w:rsidTr="00861D70">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6.1.</w:t>
            </w:r>
          </w:p>
        </w:tc>
        <w:tc>
          <w:tcPr>
            <w:tcW w:w="382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lang w:eastAsia="ru-RU"/>
              </w:rPr>
              <w:t>Количество социально ориентированных некоммерческих организаций, которым оказана финансовая и/или имущественная поддержка в течение года</w:t>
            </w:r>
          </w:p>
        </w:tc>
        <w:tc>
          <w:tcPr>
            <w:tcW w:w="850"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ед.</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3</w:t>
            </w:r>
          </w:p>
        </w:tc>
      </w:tr>
      <w:tr w:rsidR="00861D70" w:rsidRPr="00861D70" w:rsidTr="00861D70">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6.2.</w:t>
            </w:r>
          </w:p>
        </w:tc>
        <w:tc>
          <w:tcPr>
            <w:tcW w:w="382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Количество размещенных в СМИ  информационных материалов, направленных на освещение  деятельности социально ориентированных  некоммерческих организаций, популяризации   благотворительной деятельности  и добровольчества</w:t>
            </w:r>
          </w:p>
        </w:tc>
        <w:tc>
          <w:tcPr>
            <w:tcW w:w="850"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ед.</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5</w:t>
            </w:r>
          </w:p>
        </w:tc>
      </w:tr>
      <w:tr w:rsidR="00861D70" w:rsidRPr="00861D70" w:rsidTr="00861D70">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6.3.</w:t>
            </w:r>
          </w:p>
        </w:tc>
        <w:tc>
          <w:tcPr>
            <w:tcW w:w="382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Количество  социально ориентированных некоммерческих организаций, получивших информационную  или консультационную поддержку</w:t>
            </w:r>
          </w:p>
        </w:tc>
        <w:tc>
          <w:tcPr>
            <w:tcW w:w="850"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ед.</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6</w:t>
            </w:r>
          </w:p>
        </w:tc>
      </w:tr>
      <w:tr w:rsidR="00861D70" w:rsidRPr="00861D70" w:rsidTr="00861D70">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6.4.</w:t>
            </w:r>
          </w:p>
        </w:tc>
        <w:tc>
          <w:tcPr>
            <w:tcW w:w="382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lang w:eastAsia="ru-RU"/>
              </w:rPr>
              <w:t>Доля граждан, принявших участие в мероприятиях, проводимых некоммерческими организациями на территории муниципального района, от общей численности населения муниципального района</w:t>
            </w:r>
          </w:p>
        </w:tc>
        <w:tc>
          <w:tcPr>
            <w:tcW w:w="850"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1,2</w:t>
            </w:r>
          </w:p>
        </w:tc>
      </w:tr>
      <w:tr w:rsidR="00861D70" w:rsidRPr="00861D70" w:rsidTr="00861D70">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6.5.</w:t>
            </w:r>
          </w:p>
        </w:tc>
        <w:tc>
          <w:tcPr>
            <w:tcW w:w="382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Количество подготовленных  Общественным Советом МО МР «Ижемский» заключений на НПА</w:t>
            </w:r>
          </w:p>
        </w:tc>
        <w:tc>
          <w:tcPr>
            <w:tcW w:w="850"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ед.</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hAnsi="Times New Roman"/>
                <w:sz w:val="24"/>
                <w:szCs w:val="24"/>
              </w:rPr>
            </w:pPr>
            <w:r w:rsidRPr="00861D70">
              <w:rPr>
                <w:rFonts w:ascii="Times New Roman" w:hAnsi="Times New Roman"/>
                <w:sz w:val="24"/>
                <w:szCs w:val="24"/>
              </w:rPr>
              <w:t>4</w:t>
            </w:r>
          </w:p>
        </w:tc>
      </w:tr>
    </w:tbl>
    <w:p w:rsidR="00861D70" w:rsidRPr="00861D70" w:rsidRDefault="00861D70" w:rsidP="00861D70">
      <w:pPr>
        <w:autoSpaceDE w:val="0"/>
        <w:autoSpaceDN w:val="0"/>
        <w:adjustRightInd w:val="0"/>
        <w:spacing w:after="0" w:line="240" w:lineRule="auto"/>
        <w:ind w:firstLine="539"/>
        <w:jc w:val="right"/>
        <w:rPr>
          <w:rFonts w:ascii="Times New Roman" w:hAnsi="Times New Roman"/>
          <w:color w:val="000000"/>
          <w:sz w:val="24"/>
          <w:szCs w:val="24"/>
          <w:lang w:eastAsia="ru-RU"/>
        </w:rPr>
      </w:pPr>
      <w:bookmarkStart w:id="1" w:name="Par1313"/>
      <w:bookmarkEnd w:id="1"/>
      <w:r w:rsidRPr="00861D70">
        <w:rPr>
          <w:rFonts w:ascii="Times New Roman" w:hAnsi="Times New Roman"/>
          <w:color w:val="000000"/>
          <w:sz w:val="24"/>
          <w:szCs w:val="24"/>
          <w:lang w:eastAsia="ru-RU"/>
        </w:rPr>
        <w:t>»;</w:t>
      </w:r>
    </w:p>
    <w:p w:rsidR="00861D70" w:rsidRPr="00861D70" w:rsidRDefault="00861D70" w:rsidP="00861D70">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861D70">
        <w:rPr>
          <w:rFonts w:ascii="Times New Roman" w:hAnsi="Times New Roman"/>
          <w:color w:val="000000"/>
          <w:sz w:val="24"/>
          <w:szCs w:val="24"/>
          <w:lang w:eastAsia="ru-RU"/>
        </w:rPr>
        <w:t xml:space="preserve">12) </w:t>
      </w:r>
      <w:r w:rsidRPr="00861D70">
        <w:rPr>
          <w:rFonts w:ascii="Times New Roman" w:hAnsi="Times New Roman"/>
          <w:sz w:val="24"/>
          <w:szCs w:val="24"/>
        </w:rPr>
        <w:t>таблицы 4, 5 приложения к Программе изложить в редакции согласно приложению к настоящему постановлению.</w:t>
      </w:r>
    </w:p>
    <w:p w:rsidR="00861D70" w:rsidRPr="00861D70" w:rsidRDefault="00861D70" w:rsidP="00861D70">
      <w:pPr>
        <w:tabs>
          <w:tab w:val="left" w:pos="10915"/>
        </w:tabs>
        <w:autoSpaceDE w:val="0"/>
        <w:autoSpaceDN w:val="0"/>
        <w:adjustRightInd w:val="0"/>
        <w:spacing w:after="0" w:line="240" w:lineRule="auto"/>
        <w:ind w:firstLine="284"/>
        <w:jc w:val="both"/>
        <w:rPr>
          <w:rFonts w:ascii="Times New Roman" w:hAnsi="Times New Roman"/>
          <w:sz w:val="24"/>
          <w:szCs w:val="24"/>
          <w:lang w:eastAsia="ru-RU"/>
        </w:rPr>
      </w:pPr>
      <w:r w:rsidRPr="00861D70">
        <w:rPr>
          <w:rFonts w:ascii="Times New Roman" w:hAnsi="Times New Roman"/>
          <w:sz w:val="24"/>
          <w:szCs w:val="24"/>
          <w:lang w:eastAsia="ru-RU"/>
        </w:rPr>
        <w:t xml:space="preserve">    2. Контроль за исполнением настоящего постановления оставляю за собой.</w:t>
      </w:r>
    </w:p>
    <w:p w:rsidR="00861D70" w:rsidRPr="00861D70" w:rsidRDefault="00861D70" w:rsidP="00861D70">
      <w:pPr>
        <w:tabs>
          <w:tab w:val="left" w:pos="10915"/>
        </w:tabs>
        <w:autoSpaceDE w:val="0"/>
        <w:autoSpaceDN w:val="0"/>
        <w:adjustRightInd w:val="0"/>
        <w:spacing w:after="0" w:line="240" w:lineRule="auto"/>
        <w:ind w:firstLine="284"/>
        <w:jc w:val="both"/>
        <w:rPr>
          <w:rFonts w:ascii="Times New Roman" w:hAnsi="Times New Roman"/>
          <w:sz w:val="24"/>
          <w:szCs w:val="24"/>
          <w:lang w:eastAsia="ru-RU"/>
        </w:rPr>
      </w:pPr>
      <w:r w:rsidRPr="00861D70">
        <w:rPr>
          <w:rFonts w:ascii="Times New Roman" w:hAnsi="Times New Roman"/>
          <w:sz w:val="24"/>
          <w:szCs w:val="24"/>
          <w:lang w:eastAsia="ru-RU"/>
        </w:rPr>
        <w:t xml:space="preserve">    3. Настоящее постановление вступает в силу со дня его официального опубликования.</w:t>
      </w:r>
    </w:p>
    <w:p w:rsid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sectPr w:rsidR="00861D70" w:rsidSect="00861D70">
          <w:pgSz w:w="11906" w:h="16838"/>
          <w:pgMar w:top="425" w:right="707" w:bottom="1135" w:left="1843" w:header="720" w:footer="720" w:gutter="0"/>
          <w:cols w:space="720"/>
          <w:noEndnote/>
        </w:sectPr>
      </w:pPr>
      <w:r>
        <w:rPr>
          <w:rFonts w:ascii="Times New Roman" w:hAnsi="Times New Roman"/>
          <w:noProof/>
          <w:sz w:val="24"/>
          <w:szCs w:val="24"/>
          <w:lang w:eastAsia="ru-RU"/>
        </w:rPr>
        <w:lastRenderedPageBreak/>
        <w:drawing>
          <wp:inline distT="0" distB="0" distL="0" distR="0">
            <wp:extent cx="5937885" cy="1496060"/>
            <wp:effectExtent l="1905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937885" cy="1496060"/>
                    </a:xfrm>
                    <a:prstGeom prst="rect">
                      <a:avLst/>
                    </a:prstGeom>
                    <a:noFill/>
                    <a:ln w="9525">
                      <a:noFill/>
                      <a:miter lim="800000"/>
                      <a:headEnd/>
                      <a:tailEnd/>
                    </a:ln>
                  </pic:spPr>
                </pic:pic>
              </a:graphicData>
            </a:graphic>
          </wp:inline>
        </w:drawing>
      </w:r>
      <w:r w:rsidRPr="00861D70">
        <w:rPr>
          <w:rFonts w:ascii="Times New Roman" w:hAnsi="Times New Roman"/>
          <w:sz w:val="24"/>
          <w:szCs w:val="24"/>
          <w:lang w:eastAsia="ru-RU"/>
        </w:rPr>
        <w:tab/>
      </w:r>
    </w:p>
    <w:p w:rsidR="00861D70" w:rsidRPr="00861D70" w:rsidRDefault="00861D70" w:rsidP="00861D70">
      <w:pPr>
        <w:tabs>
          <w:tab w:val="left" w:pos="10915"/>
        </w:tabs>
        <w:autoSpaceDE w:val="0"/>
        <w:autoSpaceDN w:val="0"/>
        <w:adjustRightInd w:val="0"/>
        <w:spacing w:after="0" w:line="240" w:lineRule="auto"/>
        <w:jc w:val="right"/>
        <w:outlineLvl w:val="0"/>
        <w:rPr>
          <w:rFonts w:ascii="Times New Roman" w:hAnsi="Times New Roman"/>
          <w:sz w:val="24"/>
          <w:szCs w:val="24"/>
        </w:rPr>
      </w:pPr>
      <w:r w:rsidRPr="00861D70">
        <w:rPr>
          <w:rFonts w:ascii="Times New Roman" w:hAnsi="Times New Roman"/>
          <w:sz w:val="24"/>
          <w:szCs w:val="24"/>
        </w:rPr>
        <w:lastRenderedPageBreak/>
        <w:t>Приложение  к постановлению</w:t>
      </w:r>
    </w:p>
    <w:p w:rsidR="00861D70" w:rsidRPr="00861D70" w:rsidRDefault="00861D70" w:rsidP="00861D70">
      <w:pPr>
        <w:tabs>
          <w:tab w:val="left" w:pos="10915"/>
        </w:tabs>
        <w:autoSpaceDE w:val="0"/>
        <w:autoSpaceDN w:val="0"/>
        <w:adjustRightInd w:val="0"/>
        <w:spacing w:after="0" w:line="240" w:lineRule="auto"/>
        <w:jc w:val="right"/>
        <w:outlineLvl w:val="0"/>
        <w:rPr>
          <w:rFonts w:ascii="Times New Roman" w:hAnsi="Times New Roman"/>
          <w:sz w:val="24"/>
          <w:szCs w:val="24"/>
        </w:rPr>
      </w:pPr>
      <w:r w:rsidRPr="00861D70">
        <w:rPr>
          <w:rFonts w:ascii="Times New Roman" w:hAnsi="Times New Roman"/>
          <w:sz w:val="24"/>
          <w:szCs w:val="24"/>
        </w:rPr>
        <w:t xml:space="preserve">администрации муниципального </w:t>
      </w:r>
    </w:p>
    <w:p w:rsidR="00861D70" w:rsidRPr="00861D70" w:rsidRDefault="00861D70" w:rsidP="00861D70">
      <w:pPr>
        <w:tabs>
          <w:tab w:val="left" w:pos="10915"/>
        </w:tabs>
        <w:autoSpaceDE w:val="0"/>
        <w:autoSpaceDN w:val="0"/>
        <w:adjustRightInd w:val="0"/>
        <w:spacing w:after="0" w:line="240" w:lineRule="auto"/>
        <w:jc w:val="right"/>
        <w:outlineLvl w:val="0"/>
        <w:rPr>
          <w:rFonts w:ascii="Times New Roman" w:hAnsi="Times New Roman"/>
          <w:sz w:val="24"/>
          <w:szCs w:val="24"/>
        </w:rPr>
      </w:pPr>
      <w:r w:rsidRPr="00861D70">
        <w:rPr>
          <w:rFonts w:ascii="Times New Roman" w:hAnsi="Times New Roman"/>
          <w:sz w:val="24"/>
          <w:szCs w:val="24"/>
        </w:rPr>
        <w:t xml:space="preserve">района «Ижемский» </w:t>
      </w:r>
    </w:p>
    <w:p w:rsidR="00861D70" w:rsidRPr="00861D70" w:rsidRDefault="00861D70" w:rsidP="00861D70">
      <w:pPr>
        <w:tabs>
          <w:tab w:val="center" w:pos="4819"/>
          <w:tab w:val="right" w:pos="9638"/>
          <w:tab w:val="left" w:pos="10915"/>
        </w:tabs>
        <w:autoSpaceDE w:val="0"/>
        <w:autoSpaceDN w:val="0"/>
        <w:adjustRightInd w:val="0"/>
        <w:spacing w:after="0" w:line="240" w:lineRule="auto"/>
        <w:jc w:val="right"/>
        <w:outlineLvl w:val="0"/>
        <w:rPr>
          <w:rFonts w:ascii="Times New Roman" w:hAnsi="Times New Roman"/>
          <w:sz w:val="24"/>
          <w:szCs w:val="24"/>
        </w:rPr>
      </w:pPr>
      <w:r w:rsidRPr="00861D70">
        <w:rPr>
          <w:rFonts w:ascii="Times New Roman" w:hAnsi="Times New Roman"/>
          <w:sz w:val="24"/>
          <w:szCs w:val="24"/>
        </w:rPr>
        <w:tab/>
      </w:r>
      <w:r w:rsidRPr="00861D70">
        <w:rPr>
          <w:rFonts w:ascii="Times New Roman" w:hAnsi="Times New Roman"/>
          <w:sz w:val="24"/>
          <w:szCs w:val="24"/>
        </w:rPr>
        <w:tab/>
        <w:t xml:space="preserve">от 12 февраля 2018 года № 76 </w:t>
      </w:r>
    </w:p>
    <w:p w:rsidR="00861D70" w:rsidRPr="00861D70" w:rsidRDefault="00861D70" w:rsidP="00861D70">
      <w:pPr>
        <w:tabs>
          <w:tab w:val="center" w:pos="4819"/>
          <w:tab w:val="right" w:pos="9638"/>
          <w:tab w:val="left" w:pos="10915"/>
        </w:tabs>
        <w:autoSpaceDE w:val="0"/>
        <w:autoSpaceDN w:val="0"/>
        <w:adjustRightInd w:val="0"/>
        <w:spacing w:after="0" w:line="240" w:lineRule="auto"/>
        <w:jc w:val="right"/>
        <w:outlineLvl w:val="0"/>
        <w:rPr>
          <w:rFonts w:ascii="Times New Roman" w:hAnsi="Times New Roman"/>
          <w:sz w:val="24"/>
          <w:szCs w:val="24"/>
        </w:rPr>
      </w:pP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«Таблица 4</w:t>
      </w:r>
    </w:p>
    <w:p w:rsidR="00861D70" w:rsidRPr="00861D70" w:rsidRDefault="00861D70" w:rsidP="00861D70">
      <w:pPr>
        <w:tabs>
          <w:tab w:val="left" w:pos="10915"/>
        </w:tabs>
        <w:autoSpaceDE w:val="0"/>
        <w:autoSpaceDN w:val="0"/>
        <w:adjustRightInd w:val="0"/>
        <w:spacing w:after="0" w:line="240" w:lineRule="auto"/>
        <w:ind w:right="-314"/>
        <w:jc w:val="center"/>
        <w:rPr>
          <w:rFonts w:ascii="Times New Roman" w:hAnsi="Times New Roman"/>
          <w:b/>
          <w:sz w:val="24"/>
          <w:szCs w:val="24"/>
        </w:rPr>
      </w:pPr>
      <w:r w:rsidRPr="00861D70">
        <w:rPr>
          <w:rFonts w:ascii="Times New Roman" w:hAnsi="Times New Roman"/>
          <w:b/>
          <w:sz w:val="24"/>
          <w:szCs w:val="24"/>
        </w:rPr>
        <w:t>Ресурсное обеспечение</w:t>
      </w:r>
    </w:p>
    <w:p w:rsidR="00861D70" w:rsidRPr="00861D70" w:rsidRDefault="00861D70" w:rsidP="00861D70">
      <w:pPr>
        <w:tabs>
          <w:tab w:val="left" w:pos="10915"/>
        </w:tabs>
        <w:autoSpaceDE w:val="0"/>
        <w:autoSpaceDN w:val="0"/>
        <w:adjustRightInd w:val="0"/>
        <w:spacing w:after="0" w:line="240" w:lineRule="auto"/>
        <w:ind w:right="-314"/>
        <w:jc w:val="center"/>
        <w:rPr>
          <w:rFonts w:ascii="Times New Roman" w:hAnsi="Times New Roman"/>
          <w:b/>
          <w:sz w:val="24"/>
          <w:szCs w:val="24"/>
        </w:rPr>
      </w:pPr>
      <w:r w:rsidRPr="00861D70">
        <w:rPr>
          <w:rFonts w:ascii="Times New Roman" w:hAnsi="Times New Roman"/>
          <w:b/>
          <w:sz w:val="24"/>
          <w:szCs w:val="24"/>
        </w:rPr>
        <w:t xml:space="preserve">реализации муниципальной программы муниципального образования муниципального района «Ижемский» «Муниципальное управление» </w:t>
      </w:r>
    </w:p>
    <w:p w:rsidR="00861D70" w:rsidRPr="00861D70" w:rsidRDefault="00861D70" w:rsidP="00861D70">
      <w:pPr>
        <w:tabs>
          <w:tab w:val="left" w:pos="10915"/>
        </w:tabs>
        <w:autoSpaceDE w:val="0"/>
        <w:autoSpaceDN w:val="0"/>
        <w:adjustRightInd w:val="0"/>
        <w:spacing w:after="0" w:line="240" w:lineRule="auto"/>
        <w:ind w:right="-314"/>
        <w:jc w:val="center"/>
        <w:rPr>
          <w:rFonts w:ascii="Times New Roman" w:hAnsi="Times New Roman"/>
          <w:b/>
          <w:sz w:val="24"/>
          <w:szCs w:val="24"/>
        </w:rPr>
      </w:pPr>
      <w:r w:rsidRPr="00861D70">
        <w:rPr>
          <w:rFonts w:ascii="Times New Roman" w:hAnsi="Times New Roman"/>
          <w:b/>
          <w:sz w:val="24"/>
          <w:szCs w:val="24"/>
        </w:rPr>
        <w:t xml:space="preserve">за счет средств бюджета муниципального района «Ижемский» (с учетом средств республиканского бюджета Республики Коми </w:t>
      </w:r>
    </w:p>
    <w:p w:rsidR="00861D70" w:rsidRPr="00861D70" w:rsidRDefault="00861D70" w:rsidP="00861D70">
      <w:pPr>
        <w:tabs>
          <w:tab w:val="left" w:pos="10915"/>
        </w:tabs>
        <w:autoSpaceDE w:val="0"/>
        <w:autoSpaceDN w:val="0"/>
        <w:adjustRightInd w:val="0"/>
        <w:spacing w:after="0" w:line="240" w:lineRule="auto"/>
        <w:ind w:right="-314"/>
        <w:jc w:val="center"/>
        <w:rPr>
          <w:rFonts w:ascii="Times New Roman" w:hAnsi="Times New Roman"/>
          <w:b/>
          <w:sz w:val="24"/>
          <w:szCs w:val="24"/>
        </w:rPr>
      </w:pPr>
      <w:r w:rsidRPr="00861D70">
        <w:rPr>
          <w:rFonts w:ascii="Times New Roman" w:hAnsi="Times New Roman"/>
          <w:b/>
          <w:sz w:val="24"/>
          <w:szCs w:val="24"/>
        </w:rPr>
        <w:t xml:space="preserve">и федерального бюджета) </w:t>
      </w:r>
    </w:p>
    <w:p w:rsidR="00861D70" w:rsidRPr="00861D70" w:rsidRDefault="00861D70" w:rsidP="00861D70">
      <w:pPr>
        <w:tabs>
          <w:tab w:val="left" w:pos="10915"/>
        </w:tabs>
        <w:autoSpaceDE w:val="0"/>
        <w:autoSpaceDN w:val="0"/>
        <w:adjustRightInd w:val="0"/>
        <w:spacing w:after="0" w:line="240" w:lineRule="auto"/>
        <w:ind w:right="-314"/>
        <w:jc w:val="center"/>
        <w:rPr>
          <w:rFonts w:ascii="Times New Roman" w:hAnsi="Times New Roman"/>
          <w:b/>
          <w:sz w:val="24"/>
          <w:szCs w:val="24"/>
        </w:rPr>
      </w:pPr>
    </w:p>
    <w:tbl>
      <w:tblPr>
        <w:tblW w:w="16018" w:type="dxa"/>
        <w:tblCellSpacing w:w="5" w:type="nil"/>
        <w:tblInd w:w="-67" w:type="dxa"/>
        <w:tblLayout w:type="fixed"/>
        <w:tblCellMar>
          <w:left w:w="75" w:type="dxa"/>
          <w:right w:w="75" w:type="dxa"/>
        </w:tblCellMar>
        <w:tblLook w:val="0000"/>
      </w:tblPr>
      <w:tblGrid>
        <w:gridCol w:w="2127"/>
        <w:gridCol w:w="3544"/>
        <w:gridCol w:w="3118"/>
        <w:gridCol w:w="1134"/>
        <w:gridCol w:w="992"/>
        <w:gridCol w:w="993"/>
        <w:gridCol w:w="992"/>
        <w:gridCol w:w="992"/>
        <w:gridCol w:w="992"/>
        <w:gridCol w:w="1134"/>
      </w:tblGrid>
      <w:tr w:rsidR="00861D70" w:rsidRPr="00861D70" w:rsidTr="00861D70">
        <w:trPr>
          <w:trHeight w:val="270"/>
          <w:tblCellSpacing w:w="5" w:type="nil"/>
        </w:trPr>
        <w:tc>
          <w:tcPr>
            <w:tcW w:w="2127"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Статус</w:t>
            </w:r>
          </w:p>
        </w:tc>
        <w:tc>
          <w:tcPr>
            <w:tcW w:w="3544"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118"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 xml:space="preserve">Ответственный исполнитель, соисполнители, </w:t>
            </w:r>
          </w:p>
        </w:tc>
        <w:tc>
          <w:tcPr>
            <w:tcW w:w="5103" w:type="dxa"/>
            <w:gridSpan w:val="5"/>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Расходы (тыс. руб.), годы</w:t>
            </w:r>
          </w:p>
        </w:tc>
        <w:tc>
          <w:tcPr>
            <w:tcW w:w="992" w:type="dxa"/>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p>
        </w:tc>
      </w:tr>
      <w:tr w:rsidR="00861D70" w:rsidRPr="00861D70" w:rsidTr="00861D70">
        <w:trPr>
          <w:trHeight w:val="563"/>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p>
        </w:tc>
        <w:tc>
          <w:tcPr>
            <w:tcW w:w="3118"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2020</w:t>
            </w:r>
          </w:p>
        </w:tc>
      </w:tr>
      <w:tr w:rsidR="00861D70" w:rsidRPr="00861D70" w:rsidTr="00861D70">
        <w:trPr>
          <w:trHeight w:val="270"/>
          <w:tblCellSpacing w:w="5" w:type="nil"/>
        </w:trPr>
        <w:tc>
          <w:tcPr>
            <w:tcW w:w="212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10</w:t>
            </w:r>
          </w:p>
        </w:tc>
      </w:tr>
      <w:tr w:rsidR="00861D70" w:rsidRPr="00861D70" w:rsidTr="00861D70">
        <w:trPr>
          <w:trHeight w:val="270"/>
          <w:tblCellSpacing w:w="5" w:type="nil"/>
        </w:trPr>
        <w:tc>
          <w:tcPr>
            <w:tcW w:w="2127"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 xml:space="preserve">Муниципальная </w:t>
            </w:r>
            <w:r w:rsidRPr="00861D70">
              <w:rPr>
                <w:rFonts w:ascii="Times New Roman" w:hAnsi="Times New Roman"/>
                <w:b/>
                <w:sz w:val="24"/>
                <w:szCs w:val="24"/>
              </w:rPr>
              <w:br/>
              <w:t xml:space="preserve">программа </w:t>
            </w:r>
          </w:p>
        </w:tc>
        <w:tc>
          <w:tcPr>
            <w:tcW w:w="3544"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 xml:space="preserve">Муниципальное управление  </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 xml:space="preserve">Всего </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242 346,9</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42 125,6</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49 009,4</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45 069,8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43 810,5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35 698,7</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26 632,9</w:t>
            </w:r>
          </w:p>
        </w:tc>
      </w:tr>
      <w:tr w:rsidR="00861D70" w:rsidRPr="00861D70" w:rsidTr="00861D70">
        <w:trPr>
          <w:trHeight w:val="144"/>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Отдел правовой и кадровой работы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750,3</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230,1</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402,7</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28,5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89,0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rHeight w:val="144"/>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Отдел по управлению земельными ресурсами и муниципальным имуществом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1 122,3</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91,0</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302,8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238,5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330,0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r>
      <w:tr w:rsidR="00861D70" w:rsidRPr="00861D70" w:rsidTr="00861D70">
        <w:trPr>
          <w:trHeight w:val="144"/>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b/>
                <w:sz w:val="24"/>
                <w:szCs w:val="24"/>
              </w:rPr>
            </w:pPr>
            <w:r w:rsidRPr="00861D70">
              <w:rPr>
                <w:rFonts w:ascii="Times New Roman" w:hAnsi="Times New Roman"/>
                <w:b/>
                <w:sz w:val="24"/>
                <w:szCs w:val="24"/>
              </w:rPr>
              <w:t xml:space="preserve">Финансовое управление </w:t>
            </w:r>
            <w:r w:rsidRPr="00861D70">
              <w:rPr>
                <w:rFonts w:ascii="Times New Roman" w:hAnsi="Times New Roman"/>
                <w:b/>
                <w:sz w:val="24"/>
                <w:szCs w:val="24"/>
              </w:rPr>
              <w:lastRenderedPageBreak/>
              <w:t>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lastRenderedPageBreak/>
              <w:t>232 444,4</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40 028,2</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42 932,6</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 xml:space="preserve">44 456,5  </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43 041,5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highlight w:val="yellow"/>
                <w:lang w:eastAsia="ru-RU"/>
              </w:rPr>
            </w:pPr>
            <w:r w:rsidRPr="00861D70">
              <w:rPr>
                <w:rFonts w:ascii="Times New Roman" w:hAnsi="Times New Roman"/>
                <w:b/>
                <w:sz w:val="24"/>
                <w:szCs w:val="24"/>
                <w:lang w:eastAsia="ru-RU"/>
              </w:rPr>
              <w:t>35 482,7</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26 502,9</w:t>
            </w:r>
          </w:p>
        </w:tc>
      </w:tr>
      <w:tr w:rsidR="00861D70" w:rsidRPr="00861D70" w:rsidTr="00861D70">
        <w:trPr>
          <w:trHeight w:val="416"/>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b/>
                <w:sz w:val="24"/>
                <w:szCs w:val="24"/>
              </w:rPr>
            </w:pPr>
            <w:r w:rsidRPr="00861D70">
              <w:rPr>
                <w:rFonts w:ascii="Times New Roman" w:hAnsi="Times New Roman"/>
                <w:b/>
                <w:sz w:val="24"/>
                <w:szCs w:val="24"/>
              </w:rPr>
              <w:t xml:space="preserve">Отдел информационно-аналитической работы администрации муниципального района «Ижемский» </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8 029,9</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1 776,3</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5 371,3</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346,3</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350,0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136,0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50,0</w:t>
            </w:r>
          </w:p>
        </w:tc>
      </w:tr>
      <w:tr w:rsidR="00861D70" w:rsidRPr="00861D70" w:rsidTr="00861D70">
        <w:trPr>
          <w:trHeight w:val="70"/>
          <w:tblCellSpacing w:w="5" w:type="nil"/>
        </w:trPr>
        <w:tc>
          <w:tcPr>
            <w:tcW w:w="2127" w:type="dxa"/>
            <w:vMerge w:val="restart"/>
            <w:tcBorders>
              <w:left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b/>
                <w:sz w:val="24"/>
                <w:szCs w:val="24"/>
              </w:rPr>
            </w:pPr>
            <w:r w:rsidRPr="00861D70">
              <w:rPr>
                <w:rFonts w:ascii="Times New Roman" w:hAnsi="Times New Roman"/>
                <w:b/>
                <w:sz w:val="24"/>
                <w:szCs w:val="24"/>
              </w:rPr>
              <w:t>Подпрограмма 1</w:t>
            </w:r>
          </w:p>
        </w:tc>
        <w:tc>
          <w:tcPr>
            <w:tcW w:w="3544" w:type="dxa"/>
            <w:vMerge w:val="restart"/>
            <w:tcBorders>
              <w:left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b/>
                <w:sz w:val="24"/>
                <w:szCs w:val="24"/>
              </w:rPr>
            </w:pPr>
            <w:r w:rsidRPr="00861D70">
              <w:rPr>
                <w:rFonts w:ascii="Times New Roman" w:hAnsi="Times New Roman"/>
                <w:b/>
                <w:sz w:val="24"/>
                <w:szCs w:val="24"/>
              </w:rPr>
              <w:t>«Управление муниципальными финансами и муниципальным долгом»</w:t>
            </w:r>
          </w:p>
        </w:tc>
        <w:tc>
          <w:tcPr>
            <w:tcW w:w="3118"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232 444,4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40 028,2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42 932,6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 xml:space="preserve">44 456,5  </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43 041,5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35 482,7</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26 502,9</w:t>
            </w:r>
          </w:p>
        </w:tc>
      </w:tr>
      <w:tr w:rsidR="00861D70" w:rsidRPr="00861D70" w:rsidTr="00861D70">
        <w:trPr>
          <w:trHeight w:val="269"/>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Финансовое управление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232 444,4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40 028,2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42 932,6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 xml:space="preserve">44 456,5  </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43 041,5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35 482,7</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26 502,9</w:t>
            </w:r>
          </w:p>
        </w:tc>
      </w:tr>
      <w:tr w:rsidR="00861D70" w:rsidRPr="00861D70" w:rsidTr="00861D70">
        <w:trPr>
          <w:trHeight w:val="828"/>
          <w:tblCellSpacing w:w="5" w:type="nil"/>
        </w:trPr>
        <w:tc>
          <w:tcPr>
            <w:tcW w:w="2127"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Основное мероприятие  1.1.4.</w:t>
            </w:r>
          </w:p>
        </w:tc>
        <w:tc>
          <w:tcPr>
            <w:tcW w:w="354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Выравнивание бюджетной обеспеченности сельских поселений</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r w:rsidRPr="00861D70">
              <w:rPr>
                <w:rFonts w:ascii="Times New Roman" w:hAnsi="Times New Roman"/>
                <w:sz w:val="24"/>
                <w:szCs w:val="24"/>
              </w:rPr>
              <w:t>Финансовое управление администрации МР «Ижемский»</w:t>
            </w:r>
          </w:p>
        </w:tc>
        <w:tc>
          <w:tcPr>
            <w:tcW w:w="113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164 414,1</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25 832,0</w:t>
            </w:r>
          </w:p>
        </w:tc>
        <w:tc>
          <w:tcPr>
            <w:tcW w:w="993"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28 499,0</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30 966,1</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29 187,0</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25 057,9</w:t>
            </w:r>
          </w:p>
        </w:tc>
        <w:tc>
          <w:tcPr>
            <w:tcW w:w="113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24 872,1</w:t>
            </w:r>
          </w:p>
        </w:tc>
      </w:tr>
      <w:tr w:rsidR="00861D70" w:rsidRPr="00861D70" w:rsidTr="00861D70">
        <w:trPr>
          <w:trHeight w:val="675"/>
          <w:tblCellSpacing w:w="5" w:type="nil"/>
        </w:trPr>
        <w:tc>
          <w:tcPr>
            <w:tcW w:w="2127"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Основное мероприятие  1.1.7.</w:t>
            </w:r>
          </w:p>
        </w:tc>
        <w:tc>
          <w:tcPr>
            <w:tcW w:w="354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Обслуживание муниципального долга МР «Ижемский»</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r w:rsidRPr="00861D70">
              <w:rPr>
                <w:rFonts w:ascii="Times New Roman" w:hAnsi="Times New Roman"/>
                <w:sz w:val="24"/>
                <w:szCs w:val="24"/>
              </w:rPr>
              <w:t>Финансовое управление администрации МР «Ижемский»</w:t>
            </w:r>
          </w:p>
        </w:tc>
        <w:tc>
          <w:tcPr>
            <w:tcW w:w="113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446,1</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3"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20,6</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214,5</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161,0</w:t>
            </w:r>
          </w:p>
        </w:tc>
        <w:tc>
          <w:tcPr>
            <w:tcW w:w="113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r>
      <w:tr w:rsidR="00861D70" w:rsidRPr="00861D70" w:rsidTr="00861D70">
        <w:trPr>
          <w:trHeight w:val="635"/>
          <w:tblCellSpacing w:w="5" w:type="nil"/>
        </w:trPr>
        <w:tc>
          <w:tcPr>
            <w:tcW w:w="2127"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Основное мероприятие  1.3.1.</w:t>
            </w:r>
          </w:p>
        </w:tc>
        <w:tc>
          <w:tcPr>
            <w:tcW w:w="354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Руководство и управление в сфере установленных функций органов местного самоуправления</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r w:rsidRPr="00861D70">
              <w:rPr>
                <w:rFonts w:ascii="Times New Roman" w:hAnsi="Times New Roman"/>
                <w:sz w:val="24"/>
                <w:szCs w:val="24"/>
              </w:rPr>
              <w:t>Финансовое управление администрации МР «Ижемский»</w:t>
            </w:r>
          </w:p>
        </w:tc>
        <w:tc>
          <w:tcPr>
            <w:tcW w:w="113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67 584,2</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14 196,2</w:t>
            </w:r>
          </w:p>
        </w:tc>
        <w:tc>
          <w:tcPr>
            <w:tcW w:w="993"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14 433,6</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13 469,8</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13 640,0</w:t>
            </w:r>
          </w:p>
        </w:tc>
        <w:tc>
          <w:tcPr>
            <w:tcW w:w="992"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10 263,8</w:t>
            </w:r>
          </w:p>
        </w:tc>
        <w:tc>
          <w:tcPr>
            <w:tcW w:w="113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1 580,8</w:t>
            </w:r>
          </w:p>
        </w:tc>
      </w:tr>
      <w:tr w:rsidR="00861D70" w:rsidRPr="00861D70" w:rsidTr="00861D70">
        <w:trPr>
          <w:trHeight w:val="127"/>
          <w:tblCellSpacing w:w="5" w:type="nil"/>
        </w:trPr>
        <w:tc>
          <w:tcPr>
            <w:tcW w:w="2127" w:type="dxa"/>
            <w:vMerge w:val="restart"/>
            <w:tcBorders>
              <w:left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Подпрограмма 2</w:t>
            </w:r>
          </w:p>
        </w:tc>
        <w:tc>
          <w:tcPr>
            <w:tcW w:w="3544" w:type="dxa"/>
            <w:vMerge w:val="restart"/>
            <w:tcBorders>
              <w:left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b/>
                <w:sz w:val="24"/>
                <w:szCs w:val="24"/>
              </w:rPr>
            </w:pPr>
            <w:r w:rsidRPr="00861D70">
              <w:rPr>
                <w:rFonts w:ascii="Times New Roman" w:hAnsi="Times New Roman"/>
                <w:b/>
                <w:sz w:val="24"/>
                <w:szCs w:val="24"/>
              </w:rPr>
              <w:t>Управление муниципальным имуществом</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b/>
                <w:sz w:val="24"/>
                <w:szCs w:val="24"/>
              </w:rPr>
            </w:pPr>
            <w:r w:rsidRPr="00861D70">
              <w:rPr>
                <w:rFonts w:ascii="Times New Roman" w:hAnsi="Times New Roman"/>
                <w:b/>
                <w:sz w:val="24"/>
                <w:szCs w:val="24"/>
              </w:rPr>
              <w:t>Всего</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1 122,3</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91,0</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302,8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238,5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330,0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r>
      <w:tr w:rsidR="00861D70" w:rsidRPr="00861D70" w:rsidTr="00861D70">
        <w:trPr>
          <w:trHeight w:val="956"/>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b/>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b/>
                <w:sz w:val="24"/>
                <w:szCs w:val="24"/>
              </w:rPr>
            </w:pPr>
            <w:r w:rsidRPr="00861D70">
              <w:rPr>
                <w:rFonts w:ascii="Times New Roman" w:hAnsi="Times New Roman"/>
                <w:b/>
                <w:sz w:val="24"/>
                <w:szCs w:val="24"/>
              </w:rPr>
              <w:t>Отдел  по управлению земельными ресурсами  и муниципальным имуществом</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1 122,3</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91,0</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302,8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238,5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330,0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r>
      <w:tr w:rsidR="00861D70" w:rsidRPr="00861D70" w:rsidTr="00861D70">
        <w:trPr>
          <w:trHeight w:val="1675"/>
          <w:tblCellSpacing w:w="5" w:type="nil"/>
        </w:trPr>
        <w:tc>
          <w:tcPr>
            <w:tcW w:w="2127"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Основное мероприятие 2.1.1</w:t>
            </w:r>
          </w:p>
        </w:tc>
        <w:tc>
          <w:tcPr>
            <w:tcW w:w="354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r w:rsidRPr="00861D70">
              <w:rPr>
                <w:rFonts w:ascii="Times New Roman" w:hAnsi="Times New Roman"/>
                <w:sz w:val="24"/>
                <w:szCs w:val="24"/>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r w:rsidRPr="00861D70">
              <w:rPr>
                <w:rFonts w:ascii="Times New Roman" w:hAnsi="Times New Roman"/>
                <w:sz w:val="24"/>
                <w:szCs w:val="24"/>
              </w:rPr>
              <w:t>Отдел  по управлению земельными ресурсами  и муниципальным имуществом</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672,8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222,8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200,0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250,0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969"/>
          <w:tblCellSpacing w:w="5" w:type="nil"/>
        </w:trPr>
        <w:tc>
          <w:tcPr>
            <w:tcW w:w="2127"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lastRenderedPageBreak/>
              <w:t>Основное мероприятие 2.2.1</w:t>
            </w:r>
          </w:p>
        </w:tc>
        <w:tc>
          <w:tcPr>
            <w:tcW w:w="354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r w:rsidRPr="00861D70">
              <w:rPr>
                <w:rFonts w:ascii="Times New Roman" w:hAnsi="Times New Roman"/>
                <w:sz w:val="24"/>
                <w:szCs w:val="24"/>
              </w:rPr>
              <w:t>Вовлечение в оборот муниципального имущества МО МР «Ижемский»</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r w:rsidRPr="00861D70">
              <w:rPr>
                <w:rFonts w:ascii="Times New Roman" w:hAnsi="Times New Roman"/>
                <w:sz w:val="24"/>
                <w:szCs w:val="24"/>
              </w:rPr>
              <w:t>Отдел  по управлению земельными ресурсами  и муниципальным имуществом</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449,5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 xml:space="preserve">91,0 </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38,5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r>
      <w:tr w:rsidR="00861D70" w:rsidRPr="00861D70" w:rsidTr="00861D70">
        <w:trPr>
          <w:trHeight w:val="144"/>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Подпрограмма 3</w:t>
            </w: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Электронный муниципалитет</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8 029,9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1 776,3</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5 371,3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346,3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330,0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136,0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50,0</w:t>
            </w:r>
          </w:p>
        </w:tc>
      </w:tr>
      <w:tr w:rsidR="00861D70" w:rsidRPr="00861D70" w:rsidTr="00861D70">
        <w:trPr>
          <w:trHeight w:val="144"/>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highlight w:val="yellow"/>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highlight w:val="yellow"/>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Отдел информационно-аналитической работы</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8 029,9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1 776,3</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5 371,3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346,3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330,0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136,0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50,0</w:t>
            </w:r>
          </w:p>
        </w:tc>
      </w:tr>
      <w:tr w:rsidR="00861D70" w:rsidRPr="00861D70" w:rsidTr="00861D70">
        <w:trPr>
          <w:trHeight w:val="144"/>
          <w:tblCellSpacing w:w="5" w:type="nil"/>
        </w:trPr>
        <w:tc>
          <w:tcPr>
            <w:tcW w:w="212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Основное </w:t>
            </w:r>
            <w:r w:rsidRPr="00861D70">
              <w:rPr>
                <w:rFonts w:ascii="Times New Roman" w:hAnsi="Times New Roman"/>
                <w:sz w:val="24"/>
                <w:szCs w:val="24"/>
              </w:rPr>
              <w:br/>
              <w:t>мероприятие 3.1.1</w:t>
            </w:r>
          </w:p>
        </w:tc>
        <w:tc>
          <w:tcPr>
            <w:tcW w:w="354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Подготовка и размещение информации в СМИ (печатные СМИ, электронные СМИ и интернет, радио и телевидение</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Отдел информационно-аналитической работы</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924,5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400,0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160,2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114,8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149,5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r>
      <w:tr w:rsidR="00861D70" w:rsidRPr="00861D70" w:rsidTr="00861D70">
        <w:trPr>
          <w:trHeight w:val="144"/>
          <w:tblCellSpacing w:w="5" w:type="nil"/>
        </w:trPr>
        <w:tc>
          <w:tcPr>
            <w:tcW w:w="2127"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Основное </w:t>
            </w:r>
            <w:r w:rsidRPr="00861D70">
              <w:rPr>
                <w:rFonts w:ascii="Times New Roman" w:hAnsi="Times New Roman"/>
                <w:sz w:val="24"/>
                <w:szCs w:val="24"/>
              </w:rPr>
              <w:br/>
              <w:t>мероприятие 3.1.2</w:t>
            </w:r>
          </w:p>
        </w:tc>
        <w:tc>
          <w:tcPr>
            <w:tcW w:w="354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851"/>
                <w:tab w:val="left" w:pos="1190"/>
                <w:tab w:val="left" w:pos="10915"/>
              </w:tabs>
              <w:spacing w:after="0" w:line="240" w:lineRule="auto"/>
              <w:ind w:right="20"/>
              <w:rPr>
                <w:rFonts w:ascii="Times New Roman" w:eastAsia="Times New Roman" w:hAnsi="Times New Roman"/>
                <w:spacing w:val="3"/>
                <w:sz w:val="24"/>
                <w:szCs w:val="24"/>
              </w:rPr>
            </w:pPr>
            <w:r w:rsidRPr="00861D70">
              <w:rPr>
                <w:rFonts w:ascii="Times New Roman" w:eastAsia="Times New Roman" w:hAnsi="Times New Roman"/>
                <w:spacing w:val="3"/>
                <w:sz w:val="24"/>
                <w:szCs w:val="24"/>
              </w:rPr>
              <w:t>Развитие и поддержка актуального состояния сайта администрации муниципального района «Ижемский»</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Отдел информационно-аналитической работы</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156,5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100,5</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144"/>
          <w:tblCellSpacing w:w="5" w:type="nil"/>
        </w:trPr>
        <w:tc>
          <w:tcPr>
            <w:tcW w:w="2127"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Основное </w:t>
            </w:r>
            <w:r w:rsidRPr="00861D70">
              <w:rPr>
                <w:rFonts w:ascii="Times New Roman" w:hAnsi="Times New Roman"/>
                <w:sz w:val="24"/>
                <w:szCs w:val="24"/>
              </w:rPr>
              <w:br/>
              <w:t>мероприятие 3.3.1</w:t>
            </w:r>
          </w:p>
        </w:tc>
        <w:tc>
          <w:tcPr>
            <w:tcW w:w="3544" w:type="dxa"/>
            <w:tcBorders>
              <w:left w:val="single" w:sz="4" w:space="0" w:color="auto"/>
              <w:bottom w:val="single" w:sz="4" w:space="0" w:color="auto"/>
              <w:right w:val="single" w:sz="4" w:space="0" w:color="auto"/>
            </w:tcBorders>
          </w:tcPr>
          <w:p w:rsidR="00861D70" w:rsidRPr="00861D70" w:rsidRDefault="00861D70" w:rsidP="00861D70">
            <w:pPr>
              <w:widowControl w:val="0"/>
              <w:tabs>
                <w:tab w:val="left" w:pos="851"/>
                <w:tab w:val="left" w:pos="1190"/>
                <w:tab w:val="left" w:pos="10915"/>
              </w:tabs>
              <w:spacing w:after="0" w:line="240" w:lineRule="auto"/>
              <w:ind w:right="20"/>
              <w:rPr>
                <w:rFonts w:ascii="Times New Roman" w:eastAsia="Times New Roman" w:hAnsi="Times New Roman"/>
                <w:spacing w:val="3"/>
                <w:sz w:val="24"/>
                <w:szCs w:val="24"/>
              </w:rPr>
            </w:pPr>
            <w:r w:rsidRPr="00861D70">
              <w:rPr>
                <w:rFonts w:ascii="Times New Roman" w:eastAsia="Times New Roman" w:hAnsi="Times New Roman"/>
                <w:spacing w:val="3"/>
                <w:sz w:val="24"/>
                <w:szCs w:val="24"/>
              </w:rPr>
              <w:t>Оказание муниципальных услуг (выполнение работ) многофункциональным центром предоставления государственных и муниципальных услуг</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Отдел информационно-аналитической работы</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6 125,8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1 005,8</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5 120,0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144"/>
          <w:tblCellSpacing w:w="5" w:type="nil"/>
        </w:trPr>
        <w:tc>
          <w:tcPr>
            <w:tcW w:w="2127"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Основное </w:t>
            </w:r>
            <w:r w:rsidRPr="00861D70">
              <w:rPr>
                <w:rFonts w:ascii="Times New Roman" w:hAnsi="Times New Roman"/>
                <w:sz w:val="24"/>
                <w:szCs w:val="24"/>
              </w:rPr>
              <w:br/>
              <w:t>мероприятие 3.4.1.</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Отдел информационно-аналитической работы</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520,1</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200,0</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76,1</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69,0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75,0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144"/>
          <w:tblCellSpacing w:w="5" w:type="nil"/>
        </w:trPr>
        <w:tc>
          <w:tcPr>
            <w:tcW w:w="2127"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Основное мероприятие 3.5.1.</w:t>
            </w:r>
          </w:p>
        </w:tc>
        <w:tc>
          <w:tcPr>
            <w:tcW w:w="354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sz w:val="24"/>
                <w:szCs w:val="24"/>
              </w:rPr>
            </w:pPr>
            <w:r w:rsidRPr="00861D70">
              <w:rPr>
                <w:rFonts w:ascii="Times New Roman" w:hAnsi="Times New Roman"/>
                <w:sz w:val="24"/>
                <w:szCs w:val="24"/>
                <w:lang w:eastAsia="ru-RU"/>
              </w:rPr>
              <w:t xml:space="preserve">Обеспечение антивирусной защиты локальных </w:t>
            </w:r>
            <w:r w:rsidRPr="00861D70">
              <w:rPr>
                <w:rFonts w:ascii="Times New Roman" w:hAnsi="Times New Roman"/>
                <w:sz w:val="24"/>
                <w:szCs w:val="24"/>
                <w:lang w:eastAsia="ru-RU"/>
              </w:rPr>
              <w:lastRenderedPageBreak/>
              <w:t>компьютерных сетей администрации муниципального района «Ижемский»</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lastRenderedPageBreak/>
              <w:t>Отдел информационно-аналитической работы</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lastRenderedPageBreak/>
              <w:t>303,0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70,0</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116,5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116,5</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324"/>
          <w:tblCellSpacing w:w="5" w:type="nil"/>
        </w:trPr>
        <w:tc>
          <w:tcPr>
            <w:tcW w:w="2127"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outlineLvl w:val="1"/>
              <w:rPr>
                <w:rFonts w:ascii="Times New Roman" w:hAnsi="Times New Roman"/>
                <w:b/>
                <w:sz w:val="24"/>
                <w:szCs w:val="24"/>
              </w:rPr>
            </w:pPr>
            <w:r w:rsidRPr="00861D70">
              <w:rPr>
                <w:rFonts w:ascii="Times New Roman" w:hAnsi="Times New Roman"/>
                <w:b/>
                <w:sz w:val="24"/>
                <w:szCs w:val="24"/>
              </w:rPr>
              <w:lastRenderedPageBreak/>
              <w:t xml:space="preserve">Подпрограмма 5. </w:t>
            </w:r>
          </w:p>
        </w:tc>
        <w:tc>
          <w:tcPr>
            <w:tcW w:w="3544"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Развитие муниципальной службы в муниципальном районе «Ижемский»</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Всего:</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43,9</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4,9</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39,0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rHeight w:val="144"/>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Отдел правовой и кадровой работы</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rHeight w:val="144"/>
          <w:tblCellSpacing w:w="5" w:type="nil"/>
        </w:trPr>
        <w:tc>
          <w:tcPr>
            <w:tcW w:w="212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Основное мероприятие 5.1.1. </w:t>
            </w:r>
          </w:p>
        </w:tc>
        <w:tc>
          <w:tcPr>
            <w:tcW w:w="354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Организация непрерывного профессионального образования и развития работников</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Отдел правовой и кадровой работы</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413"/>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Подпрограмма 6.</w:t>
            </w: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Поддержка социально ориентированных некоммерческих организаций</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706,4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402,7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rHeight w:val="41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Отдел правовой и кадровой работы</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706,4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402,7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rHeight w:val="144"/>
          <w:tblCellSpacing w:w="5" w:type="nil"/>
        </w:trPr>
        <w:tc>
          <w:tcPr>
            <w:tcW w:w="212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Основное мероприятие 6.1.1.</w:t>
            </w:r>
          </w:p>
        </w:tc>
        <w:tc>
          <w:tcPr>
            <w:tcW w:w="354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Оказание финансовой  поддержки социально ориентированным некоммерческим организациям</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Отдел правовой и кадровой работы</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706,4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402,7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bl>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bCs/>
          <w:sz w:val="24"/>
          <w:szCs w:val="24"/>
        </w:rPr>
      </w:pPr>
    </w:p>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Таблица 5</w:t>
      </w:r>
    </w:p>
    <w:p w:rsidR="00861D70" w:rsidRPr="00861D70" w:rsidRDefault="00861D70" w:rsidP="00861D70">
      <w:pPr>
        <w:widowControl w:val="0"/>
        <w:tabs>
          <w:tab w:val="left" w:pos="10915"/>
        </w:tabs>
        <w:autoSpaceDE w:val="0"/>
        <w:autoSpaceDN w:val="0"/>
        <w:adjustRightInd w:val="0"/>
        <w:spacing w:after="0" w:line="240" w:lineRule="auto"/>
        <w:jc w:val="center"/>
        <w:rPr>
          <w:rFonts w:ascii="Times New Roman" w:hAnsi="Times New Roman"/>
          <w:b/>
          <w:sz w:val="24"/>
          <w:szCs w:val="24"/>
          <w:lang w:eastAsia="ru-RU"/>
        </w:rPr>
      </w:pPr>
      <w:r w:rsidRPr="00861D70">
        <w:rPr>
          <w:rFonts w:ascii="Times New Roman" w:hAnsi="Times New Roman"/>
          <w:b/>
          <w:sz w:val="24"/>
          <w:szCs w:val="24"/>
          <w:lang w:eastAsia="ru-RU"/>
        </w:rPr>
        <w:t>Ресурсное обеспечение реализации муниципальной программы за счет средств бюджета муниципального района «Ижемский»  (с учетом средств республиканского бюджета Республики Коми и федерального бюджета)</w:t>
      </w:r>
    </w:p>
    <w:p w:rsidR="00861D70" w:rsidRPr="00861D70" w:rsidRDefault="00861D70" w:rsidP="00861D70">
      <w:pPr>
        <w:widowControl w:val="0"/>
        <w:tabs>
          <w:tab w:val="left" w:pos="10915"/>
        </w:tabs>
        <w:autoSpaceDE w:val="0"/>
        <w:autoSpaceDN w:val="0"/>
        <w:adjustRightInd w:val="0"/>
        <w:spacing w:after="0" w:line="240" w:lineRule="auto"/>
        <w:jc w:val="center"/>
        <w:rPr>
          <w:rFonts w:ascii="Times New Roman" w:hAnsi="Times New Roman"/>
          <w:b/>
          <w:sz w:val="24"/>
          <w:szCs w:val="24"/>
        </w:rPr>
      </w:pPr>
    </w:p>
    <w:tbl>
      <w:tblPr>
        <w:tblW w:w="16018" w:type="dxa"/>
        <w:tblCellSpacing w:w="5" w:type="nil"/>
        <w:tblInd w:w="-67" w:type="dxa"/>
        <w:tblLayout w:type="fixed"/>
        <w:tblCellMar>
          <w:left w:w="75" w:type="dxa"/>
          <w:right w:w="75" w:type="dxa"/>
        </w:tblCellMar>
        <w:tblLook w:val="0000"/>
      </w:tblPr>
      <w:tblGrid>
        <w:gridCol w:w="2127"/>
        <w:gridCol w:w="3544"/>
        <w:gridCol w:w="3118"/>
        <w:gridCol w:w="1134"/>
        <w:gridCol w:w="992"/>
        <w:gridCol w:w="993"/>
        <w:gridCol w:w="992"/>
        <w:gridCol w:w="992"/>
        <w:gridCol w:w="992"/>
        <w:gridCol w:w="1134"/>
      </w:tblGrid>
      <w:tr w:rsidR="00861D70" w:rsidRPr="00861D70" w:rsidTr="00861D70">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Статус</w:t>
            </w: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Наименование муниципальной программы, подпрограммы, основного мероприятия</w:t>
            </w:r>
          </w:p>
        </w:tc>
        <w:tc>
          <w:tcPr>
            <w:tcW w:w="3118"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Источник финансирования</w:t>
            </w:r>
          </w:p>
        </w:tc>
        <w:tc>
          <w:tcPr>
            <w:tcW w:w="7229" w:type="dxa"/>
            <w:gridSpan w:val="7"/>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Оценка расходов (тыс. руб.), годы</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2020</w:t>
            </w:r>
          </w:p>
        </w:tc>
      </w:tr>
      <w:tr w:rsidR="00861D70" w:rsidRPr="00861D70" w:rsidTr="00861D70">
        <w:trPr>
          <w:tblCellSpacing w:w="5" w:type="nil"/>
        </w:trPr>
        <w:tc>
          <w:tcPr>
            <w:tcW w:w="2127"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center"/>
              <w:rPr>
                <w:rFonts w:ascii="Times New Roman" w:hAnsi="Times New Roman"/>
                <w:sz w:val="24"/>
                <w:szCs w:val="24"/>
              </w:rPr>
            </w:pPr>
            <w:r w:rsidRPr="00861D70">
              <w:rPr>
                <w:rFonts w:ascii="Times New Roman" w:hAnsi="Times New Roman"/>
                <w:sz w:val="24"/>
                <w:szCs w:val="24"/>
              </w:rPr>
              <w:t>10</w:t>
            </w:r>
          </w:p>
        </w:tc>
      </w:tr>
      <w:tr w:rsidR="00861D70" w:rsidRPr="00861D70" w:rsidTr="00861D70">
        <w:trPr>
          <w:tblCellSpacing w:w="5" w:type="nil"/>
        </w:trPr>
        <w:tc>
          <w:tcPr>
            <w:tcW w:w="2127"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 xml:space="preserve">Программа </w:t>
            </w:r>
          </w:p>
        </w:tc>
        <w:tc>
          <w:tcPr>
            <w:tcW w:w="3544"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Муниципальное управление</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242 346,9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42 125,6</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49 009,4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45 069,8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43 810,5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35 698,7</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26 632,9</w:t>
            </w: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3 428,7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661,8</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653,8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534,9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531,5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526,1</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520,6</w:t>
            </w: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238 918,2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41 463,8</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48 355,6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44 534,9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43 279,0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35 172,6</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26 112,3</w:t>
            </w:r>
          </w:p>
        </w:tc>
      </w:tr>
      <w:tr w:rsidR="00861D70" w:rsidRPr="00861D70" w:rsidTr="00861D70">
        <w:trPr>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 xml:space="preserve">средства от приносящей </w:t>
            </w:r>
            <w:r w:rsidRPr="00861D70">
              <w:rPr>
                <w:rFonts w:ascii="Times New Roman" w:hAnsi="Times New Roman"/>
                <w:b/>
                <w:sz w:val="24"/>
                <w:szCs w:val="24"/>
              </w:rPr>
              <w:lastRenderedPageBreak/>
              <w:t>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right"/>
              <w:rPr>
                <w:rFonts w:ascii="Times New Roman" w:hAnsi="Times New Roman"/>
              </w:rPr>
            </w:pPr>
          </w:p>
        </w:tc>
      </w:tr>
      <w:tr w:rsidR="00861D70" w:rsidRPr="00861D70" w:rsidTr="00861D70">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b/>
                <w:sz w:val="24"/>
                <w:szCs w:val="24"/>
              </w:rPr>
            </w:pPr>
            <w:bookmarkStart w:id="2" w:name="Par3465"/>
            <w:bookmarkEnd w:id="2"/>
            <w:r w:rsidRPr="00861D70">
              <w:rPr>
                <w:rFonts w:ascii="Times New Roman" w:hAnsi="Times New Roman"/>
                <w:b/>
                <w:sz w:val="24"/>
                <w:szCs w:val="24"/>
              </w:rPr>
              <w:lastRenderedPageBreak/>
              <w:t>Подпрограмма 1</w:t>
            </w: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b/>
                <w:sz w:val="24"/>
                <w:szCs w:val="24"/>
              </w:rPr>
            </w:pPr>
            <w:r w:rsidRPr="00861D70">
              <w:rPr>
                <w:rFonts w:ascii="Times New Roman" w:hAnsi="Times New Roman"/>
                <w:b/>
                <w:sz w:val="24"/>
                <w:szCs w:val="24"/>
              </w:rPr>
              <w:t>«Управление муниципальными финансами и муниципальным долгом»</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232 444,4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40 028,2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42 932,6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 xml:space="preserve">44 456,5  </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43 041,5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highlight w:val="yellow"/>
                <w:lang w:eastAsia="ru-RU"/>
              </w:rPr>
            </w:pPr>
            <w:r w:rsidRPr="00861D70">
              <w:rPr>
                <w:rFonts w:ascii="Times New Roman" w:hAnsi="Times New Roman"/>
                <w:b/>
                <w:sz w:val="24"/>
                <w:szCs w:val="24"/>
                <w:lang w:eastAsia="ru-RU"/>
              </w:rPr>
              <w:t>35 482,7</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26 502,9</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jc w:val="right"/>
              <w:rPr>
                <w:rFonts w:ascii="Times New Roman" w:hAnsi="Times New Roman"/>
              </w:rPr>
            </w:pP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3 186,5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536,6</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536,8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534,9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531,5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526,1</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r w:rsidRPr="00861D70">
              <w:rPr>
                <w:rFonts w:ascii="Times New Roman" w:hAnsi="Times New Roman"/>
                <w:b/>
                <w:sz w:val="24"/>
                <w:szCs w:val="24"/>
              </w:rPr>
              <w:t>520,6</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outlineLvl w:val="6"/>
              <w:rPr>
                <w:rFonts w:ascii="Times New Roman" w:hAnsi="Times New Roman"/>
                <w:b/>
                <w:sz w:val="24"/>
                <w:szCs w:val="24"/>
              </w:rPr>
            </w:pPr>
            <w:r w:rsidRPr="00861D70">
              <w:rPr>
                <w:rFonts w:ascii="Times New Roman" w:hAnsi="Times New Roman"/>
                <w:b/>
                <w:sz w:val="24"/>
                <w:szCs w:val="24"/>
              </w:rPr>
              <w:t>229 015,7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39 491,6</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outlineLvl w:val="6"/>
              <w:rPr>
                <w:rFonts w:ascii="Times New Roman" w:hAnsi="Times New Roman"/>
                <w:b/>
                <w:sz w:val="24"/>
                <w:szCs w:val="24"/>
              </w:rPr>
            </w:pPr>
            <w:r w:rsidRPr="00861D70">
              <w:rPr>
                <w:rFonts w:ascii="Times New Roman" w:hAnsi="Times New Roman"/>
                <w:b/>
                <w:sz w:val="24"/>
                <w:szCs w:val="24"/>
              </w:rPr>
              <w:t>42 395,8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outlineLvl w:val="6"/>
              <w:rPr>
                <w:rFonts w:ascii="Times New Roman" w:hAnsi="Times New Roman"/>
                <w:b/>
                <w:sz w:val="24"/>
                <w:szCs w:val="24"/>
              </w:rPr>
            </w:pPr>
            <w:r w:rsidRPr="00861D70">
              <w:rPr>
                <w:rFonts w:ascii="Times New Roman" w:hAnsi="Times New Roman"/>
                <w:b/>
                <w:sz w:val="24"/>
                <w:szCs w:val="24"/>
              </w:rPr>
              <w:t>43 921,6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outlineLvl w:val="6"/>
              <w:rPr>
                <w:rFonts w:ascii="Times New Roman" w:hAnsi="Times New Roman"/>
                <w:b/>
                <w:sz w:val="24"/>
                <w:szCs w:val="24"/>
              </w:rPr>
            </w:pPr>
            <w:r w:rsidRPr="00861D70">
              <w:rPr>
                <w:rFonts w:ascii="Times New Roman" w:hAnsi="Times New Roman"/>
                <w:b/>
                <w:sz w:val="24"/>
                <w:szCs w:val="24"/>
              </w:rPr>
              <w:t>42 510,0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outlineLvl w:val="6"/>
              <w:rPr>
                <w:rFonts w:ascii="Times New Roman" w:hAnsi="Times New Roman"/>
                <w:b/>
                <w:sz w:val="24"/>
                <w:szCs w:val="24"/>
              </w:rPr>
            </w:pPr>
            <w:r w:rsidRPr="00861D70">
              <w:rPr>
                <w:rFonts w:ascii="Times New Roman" w:hAnsi="Times New Roman"/>
                <w:b/>
                <w:sz w:val="24"/>
                <w:szCs w:val="24"/>
              </w:rPr>
              <w:t>34 956,6</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outlineLvl w:val="6"/>
              <w:rPr>
                <w:rFonts w:ascii="Times New Roman" w:hAnsi="Times New Roman"/>
                <w:b/>
                <w:sz w:val="24"/>
                <w:szCs w:val="24"/>
              </w:rPr>
            </w:pPr>
            <w:r w:rsidRPr="00861D70">
              <w:rPr>
                <w:rFonts w:ascii="Times New Roman" w:hAnsi="Times New Roman"/>
                <w:b/>
                <w:sz w:val="24"/>
                <w:szCs w:val="24"/>
              </w:rPr>
              <w:t>25 982,3</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sz w:val="24"/>
                <w:szCs w:val="24"/>
              </w:rPr>
            </w:pPr>
            <w:bookmarkStart w:id="3" w:name="Par3493"/>
            <w:bookmarkEnd w:id="3"/>
            <w:r w:rsidRPr="00861D70">
              <w:rPr>
                <w:rFonts w:ascii="Times New Roman" w:hAnsi="Times New Roman"/>
                <w:sz w:val="24"/>
                <w:szCs w:val="24"/>
              </w:rPr>
              <w:t>Основное мероприятие 1.1.4.</w:t>
            </w:r>
          </w:p>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Выравнивание бюджетной обеспеченности сельских поселений</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164 414,1</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25 832,0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28 499,0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30 966,1</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29 187,0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25 057,9</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24 872,1</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3 186,5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536,6</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536,8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534,9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531,5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526,1</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520,6</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161 227,6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25 295,4</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27 962,2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30 431,2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28 655,5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24 531,8</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24 351,5</w:t>
            </w:r>
          </w:p>
        </w:tc>
      </w:tr>
      <w:tr w:rsidR="00861D70" w:rsidRPr="00861D70" w:rsidTr="00861D70">
        <w:trPr>
          <w:trHeight w:val="7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rHeight w:val="70"/>
          <w:tblCellSpacing w:w="5" w:type="nil"/>
        </w:trPr>
        <w:tc>
          <w:tcPr>
            <w:tcW w:w="2127" w:type="dxa"/>
            <w:vMerge w:val="restart"/>
            <w:tcBorders>
              <w:top w:val="single" w:sz="4" w:space="0" w:color="auto"/>
              <w:left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Основное мероприятие  1.1.7.</w:t>
            </w:r>
          </w:p>
        </w:tc>
        <w:tc>
          <w:tcPr>
            <w:tcW w:w="3544" w:type="dxa"/>
            <w:vMerge w:val="restart"/>
            <w:tcBorders>
              <w:top w:val="single" w:sz="4" w:space="0" w:color="auto"/>
              <w:left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both"/>
              <w:rPr>
                <w:rFonts w:ascii="Times New Roman" w:hAnsi="Times New Roman"/>
                <w:sz w:val="24"/>
                <w:szCs w:val="24"/>
              </w:rPr>
            </w:pPr>
            <w:r w:rsidRPr="00861D70">
              <w:rPr>
                <w:rFonts w:ascii="Times New Roman" w:hAnsi="Times New Roman"/>
                <w:sz w:val="24"/>
                <w:szCs w:val="24"/>
              </w:rPr>
              <w:t>Обслуживание муниципального долга МР «Ижемский»</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446,1</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215,4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161,0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r>
      <w:tr w:rsidR="00861D70" w:rsidRPr="00861D70" w:rsidTr="00861D70">
        <w:trPr>
          <w:trHeight w:val="70"/>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rHeight w:val="70"/>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rHeight w:val="70"/>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446,1</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215,4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161,0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r>
      <w:tr w:rsidR="00861D70" w:rsidRPr="00861D70" w:rsidTr="00861D70">
        <w:trPr>
          <w:trHeight w:val="70"/>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rHeight w:val="70"/>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sz w:val="24"/>
                <w:szCs w:val="24"/>
              </w:rPr>
            </w:pPr>
            <w:bookmarkStart w:id="4" w:name="Par3710"/>
            <w:bookmarkEnd w:id="4"/>
            <w:r w:rsidRPr="00861D70">
              <w:rPr>
                <w:rFonts w:ascii="Times New Roman" w:hAnsi="Times New Roman"/>
                <w:sz w:val="24"/>
                <w:szCs w:val="24"/>
              </w:rPr>
              <w:t>Основное мероприятие 1.3.1.</w:t>
            </w:r>
          </w:p>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Руководство и управление в сфере установленных функций органов местного самоуправления</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67 584,2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14 196,2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14 433,6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13 469,8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13 640,0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10 263,8</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1 580,8</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67 584,2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14 196,2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14 433,6</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13 469,8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13 640,0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10 263,8</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1 580,8</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средства от приносящей </w:t>
            </w:r>
            <w:r w:rsidRPr="00861D70">
              <w:rPr>
                <w:rFonts w:ascii="Times New Roman" w:hAnsi="Times New Roman"/>
                <w:sz w:val="24"/>
                <w:szCs w:val="24"/>
              </w:rPr>
              <w:lastRenderedPageBreak/>
              <w:t>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lastRenderedPageBreak/>
              <w:t>Подпрограмма 2</w:t>
            </w: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379"/>
                <w:tab w:val="left" w:pos="10915"/>
              </w:tabs>
              <w:autoSpaceDE w:val="0"/>
              <w:autoSpaceDN w:val="0"/>
              <w:adjustRightInd w:val="0"/>
              <w:spacing w:after="0" w:line="240" w:lineRule="auto"/>
              <w:contextualSpacing/>
              <w:rPr>
                <w:rFonts w:ascii="Times New Roman" w:hAnsi="Times New Roman"/>
                <w:b/>
                <w:sz w:val="24"/>
                <w:szCs w:val="24"/>
              </w:rPr>
            </w:pPr>
            <w:r w:rsidRPr="00861D70">
              <w:rPr>
                <w:rFonts w:ascii="Times New Roman" w:hAnsi="Times New Roman"/>
                <w:b/>
                <w:sz w:val="24"/>
                <w:szCs w:val="24"/>
              </w:rPr>
              <w:t>Управление муниципальным имуществом</w:t>
            </w:r>
          </w:p>
          <w:p w:rsidR="00861D70" w:rsidRPr="00861D70" w:rsidRDefault="00861D70" w:rsidP="00861D70">
            <w:pPr>
              <w:tabs>
                <w:tab w:val="left" w:pos="10915"/>
              </w:tabs>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1 122,3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91,0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302,8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238,5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b/>
                <w:sz w:val="24"/>
                <w:szCs w:val="24"/>
              </w:rPr>
            </w:pP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1 122,3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91,0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302,8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238,5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80,0</w:t>
            </w:r>
          </w:p>
        </w:tc>
      </w:tr>
      <w:tr w:rsidR="00861D70" w:rsidRPr="00861D70" w:rsidTr="00861D7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rHeight w:val="70"/>
          <w:tblCellSpacing w:w="5" w:type="nil"/>
        </w:trPr>
        <w:tc>
          <w:tcPr>
            <w:tcW w:w="2127"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Основное мероприятие 2.1.1</w:t>
            </w:r>
          </w:p>
        </w:tc>
        <w:tc>
          <w:tcPr>
            <w:tcW w:w="3544" w:type="dxa"/>
            <w:vMerge w:val="restart"/>
            <w:tcBorders>
              <w:left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r w:rsidRPr="00861D70">
              <w:rPr>
                <w:rFonts w:ascii="Times New Roman" w:hAnsi="Times New Roman"/>
                <w:sz w:val="24"/>
                <w:szCs w:val="24"/>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672,8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222,8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200,0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250,0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287"/>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r>
      <w:tr w:rsidR="00861D70" w:rsidRPr="00861D70" w:rsidTr="00861D70">
        <w:trPr>
          <w:trHeight w:val="276"/>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r>
      <w:tr w:rsidR="00861D70" w:rsidRPr="00861D70" w:rsidTr="00861D70">
        <w:trPr>
          <w:trHeight w:val="440"/>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672,8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222,8</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200,0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250,0</w:t>
            </w: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61"/>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r>
      <w:tr w:rsidR="00861D70" w:rsidRPr="00861D70" w:rsidTr="00861D70">
        <w:trPr>
          <w:trHeight w:val="140"/>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p>
        </w:tc>
      </w:tr>
      <w:tr w:rsidR="00861D70" w:rsidRPr="00861D70" w:rsidTr="00861D70">
        <w:trPr>
          <w:trHeight w:val="223"/>
          <w:tblCellSpacing w:w="5" w:type="nil"/>
        </w:trPr>
        <w:tc>
          <w:tcPr>
            <w:tcW w:w="2127" w:type="dxa"/>
            <w:vMerge w:val="restart"/>
            <w:tcBorders>
              <w:top w:val="single" w:sz="4" w:space="0" w:color="auto"/>
              <w:left w:val="single" w:sz="4" w:space="0" w:color="auto"/>
              <w:right w:val="single" w:sz="4" w:space="0" w:color="auto"/>
            </w:tcBorders>
          </w:tcPr>
          <w:p w:rsidR="00861D70" w:rsidRPr="00861D70" w:rsidRDefault="00861D70" w:rsidP="00861D70">
            <w:pPr>
              <w:widowControl w:val="0"/>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Основное мероприятие 2.2.1.</w:t>
            </w:r>
          </w:p>
        </w:tc>
        <w:tc>
          <w:tcPr>
            <w:tcW w:w="3544"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379"/>
                <w:tab w:val="left" w:pos="10915"/>
              </w:tabs>
              <w:autoSpaceDE w:val="0"/>
              <w:autoSpaceDN w:val="0"/>
              <w:adjustRightInd w:val="0"/>
              <w:spacing w:after="0" w:line="240" w:lineRule="auto"/>
              <w:contextualSpacing/>
              <w:rPr>
                <w:rFonts w:ascii="Times New Roman" w:hAnsi="Times New Roman"/>
                <w:sz w:val="24"/>
                <w:szCs w:val="24"/>
              </w:rPr>
            </w:pPr>
            <w:r w:rsidRPr="00861D70">
              <w:rPr>
                <w:rFonts w:ascii="Times New Roman" w:hAnsi="Times New Roman"/>
                <w:sz w:val="24"/>
                <w:szCs w:val="24"/>
              </w:rPr>
              <w:t>Вовлечение в оборот муниципального имущества МО МР «Ижемский»</w:t>
            </w:r>
          </w:p>
          <w:p w:rsidR="00861D70" w:rsidRPr="00861D70" w:rsidRDefault="00861D70" w:rsidP="00861D70">
            <w:pPr>
              <w:tabs>
                <w:tab w:val="left" w:pos="10915"/>
              </w:tabs>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449,5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 xml:space="preserve">91,0 </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38,5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r>
      <w:tr w:rsidR="00861D70" w:rsidRPr="00861D70" w:rsidTr="00861D70">
        <w:trPr>
          <w:trHeight w:val="70"/>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rHeight w:val="162"/>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449,5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 xml:space="preserve">91,0 </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38,5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spacing w:after="0" w:line="240" w:lineRule="auto"/>
              <w:jc w:val="right"/>
              <w:rPr>
                <w:rFonts w:ascii="Times New Roman" w:hAnsi="Times New Roman"/>
                <w:sz w:val="24"/>
                <w:szCs w:val="24"/>
              </w:rPr>
            </w:pPr>
            <w:r w:rsidRPr="00861D70">
              <w:rPr>
                <w:rFonts w:ascii="Times New Roman" w:hAnsi="Times New Roman"/>
                <w:sz w:val="24"/>
                <w:szCs w:val="24"/>
              </w:rPr>
              <w:t>80,0</w:t>
            </w:r>
          </w:p>
        </w:tc>
      </w:tr>
      <w:tr w:rsidR="00861D70" w:rsidRPr="00861D70" w:rsidTr="00861D70">
        <w:trPr>
          <w:trHeight w:val="462"/>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r w:rsidRPr="00861D70">
              <w:rPr>
                <w:rFonts w:ascii="Times New Roman" w:hAnsi="Times New Roman"/>
                <w:b/>
                <w:sz w:val="24"/>
                <w:szCs w:val="24"/>
                <w:lang w:eastAsia="ru-RU"/>
              </w:rPr>
              <w:t>Подпрограмма 3</w:t>
            </w:r>
          </w:p>
        </w:tc>
        <w:tc>
          <w:tcPr>
            <w:tcW w:w="3544"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«Электронный муниципалитет»</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8 029,9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1 776,3</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5 371,3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346,3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136,0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50,0</w:t>
            </w: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8 029,9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1 776,3</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5 371,3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346,3</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330,0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136,0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50,0</w:t>
            </w:r>
          </w:p>
        </w:tc>
      </w:tr>
      <w:tr w:rsidR="00861D70" w:rsidRPr="00861D70" w:rsidTr="00861D70">
        <w:trPr>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Основное </w:t>
            </w:r>
            <w:r w:rsidRPr="00861D70">
              <w:rPr>
                <w:rFonts w:ascii="Times New Roman" w:hAnsi="Times New Roman"/>
                <w:sz w:val="24"/>
                <w:szCs w:val="24"/>
              </w:rPr>
              <w:br/>
              <w:t>мероприятие 3.1.1</w:t>
            </w: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Подготовка и размещение информации в СМИ (печатные СМИ, электронные СМИ и интернет, радио и телевидение)</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924,0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400,0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160,2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114,8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149,5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r>
      <w:tr w:rsidR="00861D70" w:rsidRPr="00861D70" w:rsidTr="00861D70">
        <w:trPr>
          <w:tblCellSpacing w:w="5" w:type="nil"/>
        </w:trPr>
        <w:tc>
          <w:tcPr>
            <w:tcW w:w="2127" w:type="dxa"/>
            <w:vMerge/>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924,0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400,0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160,2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114,8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149,5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50,0</w:t>
            </w:r>
          </w:p>
        </w:tc>
      </w:tr>
      <w:tr w:rsidR="00861D70" w:rsidRPr="00861D70" w:rsidTr="00861D70">
        <w:trPr>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Основное </w:t>
            </w:r>
            <w:r w:rsidRPr="00861D70">
              <w:rPr>
                <w:rFonts w:ascii="Times New Roman" w:hAnsi="Times New Roman"/>
                <w:sz w:val="24"/>
                <w:szCs w:val="24"/>
              </w:rPr>
              <w:br/>
              <w:t>мероприятие 3.1.2</w:t>
            </w:r>
          </w:p>
        </w:tc>
        <w:tc>
          <w:tcPr>
            <w:tcW w:w="3544" w:type="dxa"/>
            <w:vMerge w:val="restart"/>
            <w:tcBorders>
              <w:left w:val="single" w:sz="4" w:space="0" w:color="auto"/>
              <w:right w:val="single" w:sz="4" w:space="0" w:color="auto"/>
            </w:tcBorders>
          </w:tcPr>
          <w:p w:rsidR="00861D70" w:rsidRPr="00861D70" w:rsidRDefault="00861D70" w:rsidP="00861D70">
            <w:pPr>
              <w:widowControl w:val="0"/>
              <w:tabs>
                <w:tab w:val="left" w:pos="851"/>
                <w:tab w:val="left" w:pos="1190"/>
                <w:tab w:val="left" w:pos="10915"/>
              </w:tabs>
              <w:spacing w:after="0" w:line="240" w:lineRule="auto"/>
              <w:rPr>
                <w:rFonts w:ascii="Times New Roman" w:eastAsia="Times New Roman" w:hAnsi="Times New Roman"/>
                <w:spacing w:val="3"/>
                <w:sz w:val="24"/>
                <w:szCs w:val="24"/>
              </w:rPr>
            </w:pPr>
            <w:r w:rsidRPr="00861D70">
              <w:rPr>
                <w:rFonts w:ascii="Times New Roman" w:eastAsia="Times New Roman" w:hAnsi="Times New Roman"/>
                <w:spacing w:val="3"/>
                <w:sz w:val="24"/>
                <w:szCs w:val="24"/>
              </w:rPr>
              <w:t>Развитие и поддержка актуального состояния сайта администрации муниципального района «Ижемский»</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156,5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100,5</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156,5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100,5</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Основное </w:t>
            </w:r>
            <w:r w:rsidRPr="00861D70">
              <w:rPr>
                <w:rFonts w:ascii="Times New Roman" w:hAnsi="Times New Roman"/>
                <w:sz w:val="24"/>
                <w:szCs w:val="24"/>
              </w:rPr>
              <w:br/>
              <w:t>мероприятие 3.3.1</w:t>
            </w:r>
          </w:p>
        </w:tc>
        <w:tc>
          <w:tcPr>
            <w:tcW w:w="3544" w:type="dxa"/>
            <w:vMerge w:val="restart"/>
            <w:tcBorders>
              <w:left w:val="single" w:sz="4" w:space="0" w:color="auto"/>
              <w:right w:val="single" w:sz="4" w:space="0" w:color="auto"/>
            </w:tcBorders>
          </w:tcPr>
          <w:p w:rsidR="00861D70" w:rsidRPr="00861D70" w:rsidRDefault="00861D70" w:rsidP="00861D70">
            <w:pPr>
              <w:widowControl w:val="0"/>
              <w:tabs>
                <w:tab w:val="left" w:pos="851"/>
                <w:tab w:val="left" w:pos="1190"/>
                <w:tab w:val="left" w:pos="10915"/>
              </w:tabs>
              <w:spacing w:after="0" w:line="240" w:lineRule="auto"/>
              <w:rPr>
                <w:rFonts w:ascii="Times New Roman" w:eastAsia="Times New Roman" w:hAnsi="Times New Roman"/>
                <w:spacing w:val="3"/>
                <w:sz w:val="24"/>
                <w:szCs w:val="24"/>
              </w:rPr>
            </w:pPr>
            <w:r w:rsidRPr="00861D70">
              <w:rPr>
                <w:rFonts w:ascii="Times New Roman" w:eastAsia="Times New Roman" w:hAnsi="Times New Roman"/>
                <w:spacing w:val="3"/>
                <w:sz w:val="24"/>
                <w:szCs w:val="24"/>
              </w:rPr>
              <w:t>Оказание муниципальных услуг (выполнение работ) многофункциональным центром предоставления государственных и муниципальных услуг</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6 125,8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1 005,8</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5 120,0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6 125,8</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1 005,8</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5 120,0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Основное </w:t>
            </w:r>
            <w:r w:rsidRPr="00861D70">
              <w:rPr>
                <w:rFonts w:ascii="Times New Roman" w:hAnsi="Times New Roman"/>
                <w:sz w:val="24"/>
                <w:szCs w:val="24"/>
              </w:rPr>
              <w:br/>
              <w:t>мероприятие 3.4.1.</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val="restart"/>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Автоматизация и модернизация рабочих мест специалистов администрации муниципального района «Ижемский» и муниципальных учреждений, </w:t>
            </w:r>
            <w:r w:rsidRPr="00861D70">
              <w:rPr>
                <w:rFonts w:ascii="Times New Roman" w:hAnsi="Times New Roman"/>
                <w:sz w:val="24"/>
                <w:szCs w:val="24"/>
              </w:rPr>
              <w:lastRenderedPageBreak/>
              <w:t>осуществляющих работу с государственными и муниципальными информационными системами</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520,1</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200,0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76,1</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69,0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75,0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 xml:space="preserve">бюджет муниципального </w:t>
            </w:r>
            <w:r w:rsidRPr="00861D70">
              <w:rPr>
                <w:rFonts w:ascii="Times New Roman" w:hAnsi="Times New Roman"/>
                <w:sz w:val="24"/>
                <w:szCs w:val="24"/>
              </w:rPr>
              <w:lastRenderedPageBreak/>
              <w:t>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lastRenderedPageBreak/>
              <w:t>520,1</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200,0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76,1</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69,0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75,0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 xml:space="preserve">Основное </w:t>
            </w:r>
            <w:r w:rsidRPr="00861D70">
              <w:rPr>
                <w:rFonts w:ascii="Times New Roman" w:hAnsi="Times New Roman"/>
                <w:sz w:val="24"/>
                <w:szCs w:val="24"/>
                <w:lang w:eastAsia="ru-RU"/>
              </w:rPr>
              <w:br/>
              <w:t>мероприятие 3.5.1.</w:t>
            </w: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lang w:eastAsia="ru-RU"/>
              </w:rPr>
              <w:t>Обеспечение антивирусной защиты локальных компьютерных сетей администрации муниципального района «Ижемский»</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303,0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116,5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116,5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blCellSpacing w:w="5" w:type="nil"/>
        </w:trPr>
        <w:tc>
          <w:tcPr>
            <w:tcW w:w="2127" w:type="dxa"/>
            <w:vMerge/>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303,0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116,5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116,5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blCellSpacing w:w="5" w:type="nil"/>
        </w:trPr>
        <w:tc>
          <w:tcPr>
            <w:tcW w:w="2127"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r w:rsidRPr="00861D70">
              <w:rPr>
                <w:rFonts w:ascii="Times New Roman" w:hAnsi="Times New Roman"/>
                <w:b/>
                <w:sz w:val="24"/>
                <w:szCs w:val="24"/>
                <w:lang w:eastAsia="ru-RU"/>
              </w:rPr>
              <w:t>Подпрограмма 5</w:t>
            </w:r>
          </w:p>
        </w:tc>
        <w:tc>
          <w:tcPr>
            <w:tcW w:w="3544"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contextualSpacing/>
              <w:rPr>
                <w:rFonts w:ascii="Times New Roman" w:hAnsi="Times New Roman"/>
                <w:b/>
                <w:sz w:val="24"/>
                <w:szCs w:val="24"/>
              </w:rPr>
            </w:pPr>
            <w:r w:rsidRPr="00861D70">
              <w:rPr>
                <w:rFonts w:ascii="Times New Roman" w:hAnsi="Times New Roman"/>
                <w:b/>
                <w:sz w:val="24"/>
                <w:szCs w:val="24"/>
              </w:rPr>
              <w:t>Развитие  муниципальной службы  в муниципальном районе «Ижемский»</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rHeight w:val="222"/>
          <w:tblCellSpacing w:w="5" w:type="nil"/>
        </w:trPr>
        <w:tc>
          <w:tcPr>
            <w:tcW w:w="2127"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r w:rsidRPr="00861D70">
              <w:rPr>
                <w:rFonts w:ascii="Times New Roman" w:hAnsi="Times New Roman"/>
                <w:sz w:val="24"/>
                <w:szCs w:val="24"/>
                <w:lang w:eastAsia="ru-RU"/>
              </w:rPr>
              <w:t>Основное мероприятие 5.1.1.</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544"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lang w:eastAsia="ru-RU"/>
              </w:rPr>
              <w:t>Организация непрерывного профессионального образования и развития работников</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222"/>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rHeight w:val="222"/>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rHeight w:val="222"/>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43,9</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222"/>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rHeight w:val="222"/>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lang w:eastAsia="ru-RU"/>
              </w:rPr>
            </w:pPr>
            <w:r w:rsidRPr="00861D70">
              <w:rPr>
                <w:rFonts w:ascii="Times New Roman" w:hAnsi="Times New Roman"/>
                <w:b/>
                <w:sz w:val="24"/>
                <w:szCs w:val="24"/>
                <w:lang w:eastAsia="ru-RU"/>
              </w:rPr>
              <w:t>Подпрограмма 6</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contextualSpacing/>
              <w:rPr>
                <w:rFonts w:ascii="Times New Roman" w:hAnsi="Times New Roman"/>
                <w:b/>
                <w:sz w:val="24"/>
                <w:szCs w:val="24"/>
              </w:rPr>
            </w:pPr>
            <w:r w:rsidRPr="00861D70">
              <w:rPr>
                <w:rFonts w:ascii="Times New Roman" w:hAnsi="Times New Roman"/>
                <w:b/>
                <w:sz w:val="24"/>
                <w:szCs w:val="24"/>
              </w:rPr>
              <w:t>Поддержка социально ориентированных некоммерческих  организаций</w:t>
            </w:r>
          </w:p>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706,4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402,7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242,2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125,2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117,0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 xml:space="preserve">бюджет муниципального </w:t>
            </w:r>
            <w:r w:rsidRPr="00861D70">
              <w:rPr>
                <w:rFonts w:ascii="Times New Roman" w:hAnsi="Times New Roman"/>
                <w:b/>
                <w:sz w:val="24"/>
                <w:szCs w:val="24"/>
              </w:rPr>
              <w:lastRenderedPageBreak/>
              <w:t>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lastRenderedPageBreak/>
              <w:t>464,2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285,7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r w:rsidRPr="00861D70">
              <w:rPr>
                <w:rFonts w:ascii="Times New Roman" w:hAnsi="Times New Roman"/>
                <w:b/>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r w:rsidRPr="00861D70">
              <w:rPr>
                <w:rFonts w:ascii="Times New Roman" w:hAnsi="Times New Roman"/>
                <w:b/>
                <w:sz w:val="24"/>
                <w:szCs w:val="24"/>
              </w:rPr>
              <w:t>0,0</w:t>
            </w:r>
          </w:p>
        </w:tc>
      </w:tr>
      <w:tr w:rsidR="00861D70" w:rsidRPr="00861D70" w:rsidTr="00861D70">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b/>
                <w:sz w:val="24"/>
                <w:szCs w:val="24"/>
              </w:rPr>
            </w:pPr>
            <w:r w:rsidRPr="00861D70">
              <w:rPr>
                <w:rFonts w:ascii="Times New Roman" w:hAnsi="Times New Roman"/>
                <w:b/>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b/>
                <w:sz w:val="24"/>
                <w:szCs w:val="24"/>
              </w:rPr>
            </w:pPr>
          </w:p>
        </w:tc>
      </w:tr>
      <w:tr w:rsidR="00861D70" w:rsidRPr="00861D70" w:rsidTr="00861D70">
        <w:trPr>
          <w:trHeight w:val="222"/>
          <w:tblCellSpacing w:w="5" w:type="nil"/>
        </w:trPr>
        <w:tc>
          <w:tcPr>
            <w:tcW w:w="2127" w:type="dxa"/>
            <w:vMerge w:val="restart"/>
            <w:tcBorders>
              <w:top w:val="single" w:sz="4" w:space="0" w:color="auto"/>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Основное мероприятие 6.1.1.</w:t>
            </w:r>
          </w:p>
        </w:tc>
        <w:tc>
          <w:tcPr>
            <w:tcW w:w="3544" w:type="dxa"/>
            <w:vMerge w:val="restart"/>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lang w:eastAsia="ru-RU"/>
              </w:rPr>
              <w:t>Оказание финансовой поддержки социально ориентированным некоммерческим организациям</w:t>
            </w: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861D70">
              <w:rPr>
                <w:rFonts w:ascii="Times New Roman" w:hAnsi="Times New Roman"/>
                <w:sz w:val="24"/>
                <w:szCs w:val="24"/>
                <w:lang w:eastAsia="ru-RU"/>
              </w:rPr>
              <w:t>706,4</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225,2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861D70">
              <w:rPr>
                <w:rFonts w:ascii="Times New Roman" w:hAnsi="Times New Roman"/>
                <w:sz w:val="24"/>
                <w:szCs w:val="24"/>
                <w:lang w:eastAsia="ru-RU"/>
              </w:rPr>
              <w:t>402,7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861D70">
              <w:rPr>
                <w:rFonts w:ascii="Times New Roman" w:hAnsi="Times New Roman"/>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222"/>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r w:rsidR="00861D70" w:rsidRPr="00861D70" w:rsidTr="00861D70">
        <w:trPr>
          <w:trHeight w:val="222"/>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861D70">
              <w:rPr>
                <w:rFonts w:ascii="Times New Roman" w:hAnsi="Times New Roman"/>
                <w:sz w:val="24"/>
                <w:szCs w:val="24"/>
                <w:lang w:eastAsia="ru-RU"/>
              </w:rPr>
              <w:t>242,2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125,2</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861D70">
              <w:rPr>
                <w:rFonts w:ascii="Times New Roman" w:hAnsi="Times New Roman"/>
                <w:sz w:val="24"/>
                <w:szCs w:val="24"/>
                <w:lang w:eastAsia="ru-RU"/>
              </w:rPr>
              <w:t>117,0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861D70">
              <w:rPr>
                <w:rFonts w:ascii="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222"/>
          <w:tblCellSpacing w:w="5" w:type="nil"/>
        </w:trPr>
        <w:tc>
          <w:tcPr>
            <w:tcW w:w="2127" w:type="dxa"/>
            <w:vMerge/>
            <w:tcBorders>
              <w:left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бюджет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861D70">
              <w:rPr>
                <w:rFonts w:ascii="Times New Roman" w:hAnsi="Times New Roman"/>
                <w:sz w:val="24"/>
                <w:szCs w:val="24"/>
                <w:lang w:eastAsia="ru-RU"/>
              </w:rPr>
              <w:t>464,2</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861D70">
              <w:rPr>
                <w:rFonts w:ascii="Times New Roman" w:hAnsi="Times New Roman"/>
                <w:sz w:val="24"/>
                <w:szCs w:val="24"/>
                <w:lang w:eastAsia="ru-RU"/>
              </w:rPr>
              <w:t>285,7</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28,5</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r w:rsidRPr="00861D70">
              <w:rPr>
                <w:rFonts w:ascii="Times New Roman" w:hAnsi="Times New Roman"/>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r w:rsidRPr="00861D70">
              <w:rPr>
                <w:rFonts w:ascii="Times New Roman" w:hAnsi="Times New Roman"/>
                <w:sz w:val="24"/>
                <w:szCs w:val="24"/>
              </w:rPr>
              <w:t>0,0</w:t>
            </w:r>
          </w:p>
        </w:tc>
      </w:tr>
      <w:tr w:rsidR="00861D70" w:rsidRPr="00861D70" w:rsidTr="00861D70">
        <w:trPr>
          <w:trHeight w:val="222"/>
          <w:tblCellSpacing w:w="5" w:type="nil"/>
        </w:trPr>
        <w:tc>
          <w:tcPr>
            <w:tcW w:w="2127" w:type="dxa"/>
            <w:vMerge/>
            <w:tcBorders>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both"/>
              <w:rPr>
                <w:rFonts w:ascii="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rPr>
                <w:rFonts w:ascii="Times New Roman" w:hAnsi="Times New Roman"/>
                <w:sz w:val="24"/>
                <w:szCs w:val="24"/>
              </w:rPr>
            </w:pPr>
            <w:r w:rsidRPr="00861D70">
              <w:rPr>
                <w:rFonts w:ascii="Times New Roman" w:hAnsi="Times New Roman"/>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ind w:hanging="216"/>
              <w:jc w:val="right"/>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tabs>
                <w:tab w:val="left" w:pos="10915"/>
              </w:tabs>
              <w:autoSpaceDE w:val="0"/>
              <w:autoSpaceDN w:val="0"/>
              <w:adjustRightInd w:val="0"/>
              <w:spacing w:after="0" w:line="240" w:lineRule="auto"/>
              <w:jc w:val="right"/>
              <w:rPr>
                <w:rFonts w:ascii="Times New Roman" w:hAnsi="Times New Roman"/>
                <w:sz w:val="24"/>
                <w:szCs w:val="24"/>
              </w:rPr>
            </w:pPr>
          </w:p>
        </w:tc>
      </w:tr>
    </w:tbl>
    <w:p w:rsidR="00861D70" w:rsidRPr="00861D70" w:rsidRDefault="00861D70" w:rsidP="00861D70">
      <w:pPr>
        <w:tabs>
          <w:tab w:val="left" w:pos="10915"/>
        </w:tabs>
        <w:autoSpaceDE w:val="0"/>
        <w:autoSpaceDN w:val="0"/>
        <w:adjustRightInd w:val="0"/>
        <w:spacing w:after="0" w:line="240" w:lineRule="auto"/>
        <w:jc w:val="right"/>
        <w:outlineLvl w:val="0"/>
        <w:rPr>
          <w:rFonts w:ascii="Times New Roman" w:hAnsi="Times New Roman"/>
          <w:sz w:val="24"/>
          <w:szCs w:val="24"/>
        </w:rPr>
      </w:pPr>
    </w:p>
    <w:p w:rsidR="00861D70" w:rsidRPr="00861D70" w:rsidRDefault="00861D70" w:rsidP="00861D70">
      <w:pPr>
        <w:tabs>
          <w:tab w:val="left" w:pos="15735"/>
        </w:tabs>
        <w:rPr>
          <w:rFonts w:ascii="Times New Roman" w:hAnsi="Times New Roman"/>
          <w:sz w:val="24"/>
          <w:szCs w:val="24"/>
        </w:rPr>
      </w:pPr>
      <w:bookmarkStart w:id="5" w:name="Par4324"/>
      <w:bookmarkStart w:id="6" w:name="Par4374"/>
      <w:bookmarkEnd w:id="5"/>
      <w:bookmarkEnd w:id="6"/>
      <w:r w:rsidRPr="00861D70">
        <w:tab/>
      </w:r>
      <w:r w:rsidRPr="00861D70">
        <w:rPr>
          <w:rFonts w:ascii="Times New Roman" w:hAnsi="Times New Roman"/>
          <w:sz w:val="24"/>
          <w:szCs w:val="24"/>
        </w:rPr>
        <w:t>».</w:t>
      </w:r>
    </w:p>
    <w:p w:rsidR="00861D70" w:rsidRPr="00861D70" w:rsidRDefault="00861D70" w:rsidP="00861D70"/>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861D70" w:rsidRDefault="00861D70" w:rsidP="00752467">
      <w:pPr>
        <w:pStyle w:val="a4"/>
        <w:jc w:val="right"/>
        <w:rPr>
          <w:sz w:val="28"/>
          <w:szCs w:val="28"/>
        </w:rPr>
        <w:sectPr w:rsidR="00861D70" w:rsidSect="00861D70">
          <w:footerReference w:type="default" r:id="rId18"/>
          <w:pgSz w:w="16838" w:h="11906" w:orient="landscape"/>
          <w:pgMar w:top="709" w:right="1134" w:bottom="1843" w:left="425" w:header="709" w:footer="709" w:gutter="0"/>
          <w:cols w:space="708"/>
          <w:docGrid w:linePitch="360"/>
        </w:sectPr>
      </w:pPr>
    </w:p>
    <w:tbl>
      <w:tblPr>
        <w:tblpPr w:leftFromText="180" w:rightFromText="180" w:vertAnchor="text" w:horzAnchor="margin" w:tblpY="2"/>
        <w:tblW w:w="9568" w:type="dxa"/>
        <w:tblLook w:val="01E0"/>
      </w:tblPr>
      <w:tblGrid>
        <w:gridCol w:w="3510"/>
        <w:gridCol w:w="2492"/>
        <w:gridCol w:w="3566"/>
      </w:tblGrid>
      <w:tr w:rsidR="00861D70" w:rsidRPr="00845C52" w:rsidTr="00861D70">
        <w:tc>
          <w:tcPr>
            <w:tcW w:w="3510" w:type="dxa"/>
          </w:tcPr>
          <w:p w:rsidR="00861D70" w:rsidRPr="007E42C9" w:rsidRDefault="00861D70" w:rsidP="00861D70">
            <w:pPr>
              <w:spacing w:after="0" w:line="240" w:lineRule="auto"/>
              <w:jc w:val="center"/>
              <w:rPr>
                <w:rFonts w:ascii="Times New Roman" w:hAnsi="Times New Roman"/>
                <w:b/>
                <w:bCs/>
                <w:szCs w:val="24"/>
              </w:rPr>
            </w:pPr>
            <w:r w:rsidRPr="007E42C9">
              <w:rPr>
                <w:rFonts w:ascii="Times New Roman" w:hAnsi="Times New Roman"/>
                <w:b/>
                <w:bCs/>
                <w:szCs w:val="24"/>
              </w:rPr>
              <w:lastRenderedPageBreak/>
              <w:t>«Изьва»</w:t>
            </w:r>
          </w:p>
          <w:p w:rsidR="00861D70" w:rsidRPr="007E42C9" w:rsidRDefault="00861D70" w:rsidP="00861D70">
            <w:pPr>
              <w:spacing w:after="0" w:line="240" w:lineRule="auto"/>
              <w:jc w:val="center"/>
              <w:rPr>
                <w:rFonts w:ascii="Times New Roman" w:hAnsi="Times New Roman"/>
                <w:b/>
                <w:bCs/>
                <w:szCs w:val="24"/>
              </w:rPr>
            </w:pPr>
            <w:r w:rsidRPr="007E42C9">
              <w:rPr>
                <w:rFonts w:ascii="Times New Roman" w:hAnsi="Times New Roman"/>
                <w:b/>
                <w:bCs/>
                <w:szCs w:val="24"/>
              </w:rPr>
              <w:t>муниципальнöй</w:t>
            </w:r>
            <w:r>
              <w:rPr>
                <w:rFonts w:ascii="Times New Roman" w:hAnsi="Times New Roman"/>
                <w:b/>
                <w:bCs/>
                <w:szCs w:val="24"/>
              </w:rPr>
              <w:t xml:space="preserve"> </w:t>
            </w:r>
            <w:r w:rsidRPr="007E42C9">
              <w:rPr>
                <w:rFonts w:ascii="Times New Roman" w:hAnsi="Times New Roman"/>
                <w:b/>
                <w:bCs/>
                <w:szCs w:val="24"/>
              </w:rPr>
              <w:t>районса</w:t>
            </w:r>
          </w:p>
          <w:p w:rsidR="00861D70" w:rsidRPr="00845C52" w:rsidRDefault="00861D70" w:rsidP="00861D70">
            <w:pPr>
              <w:spacing w:after="0" w:line="240" w:lineRule="auto"/>
              <w:jc w:val="center"/>
              <w:rPr>
                <w:rFonts w:ascii="Times New Roman" w:hAnsi="Times New Roman"/>
                <w:b/>
                <w:bCs/>
                <w:sz w:val="26"/>
                <w:szCs w:val="26"/>
              </w:rPr>
            </w:pPr>
            <w:r w:rsidRPr="007E42C9">
              <w:rPr>
                <w:rFonts w:ascii="Times New Roman" w:hAnsi="Times New Roman"/>
                <w:b/>
                <w:bCs/>
                <w:szCs w:val="24"/>
              </w:rPr>
              <w:t>администрация</w:t>
            </w:r>
          </w:p>
        </w:tc>
        <w:tc>
          <w:tcPr>
            <w:tcW w:w="2492" w:type="dxa"/>
          </w:tcPr>
          <w:p w:rsidR="00861D70" w:rsidRPr="00845C52" w:rsidRDefault="00861D70" w:rsidP="00861D70">
            <w:pPr>
              <w:spacing w:after="0" w:line="240" w:lineRule="auto"/>
              <w:jc w:val="center"/>
              <w:rPr>
                <w:rFonts w:ascii="Times New Roman" w:hAnsi="Times New Roman"/>
                <w:b/>
                <w:bCs/>
                <w:sz w:val="26"/>
                <w:szCs w:val="26"/>
              </w:rPr>
            </w:pPr>
            <w:r w:rsidRPr="00845C52">
              <w:rPr>
                <w:rFonts w:ascii="Times New Roman" w:hAnsi="Times New Roman"/>
                <w:b/>
                <w:bCs/>
                <w:noProof/>
                <w:sz w:val="26"/>
                <w:szCs w:val="26"/>
              </w:rPr>
              <w:drawing>
                <wp:inline distT="0" distB="0" distL="0" distR="0">
                  <wp:extent cx="542290" cy="669925"/>
                  <wp:effectExtent l="19050" t="0" r="0"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9"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861D70" w:rsidRPr="00845C52" w:rsidRDefault="00861D70" w:rsidP="00861D70">
            <w:pPr>
              <w:spacing w:after="0" w:line="240" w:lineRule="auto"/>
              <w:jc w:val="center"/>
              <w:rPr>
                <w:rFonts w:ascii="Times New Roman" w:hAnsi="Times New Roman"/>
                <w:b/>
                <w:bCs/>
                <w:sz w:val="26"/>
                <w:szCs w:val="26"/>
              </w:rPr>
            </w:pPr>
          </w:p>
        </w:tc>
        <w:tc>
          <w:tcPr>
            <w:tcW w:w="3566" w:type="dxa"/>
          </w:tcPr>
          <w:p w:rsidR="00861D70" w:rsidRPr="007E42C9" w:rsidRDefault="00861D70" w:rsidP="00861D70">
            <w:pPr>
              <w:spacing w:after="0" w:line="240" w:lineRule="auto"/>
              <w:jc w:val="center"/>
              <w:rPr>
                <w:rFonts w:ascii="Times New Roman" w:hAnsi="Times New Roman"/>
                <w:b/>
                <w:bCs/>
                <w:szCs w:val="24"/>
              </w:rPr>
            </w:pPr>
            <w:r w:rsidRPr="007E42C9">
              <w:rPr>
                <w:rFonts w:ascii="Times New Roman" w:hAnsi="Times New Roman"/>
                <w:b/>
                <w:bCs/>
                <w:szCs w:val="24"/>
              </w:rPr>
              <w:t>Администрация</w:t>
            </w:r>
          </w:p>
          <w:p w:rsidR="00861D70" w:rsidRPr="007E42C9" w:rsidRDefault="00861D70" w:rsidP="00861D70">
            <w:pPr>
              <w:spacing w:after="0" w:line="240" w:lineRule="auto"/>
              <w:jc w:val="center"/>
              <w:rPr>
                <w:rFonts w:ascii="Times New Roman" w:hAnsi="Times New Roman"/>
                <w:b/>
                <w:bCs/>
                <w:szCs w:val="24"/>
              </w:rPr>
            </w:pPr>
            <w:r w:rsidRPr="007E42C9">
              <w:rPr>
                <w:rFonts w:ascii="Times New Roman" w:hAnsi="Times New Roman"/>
                <w:b/>
                <w:bCs/>
                <w:szCs w:val="24"/>
              </w:rPr>
              <w:t>муниципального района</w:t>
            </w:r>
          </w:p>
          <w:p w:rsidR="00861D70" w:rsidRPr="007E42C9" w:rsidRDefault="00861D70" w:rsidP="00861D70">
            <w:pPr>
              <w:spacing w:after="0" w:line="240" w:lineRule="auto"/>
              <w:jc w:val="center"/>
              <w:rPr>
                <w:rFonts w:ascii="Times New Roman" w:hAnsi="Times New Roman"/>
                <w:b/>
                <w:bCs/>
                <w:szCs w:val="24"/>
              </w:rPr>
            </w:pPr>
            <w:r w:rsidRPr="007E42C9">
              <w:rPr>
                <w:rFonts w:ascii="Times New Roman" w:hAnsi="Times New Roman"/>
                <w:b/>
                <w:bCs/>
                <w:szCs w:val="24"/>
              </w:rPr>
              <w:t>«Ижемский»</w:t>
            </w:r>
          </w:p>
          <w:p w:rsidR="00861D70" w:rsidRDefault="00861D70" w:rsidP="00861D70">
            <w:pPr>
              <w:spacing w:after="0" w:line="240" w:lineRule="auto"/>
              <w:jc w:val="center"/>
              <w:rPr>
                <w:rFonts w:ascii="Times New Roman" w:hAnsi="Times New Roman"/>
                <w:b/>
                <w:bCs/>
                <w:sz w:val="26"/>
                <w:szCs w:val="26"/>
              </w:rPr>
            </w:pPr>
          </w:p>
          <w:p w:rsidR="00861D70" w:rsidRPr="003F244E" w:rsidRDefault="00861D70" w:rsidP="00861D70">
            <w:pPr>
              <w:spacing w:after="0" w:line="240" w:lineRule="auto"/>
              <w:jc w:val="center"/>
              <w:rPr>
                <w:rFonts w:ascii="Times New Roman" w:hAnsi="Times New Roman"/>
                <w:b/>
                <w:bCs/>
                <w:sz w:val="28"/>
                <w:szCs w:val="26"/>
              </w:rPr>
            </w:pPr>
          </w:p>
        </w:tc>
      </w:tr>
    </w:tbl>
    <w:p w:rsidR="00861D70" w:rsidRPr="00845C52" w:rsidRDefault="00861D70" w:rsidP="00861D70">
      <w:pPr>
        <w:pStyle w:val="10"/>
        <w:jc w:val="center"/>
        <w:rPr>
          <w:spacing w:val="120"/>
        </w:rPr>
      </w:pPr>
      <w:r w:rsidRPr="00845C52">
        <w:rPr>
          <w:spacing w:val="120"/>
        </w:rPr>
        <w:t>ШУÖМ</w:t>
      </w:r>
    </w:p>
    <w:p w:rsidR="00861D70" w:rsidRPr="00845C52" w:rsidRDefault="00861D70" w:rsidP="00861D70">
      <w:pPr>
        <w:spacing w:after="0" w:line="240" w:lineRule="auto"/>
        <w:jc w:val="center"/>
        <w:rPr>
          <w:rFonts w:ascii="Times New Roman" w:hAnsi="Times New Roman"/>
          <w:sz w:val="26"/>
          <w:szCs w:val="26"/>
        </w:rPr>
      </w:pPr>
    </w:p>
    <w:p w:rsidR="00861D70" w:rsidRPr="00845C52" w:rsidRDefault="00861D70" w:rsidP="00861D70">
      <w:pPr>
        <w:pStyle w:val="10"/>
        <w:jc w:val="center"/>
      </w:pPr>
      <w:r w:rsidRPr="00845C52">
        <w:t>П О С Т А Н О В Л Е Н И Е</w:t>
      </w:r>
    </w:p>
    <w:p w:rsidR="00861D70" w:rsidRPr="00845C52" w:rsidRDefault="00861D70" w:rsidP="00861D70">
      <w:pPr>
        <w:spacing w:after="0" w:line="240" w:lineRule="auto"/>
        <w:jc w:val="center"/>
        <w:rPr>
          <w:rFonts w:ascii="Times New Roman" w:hAnsi="Times New Roman"/>
          <w:sz w:val="26"/>
          <w:szCs w:val="26"/>
        </w:rPr>
      </w:pPr>
      <w:r w:rsidRPr="00845C52">
        <w:rPr>
          <w:rFonts w:ascii="Times New Roman" w:hAnsi="Times New Roman"/>
          <w:sz w:val="26"/>
          <w:szCs w:val="26"/>
        </w:rPr>
        <w:tab/>
      </w:r>
      <w:r>
        <w:rPr>
          <w:rFonts w:ascii="Times New Roman" w:hAnsi="Times New Roman"/>
          <w:sz w:val="26"/>
          <w:szCs w:val="26"/>
        </w:rPr>
        <w:tab/>
      </w:r>
    </w:p>
    <w:p w:rsidR="00861D70" w:rsidRPr="00845C52" w:rsidRDefault="00861D70" w:rsidP="00861D70">
      <w:pPr>
        <w:spacing w:after="0" w:line="240" w:lineRule="auto"/>
        <w:rPr>
          <w:rFonts w:ascii="Times New Roman" w:hAnsi="Times New Roman"/>
          <w:sz w:val="26"/>
          <w:szCs w:val="26"/>
        </w:rPr>
      </w:pPr>
      <w:r>
        <w:rPr>
          <w:rFonts w:ascii="Times New Roman" w:hAnsi="Times New Roman"/>
          <w:sz w:val="26"/>
          <w:szCs w:val="26"/>
        </w:rPr>
        <w:t>о</w:t>
      </w:r>
      <w:r w:rsidRPr="00845C52">
        <w:rPr>
          <w:rFonts w:ascii="Times New Roman" w:hAnsi="Times New Roman"/>
          <w:sz w:val="26"/>
          <w:szCs w:val="26"/>
        </w:rPr>
        <w:t>т</w:t>
      </w:r>
      <w:r>
        <w:rPr>
          <w:rFonts w:ascii="Times New Roman" w:hAnsi="Times New Roman"/>
          <w:sz w:val="26"/>
          <w:szCs w:val="26"/>
        </w:rPr>
        <w:t xml:space="preserve"> 12 февраля </w:t>
      </w:r>
      <w:r w:rsidRPr="00845C52">
        <w:rPr>
          <w:rFonts w:ascii="Times New Roman" w:hAnsi="Times New Roman"/>
          <w:sz w:val="26"/>
          <w:szCs w:val="26"/>
        </w:rPr>
        <w:t>201</w:t>
      </w:r>
      <w:r>
        <w:rPr>
          <w:rFonts w:ascii="Times New Roman" w:hAnsi="Times New Roman"/>
          <w:sz w:val="26"/>
          <w:szCs w:val="26"/>
        </w:rPr>
        <w:t>8</w:t>
      </w:r>
      <w:r w:rsidRPr="00845C52">
        <w:rPr>
          <w:rFonts w:ascii="Times New Roman" w:hAnsi="Times New Roman"/>
          <w:sz w:val="26"/>
          <w:szCs w:val="26"/>
        </w:rPr>
        <w:t xml:space="preserve"> года                                                                       </w:t>
      </w:r>
      <w:r>
        <w:rPr>
          <w:rFonts w:ascii="Times New Roman" w:hAnsi="Times New Roman"/>
          <w:sz w:val="26"/>
          <w:szCs w:val="26"/>
        </w:rPr>
        <w:t xml:space="preserve">                       </w:t>
      </w:r>
      <w:r w:rsidRPr="00845C52">
        <w:rPr>
          <w:rFonts w:ascii="Times New Roman" w:hAnsi="Times New Roman"/>
          <w:sz w:val="26"/>
          <w:szCs w:val="26"/>
        </w:rPr>
        <w:t>№</w:t>
      </w:r>
      <w:r>
        <w:rPr>
          <w:rFonts w:ascii="Times New Roman" w:hAnsi="Times New Roman"/>
          <w:sz w:val="26"/>
          <w:szCs w:val="26"/>
        </w:rPr>
        <w:t xml:space="preserve"> 77</w:t>
      </w:r>
    </w:p>
    <w:p w:rsidR="00861D70" w:rsidRPr="007078DB" w:rsidRDefault="00861D70" w:rsidP="00861D70">
      <w:pPr>
        <w:spacing w:after="0" w:line="240" w:lineRule="auto"/>
        <w:rPr>
          <w:rFonts w:ascii="Times New Roman" w:hAnsi="Times New Roman"/>
        </w:rPr>
      </w:pPr>
      <w:r w:rsidRPr="007078DB">
        <w:rPr>
          <w:rFonts w:ascii="Times New Roman" w:hAnsi="Times New Roman"/>
        </w:rPr>
        <w:t>Республика Коми, Ижемский район</w:t>
      </w:r>
      <w:r>
        <w:rPr>
          <w:rFonts w:ascii="Times New Roman" w:hAnsi="Times New Roman"/>
        </w:rPr>
        <w:t>,</w:t>
      </w:r>
      <w:r w:rsidRPr="007078DB">
        <w:rPr>
          <w:rFonts w:ascii="Times New Roman" w:hAnsi="Times New Roman"/>
        </w:rPr>
        <w:t xml:space="preserve"> с. Ижма</w:t>
      </w:r>
    </w:p>
    <w:tbl>
      <w:tblPr>
        <w:tblW w:w="0" w:type="auto"/>
        <w:tblInd w:w="-106" w:type="dxa"/>
        <w:tblLook w:val="01E0"/>
      </w:tblPr>
      <w:tblGrid>
        <w:gridCol w:w="9678"/>
      </w:tblGrid>
      <w:tr w:rsidR="00861D70" w:rsidRPr="007078DB" w:rsidTr="00861D70">
        <w:trPr>
          <w:trHeight w:val="1279"/>
        </w:trPr>
        <w:tc>
          <w:tcPr>
            <w:tcW w:w="9747" w:type="dxa"/>
          </w:tcPr>
          <w:p w:rsidR="00861D70" w:rsidRPr="007078DB" w:rsidRDefault="00861D70" w:rsidP="00861D70">
            <w:pPr>
              <w:spacing w:after="0" w:line="240" w:lineRule="auto"/>
              <w:jc w:val="center"/>
              <w:rPr>
                <w:rFonts w:ascii="Times New Roman" w:hAnsi="Times New Roman"/>
                <w:sz w:val="26"/>
                <w:szCs w:val="26"/>
              </w:rPr>
            </w:pPr>
          </w:p>
          <w:p w:rsidR="00861D70" w:rsidRPr="007078DB" w:rsidRDefault="00861D70" w:rsidP="00861D70">
            <w:pPr>
              <w:spacing w:after="0" w:line="240" w:lineRule="auto"/>
              <w:jc w:val="center"/>
              <w:rPr>
                <w:rFonts w:ascii="Times New Roman" w:hAnsi="Times New Roman"/>
                <w:sz w:val="26"/>
                <w:szCs w:val="26"/>
              </w:rPr>
            </w:pPr>
            <w:r w:rsidRPr="007078DB">
              <w:rPr>
                <w:rFonts w:ascii="Times New Roman" w:hAnsi="Times New Roman"/>
                <w:sz w:val="26"/>
                <w:szCs w:val="26"/>
              </w:rPr>
              <w:t>О внесении изменений в постановление администрации муниципального</w:t>
            </w:r>
          </w:p>
          <w:p w:rsidR="00861D70" w:rsidRPr="007078DB" w:rsidRDefault="00861D70" w:rsidP="00861D70">
            <w:pPr>
              <w:spacing w:after="0" w:line="240" w:lineRule="auto"/>
              <w:jc w:val="center"/>
              <w:rPr>
                <w:rFonts w:ascii="Times New Roman" w:hAnsi="Times New Roman"/>
                <w:sz w:val="26"/>
                <w:szCs w:val="26"/>
              </w:rPr>
            </w:pPr>
            <w:r w:rsidRPr="007078DB">
              <w:rPr>
                <w:rFonts w:ascii="Times New Roman" w:hAnsi="Times New Roman"/>
                <w:sz w:val="26"/>
                <w:szCs w:val="26"/>
              </w:rPr>
              <w:t xml:space="preserve">района «Ижемский» от 30 декабря 2014 года № 1263 «Об утверждении </w:t>
            </w:r>
          </w:p>
          <w:p w:rsidR="00861D70" w:rsidRPr="007078DB" w:rsidRDefault="00861D70" w:rsidP="00861D70">
            <w:pPr>
              <w:spacing w:after="0" w:line="240" w:lineRule="auto"/>
              <w:jc w:val="center"/>
              <w:rPr>
                <w:rFonts w:ascii="Times New Roman" w:hAnsi="Times New Roman"/>
                <w:sz w:val="26"/>
                <w:szCs w:val="26"/>
              </w:rPr>
            </w:pPr>
            <w:r w:rsidRPr="007078DB">
              <w:rPr>
                <w:rFonts w:ascii="Times New Roman" w:hAnsi="Times New Roman"/>
                <w:sz w:val="26"/>
                <w:szCs w:val="26"/>
              </w:rPr>
              <w:t>муниципальной программы муниципального образования муниципального района «Ижемский» «Развитие транспортной системы»</w:t>
            </w:r>
          </w:p>
        </w:tc>
      </w:tr>
    </w:tbl>
    <w:p w:rsidR="00861D70" w:rsidRPr="007078DB" w:rsidRDefault="00861D70" w:rsidP="00861D70">
      <w:pPr>
        <w:tabs>
          <w:tab w:val="left" w:pos="720"/>
        </w:tabs>
        <w:spacing w:after="0" w:line="240" w:lineRule="auto"/>
        <w:jc w:val="both"/>
        <w:rPr>
          <w:rFonts w:ascii="Times New Roman" w:hAnsi="Times New Roman"/>
          <w:sz w:val="26"/>
          <w:szCs w:val="26"/>
        </w:rPr>
      </w:pPr>
    </w:p>
    <w:p w:rsidR="00861D70" w:rsidRPr="007078DB" w:rsidRDefault="00861D70" w:rsidP="00861D70">
      <w:pPr>
        <w:pStyle w:val="ConsPlusNonformat"/>
        <w:ind w:firstLine="708"/>
        <w:jc w:val="both"/>
        <w:rPr>
          <w:rFonts w:ascii="Times New Roman" w:hAnsi="Times New Roman" w:cs="Times New Roman"/>
          <w:sz w:val="26"/>
          <w:szCs w:val="26"/>
        </w:rPr>
      </w:pPr>
      <w:r w:rsidRPr="007078DB">
        <w:rPr>
          <w:rFonts w:ascii="Times New Roman" w:hAnsi="Times New Roman" w:cs="Times New Roman"/>
          <w:sz w:val="26"/>
          <w:szCs w:val="26"/>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w:t>
      </w:r>
      <w:r>
        <w:rPr>
          <w:rFonts w:ascii="Times New Roman" w:hAnsi="Times New Roman" w:cs="Times New Roman"/>
          <w:sz w:val="26"/>
          <w:szCs w:val="26"/>
        </w:rPr>
        <w:t xml:space="preserve"> апреля </w:t>
      </w:r>
      <w:r w:rsidRPr="007078DB">
        <w:rPr>
          <w:rFonts w:ascii="Times New Roman" w:hAnsi="Times New Roman" w:cs="Times New Roman"/>
          <w:sz w:val="26"/>
          <w:szCs w:val="26"/>
        </w:rPr>
        <w:t>2014 г</w:t>
      </w:r>
      <w:r>
        <w:rPr>
          <w:rFonts w:ascii="Times New Roman" w:hAnsi="Times New Roman" w:cs="Times New Roman"/>
          <w:sz w:val="26"/>
          <w:szCs w:val="26"/>
        </w:rPr>
        <w:t>ода</w:t>
      </w:r>
      <w:r w:rsidRPr="007078DB">
        <w:rPr>
          <w:rFonts w:ascii="Times New Roman" w:hAnsi="Times New Roman" w:cs="Times New Roman"/>
          <w:sz w:val="26"/>
          <w:szCs w:val="26"/>
        </w:rPr>
        <w:t xml:space="preserve"> № 287 «Об утверждении перечня муниц</w:t>
      </w:r>
      <w:r w:rsidRPr="007078DB">
        <w:rPr>
          <w:rFonts w:ascii="Times New Roman" w:hAnsi="Times New Roman" w:cs="Times New Roman"/>
          <w:sz w:val="26"/>
          <w:szCs w:val="26"/>
        </w:rPr>
        <w:t>и</w:t>
      </w:r>
      <w:r w:rsidRPr="007078DB">
        <w:rPr>
          <w:rFonts w:ascii="Times New Roman" w:hAnsi="Times New Roman" w:cs="Times New Roman"/>
          <w:sz w:val="26"/>
          <w:szCs w:val="26"/>
        </w:rPr>
        <w:t xml:space="preserve">пальных программ муниципального района «Ижемский» </w:t>
      </w:r>
    </w:p>
    <w:p w:rsidR="00861D70" w:rsidRPr="007078DB" w:rsidRDefault="00861D70" w:rsidP="00861D70">
      <w:pPr>
        <w:pStyle w:val="ConsPlusNonformat"/>
        <w:jc w:val="both"/>
        <w:rPr>
          <w:rFonts w:ascii="Times New Roman" w:hAnsi="Times New Roman" w:cs="Times New Roman"/>
          <w:sz w:val="26"/>
          <w:szCs w:val="26"/>
        </w:rPr>
      </w:pPr>
    </w:p>
    <w:p w:rsidR="00861D70" w:rsidRDefault="00861D70" w:rsidP="00861D70">
      <w:pPr>
        <w:spacing w:after="0" w:line="240" w:lineRule="auto"/>
        <w:jc w:val="center"/>
        <w:rPr>
          <w:rFonts w:ascii="Times New Roman" w:hAnsi="Times New Roman"/>
          <w:sz w:val="26"/>
          <w:szCs w:val="26"/>
        </w:rPr>
      </w:pPr>
      <w:r w:rsidRPr="007078DB">
        <w:rPr>
          <w:rFonts w:ascii="Times New Roman" w:hAnsi="Times New Roman"/>
          <w:sz w:val="26"/>
          <w:szCs w:val="26"/>
        </w:rPr>
        <w:t>администрация муниципального района «Ижемский»</w:t>
      </w:r>
    </w:p>
    <w:p w:rsidR="00861D70" w:rsidRPr="007078DB" w:rsidRDefault="00861D70" w:rsidP="00861D70">
      <w:pPr>
        <w:spacing w:after="0" w:line="240" w:lineRule="auto"/>
        <w:ind w:firstLine="709"/>
        <w:jc w:val="center"/>
        <w:rPr>
          <w:rFonts w:ascii="Times New Roman" w:hAnsi="Times New Roman"/>
          <w:sz w:val="26"/>
          <w:szCs w:val="26"/>
        </w:rPr>
      </w:pPr>
    </w:p>
    <w:p w:rsidR="00861D70" w:rsidRDefault="00861D70" w:rsidP="00861D70">
      <w:pPr>
        <w:pStyle w:val="ConsPlusNormal"/>
        <w:widowControl/>
        <w:jc w:val="center"/>
        <w:rPr>
          <w:rFonts w:ascii="Times New Roman" w:hAnsi="Times New Roman" w:cs="Times New Roman"/>
          <w:sz w:val="26"/>
          <w:szCs w:val="26"/>
        </w:rPr>
      </w:pPr>
      <w:r w:rsidRPr="007078DB">
        <w:rPr>
          <w:rFonts w:ascii="Times New Roman" w:hAnsi="Times New Roman" w:cs="Times New Roman"/>
          <w:sz w:val="26"/>
          <w:szCs w:val="26"/>
        </w:rPr>
        <w:t xml:space="preserve">П О С Т А Н О В Л Я Е Т: </w:t>
      </w:r>
    </w:p>
    <w:p w:rsidR="00861D70" w:rsidRPr="007078DB" w:rsidRDefault="00861D70" w:rsidP="00861D70">
      <w:pPr>
        <w:pStyle w:val="ConsPlusNormal"/>
        <w:widowControl/>
        <w:jc w:val="center"/>
        <w:rPr>
          <w:rFonts w:ascii="Times New Roman" w:hAnsi="Times New Roman" w:cs="Times New Roman"/>
          <w:sz w:val="26"/>
          <w:szCs w:val="26"/>
        </w:rPr>
      </w:pPr>
    </w:p>
    <w:p w:rsidR="00861D70" w:rsidRDefault="00861D70" w:rsidP="00861D70">
      <w:pPr>
        <w:tabs>
          <w:tab w:val="left" w:pos="567"/>
        </w:tabs>
        <w:spacing w:after="0" w:line="240" w:lineRule="auto"/>
        <w:ind w:firstLine="567"/>
        <w:jc w:val="both"/>
        <w:rPr>
          <w:rFonts w:ascii="Times New Roman" w:hAnsi="Times New Roman"/>
          <w:sz w:val="26"/>
          <w:szCs w:val="26"/>
        </w:rPr>
      </w:pPr>
      <w:r w:rsidRPr="007078DB">
        <w:rPr>
          <w:rFonts w:ascii="Times New Roman" w:hAnsi="Times New Roman"/>
          <w:sz w:val="26"/>
          <w:szCs w:val="26"/>
        </w:rPr>
        <w:t>1. Внести в постановление администрации муниципального района «Иже</w:t>
      </w:r>
      <w:r w:rsidRPr="007078DB">
        <w:rPr>
          <w:rFonts w:ascii="Times New Roman" w:hAnsi="Times New Roman"/>
          <w:sz w:val="26"/>
          <w:szCs w:val="26"/>
        </w:rPr>
        <w:t>м</w:t>
      </w:r>
      <w:r w:rsidRPr="007078DB">
        <w:rPr>
          <w:rFonts w:ascii="Times New Roman" w:hAnsi="Times New Roman"/>
          <w:sz w:val="26"/>
          <w:szCs w:val="26"/>
        </w:rPr>
        <w:t>ский» от 30 декабря 2014 года № 1263 «Об утверждении муниципальной програ</w:t>
      </w:r>
      <w:r w:rsidRPr="007078DB">
        <w:rPr>
          <w:rFonts w:ascii="Times New Roman" w:hAnsi="Times New Roman"/>
          <w:sz w:val="26"/>
          <w:szCs w:val="26"/>
        </w:rPr>
        <w:t>м</w:t>
      </w:r>
      <w:r w:rsidRPr="007078DB">
        <w:rPr>
          <w:rFonts w:ascii="Times New Roman" w:hAnsi="Times New Roman"/>
          <w:sz w:val="26"/>
          <w:szCs w:val="26"/>
        </w:rPr>
        <w:t>мы муниципального образования муниципального района «Ижемский» «Развитие транспортной системы» (далее – Постановление) следующие изменения:</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позицию «</w:t>
      </w:r>
      <w:r w:rsidRPr="000B2FE6">
        <w:rPr>
          <w:rFonts w:ascii="Times New Roman" w:hAnsi="Times New Roman" w:cs="Times New Roman"/>
          <w:sz w:val="26"/>
          <w:szCs w:val="26"/>
        </w:rPr>
        <w:t>Объемы финансирования программы» паспорта муниципальной программы муниципального образования муниципального района  «Ижемский» «Развитие транспортной системы»</w:t>
      </w:r>
      <w:r>
        <w:rPr>
          <w:rFonts w:ascii="Times New Roman" w:hAnsi="Times New Roman" w:cs="Times New Roman"/>
          <w:sz w:val="26"/>
          <w:szCs w:val="26"/>
        </w:rPr>
        <w:t xml:space="preserve"> </w:t>
      </w:r>
      <w:r w:rsidRPr="007078DB">
        <w:rPr>
          <w:rFonts w:ascii="Times New Roman" w:hAnsi="Times New Roman" w:cs="Times New Roman"/>
          <w:sz w:val="26"/>
          <w:szCs w:val="26"/>
        </w:rPr>
        <w:t xml:space="preserve">изложить в </w:t>
      </w:r>
      <w:r>
        <w:rPr>
          <w:rFonts w:ascii="Times New Roman" w:hAnsi="Times New Roman" w:cs="Times New Roman"/>
          <w:sz w:val="26"/>
          <w:szCs w:val="26"/>
        </w:rPr>
        <w:t>новой</w:t>
      </w:r>
      <w:r w:rsidRPr="007078DB">
        <w:rPr>
          <w:rFonts w:ascii="Times New Roman" w:hAnsi="Times New Roman" w:cs="Times New Roman"/>
          <w:sz w:val="26"/>
          <w:szCs w:val="26"/>
        </w:rPr>
        <w:t xml:space="preserve"> редакции: </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p>
    <w:tbl>
      <w:tblPr>
        <w:tblW w:w="9411" w:type="dxa"/>
        <w:tblCellSpacing w:w="5" w:type="nil"/>
        <w:tblInd w:w="75" w:type="dxa"/>
        <w:tblLayout w:type="fixed"/>
        <w:tblCellMar>
          <w:left w:w="75" w:type="dxa"/>
          <w:right w:w="75" w:type="dxa"/>
        </w:tblCellMar>
        <w:tblLook w:val="0000"/>
      </w:tblPr>
      <w:tblGrid>
        <w:gridCol w:w="2835"/>
        <w:gridCol w:w="6576"/>
      </w:tblGrid>
      <w:tr w:rsidR="00861D70" w:rsidRPr="000B4439" w:rsidTr="00861D70">
        <w:trPr>
          <w:tblCellSpacing w:w="5" w:type="nil"/>
        </w:trPr>
        <w:tc>
          <w:tcPr>
            <w:tcW w:w="2835" w:type="dxa"/>
            <w:tcBorders>
              <w:top w:val="single" w:sz="4" w:space="0" w:color="auto"/>
              <w:left w:val="single" w:sz="4" w:space="0" w:color="auto"/>
              <w:bottom w:val="single" w:sz="4" w:space="0" w:color="auto"/>
              <w:right w:val="single" w:sz="4" w:space="0" w:color="auto"/>
            </w:tcBorders>
          </w:tcPr>
          <w:p w:rsidR="00861D70" w:rsidRPr="000B4439" w:rsidRDefault="00861D70" w:rsidP="00861D70">
            <w:pPr>
              <w:pStyle w:val="ConsPlusNormal"/>
              <w:ind w:firstLine="567"/>
              <w:rPr>
                <w:rFonts w:ascii="Times New Roman" w:hAnsi="Times New Roman" w:cs="Times New Roman"/>
                <w:sz w:val="26"/>
                <w:szCs w:val="26"/>
              </w:rPr>
            </w:pPr>
            <w:r w:rsidRPr="000B4439">
              <w:rPr>
                <w:rFonts w:ascii="Times New Roman" w:hAnsi="Times New Roman" w:cs="Times New Roman"/>
                <w:sz w:val="26"/>
                <w:szCs w:val="26"/>
              </w:rPr>
              <w:t>Объемы финанс</w:t>
            </w:r>
            <w:r w:rsidRPr="000B4439">
              <w:rPr>
                <w:rFonts w:ascii="Times New Roman" w:hAnsi="Times New Roman" w:cs="Times New Roman"/>
                <w:sz w:val="26"/>
                <w:szCs w:val="26"/>
              </w:rPr>
              <w:t>и</w:t>
            </w:r>
            <w:r w:rsidRPr="000B4439">
              <w:rPr>
                <w:rFonts w:ascii="Times New Roman" w:hAnsi="Times New Roman" w:cs="Times New Roman"/>
                <w:sz w:val="26"/>
                <w:szCs w:val="26"/>
              </w:rPr>
              <w:t>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Общий объем финансирования Программы на п</w:t>
            </w:r>
            <w:r w:rsidRPr="000B4439">
              <w:rPr>
                <w:rFonts w:ascii="Times New Roman" w:hAnsi="Times New Roman" w:cs="Times New Roman"/>
                <w:sz w:val="26"/>
                <w:szCs w:val="26"/>
              </w:rPr>
              <w:t>е</w:t>
            </w:r>
            <w:r w:rsidRPr="000B4439">
              <w:rPr>
                <w:rFonts w:ascii="Times New Roman" w:hAnsi="Times New Roman" w:cs="Times New Roman"/>
                <w:sz w:val="26"/>
                <w:szCs w:val="26"/>
              </w:rPr>
              <w:t>риод 201</w:t>
            </w:r>
            <w:r>
              <w:rPr>
                <w:rFonts w:ascii="Times New Roman" w:hAnsi="Times New Roman" w:cs="Times New Roman"/>
                <w:sz w:val="26"/>
                <w:szCs w:val="26"/>
              </w:rPr>
              <w:t>5-2020</w:t>
            </w:r>
            <w:r w:rsidRPr="000B4439">
              <w:rPr>
                <w:rFonts w:ascii="Times New Roman" w:hAnsi="Times New Roman" w:cs="Times New Roman"/>
                <w:sz w:val="26"/>
                <w:szCs w:val="26"/>
              </w:rPr>
              <w:t xml:space="preserve"> годы предусматривается в размере  </w:t>
            </w:r>
            <w:r>
              <w:rPr>
                <w:rFonts w:ascii="Times New Roman" w:hAnsi="Times New Roman" w:cs="Times New Roman"/>
                <w:sz w:val="26"/>
                <w:szCs w:val="26"/>
              </w:rPr>
              <w:t xml:space="preserve">204315,1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21877,7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32433,3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2017 год -  34192,1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99807,0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10114,0 тыс. руб.;</w:t>
            </w:r>
          </w:p>
          <w:p w:rsidR="00861D70" w:rsidRPr="000B4439"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5891,0 тыс. руб.</w:t>
            </w:r>
          </w:p>
          <w:p w:rsidR="00861D70"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В том числе средства бюджета муниципального о</w:t>
            </w:r>
            <w:r w:rsidRPr="000B4439">
              <w:rPr>
                <w:rFonts w:ascii="Times New Roman" w:hAnsi="Times New Roman" w:cs="Times New Roman"/>
                <w:sz w:val="26"/>
                <w:szCs w:val="26"/>
              </w:rPr>
              <w:t>б</w:t>
            </w:r>
            <w:r w:rsidRPr="000B4439">
              <w:rPr>
                <w:rFonts w:ascii="Times New Roman" w:hAnsi="Times New Roman" w:cs="Times New Roman"/>
                <w:sz w:val="26"/>
                <w:szCs w:val="26"/>
              </w:rPr>
              <w:t xml:space="preserve">разования муниципального района «Ижемский» – </w:t>
            </w:r>
            <w:r>
              <w:rPr>
                <w:rFonts w:ascii="Times New Roman" w:hAnsi="Times New Roman" w:cs="Times New Roman"/>
                <w:sz w:val="26"/>
                <w:szCs w:val="26"/>
              </w:rPr>
              <w:t xml:space="preserve">128651,7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r w:rsidRPr="000B4439">
              <w:rPr>
                <w:rFonts w:ascii="Times New Roman" w:hAnsi="Times New Roman" w:cs="Times New Roman"/>
                <w:sz w:val="26"/>
                <w:szCs w:val="26"/>
              </w:rPr>
              <w:t>, в том числе по годам:</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7503,8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lastRenderedPageBreak/>
              <w:t xml:space="preserve">2016 год -  </w:t>
            </w:r>
            <w:r>
              <w:rPr>
                <w:rFonts w:ascii="Times New Roman" w:hAnsi="Times New Roman" w:cs="Times New Roman"/>
                <w:sz w:val="26"/>
                <w:szCs w:val="26"/>
              </w:rPr>
              <w:t xml:space="preserve">18375,3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16960,6</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69807,0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10114,0 тыс. руб.;</w:t>
            </w:r>
          </w:p>
          <w:p w:rsidR="00861D70" w:rsidRPr="000B4439"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5891,0 тыс. руб.</w:t>
            </w:r>
          </w:p>
          <w:p w:rsidR="00861D70"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средства республиканского бюджета Республики Коми</w:t>
            </w:r>
            <w:r>
              <w:rPr>
                <w:rFonts w:ascii="Times New Roman" w:hAnsi="Times New Roman" w:cs="Times New Roman"/>
                <w:sz w:val="26"/>
                <w:szCs w:val="26"/>
              </w:rPr>
              <w:t xml:space="preserve"> </w:t>
            </w:r>
            <w:r w:rsidRPr="000B4439">
              <w:rPr>
                <w:rFonts w:ascii="Times New Roman" w:hAnsi="Times New Roman" w:cs="Times New Roman"/>
                <w:sz w:val="26"/>
                <w:szCs w:val="26"/>
              </w:rPr>
              <w:t xml:space="preserve">-  </w:t>
            </w:r>
            <w:r>
              <w:rPr>
                <w:rFonts w:ascii="Times New Roman" w:hAnsi="Times New Roman" w:cs="Times New Roman"/>
                <w:sz w:val="26"/>
                <w:szCs w:val="26"/>
              </w:rPr>
              <w:t xml:space="preserve">75663,4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 в том числе по годам:</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14373,9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14058,0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17231,5</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30000,0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2019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861D70" w:rsidRPr="000B4439"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0,0 тыс. руб.</w:t>
            </w:r>
          </w:p>
        </w:tc>
      </w:tr>
    </w:tbl>
    <w:p w:rsidR="00861D70" w:rsidRDefault="00861D70" w:rsidP="00861D70">
      <w:pPr>
        <w:spacing w:after="0" w:line="240" w:lineRule="auto"/>
        <w:ind w:firstLine="567"/>
        <w:jc w:val="right"/>
        <w:rPr>
          <w:rFonts w:ascii="Times New Roman" w:hAnsi="Times New Roman"/>
          <w:bCs/>
          <w:sz w:val="24"/>
          <w:szCs w:val="24"/>
        </w:rPr>
      </w:pPr>
      <w:r>
        <w:rPr>
          <w:rFonts w:ascii="Times New Roman" w:hAnsi="Times New Roman"/>
          <w:bCs/>
          <w:sz w:val="24"/>
          <w:szCs w:val="24"/>
        </w:rPr>
        <w:lastRenderedPageBreak/>
        <w:t>»;</w:t>
      </w:r>
    </w:p>
    <w:p w:rsidR="00861D70" w:rsidRDefault="00861D70" w:rsidP="00861D70">
      <w:pPr>
        <w:spacing w:after="0" w:line="240" w:lineRule="auto"/>
        <w:ind w:firstLine="567"/>
        <w:jc w:val="both"/>
        <w:rPr>
          <w:rFonts w:ascii="Times New Roman" w:hAnsi="Times New Roman"/>
          <w:bCs/>
          <w:sz w:val="26"/>
          <w:szCs w:val="26"/>
        </w:rPr>
      </w:pPr>
    </w:p>
    <w:p w:rsidR="00861D70" w:rsidRPr="000B4439" w:rsidRDefault="00861D70" w:rsidP="00861D70">
      <w:pPr>
        <w:spacing w:after="0" w:line="240" w:lineRule="auto"/>
        <w:ind w:firstLine="567"/>
        <w:jc w:val="both"/>
        <w:rPr>
          <w:rFonts w:ascii="Times New Roman" w:hAnsi="Times New Roman"/>
          <w:sz w:val="26"/>
          <w:szCs w:val="26"/>
        </w:rPr>
      </w:pPr>
      <w:r>
        <w:rPr>
          <w:rFonts w:ascii="Times New Roman" w:hAnsi="Times New Roman"/>
          <w:sz w:val="26"/>
          <w:szCs w:val="26"/>
        </w:rPr>
        <w:t>2) р</w:t>
      </w:r>
      <w:r w:rsidRPr="000B4439">
        <w:rPr>
          <w:rFonts w:ascii="Times New Roman" w:hAnsi="Times New Roman"/>
          <w:sz w:val="26"/>
          <w:szCs w:val="26"/>
        </w:rPr>
        <w:t>аздел 8  Программы изложить в следующей редакции:</w:t>
      </w:r>
    </w:p>
    <w:p w:rsidR="00861D70" w:rsidRPr="000B4439" w:rsidRDefault="00861D70" w:rsidP="00861D70">
      <w:pPr>
        <w:pStyle w:val="ConsPlusNormal"/>
        <w:ind w:firstLine="567"/>
        <w:jc w:val="both"/>
        <w:rPr>
          <w:rFonts w:ascii="Times New Roman" w:hAnsi="Times New Roman" w:cs="Times New Roman"/>
          <w:sz w:val="26"/>
          <w:szCs w:val="26"/>
        </w:rPr>
      </w:pP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Pr="000B4439">
        <w:rPr>
          <w:rFonts w:ascii="Times New Roman" w:hAnsi="Times New Roman" w:cs="Times New Roman"/>
          <w:sz w:val="26"/>
          <w:szCs w:val="26"/>
        </w:rPr>
        <w:t>Общий объем финансирования Программы на период 201</w:t>
      </w:r>
      <w:r>
        <w:rPr>
          <w:rFonts w:ascii="Times New Roman" w:hAnsi="Times New Roman" w:cs="Times New Roman"/>
          <w:sz w:val="26"/>
          <w:szCs w:val="26"/>
        </w:rPr>
        <w:t>5-2020</w:t>
      </w:r>
      <w:r w:rsidRPr="000B4439">
        <w:rPr>
          <w:rFonts w:ascii="Times New Roman" w:hAnsi="Times New Roman" w:cs="Times New Roman"/>
          <w:sz w:val="26"/>
          <w:szCs w:val="26"/>
        </w:rPr>
        <w:t xml:space="preserve"> годы пред</w:t>
      </w:r>
      <w:r w:rsidRPr="000B4439">
        <w:rPr>
          <w:rFonts w:ascii="Times New Roman" w:hAnsi="Times New Roman" w:cs="Times New Roman"/>
          <w:sz w:val="26"/>
          <w:szCs w:val="26"/>
        </w:rPr>
        <w:t>у</w:t>
      </w:r>
      <w:r w:rsidRPr="000B4439">
        <w:rPr>
          <w:rFonts w:ascii="Times New Roman" w:hAnsi="Times New Roman" w:cs="Times New Roman"/>
          <w:sz w:val="26"/>
          <w:szCs w:val="26"/>
        </w:rPr>
        <w:t xml:space="preserve">сматривается в размере  </w:t>
      </w:r>
      <w:r>
        <w:rPr>
          <w:rFonts w:ascii="Times New Roman" w:hAnsi="Times New Roman" w:cs="Times New Roman"/>
          <w:sz w:val="26"/>
          <w:szCs w:val="26"/>
        </w:rPr>
        <w:t xml:space="preserve">204315,1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21877,7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32433,3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2017 год -  34192,1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99807,0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10114,0 тыс. руб.;</w:t>
      </w:r>
    </w:p>
    <w:p w:rsidR="00861D70" w:rsidRPr="000B4439"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5891,0 тыс. руб.</w:t>
      </w:r>
    </w:p>
    <w:p w:rsidR="00861D70"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 </w:t>
      </w:r>
      <w:r>
        <w:rPr>
          <w:rFonts w:ascii="Times New Roman" w:hAnsi="Times New Roman" w:cs="Times New Roman"/>
          <w:sz w:val="26"/>
          <w:szCs w:val="26"/>
        </w:rPr>
        <w:t xml:space="preserve">128651,7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r w:rsidRPr="000B4439">
        <w:rPr>
          <w:rFonts w:ascii="Times New Roman" w:hAnsi="Times New Roman" w:cs="Times New Roman"/>
          <w:sz w:val="26"/>
          <w:szCs w:val="26"/>
        </w:rPr>
        <w:t>, в том числе по годам:</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7503,8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18375,3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16960,6</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2018 год -   </w:t>
      </w:r>
      <w:r>
        <w:rPr>
          <w:rFonts w:ascii="Times New Roman" w:hAnsi="Times New Roman" w:cs="Times New Roman"/>
          <w:sz w:val="26"/>
          <w:szCs w:val="26"/>
        </w:rPr>
        <w:t>69807,0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10114,0 тыс. руб.;</w:t>
      </w:r>
    </w:p>
    <w:p w:rsidR="00861D70" w:rsidRPr="000B4439"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5891,0 тыс. руб.</w:t>
      </w:r>
    </w:p>
    <w:p w:rsidR="00861D70"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средства республиканского бюджета Республики Коми</w:t>
      </w:r>
      <w:r>
        <w:rPr>
          <w:rFonts w:ascii="Times New Roman" w:hAnsi="Times New Roman" w:cs="Times New Roman"/>
          <w:sz w:val="26"/>
          <w:szCs w:val="26"/>
        </w:rPr>
        <w:t xml:space="preserve"> </w:t>
      </w:r>
      <w:r w:rsidRPr="000B4439">
        <w:rPr>
          <w:rFonts w:ascii="Times New Roman" w:hAnsi="Times New Roman" w:cs="Times New Roman"/>
          <w:sz w:val="26"/>
          <w:szCs w:val="26"/>
        </w:rPr>
        <w:t xml:space="preserve">-  </w:t>
      </w:r>
      <w:r>
        <w:rPr>
          <w:rFonts w:ascii="Times New Roman" w:hAnsi="Times New Roman" w:cs="Times New Roman"/>
          <w:sz w:val="26"/>
          <w:szCs w:val="26"/>
        </w:rPr>
        <w:t xml:space="preserve">75663,4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 в том числе по годам:</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2015 год -  </w:t>
      </w:r>
      <w:r>
        <w:rPr>
          <w:rFonts w:ascii="Times New Roman" w:hAnsi="Times New Roman" w:cs="Times New Roman"/>
          <w:sz w:val="26"/>
          <w:szCs w:val="26"/>
        </w:rPr>
        <w:t xml:space="preserve">14373,9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2016 год -  </w:t>
      </w:r>
      <w:r>
        <w:rPr>
          <w:rFonts w:ascii="Times New Roman" w:hAnsi="Times New Roman" w:cs="Times New Roman"/>
          <w:sz w:val="26"/>
          <w:szCs w:val="26"/>
        </w:rPr>
        <w:t xml:space="preserve">14058,0 </w:t>
      </w:r>
      <w:r w:rsidRPr="000B4439">
        <w:rPr>
          <w:rFonts w:ascii="Times New Roman" w:hAnsi="Times New Roman" w:cs="Times New Roman"/>
          <w:sz w:val="26"/>
          <w:szCs w:val="26"/>
        </w:rPr>
        <w:t>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Pr="000B4439"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 xml:space="preserve">2017 год -  </w:t>
      </w:r>
      <w:r>
        <w:rPr>
          <w:rFonts w:ascii="Times New Roman" w:hAnsi="Times New Roman" w:cs="Times New Roman"/>
          <w:sz w:val="26"/>
          <w:szCs w:val="26"/>
        </w:rPr>
        <w:t>17231,5</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30000,0</w:t>
      </w:r>
      <w:r w:rsidRPr="000B4439">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2019 год -          </w:t>
      </w:r>
      <w:r w:rsidRPr="000B4439">
        <w:rPr>
          <w:rFonts w:ascii="Times New Roman" w:hAnsi="Times New Roman" w:cs="Times New Roman"/>
          <w:sz w:val="26"/>
          <w:szCs w:val="26"/>
        </w:rPr>
        <w:t>0,0 тыс.</w:t>
      </w:r>
      <w:r>
        <w:rPr>
          <w:rFonts w:ascii="Times New Roman" w:hAnsi="Times New Roman" w:cs="Times New Roman"/>
          <w:sz w:val="26"/>
          <w:szCs w:val="26"/>
        </w:rPr>
        <w:t xml:space="preserve"> </w:t>
      </w:r>
      <w:r w:rsidRPr="000B4439">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0,0 тыс. руб.</w:t>
      </w:r>
    </w:p>
    <w:p w:rsidR="00861D70" w:rsidRDefault="00861D70" w:rsidP="00861D70">
      <w:pPr>
        <w:pStyle w:val="ConsPlusNormal"/>
        <w:ind w:firstLine="567"/>
        <w:jc w:val="both"/>
        <w:rPr>
          <w:rFonts w:ascii="Times New Roman" w:hAnsi="Times New Roman" w:cs="Times New Roman"/>
          <w:sz w:val="26"/>
          <w:szCs w:val="26"/>
        </w:rPr>
      </w:pPr>
      <w:r w:rsidRPr="000B4439">
        <w:rPr>
          <w:rFonts w:ascii="Times New Roman" w:hAnsi="Times New Roman" w:cs="Times New Roman"/>
          <w:sz w:val="26"/>
          <w:szCs w:val="26"/>
        </w:rPr>
        <w:t>Ресурсное обе</w:t>
      </w:r>
      <w:r>
        <w:rPr>
          <w:rFonts w:ascii="Times New Roman" w:hAnsi="Times New Roman" w:cs="Times New Roman"/>
          <w:sz w:val="26"/>
          <w:szCs w:val="26"/>
        </w:rPr>
        <w:t>спечение Программы на 2015 - 2020</w:t>
      </w:r>
      <w:r w:rsidRPr="000B4439">
        <w:rPr>
          <w:rFonts w:ascii="Times New Roman" w:hAnsi="Times New Roman" w:cs="Times New Roman"/>
          <w:sz w:val="26"/>
          <w:szCs w:val="26"/>
        </w:rPr>
        <w:t xml:space="preserve"> гг. по источникам фина</w:t>
      </w:r>
      <w:r w:rsidRPr="000B4439">
        <w:rPr>
          <w:rFonts w:ascii="Times New Roman" w:hAnsi="Times New Roman" w:cs="Times New Roman"/>
          <w:sz w:val="26"/>
          <w:szCs w:val="26"/>
        </w:rPr>
        <w:t>н</w:t>
      </w:r>
      <w:r w:rsidRPr="000B4439">
        <w:rPr>
          <w:rFonts w:ascii="Times New Roman" w:hAnsi="Times New Roman" w:cs="Times New Roman"/>
          <w:sz w:val="26"/>
          <w:szCs w:val="26"/>
        </w:rPr>
        <w:t xml:space="preserve">сирования представлено в </w:t>
      </w:r>
      <w:hyperlink w:anchor="Par3168" w:tooltip="Ссылка на текущий документ" w:history="1">
        <w:r w:rsidRPr="000B4439">
          <w:rPr>
            <w:rFonts w:ascii="Times New Roman" w:hAnsi="Times New Roman" w:cs="Times New Roman"/>
            <w:color w:val="000000"/>
            <w:sz w:val="26"/>
            <w:szCs w:val="26"/>
          </w:rPr>
          <w:t>таблицах</w:t>
        </w:r>
      </w:hyperlink>
      <w:r>
        <w:t xml:space="preserve"> </w:t>
      </w:r>
      <w:r w:rsidRPr="000B4439">
        <w:rPr>
          <w:rFonts w:ascii="Times New Roman" w:hAnsi="Times New Roman" w:cs="Times New Roman"/>
          <w:sz w:val="26"/>
          <w:szCs w:val="26"/>
        </w:rPr>
        <w:t xml:space="preserve">4 и </w:t>
      </w:r>
      <w:hyperlink w:anchor="Par3442" w:tooltip="Ссылка на текущий документ" w:history="1">
        <w:r w:rsidRPr="000B4439">
          <w:rPr>
            <w:rFonts w:ascii="Times New Roman" w:hAnsi="Times New Roman" w:cs="Times New Roman"/>
            <w:color w:val="000000"/>
            <w:sz w:val="26"/>
            <w:szCs w:val="26"/>
          </w:rPr>
          <w:t>5</w:t>
        </w:r>
      </w:hyperlink>
      <w:r w:rsidRPr="000B4439">
        <w:rPr>
          <w:rFonts w:ascii="Times New Roman" w:hAnsi="Times New Roman" w:cs="Times New Roman"/>
          <w:sz w:val="26"/>
          <w:szCs w:val="26"/>
        </w:rPr>
        <w:t xml:space="preserve"> приложения  к Программе.</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w:t>
      </w:r>
      <w:r w:rsidRPr="000B4439">
        <w:rPr>
          <w:rFonts w:ascii="Times New Roman" w:hAnsi="Times New Roman" w:cs="Times New Roman"/>
          <w:sz w:val="26"/>
          <w:szCs w:val="26"/>
        </w:rPr>
        <w:t>) позицию «Объемы финансирования подпрограммы» паспорта подпрогра</w:t>
      </w:r>
      <w:r w:rsidRPr="000B4439">
        <w:rPr>
          <w:rFonts w:ascii="Times New Roman" w:hAnsi="Times New Roman" w:cs="Times New Roman"/>
          <w:sz w:val="26"/>
          <w:szCs w:val="26"/>
        </w:rPr>
        <w:t>м</w:t>
      </w:r>
      <w:r w:rsidRPr="000B4439">
        <w:rPr>
          <w:rFonts w:ascii="Times New Roman" w:hAnsi="Times New Roman" w:cs="Times New Roman"/>
          <w:sz w:val="26"/>
          <w:szCs w:val="26"/>
        </w:rPr>
        <w:t xml:space="preserve">мы 1 «Развитие транспортной инфраструктуры и дорожного хозяйства» </w:t>
      </w:r>
      <w:r w:rsidRPr="000B4439">
        <w:rPr>
          <w:rFonts w:ascii="Times New Roman" w:hAnsi="Times New Roman" w:cs="Times New Roman"/>
          <w:sz w:val="26"/>
          <w:szCs w:val="26"/>
        </w:rPr>
        <w:lastRenderedPageBreak/>
        <w:t xml:space="preserve">изложить в следующей редакции: </w:t>
      </w:r>
    </w:p>
    <w:p w:rsidR="00861D70" w:rsidRPr="000B4439"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0"/>
        <w:gridCol w:w="5427"/>
      </w:tblGrid>
      <w:tr w:rsidR="00861D70" w:rsidRPr="007078DB" w:rsidTr="00861D70">
        <w:tc>
          <w:tcPr>
            <w:tcW w:w="3930" w:type="dxa"/>
          </w:tcPr>
          <w:p w:rsidR="00861D70" w:rsidRPr="007078DB" w:rsidRDefault="00861D70" w:rsidP="00861D70">
            <w:pPr>
              <w:autoSpaceDE w:val="0"/>
              <w:autoSpaceDN w:val="0"/>
              <w:adjustRightInd w:val="0"/>
              <w:spacing w:after="0" w:line="240" w:lineRule="auto"/>
              <w:ind w:firstLine="567"/>
              <w:jc w:val="both"/>
              <w:rPr>
                <w:rFonts w:ascii="Times New Roman" w:hAnsi="Times New Roman"/>
                <w:sz w:val="26"/>
                <w:szCs w:val="26"/>
              </w:rPr>
            </w:pPr>
            <w:r w:rsidRPr="007078DB">
              <w:rPr>
                <w:rFonts w:ascii="Times New Roman" w:hAnsi="Times New Roman"/>
                <w:sz w:val="26"/>
                <w:szCs w:val="26"/>
              </w:rPr>
              <w:t>Объемы финансирования</w:t>
            </w:r>
          </w:p>
          <w:p w:rsidR="00861D70" w:rsidRDefault="00861D70" w:rsidP="00861D70">
            <w:pPr>
              <w:autoSpaceDE w:val="0"/>
              <w:autoSpaceDN w:val="0"/>
              <w:adjustRightInd w:val="0"/>
              <w:spacing w:after="0" w:line="240" w:lineRule="auto"/>
              <w:ind w:firstLine="567"/>
              <w:jc w:val="both"/>
              <w:rPr>
                <w:rFonts w:ascii="Times New Roman" w:hAnsi="Times New Roman"/>
                <w:sz w:val="26"/>
                <w:szCs w:val="26"/>
              </w:rPr>
            </w:pPr>
            <w:r w:rsidRPr="007078DB">
              <w:rPr>
                <w:rFonts w:ascii="Times New Roman" w:hAnsi="Times New Roman"/>
                <w:sz w:val="26"/>
                <w:szCs w:val="26"/>
              </w:rPr>
              <w:t>подпрограммы</w:t>
            </w:r>
          </w:p>
          <w:p w:rsidR="00861D70" w:rsidRPr="007078DB" w:rsidRDefault="00861D70" w:rsidP="00861D70">
            <w:pPr>
              <w:autoSpaceDE w:val="0"/>
              <w:autoSpaceDN w:val="0"/>
              <w:adjustRightInd w:val="0"/>
              <w:spacing w:after="0" w:line="240" w:lineRule="auto"/>
              <w:ind w:firstLine="567"/>
              <w:jc w:val="both"/>
              <w:rPr>
                <w:rFonts w:ascii="Times New Roman" w:hAnsi="Times New Roman"/>
                <w:sz w:val="26"/>
                <w:szCs w:val="26"/>
              </w:rPr>
            </w:pPr>
          </w:p>
        </w:tc>
        <w:tc>
          <w:tcPr>
            <w:tcW w:w="5427" w:type="dxa"/>
          </w:tcPr>
          <w:p w:rsidR="00861D70" w:rsidRPr="007078DB"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Общий объем финансирования Подпрограм</w:t>
            </w:r>
            <w:r>
              <w:rPr>
                <w:rFonts w:ascii="Times New Roman" w:hAnsi="Times New Roman" w:cs="Times New Roman"/>
                <w:sz w:val="26"/>
                <w:szCs w:val="26"/>
              </w:rPr>
              <w:t>мы на период 2015-2020</w:t>
            </w:r>
            <w:r w:rsidRPr="007078DB">
              <w:rPr>
                <w:rFonts w:ascii="Times New Roman" w:hAnsi="Times New Roman" w:cs="Times New Roman"/>
                <w:sz w:val="26"/>
                <w:szCs w:val="26"/>
              </w:rPr>
              <w:t xml:space="preserve"> гг.  предусматривается в </w:t>
            </w:r>
            <w:r w:rsidRPr="004E5DA1">
              <w:rPr>
                <w:rFonts w:ascii="Times New Roman" w:hAnsi="Times New Roman" w:cs="Times New Roman"/>
                <w:sz w:val="26"/>
                <w:szCs w:val="26"/>
              </w:rPr>
              <w:t xml:space="preserve">размере </w:t>
            </w:r>
            <w:r>
              <w:rPr>
                <w:rFonts w:ascii="Times New Roman" w:hAnsi="Times New Roman" w:cs="Times New Roman"/>
                <w:sz w:val="26"/>
                <w:szCs w:val="26"/>
              </w:rPr>
              <w:t xml:space="preserve">174092,6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w:t>
            </w:r>
            <w:r>
              <w:rPr>
                <w:rFonts w:ascii="Times New Roman" w:hAnsi="Times New Roman" w:cs="Times New Roman"/>
                <w:sz w:val="26"/>
                <w:szCs w:val="26"/>
              </w:rPr>
              <w:t xml:space="preserve"> 110015,7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т.ч. по годам:</w:t>
            </w:r>
          </w:p>
          <w:p w:rsidR="00861D70" w:rsidRPr="00E60E0E" w:rsidRDefault="00861D70" w:rsidP="00861D70">
            <w:pPr>
              <w:pStyle w:val="ConsPlusNormal"/>
              <w:ind w:firstLine="567"/>
              <w:jc w:val="both"/>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  3276,9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w:t>
            </w:r>
          </w:p>
          <w:p w:rsidR="00861D70" w:rsidRPr="007078DB"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15092,9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 13654,9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65505,0 тыс. руб.;</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6647,0 тыс. руб.</w:t>
            </w:r>
          </w:p>
          <w:p w:rsidR="00861D70" w:rsidRPr="007078DB"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5839,0  тыс. руб.</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  </w:t>
            </w:r>
            <w:r>
              <w:rPr>
                <w:rFonts w:ascii="Times New Roman" w:hAnsi="Times New Roman" w:cs="Times New Roman"/>
                <w:sz w:val="26"/>
                <w:szCs w:val="26"/>
              </w:rPr>
              <w:t xml:space="preserve">64076,9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 в том числе по годам:</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 xml:space="preserve">10169,9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11564,4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12342,6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30000,0 тыс. руб.;</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0,0 тыс. руб.;</w:t>
            </w:r>
          </w:p>
          <w:p w:rsidR="00861D70" w:rsidRPr="007078DB"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0,0 тыс. руб.</w:t>
            </w:r>
          </w:p>
        </w:tc>
      </w:tr>
    </w:tbl>
    <w:p w:rsidR="00861D70" w:rsidRPr="000B4439" w:rsidRDefault="00861D70" w:rsidP="00861D70">
      <w:pPr>
        <w:pStyle w:val="ConsPlusNormal"/>
        <w:ind w:firstLine="567"/>
        <w:jc w:val="right"/>
        <w:rPr>
          <w:rFonts w:ascii="Times New Roman" w:hAnsi="Times New Roman" w:cs="Times New Roman"/>
          <w:sz w:val="26"/>
          <w:szCs w:val="26"/>
        </w:rPr>
      </w:pPr>
      <w:r w:rsidRPr="007078DB">
        <w:rPr>
          <w:rFonts w:ascii="Times New Roman" w:hAnsi="Times New Roman" w:cs="Times New Roman"/>
          <w:sz w:val="26"/>
          <w:szCs w:val="26"/>
        </w:rPr>
        <w:t>»;</w:t>
      </w:r>
    </w:p>
    <w:p w:rsidR="00861D70" w:rsidRDefault="00861D70" w:rsidP="00861D70">
      <w:pPr>
        <w:pStyle w:val="ConsPlusNormal"/>
        <w:ind w:left="708" w:firstLine="1"/>
        <w:jc w:val="both"/>
        <w:rPr>
          <w:rFonts w:ascii="Times New Roman" w:hAnsi="Times New Roman" w:cs="Times New Roman"/>
          <w:sz w:val="26"/>
          <w:szCs w:val="26"/>
        </w:rPr>
      </w:pPr>
      <w:r>
        <w:rPr>
          <w:rFonts w:ascii="Times New Roman" w:hAnsi="Times New Roman" w:cs="Times New Roman"/>
          <w:sz w:val="26"/>
          <w:szCs w:val="26"/>
        </w:rPr>
        <w:t xml:space="preserve">4) </w:t>
      </w:r>
      <w:r w:rsidRPr="007078DB">
        <w:rPr>
          <w:rFonts w:ascii="Times New Roman" w:hAnsi="Times New Roman" w:cs="Times New Roman"/>
          <w:sz w:val="26"/>
          <w:szCs w:val="26"/>
        </w:rPr>
        <w:t xml:space="preserve">раздел 6 подпрограммы </w:t>
      </w:r>
      <w:r>
        <w:rPr>
          <w:rFonts w:ascii="Times New Roman" w:hAnsi="Times New Roman" w:cs="Times New Roman"/>
          <w:sz w:val="26"/>
          <w:szCs w:val="26"/>
        </w:rPr>
        <w:t>1 изложить в следующей редакции:</w:t>
      </w:r>
    </w:p>
    <w:p w:rsidR="00861D70" w:rsidRDefault="00861D70" w:rsidP="00861D70">
      <w:pPr>
        <w:pStyle w:val="ConsPlusNormal"/>
        <w:ind w:firstLine="567"/>
        <w:jc w:val="both"/>
        <w:rPr>
          <w:rFonts w:ascii="Times New Roman" w:hAnsi="Times New Roman" w:cs="Times New Roman"/>
          <w:sz w:val="26"/>
          <w:szCs w:val="26"/>
        </w:rPr>
      </w:pPr>
    </w:p>
    <w:p w:rsidR="00861D70" w:rsidRPr="007078DB"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w:t>
      </w:r>
      <w:r w:rsidRPr="007078DB">
        <w:rPr>
          <w:rFonts w:ascii="Times New Roman" w:hAnsi="Times New Roman" w:cs="Times New Roman"/>
          <w:sz w:val="26"/>
          <w:szCs w:val="26"/>
        </w:rPr>
        <w:t>Общий объем финансирования Подпрограм</w:t>
      </w:r>
      <w:r>
        <w:rPr>
          <w:rFonts w:ascii="Times New Roman" w:hAnsi="Times New Roman" w:cs="Times New Roman"/>
          <w:sz w:val="26"/>
          <w:szCs w:val="26"/>
        </w:rPr>
        <w:t>мы на период 2015-2020</w:t>
      </w:r>
      <w:r w:rsidRPr="007078DB">
        <w:rPr>
          <w:rFonts w:ascii="Times New Roman" w:hAnsi="Times New Roman" w:cs="Times New Roman"/>
          <w:sz w:val="26"/>
          <w:szCs w:val="26"/>
        </w:rPr>
        <w:t xml:space="preserve"> гг.  предусматривается в </w:t>
      </w:r>
      <w:r w:rsidRPr="004E5DA1">
        <w:rPr>
          <w:rFonts w:ascii="Times New Roman" w:hAnsi="Times New Roman" w:cs="Times New Roman"/>
          <w:sz w:val="26"/>
          <w:szCs w:val="26"/>
        </w:rPr>
        <w:t xml:space="preserve">размере </w:t>
      </w:r>
      <w:r>
        <w:rPr>
          <w:rFonts w:ascii="Times New Roman" w:hAnsi="Times New Roman" w:cs="Times New Roman"/>
          <w:sz w:val="26"/>
          <w:szCs w:val="26"/>
        </w:rPr>
        <w:t xml:space="preserve">174092,6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в том числе средства бюджета муниципального образования муниципального района «Ижемский» </w:t>
      </w:r>
      <w:r>
        <w:rPr>
          <w:rFonts w:ascii="Times New Roman" w:hAnsi="Times New Roman" w:cs="Times New Roman"/>
          <w:sz w:val="26"/>
          <w:szCs w:val="26"/>
        </w:rPr>
        <w:t xml:space="preserve"> 110015,7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 в т.ч. по годам:</w:t>
      </w:r>
    </w:p>
    <w:p w:rsidR="00861D70" w:rsidRPr="00E60E0E" w:rsidRDefault="00861D70" w:rsidP="00861D70">
      <w:pPr>
        <w:pStyle w:val="ConsPlusNormal"/>
        <w:ind w:firstLine="567"/>
        <w:jc w:val="both"/>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  3276,9 </w:t>
      </w:r>
      <w:r w:rsidRPr="00E60E0E">
        <w:rPr>
          <w:rFonts w:ascii="Times New Roman" w:hAnsi="Times New Roman" w:cs="Times New Roman"/>
          <w:sz w:val="26"/>
          <w:szCs w:val="26"/>
        </w:rPr>
        <w:t>тыс.</w:t>
      </w:r>
      <w:r>
        <w:rPr>
          <w:rFonts w:ascii="Times New Roman" w:hAnsi="Times New Roman" w:cs="Times New Roman"/>
          <w:sz w:val="26"/>
          <w:szCs w:val="26"/>
        </w:rPr>
        <w:t xml:space="preserve"> </w:t>
      </w:r>
      <w:r w:rsidRPr="00E60E0E">
        <w:rPr>
          <w:rFonts w:ascii="Times New Roman" w:hAnsi="Times New Roman" w:cs="Times New Roman"/>
          <w:sz w:val="26"/>
          <w:szCs w:val="26"/>
        </w:rPr>
        <w:t>руб.;</w:t>
      </w:r>
    </w:p>
    <w:p w:rsidR="00861D70" w:rsidRPr="007078DB"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15092,9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 13654,9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65505,0 тыс. руб.;</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6647,0 тыс. руб.</w:t>
      </w:r>
    </w:p>
    <w:p w:rsidR="00861D70" w:rsidRPr="007078DB"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5839,0  тыс. руб.</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средства республиканского бюджета Республики Коми -  </w:t>
      </w:r>
      <w:r>
        <w:rPr>
          <w:rFonts w:ascii="Times New Roman" w:hAnsi="Times New Roman" w:cs="Times New Roman"/>
          <w:sz w:val="26"/>
          <w:szCs w:val="26"/>
        </w:rPr>
        <w:t xml:space="preserve">64076,9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 в том числе по годам:</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2015 год -  </w:t>
      </w:r>
      <w:r>
        <w:rPr>
          <w:rFonts w:ascii="Times New Roman" w:hAnsi="Times New Roman" w:cs="Times New Roman"/>
          <w:sz w:val="26"/>
          <w:szCs w:val="26"/>
        </w:rPr>
        <w:t xml:space="preserve">10169,9 </w:t>
      </w:r>
      <w:r w:rsidRPr="007078DB">
        <w:rPr>
          <w:rFonts w:ascii="Times New Roman" w:hAnsi="Times New Roman" w:cs="Times New Roman"/>
          <w:sz w:val="26"/>
          <w:szCs w:val="26"/>
        </w:rPr>
        <w:t>тыс.руб</w:t>
      </w:r>
      <w:r>
        <w:rPr>
          <w:rFonts w:ascii="Times New Roman" w:hAnsi="Times New Roman" w:cs="Times New Roman"/>
          <w:sz w:val="26"/>
          <w:szCs w:val="26"/>
        </w:rPr>
        <w:t>.</w:t>
      </w:r>
      <w:r w:rsidRPr="007078DB">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2016 год -  </w:t>
      </w:r>
      <w:r>
        <w:rPr>
          <w:rFonts w:ascii="Times New Roman" w:hAnsi="Times New Roman" w:cs="Times New Roman"/>
          <w:sz w:val="26"/>
          <w:szCs w:val="26"/>
        </w:rPr>
        <w:t xml:space="preserve">11564,4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r w:rsidRPr="007078DB">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sidRPr="007078DB">
        <w:rPr>
          <w:rFonts w:ascii="Times New Roman" w:hAnsi="Times New Roman" w:cs="Times New Roman"/>
          <w:sz w:val="26"/>
          <w:szCs w:val="26"/>
        </w:rPr>
        <w:t xml:space="preserve">2017 год -  </w:t>
      </w:r>
      <w:r>
        <w:rPr>
          <w:rFonts w:ascii="Times New Roman" w:hAnsi="Times New Roman" w:cs="Times New Roman"/>
          <w:sz w:val="26"/>
          <w:szCs w:val="26"/>
        </w:rPr>
        <w:t xml:space="preserve">12342,6 </w:t>
      </w:r>
      <w:r w:rsidRPr="007078DB">
        <w:rPr>
          <w:rFonts w:ascii="Times New Roman" w:hAnsi="Times New Roman" w:cs="Times New Roman"/>
          <w:sz w:val="26"/>
          <w:szCs w:val="26"/>
        </w:rPr>
        <w:t>тыс.</w:t>
      </w:r>
      <w:r>
        <w:rPr>
          <w:rFonts w:ascii="Times New Roman" w:hAnsi="Times New Roman" w:cs="Times New Roman"/>
          <w:sz w:val="26"/>
          <w:szCs w:val="26"/>
        </w:rPr>
        <w:t xml:space="preserve"> </w:t>
      </w:r>
      <w:r w:rsidRPr="007078DB">
        <w:rPr>
          <w:rFonts w:ascii="Times New Roman" w:hAnsi="Times New Roman" w:cs="Times New Roman"/>
          <w:sz w:val="26"/>
          <w:szCs w:val="26"/>
        </w:rPr>
        <w:t>руб.</w:t>
      </w:r>
      <w:r>
        <w:rPr>
          <w:rFonts w:ascii="Times New Roman" w:hAnsi="Times New Roman" w:cs="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2018 год -  30000,0 тыс. руб.;</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2019 год -         0,0 тыс. руб.;</w:t>
      </w: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2020 год -         0,0 тыс. руб.</w:t>
      </w:r>
    </w:p>
    <w:p w:rsidR="00861D70" w:rsidRDefault="00861D70" w:rsidP="00861D70">
      <w:pPr>
        <w:pStyle w:val="ConsPlusNormal"/>
        <w:ind w:firstLine="567"/>
        <w:jc w:val="both"/>
        <w:rPr>
          <w:rFonts w:ascii="Times New Roman" w:hAnsi="Times New Roman" w:cs="Times New Roman"/>
          <w:sz w:val="26"/>
          <w:szCs w:val="26"/>
        </w:rPr>
      </w:pP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 4 и 5).»</w:t>
      </w:r>
    </w:p>
    <w:p w:rsidR="00861D70" w:rsidRDefault="00861D70" w:rsidP="00861D70">
      <w:pPr>
        <w:pStyle w:val="ConsPlusNormal"/>
        <w:ind w:firstLine="567"/>
        <w:jc w:val="both"/>
        <w:rPr>
          <w:rFonts w:ascii="Times New Roman" w:hAnsi="Times New Roman" w:cs="Times New Roman"/>
          <w:sz w:val="26"/>
          <w:szCs w:val="26"/>
        </w:rPr>
      </w:pPr>
    </w:p>
    <w:p w:rsidR="00861D70" w:rsidRDefault="00861D70" w:rsidP="00861D7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w:t>
      </w:r>
      <w:r w:rsidRPr="000B4439">
        <w:rPr>
          <w:rFonts w:ascii="Times New Roman" w:hAnsi="Times New Roman" w:cs="Times New Roman"/>
          <w:sz w:val="26"/>
          <w:szCs w:val="26"/>
        </w:rPr>
        <w:t xml:space="preserve">) позицию «Объемы финансирования подпрограммы» паспорта подпрограммы </w:t>
      </w:r>
      <w:r>
        <w:rPr>
          <w:rFonts w:ascii="Times New Roman" w:hAnsi="Times New Roman" w:cs="Times New Roman"/>
          <w:sz w:val="26"/>
          <w:szCs w:val="26"/>
        </w:rPr>
        <w:t>2</w:t>
      </w:r>
      <w:r w:rsidRPr="000B4439">
        <w:rPr>
          <w:rFonts w:ascii="Times New Roman" w:hAnsi="Times New Roman" w:cs="Times New Roman"/>
          <w:sz w:val="26"/>
          <w:szCs w:val="26"/>
        </w:rPr>
        <w:t xml:space="preserve"> «</w:t>
      </w:r>
      <w:r w:rsidRPr="007078DB">
        <w:rPr>
          <w:rFonts w:ascii="Times New Roman" w:hAnsi="Times New Roman" w:cs="Times New Roman"/>
          <w:sz w:val="26"/>
          <w:szCs w:val="26"/>
        </w:rPr>
        <w:t>Организация транспортного обслуживания населения на   территории  муниципального района «Ижемский»</w:t>
      </w:r>
      <w:r>
        <w:rPr>
          <w:rFonts w:ascii="Times New Roman" w:hAnsi="Times New Roman" w:cs="Times New Roman"/>
          <w:sz w:val="26"/>
          <w:szCs w:val="26"/>
        </w:rPr>
        <w:t xml:space="preserve"> </w:t>
      </w:r>
      <w:r w:rsidRPr="000B4439">
        <w:rPr>
          <w:rFonts w:ascii="Times New Roman" w:hAnsi="Times New Roman" w:cs="Times New Roman"/>
          <w:sz w:val="26"/>
          <w:szCs w:val="26"/>
        </w:rPr>
        <w:t xml:space="preserve">изложить в следующей редакции: </w:t>
      </w:r>
    </w:p>
    <w:p w:rsidR="00861D70" w:rsidRDefault="00861D70" w:rsidP="00861D70">
      <w:pPr>
        <w:pStyle w:val="a7"/>
        <w:autoSpaceDE w:val="0"/>
        <w:autoSpaceDN w:val="0"/>
        <w:adjustRightInd w:val="0"/>
        <w:ind w:left="0"/>
        <w:jc w:val="both"/>
        <w:rPr>
          <w:sz w:val="26"/>
          <w:szCs w:val="26"/>
        </w:rPr>
      </w:pPr>
      <w:r w:rsidRPr="007078DB">
        <w:rPr>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3"/>
        <w:gridCol w:w="5465"/>
      </w:tblGrid>
      <w:tr w:rsidR="00861D70" w:rsidRPr="007078DB" w:rsidTr="00861D70">
        <w:trPr>
          <w:trHeight w:val="4990"/>
        </w:trPr>
        <w:tc>
          <w:tcPr>
            <w:tcW w:w="4173" w:type="dxa"/>
          </w:tcPr>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Объемы финансирования</w:t>
            </w: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подпрограммы</w:t>
            </w:r>
          </w:p>
        </w:tc>
        <w:tc>
          <w:tcPr>
            <w:tcW w:w="5465" w:type="dxa"/>
          </w:tcPr>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Общий объем финансирования подпрограммы на период 201</w:t>
            </w:r>
            <w:r>
              <w:rPr>
                <w:rFonts w:ascii="Times New Roman" w:hAnsi="Times New Roman"/>
                <w:sz w:val="26"/>
                <w:szCs w:val="26"/>
              </w:rPr>
              <w:t>5</w:t>
            </w:r>
            <w:r w:rsidRPr="007078DB">
              <w:rPr>
                <w:rFonts w:ascii="Times New Roman" w:hAnsi="Times New Roman"/>
                <w:sz w:val="26"/>
                <w:szCs w:val="26"/>
              </w:rPr>
              <w:t xml:space="preserve"> - 20</w:t>
            </w:r>
            <w:r>
              <w:rPr>
                <w:rFonts w:ascii="Times New Roman" w:hAnsi="Times New Roman"/>
                <w:sz w:val="26"/>
                <w:szCs w:val="26"/>
              </w:rPr>
              <w:t>20</w:t>
            </w:r>
            <w:r w:rsidRPr="007078DB">
              <w:rPr>
                <w:rFonts w:ascii="Times New Roman" w:hAnsi="Times New Roman"/>
                <w:sz w:val="26"/>
                <w:szCs w:val="26"/>
              </w:rPr>
              <w:t xml:space="preserve"> гг. составит </w:t>
            </w:r>
            <w:r>
              <w:rPr>
                <w:rFonts w:ascii="Times New Roman" w:hAnsi="Times New Roman"/>
                <w:sz w:val="26"/>
                <w:szCs w:val="26"/>
              </w:rPr>
              <w:t xml:space="preserve">26196,6 </w:t>
            </w:r>
            <w:r w:rsidRPr="007078DB">
              <w:rPr>
                <w:rFonts w:ascii="Times New Roman" w:hAnsi="Times New Roman"/>
                <w:sz w:val="26"/>
                <w:szCs w:val="26"/>
              </w:rPr>
              <w:t>тыс. рублей, в том числе:</w:t>
            </w:r>
          </w:p>
          <w:p w:rsidR="00861D70"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средства бюджета муниципального образования муниципального района «Ижемский»</w:t>
            </w:r>
            <w:r>
              <w:rPr>
                <w:rFonts w:ascii="Times New Roman" w:hAnsi="Times New Roman"/>
                <w:sz w:val="26"/>
                <w:szCs w:val="26"/>
              </w:rPr>
              <w:t xml:space="preserve"> </w:t>
            </w:r>
            <w:r>
              <w:rPr>
                <w:rFonts w:ascii="Times New Roman" w:hAnsi="Times New Roman"/>
                <w:color w:val="000000" w:themeColor="text1"/>
                <w:sz w:val="26"/>
                <w:szCs w:val="26"/>
              </w:rPr>
              <w:t xml:space="preserve">14610,2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 в т.ч.</w:t>
            </w:r>
            <w:r>
              <w:rPr>
                <w:rFonts w:ascii="Times New Roman" w:hAnsi="Times New Roman"/>
                <w:sz w:val="26"/>
                <w:szCs w:val="26"/>
              </w:rPr>
              <w:t xml:space="preserve"> </w:t>
            </w:r>
            <w:r w:rsidRPr="007078DB">
              <w:rPr>
                <w:rFonts w:ascii="Times New Roman" w:hAnsi="Times New Roman"/>
                <w:sz w:val="26"/>
                <w:szCs w:val="26"/>
              </w:rPr>
              <w:t>по годам:</w:t>
            </w:r>
          </w:p>
          <w:p w:rsidR="00861D70" w:rsidRPr="00E96EF9"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2015 год – </w:t>
            </w:r>
            <w:r>
              <w:rPr>
                <w:rFonts w:ascii="Times New Roman" w:hAnsi="Times New Roman"/>
                <w:sz w:val="26"/>
                <w:szCs w:val="26"/>
              </w:rPr>
              <w:t>3834,0</w:t>
            </w:r>
            <w:r w:rsidRPr="007078DB">
              <w:rPr>
                <w:rFonts w:ascii="Times New Roman" w:hAnsi="Times New Roman"/>
                <w:sz w:val="26"/>
                <w:szCs w:val="26"/>
              </w:rPr>
              <w:t xml:space="preserve"> тыс. руб.;</w:t>
            </w: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1577,4 </w:t>
            </w:r>
            <w:r w:rsidRPr="007078DB">
              <w:rPr>
                <w:rFonts w:ascii="Times New Roman" w:hAnsi="Times New Roman"/>
                <w:sz w:val="26"/>
                <w:szCs w:val="26"/>
              </w:rPr>
              <w:t>тыс. руб.;</w:t>
            </w:r>
          </w:p>
          <w:p w:rsidR="00861D70"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2358,8 </w:t>
            </w:r>
            <w:r w:rsidRPr="007078DB">
              <w:rPr>
                <w:rFonts w:ascii="Times New Roman" w:hAnsi="Times New Roman"/>
                <w:sz w:val="26"/>
                <w:szCs w:val="26"/>
              </w:rPr>
              <w:t>тыс. руб.;</w:t>
            </w:r>
          </w:p>
          <w:p w:rsidR="00861D70" w:rsidRDefault="00861D70" w:rsidP="00861D7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2018 год – 3420,0 тыс. руб.;</w:t>
            </w:r>
          </w:p>
          <w:p w:rsidR="00861D70" w:rsidRDefault="00861D70" w:rsidP="00861D7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2019 год – 3420,0 тыс. руб.;</w:t>
            </w: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2020 год –       0,0 тыс. руб.</w:t>
            </w:r>
          </w:p>
          <w:p w:rsidR="00861D70"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средства республиканского бюджета Республики Коми </w:t>
            </w:r>
            <w:r>
              <w:rPr>
                <w:rFonts w:ascii="Times New Roman" w:hAnsi="Times New Roman"/>
                <w:sz w:val="26"/>
                <w:szCs w:val="26"/>
              </w:rPr>
              <w:t xml:space="preserve">11586,4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руб.вт.ч. по годам:</w:t>
            </w: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2015 год – </w:t>
            </w:r>
            <w:r>
              <w:rPr>
                <w:rFonts w:ascii="Times New Roman" w:hAnsi="Times New Roman"/>
                <w:sz w:val="26"/>
                <w:szCs w:val="26"/>
              </w:rPr>
              <w:t>4204,0</w:t>
            </w:r>
            <w:r w:rsidRPr="007078DB">
              <w:rPr>
                <w:rFonts w:ascii="Times New Roman" w:hAnsi="Times New Roman"/>
                <w:sz w:val="26"/>
                <w:szCs w:val="26"/>
              </w:rPr>
              <w:t xml:space="preserve"> тыс. руб.;</w:t>
            </w: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2493</w:t>
            </w:r>
            <w:r w:rsidRPr="007078DB">
              <w:rPr>
                <w:rFonts w:ascii="Times New Roman" w:hAnsi="Times New Roman"/>
                <w:sz w:val="26"/>
                <w:szCs w:val="26"/>
              </w:rPr>
              <w:t>,</w:t>
            </w:r>
            <w:r>
              <w:rPr>
                <w:rFonts w:ascii="Times New Roman" w:hAnsi="Times New Roman"/>
                <w:sz w:val="26"/>
                <w:szCs w:val="26"/>
              </w:rPr>
              <w:t>6</w:t>
            </w:r>
            <w:r w:rsidRPr="007078DB">
              <w:rPr>
                <w:rFonts w:ascii="Times New Roman" w:hAnsi="Times New Roman"/>
                <w:sz w:val="26"/>
                <w:szCs w:val="26"/>
              </w:rPr>
              <w:t xml:space="preserve"> тыс. руб.;</w:t>
            </w:r>
          </w:p>
          <w:p w:rsidR="00861D70" w:rsidRDefault="00861D70" w:rsidP="00861D70">
            <w:pPr>
              <w:autoSpaceDE w:val="0"/>
              <w:autoSpaceDN w:val="0"/>
              <w:adjustRightInd w:val="0"/>
              <w:spacing w:after="0" w:line="240" w:lineRule="auto"/>
              <w:outlineLvl w:val="0"/>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4888,8</w:t>
            </w:r>
            <w:r w:rsidRPr="007078DB">
              <w:rPr>
                <w:rFonts w:ascii="Times New Roman" w:hAnsi="Times New Roman"/>
                <w:sz w:val="26"/>
                <w:szCs w:val="26"/>
              </w:rPr>
              <w:t xml:space="preserve"> тыс. руб.</w:t>
            </w:r>
            <w:r>
              <w:rPr>
                <w:rFonts w:ascii="Times New Roman" w:hAnsi="Times New Roman"/>
                <w:sz w:val="26"/>
                <w:szCs w:val="26"/>
              </w:rPr>
              <w:t>;</w:t>
            </w:r>
          </w:p>
          <w:p w:rsidR="00861D70" w:rsidRDefault="00861D70" w:rsidP="00861D70">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t>2018 год -        0,0 тыс. руб.;</w:t>
            </w:r>
          </w:p>
          <w:p w:rsidR="00861D70" w:rsidRDefault="00861D70" w:rsidP="00861D70">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t>2019 год -        0,0 тыс. руб.;</w:t>
            </w:r>
          </w:p>
          <w:p w:rsidR="00861D70" w:rsidRPr="007078DB" w:rsidRDefault="00861D70" w:rsidP="00861D70">
            <w:pPr>
              <w:autoSpaceDE w:val="0"/>
              <w:autoSpaceDN w:val="0"/>
              <w:adjustRightInd w:val="0"/>
              <w:spacing w:after="0" w:line="240" w:lineRule="auto"/>
              <w:outlineLvl w:val="0"/>
              <w:rPr>
                <w:rFonts w:ascii="Times New Roman" w:hAnsi="Times New Roman"/>
                <w:b/>
                <w:bCs/>
                <w:sz w:val="26"/>
                <w:szCs w:val="26"/>
              </w:rPr>
            </w:pPr>
            <w:r>
              <w:rPr>
                <w:rFonts w:ascii="Times New Roman" w:hAnsi="Times New Roman"/>
                <w:sz w:val="26"/>
                <w:szCs w:val="26"/>
              </w:rPr>
              <w:t>2020 год -        0,0 тыс. руб.</w:t>
            </w:r>
          </w:p>
        </w:tc>
      </w:tr>
    </w:tbl>
    <w:p w:rsidR="00861D70" w:rsidRDefault="00861D70" w:rsidP="00861D70">
      <w:pPr>
        <w:tabs>
          <w:tab w:val="left" w:pos="379"/>
          <w:tab w:val="left" w:pos="993"/>
        </w:tabs>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w:t>
      </w:r>
    </w:p>
    <w:p w:rsidR="00861D70" w:rsidRDefault="00861D70" w:rsidP="00861D70">
      <w:pPr>
        <w:tabs>
          <w:tab w:val="left" w:pos="379"/>
          <w:tab w:val="left" w:pos="993"/>
        </w:tabs>
        <w:autoSpaceDE w:val="0"/>
        <w:autoSpaceDN w:val="0"/>
        <w:adjustRightInd w:val="0"/>
        <w:spacing w:after="0" w:line="240" w:lineRule="auto"/>
        <w:jc w:val="both"/>
        <w:outlineLvl w:val="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6) </w:t>
      </w:r>
      <w:r w:rsidRPr="00B1468F">
        <w:rPr>
          <w:rFonts w:ascii="Times New Roman" w:hAnsi="Times New Roman"/>
          <w:sz w:val="26"/>
          <w:szCs w:val="26"/>
        </w:rPr>
        <w:t xml:space="preserve">раздел 6 подпрограммы </w:t>
      </w:r>
      <w:r>
        <w:rPr>
          <w:rFonts w:ascii="Times New Roman" w:hAnsi="Times New Roman"/>
          <w:sz w:val="26"/>
          <w:szCs w:val="26"/>
        </w:rPr>
        <w:t xml:space="preserve">2 </w:t>
      </w:r>
      <w:r w:rsidRPr="00B1468F">
        <w:rPr>
          <w:rFonts w:ascii="Times New Roman" w:hAnsi="Times New Roman"/>
          <w:sz w:val="26"/>
          <w:szCs w:val="26"/>
        </w:rPr>
        <w:t>изложить в следующей редакции:</w:t>
      </w:r>
    </w:p>
    <w:p w:rsidR="00861D70" w:rsidRDefault="00861D70" w:rsidP="00861D70">
      <w:pPr>
        <w:tabs>
          <w:tab w:val="left" w:pos="379"/>
          <w:tab w:val="left" w:pos="993"/>
        </w:tabs>
        <w:autoSpaceDE w:val="0"/>
        <w:autoSpaceDN w:val="0"/>
        <w:adjustRightInd w:val="0"/>
        <w:spacing w:after="0" w:line="240" w:lineRule="auto"/>
        <w:jc w:val="both"/>
        <w:outlineLvl w:val="0"/>
        <w:rPr>
          <w:rFonts w:ascii="Times New Roman" w:hAnsi="Times New Roman"/>
          <w:sz w:val="26"/>
          <w:szCs w:val="26"/>
        </w:rPr>
      </w:pP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Pr="007078DB">
        <w:rPr>
          <w:rFonts w:ascii="Times New Roman" w:hAnsi="Times New Roman"/>
          <w:sz w:val="26"/>
          <w:szCs w:val="26"/>
        </w:rPr>
        <w:t>Общий объем финансирования подпрограммы на период 201</w:t>
      </w:r>
      <w:r>
        <w:rPr>
          <w:rFonts w:ascii="Times New Roman" w:hAnsi="Times New Roman"/>
          <w:sz w:val="26"/>
          <w:szCs w:val="26"/>
        </w:rPr>
        <w:t>5</w:t>
      </w:r>
      <w:r w:rsidRPr="007078DB">
        <w:rPr>
          <w:rFonts w:ascii="Times New Roman" w:hAnsi="Times New Roman"/>
          <w:sz w:val="26"/>
          <w:szCs w:val="26"/>
        </w:rPr>
        <w:t xml:space="preserve"> - 20</w:t>
      </w:r>
      <w:r>
        <w:rPr>
          <w:rFonts w:ascii="Times New Roman" w:hAnsi="Times New Roman"/>
          <w:sz w:val="26"/>
          <w:szCs w:val="26"/>
        </w:rPr>
        <w:t>20</w:t>
      </w:r>
      <w:r w:rsidRPr="007078DB">
        <w:rPr>
          <w:rFonts w:ascii="Times New Roman" w:hAnsi="Times New Roman"/>
          <w:sz w:val="26"/>
          <w:szCs w:val="26"/>
        </w:rPr>
        <w:t xml:space="preserve"> гг. составит </w:t>
      </w:r>
      <w:r>
        <w:rPr>
          <w:rFonts w:ascii="Times New Roman" w:hAnsi="Times New Roman"/>
          <w:sz w:val="26"/>
          <w:szCs w:val="26"/>
        </w:rPr>
        <w:t xml:space="preserve">26196,6 </w:t>
      </w:r>
      <w:r w:rsidRPr="007078DB">
        <w:rPr>
          <w:rFonts w:ascii="Times New Roman" w:hAnsi="Times New Roman"/>
          <w:sz w:val="26"/>
          <w:szCs w:val="26"/>
        </w:rPr>
        <w:t>тыс. рублей, в том числе:</w:t>
      </w:r>
    </w:p>
    <w:p w:rsidR="00861D70"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средства бюджета муниципального образования муниципального района «Ижемский»</w:t>
      </w:r>
      <w:r>
        <w:rPr>
          <w:rFonts w:ascii="Times New Roman" w:hAnsi="Times New Roman"/>
          <w:sz w:val="26"/>
          <w:szCs w:val="26"/>
        </w:rPr>
        <w:t xml:space="preserve"> </w:t>
      </w:r>
      <w:r>
        <w:rPr>
          <w:rFonts w:ascii="Times New Roman" w:hAnsi="Times New Roman"/>
          <w:color w:val="000000" w:themeColor="text1"/>
          <w:sz w:val="26"/>
          <w:szCs w:val="26"/>
        </w:rPr>
        <w:t xml:space="preserve">14610,2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 в т.ч.</w:t>
      </w:r>
      <w:r>
        <w:rPr>
          <w:rFonts w:ascii="Times New Roman" w:hAnsi="Times New Roman"/>
          <w:sz w:val="26"/>
          <w:szCs w:val="26"/>
        </w:rPr>
        <w:t xml:space="preserve"> </w:t>
      </w:r>
      <w:r w:rsidRPr="007078DB">
        <w:rPr>
          <w:rFonts w:ascii="Times New Roman" w:hAnsi="Times New Roman"/>
          <w:sz w:val="26"/>
          <w:szCs w:val="26"/>
        </w:rPr>
        <w:t>по годам:</w:t>
      </w:r>
    </w:p>
    <w:p w:rsidR="00861D70" w:rsidRPr="00E96EF9"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2015 год – </w:t>
      </w:r>
      <w:r>
        <w:rPr>
          <w:rFonts w:ascii="Times New Roman" w:hAnsi="Times New Roman"/>
          <w:sz w:val="26"/>
          <w:szCs w:val="26"/>
        </w:rPr>
        <w:t>3834,0</w:t>
      </w:r>
      <w:r w:rsidRPr="007078DB">
        <w:rPr>
          <w:rFonts w:ascii="Times New Roman" w:hAnsi="Times New Roman"/>
          <w:sz w:val="26"/>
          <w:szCs w:val="26"/>
        </w:rPr>
        <w:t xml:space="preserve"> тыс. руб.;</w:t>
      </w: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1577,4 </w:t>
      </w:r>
      <w:r w:rsidRPr="007078DB">
        <w:rPr>
          <w:rFonts w:ascii="Times New Roman" w:hAnsi="Times New Roman"/>
          <w:sz w:val="26"/>
          <w:szCs w:val="26"/>
        </w:rPr>
        <w:t>тыс. руб.;</w:t>
      </w:r>
    </w:p>
    <w:p w:rsidR="00861D70"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2358,8 </w:t>
      </w:r>
      <w:r w:rsidRPr="007078DB">
        <w:rPr>
          <w:rFonts w:ascii="Times New Roman" w:hAnsi="Times New Roman"/>
          <w:sz w:val="26"/>
          <w:szCs w:val="26"/>
        </w:rPr>
        <w:t>тыс. руб.;</w:t>
      </w:r>
    </w:p>
    <w:p w:rsidR="00861D70" w:rsidRDefault="00861D70" w:rsidP="00861D7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2018 год – 3420,0 тыс. руб.;</w:t>
      </w:r>
    </w:p>
    <w:p w:rsidR="00861D70" w:rsidRDefault="00861D70" w:rsidP="00861D7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2019 год – 3420,0 тыс. руб.;</w:t>
      </w: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2020 год –       0,0 тыс. руб.</w:t>
      </w:r>
    </w:p>
    <w:p w:rsidR="00861D70"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средства республиканского бюджета Республики Коми </w:t>
      </w:r>
      <w:r>
        <w:rPr>
          <w:rFonts w:ascii="Times New Roman" w:hAnsi="Times New Roman"/>
          <w:sz w:val="26"/>
          <w:szCs w:val="26"/>
        </w:rPr>
        <w:t xml:space="preserve">11586,4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руб.вт.ч. по годам:</w:t>
      </w: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lastRenderedPageBreak/>
        <w:t xml:space="preserve">2015 год – </w:t>
      </w:r>
      <w:r>
        <w:rPr>
          <w:rFonts w:ascii="Times New Roman" w:hAnsi="Times New Roman"/>
          <w:sz w:val="26"/>
          <w:szCs w:val="26"/>
        </w:rPr>
        <w:t>4204,0</w:t>
      </w:r>
      <w:r w:rsidRPr="007078DB">
        <w:rPr>
          <w:rFonts w:ascii="Times New Roman" w:hAnsi="Times New Roman"/>
          <w:sz w:val="26"/>
          <w:szCs w:val="26"/>
        </w:rPr>
        <w:t xml:space="preserve"> тыс. руб.;</w:t>
      </w:r>
    </w:p>
    <w:p w:rsidR="00861D70" w:rsidRPr="007078DB" w:rsidRDefault="00861D70" w:rsidP="00861D70">
      <w:pPr>
        <w:autoSpaceDE w:val="0"/>
        <w:autoSpaceDN w:val="0"/>
        <w:adjustRightInd w:val="0"/>
        <w:spacing w:after="0" w:line="240" w:lineRule="auto"/>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2493</w:t>
      </w:r>
      <w:r w:rsidRPr="007078DB">
        <w:rPr>
          <w:rFonts w:ascii="Times New Roman" w:hAnsi="Times New Roman"/>
          <w:sz w:val="26"/>
          <w:szCs w:val="26"/>
        </w:rPr>
        <w:t>,</w:t>
      </w:r>
      <w:r>
        <w:rPr>
          <w:rFonts w:ascii="Times New Roman" w:hAnsi="Times New Roman"/>
          <w:sz w:val="26"/>
          <w:szCs w:val="26"/>
        </w:rPr>
        <w:t>6</w:t>
      </w:r>
      <w:r w:rsidRPr="007078DB">
        <w:rPr>
          <w:rFonts w:ascii="Times New Roman" w:hAnsi="Times New Roman"/>
          <w:sz w:val="26"/>
          <w:szCs w:val="26"/>
        </w:rPr>
        <w:t xml:space="preserve"> тыс. руб.;</w:t>
      </w:r>
    </w:p>
    <w:p w:rsidR="00861D70" w:rsidRDefault="00861D70" w:rsidP="00861D70">
      <w:pPr>
        <w:autoSpaceDE w:val="0"/>
        <w:autoSpaceDN w:val="0"/>
        <w:adjustRightInd w:val="0"/>
        <w:spacing w:after="0" w:line="240" w:lineRule="auto"/>
        <w:outlineLvl w:val="0"/>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4888,8</w:t>
      </w:r>
      <w:r w:rsidRPr="007078DB">
        <w:rPr>
          <w:rFonts w:ascii="Times New Roman" w:hAnsi="Times New Roman"/>
          <w:sz w:val="26"/>
          <w:szCs w:val="26"/>
        </w:rPr>
        <w:t xml:space="preserve"> тыс. руб.</w:t>
      </w:r>
      <w:r>
        <w:rPr>
          <w:rFonts w:ascii="Times New Roman" w:hAnsi="Times New Roman"/>
          <w:sz w:val="26"/>
          <w:szCs w:val="26"/>
        </w:rPr>
        <w:t>;</w:t>
      </w:r>
    </w:p>
    <w:p w:rsidR="00861D70" w:rsidRDefault="00861D70" w:rsidP="00861D70">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t>2018 год -        0,0 тыс. руб.;</w:t>
      </w:r>
    </w:p>
    <w:p w:rsidR="00861D70" w:rsidRDefault="00861D70" w:rsidP="00861D70">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t>2019 год -        0,0 тыс. руб.;</w:t>
      </w:r>
    </w:p>
    <w:p w:rsidR="00861D70" w:rsidRDefault="00861D70" w:rsidP="00861D70">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2020 год -        0,0 тыс. руб.</w:t>
      </w:r>
    </w:p>
    <w:p w:rsidR="00861D70" w:rsidRDefault="00861D70" w:rsidP="00861D70">
      <w:pPr>
        <w:autoSpaceDE w:val="0"/>
        <w:autoSpaceDN w:val="0"/>
        <w:adjustRightInd w:val="0"/>
        <w:spacing w:after="0" w:line="240" w:lineRule="auto"/>
        <w:ind w:firstLine="567"/>
        <w:jc w:val="both"/>
        <w:rPr>
          <w:rFonts w:ascii="Times New Roman" w:hAnsi="Times New Roman"/>
          <w:sz w:val="26"/>
          <w:szCs w:val="26"/>
        </w:rPr>
      </w:pPr>
      <w:r w:rsidRPr="007078DB">
        <w:rPr>
          <w:rFonts w:ascii="Times New Roman" w:hAnsi="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0" w:history="1">
        <w:r w:rsidRPr="007078DB">
          <w:rPr>
            <w:rFonts w:ascii="Times New Roman" w:hAnsi="Times New Roman"/>
            <w:sz w:val="26"/>
            <w:szCs w:val="26"/>
          </w:rPr>
          <w:t xml:space="preserve">таблицы 4 </w:t>
        </w:r>
      </w:hyperlink>
      <w:r w:rsidRPr="007078DB">
        <w:rPr>
          <w:rFonts w:ascii="Times New Roman" w:hAnsi="Times New Roman"/>
          <w:sz w:val="26"/>
          <w:szCs w:val="26"/>
        </w:rPr>
        <w:t xml:space="preserve"> и </w:t>
      </w:r>
      <w:hyperlink r:id="rId21" w:history="1">
        <w:r w:rsidRPr="007078DB">
          <w:rPr>
            <w:rFonts w:ascii="Times New Roman" w:hAnsi="Times New Roman"/>
            <w:sz w:val="26"/>
            <w:szCs w:val="26"/>
          </w:rPr>
          <w:t>5</w:t>
        </w:r>
      </w:hyperlink>
      <w:r w:rsidRPr="007078DB">
        <w:rPr>
          <w:rFonts w:ascii="Times New Roman" w:hAnsi="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p>
    <w:p w:rsidR="00861D70" w:rsidRDefault="00861D70" w:rsidP="00861D70">
      <w:pPr>
        <w:pStyle w:val="ConsPlusNormal"/>
        <w:ind w:firstLine="567"/>
        <w:jc w:val="both"/>
        <w:rPr>
          <w:rFonts w:ascii="Times New Roman" w:hAnsi="Times New Roman" w:cs="Times New Roman"/>
          <w:sz w:val="26"/>
          <w:szCs w:val="26"/>
        </w:rPr>
      </w:pPr>
    </w:p>
    <w:p w:rsidR="00861D70" w:rsidRPr="00881830" w:rsidRDefault="00861D70" w:rsidP="00861D70">
      <w:pPr>
        <w:tabs>
          <w:tab w:val="left" w:pos="426"/>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7) </w:t>
      </w:r>
      <w:r w:rsidRPr="00881830">
        <w:rPr>
          <w:rFonts w:ascii="Times New Roman" w:hAnsi="Times New Roman"/>
          <w:sz w:val="26"/>
          <w:szCs w:val="26"/>
        </w:rPr>
        <w:t>позицию «Объемы финансирования подпрограммы» паспорта подпрограммы 3 «Повышение безопасности дорожного движения на территории муниципального района «Ижемский» изложить в следующей редакции:</w:t>
      </w:r>
    </w:p>
    <w:p w:rsidR="00861D70" w:rsidRDefault="00861D70" w:rsidP="00861D70">
      <w:pPr>
        <w:pStyle w:val="a7"/>
        <w:tabs>
          <w:tab w:val="left" w:pos="993"/>
        </w:tabs>
        <w:autoSpaceDE w:val="0"/>
        <w:autoSpaceDN w:val="0"/>
        <w:adjustRightInd w:val="0"/>
        <w:ind w:left="0" w:firstLine="567"/>
        <w:jc w:val="both"/>
        <w:rPr>
          <w:sz w:val="26"/>
          <w:szCs w:val="26"/>
        </w:rPr>
      </w:pPr>
      <w:r w:rsidRPr="007078DB">
        <w:rPr>
          <w:sz w:val="26"/>
          <w:szCs w:val="26"/>
        </w:rPr>
        <w:t>«</w:t>
      </w:r>
    </w:p>
    <w:p w:rsidR="00861D70" w:rsidRPr="007078DB" w:rsidRDefault="00861D70" w:rsidP="00861D70">
      <w:pPr>
        <w:pStyle w:val="a7"/>
        <w:tabs>
          <w:tab w:val="left" w:pos="993"/>
        </w:tabs>
        <w:autoSpaceDE w:val="0"/>
        <w:autoSpaceDN w:val="0"/>
        <w:adjustRightInd w:val="0"/>
        <w:ind w:left="0" w:firstLine="567"/>
        <w:jc w:val="both"/>
        <w:rPr>
          <w:sz w:val="26"/>
          <w:szCs w:val="26"/>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538"/>
      </w:tblGrid>
      <w:tr w:rsidR="00861D70" w:rsidRPr="004E5DA1" w:rsidTr="00861D70">
        <w:tc>
          <w:tcPr>
            <w:tcW w:w="4102" w:type="dxa"/>
          </w:tcPr>
          <w:p w:rsidR="00861D70" w:rsidRPr="007078DB" w:rsidRDefault="00861D70" w:rsidP="00861D70">
            <w:pPr>
              <w:autoSpaceDE w:val="0"/>
              <w:autoSpaceDN w:val="0"/>
              <w:adjustRightInd w:val="0"/>
              <w:spacing w:after="0" w:line="240" w:lineRule="auto"/>
              <w:ind w:right="1168" w:firstLine="567"/>
              <w:jc w:val="both"/>
              <w:rPr>
                <w:rFonts w:ascii="Times New Roman" w:hAnsi="Times New Roman"/>
                <w:sz w:val="26"/>
                <w:szCs w:val="26"/>
              </w:rPr>
            </w:pPr>
            <w:r w:rsidRPr="007078DB">
              <w:rPr>
                <w:rFonts w:ascii="Times New Roman" w:hAnsi="Times New Roman"/>
                <w:sz w:val="26"/>
                <w:szCs w:val="26"/>
              </w:rPr>
              <w:t>Объемы финансирования        подпрограммы</w:t>
            </w:r>
          </w:p>
        </w:tc>
        <w:tc>
          <w:tcPr>
            <w:tcW w:w="5538" w:type="dxa"/>
          </w:tcPr>
          <w:p w:rsidR="00861D70" w:rsidRPr="00E60E0E" w:rsidRDefault="00861D70" w:rsidP="00861D70">
            <w:pPr>
              <w:autoSpaceDE w:val="0"/>
              <w:autoSpaceDN w:val="0"/>
              <w:adjustRightInd w:val="0"/>
              <w:spacing w:after="0" w:line="240" w:lineRule="auto"/>
              <w:ind w:firstLine="567"/>
              <w:jc w:val="both"/>
              <w:rPr>
                <w:rFonts w:ascii="Times New Roman" w:hAnsi="Times New Roman"/>
                <w:sz w:val="26"/>
                <w:szCs w:val="26"/>
              </w:rPr>
            </w:pPr>
            <w:r w:rsidRPr="004E5DA1">
              <w:rPr>
                <w:rFonts w:ascii="Times New Roman" w:hAnsi="Times New Roman"/>
                <w:sz w:val="26"/>
                <w:szCs w:val="26"/>
              </w:rPr>
              <w:t>Общий объем финансиров</w:t>
            </w:r>
            <w:r>
              <w:rPr>
                <w:rFonts w:ascii="Times New Roman" w:hAnsi="Times New Roman"/>
                <w:sz w:val="26"/>
                <w:szCs w:val="26"/>
              </w:rPr>
              <w:t>ания подпрограммы на период 2015</w:t>
            </w:r>
            <w:r w:rsidRPr="004E5DA1">
              <w:rPr>
                <w:rFonts w:ascii="Times New Roman" w:hAnsi="Times New Roman"/>
                <w:sz w:val="26"/>
                <w:szCs w:val="26"/>
              </w:rPr>
              <w:t>-20</w:t>
            </w:r>
            <w:r>
              <w:rPr>
                <w:rFonts w:ascii="Times New Roman" w:hAnsi="Times New Roman"/>
                <w:sz w:val="26"/>
                <w:szCs w:val="26"/>
              </w:rPr>
              <w:t>20</w:t>
            </w:r>
            <w:r w:rsidRPr="004E5DA1">
              <w:rPr>
                <w:rFonts w:ascii="Times New Roman" w:hAnsi="Times New Roman"/>
                <w:sz w:val="26"/>
                <w:szCs w:val="26"/>
              </w:rPr>
              <w:t xml:space="preserve"> гг. составит  </w:t>
            </w:r>
            <w:r>
              <w:rPr>
                <w:rFonts w:ascii="Times New Roman" w:hAnsi="Times New Roman"/>
                <w:sz w:val="26"/>
                <w:szCs w:val="26"/>
              </w:rPr>
              <w:t xml:space="preserve">4025,9 </w:t>
            </w:r>
            <w:r w:rsidRPr="00E60E0E">
              <w:rPr>
                <w:rFonts w:ascii="Times New Roman" w:hAnsi="Times New Roman"/>
                <w:sz w:val="26"/>
                <w:szCs w:val="26"/>
              </w:rPr>
              <w:t>тыс.</w:t>
            </w:r>
            <w:r>
              <w:rPr>
                <w:rFonts w:ascii="Times New Roman" w:hAnsi="Times New Roman"/>
                <w:sz w:val="26"/>
                <w:szCs w:val="26"/>
              </w:rPr>
              <w:t xml:space="preserve"> </w:t>
            </w:r>
            <w:r w:rsidRPr="00E60E0E">
              <w:rPr>
                <w:rFonts w:ascii="Times New Roman" w:hAnsi="Times New Roman"/>
                <w:sz w:val="26"/>
                <w:szCs w:val="26"/>
              </w:rPr>
              <w:t>руб., в том числе:</w:t>
            </w:r>
          </w:p>
          <w:p w:rsidR="00861D70" w:rsidRDefault="00861D70" w:rsidP="00861D70">
            <w:pPr>
              <w:autoSpaceDE w:val="0"/>
              <w:autoSpaceDN w:val="0"/>
              <w:adjustRightInd w:val="0"/>
              <w:spacing w:after="0" w:line="240" w:lineRule="auto"/>
              <w:ind w:firstLine="567"/>
              <w:jc w:val="both"/>
              <w:rPr>
                <w:rFonts w:ascii="Times New Roman" w:hAnsi="Times New Roman"/>
                <w:sz w:val="26"/>
                <w:szCs w:val="26"/>
              </w:rPr>
            </w:pPr>
            <w:r w:rsidRPr="00E60E0E">
              <w:rPr>
                <w:rFonts w:ascii="Times New Roman" w:hAnsi="Times New Roman"/>
                <w:sz w:val="26"/>
                <w:szCs w:val="26"/>
              </w:rPr>
              <w:t xml:space="preserve">средства бюджета муниципального образования муниципального района «Ижемский» </w:t>
            </w:r>
            <w:r>
              <w:rPr>
                <w:rFonts w:ascii="Times New Roman" w:hAnsi="Times New Roman"/>
                <w:sz w:val="26"/>
                <w:szCs w:val="26"/>
              </w:rPr>
              <w:t xml:space="preserve">4025,9 </w:t>
            </w:r>
            <w:r w:rsidRPr="00E60E0E">
              <w:rPr>
                <w:rFonts w:ascii="Times New Roman" w:hAnsi="Times New Roman"/>
                <w:sz w:val="26"/>
                <w:szCs w:val="26"/>
              </w:rPr>
              <w:t>тыс. руб., в т.ч. по годам:</w:t>
            </w:r>
          </w:p>
          <w:p w:rsidR="00861D70" w:rsidRPr="00E60E0E" w:rsidRDefault="00861D70" w:rsidP="00861D70">
            <w:pPr>
              <w:pStyle w:val="ConsPlusCell"/>
              <w:ind w:firstLine="567"/>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  392,9</w:t>
            </w:r>
            <w:r w:rsidRPr="00E60E0E">
              <w:rPr>
                <w:rFonts w:ascii="Times New Roman" w:hAnsi="Times New Roman" w:cs="Times New Roman"/>
                <w:sz w:val="26"/>
                <w:szCs w:val="26"/>
              </w:rPr>
              <w:t xml:space="preserve"> тыс. руб.</w:t>
            </w:r>
          </w:p>
          <w:p w:rsidR="00861D70" w:rsidRPr="004E5DA1" w:rsidRDefault="00861D70" w:rsidP="00861D70">
            <w:pPr>
              <w:pStyle w:val="ConsPlusCell"/>
              <w:ind w:firstLine="567"/>
              <w:rPr>
                <w:rFonts w:ascii="Times New Roman" w:hAnsi="Times New Roman" w:cs="Times New Roman"/>
                <w:sz w:val="26"/>
                <w:szCs w:val="26"/>
              </w:rPr>
            </w:pPr>
            <w:r w:rsidRPr="004E5DA1">
              <w:rPr>
                <w:rFonts w:ascii="Times New Roman" w:hAnsi="Times New Roman" w:cs="Times New Roman"/>
                <w:sz w:val="26"/>
                <w:szCs w:val="26"/>
              </w:rPr>
              <w:t xml:space="preserve">2016 год -   </w:t>
            </w:r>
            <w:r>
              <w:rPr>
                <w:rFonts w:ascii="Times New Roman" w:hAnsi="Times New Roman" w:cs="Times New Roman"/>
                <w:sz w:val="26"/>
                <w:szCs w:val="26"/>
              </w:rPr>
              <w:t xml:space="preserve">1705,0 </w:t>
            </w:r>
            <w:r w:rsidRPr="004E5DA1">
              <w:rPr>
                <w:rFonts w:ascii="Times New Roman" w:hAnsi="Times New Roman" w:cs="Times New Roman"/>
                <w:sz w:val="26"/>
                <w:szCs w:val="26"/>
              </w:rPr>
              <w:t xml:space="preserve">тыс. руб.;   </w:t>
            </w:r>
          </w:p>
          <w:p w:rsidR="00861D70" w:rsidRDefault="00861D70" w:rsidP="00861D70">
            <w:pPr>
              <w:pStyle w:val="ConsPlusCell"/>
              <w:ind w:firstLine="567"/>
              <w:rPr>
                <w:rFonts w:ascii="Times New Roman" w:hAnsi="Times New Roman" w:cs="Times New Roman"/>
                <w:sz w:val="26"/>
                <w:szCs w:val="26"/>
              </w:rPr>
            </w:pPr>
            <w:r>
              <w:rPr>
                <w:rFonts w:ascii="Times New Roman" w:hAnsi="Times New Roman" w:cs="Times New Roman"/>
                <w:sz w:val="26"/>
                <w:szCs w:val="26"/>
              </w:rPr>
              <w:t xml:space="preserve">2017 год -     947,0 </w:t>
            </w:r>
            <w:r w:rsidRPr="004E5DA1">
              <w:rPr>
                <w:rFonts w:ascii="Times New Roman" w:hAnsi="Times New Roman" w:cs="Times New Roman"/>
                <w:sz w:val="26"/>
                <w:szCs w:val="26"/>
              </w:rPr>
              <w:t>тыс. руб.</w:t>
            </w:r>
            <w:r>
              <w:rPr>
                <w:rFonts w:ascii="Times New Roman" w:hAnsi="Times New Roman" w:cs="Times New Roman"/>
                <w:sz w:val="26"/>
                <w:szCs w:val="26"/>
              </w:rPr>
              <w:t>;</w:t>
            </w:r>
          </w:p>
          <w:p w:rsidR="00861D70" w:rsidRDefault="00861D70" w:rsidP="00861D70">
            <w:pPr>
              <w:pStyle w:val="ConsPlusCell"/>
              <w:ind w:firstLine="567"/>
              <w:rPr>
                <w:rFonts w:ascii="Times New Roman" w:hAnsi="Times New Roman" w:cs="Times New Roman"/>
                <w:sz w:val="26"/>
                <w:szCs w:val="26"/>
              </w:rPr>
            </w:pPr>
            <w:r>
              <w:rPr>
                <w:rFonts w:ascii="Times New Roman" w:hAnsi="Times New Roman" w:cs="Times New Roman"/>
                <w:sz w:val="26"/>
                <w:szCs w:val="26"/>
              </w:rPr>
              <w:t>2018 год -     882,0 тыс. руб.;</w:t>
            </w:r>
          </w:p>
          <w:p w:rsidR="00861D70" w:rsidRDefault="00861D70" w:rsidP="00861D70">
            <w:pPr>
              <w:pStyle w:val="ConsPlusCell"/>
              <w:ind w:firstLine="567"/>
              <w:rPr>
                <w:rFonts w:ascii="Times New Roman" w:hAnsi="Times New Roman" w:cs="Times New Roman"/>
                <w:sz w:val="26"/>
                <w:szCs w:val="26"/>
              </w:rPr>
            </w:pPr>
            <w:r>
              <w:rPr>
                <w:rFonts w:ascii="Times New Roman" w:hAnsi="Times New Roman" w:cs="Times New Roman"/>
                <w:sz w:val="26"/>
                <w:szCs w:val="26"/>
              </w:rPr>
              <w:t>2019 год -       47,0 тыс. руб.;</w:t>
            </w:r>
          </w:p>
          <w:p w:rsidR="00861D70" w:rsidRPr="004E5DA1" w:rsidRDefault="00861D70" w:rsidP="00861D70">
            <w:pPr>
              <w:pStyle w:val="ConsPlusCell"/>
              <w:ind w:firstLine="567"/>
              <w:rPr>
                <w:rFonts w:ascii="Times New Roman" w:hAnsi="Times New Roman" w:cs="Times New Roman"/>
                <w:sz w:val="26"/>
                <w:szCs w:val="26"/>
              </w:rPr>
            </w:pPr>
            <w:r>
              <w:rPr>
                <w:rFonts w:ascii="Times New Roman" w:hAnsi="Times New Roman" w:cs="Times New Roman"/>
                <w:sz w:val="26"/>
                <w:szCs w:val="26"/>
              </w:rPr>
              <w:t>2020 год -       52,0 тыс. руб.</w:t>
            </w:r>
          </w:p>
        </w:tc>
      </w:tr>
    </w:tbl>
    <w:p w:rsidR="00861D70" w:rsidRPr="007078DB" w:rsidRDefault="00861D70" w:rsidP="00861D70">
      <w:pPr>
        <w:autoSpaceDE w:val="0"/>
        <w:autoSpaceDN w:val="0"/>
        <w:adjustRightInd w:val="0"/>
        <w:spacing w:after="0" w:line="240" w:lineRule="auto"/>
        <w:ind w:firstLine="567"/>
        <w:jc w:val="right"/>
        <w:rPr>
          <w:rFonts w:ascii="Times New Roman" w:hAnsi="Times New Roman"/>
          <w:sz w:val="26"/>
          <w:szCs w:val="26"/>
        </w:rPr>
      </w:pPr>
      <w:r w:rsidRPr="007078DB">
        <w:rPr>
          <w:rFonts w:ascii="Times New Roman" w:hAnsi="Times New Roman"/>
          <w:sz w:val="26"/>
          <w:szCs w:val="26"/>
        </w:rPr>
        <w:t>»;</w:t>
      </w:r>
    </w:p>
    <w:p w:rsidR="00861D70" w:rsidRDefault="00861D70" w:rsidP="00861D70">
      <w:pPr>
        <w:widowControl w:val="0"/>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p>
    <w:p w:rsidR="00861D70" w:rsidRPr="00A266AE" w:rsidRDefault="00861D70" w:rsidP="00861D70">
      <w:pPr>
        <w:tabs>
          <w:tab w:val="left" w:pos="426"/>
        </w:tabs>
        <w:autoSpaceDE w:val="0"/>
        <w:autoSpaceDN w:val="0"/>
        <w:adjustRightInd w:val="0"/>
        <w:spacing w:after="0" w:line="240" w:lineRule="auto"/>
        <w:ind w:firstLine="567"/>
        <w:jc w:val="both"/>
        <w:rPr>
          <w:rFonts w:ascii="Times New Roman" w:hAnsi="Times New Roman"/>
          <w:b/>
          <w:bCs/>
          <w:sz w:val="26"/>
          <w:szCs w:val="26"/>
        </w:rPr>
      </w:pPr>
      <w:r>
        <w:rPr>
          <w:rFonts w:ascii="Times New Roman" w:hAnsi="Times New Roman"/>
          <w:sz w:val="26"/>
          <w:szCs w:val="26"/>
        </w:rPr>
        <w:tab/>
        <w:t>8</w:t>
      </w:r>
      <w:r w:rsidRPr="00A266AE">
        <w:rPr>
          <w:rFonts w:ascii="Times New Roman" w:hAnsi="Times New Roman"/>
          <w:sz w:val="26"/>
          <w:szCs w:val="26"/>
        </w:rPr>
        <w:t xml:space="preserve">) раздел 6 подпрограммы </w:t>
      </w:r>
      <w:r>
        <w:rPr>
          <w:rFonts w:ascii="Times New Roman" w:hAnsi="Times New Roman"/>
          <w:sz w:val="26"/>
          <w:szCs w:val="26"/>
        </w:rPr>
        <w:t xml:space="preserve">3 </w:t>
      </w:r>
      <w:r w:rsidRPr="00A266AE">
        <w:rPr>
          <w:rFonts w:ascii="Times New Roman" w:hAnsi="Times New Roman"/>
          <w:sz w:val="26"/>
          <w:szCs w:val="26"/>
        </w:rPr>
        <w:t>изложить в следующей редакции:</w:t>
      </w:r>
    </w:p>
    <w:p w:rsidR="00861D70" w:rsidRPr="007078DB" w:rsidRDefault="00861D70" w:rsidP="00861D70">
      <w:pPr>
        <w:autoSpaceDE w:val="0"/>
        <w:autoSpaceDN w:val="0"/>
        <w:adjustRightInd w:val="0"/>
        <w:spacing w:after="0" w:line="240" w:lineRule="auto"/>
        <w:ind w:firstLine="567"/>
        <w:jc w:val="center"/>
        <w:outlineLvl w:val="0"/>
        <w:rPr>
          <w:rFonts w:ascii="Times New Roman" w:hAnsi="Times New Roman"/>
          <w:b/>
          <w:bCs/>
          <w:sz w:val="26"/>
          <w:szCs w:val="26"/>
        </w:rPr>
      </w:pPr>
    </w:p>
    <w:p w:rsidR="00861D70" w:rsidRPr="00E60E0E" w:rsidRDefault="00861D70" w:rsidP="00861D7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w:t>
      </w:r>
      <w:r w:rsidRPr="004E5DA1">
        <w:rPr>
          <w:rFonts w:ascii="Times New Roman" w:hAnsi="Times New Roman"/>
          <w:sz w:val="26"/>
          <w:szCs w:val="26"/>
        </w:rPr>
        <w:t>Общий объем финансиров</w:t>
      </w:r>
      <w:r>
        <w:rPr>
          <w:rFonts w:ascii="Times New Roman" w:hAnsi="Times New Roman"/>
          <w:sz w:val="26"/>
          <w:szCs w:val="26"/>
        </w:rPr>
        <w:t>ания подпрограммы на период 2015</w:t>
      </w:r>
      <w:r w:rsidRPr="004E5DA1">
        <w:rPr>
          <w:rFonts w:ascii="Times New Roman" w:hAnsi="Times New Roman"/>
          <w:sz w:val="26"/>
          <w:szCs w:val="26"/>
        </w:rPr>
        <w:t>-20</w:t>
      </w:r>
      <w:r>
        <w:rPr>
          <w:rFonts w:ascii="Times New Roman" w:hAnsi="Times New Roman"/>
          <w:sz w:val="26"/>
          <w:szCs w:val="26"/>
        </w:rPr>
        <w:t>20</w:t>
      </w:r>
      <w:r w:rsidRPr="004E5DA1">
        <w:rPr>
          <w:rFonts w:ascii="Times New Roman" w:hAnsi="Times New Roman"/>
          <w:sz w:val="26"/>
          <w:szCs w:val="26"/>
        </w:rPr>
        <w:t xml:space="preserve"> гг. составит  </w:t>
      </w:r>
      <w:r>
        <w:rPr>
          <w:rFonts w:ascii="Times New Roman" w:hAnsi="Times New Roman"/>
          <w:sz w:val="26"/>
          <w:szCs w:val="26"/>
        </w:rPr>
        <w:t xml:space="preserve">4025,9 </w:t>
      </w:r>
      <w:r w:rsidRPr="00E60E0E">
        <w:rPr>
          <w:rFonts w:ascii="Times New Roman" w:hAnsi="Times New Roman"/>
          <w:sz w:val="26"/>
          <w:szCs w:val="26"/>
        </w:rPr>
        <w:t>тыс.</w:t>
      </w:r>
      <w:r>
        <w:rPr>
          <w:rFonts w:ascii="Times New Roman" w:hAnsi="Times New Roman"/>
          <w:sz w:val="26"/>
          <w:szCs w:val="26"/>
        </w:rPr>
        <w:t xml:space="preserve"> </w:t>
      </w:r>
      <w:r w:rsidRPr="00E60E0E">
        <w:rPr>
          <w:rFonts w:ascii="Times New Roman" w:hAnsi="Times New Roman"/>
          <w:sz w:val="26"/>
          <w:szCs w:val="26"/>
        </w:rPr>
        <w:t>руб., в том числе:</w:t>
      </w:r>
    </w:p>
    <w:p w:rsidR="00861D70" w:rsidRDefault="00861D70" w:rsidP="00861D70">
      <w:pPr>
        <w:autoSpaceDE w:val="0"/>
        <w:autoSpaceDN w:val="0"/>
        <w:adjustRightInd w:val="0"/>
        <w:spacing w:after="0" w:line="240" w:lineRule="auto"/>
        <w:ind w:firstLine="567"/>
        <w:jc w:val="both"/>
        <w:rPr>
          <w:rFonts w:ascii="Times New Roman" w:hAnsi="Times New Roman"/>
          <w:sz w:val="26"/>
          <w:szCs w:val="26"/>
        </w:rPr>
      </w:pPr>
      <w:r w:rsidRPr="00E60E0E">
        <w:rPr>
          <w:rFonts w:ascii="Times New Roman" w:hAnsi="Times New Roman"/>
          <w:sz w:val="26"/>
          <w:szCs w:val="26"/>
        </w:rPr>
        <w:t xml:space="preserve">средства бюджета муниципального образования муниципального района «Ижемский» </w:t>
      </w:r>
      <w:r>
        <w:rPr>
          <w:rFonts w:ascii="Times New Roman" w:hAnsi="Times New Roman"/>
          <w:sz w:val="26"/>
          <w:szCs w:val="26"/>
        </w:rPr>
        <w:t xml:space="preserve">4025,9 </w:t>
      </w:r>
      <w:r w:rsidRPr="00E60E0E">
        <w:rPr>
          <w:rFonts w:ascii="Times New Roman" w:hAnsi="Times New Roman"/>
          <w:sz w:val="26"/>
          <w:szCs w:val="26"/>
        </w:rPr>
        <w:t>тыс. руб., в т.ч. по годам:</w:t>
      </w:r>
    </w:p>
    <w:p w:rsidR="00861D70" w:rsidRPr="00E60E0E" w:rsidRDefault="00861D70" w:rsidP="00861D70">
      <w:pPr>
        <w:pStyle w:val="ConsPlusCell"/>
        <w:ind w:firstLine="567"/>
        <w:rPr>
          <w:rFonts w:ascii="Times New Roman" w:hAnsi="Times New Roman" w:cs="Times New Roman"/>
          <w:sz w:val="26"/>
          <w:szCs w:val="26"/>
        </w:rPr>
      </w:pPr>
      <w:r w:rsidRPr="00E60E0E">
        <w:rPr>
          <w:rFonts w:ascii="Times New Roman" w:hAnsi="Times New Roman" w:cs="Times New Roman"/>
          <w:sz w:val="26"/>
          <w:szCs w:val="26"/>
        </w:rPr>
        <w:t xml:space="preserve">2015 год -   </w:t>
      </w:r>
      <w:r>
        <w:rPr>
          <w:rFonts w:ascii="Times New Roman" w:hAnsi="Times New Roman" w:cs="Times New Roman"/>
          <w:sz w:val="26"/>
          <w:szCs w:val="26"/>
        </w:rPr>
        <w:t xml:space="preserve">  392,9</w:t>
      </w:r>
      <w:r w:rsidRPr="00E60E0E">
        <w:rPr>
          <w:rFonts w:ascii="Times New Roman" w:hAnsi="Times New Roman" w:cs="Times New Roman"/>
          <w:sz w:val="26"/>
          <w:szCs w:val="26"/>
        </w:rPr>
        <w:t xml:space="preserve"> тыс. руб.</w:t>
      </w:r>
    </w:p>
    <w:p w:rsidR="00861D70" w:rsidRPr="004E5DA1" w:rsidRDefault="00861D70" w:rsidP="00861D70">
      <w:pPr>
        <w:pStyle w:val="ConsPlusCell"/>
        <w:ind w:firstLine="567"/>
        <w:rPr>
          <w:rFonts w:ascii="Times New Roman" w:hAnsi="Times New Roman" w:cs="Times New Roman"/>
          <w:sz w:val="26"/>
          <w:szCs w:val="26"/>
        </w:rPr>
      </w:pPr>
      <w:r w:rsidRPr="004E5DA1">
        <w:rPr>
          <w:rFonts w:ascii="Times New Roman" w:hAnsi="Times New Roman" w:cs="Times New Roman"/>
          <w:sz w:val="26"/>
          <w:szCs w:val="26"/>
        </w:rPr>
        <w:t xml:space="preserve">2016 год -   </w:t>
      </w:r>
      <w:r>
        <w:rPr>
          <w:rFonts w:ascii="Times New Roman" w:hAnsi="Times New Roman" w:cs="Times New Roman"/>
          <w:sz w:val="26"/>
          <w:szCs w:val="26"/>
        </w:rPr>
        <w:t xml:space="preserve">1705,0 </w:t>
      </w:r>
      <w:r w:rsidRPr="004E5DA1">
        <w:rPr>
          <w:rFonts w:ascii="Times New Roman" w:hAnsi="Times New Roman" w:cs="Times New Roman"/>
          <w:sz w:val="26"/>
          <w:szCs w:val="26"/>
        </w:rPr>
        <w:t xml:space="preserve">тыс. руб.;   </w:t>
      </w:r>
    </w:p>
    <w:p w:rsidR="00861D70" w:rsidRDefault="00861D70" w:rsidP="00861D70">
      <w:pPr>
        <w:pStyle w:val="ConsPlusCell"/>
        <w:ind w:firstLine="567"/>
        <w:rPr>
          <w:rFonts w:ascii="Times New Roman" w:hAnsi="Times New Roman" w:cs="Times New Roman"/>
          <w:sz w:val="26"/>
          <w:szCs w:val="26"/>
        </w:rPr>
      </w:pPr>
      <w:r>
        <w:rPr>
          <w:rFonts w:ascii="Times New Roman" w:hAnsi="Times New Roman" w:cs="Times New Roman"/>
          <w:sz w:val="26"/>
          <w:szCs w:val="26"/>
        </w:rPr>
        <w:t xml:space="preserve">2017 год -     947,0 </w:t>
      </w:r>
      <w:r w:rsidRPr="004E5DA1">
        <w:rPr>
          <w:rFonts w:ascii="Times New Roman" w:hAnsi="Times New Roman" w:cs="Times New Roman"/>
          <w:sz w:val="26"/>
          <w:szCs w:val="26"/>
        </w:rPr>
        <w:t>тыс. руб.</w:t>
      </w:r>
      <w:r>
        <w:rPr>
          <w:rFonts w:ascii="Times New Roman" w:hAnsi="Times New Roman" w:cs="Times New Roman"/>
          <w:sz w:val="26"/>
          <w:szCs w:val="26"/>
        </w:rPr>
        <w:t>;</w:t>
      </w:r>
    </w:p>
    <w:p w:rsidR="00861D70" w:rsidRDefault="00861D70" w:rsidP="00861D70">
      <w:pPr>
        <w:pStyle w:val="ConsPlusCell"/>
        <w:ind w:firstLine="567"/>
        <w:rPr>
          <w:rFonts w:ascii="Times New Roman" w:hAnsi="Times New Roman" w:cs="Times New Roman"/>
          <w:sz w:val="26"/>
          <w:szCs w:val="26"/>
        </w:rPr>
      </w:pPr>
      <w:r>
        <w:rPr>
          <w:rFonts w:ascii="Times New Roman" w:hAnsi="Times New Roman" w:cs="Times New Roman"/>
          <w:sz w:val="26"/>
          <w:szCs w:val="26"/>
        </w:rPr>
        <w:t>2018 год -     882,0 тыс. руб.;</w:t>
      </w:r>
    </w:p>
    <w:p w:rsidR="00861D70" w:rsidRDefault="00861D70" w:rsidP="00861D70">
      <w:pPr>
        <w:pStyle w:val="ConsPlusCell"/>
        <w:ind w:firstLine="567"/>
        <w:rPr>
          <w:rFonts w:ascii="Times New Roman" w:hAnsi="Times New Roman" w:cs="Times New Roman"/>
          <w:sz w:val="26"/>
          <w:szCs w:val="26"/>
        </w:rPr>
      </w:pPr>
      <w:r>
        <w:rPr>
          <w:rFonts w:ascii="Times New Roman" w:hAnsi="Times New Roman" w:cs="Times New Roman"/>
          <w:sz w:val="26"/>
          <w:szCs w:val="26"/>
        </w:rPr>
        <w:t>2019 год -       47,0 тыс. руб.;</w:t>
      </w:r>
    </w:p>
    <w:p w:rsidR="00861D70" w:rsidRDefault="00861D70" w:rsidP="00861D7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2020 год -       52,0 тыс. руб.</w:t>
      </w:r>
    </w:p>
    <w:p w:rsidR="00861D70" w:rsidRDefault="00861D70" w:rsidP="00861D70">
      <w:pPr>
        <w:autoSpaceDE w:val="0"/>
        <w:autoSpaceDN w:val="0"/>
        <w:adjustRightInd w:val="0"/>
        <w:spacing w:after="0" w:line="240" w:lineRule="auto"/>
        <w:ind w:firstLine="567"/>
        <w:jc w:val="both"/>
        <w:rPr>
          <w:rFonts w:ascii="Times New Roman" w:hAnsi="Times New Roman"/>
          <w:sz w:val="26"/>
          <w:szCs w:val="26"/>
        </w:rPr>
      </w:pPr>
      <w:r w:rsidRPr="007078DB">
        <w:rPr>
          <w:rFonts w:ascii="Times New Roman" w:hAnsi="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2" w:history="1">
        <w:r w:rsidRPr="007078DB">
          <w:rPr>
            <w:rFonts w:ascii="Times New Roman" w:hAnsi="Times New Roman"/>
            <w:sz w:val="26"/>
            <w:szCs w:val="26"/>
          </w:rPr>
          <w:t xml:space="preserve">таблицы 4 </w:t>
        </w:r>
      </w:hyperlink>
      <w:r w:rsidRPr="007078DB">
        <w:rPr>
          <w:rFonts w:ascii="Times New Roman" w:hAnsi="Times New Roman"/>
          <w:sz w:val="26"/>
          <w:szCs w:val="26"/>
        </w:rPr>
        <w:t xml:space="preserve"> и </w:t>
      </w:r>
      <w:hyperlink r:id="rId23" w:history="1">
        <w:r w:rsidRPr="007078DB">
          <w:rPr>
            <w:rFonts w:ascii="Times New Roman" w:hAnsi="Times New Roman"/>
            <w:sz w:val="26"/>
            <w:szCs w:val="26"/>
          </w:rPr>
          <w:t>5</w:t>
        </w:r>
      </w:hyperlink>
      <w:r w:rsidRPr="007078DB">
        <w:rPr>
          <w:rFonts w:ascii="Times New Roman" w:hAnsi="Times New Roman"/>
          <w:sz w:val="26"/>
          <w:szCs w:val="26"/>
        </w:rPr>
        <w:t>).»;</w:t>
      </w:r>
    </w:p>
    <w:p w:rsidR="00861D70" w:rsidRDefault="00861D70" w:rsidP="00861D70">
      <w:pPr>
        <w:pStyle w:val="ConsPlusNormal"/>
        <w:ind w:firstLine="567"/>
        <w:jc w:val="both"/>
        <w:rPr>
          <w:rFonts w:ascii="Times New Roman" w:hAnsi="Times New Roman" w:cs="Times New Roman"/>
          <w:sz w:val="26"/>
          <w:szCs w:val="26"/>
        </w:rPr>
      </w:pPr>
    </w:p>
    <w:p w:rsidR="00861D70" w:rsidRDefault="00861D70" w:rsidP="00861D70">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p>
    <w:p w:rsidR="00861D70" w:rsidRPr="00A549E8" w:rsidRDefault="00861D70" w:rsidP="00861D70">
      <w:pPr>
        <w:pStyle w:val="a7"/>
        <w:tabs>
          <w:tab w:val="left" w:pos="426"/>
        </w:tabs>
        <w:autoSpaceDE w:val="0"/>
        <w:autoSpaceDN w:val="0"/>
        <w:adjustRightInd w:val="0"/>
        <w:ind w:left="0" w:firstLine="567"/>
        <w:jc w:val="both"/>
        <w:rPr>
          <w:sz w:val="26"/>
          <w:szCs w:val="26"/>
        </w:rPr>
      </w:pPr>
      <w:r>
        <w:rPr>
          <w:sz w:val="26"/>
          <w:szCs w:val="26"/>
        </w:rPr>
        <w:tab/>
        <w:t>9) таблицы 4, 5 приложения и Приложение № 3 к Программе изложить в новой редакции согласно приложению к настоящему постановлению.</w:t>
      </w:r>
      <w:r w:rsidRPr="00A549E8">
        <w:rPr>
          <w:sz w:val="26"/>
          <w:szCs w:val="26"/>
        </w:rPr>
        <w:tab/>
      </w:r>
    </w:p>
    <w:p w:rsidR="00861D70" w:rsidRDefault="00861D70" w:rsidP="00861D70">
      <w:pPr>
        <w:pStyle w:val="a7"/>
        <w:tabs>
          <w:tab w:val="left" w:pos="1134"/>
        </w:tabs>
        <w:autoSpaceDE w:val="0"/>
        <w:autoSpaceDN w:val="0"/>
        <w:adjustRightInd w:val="0"/>
        <w:ind w:left="0" w:firstLine="567"/>
        <w:jc w:val="both"/>
        <w:rPr>
          <w:sz w:val="26"/>
          <w:szCs w:val="26"/>
        </w:rPr>
      </w:pPr>
      <w:r>
        <w:rPr>
          <w:sz w:val="26"/>
          <w:szCs w:val="26"/>
        </w:rPr>
        <w:t>2</w:t>
      </w:r>
      <w:r w:rsidRPr="007078DB">
        <w:rPr>
          <w:sz w:val="26"/>
          <w:szCs w:val="26"/>
        </w:rPr>
        <w:t xml:space="preserve">. </w:t>
      </w:r>
      <w:r>
        <w:rPr>
          <w:sz w:val="26"/>
          <w:szCs w:val="26"/>
        </w:rPr>
        <w:t>Контроль за исполнением настоящего постановления возложить на заместителя руководителя администрации муниципального района «Ижемский» Попова Ф.А.</w:t>
      </w:r>
    </w:p>
    <w:p w:rsidR="00861D70" w:rsidRPr="007078DB" w:rsidRDefault="00861D70" w:rsidP="00861D70">
      <w:pPr>
        <w:pStyle w:val="a7"/>
        <w:tabs>
          <w:tab w:val="left" w:pos="1134"/>
        </w:tabs>
        <w:autoSpaceDE w:val="0"/>
        <w:autoSpaceDN w:val="0"/>
        <w:adjustRightInd w:val="0"/>
        <w:ind w:left="0" w:firstLine="567"/>
        <w:jc w:val="both"/>
        <w:rPr>
          <w:sz w:val="26"/>
          <w:szCs w:val="26"/>
        </w:rPr>
      </w:pPr>
      <w:r>
        <w:rPr>
          <w:sz w:val="26"/>
          <w:szCs w:val="26"/>
        </w:rPr>
        <w:t>3</w:t>
      </w:r>
      <w:r w:rsidRPr="007078DB">
        <w:rPr>
          <w:sz w:val="26"/>
          <w:szCs w:val="26"/>
        </w:rPr>
        <w:t>. Настоящее постановление вступает в силу со дня официального опубликования (обнародования).</w:t>
      </w:r>
    </w:p>
    <w:p w:rsidR="00861D70" w:rsidRDefault="00861D70" w:rsidP="00861D70">
      <w:pPr>
        <w:spacing w:after="0" w:line="240" w:lineRule="auto"/>
        <w:rPr>
          <w:rFonts w:ascii="Times New Roman" w:hAnsi="Times New Roman"/>
          <w:sz w:val="26"/>
          <w:szCs w:val="26"/>
        </w:rPr>
      </w:pPr>
    </w:p>
    <w:p w:rsidR="00861D70" w:rsidRPr="007078DB" w:rsidRDefault="00861D70" w:rsidP="00861D70">
      <w:pPr>
        <w:spacing w:after="0" w:line="240" w:lineRule="auto"/>
        <w:rPr>
          <w:rFonts w:ascii="Times New Roman" w:hAnsi="Times New Roman"/>
          <w:sz w:val="26"/>
          <w:szCs w:val="26"/>
        </w:rPr>
      </w:pPr>
      <w:r>
        <w:rPr>
          <w:rFonts w:ascii="Times New Roman" w:hAnsi="Times New Roman"/>
          <w:sz w:val="26"/>
          <w:szCs w:val="26"/>
        </w:rPr>
        <w:t>Р</w:t>
      </w:r>
      <w:r w:rsidRPr="007078DB">
        <w:rPr>
          <w:rFonts w:ascii="Times New Roman" w:hAnsi="Times New Roman"/>
          <w:sz w:val="26"/>
          <w:szCs w:val="26"/>
        </w:rPr>
        <w:t>уководител</w:t>
      </w:r>
      <w:r>
        <w:rPr>
          <w:rFonts w:ascii="Times New Roman" w:hAnsi="Times New Roman"/>
          <w:sz w:val="26"/>
          <w:szCs w:val="26"/>
        </w:rPr>
        <w:t>ь</w:t>
      </w:r>
      <w:r w:rsidRPr="007078DB">
        <w:rPr>
          <w:rFonts w:ascii="Times New Roman" w:hAnsi="Times New Roman"/>
          <w:sz w:val="26"/>
          <w:szCs w:val="26"/>
        </w:rPr>
        <w:t xml:space="preserve"> администрации </w:t>
      </w:r>
    </w:p>
    <w:p w:rsidR="00861D70" w:rsidRPr="007078DB" w:rsidRDefault="00861D70" w:rsidP="00861D70">
      <w:pPr>
        <w:spacing w:after="0" w:line="240" w:lineRule="auto"/>
        <w:rPr>
          <w:rFonts w:ascii="Times New Roman" w:hAnsi="Times New Roman"/>
          <w:sz w:val="26"/>
          <w:szCs w:val="26"/>
        </w:rPr>
      </w:pPr>
      <w:r w:rsidRPr="007078DB">
        <w:rPr>
          <w:rFonts w:ascii="Times New Roman" w:hAnsi="Times New Roman"/>
          <w:sz w:val="26"/>
          <w:szCs w:val="26"/>
        </w:rPr>
        <w:t xml:space="preserve">муниципального района «Ижемский»              </w:t>
      </w:r>
      <w:r>
        <w:rPr>
          <w:rFonts w:ascii="Times New Roman" w:hAnsi="Times New Roman"/>
          <w:sz w:val="26"/>
          <w:szCs w:val="26"/>
        </w:rPr>
        <w:t xml:space="preserve">                                    Л.И. Терентьева</w:t>
      </w:r>
    </w:p>
    <w:p w:rsidR="00861D70" w:rsidRPr="007078DB" w:rsidRDefault="00861D70" w:rsidP="00861D70">
      <w:pPr>
        <w:spacing w:after="0" w:line="240" w:lineRule="auto"/>
        <w:jc w:val="right"/>
        <w:rPr>
          <w:rFonts w:ascii="Times New Roman" w:hAnsi="Times New Roman"/>
          <w:sz w:val="26"/>
          <w:szCs w:val="26"/>
        </w:rPr>
      </w:pPr>
    </w:p>
    <w:p w:rsidR="00861D70" w:rsidRPr="007078DB" w:rsidRDefault="00861D70" w:rsidP="00861D70">
      <w:pPr>
        <w:spacing w:after="0" w:line="240" w:lineRule="auto"/>
        <w:jc w:val="right"/>
        <w:rPr>
          <w:rFonts w:ascii="Times New Roman" w:hAnsi="Times New Roman"/>
          <w:sz w:val="26"/>
          <w:szCs w:val="26"/>
        </w:rPr>
      </w:pPr>
    </w:p>
    <w:p w:rsidR="00861D70" w:rsidRPr="007078DB" w:rsidRDefault="00861D70" w:rsidP="00861D70">
      <w:pPr>
        <w:pStyle w:val="ConsPlusNormal"/>
        <w:ind w:firstLine="540"/>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p w:rsidR="00861D70" w:rsidRPr="00845C52" w:rsidRDefault="00861D70" w:rsidP="00861D70">
      <w:pPr>
        <w:autoSpaceDE w:val="0"/>
        <w:autoSpaceDN w:val="0"/>
        <w:adjustRightInd w:val="0"/>
        <w:spacing w:after="0" w:line="240" w:lineRule="auto"/>
        <w:jc w:val="right"/>
        <w:outlineLvl w:val="1"/>
        <w:rPr>
          <w:rFonts w:ascii="Times New Roman" w:hAnsi="Times New Roman"/>
          <w:sz w:val="26"/>
          <w:szCs w:val="26"/>
        </w:rPr>
      </w:pPr>
    </w:p>
    <w:p w:rsidR="00861D70" w:rsidRPr="00845C52" w:rsidRDefault="00861D70" w:rsidP="00861D70">
      <w:pPr>
        <w:autoSpaceDE w:val="0"/>
        <w:autoSpaceDN w:val="0"/>
        <w:adjustRightInd w:val="0"/>
        <w:spacing w:after="0" w:line="240" w:lineRule="auto"/>
        <w:jc w:val="right"/>
        <w:outlineLvl w:val="1"/>
        <w:rPr>
          <w:rFonts w:ascii="Times New Roman" w:hAnsi="Times New Roman"/>
          <w:sz w:val="26"/>
          <w:szCs w:val="26"/>
        </w:rPr>
      </w:pPr>
    </w:p>
    <w:p w:rsidR="00861D70" w:rsidRPr="00845C52" w:rsidRDefault="00861D70" w:rsidP="00861D70">
      <w:pPr>
        <w:autoSpaceDE w:val="0"/>
        <w:autoSpaceDN w:val="0"/>
        <w:adjustRightInd w:val="0"/>
        <w:spacing w:after="0" w:line="240" w:lineRule="auto"/>
        <w:jc w:val="right"/>
        <w:outlineLvl w:val="1"/>
        <w:rPr>
          <w:rFonts w:ascii="Times New Roman" w:hAnsi="Times New Roman"/>
          <w:sz w:val="26"/>
          <w:szCs w:val="26"/>
        </w:rPr>
      </w:pPr>
    </w:p>
    <w:p w:rsidR="00861D70" w:rsidRDefault="00861D70" w:rsidP="00861D70">
      <w:pPr>
        <w:autoSpaceDE w:val="0"/>
        <w:autoSpaceDN w:val="0"/>
        <w:adjustRightInd w:val="0"/>
        <w:spacing w:after="0" w:line="240" w:lineRule="auto"/>
        <w:jc w:val="right"/>
        <w:outlineLvl w:val="1"/>
        <w:rPr>
          <w:rFonts w:ascii="Times New Roman" w:hAnsi="Times New Roman"/>
          <w:sz w:val="26"/>
          <w:szCs w:val="26"/>
        </w:rPr>
      </w:pPr>
    </w:p>
    <w:p w:rsidR="00861D70" w:rsidRPr="00845C52" w:rsidRDefault="00861D70" w:rsidP="00861D70">
      <w:pPr>
        <w:autoSpaceDE w:val="0"/>
        <w:autoSpaceDN w:val="0"/>
        <w:adjustRightInd w:val="0"/>
        <w:spacing w:after="0" w:line="240" w:lineRule="auto"/>
        <w:jc w:val="right"/>
        <w:outlineLvl w:val="1"/>
        <w:rPr>
          <w:rFonts w:ascii="Times New Roman" w:hAnsi="Times New Roman"/>
          <w:sz w:val="26"/>
          <w:szCs w:val="26"/>
        </w:rPr>
      </w:pPr>
    </w:p>
    <w:p w:rsidR="00861D70" w:rsidRPr="00845C52" w:rsidRDefault="00861D70" w:rsidP="00861D70">
      <w:pPr>
        <w:spacing w:after="0" w:line="240" w:lineRule="auto"/>
        <w:rPr>
          <w:sz w:val="26"/>
          <w:szCs w:val="26"/>
        </w:rPr>
        <w:sectPr w:rsidR="00861D70" w:rsidRPr="00845C52" w:rsidSect="00861D70">
          <w:pgSz w:w="11907" w:h="16839" w:code="9"/>
          <w:pgMar w:top="1418" w:right="850" w:bottom="1418" w:left="1701" w:header="708" w:footer="708" w:gutter="0"/>
          <w:cols w:space="708"/>
          <w:docGrid w:linePitch="360"/>
        </w:sectPr>
      </w:pPr>
    </w:p>
    <w:p w:rsidR="00861D70" w:rsidRPr="00845C52" w:rsidRDefault="00861D70" w:rsidP="00861D70">
      <w:pPr>
        <w:pStyle w:val="ConsPlusNormal"/>
        <w:ind w:left="720" w:right="-314"/>
        <w:jc w:val="right"/>
        <w:rPr>
          <w:rFonts w:ascii="Times New Roman" w:hAnsi="Times New Roman" w:cs="Times New Roman"/>
          <w:sz w:val="26"/>
          <w:szCs w:val="26"/>
        </w:rPr>
      </w:pPr>
      <w:bookmarkStart w:id="7" w:name="Par1468"/>
      <w:bookmarkEnd w:id="7"/>
      <w:r w:rsidRPr="00845C52">
        <w:rPr>
          <w:rFonts w:ascii="Times New Roman" w:hAnsi="Times New Roman" w:cs="Times New Roman"/>
          <w:sz w:val="26"/>
          <w:szCs w:val="26"/>
        </w:rPr>
        <w:lastRenderedPageBreak/>
        <w:t xml:space="preserve">Приложение </w:t>
      </w:r>
    </w:p>
    <w:p w:rsidR="00861D70" w:rsidRPr="00845C52" w:rsidRDefault="00861D70" w:rsidP="00861D70">
      <w:pPr>
        <w:pStyle w:val="ConsPlusNormal"/>
        <w:ind w:left="720" w:right="-314"/>
        <w:jc w:val="right"/>
        <w:rPr>
          <w:rFonts w:ascii="Times New Roman" w:hAnsi="Times New Roman" w:cs="Times New Roman"/>
          <w:sz w:val="26"/>
          <w:szCs w:val="26"/>
        </w:rPr>
      </w:pPr>
      <w:r w:rsidRPr="00845C52">
        <w:rPr>
          <w:rFonts w:ascii="Times New Roman" w:hAnsi="Times New Roman" w:cs="Times New Roman"/>
          <w:sz w:val="26"/>
          <w:szCs w:val="26"/>
        </w:rPr>
        <w:t xml:space="preserve">к постановлению администрации </w:t>
      </w:r>
    </w:p>
    <w:p w:rsidR="00861D70" w:rsidRPr="00845C52" w:rsidRDefault="00861D70" w:rsidP="00861D70">
      <w:pPr>
        <w:pStyle w:val="ConsPlusNormal"/>
        <w:ind w:left="720" w:right="-314"/>
        <w:jc w:val="right"/>
        <w:rPr>
          <w:rFonts w:ascii="Times New Roman" w:hAnsi="Times New Roman" w:cs="Times New Roman"/>
          <w:sz w:val="26"/>
          <w:szCs w:val="26"/>
        </w:rPr>
      </w:pPr>
      <w:r w:rsidRPr="00845C52">
        <w:rPr>
          <w:rFonts w:ascii="Times New Roman" w:hAnsi="Times New Roman" w:cs="Times New Roman"/>
          <w:sz w:val="26"/>
          <w:szCs w:val="26"/>
        </w:rPr>
        <w:t>муниципального района «Ижемский»</w:t>
      </w:r>
    </w:p>
    <w:p w:rsidR="00861D70" w:rsidRPr="00845C52" w:rsidRDefault="00861D70" w:rsidP="00861D70">
      <w:pPr>
        <w:pStyle w:val="ConsPlusNormal"/>
        <w:ind w:left="720" w:right="-314"/>
        <w:jc w:val="right"/>
        <w:rPr>
          <w:rFonts w:ascii="Times New Roman" w:hAnsi="Times New Roman" w:cs="Times New Roman"/>
          <w:sz w:val="26"/>
          <w:szCs w:val="26"/>
        </w:rPr>
      </w:pPr>
      <w:r w:rsidRPr="00845C52">
        <w:rPr>
          <w:rFonts w:ascii="Times New Roman" w:hAnsi="Times New Roman" w:cs="Times New Roman"/>
          <w:sz w:val="26"/>
          <w:szCs w:val="26"/>
        </w:rPr>
        <w:t>от</w:t>
      </w:r>
      <w:r>
        <w:rPr>
          <w:rFonts w:ascii="Times New Roman" w:hAnsi="Times New Roman" w:cs="Times New Roman"/>
          <w:sz w:val="26"/>
          <w:szCs w:val="26"/>
        </w:rPr>
        <w:t xml:space="preserve"> 12 февраля </w:t>
      </w:r>
      <w:r w:rsidRPr="00845C52">
        <w:rPr>
          <w:rFonts w:ascii="Times New Roman" w:hAnsi="Times New Roman" w:cs="Times New Roman"/>
          <w:sz w:val="26"/>
          <w:szCs w:val="26"/>
        </w:rPr>
        <w:t>201</w:t>
      </w:r>
      <w:r>
        <w:rPr>
          <w:rFonts w:ascii="Times New Roman" w:hAnsi="Times New Roman" w:cs="Times New Roman"/>
          <w:sz w:val="26"/>
          <w:szCs w:val="26"/>
        </w:rPr>
        <w:t>8</w:t>
      </w:r>
      <w:r w:rsidRPr="00845C52">
        <w:rPr>
          <w:rFonts w:ascii="Times New Roman" w:hAnsi="Times New Roman" w:cs="Times New Roman"/>
          <w:sz w:val="26"/>
          <w:szCs w:val="26"/>
        </w:rPr>
        <w:t xml:space="preserve"> года №</w:t>
      </w:r>
      <w:r>
        <w:rPr>
          <w:rFonts w:ascii="Times New Roman" w:hAnsi="Times New Roman" w:cs="Times New Roman"/>
          <w:sz w:val="26"/>
          <w:szCs w:val="26"/>
        </w:rPr>
        <w:t xml:space="preserve"> 77</w:t>
      </w:r>
    </w:p>
    <w:p w:rsidR="00861D70" w:rsidRDefault="00861D70" w:rsidP="00861D70">
      <w:pPr>
        <w:autoSpaceDE w:val="0"/>
        <w:autoSpaceDN w:val="0"/>
        <w:adjustRightInd w:val="0"/>
        <w:spacing w:after="0" w:line="240" w:lineRule="auto"/>
        <w:jc w:val="right"/>
        <w:outlineLvl w:val="2"/>
        <w:rPr>
          <w:rFonts w:ascii="Times New Roman" w:hAnsi="Times New Roman"/>
          <w:sz w:val="26"/>
          <w:szCs w:val="26"/>
        </w:rPr>
      </w:pPr>
    </w:p>
    <w:p w:rsidR="00861D70" w:rsidRPr="00845C52" w:rsidRDefault="00861D70" w:rsidP="00861D70">
      <w:pPr>
        <w:autoSpaceDE w:val="0"/>
        <w:autoSpaceDN w:val="0"/>
        <w:adjustRightInd w:val="0"/>
        <w:spacing w:after="0" w:line="240" w:lineRule="auto"/>
        <w:jc w:val="right"/>
        <w:outlineLvl w:val="2"/>
        <w:rPr>
          <w:rFonts w:ascii="Times New Roman" w:hAnsi="Times New Roman"/>
          <w:sz w:val="26"/>
          <w:szCs w:val="26"/>
        </w:rPr>
      </w:pPr>
    </w:p>
    <w:p w:rsidR="00861D70" w:rsidRPr="00845C52" w:rsidRDefault="00861D70" w:rsidP="00861D70">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rPr>
        <w:t>«</w:t>
      </w:r>
      <w:r w:rsidRPr="002B639C">
        <w:rPr>
          <w:rFonts w:ascii="Times New Roman" w:hAnsi="Times New Roman"/>
        </w:rPr>
        <w:t>Таблица № 4</w:t>
      </w:r>
    </w:p>
    <w:p w:rsidR="00861D70" w:rsidRPr="00D26B29" w:rsidRDefault="00861D70" w:rsidP="00861D70">
      <w:pPr>
        <w:widowControl w:val="0"/>
        <w:autoSpaceDE w:val="0"/>
        <w:autoSpaceDN w:val="0"/>
        <w:adjustRightInd w:val="0"/>
        <w:spacing w:after="0" w:line="240" w:lineRule="auto"/>
        <w:jc w:val="center"/>
        <w:rPr>
          <w:rFonts w:ascii="Times New Roman" w:hAnsi="Times New Roman"/>
          <w:sz w:val="24"/>
          <w:szCs w:val="24"/>
        </w:rPr>
      </w:pPr>
      <w:r w:rsidRPr="00D26B29">
        <w:rPr>
          <w:rFonts w:ascii="Times New Roman" w:hAnsi="Times New Roman"/>
          <w:sz w:val="24"/>
          <w:szCs w:val="24"/>
        </w:rPr>
        <w:t>Ресурсное обеспечение</w:t>
      </w:r>
    </w:p>
    <w:p w:rsidR="00861D70" w:rsidRDefault="00861D70" w:rsidP="00861D70">
      <w:pPr>
        <w:widowControl w:val="0"/>
        <w:autoSpaceDE w:val="0"/>
        <w:autoSpaceDN w:val="0"/>
        <w:adjustRightInd w:val="0"/>
        <w:spacing w:after="0" w:line="240" w:lineRule="auto"/>
        <w:jc w:val="center"/>
        <w:rPr>
          <w:rFonts w:ascii="Times New Roman" w:hAnsi="Times New Roman"/>
          <w:sz w:val="24"/>
          <w:szCs w:val="24"/>
        </w:rPr>
      </w:pPr>
      <w:r w:rsidRPr="00D26B29">
        <w:rPr>
          <w:rFonts w:ascii="Times New Roman" w:hAnsi="Times New Roman"/>
          <w:sz w:val="24"/>
          <w:szCs w:val="24"/>
        </w:rPr>
        <w:t xml:space="preserve">реализации муниципальной программы муниципального образования муниципального района «Ижемский» </w:t>
      </w:r>
    </w:p>
    <w:p w:rsidR="00861D70" w:rsidRDefault="00861D70" w:rsidP="00861D70">
      <w:pPr>
        <w:widowControl w:val="0"/>
        <w:autoSpaceDE w:val="0"/>
        <w:autoSpaceDN w:val="0"/>
        <w:adjustRightInd w:val="0"/>
        <w:spacing w:after="0" w:line="240" w:lineRule="auto"/>
        <w:jc w:val="center"/>
        <w:rPr>
          <w:rFonts w:ascii="Times New Roman" w:hAnsi="Times New Roman"/>
          <w:sz w:val="24"/>
          <w:szCs w:val="24"/>
        </w:rPr>
      </w:pPr>
      <w:r w:rsidRPr="00D26B29">
        <w:rPr>
          <w:rFonts w:ascii="Times New Roman" w:hAnsi="Times New Roman"/>
          <w:sz w:val="24"/>
          <w:szCs w:val="24"/>
        </w:rPr>
        <w:t>«Развитие транспортной системы» за счет средств бюджета муниципального района «Ижемский»</w:t>
      </w:r>
    </w:p>
    <w:p w:rsidR="00861D70" w:rsidRDefault="00861D70" w:rsidP="00861D70">
      <w:pPr>
        <w:widowControl w:val="0"/>
        <w:autoSpaceDE w:val="0"/>
        <w:autoSpaceDN w:val="0"/>
        <w:adjustRightInd w:val="0"/>
        <w:spacing w:after="0" w:line="240" w:lineRule="auto"/>
        <w:jc w:val="center"/>
        <w:rPr>
          <w:rFonts w:ascii="Times New Roman" w:hAnsi="Times New Roman"/>
          <w:sz w:val="24"/>
          <w:szCs w:val="24"/>
        </w:rPr>
      </w:pPr>
      <w:r w:rsidRPr="00D26B29">
        <w:rPr>
          <w:rFonts w:ascii="Times New Roman" w:hAnsi="Times New Roman"/>
          <w:sz w:val="24"/>
          <w:szCs w:val="24"/>
        </w:rPr>
        <w:t>(с учетом средств республиканского бюджета Республики Коми и федерального бюджета)</w:t>
      </w:r>
    </w:p>
    <w:tbl>
      <w:tblPr>
        <w:tblW w:w="15594" w:type="dxa"/>
        <w:tblCellSpacing w:w="5" w:type="nil"/>
        <w:tblInd w:w="-209" w:type="dxa"/>
        <w:tblLayout w:type="fixed"/>
        <w:tblCellMar>
          <w:left w:w="75" w:type="dxa"/>
          <w:right w:w="75" w:type="dxa"/>
        </w:tblCellMar>
        <w:tblLook w:val="0000"/>
      </w:tblPr>
      <w:tblGrid>
        <w:gridCol w:w="1984"/>
        <w:gridCol w:w="4963"/>
        <w:gridCol w:w="2693"/>
        <w:gridCol w:w="992"/>
        <w:gridCol w:w="851"/>
        <w:gridCol w:w="850"/>
        <w:gridCol w:w="851"/>
        <w:gridCol w:w="850"/>
        <w:gridCol w:w="851"/>
        <w:gridCol w:w="709"/>
      </w:tblGrid>
      <w:tr w:rsidR="00861D70" w:rsidRPr="008F38CF" w:rsidTr="00861D70">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Статус</w:t>
            </w:r>
          </w:p>
        </w:tc>
        <w:tc>
          <w:tcPr>
            <w:tcW w:w="4963" w:type="dxa"/>
            <w:vMerge w:val="restart"/>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 xml:space="preserve">Ответственный исполнитель, соисполнители, </w:t>
            </w:r>
          </w:p>
        </w:tc>
        <w:tc>
          <w:tcPr>
            <w:tcW w:w="992"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p>
        </w:tc>
        <w:tc>
          <w:tcPr>
            <w:tcW w:w="4962" w:type="dxa"/>
            <w:gridSpan w:val="6"/>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Расходы (тыс. руб.), годы</w:t>
            </w:r>
          </w:p>
        </w:tc>
      </w:tr>
      <w:tr w:rsidR="00861D70" w:rsidRPr="008F38CF" w:rsidTr="00861D70">
        <w:trPr>
          <w:trHeight w:val="470"/>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p>
        </w:tc>
        <w:tc>
          <w:tcPr>
            <w:tcW w:w="4963" w:type="dxa"/>
            <w:vMerge/>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всего</w:t>
            </w:r>
          </w:p>
          <w:p w:rsidR="00861D70" w:rsidRPr="008F38CF" w:rsidRDefault="00861D70" w:rsidP="00861D70">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2015</w:t>
            </w:r>
          </w:p>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2016</w:t>
            </w:r>
          </w:p>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2017</w:t>
            </w:r>
          </w:p>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2018</w:t>
            </w:r>
          </w:p>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2019</w:t>
            </w:r>
          </w:p>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2020</w:t>
            </w:r>
          </w:p>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год</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1</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10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b/>
                <w:bCs/>
              </w:rPr>
            </w:pPr>
            <w:r w:rsidRPr="008F38CF">
              <w:rPr>
                <w:rFonts w:ascii="Times New Roman" w:hAnsi="Times New Roman" w:cs="Times New Roman"/>
                <w:b/>
                <w:bCs/>
              </w:rPr>
              <w:t>Муниципальная программа</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b/>
                <w:bCs/>
              </w:rPr>
            </w:pPr>
            <w:r w:rsidRPr="008F38CF">
              <w:rPr>
                <w:rFonts w:ascii="Times New Roman" w:hAnsi="Times New Roman" w:cs="Times New Roman"/>
                <w:b/>
                <w:bCs/>
              </w:rPr>
              <w:t>«Развитие транспортной системы»</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861D70" w:rsidRPr="00352046" w:rsidRDefault="00861D70" w:rsidP="00861D70">
            <w:pPr>
              <w:jc w:val="center"/>
              <w:rPr>
                <w:rFonts w:ascii="Times New Roman" w:hAnsi="Times New Roman"/>
                <w:b/>
                <w:bCs/>
                <w:sz w:val="20"/>
                <w:szCs w:val="20"/>
                <w:highlight w:val="yellow"/>
              </w:rPr>
            </w:pPr>
            <w:r>
              <w:rPr>
                <w:rFonts w:ascii="Times New Roman" w:hAnsi="Times New Roman"/>
                <w:b/>
                <w:bCs/>
                <w:sz w:val="20"/>
                <w:szCs w:val="20"/>
              </w:rPr>
              <w:t>204315,1</w:t>
            </w:r>
          </w:p>
        </w:tc>
        <w:tc>
          <w:tcPr>
            <w:tcW w:w="851" w:type="dxa"/>
            <w:tcBorders>
              <w:top w:val="single" w:sz="4" w:space="0" w:color="auto"/>
              <w:left w:val="single" w:sz="4" w:space="0" w:color="auto"/>
              <w:bottom w:val="single" w:sz="4" w:space="0" w:color="auto"/>
              <w:right w:val="single" w:sz="4" w:space="0" w:color="auto"/>
            </w:tcBorders>
          </w:tcPr>
          <w:p w:rsidR="00861D70" w:rsidRPr="002A7F26" w:rsidRDefault="00861D70" w:rsidP="00861D70">
            <w:pPr>
              <w:jc w:val="center"/>
              <w:rPr>
                <w:rFonts w:ascii="Times New Roman" w:hAnsi="Times New Roman"/>
                <w:b/>
                <w:bCs/>
                <w:sz w:val="20"/>
                <w:szCs w:val="20"/>
              </w:rPr>
            </w:pPr>
            <w:r w:rsidRPr="002A7F26">
              <w:rPr>
                <w:rFonts w:ascii="Times New Roman" w:hAnsi="Times New Roman"/>
                <w:b/>
                <w:bCs/>
                <w:sz w:val="20"/>
                <w:szCs w:val="20"/>
              </w:rPr>
              <w:t>21877,7</w:t>
            </w:r>
          </w:p>
        </w:tc>
        <w:tc>
          <w:tcPr>
            <w:tcW w:w="850" w:type="dxa"/>
            <w:tcBorders>
              <w:top w:val="single" w:sz="4" w:space="0" w:color="auto"/>
              <w:left w:val="single" w:sz="4" w:space="0" w:color="auto"/>
              <w:bottom w:val="single" w:sz="4" w:space="0" w:color="auto"/>
              <w:right w:val="single" w:sz="4" w:space="0" w:color="auto"/>
            </w:tcBorders>
          </w:tcPr>
          <w:p w:rsidR="00861D70" w:rsidRPr="002A7F26" w:rsidRDefault="00861D70" w:rsidP="00861D70">
            <w:pPr>
              <w:jc w:val="center"/>
              <w:rPr>
                <w:rFonts w:ascii="Times New Roman" w:hAnsi="Times New Roman"/>
                <w:b/>
                <w:bCs/>
                <w:sz w:val="20"/>
                <w:szCs w:val="20"/>
              </w:rPr>
            </w:pPr>
            <w:r w:rsidRPr="002A7F26">
              <w:rPr>
                <w:rFonts w:ascii="Times New Roman" w:hAnsi="Times New Roman"/>
                <w:b/>
                <w:bCs/>
                <w:sz w:val="20"/>
                <w:szCs w:val="20"/>
              </w:rPr>
              <w:t>32433,3</w:t>
            </w:r>
          </w:p>
        </w:tc>
        <w:tc>
          <w:tcPr>
            <w:tcW w:w="851" w:type="dxa"/>
            <w:tcBorders>
              <w:top w:val="single" w:sz="4" w:space="0" w:color="auto"/>
              <w:left w:val="single" w:sz="4" w:space="0" w:color="auto"/>
              <w:bottom w:val="single" w:sz="4" w:space="0" w:color="auto"/>
              <w:right w:val="single" w:sz="4" w:space="0" w:color="auto"/>
            </w:tcBorders>
          </w:tcPr>
          <w:p w:rsidR="00861D70" w:rsidRPr="00352046" w:rsidRDefault="00861D70" w:rsidP="00861D70">
            <w:pPr>
              <w:jc w:val="center"/>
              <w:rPr>
                <w:rFonts w:ascii="Times New Roman" w:hAnsi="Times New Roman"/>
                <w:b/>
                <w:bCs/>
                <w:sz w:val="20"/>
                <w:szCs w:val="20"/>
                <w:highlight w:val="yellow"/>
              </w:rPr>
            </w:pPr>
            <w:r>
              <w:rPr>
                <w:rFonts w:ascii="Times New Roman" w:hAnsi="Times New Roman"/>
                <w:b/>
                <w:bCs/>
                <w:sz w:val="20"/>
                <w:szCs w:val="20"/>
              </w:rPr>
              <w:t>34192,1</w:t>
            </w:r>
          </w:p>
        </w:tc>
        <w:tc>
          <w:tcPr>
            <w:tcW w:w="850" w:type="dxa"/>
            <w:tcBorders>
              <w:top w:val="single" w:sz="4" w:space="0" w:color="auto"/>
              <w:left w:val="single" w:sz="4" w:space="0" w:color="auto"/>
              <w:bottom w:val="single" w:sz="4" w:space="0" w:color="auto"/>
              <w:right w:val="single" w:sz="4" w:space="0" w:color="auto"/>
            </w:tcBorders>
          </w:tcPr>
          <w:p w:rsidR="00861D70" w:rsidRPr="002A7F26" w:rsidRDefault="00861D70" w:rsidP="00861D70">
            <w:pPr>
              <w:pStyle w:val="ConsPlusCell"/>
              <w:jc w:val="center"/>
              <w:rPr>
                <w:rFonts w:ascii="Times New Roman" w:hAnsi="Times New Roman" w:cs="Times New Roman"/>
                <w:b/>
              </w:rPr>
            </w:pPr>
            <w:r>
              <w:rPr>
                <w:rFonts w:ascii="Times New Roman" w:hAnsi="Times New Roman" w:cs="Times New Roman"/>
                <w:b/>
              </w:rPr>
              <w:t>99807,0</w:t>
            </w:r>
          </w:p>
        </w:tc>
        <w:tc>
          <w:tcPr>
            <w:tcW w:w="851" w:type="dxa"/>
            <w:tcBorders>
              <w:top w:val="single" w:sz="4" w:space="0" w:color="auto"/>
              <w:left w:val="single" w:sz="4" w:space="0" w:color="auto"/>
              <w:bottom w:val="single" w:sz="4" w:space="0" w:color="auto"/>
              <w:right w:val="single" w:sz="4" w:space="0" w:color="auto"/>
            </w:tcBorders>
          </w:tcPr>
          <w:p w:rsidR="00861D70" w:rsidRPr="002A7F26" w:rsidRDefault="00861D70" w:rsidP="00861D70">
            <w:pPr>
              <w:pStyle w:val="ConsPlusCell"/>
              <w:jc w:val="center"/>
              <w:rPr>
                <w:rFonts w:ascii="Times New Roman" w:hAnsi="Times New Roman" w:cs="Times New Roman"/>
                <w:b/>
              </w:rPr>
            </w:pPr>
            <w:r>
              <w:rPr>
                <w:rFonts w:ascii="Times New Roman" w:hAnsi="Times New Roman" w:cs="Times New Roman"/>
                <w:b/>
              </w:rPr>
              <w:t>10114,0</w:t>
            </w:r>
          </w:p>
        </w:tc>
        <w:tc>
          <w:tcPr>
            <w:tcW w:w="709" w:type="dxa"/>
            <w:tcBorders>
              <w:top w:val="single" w:sz="4" w:space="0" w:color="auto"/>
              <w:left w:val="single" w:sz="4" w:space="0" w:color="auto"/>
              <w:bottom w:val="single" w:sz="4" w:space="0" w:color="auto"/>
              <w:right w:val="single" w:sz="4" w:space="0" w:color="auto"/>
            </w:tcBorders>
          </w:tcPr>
          <w:p w:rsidR="00861D70" w:rsidRPr="00164962" w:rsidRDefault="00861D70" w:rsidP="00861D70">
            <w:pPr>
              <w:pStyle w:val="ConsPlusCell"/>
              <w:jc w:val="center"/>
              <w:rPr>
                <w:rFonts w:ascii="Times New Roman" w:hAnsi="Times New Roman" w:cs="Times New Roman"/>
                <w:b/>
              </w:rPr>
            </w:pPr>
            <w:r>
              <w:rPr>
                <w:rFonts w:ascii="Times New Roman" w:hAnsi="Times New Roman" w:cs="Times New Roman"/>
                <w:b/>
              </w:rPr>
              <w:t>5891,0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b/>
                <w:bCs/>
              </w:rPr>
            </w:pPr>
            <w:r w:rsidRPr="008F38CF">
              <w:rPr>
                <w:rFonts w:ascii="Times New Roman" w:hAnsi="Times New Roman" w:cs="Times New Roman"/>
                <w:b/>
                <w:bCs/>
              </w:rPr>
              <w:t>Подпрограмма 1.</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b/>
                <w:bCs/>
              </w:rPr>
            </w:pPr>
            <w:r w:rsidRPr="008F38CF">
              <w:rPr>
                <w:rFonts w:ascii="Times New Roman" w:hAnsi="Times New Roman" w:cs="Times New Roman"/>
                <w:b/>
                <w:bCs/>
              </w:rPr>
              <w:t>Развитие транспортной инфраструктуры и дорожного хозяйства</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b/>
                <w:bCs/>
              </w:rPr>
            </w:pPr>
            <w:r w:rsidRPr="008F38CF">
              <w:rPr>
                <w:rFonts w:ascii="Times New Roman" w:hAnsi="Times New Roman" w:cs="Times New Roman"/>
                <w:b/>
                <w:bCs/>
              </w:rPr>
              <w:t>Всего</w:t>
            </w:r>
          </w:p>
        </w:tc>
        <w:tc>
          <w:tcPr>
            <w:tcW w:w="992"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b/>
                <w:bCs/>
              </w:rPr>
            </w:pPr>
            <w:r>
              <w:rPr>
                <w:rFonts w:ascii="Times New Roman" w:hAnsi="Times New Roman" w:cs="Times New Roman"/>
                <w:b/>
                <w:bCs/>
              </w:rPr>
              <w:t>174092,6</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b/>
                <w:bCs/>
              </w:rPr>
            </w:pPr>
            <w:r w:rsidRPr="00F907FB">
              <w:rPr>
                <w:rFonts w:ascii="Times New Roman" w:hAnsi="Times New Roman" w:cs="Times New Roman"/>
                <w:b/>
                <w:bCs/>
              </w:rPr>
              <w:t>13446,8</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b/>
                <w:bCs/>
              </w:rPr>
            </w:pPr>
            <w:r>
              <w:rPr>
                <w:rFonts w:ascii="Times New Roman" w:hAnsi="Times New Roman" w:cs="Times New Roman"/>
                <w:b/>
                <w:bCs/>
              </w:rPr>
              <w:t>26657,3</w:t>
            </w:r>
          </w:p>
        </w:tc>
        <w:tc>
          <w:tcPr>
            <w:tcW w:w="851" w:type="dxa"/>
            <w:tcBorders>
              <w:top w:val="single" w:sz="4" w:space="0" w:color="auto"/>
              <w:left w:val="single" w:sz="4" w:space="0" w:color="auto"/>
              <w:bottom w:val="single" w:sz="4" w:space="0" w:color="auto"/>
              <w:right w:val="single" w:sz="4" w:space="0" w:color="auto"/>
            </w:tcBorders>
          </w:tcPr>
          <w:p w:rsidR="00861D70" w:rsidRPr="00CD47D6"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25997,5</w:t>
            </w:r>
          </w:p>
        </w:tc>
        <w:tc>
          <w:tcPr>
            <w:tcW w:w="850" w:type="dxa"/>
            <w:tcBorders>
              <w:top w:val="single" w:sz="4" w:space="0" w:color="auto"/>
              <w:left w:val="single" w:sz="4" w:space="0" w:color="auto"/>
              <w:bottom w:val="single" w:sz="4" w:space="0" w:color="auto"/>
              <w:right w:val="single" w:sz="4" w:space="0" w:color="auto"/>
            </w:tcBorders>
          </w:tcPr>
          <w:p w:rsidR="00861D70" w:rsidRPr="00CD47D6"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95505,0</w:t>
            </w:r>
          </w:p>
        </w:tc>
        <w:tc>
          <w:tcPr>
            <w:tcW w:w="851" w:type="dxa"/>
            <w:tcBorders>
              <w:top w:val="single" w:sz="4" w:space="0" w:color="auto"/>
              <w:left w:val="single" w:sz="4" w:space="0" w:color="auto"/>
              <w:bottom w:val="single" w:sz="4" w:space="0" w:color="auto"/>
              <w:right w:val="single" w:sz="4" w:space="0" w:color="auto"/>
            </w:tcBorders>
          </w:tcPr>
          <w:p w:rsidR="00861D70" w:rsidRPr="00164962" w:rsidRDefault="00861D70" w:rsidP="00861D70">
            <w:pPr>
              <w:pStyle w:val="ConsPlusCell"/>
              <w:jc w:val="center"/>
              <w:rPr>
                <w:rFonts w:ascii="Times New Roman" w:hAnsi="Times New Roman" w:cs="Times New Roman"/>
                <w:b/>
              </w:rPr>
            </w:pPr>
            <w:r>
              <w:rPr>
                <w:rFonts w:ascii="Times New Roman" w:hAnsi="Times New Roman" w:cs="Times New Roman"/>
                <w:b/>
              </w:rPr>
              <w:t>6647,0</w:t>
            </w:r>
          </w:p>
        </w:tc>
        <w:tc>
          <w:tcPr>
            <w:tcW w:w="709" w:type="dxa"/>
            <w:tcBorders>
              <w:top w:val="single" w:sz="4" w:space="0" w:color="auto"/>
              <w:left w:val="single" w:sz="4" w:space="0" w:color="auto"/>
              <w:bottom w:val="single" w:sz="4" w:space="0" w:color="auto"/>
              <w:right w:val="single" w:sz="4" w:space="0" w:color="auto"/>
            </w:tcBorders>
          </w:tcPr>
          <w:p w:rsidR="00861D70" w:rsidRPr="00164962" w:rsidRDefault="00861D70" w:rsidP="00861D70">
            <w:pPr>
              <w:pStyle w:val="ConsPlusCell"/>
              <w:jc w:val="center"/>
              <w:rPr>
                <w:rFonts w:ascii="Times New Roman" w:hAnsi="Times New Roman" w:cs="Times New Roman"/>
                <w:b/>
              </w:rPr>
            </w:pPr>
            <w:r>
              <w:rPr>
                <w:rFonts w:ascii="Times New Roman" w:hAnsi="Times New Roman" w:cs="Times New Roman"/>
                <w:b/>
              </w:rPr>
              <w:t>5839,0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1.1.1</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Обеспечение содержания, ремонта и капитального ремонта автомобильных дорог общего пользования </w:t>
            </w:r>
            <w:r>
              <w:rPr>
                <w:rFonts w:ascii="Times New Roman" w:hAnsi="Times New Roman" w:cs="Times New Roman"/>
              </w:rPr>
              <w:t xml:space="preserve">местного </w:t>
            </w:r>
            <w:r w:rsidRPr="008F38CF">
              <w:rPr>
                <w:rFonts w:ascii="Times New Roman" w:hAnsi="Times New Roman" w:cs="Times New Roman"/>
              </w:rPr>
              <w:t>значения</w:t>
            </w:r>
            <w:r>
              <w:rPr>
                <w:rFonts w:ascii="Times New Roman" w:hAnsi="Times New Roman" w:cs="Times New Roman"/>
              </w:rPr>
              <w:t xml:space="preserve"> и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C27F3F" w:rsidRDefault="00861D70" w:rsidP="00861D70">
            <w:pPr>
              <w:pStyle w:val="ConsPlusCell"/>
              <w:jc w:val="center"/>
              <w:rPr>
                <w:rFonts w:ascii="Times New Roman" w:hAnsi="Times New Roman" w:cs="Times New Roman"/>
              </w:rPr>
            </w:pPr>
            <w:r>
              <w:rPr>
                <w:rFonts w:ascii="Times New Roman" w:hAnsi="Times New Roman" w:cs="Times New Roman"/>
              </w:rPr>
              <w:t>44438,2</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rPr>
                <w:rFonts w:ascii="Times New Roman" w:hAnsi="Times New Roman" w:cs="Times New Roman"/>
              </w:rPr>
            </w:pPr>
            <w:r w:rsidRPr="00F907FB">
              <w:rPr>
                <w:rFonts w:ascii="Times New Roman" w:hAnsi="Times New Roman" w:cs="Times New Roman"/>
              </w:rPr>
              <w:t>5437,1</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15841,9</w:t>
            </w:r>
          </w:p>
        </w:tc>
        <w:tc>
          <w:tcPr>
            <w:tcW w:w="851" w:type="dxa"/>
            <w:tcBorders>
              <w:top w:val="single" w:sz="4" w:space="0" w:color="auto"/>
              <w:left w:val="single" w:sz="4" w:space="0" w:color="auto"/>
              <w:bottom w:val="single" w:sz="4" w:space="0" w:color="auto"/>
              <w:right w:val="single" w:sz="4" w:space="0" w:color="auto"/>
            </w:tcBorders>
          </w:tcPr>
          <w:p w:rsidR="00861D70" w:rsidRPr="00700E5F" w:rsidRDefault="00861D70" w:rsidP="00861D70">
            <w:pPr>
              <w:pStyle w:val="ConsPlusCell"/>
              <w:jc w:val="center"/>
              <w:rPr>
                <w:rFonts w:ascii="Times New Roman" w:hAnsi="Times New Roman" w:cs="Times New Roman"/>
              </w:rPr>
            </w:pPr>
            <w:r>
              <w:rPr>
                <w:rFonts w:ascii="Times New Roman" w:hAnsi="Times New Roman" w:cs="Times New Roman"/>
              </w:rPr>
              <w:t>9619,6</w:t>
            </w:r>
          </w:p>
        </w:tc>
        <w:tc>
          <w:tcPr>
            <w:tcW w:w="850" w:type="dxa"/>
            <w:tcBorders>
              <w:top w:val="single" w:sz="4" w:space="0" w:color="auto"/>
              <w:left w:val="single" w:sz="4" w:space="0" w:color="auto"/>
              <w:bottom w:val="single" w:sz="4" w:space="0" w:color="auto"/>
              <w:right w:val="single" w:sz="4" w:space="0" w:color="auto"/>
            </w:tcBorders>
          </w:tcPr>
          <w:p w:rsidR="00861D70" w:rsidRPr="00700E5F" w:rsidRDefault="00861D70" w:rsidP="00861D70">
            <w:pPr>
              <w:pStyle w:val="ConsPlusCell"/>
              <w:jc w:val="center"/>
              <w:rPr>
                <w:rFonts w:ascii="Times New Roman" w:hAnsi="Times New Roman" w:cs="Times New Roman"/>
              </w:rPr>
            </w:pPr>
            <w:r>
              <w:rPr>
                <w:rFonts w:ascii="Times New Roman" w:hAnsi="Times New Roman" w:cs="Times New Roman"/>
              </w:rPr>
              <w:t>3621,2</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4863,2</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5055,2</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1.1.2</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C27F3F" w:rsidRDefault="00861D70" w:rsidP="00861D70">
            <w:pPr>
              <w:pStyle w:val="ConsPlusCell"/>
              <w:jc w:val="center"/>
              <w:rPr>
                <w:rFonts w:ascii="Times New Roman" w:hAnsi="Times New Roman" w:cs="Times New Roman"/>
              </w:rPr>
            </w:pPr>
            <w:r>
              <w:rPr>
                <w:rFonts w:ascii="Times New Roman" w:hAnsi="Times New Roman" w:cs="Times New Roman"/>
              </w:rPr>
              <w:t>27195,1</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sidRPr="00F907FB">
              <w:rPr>
                <w:rFonts w:ascii="Times New Roman" w:hAnsi="Times New Roman" w:cs="Times New Roman"/>
              </w:rPr>
              <w:t>7682,2</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8938,1</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9423,4</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383,8</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383,8</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383,8</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w:t>
            </w:r>
            <w:r>
              <w:rPr>
                <w:rFonts w:ascii="Times New Roman" w:hAnsi="Times New Roman" w:cs="Times New Roman"/>
              </w:rPr>
              <w:t>3</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Pr>
                <w:rFonts w:ascii="Times New Roman" w:hAnsi="Times New Roman" w:cs="Times New Roman"/>
              </w:rPr>
              <w:t xml:space="preserve">Содержание элементов наплавного моста </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Pr>
                <w:rFonts w:ascii="Times New Roman" w:hAnsi="Times New Roman" w:cs="Times New Roman"/>
              </w:rPr>
              <w:t>Отдел террито</w:t>
            </w:r>
            <w:r w:rsidRPr="00DF35FA">
              <w:rPr>
                <w:rFonts w:ascii="Times New Roman" w:hAnsi="Times New Roman" w:cs="Times New Roman"/>
              </w:rPr>
              <w:t>риального раз</w:t>
            </w:r>
            <w:r>
              <w:rPr>
                <w:rFonts w:ascii="Times New Roman" w:hAnsi="Times New Roman" w:cs="Times New Roman"/>
              </w:rPr>
              <w:t>вития и комму</w:t>
            </w:r>
            <w:r w:rsidRPr="00DF35FA">
              <w:rPr>
                <w:rFonts w:ascii="Times New Roman" w:hAnsi="Times New Roman" w:cs="Times New Roman"/>
              </w:rPr>
              <w:t>нального хозяйства администрации муни</w:t>
            </w:r>
            <w:r>
              <w:rPr>
                <w:rFonts w:ascii="Times New Roman" w:hAnsi="Times New Roman" w:cs="Times New Roman"/>
              </w:rPr>
              <w:t>ципального района «Ижем</w:t>
            </w:r>
            <w:r w:rsidRPr="00DF35FA">
              <w:rPr>
                <w:rFonts w:ascii="Times New Roman" w:hAnsi="Times New Roman" w:cs="Times New Roman"/>
              </w:rPr>
              <w:t>ский»</w:t>
            </w:r>
          </w:p>
        </w:tc>
        <w:tc>
          <w:tcPr>
            <w:tcW w:w="992" w:type="dxa"/>
            <w:tcBorders>
              <w:top w:val="single" w:sz="4" w:space="0" w:color="auto"/>
              <w:left w:val="single" w:sz="4" w:space="0" w:color="auto"/>
              <w:bottom w:val="single" w:sz="4" w:space="0" w:color="auto"/>
              <w:right w:val="single" w:sz="4" w:space="0" w:color="auto"/>
            </w:tcBorders>
          </w:tcPr>
          <w:p w:rsidR="00861D70" w:rsidRPr="00C27F3F" w:rsidRDefault="00861D70" w:rsidP="00861D70">
            <w:pPr>
              <w:pStyle w:val="ConsPlusCell"/>
              <w:jc w:val="center"/>
              <w:rPr>
                <w:rFonts w:ascii="Times New Roman" w:hAnsi="Times New Roman" w:cs="Times New Roman"/>
              </w:rPr>
            </w:pPr>
            <w:r>
              <w:rPr>
                <w:rFonts w:ascii="Times New Roman" w:hAnsi="Times New Roman" w:cs="Times New Roman"/>
              </w:rPr>
              <w:t>4456,8</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rPr>
                <w:rFonts w:ascii="Times New Roman" w:hAnsi="Times New Roman" w:cs="Times New Roman"/>
              </w:rPr>
            </w:pPr>
            <w:r>
              <w:rPr>
                <w:rFonts w:ascii="Times New Roman" w:hAnsi="Times New Roman" w:cs="Times New Roman"/>
              </w:rPr>
              <w:t>1335,8</w:t>
            </w:r>
          </w:p>
        </w:tc>
        <w:tc>
          <w:tcPr>
            <w:tcW w:w="851"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1121,0</w:t>
            </w:r>
          </w:p>
        </w:tc>
        <w:tc>
          <w:tcPr>
            <w:tcW w:w="850"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1000,0</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1000,0</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0,0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r>
            <w:r w:rsidRPr="008F38CF">
              <w:rPr>
                <w:rFonts w:ascii="Times New Roman" w:hAnsi="Times New Roman" w:cs="Times New Roman"/>
              </w:rPr>
              <w:lastRenderedPageBreak/>
              <w:t>мероприятие 1.1.</w:t>
            </w:r>
            <w:r>
              <w:rPr>
                <w:rFonts w:ascii="Times New Roman" w:hAnsi="Times New Roman" w:cs="Times New Roman"/>
              </w:rPr>
              <w:t>4</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Pr>
                <w:rFonts w:ascii="Times New Roman" w:hAnsi="Times New Roman" w:cs="Times New Roman"/>
              </w:rPr>
              <w:lastRenderedPageBreak/>
              <w:t xml:space="preserve">Реализация народных проектов в сфере дорожной </w:t>
            </w:r>
            <w:r>
              <w:rPr>
                <w:rFonts w:ascii="Times New Roman" w:hAnsi="Times New Roman" w:cs="Times New Roman"/>
              </w:rPr>
              <w:lastRenderedPageBreak/>
              <w:t>деятельности</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lastRenderedPageBreak/>
              <w:t xml:space="preserve">Отдел территориального </w:t>
            </w:r>
            <w:r w:rsidRPr="008F38CF">
              <w:rPr>
                <w:rFonts w:ascii="Times New Roman" w:hAnsi="Times New Roman" w:cs="Times New Roman"/>
              </w:rPr>
              <w:lastRenderedPageBreak/>
              <w:t xml:space="preserve">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C27F3F" w:rsidRDefault="00861D70" w:rsidP="00861D70">
            <w:pPr>
              <w:pStyle w:val="ConsPlusCell"/>
              <w:jc w:val="center"/>
              <w:rPr>
                <w:rFonts w:ascii="Times New Roman" w:hAnsi="Times New Roman" w:cs="Times New Roman"/>
              </w:rPr>
            </w:pPr>
            <w:r>
              <w:rPr>
                <w:rFonts w:ascii="Times New Roman" w:hAnsi="Times New Roman" w:cs="Times New Roman"/>
              </w:rPr>
              <w:lastRenderedPageBreak/>
              <w:t>334,0</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sidRPr="00F907F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334,0</w:t>
            </w:r>
          </w:p>
        </w:tc>
        <w:tc>
          <w:tcPr>
            <w:tcW w:w="850"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0,0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Pr>
                <w:rFonts w:ascii="Times New Roman" w:hAnsi="Times New Roman" w:cs="Times New Roman"/>
              </w:rPr>
              <w:lastRenderedPageBreak/>
              <w:t>Основное мероприятие 1.1.5</w:t>
            </w:r>
          </w:p>
        </w:tc>
        <w:tc>
          <w:tcPr>
            <w:tcW w:w="4963"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both"/>
              <w:rPr>
                <w:rFonts w:ascii="Times New Roman" w:hAnsi="Times New Roman" w:cs="Times New Roman"/>
              </w:rPr>
            </w:pPr>
            <w:r>
              <w:rPr>
                <w:rFonts w:ascii="Times New Roman" w:hAnsi="Times New Roman" w:cs="Times New Roman"/>
              </w:rPr>
              <w:t>Устройство наплавного моста</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Отдел территориального развития и коммунального хозяйства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90000,0</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90000,0</w:t>
            </w:r>
          </w:p>
        </w:tc>
        <w:tc>
          <w:tcPr>
            <w:tcW w:w="851"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1.2.1</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8F38CF">
              <w:rPr>
                <w:rFonts w:ascii="Times New Roman" w:hAnsi="Times New Roman" w:cs="Times New Roman"/>
                <w:lang w:eastAsia="en-US"/>
              </w:rPr>
              <w:t>местного значения</w:t>
            </w:r>
            <w:r>
              <w:rPr>
                <w:rFonts w:ascii="Times New Roman" w:hAnsi="Times New Roman" w:cs="Times New Roman"/>
                <w:lang w:eastAsia="en-US"/>
              </w:rPr>
              <w:t xml:space="preserve"> </w:t>
            </w:r>
            <w:r w:rsidRPr="008F38CF">
              <w:rPr>
                <w:rFonts w:ascii="Times New Roman" w:hAnsi="Times New Roman" w:cs="Times New Roman"/>
                <w:lang w:eastAsia="en-US"/>
              </w:rPr>
              <w:t>и внесение сведений о них в государственный кадастр недвижимости</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Отдел по управлению земельными ресурсами и муниципальным имуществом</w:t>
            </w:r>
            <w:r>
              <w:rPr>
                <w:rFonts w:ascii="Times New Roman" w:hAnsi="Times New Roman" w:cs="Times New Roman"/>
              </w:rPr>
              <w:t xml:space="preserve">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C27F3F" w:rsidRDefault="00861D70" w:rsidP="00861D70">
            <w:pPr>
              <w:pStyle w:val="ConsPlusCell"/>
              <w:jc w:val="center"/>
              <w:rPr>
                <w:rFonts w:ascii="Times New Roman" w:hAnsi="Times New Roman" w:cs="Times New Roman"/>
              </w:rPr>
            </w:pPr>
            <w:r>
              <w:rPr>
                <w:rFonts w:ascii="Times New Roman" w:hAnsi="Times New Roman" w:cs="Times New Roman"/>
              </w:rPr>
              <w:t>2669,0</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sidRPr="00F907FB">
              <w:rPr>
                <w:rFonts w:ascii="Times New Roman" w:hAnsi="Times New Roman" w:cs="Times New Roman"/>
              </w:rPr>
              <w:t>327,5</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sidRPr="00F907FB">
              <w:rPr>
                <w:rFonts w:ascii="Times New Roman" w:hAnsi="Times New Roman" w:cs="Times New Roman"/>
              </w:rPr>
              <w:t>541,5</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500</w:t>
            </w:r>
            <w:r w:rsidRPr="008F38C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40</w:t>
            </w:r>
            <w:r w:rsidRPr="008F38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400,0</w:t>
            </w:r>
          </w:p>
        </w:tc>
      </w:tr>
      <w:tr w:rsidR="00861D70"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w:t>
            </w:r>
            <w:r>
              <w:rPr>
                <w:rFonts w:ascii="Times New Roman" w:hAnsi="Times New Roman" w:cs="Times New Roman"/>
              </w:rPr>
              <w:t>2.2</w:t>
            </w:r>
          </w:p>
        </w:tc>
        <w:tc>
          <w:tcPr>
            <w:tcW w:w="4963"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both"/>
              <w:rPr>
                <w:rFonts w:ascii="Times New Roman" w:hAnsi="Times New Roman" w:cs="Times New Roman"/>
              </w:rPr>
            </w:pPr>
            <w:r>
              <w:rPr>
                <w:rFonts w:ascii="Times New Roman" w:hAnsi="Times New Roman" w:cs="Times New Roman"/>
              </w:rPr>
              <w:t>Проведение ремонта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Pr>
                <w:rFonts w:ascii="Times New Roman" w:hAnsi="Times New Roman" w:cs="Times New Roman"/>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C27F3F" w:rsidRDefault="00861D70" w:rsidP="00861D70">
            <w:pPr>
              <w:pStyle w:val="ConsPlusCell"/>
              <w:jc w:val="center"/>
              <w:rPr>
                <w:rFonts w:ascii="Times New Roman" w:hAnsi="Times New Roman" w:cs="Times New Roman"/>
              </w:rPr>
            </w:pPr>
            <w:r>
              <w:rPr>
                <w:rFonts w:ascii="Times New Roman" w:hAnsi="Times New Roman" w:cs="Times New Roman"/>
              </w:rPr>
              <w:t>4999,5</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4999,5</w:t>
            </w:r>
          </w:p>
        </w:tc>
        <w:tc>
          <w:tcPr>
            <w:tcW w:w="850"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b/>
                <w:bCs/>
              </w:rPr>
            </w:pPr>
            <w:r w:rsidRPr="008F38CF">
              <w:rPr>
                <w:rFonts w:ascii="Times New Roman" w:hAnsi="Times New Roman" w:cs="Times New Roman"/>
                <w:b/>
                <w:bCs/>
              </w:rPr>
              <w:t>Подпрограммы 2.</w:t>
            </w:r>
          </w:p>
        </w:tc>
        <w:tc>
          <w:tcPr>
            <w:tcW w:w="4963"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both"/>
              <w:rPr>
                <w:rFonts w:ascii="Times New Roman" w:hAnsi="Times New Roman" w:cs="Times New Roman"/>
                <w:b/>
                <w:bCs/>
              </w:rPr>
            </w:pPr>
            <w:r w:rsidRPr="008F38CF">
              <w:rPr>
                <w:rFonts w:ascii="Times New Roman" w:hAnsi="Times New Roman" w:cs="Times New Roman"/>
                <w:b/>
                <w:bCs/>
              </w:rPr>
              <w:t xml:space="preserve"> «Организация транспортного обслуживания населения на   территории  муниципального района «Ижемский»</w:t>
            </w:r>
          </w:p>
          <w:p w:rsidR="00861D70" w:rsidRPr="008F38CF" w:rsidRDefault="00861D70" w:rsidP="00861D70">
            <w:pPr>
              <w:pStyle w:val="ConsPlusCell"/>
              <w:jc w:val="both"/>
              <w:rPr>
                <w:rFonts w:ascii="Times New Roman" w:hAnsi="Times New Roman" w:cs="Times New Roman"/>
                <w:b/>
                <w:bCs/>
              </w:rPr>
            </w:pP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b/>
                <w:bCs/>
              </w:rPr>
            </w:pPr>
            <w:r w:rsidRPr="008F38CF">
              <w:rPr>
                <w:rFonts w:ascii="Times New Roman" w:hAnsi="Times New Roman" w:cs="Times New Roman"/>
                <w:b/>
                <w:bCs/>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861D70" w:rsidRPr="00C27F3F" w:rsidRDefault="00861D70" w:rsidP="00861D70">
            <w:pPr>
              <w:pStyle w:val="ConsPlusCell"/>
              <w:jc w:val="center"/>
              <w:rPr>
                <w:rFonts w:ascii="Times New Roman" w:hAnsi="Times New Roman" w:cs="Times New Roman"/>
                <w:b/>
                <w:bCs/>
              </w:rPr>
            </w:pPr>
            <w:r>
              <w:rPr>
                <w:rFonts w:ascii="Times New Roman" w:hAnsi="Times New Roman" w:cs="Times New Roman"/>
                <w:b/>
                <w:bCs/>
              </w:rPr>
              <w:t>26196,6</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b/>
                <w:bCs/>
              </w:rPr>
            </w:pPr>
            <w:r w:rsidRPr="00F907FB">
              <w:rPr>
                <w:rFonts w:ascii="Times New Roman" w:hAnsi="Times New Roman" w:cs="Times New Roman"/>
                <w:b/>
                <w:bCs/>
              </w:rPr>
              <w:t>8038,0</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b/>
                <w:bCs/>
              </w:rPr>
            </w:pPr>
            <w:r>
              <w:rPr>
                <w:rFonts w:ascii="Times New Roman" w:hAnsi="Times New Roman" w:cs="Times New Roman"/>
                <w:b/>
                <w:bCs/>
              </w:rPr>
              <w:t>4071,0</w:t>
            </w:r>
          </w:p>
        </w:tc>
        <w:tc>
          <w:tcPr>
            <w:tcW w:w="851" w:type="dxa"/>
            <w:tcBorders>
              <w:top w:val="single" w:sz="4" w:space="0" w:color="auto"/>
              <w:left w:val="single" w:sz="4" w:space="0" w:color="auto"/>
              <w:bottom w:val="single" w:sz="4" w:space="0" w:color="auto"/>
              <w:right w:val="single" w:sz="4" w:space="0" w:color="auto"/>
            </w:tcBorders>
          </w:tcPr>
          <w:p w:rsidR="00861D70" w:rsidRPr="00834674" w:rsidRDefault="00861D70" w:rsidP="00861D70">
            <w:pPr>
              <w:pStyle w:val="ConsPlusCell"/>
              <w:jc w:val="center"/>
              <w:rPr>
                <w:rFonts w:ascii="Times New Roman" w:hAnsi="Times New Roman" w:cs="Times New Roman"/>
                <w:b/>
                <w:bCs/>
              </w:rPr>
            </w:pPr>
            <w:r>
              <w:rPr>
                <w:rFonts w:ascii="Times New Roman" w:hAnsi="Times New Roman" w:cs="Times New Roman"/>
                <w:b/>
                <w:bCs/>
              </w:rPr>
              <w:t>7247,6</w:t>
            </w:r>
          </w:p>
        </w:tc>
        <w:tc>
          <w:tcPr>
            <w:tcW w:w="850" w:type="dxa"/>
            <w:tcBorders>
              <w:top w:val="single" w:sz="4" w:space="0" w:color="auto"/>
              <w:left w:val="single" w:sz="4" w:space="0" w:color="auto"/>
              <w:bottom w:val="single" w:sz="4" w:space="0" w:color="auto"/>
              <w:right w:val="single" w:sz="4" w:space="0" w:color="auto"/>
            </w:tcBorders>
          </w:tcPr>
          <w:p w:rsidR="00861D70" w:rsidRPr="00834674" w:rsidRDefault="00861D70" w:rsidP="00861D70">
            <w:pPr>
              <w:pStyle w:val="ConsPlusCell"/>
              <w:jc w:val="center"/>
              <w:rPr>
                <w:rFonts w:ascii="Times New Roman" w:hAnsi="Times New Roman" w:cs="Times New Roman"/>
                <w:b/>
              </w:rPr>
            </w:pPr>
            <w:r>
              <w:rPr>
                <w:rFonts w:ascii="Times New Roman" w:hAnsi="Times New Roman" w:cs="Times New Roman"/>
                <w:b/>
              </w:rPr>
              <w:t>3420,0</w:t>
            </w:r>
          </w:p>
        </w:tc>
        <w:tc>
          <w:tcPr>
            <w:tcW w:w="851" w:type="dxa"/>
            <w:tcBorders>
              <w:top w:val="single" w:sz="4" w:space="0" w:color="auto"/>
              <w:left w:val="single" w:sz="4" w:space="0" w:color="auto"/>
              <w:bottom w:val="single" w:sz="4" w:space="0" w:color="auto"/>
              <w:right w:val="single" w:sz="4" w:space="0" w:color="auto"/>
            </w:tcBorders>
          </w:tcPr>
          <w:p w:rsidR="00861D70" w:rsidRPr="00834674" w:rsidRDefault="00861D70" w:rsidP="00861D70">
            <w:pPr>
              <w:pStyle w:val="ConsPlusCell"/>
              <w:jc w:val="center"/>
              <w:rPr>
                <w:rFonts w:ascii="Times New Roman" w:hAnsi="Times New Roman" w:cs="Times New Roman"/>
                <w:b/>
              </w:rPr>
            </w:pPr>
            <w:r>
              <w:rPr>
                <w:rFonts w:ascii="Times New Roman" w:hAnsi="Times New Roman" w:cs="Times New Roman"/>
                <w:b/>
              </w:rPr>
              <w:t>3420,0</w:t>
            </w:r>
          </w:p>
        </w:tc>
        <w:tc>
          <w:tcPr>
            <w:tcW w:w="709" w:type="dxa"/>
            <w:tcBorders>
              <w:top w:val="single" w:sz="4" w:space="0" w:color="auto"/>
              <w:left w:val="single" w:sz="4" w:space="0" w:color="auto"/>
              <w:bottom w:val="single" w:sz="4" w:space="0" w:color="auto"/>
              <w:right w:val="single" w:sz="4" w:space="0" w:color="auto"/>
            </w:tcBorders>
          </w:tcPr>
          <w:p w:rsidR="00861D70" w:rsidRPr="00834674" w:rsidRDefault="00861D70" w:rsidP="00861D70">
            <w:pPr>
              <w:pStyle w:val="ConsPlusCell"/>
              <w:jc w:val="center"/>
              <w:rPr>
                <w:rFonts w:ascii="Times New Roman" w:hAnsi="Times New Roman" w:cs="Times New Roman"/>
                <w:b/>
              </w:rPr>
            </w:pPr>
            <w:r w:rsidRPr="00834674">
              <w:rPr>
                <w:rFonts w:ascii="Times New Roman" w:hAnsi="Times New Roman" w:cs="Times New Roman"/>
                <w:b/>
              </w:rPr>
              <w:t>0,0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2.1.1</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автомобильным транспортом</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Отдел экономического анализа и прогнозирования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C27F3F" w:rsidRDefault="00861D70" w:rsidP="00861D70">
            <w:pPr>
              <w:pStyle w:val="ConsPlusCell"/>
              <w:jc w:val="center"/>
              <w:rPr>
                <w:rFonts w:ascii="Times New Roman" w:hAnsi="Times New Roman" w:cs="Times New Roman"/>
              </w:rPr>
            </w:pPr>
            <w:r>
              <w:rPr>
                <w:rFonts w:ascii="Times New Roman" w:hAnsi="Times New Roman" w:cs="Times New Roman"/>
              </w:rPr>
              <w:t>13511,2</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sidRPr="00F907FB">
              <w:rPr>
                <w:rFonts w:ascii="Times New Roman" w:hAnsi="Times New Roman" w:cs="Times New Roman"/>
              </w:rPr>
              <w:t>3607,0</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1371,9</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2192,3</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3170,0</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3170,0</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0,0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2.1.2</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водным транспортом</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Отдел экономического анализа и прогнозирования администрации </w:t>
            </w:r>
            <w:r>
              <w:rPr>
                <w:rFonts w:ascii="Times New Roman" w:hAnsi="Times New Roman" w:cs="Times New Roman"/>
              </w:rPr>
              <w:t>муниципального района</w:t>
            </w:r>
            <w:r w:rsidRPr="008F38CF">
              <w:rPr>
                <w:rFonts w:ascii="Times New Roman" w:hAnsi="Times New Roman" w:cs="Times New Roman"/>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C27F3F" w:rsidRDefault="00861D70" w:rsidP="00861D70">
            <w:pPr>
              <w:pStyle w:val="ConsPlusCell"/>
              <w:jc w:val="center"/>
              <w:rPr>
                <w:rFonts w:ascii="Times New Roman" w:hAnsi="Times New Roman" w:cs="Times New Roman"/>
              </w:rPr>
            </w:pPr>
            <w:r>
              <w:rPr>
                <w:rFonts w:ascii="Times New Roman" w:hAnsi="Times New Roman" w:cs="Times New Roman"/>
              </w:rPr>
              <w:t>12685,4</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spacing w:after="0" w:line="240" w:lineRule="auto"/>
              <w:jc w:val="center"/>
              <w:rPr>
                <w:rFonts w:ascii="Times New Roman" w:hAnsi="Times New Roman"/>
                <w:snapToGrid w:val="0"/>
                <w:sz w:val="20"/>
                <w:szCs w:val="20"/>
              </w:rPr>
            </w:pPr>
            <w:r w:rsidRPr="00F907FB">
              <w:rPr>
                <w:rFonts w:ascii="Times New Roman" w:hAnsi="Times New Roman"/>
                <w:snapToGrid w:val="0"/>
                <w:sz w:val="20"/>
                <w:szCs w:val="20"/>
              </w:rPr>
              <w:t>4431,0</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2699,1</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5055,3</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250</w:t>
            </w:r>
            <w:r w:rsidRPr="008F38C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250,0</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0,0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b/>
                <w:bCs/>
              </w:rPr>
            </w:pPr>
            <w:r w:rsidRPr="008F38CF">
              <w:rPr>
                <w:rFonts w:ascii="Times New Roman" w:hAnsi="Times New Roman" w:cs="Times New Roman"/>
                <w:b/>
                <w:bCs/>
              </w:rPr>
              <w:t>Подпрограмма 3.</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b/>
                <w:bCs/>
              </w:rPr>
            </w:pPr>
            <w:r w:rsidRPr="008F38CF">
              <w:rPr>
                <w:rFonts w:ascii="Times New Roman" w:hAnsi="Times New Roman" w:cs="Times New Roman"/>
                <w:b/>
                <w:bCs/>
              </w:rPr>
              <w:t>«Повышение безопасности дорожного движения на территории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b/>
                <w:bCs/>
              </w:rPr>
            </w:pPr>
            <w:r w:rsidRPr="008F38CF">
              <w:rPr>
                <w:rFonts w:ascii="Times New Roman" w:hAnsi="Times New Roman" w:cs="Times New Roman"/>
                <w:b/>
                <w:bCs/>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861D70" w:rsidRPr="006C4E73" w:rsidRDefault="00861D70" w:rsidP="00861D70">
            <w:pPr>
              <w:pStyle w:val="ConsPlusCell"/>
              <w:jc w:val="center"/>
              <w:rPr>
                <w:rFonts w:ascii="Times New Roman" w:hAnsi="Times New Roman" w:cs="Times New Roman"/>
                <w:b/>
                <w:bCs/>
              </w:rPr>
            </w:pPr>
            <w:r>
              <w:rPr>
                <w:rFonts w:ascii="Times New Roman" w:hAnsi="Times New Roman" w:cs="Times New Roman"/>
                <w:b/>
                <w:bCs/>
              </w:rPr>
              <w:t>4025,9</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b/>
                <w:bCs/>
              </w:rPr>
            </w:pPr>
            <w:r w:rsidRPr="00F907FB">
              <w:rPr>
                <w:rFonts w:ascii="Times New Roman" w:hAnsi="Times New Roman" w:cs="Times New Roman"/>
                <w:b/>
                <w:bCs/>
              </w:rPr>
              <w:t>392,9</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b/>
                <w:bCs/>
              </w:rPr>
            </w:pPr>
            <w:r>
              <w:rPr>
                <w:rFonts w:ascii="Times New Roman" w:hAnsi="Times New Roman" w:cs="Times New Roman"/>
                <w:b/>
                <w:bCs/>
              </w:rPr>
              <w:t>1705,0</w:t>
            </w:r>
          </w:p>
        </w:tc>
        <w:tc>
          <w:tcPr>
            <w:tcW w:w="851" w:type="dxa"/>
            <w:tcBorders>
              <w:top w:val="single" w:sz="4" w:space="0" w:color="auto"/>
              <w:left w:val="single" w:sz="4" w:space="0" w:color="auto"/>
              <w:bottom w:val="single" w:sz="4" w:space="0" w:color="auto"/>
              <w:right w:val="single" w:sz="4" w:space="0" w:color="auto"/>
            </w:tcBorders>
          </w:tcPr>
          <w:p w:rsidR="00861D70" w:rsidRPr="00834674" w:rsidRDefault="00861D70" w:rsidP="00861D70">
            <w:pPr>
              <w:pStyle w:val="ConsPlusCell"/>
              <w:jc w:val="center"/>
              <w:rPr>
                <w:rFonts w:ascii="Times New Roman" w:hAnsi="Times New Roman" w:cs="Times New Roman"/>
                <w:b/>
                <w:bCs/>
              </w:rPr>
            </w:pPr>
            <w:r>
              <w:rPr>
                <w:rFonts w:ascii="Times New Roman" w:hAnsi="Times New Roman" w:cs="Times New Roman"/>
                <w:b/>
                <w:bCs/>
              </w:rPr>
              <w:t>947,0</w:t>
            </w:r>
          </w:p>
        </w:tc>
        <w:tc>
          <w:tcPr>
            <w:tcW w:w="850" w:type="dxa"/>
            <w:tcBorders>
              <w:top w:val="single" w:sz="4" w:space="0" w:color="auto"/>
              <w:left w:val="single" w:sz="4" w:space="0" w:color="auto"/>
              <w:bottom w:val="single" w:sz="4" w:space="0" w:color="auto"/>
              <w:right w:val="single" w:sz="4" w:space="0" w:color="auto"/>
            </w:tcBorders>
          </w:tcPr>
          <w:p w:rsidR="00861D70" w:rsidRPr="00834674" w:rsidRDefault="00861D70" w:rsidP="00861D70">
            <w:pPr>
              <w:pStyle w:val="ConsPlusCell"/>
              <w:jc w:val="center"/>
              <w:rPr>
                <w:rFonts w:ascii="Times New Roman" w:hAnsi="Times New Roman" w:cs="Times New Roman"/>
                <w:b/>
              </w:rPr>
            </w:pPr>
            <w:r>
              <w:rPr>
                <w:rFonts w:ascii="Times New Roman" w:hAnsi="Times New Roman" w:cs="Times New Roman"/>
                <w:b/>
              </w:rPr>
              <w:t>882,0</w:t>
            </w:r>
          </w:p>
        </w:tc>
        <w:tc>
          <w:tcPr>
            <w:tcW w:w="851" w:type="dxa"/>
            <w:tcBorders>
              <w:top w:val="single" w:sz="4" w:space="0" w:color="auto"/>
              <w:left w:val="single" w:sz="4" w:space="0" w:color="auto"/>
              <w:bottom w:val="single" w:sz="4" w:space="0" w:color="auto"/>
              <w:right w:val="single" w:sz="4" w:space="0" w:color="auto"/>
            </w:tcBorders>
          </w:tcPr>
          <w:p w:rsidR="00861D70" w:rsidRPr="00834674" w:rsidRDefault="00861D70" w:rsidP="00861D70">
            <w:pPr>
              <w:pStyle w:val="ConsPlusCell"/>
              <w:jc w:val="center"/>
              <w:rPr>
                <w:rFonts w:ascii="Times New Roman" w:hAnsi="Times New Roman" w:cs="Times New Roman"/>
                <w:b/>
              </w:rPr>
            </w:pPr>
            <w:r>
              <w:rPr>
                <w:rFonts w:ascii="Times New Roman" w:hAnsi="Times New Roman" w:cs="Times New Roman"/>
                <w:b/>
              </w:rPr>
              <w:t>47,0</w:t>
            </w:r>
          </w:p>
        </w:tc>
        <w:tc>
          <w:tcPr>
            <w:tcW w:w="709" w:type="dxa"/>
            <w:tcBorders>
              <w:top w:val="single" w:sz="4" w:space="0" w:color="auto"/>
              <w:left w:val="single" w:sz="4" w:space="0" w:color="auto"/>
              <w:bottom w:val="single" w:sz="4" w:space="0" w:color="auto"/>
              <w:right w:val="single" w:sz="4" w:space="0" w:color="auto"/>
            </w:tcBorders>
          </w:tcPr>
          <w:p w:rsidR="00861D70" w:rsidRPr="00834674" w:rsidRDefault="00861D70" w:rsidP="00861D70">
            <w:pPr>
              <w:pStyle w:val="ConsPlusCell"/>
              <w:jc w:val="center"/>
              <w:rPr>
                <w:rFonts w:ascii="Times New Roman" w:hAnsi="Times New Roman" w:cs="Times New Roman"/>
                <w:b/>
              </w:rPr>
            </w:pPr>
            <w:r>
              <w:rPr>
                <w:rFonts w:ascii="Times New Roman" w:hAnsi="Times New Roman" w:cs="Times New Roman"/>
                <w:b/>
              </w:rPr>
              <w:t>52,0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3.2.1</w:t>
            </w:r>
          </w:p>
          <w:p w:rsidR="00861D70" w:rsidRPr="008F38CF" w:rsidRDefault="00861D70" w:rsidP="00861D70">
            <w:pPr>
              <w:pStyle w:val="ConsPlusCell"/>
              <w:rPr>
                <w:rFonts w:ascii="Times New Roman" w:hAnsi="Times New Roman" w:cs="Times New Roman"/>
                <w:b/>
                <w:color w:val="00B050"/>
              </w:rPr>
            </w:pP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Проведение районных соревнований юных инспекторов движения «Безопасное колесо» среди учащихся школ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Pr>
                <w:rFonts w:ascii="Times New Roman" w:hAnsi="Times New Roman" w:cs="Times New Roman"/>
              </w:rPr>
              <w:t>Управление   о</w:t>
            </w:r>
            <w:r w:rsidRPr="008F38CF">
              <w:rPr>
                <w:rFonts w:ascii="Times New Roman" w:hAnsi="Times New Roman" w:cs="Times New Roman"/>
              </w:rPr>
              <w:t>бразования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36471F" w:rsidRDefault="00861D70" w:rsidP="00861D70">
            <w:pPr>
              <w:pStyle w:val="ConsPlusCell"/>
              <w:jc w:val="center"/>
              <w:rPr>
                <w:rFonts w:ascii="Times New Roman" w:hAnsi="Times New Roman" w:cs="Times New Roman"/>
              </w:rPr>
            </w:pPr>
            <w:r>
              <w:rPr>
                <w:rFonts w:ascii="Times New Roman" w:hAnsi="Times New Roman" w:cs="Times New Roman"/>
              </w:rPr>
              <w:t>194,5</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sidRPr="00F907FB">
              <w:rPr>
                <w:rFonts w:ascii="Times New Roman" w:hAnsi="Times New Roman" w:cs="Times New Roman"/>
              </w:rPr>
              <w:t>45,0</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50,5</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23,5</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23,5</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23,5</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28,5</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lastRenderedPageBreak/>
              <w:t xml:space="preserve">Основное </w:t>
            </w:r>
            <w:r w:rsidRPr="008F38CF">
              <w:rPr>
                <w:rFonts w:ascii="Times New Roman" w:hAnsi="Times New Roman" w:cs="Times New Roman"/>
              </w:rPr>
              <w:br/>
              <w:t>мероприятие 3.2.7</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13"/>
              <w:tabs>
                <w:tab w:val="left" w:pos="35"/>
              </w:tabs>
              <w:autoSpaceDE w:val="0"/>
              <w:autoSpaceDN w:val="0"/>
              <w:adjustRightInd w:val="0"/>
              <w:spacing w:after="0" w:line="240" w:lineRule="auto"/>
              <w:ind w:left="35"/>
              <w:jc w:val="both"/>
              <w:rPr>
                <w:rFonts w:ascii="Times New Roman" w:hAnsi="Times New Roman"/>
              </w:rPr>
            </w:pPr>
            <w:r w:rsidRPr="008F38CF">
              <w:rPr>
                <w:rFonts w:ascii="Times New Roman" w:hAnsi="Times New Roman"/>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Управление  образования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36471F" w:rsidRDefault="00861D70" w:rsidP="00861D70">
            <w:pPr>
              <w:pStyle w:val="ConsPlusCell"/>
              <w:jc w:val="center"/>
              <w:rPr>
                <w:rFonts w:ascii="Times New Roman" w:hAnsi="Times New Roman" w:cs="Times New Roman"/>
              </w:rPr>
            </w:pPr>
            <w:r>
              <w:rPr>
                <w:rFonts w:ascii="Times New Roman" w:hAnsi="Times New Roman" w:cs="Times New Roman"/>
              </w:rPr>
              <w:t>159,2</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sidRPr="00F907FB">
              <w:rPr>
                <w:rFonts w:ascii="Times New Roman" w:hAnsi="Times New Roman" w:cs="Times New Roman"/>
              </w:rPr>
              <w:t>20,4</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sidRPr="00F907FB">
              <w:rPr>
                <w:rFonts w:ascii="Times New Roman" w:hAnsi="Times New Roman" w:cs="Times New Roman"/>
              </w:rPr>
              <w:t>4</w:t>
            </w:r>
            <w:r>
              <w:rPr>
                <w:rFonts w:ascii="Times New Roman" w:hAnsi="Times New Roman" w:cs="Times New Roman"/>
              </w:rPr>
              <w:t>4,8</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23,5</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23,5</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23,5</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23,5</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3.3.1</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13"/>
              <w:tabs>
                <w:tab w:val="left" w:pos="35"/>
              </w:tabs>
              <w:autoSpaceDE w:val="0"/>
              <w:autoSpaceDN w:val="0"/>
              <w:adjustRightInd w:val="0"/>
              <w:spacing w:after="0" w:line="240" w:lineRule="auto"/>
              <w:ind w:left="35"/>
              <w:jc w:val="both"/>
              <w:rPr>
                <w:rFonts w:ascii="Times New Roman" w:hAnsi="Times New Roman"/>
              </w:rPr>
            </w:pPr>
            <w:r w:rsidRPr="008F38CF">
              <w:rPr>
                <w:rFonts w:ascii="Times New Roman" w:hAnsi="Times New Roman"/>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r>
              <w:rPr>
                <w:rFonts w:ascii="Times New Roman" w:hAnsi="Times New Roman"/>
              </w:rPr>
              <w:t>, улицах, проездах</w:t>
            </w:r>
            <w:r w:rsidRPr="008F38CF">
              <w:rPr>
                <w:rFonts w:ascii="Times New Roman" w:hAnsi="Times New Roman"/>
              </w:rPr>
              <w:t xml:space="preserve"> </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widowControl w:val="0"/>
              <w:autoSpaceDE w:val="0"/>
              <w:autoSpaceDN w:val="0"/>
              <w:adjustRightInd w:val="0"/>
              <w:spacing w:after="0" w:line="240" w:lineRule="auto"/>
              <w:jc w:val="both"/>
              <w:rPr>
                <w:rFonts w:ascii="Times New Roman" w:hAnsi="Times New Roman"/>
              </w:rPr>
            </w:pPr>
            <w:r w:rsidRPr="008F38CF">
              <w:rPr>
                <w:rFonts w:ascii="Times New Roman" w:hAnsi="Times New Roman"/>
                <w:sz w:val="20"/>
                <w:szCs w:val="20"/>
              </w:rPr>
              <w:t xml:space="preserve">Отдел территориального развития и коммунального хозяйства администрации </w:t>
            </w:r>
            <w:r>
              <w:rPr>
                <w:rFonts w:ascii="Times New Roman" w:hAnsi="Times New Roman"/>
              </w:rPr>
              <w:t>муниципального района</w:t>
            </w:r>
            <w:r w:rsidRPr="008F38CF">
              <w:rPr>
                <w:rFonts w:ascii="Times New Roman" w:hAnsi="Times New Roman"/>
                <w:sz w:val="20"/>
                <w:szCs w:val="20"/>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36471F" w:rsidRDefault="00861D70" w:rsidP="00861D70">
            <w:pPr>
              <w:pStyle w:val="ConsPlusCell"/>
              <w:jc w:val="center"/>
              <w:rPr>
                <w:rFonts w:ascii="Times New Roman" w:hAnsi="Times New Roman" w:cs="Times New Roman"/>
              </w:rPr>
            </w:pPr>
            <w:r>
              <w:rPr>
                <w:rFonts w:ascii="Times New Roman" w:hAnsi="Times New Roman" w:cs="Times New Roman"/>
              </w:rPr>
              <w:t>2722,2</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sidRPr="00F907FB">
              <w:rPr>
                <w:rFonts w:ascii="Times New Roman" w:hAnsi="Times New Roman" w:cs="Times New Roman"/>
              </w:rPr>
              <w:t>327,5</w:t>
            </w:r>
          </w:p>
        </w:tc>
        <w:tc>
          <w:tcPr>
            <w:tcW w:w="850"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1159,7</w:t>
            </w:r>
          </w:p>
          <w:p w:rsidR="00861D70" w:rsidRPr="00F907FB" w:rsidRDefault="00861D70" w:rsidP="00861D70">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400,0</w:t>
            </w:r>
          </w:p>
        </w:tc>
        <w:tc>
          <w:tcPr>
            <w:tcW w:w="850"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835,0</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sidRPr="008F38CF">
              <w:rPr>
                <w:rFonts w:ascii="Times New Roman" w:hAnsi="Times New Roman" w:cs="Times New Roman"/>
              </w:rPr>
              <w:t>0,0</w:t>
            </w:r>
          </w:p>
        </w:tc>
      </w:tr>
      <w:tr w:rsidR="00861D70" w:rsidRPr="008F38CF" w:rsidTr="00861D70">
        <w:trPr>
          <w:tblCellSpacing w:w="5" w:type="nil"/>
        </w:trPr>
        <w:tc>
          <w:tcPr>
            <w:tcW w:w="1984"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rPr>
                <w:rFonts w:ascii="Times New Roman" w:hAnsi="Times New Roman" w:cs="Times New Roman"/>
              </w:rPr>
            </w:pPr>
            <w:r>
              <w:rPr>
                <w:rFonts w:ascii="Times New Roman" w:hAnsi="Times New Roman" w:cs="Times New Roman"/>
              </w:rPr>
              <w:t>Основное мероприятие 3.3.2</w:t>
            </w:r>
          </w:p>
        </w:tc>
        <w:tc>
          <w:tcPr>
            <w:tcW w:w="496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13"/>
              <w:tabs>
                <w:tab w:val="left" w:pos="35"/>
              </w:tabs>
              <w:autoSpaceDE w:val="0"/>
              <w:autoSpaceDN w:val="0"/>
              <w:adjustRightInd w:val="0"/>
              <w:spacing w:after="0" w:line="240" w:lineRule="auto"/>
              <w:ind w:left="35"/>
              <w:jc w:val="both"/>
              <w:rPr>
                <w:rFonts w:ascii="Times New Roman" w:hAnsi="Times New Roman"/>
              </w:rPr>
            </w:pPr>
            <w:r>
              <w:rPr>
                <w:rFonts w:ascii="Times New Roman" w:hAnsi="Times New Roman"/>
              </w:rPr>
              <w:t>Обеспечение обустройства и установки автобусных павильонов на автомобильных дорогах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widowControl w:val="0"/>
              <w:autoSpaceDE w:val="0"/>
              <w:autoSpaceDN w:val="0"/>
              <w:adjustRightInd w:val="0"/>
              <w:spacing w:after="0" w:line="240" w:lineRule="auto"/>
              <w:jc w:val="both"/>
              <w:rPr>
                <w:rFonts w:ascii="Times New Roman" w:hAnsi="Times New Roman"/>
              </w:rPr>
            </w:pPr>
            <w:r w:rsidRPr="008F38CF">
              <w:rPr>
                <w:rFonts w:ascii="Times New Roman" w:hAnsi="Times New Roman"/>
                <w:sz w:val="20"/>
                <w:szCs w:val="20"/>
              </w:rPr>
              <w:t xml:space="preserve">Отдел территориального развития и коммунального хозяйства администрации </w:t>
            </w:r>
            <w:r>
              <w:rPr>
                <w:rFonts w:ascii="Times New Roman" w:hAnsi="Times New Roman"/>
              </w:rPr>
              <w:t>муниципального района</w:t>
            </w:r>
            <w:r w:rsidRPr="008F38CF">
              <w:rPr>
                <w:rFonts w:ascii="Times New Roman" w:hAnsi="Times New Roman"/>
                <w:sz w:val="20"/>
                <w:szCs w:val="20"/>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861D70" w:rsidRPr="0036471F" w:rsidRDefault="00861D70" w:rsidP="00861D70">
            <w:pPr>
              <w:pStyle w:val="ConsPlusCell"/>
              <w:jc w:val="center"/>
              <w:rPr>
                <w:rFonts w:ascii="Times New Roman" w:hAnsi="Times New Roman" w:cs="Times New Roman"/>
              </w:rPr>
            </w:pPr>
            <w:r>
              <w:rPr>
                <w:rFonts w:ascii="Times New Roman" w:hAnsi="Times New Roman" w:cs="Times New Roman"/>
              </w:rPr>
              <w:t>950,0</w:t>
            </w:r>
          </w:p>
        </w:tc>
        <w:tc>
          <w:tcPr>
            <w:tcW w:w="851" w:type="dxa"/>
            <w:tcBorders>
              <w:top w:val="single" w:sz="4" w:space="0" w:color="auto"/>
              <w:left w:val="single" w:sz="4" w:space="0" w:color="auto"/>
              <w:bottom w:val="single" w:sz="4" w:space="0" w:color="auto"/>
              <w:right w:val="single" w:sz="4" w:space="0" w:color="auto"/>
            </w:tcBorders>
          </w:tcPr>
          <w:p w:rsidR="00861D70" w:rsidRPr="00F907FB"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450,0</w:t>
            </w:r>
          </w:p>
        </w:tc>
        <w:tc>
          <w:tcPr>
            <w:tcW w:w="851"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500,0</w:t>
            </w:r>
          </w:p>
        </w:tc>
        <w:tc>
          <w:tcPr>
            <w:tcW w:w="850" w:type="dxa"/>
            <w:tcBorders>
              <w:top w:val="single" w:sz="4" w:space="0" w:color="auto"/>
              <w:left w:val="single" w:sz="4" w:space="0" w:color="auto"/>
              <w:bottom w:val="single" w:sz="4" w:space="0" w:color="auto"/>
              <w:right w:val="single" w:sz="4" w:space="0" w:color="auto"/>
            </w:tcBorders>
          </w:tcPr>
          <w:p w:rsidR="00861D70"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861D70" w:rsidRPr="008F38CF" w:rsidRDefault="00861D70" w:rsidP="00861D70">
            <w:pPr>
              <w:pStyle w:val="ConsPlusCell"/>
              <w:jc w:val="center"/>
              <w:rPr>
                <w:rFonts w:ascii="Times New Roman" w:hAnsi="Times New Roman" w:cs="Times New Roman"/>
              </w:rPr>
            </w:pPr>
            <w:r>
              <w:rPr>
                <w:rFonts w:ascii="Times New Roman" w:hAnsi="Times New Roman" w:cs="Times New Roman"/>
              </w:rPr>
              <w:t>0,0</w:t>
            </w:r>
          </w:p>
        </w:tc>
      </w:tr>
    </w:tbl>
    <w:p w:rsidR="00861D70" w:rsidRDefault="00861D70" w:rsidP="00861D70">
      <w:pPr>
        <w:pStyle w:val="23"/>
        <w:ind w:right="-10"/>
        <w:rPr>
          <w:rFonts w:ascii="Calibri" w:hAnsi="Calibri"/>
          <w:sz w:val="22"/>
          <w:szCs w:val="22"/>
        </w:rPr>
      </w:pPr>
      <w:bookmarkStart w:id="8" w:name="Par1892"/>
      <w:bookmarkEnd w:id="8"/>
    </w:p>
    <w:p w:rsidR="00861D70" w:rsidRDefault="00861D70" w:rsidP="00861D70">
      <w:pPr>
        <w:pStyle w:val="23"/>
        <w:ind w:right="-10"/>
        <w:rPr>
          <w:rFonts w:ascii="Calibri" w:hAnsi="Calibri"/>
          <w:sz w:val="22"/>
          <w:szCs w:val="22"/>
        </w:rPr>
      </w:pPr>
    </w:p>
    <w:p w:rsidR="00861D70" w:rsidRDefault="00861D70" w:rsidP="00861D70">
      <w:pPr>
        <w:pStyle w:val="23"/>
        <w:ind w:right="-10"/>
        <w:rPr>
          <w:rFonts w:ascii="Calibri" w:hAnsi="Calibri"/>
          <w:sz w:val="22"/>
          <w:szCs w:val="22"/>
        </w:rPr>
      </w:pPr>
    </w:p>
    <w:p w:rsidR="00861D70" w:rsidRPr="008F38CF" w:rsidRDefault="00861D70" w:rsidP="00861D70">
      <w:pPr>
        <w:pStyle w:val="23"/>
        <w:ind w:left="696" w:right="-10" w:firstLine="720"/>
        <w:jc w:val="right"/>
        <w:rPr>
          <w:sz w:val="20"/>
        </w:rPr>
      </w:pPr>
      <w:r w:rsidRPr="002C4B26">
        <w:rPr>
          <w:sz w:val="20"/>
        </w:rPr>
        <w:t>Таблица 5</w:t>
      </w:r>
    </w:p>
    <w:p w:rsidR="00861D70" w:rsidRPr="008F38CF" w:rsidRDefault="00861D70" w:rsidP="00861D70">
      <w:pPr>
        <w:pStyle w:val="23"/>
        <w:ind w:left="696" w:right="-10" w:firstLine="720"/>
        <w:jc w:val="right"/>
        <w:rPr>
          <w:sz w:val="20"/>
        </w:rPr>
      </w:pPr>
    </w:p>
    <w:p w:rsidR="00861D70" w:rsidRPr="008F38CF" w:rsidRDefault="00861D70" w:rsidP="00861D70">
      <w:pPr>
        <w:spacing w:after="120" w:line="240" w:lineRule="auto"/>
        <w:ind w:left="284" w:right="395" w:firstLine="720"/>
        <w:jc w:val="center"/>
        <w:rPr>
          <w:rFonts w:ascii="Times New Roman" w:hAnsi="Times New Roman"/>
          <w:b/>
          <w:bCs/>
          <w:sz w:val="20"/>
          <w:szCs w:val="20"/>
        </w:rPr>
      </w:pPr>
      <w:r w:rsidRPr="008F38CF">
        <w:rPr>
          <w:rFonts w:ascii="Times New Roman" w:hAnsi="Times New Roman"/>
          <w:b/>
          <w:bCs/>
          <w:sz w:val="20"/>
          <w:szCs w:val="20"/>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w:t>
      </w:r>
      <w:r>
        <w:rPr>
          <w:rFonts w:ascii="Times New Roman" w:hAnsi="Times New Roman"/>
          <w:b/>
          <w:bCs/>
          <w:sz w:val="20"/>
          <w:szCs w:val="20"/>
        </w:rPr>
        <w:t xml:space="preserve"> </w:t>
      </w:r>
      <w:r w:rsidRPr="008F38CF">
        <w:rPr>
          <w:rFonts w:ascii="Times New Roman" w:hAnsi="Times New Roman"/>
          <w:b/>
          <w:bCs/>
          <w:sz w:val="20"/>
          <w:szCs w:val="20"/>
        </w:rPr>
        <w:t xml:space="preserve">муниципального образования муниципального района «Ижемский» «Развитие транспортной системы»  </w:t>
      </w:r>
    </w:p>
    <w:tbl>
      <w:tblPr>
        <w:tblW w:w="158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0"/>
        <w:gridCol w:w="2833"/>
        <w:gridCol w:w="4393"/>
        <w:gridCol w:w="1281"/>
        <w:gridCol w:w="1134"/>
        <w:gridCol w:w="992"/>
        <w:gridCol w:w="1134"/>
        <w:gridCol w:w="1276"/>
        <w:gridCol w:w="1129"/>
      </w:tblGrid>
      <w:tr w:rsidR="00861D70" w:rsidRPr="008F38CF" w:rsidTr="00861D70">
        <w:trPr>
          <w:cantSplit/>
          <w:trHeight w:val="647"/>
        </w:trPr>
        <w:tc>
          <w:tcPr>
            <w:tcW w:w="1700" w:type="dxa"/>
            <w:vMerge w:val="restart"/>
            <w:vAlign w:val="center"/>
          </w:tcPr>
          <w:p w:rsidR="00861D70" w:rsidRPr="008F38CF" w:rsidRDefault="00861D70" w:rsidP="00861D70">
            <w:pPr>
              <w:spacing w:after="0" w:line="240" w:lineRule="auto"/>
              <w:ind w:right="-30"/>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Статус</w:t>
            </w:r>
          </w:p>
        </w:tc>
        <w:tc>
          <w:tcPr>
            <w:tcW w:w="2833" w:type="dxa"/>
            <w:vMerge w:val="restart"/>
            <w:vAlign w:val="center"/>
          </w:tcPr>
          <w:p w:rsidR="00861D70" w:rsidRPr="008F38CF" w:rsidRDefault="00861D70" w:rsidP="00861D70">
            <w:pPr>
              <w:spacing w:after="0" w:line="240" w:lineRule="auto"/>
              <w:ind w:right="-30"/>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861D70" w:rsidRPr="008F38CF" w:rsidRDefault="00861D70" w:rsidP="00861D70">
            <w:pPr>
              <w:spacing w:after="0" w:line="240" w:lineRule="auto"/>
              <w:ind w:right="-30"/>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основного мероприятия</w:t>
            </w:r>
          </w:p>
        </w:tc>
        <w:tc>
          <w:tcPr>
            <w:tcW w:w="4393" w:type="dxa"/>
            <w:vMerge w:val="restart"/>
            <w:vAlign w:val="center"/>
          </w:tcPr>
          <w:p w:rsidR="00861D70" w:rsidRPr="008F38CF" w:rsidRDefault="00861D70" w:rsidP="00861D70">
            <w:pPr>
              <w:spacing w:after="0" w:line="240" w:lineRule="auto"/>
              <w:ind w:right="-30"/>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 xml:space="preserve">Источник финансирования </w:t>
            </w:r>
          </w:p>
        </w:tc>
        <w:tc>
          <w:tcPr>
            <w:tcW w:w="6946" w:type="dxa"/>
            <w:gridSpan w:val="6"/>
          </w:tcPr>
          <w:p w:rsidR="00861D70" w:rsidRPr="008F38CF" w:rsidRDefault="00861D70" w:rsidP="00861D70">
            <w:pPr>
              <w:ind w:left="-314"/>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 xml:space="preserve">Оценка расходов </w:t>
            </w:r>
            <w:r w:rsidRPr="008F38CF">
              <w:rPr>
                <w:rFonts w:ascii="Times New Roman" w:hAnsi="Times New Roman"/>
                <w:snapToGrid w:val="0"/>
                <w:color w:val="000000"/>
                <w:sz w:val="20"/>
                <w:szCs w:val="20"/>
              </w:rPr>
              <w:br w:type="textWrapping" w:clear="all"/>
              <w:t>(тыс. руб.), годы</w:t>
            </w:r>
          </w:p>
        </w:tc>
      </w:tr>
      <w:tr w:rsidR="00861D70" w:rsidRPr="008F38CF" w:rsidTr="00861D70">
        <w:trPr>
          <w:cantSplit/>
          <w:trHeight w:val="646"/>
        </w:trPr>
        <w:tc>
          <w:tcPr>
            <w:tcW w:w="1700" w:type="dxa"/>
            <w:vMerge/>
            <w:vAlign w:val="center"/>
          </w:tcPr>
          <w:p w:rsidR="00861D70" w:rsidRPr="008F38CF" w:rsidRDefault="00861D70" w:rsidP="00861D70">
            <w:pPr>
              <w:spacing w:after="0" w:line="240" w:lineRule="auto"/>
              <w:ind w:right="-30" w:firstLine="720"/>
              <w:jc w:val="center"/>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center"/>
              <w:rPr>
                <w:rFonts w:ascii="Times New Roman" w:hAnsi="Times New Roman"/>
                <w:snapToGrid w:val="0"/>
                <w:color w:val="000000"/>
                <w:sz w:val="20"/>
                <w:szCs w:val="20"/>
              </w:rPr>
            </w:pPr>
          </w:p>
        </w:tc>
        <w:tc>
          <w:tcPr>
            <w:tcW w:w="4393" w:type="dxa"/>
            <w:vMerge/>
            <w:vAlign w:val="center"/>
          </w:tcPr>
          <w:p w:rsidR="00861D70" w:rsidRPr="008F38CF" w:rsidRDefault="00861D70" w:rsidP="00861D70">
            <w:pPr>
              <w:spacing w:after="0" w:line="240" w:lineRule="auto"/>
              <w:ind w:right="-30" w:firstLine="720"/>
              <w:jc w:val="center"/>
              <w:rPr>
                <w:rFonts w:ascii="Times New Roman" w:hAnsi="Times New Roman"/>
                <w:snapToGrid w:val="0"/>
                <w:color w:val="000000"/>
                <w:sz w:val="20"/>
                <w:szCs w:val="20"/>
              </w:rPr>
            </w:pPr>
          </w:p>
        </w:tc>
        <w:tc>
          <w:tcPr>
            <w:tcW w:w="1281" w:type="dxa"/>
            <w:vAlign w:val="center"/>
          </w:tcPr>
          <w:p w:rsidR="00861D70" w:rsidRPr="008F38CF" w:rsidRDefault="00861D70" w:rsidP="00861D70">
            <w:pPr>
              <w:spacing w:after="0" w:line="240" w:lineRule="auto"/>
              <w:jc w:val="center"/>
              <w:rPr>
                <w:rFonts w:ascii="Times New Roman" w:hAnsi="Times New Roman"/>
                <w:sz w:val="20"/>
                <w:szCs w:val="20"/>
              </w:rPr>
            </w:pPr>
            <w:r w:rsidRPr="008F38CF">
              <w:rPr>
                <w:rFonts w:ascii="Times New Roman" w:hAnsi="Times New Roman"/>
                <w:sz w:val="20"/>
                <w:szCs w:val="20"/>
              </w:rPr>
              <w:t>2015 год</w:t>
            </w:r>
          </w:p>
        </w:tc>
        <w:tc>
          <w:tcPr>
            <w:tcW w:w="1134" w:type="dxa"/>
            <w:vAlign w:val="center"/>
          </w:tcPr>
          <w:p w:rsidR="00861D70" w:rsidRPr="008F38CF" w:rsidRDefault="00861D70" w:rsidP="00861D70">
            <w:pPr>
              <w:spacing w:after="0" w:line="240" w:lineRule="auto"/>
              <w:jc w:val="center"/>
              <w:rPr>
                <w:rFonts w:ascii="Times New Roman" w:hAnsi="Times New Roman"/>
                <w:sz w:val="20"/>
                <w:szCs w:val="20"/>
              </w:rPr>
            </w:pPr>
            <w:r w:rsidRPr="008F38CF">
              <w:rPr>
                <w:rFonts w:ascii="Times New Roman" w:hAnsi="Times New Roman"/>
                <w:sz w:val="20"/>
                <w:szCs w:val="20"/>
              </w:rPr>
              <w:t>2016 год</w:t>
            </w:r>
          </w:p>
        </w:tc>
        <w:tc>
          <w:tcPr>
            <w:tcW w:w="992" w:type="dxa"/>
            <w:vAlign w:val="center"/>
          </w:tcPr>
          <w:p w:rsidR="00861D70" w:rsidRPr="008F38CF" w:rsidRDefault="00861D70" w:rsidP="00861D70">
            <w:pPr>
              <w:spacing w:after="0" w:line="240" w:lineRule="auto"/>
              <w:jc w:val="center"/>
              <w:rPr>
                <w:rFonts w:ascii="Times New Roman" w:hAnsi="Times New Roman"/>
                <w:sz w:val="20"/>
                <w:szCs w:val="20"/>
              </w:rPr>
            </w:pPr>
            <w:r w:rsidRPr="008F38CF">
              <w:rPr>
                <w:rFonts w:ascii="Times New Roman" w:hAnsi="Times New Roman"/>
                <w:sz w:val="20"/>
                <w:szCs w:val="20"/>
              </w:rPr>
              <w:t>2017 год</w:t>
            </w:r>
          </w:p>
        </w:tc>
        <w:tc>
          <w:tcPr>
            <w:tcW w:w="1134" w:type="dxa"/>
            <w:vAlign w:val="center"/>
          </w:tcPr>
          <w:p w:rsidR="00861D70" w:rsidRPr="008F38CF" w:rsidRDefault="00861D70" w:rsidP="00861D70">
            <w:pPr>
              <w:spacing w:after="0" w:line="240" w:lineRule="auto"/>
              <w:jc w:val="center"/>
              <w:rPr>
                <w:rFonts w:ascii="Times New Roman" w:hAnsi="Times New Roman"/>
                <w:sz w:val="20"/>
                <w:szCs w:val="20"/>
              </w:rPr>
            </w:pPr>
            <w:r w:rsidRPr="008F38CF">
              <w:rPr>
                <w:rFonts w:ascii="Times New Roman" w:hAnsi="Times New Roman"/>
                <w:sz w:val="20"/>
                <w:szCs w:val="20"/>
              </w:rPr>
              <w:t>2018 год</w:t>
            </w:r>
          </w:p>
        </w:tc>
        <w:tc>
          <w:tcPr>
            <w:tcW w:w="1276" w:type="dxa"/>
            <w:vAlign w:val="center"/>
          </w:tcPr>
          <w:p w:rsidR="00861D70" w:rsidRPr="008F38CF" w:rsidRDefault="00861D70" w:rsidP="00861D70">
            <w:pPr>
              <w:spacing w:after="0" w:line="240" w:lineRule="auto"/>
              <w:jc w:val="center"/>
              <w:rPr>
                <w:rFonts w:ascii="Times New Roman" w:hAnsi="Times New Roman"/>
                <w:sz w:val="20"/>
                <w:szCs w:val="20"/>
              </w:rPr>
            </w:pPr>
            <w:r w:rsidRPr="008F38CF">
              <w:rPr>
                <w:rFonts w:ascii="Times New Roman" w:hAnsi="Times New Roman"/>
                <w:sz w:val="20"/>
                <w:szCs w:val="20"/>
              </w:rPr>
              <w:t>2019 год</w:t>
            </w:r>
          </w:p>
        </w:tc>
        <w:tc>
          <w:tcPr>
            <w:tcW w:w="1129" w:type="dxa"/>
            <w:vAlign w:val="center"/>
          </w:tcPr>
          <w:p w:rsidR="00861D70" w:rsidRPr="008F38CF" w:rsidRDefault="00861D70" w:rsidP="00861D70">
            <w:pPr>
              <w:spacing w:after="0" w:line="240" w:lineRule="auto"/>
              <w:jc w:val="center"/>
              <w:rPr>
                <w:rFonts w:ascii="Times New Roman" w:hAnsi="Times New Roman"/>
                <w:sz w:val="20"/>
                <w:szCs w:val="20"/>
              </w:rPr>
            </w:pPr>
            <w:r w:rsidRPr="008F38CF">
              <w:rPr>
                <w:rFonts w:ascii="Times New Roman" w:hAnsi="Times New Roman"/>
                <w:sz w:val="20"/>
                <w:szCs w:val="20"/>
              </w:rPr>
              <w:t>2020 год</w:t>
            </w:r>
          </w:p>
        </w:tc>
      </w:tr>
      <w:tr w:rsidR="00861D70" w:rsidRPr="008F38CF" w:rsidTr="00861D70">
        <w:trPr>
          <w:cantSplit/>
          <w:trHeight w:val="261"/>
        </w:trPr>
        <w:tc>
          <w:tcPr>
            <w:tcW w:w="1700" w:type="dxa"/>
          </w:tcPr>
          <w:p w:rsidR="00861D70" w:rsidRPr="008F38CF" w:rsidRDefault="00861D70" w:rsidP="00861D70">
            <w:pPr>
              <w:spacing w:after="0" w:line="240" w:lineRule="auto"/>
              <w:ind w:right="-30"/>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1</w:t>
            </w:r>
          </w:p>
        </w:tc>
        <w:tc>
          <w:tcPr>
            <w:tcW w:w="2833" w:type="dxa"/>
          </w:tcPr>
          <w:p w:rsidR="00861D70" w:rsidRPr="008F38CF" w:rsidRDefault="00861D70" w:rsidP="00861D70">
            <w:pPr>
              <w:spacing w:after="0" w:line="240" w:lineRule="auto"/>
              <w:ind w:right="-30"/>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2</w:t>
            </w:r>
          </w:p>
        </w:tc>
        <w:tc>
          <w:tcPr>
            <w:tcW w:w="4393" w:type="dxa"/>
          </w:tcPr>
          <w:p w:rsidR="00861D70" w:rsidRPr="008F38CF" w:rsidRDefault="00861D70" w:rsidP="00861D70">
            <w:pPr>
              <w:spacing w:after="0" w:line="240" w:lineRule="auto"/>
              <w:ind w:right="-30"/>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3</w:t>
            </w:r>
          </w:p>
        </w:tc>
        <w:tc>
          <w:tcPr>
            <w:tcW w:w="1281"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4</w:t>
            </w: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5</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6</w:t>
            </w: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7</w:t>
            </w:r>
          </w:p>
        </w:tc>
        <w:tc>
          <w:tcPr>
            <w:tcW w:w="1276"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8</w:t>
            </w:r>
          </w:p>
        </w:tc>
        <w:tc>
          <w:tcPr>
            <w:tcW w:w="1129"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sidRPr="008F38CF">
              <w:rPr>
                <w:rFonts w:ascii="Times New Roman" w:hAnsi="Times New Roman"/>
                <w:snapToGrid w:val="0"/>
                <w:color w:val="000000"/>
                <w:sz w:val="20"/>
                <w:szCs w:val="20"/>
              </w:rPr>
              <w:t>9</w:t>
            </w:r>
          </w:p>
        </w:tc>
      </w:tr>
      <w:tr w:rsidR="00861D70" w:rsidRPr="008F38CF" w:rsidTr="00861D70">
        <w:trPr>
          <w:cantSplit/>
          <w:trHeight w:val="251"/>
        </w:trPr>
        <w:tc>
          <w:tcPr>
            <w:tcW w:w="1700" w:type="dxa"/>
            <w:vMerge w:val="restart"/>
          </w:tcPr>
          <w:p w:rsidR="00861D70" w:rsidRPr="00CD47D6" w:rsidRDefault="00861D70" w:rsidP="00861D70">
            <w:pPr>
              <w:spacing w:after="0" w:line="240" w:lineRule="auto"/>
              <w:ind w:right="-30"/>
              <w:rPr>
                <w:rFonts w:ascii="Times New Roman" w:hAnsi="Times New Roman"/>
                <w:b/>
                <w:snapToGrid w:val="0"/>
                <w:color w:val="000000"/>
                <w:sz w:val="20"/>
                <w:szCs w:val="20"/>
              </w:rPr>
            </w:pPr>
            <w:r w:rsidRPr="00CD47D6">
              <w:rPr>
                <w:rFonts w:ascii="Times New Roman" w:hAnsi="Times New Roman"/>
                <w:b/>
                <w:snapToGrid w:val="0"/>
                <w:color w:val="000000"/>
                <w:sz w:val="20"/>
                <w:szCs w:val="20"/>
              </w:rPr>
              <w:t>Муниципальная программа</w:t>
            </w:r>
          </w:p>
        </w:tc>
        <w:tc>
          <w:tcPr>
            <w:tcW w:w="2833" w:type="dxa"/>
            <w:vMerge w:val="restart"/>
          </w:tcPr>
          <w:p w:rsidR="00861D70" w:rsidRPr="00CD47D6" w:rsidRDefault="00861D70" w:rsidP="00861D70">
            <w:pPr>
              <w:spacing w:after="0" w:line="240" w:lineRule="auto"/>
              <w:ind w:right="-30"/>
              <w:jc w:val="both"/>
              <w:rPr>
                <w:rFonts w:ascii="Times New Roman" w:hAnsi="Times New Roman"/>
                <w:b/>
                <w:snapToGrid w:val="0"/>
                <w:color w:val="000000"/>
                <w:sz w:val="20"/>
                <w:szCs w:val="20"/>
              </w:rPr>
            </w:pPr>
            <w:r w:rsidRPr="00CD47D6">
              <w:rPr>
                <w:rFonts w:ascii="Times New Roman" w:hAnsi="Times New Roman"/>
                <w:b/>
                <w:sz w:val="20"/>
                <w:szCs w:val="20"/>
              </w:rPr>
              <w:t>Развитие транспортной системы</w:t>
            </w:r>
          </w:p>
        </w:tc>
        <w:tc>
          <w:tcPr>
            <w:tcW w:w="4393" w:type="dxa"/>
          </w:tcPr>
          <w:p w:rsidR="00861D70" w:rsidRPr="00CD47D6" w:rsidRDefault="00861D70" w:rsidP="00861D70">
            <w:pPr>
              <w:spacing w:after="0" w:line="240" w:lineRule="auto"/>
              <w:ind w:right="-30"/>
              <w:rPr>
                <w:rFonts w:ascii="Times New Roman" w:hAnsi="Times New Roman"/>
                <w:b/>
                <w:snapToGrid w:val="0"/>
                <w:color w:val="000000"/>
                <w:sz w:val="20"/>
                <w:szCs w:val="20"/>
              </w:rPr>
            </w:pPr>
            <w:r w:rsidRPr="00CD47D6">
              <w:rPr>
                <w:rFonts w:ascii="Times New Roman" w:hAnsi="Times New Roman"/>
                <w:b/>
                <w:snapToGrid w:val="0"/>
                <w:color w:val="000000"/>
                <w:sz w:val="20"/>
                <w:szCs w:val="20"/>
              </w:rPr>
              <w:t>Всего в том числе:</w:t>
            </w:r>
          </w:p>
        </w:tc>
        <w:tc>
          <w:tcPr>
            <w:tcW w:w="1281" w:type="dxa"/>
          </w:tcPr>
          <w:p w:rsidR="00861D70" w:rsidRPr="00B244D0"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21877,7</w:t>
            </w:r>
          </w:p>
        </w:tc>
        <w:tc>
          <w:tcPr>
            <w:tcW w:w="1134" w:type="dxa"/>
          </w:tcPr>
          <w:p w:rsidR="00861D70" w:rsidRPr="005D14A3" w:rsidRDefault="00861D70" w:rsidP="00861D70">
            <w:pPr>
              <w:spacing w:after="0" w:line="240" w:lineRule="auto"/>
              <w:jc w:val="center"/>
              <w:rPr>
                <w:rFonts w:ascii="Times New Roman" w:hAnsi="Times New Roman"/>
                <w:b/>
                <w:sz w:val="20"/>
                <w:szCs w:val="20"/>
              </w:rPr>
            </w:pPr>
            <w:r>
              <w:rPr>
                <w:rFonts w:ascii="Times New Roman" w:hAnsi="Times New Roman"/>
                <w:b/>
                <w:bCs/>
                <w:sz w:val="20"/>
                <w:szCs w:val="20"/>
              </w:rPr>
              <w:t>32433,3</w:t>
            </w:r>
          </w:p>
        </w:tc>
        <w:tc>
          <w:tcPr>
            <w:tcW w:w="992" w:type="dxa"/>
          </w:tcPr>
          <w:p w:rsidR="00861D70" w:rsidRPr="00E30EFF"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34192,1</w:t>
            </w:r>
          </w:p>
        </w:tc>
        <w:tc>
          <w:tcPr>
            <w:tcW w:w="1134" w:type="dxa"/>
          </w:tcPr>
          <w:p w:rsidR="00861D70" w:rsidRPr="00CD47D6"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99807,0</w:t>
            </w:r>
          </w:p>
        </w:tc>
        <w:tc>
          <w:tcPr>
            <w:tcW w:w="1276" w:type="dxa"/>
          </w:tcPr>
          <w:p w:rsidR="00861D70" w:rsidRPr="00CD47D6"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10114,0</w:t>
            </w:r>
          </w:p>
        </w:tc>
        <w:tc>
          <w:tcPr>
            <w:tcW w:w="1129" w:type="dxa"/>
          </w:tcPr>
          <w:p w:rsidR="00861D70" w:rsidRPr="00CD47D6"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5891,0</w:t>
            </w:r>
          </w:p>
        </w:tc>
      </w:tr>
      <w:tr w:rsidR="00861D70" w:rsidRPr="008F38CF" w:rsidTr="00861D70">
        <w:trPr>
          <w:cantSplit/>
          <w:trHeight w:val="261"/>
        </w:trPr>
        <w:tc>
          <w:tcPr>
            <w:tcW w:w="1700" w:type="dxa"/>
            <w:vMerge/>
          </w:tcPr>
          <w:p w:rsidR="00861D70" w:rsidRPr="00CD47D6" w:rsidRDefault="00861D70" w:rsidP="00861D70">
            <w:pPr>
              <w:spacing w:after="0" w:line="240" w:lineRule="auto"/>
              <w:ind w:right="-30"/>
              <w:rPr>
                <w:rFonts w:ascii="Times New Roman" w:hAnsi="Times New Roman"/>
                <w:b/>
                <w:snapToGrid w:val="0"/>
                <w:color w:val="000000"/>
                <w:sz w:val="20"/>
                <w:szCs w:val="20"/>
              </w:rPr>
            </w:pPr>
          </w:p>
        </w:tc>
        <w:tc>
          <w:tcPr>
            <w:tcW w:w="2833" w:type="dxa"/>
            <w:vMerge/>
          </w:tcPr>
          <w:p w:rsidR="00861D70" w:rsidRPr="00CD47D6" w:rsidRDefault="00861D70" w:rsidP="00861D70">
            <w:pPr>
              <w:spacing w:after="0" w:line="240" w:lineRule="auto"/>
              <w:ind w:left="193" w:right="-3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ind w:right="-30"/>
              <w:rPr>
                <w:rFonts w:ascii="Times New Roman" w:hAnsi="Times New Roman"/>
                <w:b/>
                <w:snapToGrid w:val="0"/>
                <w:color w:val="000000"/>
                <w:sz w:val="20"/>
                <w:szCs w:val="20"/>
              </w:rPr>
            </w:pPr>
            <w:r w:rsidRPr="00CD47D6">
              <w:rPr>
                <w:rFonts w:ascii="Times New Roman" w:hAnsi="Times New Roman"/>
                <w:b/>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b/>
                <w:sz w:val="20"/>
                <w:szCs w:val="20"/>
              </w:rPr>
            </w:pPr>
          </w:p>
        </w:tc>
        <w:tc>
          <w:tcPr>
            <w:tcW w:w="1134" w:type="dxa"/>
          </w:tcPr>
          <w:p w:rsidR="00861D70" w:rsidRPr="005D14A3" w:rsidRDefault="00861D70" w:rsidP="00861D70">
            <w:pPr>
              <w:spacing w:after="0" w:line="240" w:lineRule="auto"/>
              <w:jc w:val="center"/>
              <w:rPr>
                <w:rFonts w:ascii="Times New Roman" w:hAnsi="Times New Roman"/>
                <w:b/>
                <w:sz w:val="20"/>
                <w:szCs w:val="20"/>
              </w:rPr>
            </w:pPr>
          </w:p>
        </w:tc>
        <w:tc>
          <w:tcPr>
            <w:tcW w:w="992" w:type="dxa"/>
          </w:tcPr>
          <w:p w:rsidR="00861D70" w:rsidRPr="00E30EFF" w:rsidRDefault="00861D70" w:rsidP="00861D70">
            <w:pPr>
              <w:spacing w:after="0" w:line="240" w:lineRule="auto"/>
              <w:jc w:val="center"/>
              <w:rPr>
                <w:rFonts w:ascii="Times New Roman" w:hAnsi="Times New Roman"/>
                <w:b/>
                <w:sz w:val="20"/>
                <w:szCs w:val="20"/>
              </w:rPr>
            </w:pPr>
          </w:p>
        </w:tc>
        <w:tc>
          <w:tcPr>
            <w:tcW w:w="1134" w:type="dxa"/>
          </w:tcPr>
          <w:p w:rsidR="00861D70" w:rsidRPr="00CD47D6" w:rsidRDefault="00861D70" w:rsidP="00861D70">
            <w:pPr>
              <w:spacing w:after="0" w:line="240" w:lineRule="auto"/>
              <w:jc w:val="center"/>
              <w:rPr>
                <w:rFonts w:ascii="Times New Roman" w:hAnsi="Times New Roman"/>
                <w:b/>
                <w:sz w:val="20"/>
                <w:szCs w:val="20"/>
              </w:rPr>
            </w:pPr>
          </w:p>
        </w:tc>
        <w:tc>
          <w:tcPr>
            <w:tcW w:w="1276" w:type="dxa"/>
          </w:tcPr>
          <w:p w:rsidR="00861D70" w:rsidRPr="00CD47D6" w:rsidRDefault="00861D70" w:rsidP="00861D70">
            <w:pPr>
              <w:spacing w:after="0" w:line="240" w:lineRule="auto"/>
              <w:jc w:val="center"/>
              <w:rPr>
                <w:rFonts w:ascii="Times New Roman" w:hAnsi="Times New Roman"/>
                <w:b/>
                <w:sz w:val="20"/>
                <w:szCs w:val="20"/>
              </w:rPr>
            </w:pPr>
          </w:p>
        </w:tc>
        <w:tc>
          <w:tcPr>
            <w:tcW w:w="1129" w:type="dxa"/>
          </w:tcPr>
          <w:p w:rsidR="00861D70" w:rsidRPr="00CD47D6" w:rsidRDefault="00861D70" w:rsidP="00861D70">
            <w:pPr>
              <w:spacing w:after="0" w:line="240" w:lineRule="auto"/>
              <w:jc w:val="center"/>
              <w:rPr>
                <w:rFonts w:ascii="Times New Roman" w:hAnsi="Times New Roman"/>
                <w:b/>
                <w:sz w:val="20"/>
                <w:szCs w:val="20"/>
              </w:rPr>
            </w:pPr>
          </w:p>
        </w:tc>
      </w:tr>
      <w:tr w:rsidR="00861D70" w:rsidRPr="008F38CF" w:rsidTr="00861D70">
        <w:trPr>
          <w:cantSplit/>
          <w:trHeight w:val="261"/>
        </w:trPr>
        <w:tc>
          <w:tcPr>
            <w:tcW w:w="1700" w:type="dxa"/>
            <w:vMerge/>
          </w:tcPr>
          <w:p w:rsidR="00861D70" w:rsidRPr="00CD47D6" w:rsidRDefault="00861D70" w:rsidP="00861D70">
            <w:pPr>
              <w:spacing w:after="0" w:line="240" w:lineRule="auto"/>
              <w:ind w:right="-30"/>
              <w:rPr>
                <w:rFonts w:ascii="Times New Roman" w:hAnsi="Times New Roman"/>
                <w:b/>
                <w:snapToGrid w:val="0"/>
                <w:color w:val="000000"/>
                <w:sz w:val="20"/>
                <w:szCs w:val="20"/>
              </w:rPr>
            </w:pPr>
          </w:p>
        </w:tc>
        <w:tc>
          <w:tcPr>
            <w:tcW w:w="2833" w:type="dxa"/>
            <w:vMerge/>
          </w:tcPr>
          <w:p w:rsidR="00861D70" w:rsidRPr="00CD47D6" w:rsidRDefault="00861D70" w:rsidP="00861D70">
            <w:pPr>
              <w:spacing w:after="0" w:line="240" w:lineRule="auto"/>
              <w:ind w:left="193" w:right="-3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ind w:right="-30"/>
              <w:rPr>
                <w:rFonts w:ascii="Times New Roman" w:hAnsi="Times New Roman"/>
                <w:b/>
                <w:snapToGrid w:val="0"/>
                <w:color w:val="000000"/>
                <w:sz w:val="20"/>
                <w:szCs w:val="20"/>
              </w:rPr>
            </w:pPr>
            <w:r w:rsidRPr="00CD47D6">
              <w:rPr>
                <w:rFonts w:ascii="Times New Roman" w:hAnsi="Times New Roman"/>
                <w:b/>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14373,9</w:t>
            </w:r>
          </w:p>
        </w:tc>
        <w:tc>
          <w:tcPr>
            <w:tcW w:w="1134" w:type="dxa"/>
          </w:tcPr>
          <w:p w:rsidR="00861D70" w:rsidRPr="005D14A3"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14058,0</w:t>
            </w:r>
          </w:p>
        </w:tc>
        <w:tc>
          <w:tcPr>
            <w:tcW w:w="992" w:type="dxa"/>
          </w:tcPr>
          <w:p w:rsidR="00861D70" w:rsidRPr="00E42A68" w:rsidRDefault="00861D70" w:rsidP="00861D70">
            <w:pPr>
              <w:spacing w:after="0" w:line="240" w:lineRule="auto"/>
              <w:jc w:val="center"/>
              <w:rPr>
                <w:rFonts w:ascii="Times New Roman" w:hAnsi="Times New Roman"/>
                <w:b/>
                <w:sz w:val="20"/>
                <w:szCs w:val="20"/>
              </w:rPr>
            </w:pPr>
            <w:r w:rsidRPr="00E42A68">
              <w:rPr>
                <w:rFonts w:ascii="Times New Roman" w:hAnsi="Times New Roman"/>
                <w:b/>
                <w:sz w:val="20"/>
                <w:szCs w:val="20"/>
              </w:rPr>
              <w:t>17231,</w:t>
            </w:r>
            <w:r>
              <w:rPr>
                <w:rFonts w:ascii="Times New Roman" w:hAnsi="Times New Roman"/>
                <w:b/>
                <w:sz w:val="20"/>
                <w:szCs w:val="20"/>
              </w:rPr>
              <w:t>5</w:t>
            </w:r>
          </w:p>
        </w:tc>
        <w:tc>
          <w:tcPr>
            <w:tcW w:w="1134" w:type="dxa"/>
          </w:tcPr>
          <w:p w:rsidR="00861D70" w:rsidRPr="00E42A68" w:rsidRDefault="00861D70" w:rsidP="00861D70">
            <w:pPr>
              <w:spacing w:after="0" w:line="240" w:lineRule="auto"/>
              <w:jc w:val="center"/>
              <w:rPr>
                <w:rFonts w:ascii="Times New Roman" w:hAnsi="Times New Roman"/>
                <w:b/>
                <w:sz w:val="20"/>
                <w:szCs w:val="20"/>
              </w:rPr>
            </w:pPr>
            <w:r w:rsidRPr="00E42A68">
              <w:rPr>
                <w:rFonts w:ascii="Times New Roman" w:hAnsi="Times New Roman"/>
                <w:b/>
                <w:sz w:val="20"/>
                <w:szCs w:val="20"/>
              </w:rPr>
              <w:t>30000,0</w:t>
            </w:r>
          </w:p>
        </w:tc>
        <w:tc>
          <w:tcPr>
            <w:tcW w:w="1276" w:type="dxa"/>
          </w:tcPr>
          <w:p w:rsidR="00861D70" w:rsidRPr="00E42A68" w:rsidRDefault="00861D70" w:rsidP="00861D70">
            <w:pPr>
              <w:spacing w:after="0" w:line="240" w:lineRule="auto"/>
              <w:jc w:val="center"/>
              <w:rPr>
                <w:rFonts w:ascii="Times New Roman" w:hAnsi="Times New Roman"/>
                <w:b/>
                <w:sz w:val="20"/>
                <w:szCs w:val="20"/>
              </w:rPr>
            </w:pPr>
            <w:r w:rsidRPr="00E42A68">
              <w:rPr>
                <w:rFonts w:ascii="Times New Roman" w:hAnsi="Times New Roman"/>
                <w:b/>
                <w:sz w:val="20"/>
                <w:szCs w:val="20"/>
              </w:rPr>
              <w:t>0,00</w:t>
            </w:r>
          </w:p>
        </w:tc>
        <w:tc>
          <w:tcPr>
            <w:tcW w:w="1129" w:type="dxa"/>
          </w:tcPr>
          <w:p w:rsidR="00861D70" w:rsidRPr="00CD47D6" w:rsidRDefault="00861D70" w:rsidP="00861D70">
            <w:pPr>
              <w:spacing w:after="0" w:line="240" w:lineRule="auto"/>
              <w:jc w:val="center"/>
              <w:rPr>
                <w:rFonts w:ascii="Times New Roman" w:hAnsi="Times New Roman"/>
                <w:b/>
                <w:sz w:val="20"/>
                <w:szCs w:val="20"/>
              </w:rPr>
            </w:pPr>
            <w:r w:rsidRPr="00CD47D6">
              <w:rPr>
                <w:rFonts w:ascii="Times New Roman" w:hAnsi="Times New Roman"/>
                <w:b/>
                <w:sz w:val="20"/>
                <w:szCs w:val="20"/>
              </w:rPr>
              <w:t>0,00</w:t>
            </w: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rPr>
                <w:rFonts w:ascii="Times New Roman" w:hAnsi="Times New Roman"/>
                <w:b/>
                <w:snapToGrid w:val="0"/>
                <w:color w:val="000000"/>
                <w:sz w:val="20"/>
                <w:szCs w:val="20"/>
              </w:rPr>
            </w:pPr>
            <w:r w:rsidRPr="00CD47D6">
              <w:rPr>
                <w:rFonts w:ascii="Times New Roman" w:hAnsi="Times New Roman"/>
                <w:b/>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7503,8</w:t>
            </w:r>
          </w:p>
        </w:tc>
        <w:tc>
          <w:tcPr>
            <w:tcW w:w="1134" w:type="dxa"/>
          </w:tcPr>
          <w:p w:rsidR="00861D70" w:rsidRPr="005D14A3"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18375,3</w:t>
            </w:r>
          </w:p>
        </w:tc>
        <w:tc>
          <w:tcPr>
            <w:tcW w:w="992" w:type="dxa"/>
          </w:tcPr>
          <w:p w:rsidR="00861D70" w:rsidRPr="00E42A68" w:rsidRDefault="00861D70" w:rsidP="00861D70">
            <w:pPr>
              <w:spacing w:after="0" w:line="240" w:lineRule="auto"/>
              <w:jc w:val="center"/>
              <w:rPr>
                <w:rFonts w:ascii="Times New Roman" w:hAnsi="Times New Roman"/>
                <w:b/>
                <w:sz w:val="20"/>
                <w:szCs w:val="20"/>
              </w:rPr>
            </w:pPr>
            <w:r w:rsidRPr="00E42A68">
              <w:rPr>
                <w:rFonts w:ascii="Times New Roman" w:hAnsi="Times New Roman"/>
                <w:b/>
                <w:sz w:val="20"/>
                <w:szCs w:val="20"/>
              </w:rPr>
              <w:t>16960,</w:t>
            </w:r>
            <w:r>
              <w:rPr>
                <w:rFonts w:ascii="Times New Roman" w:hAnsi="Times New Roman"/>
                <w:b/>
                <w:sz w:val="20"/>
                <w:szCs w:val="20"/>
              </w:rPr>
              <w:t>6</w:t>
            </w:r>
          </w:p>
        </w:tc>
        <w:tc>
          <w:tcPr>
            <w:tcW w:w="1134" w:type="dxa"/>
          </w:tcPr>
          <w:p w:rsidR="00861D70" w:rsidRPr="00E42A68"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69807,0</w:t>
            </w:r>
          </w:p>
        </w:tc>
        <w:tc>
          <w:tcPr>
            <w:tcW w:w="1276" w:type="dxa"/>
          </w:tcPr>
          <w:p w:rsidR="00861D70" w:rsidRPr="00E42A68"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10114,0</w:t>
            </w:r>
          </w:p>
        </w:tc>
        <w:tc>
          <w:tcPr>
            <w:tcW w:w="1129" w:type="dxa"/>
          </w:tcPr>
          <w:p w:rsidR="00861D70" w:rsidRPr="00CD47D6"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5891,0</w:t>
            </w: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rPr>
                <w:rFonts w:ascii="Times New Roman" w:hAnsi="Times New Roman"/>
                <w:b/>
                <w:snapToGrid w:val="0"/>
                <w:color w:val="000000"/>
                <w:sz w:val="20"/>
                <w:szCs w:val="20"/>
              </w:rPr>
            </w:pPr>
            <w:r w:rsidRPr="00CD47D6">
              <w:rPr>
                <w:rFonts w:ascii="Times New Roman" w:hAnsi="Times New Roman"/>
                <w:b/>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276"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29"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rPr>
                <w:rFonts w:ascii="Times New Roman" w:hAnsi="Times New Roman"/>
                <w:b/>
                <w:snapToGrid w:val="0"/>
                <w:color w:val="000000"/>
                <w:sz w:val="20"/>
                <w:szCs w:val="20"/>
              </w:rPr>
            </w:pPr>
            <w:r w:rsidRPr="00CD47D6">
              <w:rPr>
                <w:rFonts w:ascii="Times New Roman" w:hAnsi="Times New Roman"/>
                <w:b/>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276"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29"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jc w:val="both"/>
              <w:rPr>
                <w:rFonts w:ascii="Times New Roman" w:hAnsi="Times New Roman"/>
                <w:b/>
                <w:snapToGrid w:val="0"/>
                <w:color w:val="000000"/>
                <w:sz w:val="20"/>
                <w:szCs w:val="20"/>
              </w:rPr>
            </w:pPr>
            <w:r w:rsidRPr="00CD47D6">
              <w:rPr>
                <w:rFonts w:ascii="Times New Roman" w:hAnsi="Times New Roman"/>
                <w:b/>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276"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29"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rPr>
                <w:rFonts w:ascii="Times New Roman" w:hAnsi="Times New Roman"/>
                <w:b/>
                <w:snapToGrid w:val="0"/>
                <w:color w:val="000000"/>
                <w:sz w:val="20"/>
                <w:szCs w:val="20"/>
              </w:rPr>
            </w:pPr>
            <w:r w:rsidRPr="00CD47D6">
              <w:rPr>
                <w:rFonts w:ascii="Times New Roman" w:hAnsi="Times New Roman"/>
                <w:b/>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276"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29"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restart"/>
          </w:tcPr>
          <w:p w:rsidR="00861D70" w:rsidRPr="00CD47D6" w:rsidRDefault="00861D70" w:rsidP="00861D70">
            <w:pPr>
              <w:pStyle w:val="ConsPlusCell"/>
              <w:rPr>
                <w:rFonts w:ascii="Times New Roman" w:hAnsi="Times New Roman" w:cs="Times New Roman"/>
                <w:b/>
              </w:rPr>
            </w:pPr>
            <w:r w:rsidRPr="00CD47D6">
              <w:rPr>
                <w:rFonts w:ascii="Times New Roman" w:hAnsi="Times New Roman" w:cs="Times New Roman"/>
                <w:b/>
              </w:rPr>
              <w:t>Подпрограмма 1.</w:t>
            </w:r>
          </w:p>
        </w:tc>
        <w:tc>
          <w:tcPr>
            <w:tcW w:w="2833" w:type="dxa"/>
            <w:vMerge w:val="restart"/>
          </w:tcPr>
          <w:p w:rsidR="00861D70" w:rsidRPr="00CD47D6" w:rsidRDefault="00861D70" w:rsidP="00861D70">
            <w:pPr>
              <w:pStyle w:val="ConsPlusCell"/>
              <w:jc w:val="both"/>
              <w:rPr>
                <w:rFonts w:ascii="Times New Roman" w:hAnsi="Times New Roman" w:cs="Times New Roman"/>
                <w:b/>
              </w:rPr>
            </w:pPr>
            <w:r w:rsidRPr="00CD47D6">
              <w:rPr>
                <w:rFonts w:ascii="Times New Roman" w:hAnsi="Times New Roman" w:cs="Times New Roman"/>
                <w:b/>
              </w:rPr>
              <w:t>Развитие транспортной инфраструктуры и дорожного хозяйства</w:t>
            </w:r>
          </w:p>
        </w:tc>
        <w:tc>
          <w:tcPr>
            <w:tcW w:w="4393" w:type="dxa"/>
          </w:tcPr>
          <w:p w:rsidR="00861D70" w:rsidRPr="00CD47D6" w:rsidRDefault="00861D70" w:rsidP="00861D70">
            <w:pPr>
              <w:spacing w:after="0" w:line="240" w:lineRule="auto"/>
              <w:ind w:right="-30"/>
              <w:rPr>
                <w:rFonts w:ascii="Times New Roman" w:hAnsi="Times New Roman"/>
                <w:b/>
                <w:snapToGrid w:val="0"/>
                <w:color w:val="000000"/>
                <w:sz w:val="20"/>
                <w:szCs w:val="20"/>
              </w:rPr>
            </w:pPr>
            <w:r w:rsidRPr="00CD47D6">
              <w:rPr>
                <w:rFonts w:ascii="Times New Roman" w:hAnsi="Times New Roman"/>
                <w:b/>
                <w:snapToGrid w:val="0"/>
                <w:color w:val="000000"/>
                <w:sz w:val="20"/>
                <w:szCs w:val="20"/>
              </w:rPr>
              <w:t>Всего в том числе:</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b/>
                <w:sz w:val="20"/>
                <w:szCs w:val="20"/>
              </w:rPr>
            </w:pPr>
            <w:r w:rsidRPr="00B244D0">
              <w:rPr>
                <w:rFonts w:ascii="Times New Roman" w:hAnsi="Times New Roman"/>
                <w:b/>
                <w:sz w:val="20"/>
                <w:szCs w:val="20"/>
              </w:rPr>
              <w:t>13446,8</w:t>
            </w:r>
          </w:p>
        </w:tc>
        <w:tc>
          <w:tcPr>
            <w:tcW w:w="1134" w:type="dxa"/>
          </w:tcPr>
          <w:p w:rsidR="00861D70" w:rsidRPr="005D14A3" w:rsidRDefault="00861D70" w:rsidP="00861D70">
            <w:pPr>
              <w:pStyle w:val="ConsPlusCell"/>
              <w:jc w:val="center"/>
              <w:rPr>
                <w:rFonts w:ascii="Times New Roman" w:hAnsi="Times New Roman" w:cs="Times New Roman"/>
                <w:b/>
                <w:bCs/>
              </w:rPr>
            </w:pPr>
            <w:r>
              <w:rPr>
                <w:rFonts w:ascii="Times New Roman" w:hAnsi="Times New Roman" w:cs="Times New Roman"/>
                <w:b/>
                <w:bCs/>
              </w:rPr>
              <w:t>26657,3</w:t>
            </w:r>
          </w:p>
        </w:tc>
        <w:tc>
          <w:tcPr>
            <w:tcW w:w="992" w:type="dxa"/>
          </w:tcPr>
          <w:p w:rsidR="00861D70" w:rsidRPr="002A7F26"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25997,5</w:t>
            </w:r>
          </w:p>
        </w:tc>
        <w:tc>
          <w:tcPr>
            <w:tcW w:w="1134" w:type="dxa"/>
          </w:tcPr>
          <w:p w:rsidR="00861D70" w:rsidRPr="00CD47D6"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95505,0</w:t>
            </w:r>
          </w:p>
        </w:tc>
        <w:tc>
          <w:tcPr>
            <w:tcW w:w="1276" w:type="dxa"/>
          </w:tcPr>
          <w:p w:rsidR="00861D70" w:rsidRPr="00CD47D6"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6647,0</w:t>
            </w:r>
          </w:p>
        </w:tc>
        <w:tc>
          <w:tcPr>
            <w:tcW w:w="1129" w:type="dxa"/>
          </w:tcPr>
          <w:p w:rsidR="00861D70" w:rsidRPr="00CD47D6"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5839,0</w:t>
            </w: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ind w:right="-30"/>
              <w:rPr>
                <w:rFonts w:ascii="Times New Roman" w:hAnsi="Times New Roman"/>
                <w:b/>
                <w:snapToGrid w:val="0"/>
                <w:color w:val="000000"/>
                <w:sz w:val="20"/>
                <w:szCs w:val="20"/>
              </w:rPr>
            </w:pPr>
            <w:r w:rsidRPr="00CD47D6">
              <w:rPr>
                <w:rFonts w:ascii="Times New Roman" w:hAnsi="Times New Roman"/>
                <w:b/>
                <w:snapToGrid w:val="0"/>
                <w:color w:val="000000"/>
                <w:sz w:val="20"/>
                <w:szCs w:val="20"/>
              </w:rPr>
              <w:t>федеральный бюджет</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b/>
                <w:sz w:val="20"/>
                <w:szCs w:val="20"/>
              </w:rPr>
            </w:pP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b/>
                <w:sz w:val="20"/>
                <w:szCs w:val="20"/>
              </w:rPr>
            </w:pPr>
          </w:p>
        </w:tc>
        <w:tc>
          <w:tcPr>
            <w:tcW w:w="992" w:type="dxa"/>
          </w:tcPr>
          <w:p w:rsidR="00861D70" w:rsidRPr="002A7F26" w:rsidRDefault="00861D70" w:rsidP="00861D70">
            <w:pPr>
              <w:widowControl w:val="0"/>
              <w:autoSpaceDE w:val="0"/>
              <w:autoSpaceDN w:val="0"/>
              <w:adjustRightInd w:val="0"/>
              <w:spacing w:after="0" w:line="240" w:lineRule="auto"/>
              <w:jc w:val="center"/>
              <w:rPr>
                <w:rFonts w:ascii="Times New Roman" w:hAnsi="Times New Roman"/>
                <w:b/>
                <w:sz w:val="20"/>
                <w:szCs w:val="20"/>
              </w:rPr>
            </w:pPr>
          </w:p>
        </w:tc>
        <w:tc>
          <w:tcPr>
            <w:tcW w:w="1134" w:type="dxa"/>
          </w:tcPr>
          <w:p w:rsidR="00861D70" w:rsidRPr="00CD47D6" w:rsidRDefault="00861D70" w:rsidP="00861D70">
            <w:pPr>
              <w:widowControl w:val="0"/>
              <w:autoSpaceDE w:val="0"/>
              <w:autoSpaceDN w:val="0"/>
              <w:adjustRightInd w:val="0"/>
              <w:spacing w:after="0" w:line="240" w:lineRule="auto"/>
              <w:jc w:val="center"/>
              <w:rPr>
                <w:rFonts w:ascii="Times New Roman" w:hAnsi="Times New Roman"/>
                <w:b/>
                <w:sz w:val="20"/>
                <w:szCs w:val="20"/>
              </w:rPr>
            </w:pPr>
          </w:p>
        </w:tc>
        <w:tc>
          <w:tcPr>
            <w:tcW w:w="1276" w:type="dxa"/>
          </w:tcPr>
          <w:p w:rsidR="00861D70" w:rsidRPr="00CD47D6" w:rsidRDefault="00861D70" w:rsidP="00861D70">
            <w:pPr>
              <w:widowControl w:val="0"/>
              <w:autoSpaceDE w:val="0"/>
              <w:autoSpaceDN w:val="0"/>
              <w:adjustRightInd w:val="0"/>
              <w:spacing w:after="0" w:line="240" w:lineRule="auto"/>
              <w:jc w:val="center"/>
              <w:rPr>
                <w:rFonts w:ascii="Times New Roman" w:hAnsi="Times New Roman"/>
                <w:b/>
                <w:sz w:val="20"/>
                <w:szCs w:val="20"/>
              </w:rPr>
            </w:pPr>
          </w:p>
        </w:tc>
        <w:tc>
          <w:tcPr>
            <w:tcW w:w="1129" w:type="dxa"/>
          </w:tcPr>
          <w:p w:rsidR="00861D70" w:rsidRPr="00CD47D6" w:rsidRDefault="00861D70" w:rsidP="00861D70">
            <w:pPr>
              <w:widowControl w:val="0"/>
              <w:autoSpaceDE w:val="0"/>
              <w:autoSpaceDN w:val="0"/>
              <w:adjustRightInd w:val="0"/>
              <w:spacing w:after="0" w:line="240" w:lineRule="auto"/>
              <w:jc w:val="center"/>
              <w:rPr>
                <w:rFonts w:ascii="Times New Roman" w:hAnsi="Times New Roman"/>
                <w:b/>
                <w:sz w:val="20"/>
                <w:szCs w:val="20"/>
              </w:rPr>
            </w:pP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ind w:right="-30"/>
              <w:rPr>
                <w:rFonts w:ascii="Times New Roman" w:hAnsi="Times New Roman"/>
                <w:b/>
                <w:snapToGrid w:val="0"/>
                <w:color w:val="000000"/>
                <w:sz w:val="20"/>
                <w:szCs w:val="20"/>
              </w:rPr>
            </w:pPr>
            <w:r w:rsidRPr="00CD47D6">
              <w:rPr>
                <w:rFonts w:ascii="Times New Roman" w:hAnsi="Times New Roman"/>
                <w:b/>
                <w:snapToGrid w:val="0"/>
                <w:color w:val="000000"/>
                <w:sz w:val="20"/>
                <w:szCs w:val="20"/>
              </w:rPr>
              <w:t>республиканский бюджет Республики Коми</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b/>
                <w:sz w:val="20"/>
                <w:szCs w:val="20"/>
              </w:rPr>
            </w:pPr>
            <w:r w:rsidRPr="00B244D0">
              <w:rPr>
                <w:rFonts w:ascii="Times New Roman" w:hAnsi="Times New Roman"/>
                <w:b/>
                <w:sz w:val="20"/>
                <w:szCs w:val="20"/>
              </w:rPr>
              <w:t>10169,9</w:t>
            </w:r>
          </w:p>
        </w:tc>
        <w:tc>
          <w:tcPr>
            <w:tcW w:w="1134" w:type="dxa"/>
          </w:tcPr>
          <w:p w:rsidR="00861D70" w:rsidRPr="00893517"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11564,4</w:t>
            </w:r>
          </w:p>
        </w:tc>
        <w:tc>
          <w:tcPr>
            <w:tcW w:w="992" w:type="dxa"/>
          </w:tcPr>
          <w:p w:rsidR="00861D70" w:rsidRPr="00786F4A" w:rsidRDefault="00861D70" w:rsidP="00861D70">
            <w:pPr>
              <w:widowControl w:val="0"/>
              <w:autoSpaceDE w:val="0"/>
              <w:autoSpaceDN w:val="0"/>
              <w:adjustRightInd w:val="0"/>
              <w:spacing w:after="0" w:line="240" w:lineRule="auto"/>
              <w:jc w:val="center"/>
              <w:rPr>
                <w:rFonts w:ascii="Times New Roman" w:hAnsi="Times New Roman"/>
                <w:b/>
                <w:sz w:val="20"/>
                <w:szCs w:val="20"/>
              </w:rPr>
            </w:pPr>
            <w:r w:rsidRPr="00786F4A">
              <w:rPr>
                <w:rFonts w:ascii="Times New Roman" w:hAnsi="Times New Roman"/>
                <w:b/>
                <w:sz w:val="20"/>
                <w:szCs w:val="20"/>
              </w:rPr>
              <w:t>12342,6</w:t>
            </w:r>
          </w:p>
        </w:tc>
        <w:tc>
          <w:tcPr>
            <w:tcW w:w="1134" w:type="dxa"/>
          </w:tcPr>
          <w:p w:rsidR="00861D70" w:rsidRPr="00786F4A" w:rsidRDefault="00861D70" w:rsidP="00861D70">
            <w:pPr>
              <w:spacing w:after="0" w:line="240" w:lineRule="auto"/>
              <w:jc w:val="center"/>
              <w:rPr>
                <w:rFonts w:ascii="Times New Roman" w:hAnsi="Times New Roman"/>
                <w:b/>
                <w:sz w:val="20"/>
                <w:szCs w:val="20"/>
              </w:rPr>
            </w:pPr>
            <w:r w:rsidRPr="00786F4A">
              <w:rPr>
                <w:rFonts w:ascii="Times New Roman" w:hAnsi="Times New Roman"/>
                <w:b/>
                <w:sz w:val="20"/>
                <w:szCs w:val="20"/>
              </w:rPr>
              <w:t>30000,0</w:t>
            </w:r>
          </w:p>
        </w:tc>
        <w:tc>
          <w:tcPr>
            <w:tcW w:w="1276" w:type="dxa"/>
          </w:tcPr>
          <w:p w:rsidR="00861D70" w:rsidRPr="00786F4A" w:rsidRDefault="00861D70" w:rsidP="00861D70">
            <w:pPr>
              <w:spacing w:after="0" w:line="240" w:lineRule="auto"/>
              <w:jc w:val="center"/>
              <w:rPr>
                <w:rFonts w:ascii="Times New Roman" w:hAnsi="Times New Roman"/>
                <w:b/>
                <w:sz w:val="20"/>
                <w:szCs w:val="20"/>
              </w:rPr>
            </w:pPr>
            <w:r w:rsidRPr="00786F4A">
              <w:rPr>
                <w:rFonts w:ascii="Times New Roman" w:hAnsi="Times New Roman"/>
                <w:b/>
                <w:sz w:val="20"/>
                <w:szCs w:val="20"/>
              </w:rPr>
              <w:t>0,00</w:t>
            </w:r>
          </w:p>
        </w:tc>
        <w:tc>
          <w:tcPr>
            <w:tcW w:w="1129" w:type="dxa"/>
          </w:tcPr>
          <w:p w:rsidR="00861D70" w:rsidRPr="00CD47D6" w:rsidRDefault="00861D70" w:rsidP="00861D70">
            <w:pPr>
              <w:spacing w:after="0" w:line="240" w:lineRule="auto"/>
              <w:jc w:val="center"/>
              <w:rPr>
                <w:rFonts w:ascii="Times New Roman" w:hAnsi="Times New Roman"/>
                <w:b/>
                <w:sz w:val="20"/>
                <w:szCs w:val="20"/>
              </w:rPr>
            </w:pPr>
            <w:r w:rsidRPr="00CD47D6">
              <w:rPr>
                <w:rFonts w:ascii="Times New Roman" w:hAnsi="Times New Roman"/>
                <w:b/>
                <w:sz w:val="20"/>
                <w:szCs w:val="20"/>
              </w:rPr>
              <w:t>0,00</w:t>
            </w: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rPr>
                <w:rFonts w:ascii="Times New Roman" w:hAnsi="Times New Roman"/>
                <w:b/>
                <w:snapToGrid w:val="0"/>
                <w:color w:val="000000"/>
                <w:sz w:val="20"/>
                <w:szCs w:val="20"/>
              </w:rPr>
            </w:pPr>
            <w:r w:rsidRPr="00CD47D6">
              <w:rPr>
                <w:rFonts w:ascii="Times New Roman" w:hAnsi="Times New Roman"/>
                <w:b/>
                <w:sz w:val="20"/>
                <w:szCs w:val="20"/>
              </w:rPr>
              <w:t>бюджет муниципального района «Ижемский»*</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b/>
                <w:sz w:val="20"/>
                <w:szCs w:val="20"/>
              </w:rPr>
            </w:pPr>
            <w:r w:rsidRPr="00B244D0">
              <w:rPr>
                <w:rFonts w:ascii="Times New Roman" w:hAnsi="Times New Roman"/>
                <w:b/>
                <w:sz w:val="20"/>
                <w:szCs w:val="20"/>
              </w:rPr>
              <w:t>3276,9</w:t>
            </w:r>
          </w:p>
        </w:tc>
        <w:tc>
          <w:tcPr>
            <w:tcW w:w="1134" w:type="dxa"/>
          </w:tcPr>
          <w:p w:rsidR="00861D70" w:rsidRPr="00893517"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15092,9</w:t>
            </w:r>
          </w:p>
        </w:tc>
        <w:tc>
          <w:tcPr>
            <w:tcW w:w="992" w:type="dxa"/>
          </w:tcPr>
          <w:p w:rsidR="00861D70" w:rsidRPr="00786F4A" w:rsidRDefault="00861D70" w:rsidP="00861D70">
            <w:pPr>
              <w:widowControl w:val="0"/>
              <w:autoSpaceDE w:val="0"/>
              <w:autoSpaceDN w:val="0"/>
              <w:adjustRightInd w:val="0"/>
              <w:spacing w:after="0" w:line="240" w:lineRule="auto"/>
              <w:jc w:val="center"/>
              <w:rPr>
                <w:rFonts w:ascii="Times New Roman" w:hAnsi="Times New Roman"/>
                <w:b/>
                <w:sz w:val="20"/>
                <w:szCs w:val="20"/>
              </w:rPr>
            </w:pPr>
            <w:r w:rsidRPr="00786F4A">
              <w:rPr>
                <w:rFonts w:ascii="Times New Roman" w:hAnsi="Times New Roman"/>
                <w:b/>
                <w:sz w:val="20"/>
                <w:szCs w:val="20"/>
              </w:rPr>
              <w:t>1365</w:t>
            </w:r>
            <w:r>
              <w:rPr>
                <w:rFonts w:ascii="Times New Roman" w:hAnsi="Times New Roman"/>
                <w:b/>
                <w:sz w:val="20"/>
                <w:szCs w:val="20"/>
              </w:rPr>
              <w:t>4,9</w:t>
            </w:r>
          </w:p>
        </w:tc>
        <w:tc>
          <w:tcPr>
            <w:tcW w:w="1134" w:type="dxa"/>
          </w:tcPr>
          <w:p w:rsidR="00861D70" w:rsidRPr="00786F4A"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65505,0</w:t>
            </w:r>
          </w:p>
        </w:tc>
        <w:tc>
          <w:tcPr>
            <w:tcW w:w="1276" w:type="dxa"/>
          </w:tcPr>
          <w:p w:rsidR="00861D70" w:rsidRPr="00786F4A"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6647,0</w:t>
            </w:r>
          </w:p>
        </w:tc>
        <w:tc>
          <w:tcPr>
            <w:tcW w:w="1129" w:type="dxa"/>
          </w:tcPr>
          <w:p w:rsidR="00861D70" w:rsidRPr="00CD47D6" w:rsidRDefault="00861D70" w:rsidP="00861D70">
            <w:pPr>
              <w:spacing w:after="0" w:line="240" w:lineRule="auto"/>
              <w:jc w:val="center"/>
              <w:rPr>
                <w:rFonts w:ascii="Times New Roman" w:hAnsi="Times New Roman"/>
                <w:b/>
                <w:sz w:val="20"/>
                <w:szCs w:val="20"/>
              </w:rPr>
            </w:pPr>
            <w:r>
              <w:rPr>
                <w:rFonts w:ascii="Times New Roman" w:hAnsi="Times New Roman"/>
                <w:b/>
                <w:sz w:val="20"/>
                <w:szCs w:val="20"/>
              </w:rPr>
              <w:t>5839,0</w:t>
            </w: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rPr>
                <w:rFonts w:ascii="Times New Roman" w:hAnsi="Times New Roman"/>
                <w:b/>
                <w:snapToGrid w:val="0"/>
                <w:color w:val="000000"/>
                <w:sz w:val="20"/>
                <w:szCs w:val="20"/>
              </w:rPr>
            </w:pPr>
            <w:r w:rsidRPr="00CD47D6">
              <w:rPr>
                <w:rFonts w:ascii="Times New Roman" w:hAnsi="Times New Roman"/>
                <w:b/>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276"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29"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rPr>
                <w:rFonts w:ascii="Times New Roman" w:hAnsi="Times New Roman"/>
                <w:b/>
                <w:snapToGrid w:val="0"/>
                <w:color w:val="000000"/>
                <w:sz w:val="20"/>
                <w:szCs w:val="20"/>
              </w:rPr>
            </w:pPr>
            <w:r w:rsidRPr="00CD47D6">
              <w:rPr>
                <w:rFonts w:ascii="Times New Roman" w:hAnsi="Times New Roman"/>
                <w:b/>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276"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29"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jc w:val="both"/>
              <w:rPr>
                <w:rFonts w:ascii="Times New Roman" w:hAnsi="Times New Roman"/>
                <w:b/>
                <w:snapToGrid w:val="0"/>
                <w:color w:val="000000"/>
                <w:sz w:val="20"/>
                <w:szCs w:val="20"/>
              </w:rPr>
            </w:pPr>
            <w:r w:rsidRPr="00CD47D6">
              <w:rPr>
                <w:rFonts w:ascii="Times New Roman" w:hAnsi="Times New Roman"/>
                <w:b/>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276"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29"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CD47D6"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CD47D6"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CD47D6" w:rsidRDefault="00861D70" w:rsidP="00861D70">
            <w:pPr>
              <w:spacing w:after="0" w:line="240" w:lineRule="auto"/>
              <w:rPr>
                <w:rFonts w:ascii="Times New Roman" w:hAnsi="Times New Roman"/>
                <w:b/>
                <w:snapToGrid w:val="0"/>
                <w:color w:val="000000"/>
                <w:sz w:val="20"/>
                <w:szCs w:val="20"/>
              </w:rPr>
            </w:pPr>
            <w:r w:rsidRPr="00CD47D6">
              <w:rPr>
                <w:rFonts w:ascii="Times New Roman" w:hAnsi="Times New Roman"/>
                <w:b/>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276"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c>
          <w:tcPr>
            <w:tcW w:w="1129" w:type="dxa"/>
          </w:tcPr>
          <w:p w:rsidR="00861D70" w:rsidRPr="00CD47D6" w:rsidRDefault="00861D70" w:rsidP="00861D70">
            <w:pPr>
              <w:spacing w:after="0" w:line="240" w:lineRule="auto"/>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restart"/>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1.1.1</w:t>
            </w:r>
          </w:p>
        </w:tc>
        <w:tc>
          <w:tcPr>
            <w:tcW w:w="2833" w:type="dxa"/>
            <w:vMerge w:val="restart"/>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Обеспечение содержания, ремонта и капитального ремонта автомобильных дорог общего пользования </w:t>
            </w:r>
            <w:r>
              <w:rPr>
                <w:rFonts w:ascii="Times New Roman" w:hAnsi="Times New Roman" w:cs="Times New Roman"/>
              </w:rPr>
              <w:t>местного</w:t>
            </w:r>
            <w:r w:rsidRPr="008F38CF">
              <w:rPr>
                <w:rFonts w:ascii="Times New Roman" w:hAnsi="Times New Roman" w:cs="Times New Roman"/>
              </w:rPr>
              <w:t xml:space="preserve"> значения</w:t>
            </w:r>
            <w:r>
              <w:rPr>
                <w:rFonts w:ascii="Times New Roman" w:hAnsi="Times New Roman" w:cs="Times New Roman"/>
              </w:rPr>
              <w:t xml:space="preserve"> и улично-дорожной сети</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b/>
                <w:sz w:val="20"/>
                <w:szCs w:val="20"/>
              </w:rPr>
            </w:pPr>
            <w:r w:rsidRPr="00B244D0">
              <w:rPr>
                <w:rFonts w:ascii="Times New Roman" w:hAnsi="Times New Roman"/>
                <w:b/>
                <w:sz w:val="20"/>
                <w:szCs w:val="20"/>
              </w:rPr>
              <w:t>5437,1</w:t>
            </w:r>
          </w:p>
        </w:tc>
        <w:tc>
          <w:tcPr>
            <w:tcW w:w="1134" w:type="dxa"/>
          </w:tcPr>
          <w:p w:rsidR="00861D70" w:rsidRPr="005D14A3" w:rsidRDefault="00861D70" w:rsidP="00861D70">
            <w:pPr>
              <w:pStyle w:val="ConsPlusCell"/>
              <w:jc w:val="center"/>
              <w:rPr>
                <w:rFonts w:ascii="Times New Roman" w:hAnsi="Times New Roman" w:cs="Times New Roman"/>
                <w:b/>
              </w:rPr>
            </w:pPr>
            <w:r>
              <w:rPr>
                <w:rFonts w:ascii="Times New Roman" w:hAnsi="Times New Roman" w:cs="Times New Roman"/>
                <w:b/>
              </w:rPr>
              <w:t>15841,9</w:t>
            </w:r>
          </w:p>
        </w:tc>
        <w:tc>
          <w:tcPr>
            <w:tcW w:w="992" w:type="dxa"/>
          </w:tcPr>
          <w:p w:rsidR="00861D70" w:rsidRPr="00B16D50" w:rsidRDefault="00861D70" w:rsidP="00861D70">
            <w:pPr>
              <w:pStyle w:val="ConsPlusCell"/>
              <w:jc w:val="center"/>
              <w:rPr>
                <w:rFonts w:ascii="Times New Roman" w:hAnsi="Times New Roman" w:cs="Times New Roman"/>
                <w:b/>
              </w:rPr>
            </w:pPr>
            <w:r>
              <w:rPr>
                <w:rFonts w:ascii="Times New Roman" w:hAnsi="Times New Roman" w:cs="Times New Roman"/>
                <w:b/>
              </w:rPr>
              <w:t>9619,6</w:t>
            </w:r>
          </w:p>
        </w:tc>
        <w:tc>
          <w:tcPr>
            <w:tcW w:w="1134" w:type="dxa"/>
          </w:tcPr>
          <w:p w:rsidR="00861D70" w:rsidRPr="00B16D50" w:rsidRDefault="00861D70" w:rsidP="00861D70">
            <w:pPr>
              <w:pStyle w:val="ConsPlusCell"/>
              <w:jc w:val="center"/>
              <w:rPr>
                <w:rFonts w:ascii="Times New Roman" w:hAnsi="Times New Roman" w:cs="Times New Roman"/>
                <w:b/>
              </w:rPr>
            </w:pPr>
            <w:r>
              <w:rPr>
                <w:rFonts w:ascii="Times New Roman" w:hAnsi="Times New Roman" w:cs="Times New Roman"/>
                <w:b/>
              </w:rPr>
              <w:t>3621,2</w:t>
            </w:r>
          </w:p>
        </w:tc>
        <w:tc>
          <w:tcPr>
            <w:tcW w:w="1276" w:type="dxa"/>
          </w:tcPr>
          <w:p w:rsidR="00861D70" w:rsidRPr="00B42A9C"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4863,2</w:t>
            </w:r>
          </w:p>
        </w:tc>
        <w:tc>
          <w:tcPr>
            <w:tcW w:w="1129" w:type="dxa"/>
          </w:tcPr>
          <w:p w:rsidR="00861D70" w:rsidRPr="00B42A9C"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5055,2</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8F38CF" w:rsidRDefault="00861D70" w:rsidP="00861D70">
            <w:pPr>
              <w:widowControl w:val="0"/>
              <w:autoSpaceDE w:val="0"/>
              <w:autoSpaceDN w:val="0"/>
              <w:adjustRightInd w:val="0"/>
              <w:spacing w:after="0" w:line="240" w:lineRule="auto"/>
              <w:ind w:left="-314"/>
              <w:jc w:val="center"/>
              <w:rPr>
                <w:rFonts w:ascii="Times New Roman" w:hAnsi="Times New Roman"/>
                <w:sz w:val="20"/>
                <w:szCs w:val="20"/>
              </w:rPr>
            </w:pPr>
          </w:p>
        </w:tc>
        <w:tc>
          <w:tcPr>
            <w:tcW w:w="1276" w:type="dxa"/>
          </w:tcPr>
          <w:p w:rsidR="00861D70" w:rsidRPr="008F38CF" w:rsidRDefault="00861D70" w:rsidP="00861D70">
            <w:pPr>
              <w:widowControl w:val="0"/>
              <w:autoSpaceDE w:val="0"/>
              <w:autoSpaceDN w:val="0"/>
              <w:adjustRightInd w:val="0"/>
              <w:spacing w:after="0" w:line="240" w:lineRule="auto"/>
              <w:ind w:left="-314"/>
              <w:jc w:val="center"/>
              <w:rPr>
                <w:rFonts w:ascii="Times New Roman" w:hAnsi="Times New Roman"/>
                <w:sz w:val="20"/>
                <w:szCs w:val="20"/>
              </w:rPr>
            </w:pPr>
          </w:p>
        </w:tc>
        <w:tc>
          <w:tcPr>
            <w:tcW w:w="1129" w:type="dxa"/>
          </w:tcPr>
          <w:p w:rsidR="00861D70" w:rsidRPr="008F38CF" w:rsidRDefault="00861D70" w:rsidP="00861D70">
            <w:pPr>
              <w:widowControl w:val="0"/>
              <w:autoSpaceDE w:val="0"/>
              <w:autoSpaceDN w:val="0"/>
              <w:adjustRightInd w:val="0"/>
              <w:spacing w:after="0" w:line="240" w:lineRule="auto"/>
              <w:ind w:left="-314"/>
              <w:jc w:val="center"/>
              <w:rPr>
                <w:rFonts w:ascii="Times New Roman" w:hAnsi="Times New Roman"/>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r w:rsidRPr="00B244D0">
              <w:rPr>
                <w:rFonts w:ascii="Times New Roman" w:hAnsi="Times New Roman"/>
                <w:sz w:val="20"/>
                <w:szCs w:val="20"/>
              </w:rPr>
              <w:t>2871,8</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5D14A3">
              <w:rPr>
                <w:rFonts w:ascii="Times New Roman" w:hAnsi="Times New Roman"/>
                <w:sz w:val="20"/>
                <w:szCs w:val="20"/>
              </w:rPr>
              <w:t>028,5</w:t>
            </w: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3076,2</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sidRPr="008F38CF">
              <w:rPr>
                <w:rFonts w:ascii="Times New Roman" w:hAnsi="Times New Roman"/>
                <w:sz w:val="20"/>
                <w:szCs w:val="20"/>
              </w:rPr>
              <w:t>0,0</w:t>
            </w:r>
          </w:p>
        </w:tc>
        <w:tc>
          <w:tcPr>
            <w:tcW w:w="1276"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29"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r w:rsidRPr="00B244D0">
              <w:rPr>
                <w:rFonts w:ascii="Times New Roman" w:hAnsi="Times New Roman"/>
                <w:sz w:val="20"/>
                <w:szCs w:val="20"/>
              </w:rPr>
              <w:t>2565,3</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12813,4</w:t>
            </w:r>
          </w:p>
        </w:tc>
        <w:tc>
          <w:tcPr>
            <w:tcW w:w="992" w:type="dxa"/>
          </w:tcPr>
          <w:p w:rsidR="00861D70" w:rsidRPr="008141C3"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6543,4</w:t>
            </w:r>
          </w:p>
        </w:tc>
        <w:tc>
          <w:tcPr>
            <w:tcW w:w="1134" w:type="dxa"/>
          </w:tcPr>
          <w:p w:rsidR="00861D70" w:rsidRPr="008141C3" w:rsidRDefault="00861D70" w:rsidP="00861D70">
            <w:pPr>
              <w:spacing w:after="0" w:line="240" w:lineRule="auto"/>
              <w:jc w:val="center"/>
              <w:rPr>
                <w:rFonts w:ascii="Times New Roman" w:hAnsi="Times New Roman"/>
                <w:sz w:val="20"/>
                <w:szCs w:val="20"/>
              </w:rPr>
            </w:pPr>
            <w:r>
              <w:rPr>
                <w:rFonts w:ascii="Times New Roman" w:hAnsi="Times New Roman"/>
                <w:sz w:val="20"/>
                <w:szCs w:val="20"/>
              </w:rPr>
              <w:t>3621,2</w:t>
            </w:r>
          </w:p>
        </w:tc>
        <w:tc>
          <w:tcPr>
            <w:tcW w:w="1276"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4863,2</w:t>
            </w:r>
          </w:p>
        </w:tc>
        <w:tc>
          <w:tcPr>
            <w:tcW w:w="1129"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5055,2</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restart"/>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1.1.2</w:t>
            </w:r>
          </w:p>
        </w:tc>
        <w:tc>
          <w:tcPr>
            <w:tcW w:w="2833" w:type="dxa"/>
            <w:vMerge w:val="restart"/>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b/>
                <w:sz w:val="20"/>
                <w:szCs w:val="20"/>
              </w:rPr>
            </w:pPr>
            <w:r w:rsidRPr="00B244D0">
              <w:rPr>
                <w:rFonts w:ascii="Times New Roman" w:hAnsi="Times New Roman"/>
                <w:b/>
                <w:sz w:val="20"/>
                <w:szCs w:val="20"/>
              </w:rPr>
              <w:t>7682,2</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8938,1</w:t>
            </w: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9423,4</w:t>
            </w:r>
          </w:p>
        </w:tc>
        <w:tc>
          <w:tcPr>
            <w:tcW w:w="1134"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383,8</w:t>
            </w:r>
          </w:p>
        </w:tc>
        <w:tc>
          <w:tcPr>
            <w:tcW w:w="1276"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383,8</w:t>
            </w:r>
          </w:p>
        </w:tc>
        <w:tc>
          <w:tcPr>
            <w:tcW w:w="1129"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383,8</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c>
          <w:tcPr>
            <w:tcW w:w="1276"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c>
          <w:tcPr>
            <w:tcW w:w="1129"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r w:rsidRPr="00B244D0">
              <w:rPr>
                <w:rFonts w:ascii="Times New Roman" w:hAnsi="Times New Roman"/>
                <w:sz w:val="20"/>
                <w:szCs w:val="20"/>
              </w:rPr>
              <w:t>7298,1</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8535,7</w:t>
            </w: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8966,4</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0,0</w:t>
            </w:r>
          </w:p>
        </w:tc>
        <w:tc>
          <w:tcPr>
            <w:tcW w:w="1276"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29"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r w:rsidRPr="00B244D0">
              <w:rPr>
                <w:rFonts w:ascii="Times New Roman" w:hAnsi="Times New Roman"/>
                <w:sz w:val="20"/>
                <w:szCs w:val="20"/>
              </w:rPr>
              <w:t>384,1</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402,4</w:t>
            </w:r>
          </w:p>
        </w:tc>
        <w:tc>
          <w:tcPr>
            <w:tcW w:w="992" w:type="dxa"/>
          </w:tcPr>
          <w:p w:rsidR="00861D70" w:rsidRPr="008141C3"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457,0</w:t>
            </w:r>
          </w:p>
        </w:tc>
        <w:tc>
          <w:tcPr>
            <w:tcW w:w="1134" w:type="dxa"/>
          </w:tcPr>
          <w:p w:rsidR="00861D70" w:rsidRPr="008141C3"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383,8</w:t>
            </w:r>
          </w:p>
        </w:tc>
        <w:tc>
          <w:tcPr>
            <w:tcW w:w="1276" w:type="dxa"/>
          </w:tcPr>
          <w:p w:rsidR="00861D70" w:rsidRPr="008141C3"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383,8</w:t>
            </w:r>
          </w:p>
        </w:tc>
        <w:tc>
          <w:tcPr>
            <w:tcW w:w="1129"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383,8</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34"/>
        </w:trPr>
        <w:tc>
          <w:tcPr>
            <w:tcW w:w="1700" w:type="dxa"/>
            <w:vMerge w:val="restart"/>
            <w:vAlign w:val="center"/>
          </w:tcPr>
          <w:p w:rsidR="00861D70" w:rsidRDefault="00861D70" w:rsidP="00861D70">
            <w:pPr>
              <w:spacing w:after="0" w:line="240" w:lineRule="auto"/>
              <w:ind w:right="-30"/>
              <w:rPr>
                <w:rFonts w:ascii="Times New Roman" w:hAnsi="Times New Roman"/>
                <w:snapToGrid w:val="0"/>
                <w:color w:val="000000"/>
                <w:sz w:val="20"/>
                <w:szCs w:val="20"/>
              </w:rPr>
            </w:pPr>
            <w:r>
              <w:rPr>
                <w:rFonts w:ascii="Times New Roman" w:hAnsi="Times New Roman"/>
                <w:snapToGrid w:val="0"/>
                <w:color w:val="000000"/>
                <w:sz w:val="20"/>
                <w:szCs w:val="20"/>
              </w:rPr>
              <w:t xml:space="preserve">Основное </w:t>
            </w:r>
          </w:p>
          <w:p w:rsidR="00861D70" w:rsidRPr="008F38CF" w:rsidRDefault="00861D70" w:rsidP="00861D70">
            <w:pPr>
              <w:spacing w:after="0" w:line="240" w:lineRule="auto"/>
              <w:ind w:right="-30"/>
              <w:rPr>
                <w:rFonts w:ascii="Times New Roman" w:hAnsi="Times New Roman"/>
                <w:snapToGrid w:val="0"/>
                <w:color w:val="000000"/>
                <w:sz w:val="20"/>
                <w:szCs w:val="20"/>
              </w:rPr>
            </w:pPr>
            <w:r>
              <w:rPr>
                <w:rFonts w:ascii="Times New Roman" w:hAnsi="Times New Roman"/>
                <w:snapToGrid w:val="0"/>
                <w:color w:val="000000"/>
                <w:sz w:val="20"/>
                <w:szCs w:val="20"/>
              </w:rPr>
              <w:t>мероприятие 1.1.3</w:t>
            </w:r>
          </w:p>
        </w:tc>
        <w:tc>
          <w:tcPr>
            <w:tcW w:w="2833" w:type="dxa"/>
            <w:vMerge w:val="restart"/>
            <w:vAlign w:val="center"/>
          </w:tcPr>
          <w:p w:rsidR="00861D70" w:rsidRPr="008F38CF" w:rsidRDefault="00861D70" w:rsidP="00861D70">
            <w:pPr>
              <w:spacing w:after="0" w:line="240" w:lineRule="auto"/>
              <w:ind w:right="-30"/>
              <w:jc w:val="both"/>
              <w:rPr>
                <w:rFonts w:ascii="Times New Roman" w:hAnsi="Times New Roman"/>
                <w:snapToGrid w:val="0"/>
                <w:color w:val="000000"/>
                <w:sz w:val="20"/>
                <w:szCs w:val="20"/>
              </w:rPr>
            </w:pPr>
            <w:r>
              <w:rPr>
                <w:rFonts w:ascii="Times New Roman" w:hAnsi="Times New Roman"/>
                <w:snapToGrid w:val="0"/>
                <w:color w:val="000000"/>
                <w:sz w:val="20"/>
                <w:szCs w:val="20"/>
              </w:rPr>
              <w:t>Содержание элементов наплавного моста</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0,0</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1335,8</w:t>
            </w: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1121,0</w:t>
            </w:r>
          </w:p>
        </w:tc>
        <w:tc>
          <w:tcPr>
            <w:tcW w:w="1134"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100</w:t>
            </w:r>
            <w:r w:rsidRPr="008141C3">
              <w:rPr>
                <w:rFonts w:ascii="Times New Roman" w:hAnsi="Times New Roman"/>
                <w:b/>
                <w:sz w:val="20"/>
                <w:szCs w:val="20"/>
              </w:rPr>
              <w:t>0,0</w:t>
            </w:r>
          </w:p>
        </w:tc>
        <w:tc>
          <w:tcPr>
            <w:tcW w:w="1276"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100</w:t>
            </w:r>
            <w:r w:rsidRPr="008141C3">
              <w:rPr>
                <w:rFonts w:ascii="Times New Roman" w:hAnsi="Times New Roman"/>
                <w:b/>
                <w:sz w:val="20"/>
                <w:szCs w:val="20"/>
              </w:rPr>
              <w:t>0,0</w:t>
            </w:r>
          </w:p>
        </w:tc>
        <w:tc>
          <w:tcPr>
            <w:tcW w:w="1129" w:type="dxa"/>
          </w:tcPr>
          <w:p w:rsidR="00861D70" w:rsidRPr="008141C3" w:rsidRDefault="00861D70" w:rsidP="00861D70">
            <w:pPr>
              <w:spacing w:after="0" w:line="240" w:lineRule="auto"/>
              <w:ind w:left="112"/>
              <w:jc w:val="center"/>
              <w:rPr>
                <w:rFonts w:ascii="Times New Roman" w:hAnsi="Times New Roman"/>
                <w:b/>
                <w:sz w:val="20"/>
                <w:szCs w:val="20"/>
              </w:rPr>
            </w:pPr>
            <w:r w:rsidRPr="008141C3">
              <w:rPr>
                <w:rFonts w:ascii="Times New Roman" w:hAnsi="Times New Roman"/>
                <w:b/>
                <w:sz w:val="20"/>
                <w:szCs w:val="20"/>
              </w:rPr>
              <w:t>0,00</w:t>
            </w:r>
          </w:p>
        </w:tc>
      </w:tr>
      <w:tr w:rsidR="00861D70" w:rsidRPr="008F38CF" w:rsidTr="00861D70">
        <w:trPr>
          <w:cantSplit/>
          <w:trHeight w:val="134"/>
        </w:trPr>
        <w:tc>
          <w:tcPr>
            <w:tcW w:w="1700" w:type="dxa"/>
            <w:vMerge/>
            <w:vAlign w:val="center"/>
          </w:tcPr>
          <w:p w:rsidR="00861D70"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c>
          <w:tcPr>
            <w:tcW w:w="1276"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c>
          <w:tcPr>
            <w:tcW w:w="1129"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r>
      <w:tr w:rsidR="00861D70" w:rsidRPr="008F38CF" w:rsidTr="00861D70">
        <w:trPr>
          <w:cantSplit/>
          <w:trHeight w:val="134"/>
        </w:trPr>
        <w:tc>
          <w:tcPr>
            <w:tcW w:w="1700" w:type="dxa"/>
            <w:vMerge/>
            <w:vAlign w:val="center"/>
          </w:tcPr>
          <w:p w:rsidR="00861D70"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p>
        </w:tc>
        <w:tc>
          <w:tcPr>
            <w:tcW w:w="1276"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29"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r>
      <w:tr w:rsidR="00861D70" w:rsidRPr="008F38CF" w:rsidTr="00861D70">
        <w:trPr>
          <w:cantSplit/>
          <w:trHeight w:val="134"/>
        </w:trPr>
        <w:tc>
          <w:tcPr>
            <w:tcW w:w="1700" w:type="dxa"/>
            <w:vMerge/>
            <w:vAlign w:val="center"/>
          </w:tcPr>
          <w:p w:rsidR="00861D70"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1335,8</w:t>
            </w:r>
          </w:p>
        </w:tc>
        <w:tc>
          <w:tcPr>
            <w:tcW w:w="992" w:type="dxa"/>
          </w:tcPr>
          <w:p w:rsidR="00861D70" w:rsidRPr="008141C3"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1121,0</w:t>
            </w:r>
          </w:p>
        </w:tc>
        <w:tc>
          <w:tcPr>
            <w:tcW w:w="1134" w:type="dxa"/>
          </w:tcPr>
          <w:p w:rsidR="00861D70" w:rsidRPr="008141C3"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1000,0</w:t>
            </w:r>
          </w:p>
        </w:tc>
        <w:tc>
          <w:tcPr>
            <w:tcW w:w="1276"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1000,0</w:t>
            </w:r>
          </w:p>
        </w:tc>
        <w:tc>
          <w:tcPr>
            <w:tcW w:w="1129"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r>
      <w:tr w:rsidR="00861D70" w:rsidRPr="008F38CF" w:rsidTr="00861D70">
        <w:trPr>
          <w:cantSplit/>
          <w:trHeight w:val="134"/>
        </w:trPr>
        <w:tc>
          <w:tcPr>
            <w:tcW w:w="1700" w:type="dxa"/>
            <w:vMerge/>
            <w:vAlign w:val="center"/>
          </w:tcPr>
          <w:p w:rsidR="00861D70"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79"/>
        </w:trPr>
        <w:tc>
          <w:tcPr>
            <w:tcW w:w="1700" w:type="dxa"/>
            <w:vMerge/>
            <w:vAlign w:val="center"/>
          </w:tcPr>
          <w:p w:rsidR="00861D70"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83"/>
        </w:trPr>
        <w:tc>
          <w:tcPr>
            <w:tcW w:w="1700" w:type="dxa"/>
            <w:vMerge/>
            <w:vAlign w:val="center"/>
          </w:tcPr>
          <w:p w:rsidR="00861D70"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34"/>
        </w:trPr>
        <w:tc>
          <w:tcPr>
            <w:tcW w:w="1700" w:type="dxa"/>
            <w:vMerge/>
            <w:vAlign w:val="center"/>
          </w:tcPr>
          <w:p w:rsidR="00861D70"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restart"/>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r>
            <w:r w:rsidRPr="008F38CF">
              <w:rPr>
                <w:rFonts w:ascii="Times New Roman" w:hAnsi="Times New Roman" w:cs="Times New Roman"/>
              </w:rPr>
              <w:lastRenderedPageBreak/>
              <w:t>мероприятие 1.1.</w:t>
            </w:r>
            <w:r>
              <w:rPr>
                <w:rFonts w:ascii="Times New Roman" w:hAnsi="Times New Roman" w:cs="Times New Roman"/>
              </w:rPr>
              <w:t>4</w:t>
            </w:r>
          </w:p>
        </w:tc>
        <w:tc>
          <w:tcPr>
            <w:tcW w:w="2833" w:type="dxa"/>
            <w:vMerge w:val="restart"/>
          </w:tcPr>
          <w:p w:rsidR="00861D70" w:rsidRPr="008F38CF" w:rsidRDefault="00861D70" w:rsidP="00861D70">
            <w:pPr>
              <w:pStyle w:val="ConsPlusCell"/>
              <w:jc w:val="both"/>
              <w:rPr>
                <w:rFonts w:ascii="Times New Roman" w:hAnsi="Times New Roman" w:cs="Times New Roman"/>
              </w:rPr>
            </w:pPr>
            <w:r>
              <w:rPr>
                <w:rFonts w:ascii="Times New Roman" w:hAnsi="Times New Roman" w:cs="Times New Roman"/>
              </w:rPr>
              <w:lastRenderedPageBreak/>
              <w:t xml:space="preserve">Реализация народных проектов </w:t>
            </w:r>
            <w:r>
              <w:rPr>
                <w:rFonts w:ascii="Times New Roman" w:hAnsi="Times New Roman" w:cs="Times New Roman"/>
              </w:rPr>
              <w:lastRenderedPageBreak/>
              <w:t>в сфере дорожной деятельности</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lastRenderedPageBreak/>
              <w:t>Всего в том числе:</w:t>
            </w:r>
          </w:p>
        </w:tc>
        <w:tc>
          <w:tcPr>
            <w:tcW w:w="1281" w:type="dxa"/>
          </w:tcPr>
          <w:p w:rsidR="00861D70" w:rsidRPr="003C0BB4" w:rsidRDefault="00861D70" w:rsidP="00861D70">
            <w:pPr>
              <w:spacing w:after="0" w:line="240" w:lineRule="auto"/>
              <w:jc w:val="center"/>
              <w:rPr>
                <w:rFonts w:ascii="Times New Roman" w:hAnsi="Times New Roman"/>
                <w:b/>
                <w:snapToGrid w:val="0"/>
                <w:color w:val="000000"/>
                <w:sz w:val="20"/>
                <w:szCs w:val="20"/>
              </w:rPr>
            </w:pPr>
            <w:r w:rsidRPr="003C0BB4">
              <w:rPr>
                <w:rFonts w:ascii="Times New Roman" w:hAnsi="Times New Roman"/>
                <w:b/>
                <w:snapToGrid w:val="0"/>
                <w:color w:val="000000"/>
                <w:sz w:val="20"/>
                <w:szCs w:val="20"/>
              </w:rPr>
              <w:t>0,0</w:t>
            </w:r>
          </w:p>
        </w:tc>
        <w:tc>
          <w:tcPr>
            <w:tcW w:w="1134" w:type="dxa"/>
          </w:tcPr>
          <w:p w:rsidR="00861D70" w:rsidRPr="003C0BB4" w:rsidRDefault="00861D70" w:rsidP="00861D70">
            <w:pPr>
              <w:spacing w:after="0" w:line="240" w:lineRule="auto"/>
              <w:jc w:val="center"/>
              <w:rPr>
                <w:rFonts w:ascii="Times New Roman" w:hAnsi="Times New Roman"/>
                <w:b/>
                <w:snapToGrid w:val="0"/>
                <w:sz w:val="20"/>
                <w:szCs w:val="20"/>
              </w:rPr>
            </w:pPr>
            <w:r w:rsidRPr="00253CE9">
              <w:rPr>
                <w:rFonts w:ascii="Times New Roman" w:hAnsi="Times New Roman"/>
                <w:b/>
                <w:snapToGrid w:val="0"/>
                <w:sz w:val="20"/>
                <w:szCs w:val="20"/>
              </w:rPr>
              <w:t>0,0</w:t>
            </w:r>
          </w:p>
        </w:tc>
        <w:tc>
          <w:tcPr>
            <w:tcW w:w="992" w:type="dxa"/>
          </w:tcPr>
          <w:p w:rsidR="00861D70" w:rsidRPr="003C0BB4"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334,0</w:t>
            </w:r>
          </w:p>
        </w:tc>
        <w:tc>
          <w:tcPr>
            <w:tcW w:w="1134" w:type="dxa"/>
          </w:tcPr>
          <w:p w:rsidR="00861D70" w:rsidRPr="003C0BB4" w:rsidRDefault="00861D70" w:rsidP="00861D70">
            <w:pPr>
              <w:spacing w:after="0" w:line="240" w:lineRule="auto"/>
              <w:ind w:left="112"/>
              <w:jc w:val="center"/>
              <w:rPr>
                <w:rFonts w:ascii="Times New Roman" w:hAnsi="Times New Roman"/>
                <w:b/>
                <w:snapToGrid w:val="0"/>
                <w:color w:val="000000"/>
                <w:sz w:val="20"/>
                <w:szCs w:val="20"/>
              </w:rPr>
            </w:pPr>
            <w:r w:rsidRPr="00253CE9">
              <w:rPr>
                <w:rFonts w:ascii="Times New Roman" w:hAnsi="Times New Roman"/>
                <w:b/>
                <w:snapToGrid w:val="0"/>
                <w:color w:val="000000"/>
                <w:sz w:val="20"/>
                <w:szCs w:val="20"/>
              </w:rPr>
              <w:t>0,0</w:t>
            </w:r>
          </w:p>
        </w:tc>
        <w:tc>
          <w:tcPr>
            <w:tcW w:w="1276" w:type="dxa"/>
          </w:tcPr>
          <w:p w:rsidR="00861D70" w:rsidRPr="003C0BB4" w:rsidRDefault="00861D70" w:rsidP="00861D70">
            <w:pPr>
              <w:spacing w:after="0" w:line="240" w:lineRule="auto"/>
              <w:jc w:val="center"/>
              <w:rPr>
                <w:rFonts w:ascii="Times New Roman" w:hAnsi="Times New Roman"/>
                <w:b/>
                <w:snapToGrid w:val="0"/>
                <w:color w:val="000000"/>
                <w:sz w:val="20"/>
                <w:szCs w:val="20"/>
              </w:rPr>
            </w:pPr>
            <w:r w:rsidRPr="003C0BB4">
              <w:rPr>
                <w:rFonts w:ascii="Times New Roman" w:hAnsi="Times New Roman"/>
                <w:b/>
                <w:snapToGrid w:val="0"/>
                <w:color w:val="000000"/>
                <w:sz w:val="20"/>
                <w:szCs w:val="20"/>
              </w:rPr>
              <w:t>0,0</w:t>
            </w:r>
          </w:p>
        </w:tc>
        <w:tc>
          <w:tcPr>
            <w:tcW w:w="1129" w:type="dxa"/>
          </w:tcPr>
          <w:p w:rsidR="00861D70" w:rsidRPr="003C0BB4" w:rsidRDefault="00861D70" w:rsidP="00861D70">
            <w:pPr>
              <w:spacing w:after="0" w:line="240" w:lineRule="auto"/>
              <w:jc w:val="center"/>
              <w:rPr>
                <w:rFonts w:ascii="Times New Roman" w:hAnsi="Times New Roman"/>
                <w:b/>
                <w:snapToGrid w:val="0"/>
                <w:color w:val="000000"/>
                <w:sz w:val="20"/>
                <w:szCs w:val="20"/>
              </w:rPr>
            </w:pPr>
            <w:r w:rsidRPr="003C0BB4">
              <w:rPr>
                <w:rFonts w:ascii="Times New Roman" w:hAnsi="Times New Roman"/>
                <w:b/>
                <w:snapToGrid w:val="0"/>
                <w:color w:val="000000"/>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0,0</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300,0</w:t>
            </w: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r>
              <w:rPr>
                <w:rFonts w:ascii="Times New Roman" w:hAnsi="Times New Roman"/>
                <w:sz w:val="20"/>
                <w:szCs w:val="20"/>
              </w:rPr>
              <w:t>0,0</w:t>
            </w:r>
          </w:p>
        </w:tc>
        <w:tc>
          <w:tcPr>
            <w:tcW w:w="992" w:type="dxa"/>
          </w:tcPr>
          <w:p w:rsidR="00861D70" w:rsidRPr="008F38CF" w:rsidRDefault="00861D70" w:rsidP="00861D70">
            <w:pPr>
              <w:tabs>
                <w:tab w:val="left" w:pos="335"/>
                <w:tab w:val="center" w:pos="525"/>
              </w:tabs>
              <w:spacing w:after="0" w:line="240" w:lineRule="auto"/>
              <w:jc w:val="center"/>
              <w:rPr>
                <w:rFonts w:ascii="Times New Roman" w:hAnsi="Times New Roman"/>
                <w:snapToGrid w:val="0"/>
                <w:color w:val="000000"/>
                <w:sz w:val="20"/>
                <w:szCs w:val="20"/>
              </w:rPr>
            </w:pPr>
            <w:r>
              <w:rPr>
                <w:rFonts w:ascii="Times New Roman" w:hAnsi="Times New Roman"/>
                <w:sz w:val="20"/>
                <w:szCs w:val="20"/>
              </w:rPr>
              <w:t>34,0</w:t>
            </w: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z w:val="20"/>
                <w:szCs w:val="20"/>
              </w:rPr>
              <w:t>0,0</w:t>
            </w: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20"/>
        </w:trPr>
        <w:tc>
          <w:tcPr>
            <w:tcW w:w="1700" w:type="dxa"/>
            <w:vMerge w:val="restart"/>
            <w:vAlign w:val="center"/>
          </w:tcPr>
          <w:p w:rsidR="00861D70" w:rsidRPr="002A7F26" w:rsidRDefault="00861D70" w:rsidP="00861D70">
            <w:pPr>
              <w:spacing w:after="0" w:line="240" w:lineRule="auto"/>
              <w:ind w:right="-30"/>
              <w:rPr>
                <w:rFonts w:ascii="Times New Roman" w:hAnsi="Times New Roman"/>
                <w:snapToGrid w:val="0"/>
                <w:color w:val="000000"/>
                <w:sz w:val="20"/>
                <w:szCs w:val="20"/>
              </w:rPr>
            </w:pPr>
            <w:r w:rsidRPr="002A7F26">
              <w:rPr>
                <w:rFonts w:ascii="Times New Roman" w:hAnsi="Times New Roman"/>
                <w:snapToGrid w:val="0"/>
                <w:color w:val="000000"/>
                <w:sz w:val="20"/>
                <w:szCs w:val="20"/>
              </w:rPr>
              <w:t xml:space="preserve">Основное </w:t>
            </w:r>
          </w:p>
          <w:p w:rsidR="00861D70" w:rsidRPr="008F38CF" w:rsidRDefault="00861D70" w:rsidP="00861D70">
            <w:pPr>
              <w:spacing w:after="0" w:line="240" w:lineRule="auto"/>
              <w:ind w:right="-30"/>
              <w:rPr>
                <w:rFonts w:ascii="Times New Roman" w:hAnsi="Times New Roman"/>
                <w:snapToGrid w:val="0"/>
                <w:color w:val="000000"/>
                <w:sz w:val="20"/>
                <w:szCs w:val="20"/>
              </w:rPr>
            </w:pPr>
            <w:r w:rsidRPr="002A7F26">
              <w:rPr>
                <w:rFonts w:ascii="Times New Roman" w:hAnsi="Times New Roman"/>
                <w:snapToGrid w:val="0"/>
                <w:color w:val="000000"/>
                <w:sz w:val="20"/>
                <w:szCs w:val="20"/>
              </w:rPr>
              <w:t>мероприятие 1.1.</w:t>
            </w:r>
            <w:r>
              <w:rPr>
                <w:rFonts w:ascii="Times New Roman" w:hAnsi="Times New Roman"/>
                <w:snapToGrid w:val="0"/>
                <w:color w:val="000000"/>
                <w:sz w:val="20"/>
                <w:szCs w:val="20"/>
              </w:rPr>
              <w:t>5</w:t>
            </w:r>
          </w:p>
        </w:tc>
        <w:tc>
          <w:tcPr>
            <w:tcW w:w="2833" w:type="dxa"/>
            <w:vMerge w:val="restart"/>
            <w:vAlign w:val="center"/>
          </w:tcPr>
          <w:p w:rsidR="00861D70" w:rsidRPr="008F38CF" w:rsidRDefault="00861D70" w:rsidP="00861D70">
            <w:pPr>
              <w:spacing w:after="0" w:line="240" w:lineRule="auto"/>
              <w:ind w:right="-30"/>
              <w:jc w:val="both"/>
              <w:rPr>
                <w:rFonts w:ascii="Times New Roman" w:hAnsi="Times New Roman"/>
                <w:snapToGrid w:val="0"/>
                <w:color w:val="000000"/>
                <w:sz w:val="20"/>
                <w:szCs w:val="20"/>
              </w:rPr>
            </w:pPr>
            <w:r>
              <w:rPr>
                <w:rFonts w:ascii="Times New Roman" w:hAnsi="Times New Roman"/>
                <w:snapToGrid w:val="0"/>
                <w:color w:val="000000"/>
                <w:sz w:val="20"/>
                <w:szCs w:val="20"/>
              </w:rPr>
              <w:t xml:space="preserve">Устройство наплавного моста </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3C0BB4" w:rsidRDefault="00861D70" w:rsidP="00861D70">
            <w:pPr>
              <w:spacing w:after="0" w:line="240" w:lineRule="auto"/>
              <w:jc w:val="center"/>
              <w:rPr>
                <w:rFonts w:ascii="Times New Roman" w:hAnsi="Times New Roman"/>
                <w:b/>
                <w:snapToGrid w:val="0"/>
                <w:color w:val="000000"/>
                <w:sz w:val="20"/>
                <w:szCs w:val="20"/>
              </w:rPr>
            </w:pPr>
            <w:r w:rsidRPr="003C0BB4">
              <w:rPr>
                <w:rFonts w:ascii="Times New Roman" w:hAnsi="Times New Roman"/>
                <w:b/>
                <w:snapToGrid w:val="0"/>
                <w:color w:val="000000"/>
                <w:sz w:val="20"/>
                <w:szCs w:val="20"/>
              </w:rPr>
              <w:t>0,0</w:t>
            </w:r>
          </w:p>
        </w:tc>
        <w:tc>
          <w:tcPr>
            <w:tcW w:w="1134" w:type="dxa"/>
          </w:tcPr>
          <w:p w:rsidR="00861D70" w:rsidRPr="003C0BB4" w:rsidRDefault="00861D70" w:rsidP="00861D70">
            <w:pPr>
              <w:spacing w:after="0" w:line="240" w:lineRule="auto"/>
              <w:jc w:val="center"/>
              <w:rPr>
                <w:rFonts w:ascii="Times New Roman" w:hAnsi="Times New Roman"/>
                <w:b/>
                <w:snapToGrid w:val="0"/>
                <w:sz w:val="20"/>
                <w:szCs w:val="20"/>
              </w:rPr>
            </w:pPr>
            <w:r w:rsidRPr="00253CE9">
              <w:rPr>
                <w:rFonts w:ascii="Times New Roman" w:hAnsi="Times New Roman"/>
                <w:b/>
                <w:snapToGrid w:val="0"/>
                <w:sz w:val="20"/>
                <w:szCs w:val="20"/>
              </w:rPr>
              <w:t>0,0</w:t>
            </w:r>
          </w:p>
        </w:tc>
        <w:tc>
          <w:tcPr>
            <w:tcW w:w="992" w:type="dxa"/>
          </w:tcPr>
          <w:p w:rsidR="00861D70" w:rsidRPr="003C0BB4"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0,0</w:t>
            </w:r>
          </w:p>
        </w:tc>
        <w:tc>
          <w:tcPr>
            <w:tcW w:w="1134" w:type="dxa"/>
          </w:tcPr>
          <w:p w:rsidR="00861D70" w:rsidRPr="003C0BB4" w:rsidRDefault="00861D70" w:rsidP="00861D70">
            <w:pPr>
              <w:spacing w:after="0" w:line="240" w:lineRule="auto"/>
              <w:ind w:left="112"/>
              <w:jc w:val="center"/>
              <w:rPr>
                <w:rFonts w:ascii="Times New Roman" w:hAnsi="Times New Roman"/>
                <w:b/>
                <w:snapToGrid w:val="0"/>
                <w:color w:val="000000"/>
                <w:sz w:val="20"/>
                <w:szCs w:val="20"/>
              </w:rPr>
            </w:pPr>
            <w:r>
              <w:rPr>
                <w:rFonts w:ascii="Times New Roman" w:hAnsi="Times New Roman"/>
                <w:b/>
                <w:snapToGrid w:val="0"/>
                <w:color w:val="000000"/>
                <w:sz w:val="20"/>
                <w:szCs w:val="20"/>
              </w:rPr>
              <w:t>9000</w:t>
            </w:r>
            <w:r w:rsidRPr="00253CE9">
              <w:rPr>
                <w:rFonts w:ascii="Times New Roman" w:hAnsi="Times New Roman"/>
                <w:b/>
                <w:snapToGrid w:val="0"/>
                <w:color w:val="000000"/>
                <w:sz w:val="20"/>
                <w:szCs w:val="20"/>
              </w:rPr>
              <w:t>0,0</w:t>
            </w:r>
          </w:p>
        </w:tc>
        <w:tc>
          <w:tcPr>
            <w:tcW w:w="1276" w:type="dxa"/>
          </w:tcPr>
          <w:p w:rsidR="00861D70" w:rsidRPr="003C0BB4" w:rsidRDefault="00861D70" w:rsidP="00861D70">
            <w:pPr>
              <w:spacing w:after="0" w:line="240" w:lineRule="auto"/>
              <w:jc w:val="center"/>
              <w:rPr>
                <w:rFonts w:ascii="Times New Roman" w:hAnsi="Times New Roman"/>
                <w:b/>
                <w:snapToGrid w:val="0"/>
                <w:color w:val="000000"/>
                <w:sz w:val="20"/>
                <w:szCs w:val="20"/>
              </w:rPr>
            </w:pPr>
            <w:r w:rsidRPr="003C0BB4">
              <w:rPr>
                <w:rFonts w:ascii="Times New Roman" w:hAnsi="Times New Roman"/>
                <w:b/>
                <w:snapToGrid w:val="0"/>
                <w:color w:val="000000"/>
                <w:sz w:val="20"/>
                <w:szCs w:val="20"/>
              </w:rPr>
              <w:t>0,0</w:t>
            </w:r>
          </w:p>
        </w:tc>
        <w:tc>
          <w:tcPr>
            <w:tcW w:w="1129" w:type="dxa"/>
          </w:tcPr>
          <w:p w:rsidR="00861D70" w:rsidRPr="003C0BB4" w:rsidRDefault="00861D70" w:rsidP="00861D70">
            <w:pPr>
              <w:spacing w:after="0" w:line="240" w:lineRule="auto"/>
              <w:jc w:val="center"/>
              <w:rPr>
                <w:rFonts w:ascii="Times New Roman" w:hAnsi="Times New Roman"/>
                <w:b/>
                <w:snapToGrid w:val="0"/>
                <w:color w:val="000000"/>
                <w:sz w:val="20"/>
                <w:szCs w:val="20"/>
              </w:rPr>
            </w:pPr>
            <w:r w:rsidRPr="003C0BB4">
              <w:rPr>
                <w:rFonts w:ascii="Times New Roman" w:hAnsi="Times New Roman"/>
                <w:b/>
                <w:snapToGrid w:val="0"/>
                <w:color w:val="000000"/>
                <w:sz w:val="20"/>
                <w:szCs w:val="20"/>
              </w:rPr>
              <w:t>0,0</w:t>
            </w:r>
          </w:p>
        </w:tc>
      </w:tr>
      <w:tr w:rsidR="00861D70" w:rsidRPr="008F38CF" w:rsidTr="00861D70">
        <w:trPr>
          <w:cantSplit/>
          <w:trHeight w:val="95"/>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95"/>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0,0</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30000,0</w:t>
            </w: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r>
      <w:tr w:rsidR="00861D70" w:rsidRPr="008F38CF" w:rsidTr="00861D70">
        <w:trPr>
          <w:cantSplit/>
          <w:trHeight w:val="135"/>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r>
              <w:rPr>
                <w:rFonts w:ascii="Times New Roman" w:hAnsi="Times New Roman"/>
                <w:sz w:val="20"/>
                <w:szCs w:val="20"/>
              </w:rPr>
              <w:t>0,0</w:t>
            </w:r>
          </w:p>
        </w:tc>
        <w:tc>
          <w:tcPr>
            <w:tcW w:w="992" w:type="dxa"/>
          </w:tcPr>
          <w:p w:rsidR="00861D70" w:rsidRPr="008F38CF" w:rsidRDefault="00861D70" w:rsidP="00861D70">
            <w:pPr>
              <w:tabs>
                <w:tab w:val="left" w:pos="335"/>
                <w:tab w:val="center" w:pos="525"/>
              </w:tabs>
              <w:spacing w:after="0" w:line="240" w:lineRule="auto"/>
              <w:jc w:val="center"/>
              <w:rPr>
                <w:rFonts w:ascii="Times New Roman" w:hAnsi="Times New Roman"/>
                <w:snapToGrid w:val="0"/>
                <w:color w:val="000000"/>
                <w:sz w:val="20"/>
                <w:szCs w:val="20"/>
              </w:rPr>
            </w:pPr>
            <w:r>
              <w:rPr>
                <w:rFonts w:ascii="Times New Roman" w:hAnsi="Times New Roman"/>
                <w:sz w:val="20"/>
                <w:szCs w:val="20"/>
              </w:rPr>
              <w:t>0,0</w:t>
            </w: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z w:val="20"/>
                <w:szCs w:val="20"/>
              </w:rPr>
              <w:t>60000,0</w:t>
            </w: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r>
      <w:tr w:rsidR="00861D70" w:rsidRPr="008F38CF" w:rsidTr="00861D70">
        <w:trPr>
          <w:cantSplit/>
          <w:trHeight w:val="120"/>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20"/>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10"/>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10"/>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restart"/>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1.2.1</w:t>
            </w:r>
          </w:p>
        </w:tc>
        <w:tc>
          <w:tcPr>
            <w:tcW w:w="2833" w:type="dxa"/>
            <w:vMerge w:val="restart"/>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8F38CF">
              <w:rPr>
                <w:rFonts w:ascii="Times New Roman" w:hAnsi="Times New Roman" w:cs="Times New Roman"/>
                <w:lang w:eastAsia="en-US"/>
              </w:rPr>
              <w:t>местного значени</w:t>
            </w:r>
            <w:r>
              <w:rPr>
                <w:rFonts w:ascii="Times New Roman" w:hAnsi="Times New Roman" w:cs="Times New Roman"/>
                <w:lang w:eastAsia="en-US"/>
              </w:rPr>
              <w:t>я и</w:t>
            </w:r>
            <w:r w:rsidRPr="008F38CF">
              <w:rPr>
                <w:rFonts w:ascii="Times New Roman" w:hAnsi="Times New Roman" w:cs="Times New Roman"/>
                <w:lang w:eastAsia="en-US"/>
              </w:rPr>
              <w:t xml:space="preserve"> внесение сведений о них в государственный кадастр недвижимости</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b/>
                <w:sz w:val="20"/>
                <w:szCs w:val="20"/>
              </w:rPr>
            </w:pPr>
            <w:r w:rsidRPr="00B244D0">
              <w:rPr>
                <w:rFonts w:ascii="Times New Roman" w:hAnsi="Times New Roman"/>
                <w:b/>
                <w:sz w:val="20"/>
                <w:szCs w:val="20"/>
              </w:rPr>
              <w:t>327,5</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b/>
                <w:sz w:val="20"/>
                <w:szCs w:val="20"/>
              </w:rPr>
            </w:pPr>
            <w:r w:rsidRPr="005D14A3">
              <w:rPr>
                <w:rFonts w:ascii="Times New Roman" w:hAnsi="Times New Roman"/>
                <w:b/>
                <w:sz w:val="20"/>
                <w:szCs w:val="20"/>
              </w:rPr>
              <w:t>541,5</w:t>
            </w: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500,0</w:t>
            </w:r>
          </w:p>
        </w:tc>
        <w:tc>
          <w:tcPr>
            <w:tcW w:w="1134"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500,0</w:t>
            </w:r>
          </w:p>
        </w:tc>
        <w:tc>
          <w:tcPr>
            <w:tcW w:w="1276"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400,0</w:t>
            </w:r>
          </w:p>
        </w:tc>
        <w:tc>
          <w:tcPr>
            <w:tcW w:w="1129"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400,0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c>
          <w:tcPr>
            <w:tcW w:w="1276"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c>
          <w:tcPr>
            <w:tcW w:w="1129"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sz w:val="20"/>
                <w:szCs w:val="20"/>
              </w:rPr>
            </w:pPr>
          </w:p>
        </w:tc>
        <w:tc>
          <w:tcPr>
            <w:tcW w:w="1134"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c>
          <w:tcPr>
            <w:tcW w:w="1276"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c>
          <w:tcPr>
            <w:tcW w:w="1129" w:type="dxa"/>
          </w:tcPr>
          <w:p w:rsidR="00861D70" w:rsidRPr="008F38CF" w:rsidRDefault="00861D70" w:rsidP="00861D70">
            <w:pPr>
              <w:widowControl w:val="0"/>
              <w:autoSpaceDE w:val="0"/>
              <w:autoSpaceDN w:val="0"/>
              <w:adjustRightInd w:val="0"/>
              <w:spacing w:after="0" w:line="240" w:lineRule="auto"/>
              <w:ind w:left="112"/>
              <w:jc w:val="center"/>
              <w:rPr>
                <w:rFonts w:ascii="Times New Roman" w:hAnsi="Times New Roman"/>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sz w:val="20"/>
                <w:szCs w:val="20"/>
              </w:rPr>
            </w:pPr>
            <w:r w:rsidRPr="00B244D0">
              <w:rPr>
                <w:rFonts w:ascii="Times New Roman" w:hAnsi="Times New Roman"/>
                <w:sz w:val="20"/>
                <w:szCs w:val="20"/>
              </w:rPr>
              <w:t>327,5</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sz w:val="20"/>
                <w:szCs w:val="20"/>
              </w:rPr>
            </w:pPr>
            <w:r w:rsidRPr="005D14A3">
              <w:rPr>
                <w:rFonts w:ascii="Times New Roman" w:hAnsi="Times New Roman"/>
                <w:sz w:val="20"/>
                <w:szCs w:val="20"/>
              </w:rPr>
              <w:t>541,5</w:t>
            </w:r>
          </w:p>
        </w:tc>
        <w:tc>
          <w:tcPr>
            <w:tcW w:w="992" w:type="dxa"/>
          </w:tcPr>
          <w:p w:rsidR="00861D70" w:rsidRPr="008F38CF" w:rsidRDefault="00861D70" w:rsidP="00861D7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500,0</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500,0</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40</w:t>
            </w:r>
            <w:r w:rsidRPr="008F38CF">
              <w:rPr>
                <w:rFonts w:ascii="Times New Roman" w:hAnsi="Times New Roman"/>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400,0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50"/>
        </w:trPr>
        <w:tc>
          <w:tcPr>
            <w:tcW w:w="1700" w:type="dxa"/>
            <w:vMerge w:val="restart"/>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1</w:t>
            </w:r>
            <w:r>
              <w:rPr>
                <w:rFonts w:ascii="Times New Roman" w:hAnsi="Times New Roman" w:cs="Times New Roman"/>
              </w:rPr>
              <w:t>.2.2</w:t>
            </w:r>
          </w:p>
        </w:tc>
        <w:tc>
          <w:tcPr>
            <w:tcW w:w="2833" w:type="dxa"/>
            <w:vMerge w:val="restart"/>
          </w:tcPr>
          <w:p w:rsidR="00861D70" w:rsidRPr="008F38CF" w:rsidRDefault="00861D70" w:rsidP="00861D70">
            <w:pPr>
              <w:pStyle w:val="ConsPlusCell"/>
              <w:jc w:val="both"/>
              <w:rPr>
                <w:rFonts w:ascii="Times New Roman" w:hAnsi="Times New Roman" w:cs="Times New Roman"/>
              </w:rPr>
            </w:pPr>
            <w:r>
              <w:rPr>
                <w:rFonts w:ascii="Times New Roman" w:hAnsi="Times New Roman" w:cs="Times New Roman"/>
              </w:rPr>
              <w:t>Проведение ремонта улично-дорожной сети</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0,0</w:t>
            </w:r>
          </w:p>
        </w:tc>
        <w:tc>
          <w:tcPr>
            <w:tcW w:w="1134" w:type="dxa"/>
          </w:tcPr>
          <w:p w:rsidR="00861D70" w:rsidRPr="005D14A3"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0,0</w:t>
            </w:r>
          </w:p>
        </w:tc>
        <w:tc>
          <w:tcPr>
            <w:tcW w:w="992" w:type="dxa"/>
          </w:tcPr>
          <w:p w:rsidR="00861D70" w:rsidRDefault="00861D70" w:rsidP="00861D70">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4999,5</w:t>
            </w:r>
          </w:p>
        </w:tc>
        <w:tc>
          <w:tcPr>
            <w:tcW w:w="1134"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0,0</w:t>
            </w:r>
          </w:p>
        </w:tc>
        <w:tc>
          <w:tcPr>
            <w:tcW w:w="1276" w:type="dxa"/>
          </w:tcPr>
          <w:p w:rsidR="00861D70"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0,0</w:t>
            </w:r>
          </w:p>
        </w:tc>
        <w:tc>
          <w:tcPr>
            <w:tcW w:w="1129" w:type="dxa"/>
          </w:tcPr>
          <w:p w:rsidR="00861D70" w:rsidRPr="008141C3"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0,0</w:t>
            </w:r>
          </w:p>
        </w:tc>
      </w:tr>
      <w:tr w:rsidR="00861D70" w:rsidRPr="008F38CF" w:rsidTr="00861D70">
        <w:trPr>
          <w:cantSplit/>
          <w:trHeight w:val="65"/>
        </w:trPr>
        <w:tc>
          <w:tcPr>
            <w:tcW w:w="1700"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95"/>
        </w:trPr>
        <w:tc>
          <w:tcPr>
            <w:tcW w:w="1700"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20"/>
        </w:trPr>
        <w:tc>
          <w:tcPr>
            <w:tcW w:w="1700"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sidRPr="00A81B7F">
              <w:rPr>
                <w:rFonts w:ascii="Times New Roman" w:hAnsi="Times New Roman"/>
                <w:sz w:val="20"/>
                <w:szCs w:val="20"/>
              </w:rPr>
              <w:t>0,0</w:t>
            </w: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r w:rsidRPr="00A81B7F">
              <w:rPr>
                <w:rFonts w:ascii="Times New Roman" w:hAnsi="Times New Roman"/>
                <w:sz w:val="20"/>
                <w:szCs w:val="20"/>
              </w:rPr>
              <w:t>0,0</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z w:val="20"/>
                <w:szCs w:val="20"/>
              </w:rPr>
              <w:t>4999,5</w:t>
            </w: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sidRPr="00A81B7F">
              <w:rPr>
                <w:rFonts w:ascii="Times New Roman" w:hAnsi="Times New Roman"/>
                <w:sz w:val="20"/>
                <w:szCs w:val="20"/>
              </w:rPr>
              <w:t>0,0</w:t>
            </w: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sidRPr="00A81B7F">
              <w:rPr>
                <w:rFonts w:ascii="Times New Roman" w:hAnsi="Times New Roman"/>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r w:rsidRPr="00A81B7F">
              <w:rPr>
                <w:rFonts w:ascii="Times New Roman" w:hAnsi="Times New Roman"/>
                <w:sz w:val="20"/>
                <w:szCs w:val="20"/>
              </w:rPr>
              <w:t>0,0</w:t>
            </w:r>
          </w:p>
        </w:tc>
      </w:tr>
      <w:tr w:rsidR="00861D70" w:rsidRPr="008F38CF" w:rsidTr="00861D70">
        <w:trPr>
          <w:cantSplit/>
          <w:trHeight w:val="135"/>
        </w:trPr>
        <w:tc>
          <w:tcPr>
            <w:tcW w:w="1700"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95"/>
        </w:trPr>
        <w:tc>
          <w:tcPr>
            <w:tcW w:w="1700"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20"/>
        </w:trPr>
        <w:tc>
          <w:tcPr>
            <w:tcW w:w="1700"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150"/>
        </w:trPr>
        <w:tc>
          <w:tcPr>
            <w:tcW w:w="1700"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restart"/>
          </w:tcPr>
          <w:p w:rsidR="00861D70" w:rsidRPr="00D5751D" w:rsidRDefault="00861D70" w:rsidP="00861D70">
            <w:pPr>
              <w:pStyle w:val="ConsPlusCell"/>
              <w:rPr>
                <w:rFonts w:ascii="Times New Roman" w:hAnsi="Times New Roman" w:cs="Times New Roman"/>
                <w:b/>
              </w:rPr>
            </w:pPr>
            <w:r w:rsidRPr="00D5751D">
              <w:rPr>
                <w:rFonts w:ascii="Times New Roman" w:hAnsi="Times New Roman" w:cs="Times New Roman"/>
                <w:b/>
              </w:rPr>
              <w:t>Подпрограмма 2.</w:t>
            </w:r>
          </w:p>
        </w:tc>
        <w:tc>
          <w:tcPr>
            <w:tcW w:w="2833" w:type="dxa"/>
            <w:vMerge w:val="restart"/>
          </w:tcPr>
          <w:p w:rsidR="00861D70" w:rsidRPr="00D5751D" w:rsidRDefault="00861D70" w:rsidP="00861D70">
            <w:pPr>
              <w:pStyle w:val="ConsPlusCell"/>
              <w:jc w:val="both"/>
              <w:rPr>
                <w:rFonts w:ascii="Times New Roman" w:hAnsi="Times New Roman" w:cs="Times New Roman"/>
                <w:b/>
              </w:rPr>
            </w:pPr>
            <w:r w:rsidRPr="00D5751D">
              <w:rPr>
                <w:rFonts w:ascii="Times New Roman" w:hAnsi="Times New Roman" w:cs="Times New Roman"/>
                <w:b/>
              </w:rPr>
              <w:t xml:space="preserve"> Организация транспортного обслуживания населения на   территории  муниципального района «Ижемский»</w:t>
            </w:r>
          </w:p>
        </w:tc>
        <w:tc>
          <w:tcPr>
            <w:tcW w:w="4393" w:type="dxa"/>
          </w:tcPr>
          <w:p w:rsidR="00861D70" w:rsidRPr="00D5751D" w:rsidRDefault="00861D70" w:rsidP="00861D70">
            <w:pPr>
              <w:spacing w:after="0" w:line="240" w:lineRule="auto"/>
              <w:ind w:right="-30"/>
              <w:rPr>
                <w:rFonts w:ascii="Times New Roman" w:hAnsi="Times New Roman"/>
                <w:b/>
                <w:snapToGrid w:val="0"/>
                <w:color w:val="000000"/>
                <w:sz w:val="20"/>
                <w:szCs w:val="20"/>
              </w:rPr>
            </w:pPr>
            <w:r w:rsidRPr="00D5751D">
              <w:rPr>
                <w:rFonts w:ascii="Times New Roman" w:hAnsi="Times New Roman"/>
                <w:b/>
                <w:snapToGrid w:val="0"/>
                <w:color w:val="000000"/>
                <w:sz w:val="20"/>
                <w:szCs w:val="20"/>
              </w:rPr>
              <w:t>Всего в том числе:</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8038,0</w:t>
            </w: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r>
              <w:rPr>
                <w:rFonts w:ascii="Times New Roman" w:hAnsi="Times New Roman"/>
                <w:b/>
                <w:snapToGrid w:val="0"/>
                <w:sz w:val="20"/>
                <w:szCs w:val="20"/>
              </w:rPr>
              <w:t>4071,0</w:t>
            </w:r>
          </w:p>
        </w:tc>
        <w:tc>
          <w:tcPr>
            <w:tcW w:w="992" w:type="dxa"/>
          </w:tcPr>
          <w:p w:rsidR="00861D70" w:rsidRPr="002A7F26"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7247,6</w:t>
            </w:r>
          </w:p>
        </w:tc>
        <w:tc>
          <w:tcPr>
            <w:tcW w:w="1134" w:type="dxa"/>
          </w:tcPr>
          <w:p w:rsidR="00861D70" w:rsidRPr="00D5751D"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3420,0</w:t>
            </w:r>
          </w:p>
        </w:tc>
        <w:tc>
          <w:tcPr>
            <w:tcW w:w="1276" w:type="dxa"/>
          </w:tcPr>
          <w:p w:rsidR="00861D70" w:rsidRPr="00D5751D"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3420,0</w:t>
            </w:r>
          </w:p>
        </w:tc>
        <w:tc>
          <w:tcPr>
            <w:tcW w:w="1129" w:type="dxa"/>
          </w:tcPr>
          <w:p w:rsidR="00861D70" w:rsidRPr="00D5751D" w:rsidRDefault="00861D70" w:rsidP="00861D70">
            <w:pPr>
              <w:spacing w:after="0" w:line="240" w:lineRule="auto"/>
              <w:ind w:left="112"/>
              <w:jc w:val="center"/>
              <w:rPr>
                <w:rFonts w:ascii="Times New Roman" w:hAnsi="Times New Roman"/>
                <w:b/>
                <w:sz w:val="20"/>
                <w:szCs w:val="20"/>
              </w:rPr>
            </w:pPr>
            <w:r w:rsidRPr="00D5751D">
              <w:rPr>
                <w:rFonts w:ascii="Times New Roman" w:hAnsi="Times New Roman"/>
                <w:b/>
                <w:sz w:val="20"/>
                <w:szCs w:val="20"/>
              </w:rPr>
              <w:t>0,0</w:t>
            </w: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ind w:right="-30"/>
              <w:rPr>
                <w:rFonts w:ascii="Times New Roman" w:hAnsi="Times New Roman"/>
                <w:b/>
                <w:snapToGrid w:val="0"/>
                <w:color w:val="000000"/>
                <w:sz w:val="20"/>
                <w:szCs w:val="20"/>
              </w:rPr>
            </w:pPr>
            <w:r w:rsidRPr="00D5751D">
              <w:rPr>
                <w:rFonts w:ascii="Times New Roman" w:hAnsi="Times New Roman"/>
                <w:b/>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2A7F26"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ind w:right="-30"/>
              <w:rPr>
                <w:rFonts w:ascii="Times New Roman" w:hAnsi="Times New Roman"/>
                <w:b/>
                <w:snapToGrid w:val="0"/>
                <w:color w:val="000000"/>
                <w:sz w:val="20"/>
                <w:szCs w:val="20"/>
              </w:rPr>
            </w:pPr>
            <w:r w:rsidRPr="00D5751D">
              <w:rPr>
                <w:rFonts w:ascii="Times New Roman" w:hAnsi="Times New Roman"/>
                <w:b/>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4204,0</w:t>
            </w: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r w:rsidRPr="005D14A3">
              <w:rPr>
                <w:rFonts w:ascii="Times New Roman" w:hAnsi="Times New Roman"/>
                <w:b/>
                <w:snapToGrid w:val="0"/>
                <w:sz w:val="20"/>
                <w:szCs w:val="20"/>
              </w:rPr>
              <w:t>2493,6</w:t>
            </w:r>
          </w:p>
        </w:tc>
        <w:tc>
          <w:tcPr>
            <w:tcW w:w="992" w:type="dxa"/>
          </w:tcPr>
          <w:p w:rsidR="00861D70" w:rsidRPr="002A7F26"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4888,8</w:t>
            </w:r>
          </w:p>
        </w:tc>
        <w:tc>
          <w:tcPr>
            <w:tcW w:w="1134" w:type="dxa"/>
          </w:tcPr>
          <w:p w:rsidR="00861D70" w:rsidRPr="00D5751D" w:rsidRDefault="00861D70" w:rsidP="00861D70">
            <w:pPr>
              <w:spacing w:after="0" w:line="240" w:lineRule="auto"/>
              <w:ind w:left="112"/>
              <w:jc w:val="center"/>
              <w:rPr>
                <w:rFonts w:ascii="Times New Roman" w:hAnsi="Times New Roman"/>
                <w:b/>
                <w:sz w:val="20"/>
                <w:szCs w:val="20"/>
              </w:rPr>
            </w:pPr>
            <w:r w:rsidRPr="00D5751D">
              <w:rPr>
                <w:rFonts w:ascii="Times New Roman" w:hAnsi="Times New Roman"/>
                <w:b/>
                <w:sz w:val="20"/>
                <w:szCs w:val="20"/>
              </w:rPr>
              <w:t>0,0</w:t>
            </w:r>
          </w:p>
        </w:tc>
        <w:tc>
          <w:tcPr>
            <w:tcW w:w="1276" w:type="dxa"/>
          </w:tcPr>
          <w:p w:rsidR="00861D70" w:rsidRPr="00D5751D" w:rsidRDefault="00861D70" w:rsidP="00861D70">
            <w:pPr>
              <w:spacing w:after="0" w:line="240" w:lineRule="auto"/>
              <w:ind w:left="112"/>
              <w:jc w:val="center"/>
              <w:rPr>
                <w:rFonts w:ascii="Times New Roman" w:hAnsi="Times New Roman"/>
                <w:b/>
                <w:sz w:val="20"/>
                <w:szCs w:val="20"/>
              </w:rPr>
            </w:pPr>
            <w:r w:rsidRPr="00D5751D">
              <w:rPr>
                <w:rFonts w:ascii="Times New Roman" w:hAnsi="Times New Roman"/>
                <w:b/>
                <w:sz w:val="20"/>
                <w:szCs w:val="20"/>
              </w:rPr>
              <w:t>0,0</w:t>
            </w:r>
          </w:p>
        </w:tc>
        <w:tc>
          <w:tcPr>
            <w:tcW w:w="1129" w:type="dxa"/>
          </w:tcPr>
          <w:p w:rsidR="00861D70" w:rsidRPr="00D5751D" w:rsidRDefault="00861D70" w:rsidP="00861D70">
            <w:pPr>
              <w:spacing w:after="0" w:line="240" w:lineRule="auto"/>
              <w:ind w:left="112"/>
              <w:jc w:val="center"/>
              <w:rPr>
                <w:rFonts w:ascii="Times New Roman" w:hAnsi="Times New Roman"/>
                <w:b/>
                <w:sz w:val="20"/>
                <w:szCs w:val="20"/>
              </w:rPr>
            </w:pPr>
            <w:r w:rsidRPr="00D5751D">
              <w:rPr>
                <w:rFonts w:ascii="Times New Roman" w:hAnsi="Times New Roman"/>
                <w:b/>
                <w:sz w:val="20"/>
                <w:szCs w:val="20"/>
              </w:rPr>
              <w:t>0,0</w:t>
            </w: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rPr>
                <w:rFonts w:ascii="Times New Roman" w:hAnsi="Times New Roman"/>
                <w:b/>
                <w:snapToGrid w:val="0"/>
                <w:color w:val="000000"/>
                <w:sz w:val="20"/>
                <w:szCs w:val="20"/>
              </w:rPr>
            </w:pPr>
            <w:r w:rsidRPr="00D5751D">
              <w:rPr>
                <w:rFonts w:ascii="Times New Roman" w:hAnsi="Times New Roman"/>
                <w:b/>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r w:rsidRPr="00B244D0">
              <w:rPr>
                <w:rFonts w:ascii="Times New Roman" w:hAnsi="Times New Roman"/>
                <w:b/>
                <w:snapToGrid w:val="0"/>
                <w:color w:val="000000"/>
                <w:sz w:val="20"/>
                <w:szCs w:val="20"/>
              </w:rPr>
              <w:t>3834,0</w:t>
            </w: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r>
              <w:rPr>
                <w:rFonts w:ascii="Times New Roman" w:hAnsi="Times New Roman"/>
                <w:b/>
                <w:snapToGrid w:val="0"/>
                <w:sz w:val="20"/>
                <w:szCs w:val="20"/>
              </w:rPr>
              <w:t>1577,4</w:t>
            </w:r>
          </w:p>
        </w:tc>
        <w:tc>
          <w:tcPr>
            <w:tcW w:w="992" w:type="dxa"/>
          </w:tcPr>
          <w:p w:rsidR="00861D70" w:rsidRPr="002A7F26"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2358,8</w:t>
            </w:r>
          </w:p>
        </w:tc>
        <w:tc>
          <w:tcPr>
            <w:tcW w:w="1134" w:type="dxa"/>
          </w:tcPr>
          <w:p w:rsidR="00861D70" w:rsidRPr="00D5751D"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3420,0</w:t>
            </w:r>
          </w:p>
        </w:tc>
        <w:tc>
          <w:tcPr>
            <w:tcW w:w="1276" w:type="dxa"/>
          </w:tcPr>
          <w:p w:rsidR="00861D70" w:rsidRPr="00D5751D"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3420,0</w:t>
            </w:r>
          </w:p>
        </w:tc>
        <w:tc>
          <w:tcPr>
            <w:tcW w:w="1129" w:type="dxa"/>
          </w:tcPr>
          <w:p w:rsidR="00861D70" w:rsidRPr="00D5751D" w:rsidRDefault="00861D70" w:rsidP="00861D70">
            <w:pPr>
              <w:spacing w:after="0" w:line="240" w:lineRule="auto"/>
              <w:ind w:left="112"/>
              <w:jc w:val="center"/>
              <w:rPr>
                <w:rFonts w:ascii="Times New Roman" w:hAnsi="Times New Roman"/>
                <w:b/>
                <w:sz w:val="20"/>
                <w:szCs w:val="20"/>
              </w:rPr>
            </w:pPr>
            <w:r w:rsidRPr="00D5751D">
              <w:rPr>
                <w:rFonts w:ascii="Times New Roman" w:hAnsi="Times New Roman"/>
                <w:b/>
                <w:sz w:val="20"/>
                <w:szCs w:val="20"/>
              </w:rPr>
              <w:t>0,0</w:t>
            </w: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rPr>
                <w:rFonts w:ascii="Times New Roman" w:hAnsi="Times New Roman"/>
                <w:b/>
                <w:snapToGrid w:val="0"/>
                <w:color w:val="000000"/>
                <w:sz w:val="20"/>
                <w:szCs w:val="20"/>
              </w:rPr>
            </w:pPr>
            <w:r w:rsidRPr="00D5751D">
              <w:rPr>
                <w:rFonts w:ascii="Times New Roman" w:hAnsi="Times New Roman"/>
                <w:b/>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D5751D"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rPr>
                <w:rFonts w:ascii="Times New Roman" w:hAnsi="Times New Roman"/>
                <w:b/>
                <w:snapToGrid w:val="0"/>
                <w:color w:val="000000"/>
                <w:sz w:val="20"/>
                <w:szCs w:val="20"/>
              </w:rPr>
            </w:pPr>
            <w:r w:rsidRPr="00D5751D">
              <w:rPr>
                <w:rFonts w:ascii="Times New Roman" w:hAnsi="Times New Roman"/>
                <w:b/>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D5751D"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jc w:val="both"/>
              <w:rPr>
                <w:rFonts w:ascii="Times New Roman" w:hAnsi="Times New Roman"/>
                <w:b/>
                <w:snapToGrid w:val="0"/>
                <w:color w:val="000000"/>
                <w:sz w:val="20"/>
                <w:szCs w:val="20"/>
              </w:rPr>
            </w:pPr>
            <w:r w:rsidRPr="00D5751D">
              <w:rPr>
                <w:rFonts w:ascii="Times New Roman" w:hAnsi="Times New Roman"/>
                <w:b/>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D5751D"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jc w:val="both"/>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rPr>
                <w:rFonts w:ascii="Times New Roman" w:hAnsi="Times New Roman"/>
                <w:b/>
                <w:snapToGrid w:val="0"/>
                <w:color w:val="000000"/>
                <w:sz w:val="20"/>
                <w:szCs w:val="20"/>
              </w:rPr>
            </w:pPr>
            <w:r w:rsidRPr="00D5751D">
              <w:rPr>
                <w:rFonts w:ascii="Times New Roman" w:hAnsi="Times New Roman"/>
                <w:b/>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D5751D"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restart"/>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2.1.1</w:t>
            </w:r>
          </w:p>
        </w:tc>
        <w:tc>
          <w:tcPr>
            <w:tcW w:w="2833" w:type="dxa"/>
            <w:vMerge w:val="restart"/>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автомобильным транспортом</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r w:rsidRPr="00B244D0">
              <w:rPr>
                <w:rFonts w:ascii="Times New Roman" w:hAnsi="Times New Roman"/>
                <w:b/>
                <w:snapToGrid w:val="0"/>
                <w:color w:val="000000"/>
                <w:sz w:val="20"/>
                <w:szCs w:val="20"/>
              </w:rPr>
              <w:t>3607,0</w:t>
            </w: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r>
              <w:rPr>
                <w:rFonts w:ascii="Times New Roman" w:hAnsi="Times New Roman"/>
                <w:b/>
                <w:snapToGrid w:val="0"/>
                <w:sz w:val="20"/>
                <w:szCs w:val="20"/>
              </w:rPr>
              <w:t>1371,9</w:t>
            </w:r>
          </w:p>
        </w:tc>
        <w:tc>
          <w:tcPr>
            <w:tcW w:w="992" w:type="dxa"/>
          </w:tcPr>
          <w:p w:rsidR="00861D70" w:rsidRPr="008F38CF"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2192,3</w:t>
            </w:r>
          </w:p>
        </w:tc>
        <w:tc>
          <w:tcPr>
            <w:tcW w:w="1134" w:type="dxa"/>
          </w:tcPr>
          <w:p w:rsidR="00861D70" w:rsidRPr="00894C84"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3170,0</w:t>
            </w:r>
          </w:p>
        </w:tc>
        <w:tc>
          <w:tcPr>
            <w:tcW w:w="1276" w:type="dxa"/>
          </w:tcPr>
          <w:p w:rsidR="00861D70" w:rsidRPr="00D5751D"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3170,0</w:t>
            </w:r>
          </w:p>
        </w:tc>
        <w:tc>
          <w:tcPr>
            <w:tcW w:w="1129" w:type="dxa"/>
          </w:tcPr>
          <w:p w:rsidR="00861D70" w:rsidRPr="00D5751D"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sidRPr="00B244D0">
              <w:rPr>
                <w:rFonts w:ascii="Times New Roman" w:hAnsi="Times New Roman"/>
                <w:snapToGrid w:val="0"/>
                <w:color w:val="000000"/>
                <w:sz w:val="20"/>
                <w:szCs w:val="20"/>
              </w:rPr>
              <w:t>3607,0</w:t>
            </w: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1371,9</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2192,3</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3170,0</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3170,0</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restart"/>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2.1.2</w:t>
            </w:r>
          </w:p>
        </w:tc>
        <w:tc>
          <w:tcPr>
            <w:tcW w:w="2833" w:type="dxa"/>
            <w:vMerge w:val="restart"/>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Организация осуществления перевозок пассажиров и багажа водным транспортом</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4431,0</w:t>
            </w: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r>
              <w:rPr>
                <w:rFonts w:ascii="Times New Roman" w:hAnsi="Times New Roman"/>
                <w:b/>
                <w:snapToGrid w:val="0"/>
                <w:sz w:val="20"/>
                <w:szCs w:val="20"/>
              </w:rPr>
              <w:t>2699,1</w:t>
            </w:r>
          </w:p>
        </w:tc>
        <w:tc>
          <w:tcPr>
            <w:tcW w:w="992" w:type="dxa"/>
          </w:tcPr>
          <w:p w:rsidR="00861D70" w:rsidRPr="00894C84"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5055,3</w:t>
            </w:r>
          </w:p>
        </w:tc>
        <w:tc>
          <w:tcPr>
            <w:tcW w:w="1134" w:type="dxa"/>
          </w:tcPr>
          <w:p w:rsidR="00861D70" w:rsidRPr="00894C84"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250,0</w:t>
            </w:r>
          </w:p>
        </w:tc>
        <w:tc>
          <w:tcPr>
            <w:tcW w:w="1276" w:type="dxa"/>
          </w:tcPr>
          <w:p w:rsidR="00861D70" w:rsidRPr="00894C84"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250,0</w:t>
            </w:r>
          </w:p>
        </w:tc>
        <w:tc>
          <w:tcPr>
            <w:tcW w:w="1129" w:type="dxa"/>
          </w:tcPr>
          <w:p w:rsidR="00861D70" w:rsidRPr="00894C84"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4204,0</w:t>
            </w: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2493,6</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4888,8</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0,0</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sidRPr="00B244D0">
              <w:rPr>
                <w:rFonts w:ascii="Times New Roman" w:hAnsi="Times New Roman"/>
                <w:snapToGrid w:val="0"/>
                <w:color w:val="000000"/>
                <w:sz w:val="20"/>
                <w:szCs w:val="20"/>
              </w:rPr>
              <w:t>227,0</w:t>
            </w: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r w:rsidRPr="005D14A3">
              <w:rPr>
                <w:rFonts w:ascii="Times New Roman" w:hAnsi="Times New Roman"/>
                <w:snapToGrid w:val="0"/>
                <w:sz w:val="20"/>
                <w:szCs w:val="20"/>
              </w:rPr>
              <w:t xml:space="preserve">  </w:t>
            </w:r>
            <w:r>
              <w:rPr>
                <w:rFonts w:ascii="Times New Roman" w:hAnsi="Times New Roman"/>
                <w:snapToGrid w:val="0"/>
                <w:sz w:val="20"/>
                <w:szCs w:val="20"/>
              </w:rPr>
              <w:t>205,5</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166,5</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250,0</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250,0</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restart"/>
          </w:tcPr>
          <w:p w:rsidR="00861D70" w:rsidRPr="00D5751D" w:rsidRDefault="00861D70" w:rsidP="00861D70">
            <w:pPr>
              <w:pStyle w:val="ConsPlusCell"/>
              <w:rPr>
                <w:rFonts w:ascii="Times New Roman" w:hAnsi="Times New Roman" w:cs="Times New Roman"/>
                <w:b/>
              </w:rPr>
            </w:pPr>
            <w:r w:rsidRPr="00D5751D">
              <w:rPr>
                <w:rFonts w:ascii="Times New Roman" w:hAnsi="Times New Roman" w:cs="Times New Roman"/>
                <w:b/>
              </w:rPr>
              <w:t>Подпрограмма 3.</w:t>
            </w:r>
          </w:p>
        </w:tc>
        <w:tc>
          <w:tcPr>
            <w:tcW w:w="2833" w:type="dxa"/>
            <w:vMerge w:val="restart"/>
          </w:tcPr>
          <w:p w:rsidR="00861D70" w:rsidRPr="00D5751D" w:rsidRDefault="00861D70" w:rsidP="00861D70">
            <w:pPr>
              <w:pStyle w:val="ConsPlusCell"/>
              <w:jc w:val="both"/>
              <w:rPr>
                <w:rFonts w:ascii="Times New Roman" w:hAnsi="Times New Roman" w:cs="Times New Roman"/>
                <w:b/>
              </w:rPr>
            </w:pPr>
            <w:r w:rsidRPr="00D5751D">
              <w:rPr>
                <w:rFonts w:ascii="Times New Roman" w:hAnsi="Times New Roman" w:cs="Times New Roman"/>
                <w:b/>
              </w:rPr>
              <w:t>Повышение безопасности дорожного движения на территории муниципального района «Ижемский»</w:t>
            </w:r>
          </w:p>
        </w:tc>
        <w:tc>
          <w:tcPr>
            <w:tcW w:w="4393" w:type="dxa"/>
          </w:tcPr>
          <w:p w:rsidR="00861D70" w:rsidRPr="00D5751D" w:rsidRDefault="00861D70" w:rsidP="00861D70">
            <w:pPr>
              <w:spacing w:after="0" w:line="240" w:lineRule="auto"/>
              <w:ind w:right="-30"/>
              <w:rPr>
                <w:rFonts w:ascii="Times New Roman" w:hAnsi="Times New Roman"/>
                <w:b/>
                <w:snapToGrid w:val="0"/>
                <w:color w:val="000000"/>
                <w:sz w:val="20"/>
                <w:szCs w:val="20"/>
              </w:rPr>
            </w:pPr>
            <w:r w:rsidRPr="00D5751D">
              <w:rPr>
                <w:rFonts w:ascii="Times New Roman" w:hAnsi="Times New Roman"/>
                <w:b/>
                <w:snapToGrid w:val="0"/>
                <w:color w:val="000000"/>
                <w:sz w:val="20"/>
                <w:szCs w:val="20"/>
              </w:rPr>
              <w:t>Всего в том числе:</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392,9</w:t>
            </w: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r>
              <w:rPr>
                <w:rFonts w:ascii="Times New Roman" w:hAnsi="Times New Roman"/>
                <w:b/>
                <w:snapToGrid w:val="0"/>
                <w:sz w:val="20"/>
                <w:szCs w:val="20"/>
              </w:rPr>
              <w:t>1705,0</w:t>
            </w:r>
          </w:p>
        </w:tc>
        <w:tc>
          <w:tcPr>
            <w:tcW w:w="992" w:type="dxa"/>
          </w:tcPr>
          <w:p w:rsidR="00861D70" w:rsidRPr="00E30EFF" w:rsidRDefault="00861D70" w:rsidP="00861D70">
            <w:pPr>
              <w:spacing w:after="0" w:line="240" w:lineRule="auto"/>
              <w:jc w:val="center"/>
              <w:rPr>
                <w:rFonts w:ascii="Times New Roman" w:hAnsi="Times New Roman"/>
                <w:b/>
                <w:snapToGrid w:val="0"/>
                <w:color w:val="000000"/>
                <w:sz w:val="20"/>
                <w:szCs w:val="20"/>
              </w:rPr>
            </w:pPr>
            <w:r>
              <w:rPr>
                <w:rFonts w:ascii="Times New Roman" w:hAnsi="Times New Roman"/>
                <w:b/>
                <w:snapToGrid w:val="0"/>
                <w:color w:val="000000"/>
                <w:sz w:val="20"/>
                <w:szCs w:val="20"/>
              </w:rPr>
              <w:t>947,0</w:t>
            </w:r>
          </w:p>
        </w:tc>
        <w:tc>
          <w:tcPr>
            <w:tcW w:w="1134" w:type="dxa"/>
          </w:tcPr>
          <w:p w:rsidR="00861D70" w:rsidRPr="00D5751D"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882,0</w:t>
            </w:r>
          </w:p>
        </w:tc>
        <w:tc>
          <w:tcPr>
            <w:tcW w:w="1276" w:type="dxa"/>
          </w:tcPr>
          <w:p w:rsidR="00861D70" w:rsidRPr="00D5751D"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47,0</w:t>
            </w:r>
          </w:p>
        </w:tc>
        <w:tc>
          <w:tcPr>
            <w:tcW w:w="1129" w:type="dxa"/>
          </w:tcPr>
          <w:p w:rsidR="00861D70" w:rsidRPr="00D5751D" w:rsidRDefault="00861D70" w:rsidP="00861D70">
            <w:pPr>
              <w:spacing w:after="0" w:line="240" w:lineRule="auto"/>
              <w:ind w:left="112"/>
              <w:jc w:val="center"/>
              <w:rPr>
                <w:rFonts w:ascii="Times New Roman" w:hAnsi="Times New Roman"/>
                <w:b/>
                <w:sz w:val="20"/>
                <w:szCs w:val="20"/>
              </w:rPr>
            </w:pPr>
            <w:r>
              <w:rPr>
                <w:rFonts w:ascii="Times New Roman" w:hAnsi="Times New Roman"/>
                <w:b/>
                <w:sz w:val="20"/>
                <w:szCs w:val="20"/>
              </w:rPr>
              <w:t>52,0</w:t>
            </w: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ind w:right="-30"/>
              <w:rPr>
                <w:rFonts w:ascii="Times New Roman" w:hAnsi="Times New Roman"/>
                <w:b/>
                <w:snapToGrid w:val="0"/>
                <w:color w:val="000000"/>
                <w:sz w:val="20"/>
                <w:szCs w:val="20"/>
              </w:rPr>
            </w:pPr>
            <w:r w:rsidRPr="00D5751D">
              <w:rPr>
                <w:rFonts w:ascii="Times New Roman" w:hAnsi="Times New Roman"/>
                <w:b/>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E30EFF"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ind w:right="-30"/>
              <w:rPr>
                <w:rFonts w:ascii="Times New Roman" w:hAnsi="Times New Roman"/>
                <w:b/>
                <w:snapToGrid w:val="0"/>
                <w:color w:val="000000"/>
                <w:sz w:val="20"/>
                <w:szCs w:val="20"/>
              </w:rPr>
            </w:pPr>
            <w:r w:rsidRPr="00D5751D">
              <w:rPr>
                <w:rFonts w:ascii="Times New Roman" w:hAnsi="Times New Roman"/>
                <w:b/>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E30EFF"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rPr>
                <w:rFonts w:ascii="Times New Roman" w:hAnsi="Times New Roman"/>
                <w:b/>
                <w:snapToGrid w:val="0"/>
                <w:color w:val="000000"/>
                <w:sz w:val="20"/>
                <w:szCs w:val="20"/>
              </w:rPr>
            </w:pPr>
            <w:r w:rsidRPr="00D5751D">
              <w:rPr>
                <w:rFonts w:ascii="Times New Roman" w:hAnsi="Times New Roman"/>
                <w:b/>
                <w:sz w:val="20"/>
                <w:szCs w:val="20"/>
              </w:rPr>
              <w:t>бюджет муниципального района «Ижемский»*</w:t>
            </w:r>
          </w:p>
        </w:tc>
        <w:tc>
          <w:tcPr>
            <w:tcW w:w="1281" w:type="dxa"/>
          </w:tcPr>
          <w:p w:rsidR="00861D70" w:rsidRPr="00253CE9" w:rsidRDefault="00861D70" w:rsidP="00861D70">
            <w:pPr>
              <w:spacing w:after="0" w:line="240" w:lineRule="auto"/>
              <w:jc w:val="center"/>
              <w:rPr>
                <w:rFonts w:ascii="Times New Roman" w:hAnsi="Times New Roman"/>
                <w:snapToGrid w:val="0"/>
                <w:color w:val="000000"/>
                <w:sz w:val="20"/>
                <w:szCs w:val="20"/>
              </w:rPr>
            </w:pPr>
            <w:r w:rsidRPr="00253CE9">
              <w:rPr>
                <w:rFonts w:ascii="Times New Roman" w:hAnsi="Times New Roman"/>
                <w:snapToGrid w:val="0"/>
                <w:color w:val="000000"/>
                <w:sz w:val="20"/>
                <w:szCs w:val="20"/>
              </w:rPr>
              <w:t>392,9</w:t>
            </w:r>
          </w:p>
        </w:tc>
        <w:tc>
          <w:tcPr>
            <w:tcW w:w="1134" w:type="dxa"/>
          </w:tcPr>
          <w:p w:rsidR="00861D70" w:rsidRPr="00253CE9" w:rsidRDefault="00861D70" w:rsidP="00861D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1705,0</w:t>
            </w:r>
          </w:p>
        </w:tc>
        <w:tc>
          <w:tcPr>
            <w:tcW w:w="992" w:type="dxa"/>
          </w:tcPr>
          <w:p w:rsidR="00861D70" w:rsidRPr="00E30EF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947,0</w:t>
            </w:r>
          </w:p>
        </w:tc>
        <w:tc>
          <w:tcPr>
            <w:tcW w:w="1134" w:type="dxa"/>
          </w:tcPr>
          <w:p w:rsidR="00861D70" w:rsidRPr="00253CE9"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882,0</w:t>
            </w:r>
          </w:p>
        </w:tc>
        <w:tc>
          <w:tcPr>
            <w:tcW w:w="1276" w:type="dxa"/>
          </w:tcPr>
          <w:p w:rsidR="00861D70" w:rsidRPr="00253CE9"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47,0</w:t>
            </w:r>
          </w:p>
        </w:tc>
        <w:tc>
          <w:tcPr>
            <w:tcW w:w="1129" w:type="dxa"/>
          </w:tcPr>
          <w:p w:rsidR="00861D70" w:rsidRPr="00253CE9"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52,0</w:t>
            </w: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rPr>
                <w:rFonts w:ascii="Times New Roman" w:hAnsi="Times New Roman"/>
                <w:b/>
                <w:snapToGrid w:val="0"/>
                <w:color w:val="000000"/>
                <w:sz w:val="20"/>
                <w:szCs w:val="20"/>
              </w:rPr>
            </w:pPr>
            <w:r w:rsidRPr="00D5751D">
              <w:rPr>
                <w:rFonts w:ascii="Times New Roman" w:hAnsi="Times New Roman"/>
                <w:b/>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2A7F26" w:rsidRDefault="00861D70" w:rsidP="00861D70">
            <w:pPr>
              <w:spacing w:after="0" w:line="240" w:lineRule="auto"/>
              <w:jc w:val="center"/>
              <w:rPr>
                <w:rFonts w:ascii="Times New Roman" w:hAnsi="Times New Roman"/>
                <w:b/>
                <w:snapToGrid w:val="0"/>
                <w:color w:val="000000"/>
                <w:sz w:val="20"/>
                <w:szCs w:val="20"/>
                <w:highlight w:val="yellow"/>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rPr>
                <w:rFonts w:ascii="Times New Roman" w:hAnsi="Times New Roman"/>
                <w:b/>
                <w:snapToGrid w:val="0"/>
                <w:color w:val="000000"/>
                <w:sz w:val="20"/>
                <w:szCs w:val="20"/>
              </w:rPr>
            </w:pPr>
            <w:r w:rsidRPr="00D5751D">
              <w:rPr>
                <w:rFonts w:ascii="Times New Roman" w:hAnsi="Times New Roman"/>
                <w:b/>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5D14A3" w:rsidRDefault="00861D70" w:rsidP="00861D70">
            <w:pPr>
              <w:spacing w:after="0" w:line="240" w:lineRule="auto"/>
              <w:jc w:val="center"/>
              <w:rPr>
                <w:rFonts w:ascii="Times New Roman" w:hAnsi="Times New Roman"/>
                <w:b/>
                <w:snapToGrid w:val="0"/>
                <w:sz w:val="20"/>
                <w:szCs w:val="20"/>
              </w:rPr>
            </w:pPr>
          </w:p>
        </w:tc>
        <w:tc>
          <w:tcPr>
            <w:tcW w:w="992" w:type="dxa"/>
          </w:tcPr>
          <w:p w:rsidR="00861D70" w:rsidRPr="00D5751D"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jc w:val="both"/>
              <w:rPr>
                <w:rFonts w:ascii="Times New Roman" w:hAnsi="Times New Roman"/>
                <w:b/>
                <w:snapToGrid w:val="0"/>
                <w:color w:val="000000"/>
                <w:sz w:val="20"/>
                <w:szCs w:val="20"/>
              </w:rPr>
            </w:pPr>
            <w:r w:rsidRPr="00D5751D">
              <w:rPr>
                <w:rFonts w:ascii="Times New Roman" w:hAnsi="Times New Roman"/>
                <w:b/>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jc w:val="center"/>
              <w:rPr>
                <w:rFonts w:ascii="Times New Roman" w:hAnsi="Times New Roman"/>
                <w:b/>
                <w:snapToGrid w:val="0"/>
                <w:color w:val="000000"/>
                <w:sz w:val="20"/>
                <w:szCs w:val="20"/>
              </w:rPr>
            </w:pPr>
          </w:p>
        </w:tc>
        <w:tc>
          <w:tcPr>
            <w:tcW w:w="992" w:type="dxa"/>
          </w:tcPr>
          <w:p w:rsidR="00861D70" w:rsidRPr="00D5751D"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2833" w:type="dxa"/>
            <w:vMerge/>
            <w:vAlign w:val="center"/>
          </w:tcPr>
          <w:p w:rsidR="00861D70" w:rsidRPr="00D5751D" w:rsidRDefault="00861D70" w:rsidP="00861D70">
            <w:pPr>
              <w:spacing w:after="0" w:line="240" w:lineRule="auto"/>
              <w:ind w:right="-30" w:firstLine="720"/>
              <w:rPr>
                <w:rFonts w:ascii="Times New Roman" w:hAnsi="Times New Roman"/>
                <w:b/>
                <w:snapToGrid w:val="0"/>
                <w:color w:val="000000"/>
                <w:sz w:val="20"/>
                <w:szCs w:val="20"/>
              </w:rPr>
            </w:pPr>
          </w:p>
        </w:tc>
        <w:tc>
          <w:tcPr>
            <w:tcW w:w="4393" w:type="dxa"/>
          </w:tcPr>
          <w:p w:rsidR="00861D70" w:rsidRPr="00D5751D" w:rsidRDefault="00861D70" w:rsidP="00861D70">
            <w:pPr>
              <w:spacing w:after="0" w:line="240" w:lineRule="auto"/>
              <w:rPr>
                <w:rFonts w:ascii="Times New Roman" w:hAnsi="Times New Roman"/>
                <w:b/>
                <w:snapToGrid w:val="0"/>
                <w:color w:val="000000"/>
                <w:sz w:val="20"/>
                <w:szCs w:val="20"/>
              </w:rPr>
            </w:pPr>
            <w:r w:rsidRPr="00D5751D">
              <w:rPr>
                <w:rFonts w:ascii="Times New Roman" w:hAnsi="Times New Roman"/>
                <w:b/>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jc w:val="center"/>
              <w:rPr>
                <w:rFonts w:ascii="Times New Roman" w:hAnsi="Times New Roman"/>
                <w:b/>
                <w:snapToGrid w:val="0"/>
                <w:color w:val="000000"/>
                <w:sz w:val="20"/>
                <w:szCs w:val="20"/>
              </w:rPr>
            </w:pPr>
          </w:p>
        </w:tc>
        <w:tc>
          <w:tcPr>
            <w:tcW w:w="992" w:type="dxa"/>
          </w:tcPr>
          <w:p w:rsidR="00861D70" w:rsidRPr="00D5751D" w:rsidRDefault="00861D70" w:rsidP="00861D70">
            <w:pPr>
              <w:spacing w:after="0" w:line="240" w:lineRule="auto"/>
              <w:jc w:val="center"/>
              <w:rPr>
                <w:rFonts w:ascii="Times New Roman" w:hAnsi="Times New Roman"/>
                <w:b/>
                <w:snapToGrid w:val="0"/>
                <w:color w:val="000000"/>
                <w:sz w:val="20"/>
                <w:szCs w:val="20"/>
              </w:rPr>
            </w:pPr>
          </w:p>
        </w:tc>
        <w:tc>
          <w:tcPr>
            <w:tcW w:w="1134"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276"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c>
          <w:tcPr>
            <w:tcW w:w="1129" w:type="dxa"/>
          </w:tcPr>
          <w:p w:rsidR="00861D70" w:rsidRPr="00D5751D" w:rsidRDefault="00861D70" w:rsidP="00861D70">
            <w:pPr>
              <w:spacing w:after="0" w:line="240" w:lineRule="auto"/>
              <w:ind w:left="112"/>
              <w:jc w:val="center"/>
              <w:rPr>
                <w:rFonts w:ascii="Times New Roman" w:hAnsi="Times New Roman"/>
                <w:b/>
                <w:snapToGrid w:val="0"/>
                <w:color w:val="000000"/>
                <w:sz w:val="20"/>
                <w:szCs w:val="20"/>
              </w:rPr>
            </w:pPr>
          </w:p>
        </w:tc>
      </w:tr>
      <w:tr w:rsidR="00861D70" w:rsidRPr="008F38CF" w:rsidTr="00861D70">
        <w:trPr>
          <w:cantSplit/>
          <w:trHeight w:val="261"/>
        </w:trPr>
        <w:tc>
          <w:tcPr>
            <w:tcW w:w="1700" w:type="dxa"/>
            <w:vMerge w:val="restart"/>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3.2.1</w:t>
            </w:r>
          </w:p>
        </w:tc>
        <w:tc>
          <w:tcPr>
            <w:tcW w:w="2833" w:type="dxa"/>
            <w:vMerge w:val="restart"/>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 xml:space="preserve">Проведение районных соревнований юных инспекторов движения «Безопасное колесо» среди учащихся школ </w:t>
            </w:r>
            <w:r w:rsidRPr="008F38CF">
              <w:rPr>
                <w:rFonts w:ascii="Times New Roman" w:hAnsi="Times New Roman" w:cs="Times New Roman"/>
              </w:rPr>
              <w:lastRenderedPageBreak/>
              <w:t>муниципального района «Ижемский»</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lastRenderedPageBreak/>
              <w:t>Всего в том числе:</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45,0</w:t>
            </w: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50,5</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23,5</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28,5</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45,0</w:t>
            </w: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50,5</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23,5</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28,5</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jc w:val="both"/>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restart"/>
          </w:tcPr>
          <w:p w:rsidR="00861D70" w:rsidRPr="008F38CF" w:rsidRDefault="00861D70" w:rsidP="00861D70">
            <w:pPr>
              <w:pStyle w:val="ConsPlusCell"/>
              <w:rPr>
                <w:rFonts w:ascii="Times New Roman" w:hAnsi="Times New Roman" w:cs="Times New Roman"/>
              </w:rPr>
            </w:pPr>
            <w:r w:rsidRPr="008F38CF">
              <w:rPr>
                <w:rFonts w:ascii="Times New Roman" w:hAnsi="Times New Roman" w:cs="Times New Roman"/>
              </w:rPr>
              <w:t xml:space="preserve">Основное </w:t>
            </w:r>
            <w:r w:rsidRPr="008F38CF">
              <w:rPr>
                <w:rFonts w:ascii="Times New Roman" w:hAnsi="Times New Roman" w:cs="Times New Roman"/>
              </w:rPr>
              <w:br/>
              <w:t>мероприятие 3.2.7</w:t>
            </w:r>
          </w:p>
        </w:tc>
        <w:tc>
          <w:tcPr>
            <w:tcW w:w="2833" w:type="dxa"/>
            <w:vMerge w:val="restart"/>
          </w:tcPr>
          <w:p w:rsidR="00861D70" w:rsidRPr="008F38CF" w:rsidRDefault="00861D70" w:rsidP="00861D70">
            <w:pPr>
              <w:pStyle w:val="ConsPlusCell"/>
              <w:jc w:val="both"/>
              <w:rPr>
                <w:rFonts w:ascii="Times New Roman" w:hAnsi="Times New Roman" w:cs="Times New Roman"/>
              </w:rPr>
            </w:pPr>
            <w:r w:rsidRPr="008F38CF">
              <w:rPr>
                <w:rFonts w:ascii="Times New Roman" w:hAnsi="Times New Roman" w:cs="Times New Roman"/>
              </w:rPr>
              <w:t>Обеспечение участия команды учащихся школ муниципального района «Ижемский» на республиканских соревнованиях «Безопасное колесо»</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20,4</w:t>
            </w: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44,8</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23,5</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2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20,4</w:t>
            </w: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44,8</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23,5</w:t>
            </w:r>
          </w:p>
        </w:tc>
        <w:tc>
          <w:tcPr>
            <w:tcW w:w="1134"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23,5</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restart"/>
          </w:tcPr>
          <w:p w:rsidR="00861D70" w:rsidRPr="008F38CF" w:rsidRDefault="00861D70" w:rsidP="00861D70">
            <w:pPr>
              <w:spacing w:after="0" w:line="240" w:lineRule="auto"/>
              <w:ind w:right="-30" w:firstLine="28"/>
              <w:rPr>
                <w:rFonts w:ascii="Times New Roman" w:hAnsi="Times New Roman"/>
                <w:snapToGrid w:val="0"/>
                <w:color w:val="000000"/>
                <w:sz w:val="20"/>
                <w:szCs w:val="20"/>
              </w:rPr>
            </w:pPr>
            <w:r w:rsidRPr="008F38CF">
              <w:rPr>
                <w:rFonts w:ascii="Times New Roman" w:hAnsi="Times New Roman"/>
                <w:sz w:val="20"/>
                <w:szCs w:val="20"/>
              </w:rPr>
              <w:t xml:space="preserve">Основное </w:t>
            </w:r>
            <w:r w:rsidRPr="008F38CF">
              <w:rPr>
                <w:rFonts w:ascii="Times New Roman" w:hAnsi="Times New Roman"/>
                <w:sz w:val="20"/>
                <w:szCs w:val="20"/>
              </w:rPr>
              <w:br/>
              <w:t>мероприятие 3.3.1</w:t>
            </w:r>
          </w:p>
        </w:tc>
        <w:tc>
          <w:tcPr>
            <w:tcW w:w="2833" w:type="dxa"/>
            <w:vMerge w:val="restart"/>
          </w:tcPr>
          <w:p w:rsidR="00861D70" w:rsidRPr="008F38CF" w:rsidRDefault="00861D70" w:rsidP="00861D70">
            <w:pPr>
              <w:spacing w:after="0" w:line="240" w:lineRule="auto"/>
              <w:ind w:right="-30"/>
              <w:jc w:val="both"/>
              <w:rPr>
                <w:rFonts w:ascii="Times New Roman" w:hAnsi="Times New Roman"/>
                <w:snapToGrid w:val="0"/>
                <w:color w:val="000000"/>
                <w:sz w:val="20"/>
                <w:szCs w:val="20"/>
              </w:rPr>
            </w:pPr>
            <w:r w:rsidRPr="008F38CF">
              <w:rPr>
                <w:rFonts w:ascii="Times New Roman" w:hAnsi="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r>
              <w:rPr>
                <w:rFonts w:ascii="Times New Roman" w:hAnsi="Times New Roman"/>
                <w:sz w:val="20"/>
                <w:szCs w:val="20"/>
              </w:rPr>
              <w:t>, улицах, проездах</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sidRPr="00B244D0">
              <w:rPr>
                <w:rFonts w:ascii="Times New Roman" w:hAnsi="Times New Roman"/>
                <w:snapToGrid w:val="0"/>
                <w:color w:val="000000"/>
                <w:sz w:val="20"/>
                <w:szCs w:val="20"/>
              </w:rPr>
              <w:t>327,5</w:t>
            </w:r>
          </w:p>
        </w:tc>
        <w:tc>
          <w:tcPr>
            <w:tcW w:w="1134" w:type="dxa"/>
          </w:tcPr>
          <w:p w:rsidR="00861D70" w:rsidRPr="009B48E3" w:rsidRDefault="00861D70" w:rsidP="00861D70">
            <w:pPr>
              <w:spacing w:after="0" w:line="240" w:lineRule="auto"/>
              <w:jc w:val="center"/>
              <w:rPr>
                <w:rFonts w:ascii="Times New Roman" w:hAnsi="Times New Roman"/>
                <w:snapToGrid w:val="0"/>
                <w:sz w:val="20"/>
                <w:szCs w:val="20"/>
              </w:rPr>
            </w:pPr>
            <w:r w:rsidRPr="009B48E3">
              <w:rPr>
                <w:rFonts w:ascii="Times New Roman" w:hAnsi="Times New Roman"/>
                <w:snapToGrid w:val="0"/>
                <w:sz w:val="20"/>
                <w:szCs w:val="20"/>
              </w:rPr>
              <w:t>1159,7</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400,0</w:t>
            </w:r>
          </w:p>
        </w:tc>
        <w:tc>
          <w:tcPr>
            <w:tcW w:w="1134" w:type="dxa"/>
          </w:tcPr>
          <w:p w:rsidR="00861D70" w:rsidRPr="008F38CF" w:rsidRDefault="00861D70" w:rsidP="00861D70">
            <w:pPr>
              <w:spacing w:after="0" w:line="240" w:lineRule="auto"/>
              <w:ind w:left="113"/>
              <w:jc w:val="center"/>
              <w:rPr>
                <w:rFonts w:ascii="Times New Roman" w:hAnsi="Times New Roman"/>
                <w:sz w:val="20"/>
                <w:szCs w:val="20"/>
              </w:rPr>
            </w:pPr>
            <w:r>
              <w:rPr>
                <w:rFonts w:ascii="Times New Roman" w:hAnsi="Times New Roman"/>
                <w:sz w:val="20"/>
                <w:szCs w:val="20"/>
              </w:rPr>
              <w:t>835,0</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sidRPr="008F38CF">
              <w:rPr>
                <w:rFonts w:ascii="Times New Roman" w:hAnsi="Times New Roman"/>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9B48E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9B48E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sidRPr="00B244D0">
              <w:rPr>
                <w:rFonts w:ascii="Times New Roman" w:hAnsi="Times New Roman"/>
                <w:snapToGrid w:val="0"/>
                <w:color w:val="000000"/>
                <w:sz w:val="20"/>
                <w:szCs w:val="20"/>
              </w:rPr>
              <w:t>327,5</w:t>
            </w:r>
          </w:p>
        </w:tc>
        <w:tc>
          <w:tcPr>
            <w:tcW w:w="1134" w:type="dxa"/>
          </w:tcPr>
          <w:p w:rsidR="00861D70" w:rsidRPr="009B48E3" w:rsidRDefault="00861D70" w:rsidP="00861D70">
            <w:pPr>
              <w:spacing w:after="0" w:line="240" w:lineRule="auto"/>
              <w:jc w:val="center"/>
              <w:rPr>
                <w:rFonts w:ascii="Times New Roman" w:hAnsi="Times New Roman"/>
                <w:snapToGrid w:val="0"/>
                <w:sz w:val="20"/>
                <w:szCs w:val="20"/>
              </w:rPr>
            </w:pPr>
            <w:r w:rsidRPr="009B48E3">
              <w:rPr>
                <w:rFonts w:ascii="Times New Roman" w:hAnsi="Times New Roman"/>
                <w:snapToGrid w:val="0"/>
                <w:sz w:val="20"/>
                <w:szCs w:val="20"/>
              </w:rPr>
              <w:t>1159,7</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400,0</w:t>
            </w:r>
          </w:p>
        </w:tc>
        <w:tc>
          <w:tcPr>
            <w:tcW w:w="1134" w:type="dxa"/>
          </w:tcPr>
          <w:p w:rsidR="00861D70" w:rsidRPr="008F38CF" w:rsidRDefault="00861D70" w:rsidP="00861D70">
            <w:pPr>
              <w:spacing w:after="0" w:line="240" w:lineRule="auto"/>
              <w:ind w:left="113"/>
              <w:jc w:val="center"/>
              <w:rPr>
                <w:rFonts w:ascii="Times New Roman" w:hAnsi="Times New Roman"/>
                <w:sz w:val="20"/>
                <w:szCs w:val="20"/>
              </w:rPr>
            </w:pPr>
            <w:r>
              <w:rPr>
                <w:rFonts w:ascii="Times New Roman" w:hAnsi="Times New Roman"/>
                <w:sz w:val="20"/>
                <w:szCs w:val="20"/>
              </w:rPr>
              <w:t>835,0</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Pr>
                <w:rFonts w:ascii="Times New Roman" w:hAnsi="Times New Roman"/>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sidRPr="008F38CF">
              <w:rPr>
                <w:rFonts w:ascii="Times New Roman" w:hAnsi="Times New Roman"/>
                <w:sz w:val="20"/>
                <w:szCs w:val="20"/>
              </w:rPr>
              <w:t>0,0</w:t>
            </w: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8F38CF"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D26B29" w:rsidTr="00861D70">
        <w:trPr>
          <w:cantSplit/>
          <w:trHeight w:val="261"/>
        </w:trPr>
        <w:tc>
          <w:tcPr>
            <w:tcW w:w="1700"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2833" w:type="dxa"/>
            <w:vMerge/>
            <w:vAlign w:val="center"/>
          </w:tcPr>
          <w:p w:rsidR="00861D70" w:rsidRPr="008F38CF" w:rsidRDefault="00861D70" w:rsidP="00861D70">
            <w:pPr>
              <w:spacing w:after="0" w:line="240" w:lineRule="auto"/>
              <w:ind w:right="-30" w:firstLine="720"/>
              <w:rPr>
                <w:rFonts w:ascii="Times New Roman" w:hAnsi="Times New Roman"/>
                <w:snapToGrid w:val="0"/>
                <w:color w:val="000000"/>
                <w:sz w:val="20"/>
                <w:szCs w:val="20"/>
              </w:rPr>
            </w:pPr>
          </w:p>
        </w:tc>
        <w:tc>
          <w:tcPr>
            <w:tcW w:w="4393" w:type="dxa"/>
          </w:tcPr>
          <w:p w:rsidR="00861D70" w:rsidRPr="00D26B29"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D26B29"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D26B29"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D26B29"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D26B29" w:rsidRDefault="00861D70" w:rsidP="00861D70">
            <w:pPr>
              <w:spacing w:after="0" w:line="240" w:lineRule="auto"/>
              <w:ind w:left="-314"/>
              <w:jc w:val="center"/>
              <w:rPr>
                <w:rFonts w:ascii="Times New Roman" w:hAnsi="Times New Roman"/>
                <w:snapToGrid w:val="0"/>
                <w:color w:val="000000"/>
                <w:sz w:val="20"/>
                <w:szCs w:val="20"/>
              </w:rPr>
            </w:pPr>
          </w:p>
        </w:tc>
        <w:tc>
          <w:tcPr>
            <w:tcW w:w="1276" w:type="dxa"/>
          </w:tcPr>
          <w:p w:rsidR="00861D70" w:rsidRPr="00D26B29" w:rsidRDefault="00861D70" w:rsidP="00861D70">
            <w:pPr>
              <w:spacing w:after="0" w:line="240" w:lineRule="auto"/>
              <w:ind w:left="-314"/>
              <w:jc w:val="center"/>
              <w:rPr>
                <w:rFonts w:ascii="Times New Roman" w:hAnsi="Times New Roman"/>
                <w:snapToGrid w:val="0"/>
                <w:color w:val="000000"/>
                <w:sz w:val="20"/>
                <w:szCs w:val="20"/>
              </w:rPr>
            </w:pPr>
          </w:p>
        </w:tc>
        <w:tc>
          <w:tcPr>
            <w:tcW w:w="1129" w:type="dxa"/>
          </w:tcPr>
          <w:p w:rsidR="00861D70" w:rsidRPr="00D26B29" w:rsidRDefault="00861D70" w:rsidP="00861D70">
            <w:pPr>
              <w:spacing w:after="0" w:line="240" w:lineRule="auto"/>
              <w:ind w:left="-314"/>
              <w:jc w:val="center"/>
              <w:rPr>
                <w:rFonts w:ascii="Times New Roman" w:hAnsi="Times New Roman"/>
                <w:snapToGrid w:val="0"/>
                <w:color w:val="000000"/>
                <w:sz w:val="20"/>
                <w:szCs w:val="20"/>
              </w:rPr>
            </w:pPr>
          </w:p>
        </w:tc>
      </w:tr>
      <w:tr w:rsidR="00861D70" w:rsidRPr="00D26B29" w:rsidTr="00861D70">
        <w:trPr>
          <w:cantSplit/>
          <w:trHeight w:val="195"/>
        </w:trPr>
        <w:tc>
          <w:tcPr>
            <w:tcW w:w="1700" w:type="dxa"/>
            <w:vMerge w:val="restart"/>
            <w:vAlign w:val="center"/>
          </w:tcPr>
          <w:p w:rsidR="00861D70" w:rsidRPr="008F38CF" w:rsidRDefault="00861D70" w:rsidP="00861D70">
            <w:pPr>
              <w:spacing w:after="0" w:line="240" w:lineRule="auto"/>
              <w:ind w:right="-30"/>
              <w:jc w:val="both"/>
              <w:rPr>
                <w:rFonts w:ascii="Times New Roman" w:hAnsi="Times New Roman"/>
                <w:snapToGrid w:val="0"/>
                <w:color w:val="000000"/>
                <w:sz w:val="20"/>
                <w:szCs w:val="20"/>
              </w:rPr>
            </w:pPr>
            <w:r w:rsidRPr="008F38CF">
              <w:rPr>
                <w:rFonts w:ascii="Times New Roman" w:hAnsi="Times New Roman"/>
                <w:sz w:val="20"/>
                <w:szCs w:val="20"/>
              </w:rPr>
              <w:t>Осн</w:t>
            </w:r>
            <w:r>
              <w:rPr>
                <w:rFonts w:ascii="Times New Roman" w:hAnsi="Times New Roman"/>
                <w:sz w:val="20"/>
                <w:szCs w:val="20"/>
              </w:rPr>
              <w:t xml:space="preserve">овное </w:t>
            </w:r>
            <w:r>
              <w:rPr>
                <w:rFonts w:ascii="Times New Roman" w:hAnsi="Times New Roman"/>
                <w:sz w:val="20"/>
                <w:szCs w:val="20"/>
              </w:rPr>
              <w:br/>
              <w:t>мероприятие 3.3.2</w:t>
            </w:r>
          </w:p>
        </w:tc>
        <w:tc>
          <w:tcPr>
            <w:tcW w:w="2833" w:type="dxa"/>
            <w:vMerge w:val="restart"/>
            <w:vAlign w:val="center"/>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z w:val="20"/>
                <w:szCs w:val="20"/>
              </w:rPr>
              <w:t xml:space="preserve">Обеспечение обустройства и </w:t>
            </w:r>
            <w:r>
              <w:rPr>
                <w:rFonts w:ascii="Times New Roman" w:hAnsi="Times New Roman"/>
                <w:sz w:val="20"/>
                <w:szCs w:val="20"/>
              </w:rPr>
              <w:t xml:space="preserve">установки автобусных павильонов на автомобильных дорогах общего пользования местного значения </w:t>
            </w: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Всего в том числе:</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34" w:type="dxa"/>
          </w:tcPr>
          <w:p w:rsidR="00861D70" w:rsidRPr="009B48E3" w:rsidRDefault="00861D70" w:rsidP="00861D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450,0</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500,0</w:t>
            </w:r>
          </w:p>
        </w:tc>
        <w:tc>
          <w:tcPr>
            <w:tcW w:w="1134" w:type="dxa"/>
          </w:tcPr>
          <w:p w:rsidR="00861D70" w:rsidRPr="008F38CF" w:rsidRDefault="00861D70" w:rsidP="00861D70">
            <w:pPr>
              <w:spacing w:after="0" w:line="240" w:lineRule="auto"/>
              <w:ind w:left="113"/>
              <w:jc w:val="center"/>
              <w:rPr>
                <w:rFonts w:ascii="Times New Roman" w:hAnsi="Times New Roman"/>
                <w:sz w:val="20"/>
                <w:szCs w:val="20"/>
              </w:rPr>
            </w:pPr>
            <w:r>
              <w:rPr>
                <w:rFonts w:ascii="Times New Roman" w:hAnsi="Times New Roman"/>
                <w:sz w:val="20"/>
                <w:szCs w:val="20"/>
              </w:rPr>
              <w:t>0,0</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sidRPr="008F38CF">
              <w:rPr>
                <w:rFonts w:ascii="Times New Roman" w:hAnsi="Times New Roman"/>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sidRPr="008F38CF">
              <w:rPr>
                <w:rFonts w:ascii="Times New Roman" w:hAnsi="Times New Roman"/>
                <w:sz w:val="20"/>
                <w:szCs w:val="20"/>
              </w:rPr>
              <w:t>0,0</w:t>
            </w:r>
          </w:p>
        </w:tc>
      </w:tr>
      <w:tr w:rsidR="00861D70" w:rsidRPr="00D26B29" w:rsidTr="00861D70">
        <w:trPr>
          <w:cantSplit/>
          <w:trHeight w:val="195"/>
        </w:trPr>
        <w:tc>
          <w:tcPr>
            <w:tcW w:w="1700" w:type="dxa"/>
            <w:vMerge/>
            <w:vAlign w:val="center"/>
          </w:tcPr>
          <w:p w:rsidR="00861D70" w:rsidRPr="008F38CF" w:rsidRDefault="00861D70" w:rsidP="00861D70">
            <w:pPr>
              <w:spacing w:after="0" w:line="240" w:lineRule="auto"/>
              <w:ind w:right="-30"/>
              <w:jc w:val="both"/>
              <w:rPr>
                <w:rFonts w:ascii="Times New Roman" w:hAnsi="Times New Roman"/>
                <w:sz w:val="20"/>
                <w:szCs w:val="20"/>
              </w:rPr>
            </w:pPr>
          </w:p>
        </w:tc>
        <w:tc>
          <w:tcPr>
            <w:tcW w:w="2833" w:type="dxa"/>
            <w:vMerge/>
            <w:vAlign w:val="center"/>
          </w:tcPr>
          <w:p w:rsidR="00861D70" w:rsidRPr="008F38CF" w:rsidRDefault="00861D70" w:rsidP="00861D70">
            <w:pPr>
              <w:spacing w:after="0" w:line="240" w:lineRule="auto"/>
              <w:ind w:right="-30"/>
              <w:rPr>
                <w:rFonts w:ascii="Times New Roman" w:hAnsi="Times New Roman"/>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федеральный бюджет</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9B48E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D26B29" w:rsidTr="00861D70">
        <w:trPr>
          <w:cantSplit/>
          <w:trHeight w:val="195"/>
        </w:trPr>
        <w:tc>
          <w:tcPr>
            <w:tcW w:w="1700" w:type="dxa"/>
            <w:vMerge/>
            <w:vAlign w:val="center"/>
          </w:tcPr>
          <w:p w:rsidR="00861D70" w:rsidRPr="008F38CF" w:rsidRDefault="00861D70" w:rsidP="00861D70">
            <w:pPr>
              <w:spacing w:after="0" w:line="240" w:lineRule="auto"/>
              <w:ind w:right="-30"/>
              <w:jc w:val="both"/>
              <w:rPr>
                <w:rFonts w:ascii="Times New Roman" w:hAnsi="Times New Roman"/>
                <w:sz w:val="20"/>
                <w:szCs w:val="20"/>
              </w:rPr>
            </w:pPr>
          </w:p>
        </w:tc>
        <w:tc>
          <w:tcPr>
            <w:tcW w:w="2833" w:type="dxa"/>
            <w:vMerge/>
            <w:vAlign w:val="center"/>
          </w:tcPr>
          <w:p w:rsidR="00861D70" w:rsidRPr="008F38CF" w:rsidRDefault="00861D70" w:rsidP="00861D70">
            <w:pPr>
              <w:spacing w:after="0" w:line="240" w:lineRule="auto"/>
              <w:ind w:right="-30"/>
              <w:rPr>
                <w:rFonts w:ascii="Times New Roman" w:hAnsi="Times New Roman"/>
                <w:sz w:val="20"/>
                <w:szCs w:val="20"/>
              </w:rPr>
            </w:pPr>
          </w:p>
        </w:tc>
        <w:tc>
          <w:tcPr>
            <w:tcW w:w="4393" w:type="dxa"/>
          </w:tcPr>
          <w:p w:rsidR="00861D70" w:rsidRPr="008F38CF" w:rsidRDefault="00861D70" w:rsidP="00861D70">
            <w:pPr>
              <w:spacing w:after="0" w:line="240" w:lineRule="auto"/>
              <w:ind w:right="-30"/>
              <w:rPr>
                <w:rFonts w:ascii="Times New Roman" w:hAnsi="Times New Roman"/>
                <w:snapToGrid w:val="0"/>
                <w:color w:val="000000"/>
                <w:sz w:val="20"/>
                <w:szCs w:val="20"/>
              </w:rPr>
            </w:pPr>
            <w:r w:rsidRPr="008F38CF">
              <w:rPr>
                <w:rFonts w:ascii="Times New Roman" w:hAnsi="Times New Roman"/>
                <w:snapToGrid w:val="0"/>
                <w:color w:val="000000"/>
                <w:sz w:val="20"/>
                <w:szCs w:val="20"/>
              </w:rPr>
              <w:t>республиканский бюджет Республики Коми</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9B48E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D26B29" w:rsidTr="00861D70">
        <w:trPr>
          <w:cantSplit/>
          <w:trHeight w:val="195"/>
        </w:trPr>
        <w:tc>
          <w:tcPr>
            <w:tcW w:w="1700" w:type="dxa"/>
            <w:vMerge/>
            <w:vAlign w:val="center"/>
          </w:tcPr>
          <w:p w:rsidR="00861D70" w:rsidRPr="008F38CF" w:rsidRDefault="00861D70" w:rsidP="00861D70">
            <w:pPr>
              <w:spacing w:after="0" w:line="240" w:lineRule="auto"/>
              <w:ind w:right="-30"/>
              <w:jc w:val="both"/>
              <w:rPr>
                <w:rFonts w:ascii="Times New Roman" w:hAnsi="Times New Roman"/>
                <w:sz w:val="20"/>
                <w:szCs w:val="20"/>
              </w:rPr>
            </w:pPr>
          </w:p>
        </w:tc>
        <w:tc>
          <w:tcPr>
            <w:tcW w:w="2833" w:type="dxa"/>
            <w:vMerge/>
            <w:vAlign w:val="center"/>
          </w:tcPr>
          <w:p w:rsidR="00861D70" w:rsidRPr="008F38CF" w:rsidRDefault="00861D70" w:rsidP="00861D70">
            <w:pPr>
              <w:spacing w:after="0" w:line="240" w:lineRule="auto"/>
              <w:ind w:right="-30"/>
              <w:rPr>
                <w:rFonts w:ascii="Times New Roman" w:hAnsi="Times New Roman"/>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z w:val="20"/>
                <w:szCs w:val="20"/>
              </w:rPr>
              <w:t>бюджет муниципального района «Ижемский»*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0,0</w:t>
            </w:r>
          </w:p>
        </w:tc>
        <w:tc>
          <w:tcPr>
            <w:tcW w:w="1134" w:type="dxa"/>
          </w:tcPr>
          <w:p w:rsidR="00861D70" w:rsidRPr="009B48E3" w:rsidRDefault="00861D70" w:rsidP="00861D70">
            <w:pPr>
              <w:spacing w:after="0" w:line="240" w:lineRule="auto"/>
              <w:jc w:val="center"/>
              <w:rPr>
                <w:rFonts w:ascii="Times New Roman" w:hAnsi="Times New Roman"/>
                <w:snapToGrid w:val="0"/>
                <w:sz w:val="20"/>
                <w:szCs w:val="20"/>
              </w:rPr>
            </w:pPr>
            <w:r>
              <w:rPr>
                <w:rFonts w:ascii="Times New Roman" w:hAnsi="Times New Roman"/>
                <w:snapToGrid w:val="0"/>
                <w:sz w:val="20"/>
                <w:szCs w:val="20"/>
              </w:rPr>
              <w:t>450,0</w:t>
            </w: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r>
              <w:rPr>
                <w:rFonts w:ascii="Times New Roman" w:hAnsi="Times New Roman"/>
                <w:snapToGrid w:val="0"/>
                <w:color w:val="000000"/>
                <w:sz w:val="20"/>
                <w:szCs w:val="20"/>
              </w:rPr>
              <w:t>500,0</w:t>
            </w:r>
          </w:p>
        </w:tc>
        <w:tc>
          <w:tcPr>
            <w:tcW w:w="1134" w:type="dxa"/>
          </w:tcPr>
          <w:p w:rsidR="00861D70" w:rsidRPr="008F38CF" w:rsidRDefault="00861D70" w:rsidP="00861D70">
            <w:pPr>
              <w:spacing w:after="0" w:line="240" w:lineRule="auto"/>
              <w:ind w:left="113"/>
              <w:jc w:val="center"/>
              <w:rPr>
                <w:rFonts w:ascii="Times New Roman" w:hAnsi="Times New Roman"/>
                <w:sz w:val="20"/>
                <w:szCs w:val="20"/>
              </w:rPr>
            </w:pPr>
            <w:r>
              <w:rPr>
                <w:rFonts w:ascii="Times New Roman" w:hAnsi="Times New Roman"/>
                <w:sz w:val="20"/>
                <w:szCs w:val="20"/>
              </w:rPr>
              <w:t>0,0</w:t>
            </w:r>
          </w:p>
        </w:tc>
        <w:tc>
          <w:tcPr>
            <w:tcW w:w="1276" w:type="dxa"/>
          </w:tcPr>
          <w:p w:rsidR="00861D70" w:rsidRPr="008F38CF" w:rsidRDefault="00861D70" w:rsidP="00861D70">
            <w:pPr>
              <w:spacing w:after="0" w:line="240" w:lineRule="auto"/>
              <w:ind w:left="112"/>
              <w:jc w:val="center"/>
              <w:rPr>
                <w:rFonts w:ascii="Times New Roman" w:hAnsi="Times New Roman"/>
                <w:sz w:val="20"/>
                <w:szCs w:val="20"/>
              </w:rPr>
            </w:pPr>
            <w:r w:rsidRPr="008F38CF">
              <w:rPr>
                <w:rFonts w:ascii="Times New Roman" w:hAnsi="Times New Roman"/>
                <w:sz w:val="20"/>
                <w:szCs w:val="20"/>
              </w:rPr>
              <w:t>0,0</w:t>
            </w:r>
          </w:p>
        </w:tc>
        <w:tc>
          <w:tcPr>
            <w:tcW w:w="1129" w:type="dxa"/>
          </w:tcPr>
          <w:p w:rsidR="00861D70" w:rsidRPr="008F38CF" w:rsidRDefault="00861D70" w:rsidP="00861D70">
            <w:pPr>
              <w:spacing w:after="0" w:line="240" w:lineRule="auto"/>
              <w:ind w:left="112"/>
              <w:jc w:val="center"/>
              <w:rPr>
                <w:rFonts w:ascii="Times New Roman" w:hAnsi="Times New Roman"/>
                <w:sz w:val="20"/>
                <w:szCs w:val="20"/>
              </w:rPr>
            </w:pPr>
            <w:r w:rsidRPr="008F38CF">
              <w:rPr>
                <w:rFonts w:ascii="Times New Roman" w:hAnsi="Times New Roman"/>
                <w:sz w:val="20"/>
                <w:szCs w:val="20"/>
              </w:rPr>
              <w:t>0,0</w:t>
            </w:r>
          </w:p>
        </w:tc>
      </w:tr>
      <w:tr w:rsidR="00861D70" w:rsidRPr="00D26B29" w:rsidTr="00861D70">
        <w:trPr>
          <w:cantSplit/>
          <w:trHeight w:val="234"/>
        </w:trPr>
        <w:tc>
          <w:tcPr>
            <w:tcW w:w="1700" w:type="dxa"/>
            <w:vMerge/>
            <w:vAlign w:val="center"/>
          </w:tcPr>
          <w:p w:rsidR="00861D70" w:rsidRPr="008F38CF" w:rsidRDefault="00861D70" w:rsidP="00861D70">
            <w:pPr>
              <w:spacing w:after="0" w:line="240" w:lineRule="auto"/>
              <w:ind w:right="-30"/>
              <w:jc w:val="both"/>
              <w:rPr>
                <w:rFonts w:ascii="Times New Roman" w:hAnsi="Times New Roman"/>
                <w:sz w:val="20"/>
                <w:szCs w:val="20"/>
              </w:rPr>
            </w:pPr>
          </w:p>
        </w:tc>
        <w:tc>
          <w:tcPr>
            <w:tcW w:w="2833" w:type="dxa"/>
            <w:vMerge/>
            <w:vAlign w:val="center"/>
          </w:tcPr>
          <w:p w:rsidR="00861D70" w:rsidRPr="008F38CF" w:rsidRDefault="00861D70" w:rsidP="00861D70">
            <w:pPr>
              <w:spacing w:after="0" w:line="240" w:lineRule="auto"/>
              <w:ind w:right="-30"/>
              <w:rPr>
                <w:rFonts w:ascii="Times New Roman" w:hAnsi="Times New Roman"/>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бюджет сельских поселений**</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9B48E3" w:rsidRDefault="00861D70" w:rsidP="00861D70">
            <w:pPr>
              <w:spacing w:after="0" w:line="240" w:lineRule="auto"/>
              <w:jc w:val="center"/>
              <w:rPr>
                <w:rFonts w:ascii="Times New Roman" w:hAnsi="Times New Roman"/>
                <w:snapToGrid w:val="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D26B29" w:rsidTr="00861D70">
        <w:trPr>
          <w:cantSplit/>
          <w:trHeight w:val="268"/>
        </w:trPr>
        <w:tc>
          <w:tcPr>
            <w:tcW w:w="1700" w:type="dxa"/>
            <w:vMerge/>
            <w:vAlign w:val="center"/>
          </w:tcPr>
          <w:p w:rsidR="00861D70" w:rsidRPr="008F38CF" w:rsidRDefault="00861D70" w:rsidP="00861D70">
            <w:pPr>
              <w:spacing w:after="0" w:line="240" w:lineRule="auto"/>
              <w:ind w:right="-30"/>
              <w:jc w:val="both"/>
              <w:rPr>
                <w:rFonts w:ascii="Times New Roman" w:hAnsi="Times New Roman"/>
                <w:sz w:val="20"/>
                <w:szCs w:val="20"/>
              </w:rPr>
            </w:pPr>
          </w:p>
        </w:tc>
        <w:tc>
          <w:tcPr>
            <w:tcW w:w="2833" w:type="dxa"/>
            <w:vMerge/>
            <w:vAlign w:val="center"/>
          </w:tcPr>
          <w:p w:rsidR="00861D70" w:rsidRPr="008F38CF" w:rsidRDefault="00861D70" w:rsidP="00861D70">
            <w:pPr>
              <w:spacing w:after="0" w:line="240" w:lineRule="auto"/>
              <w:ind w:right="-30"/>
              <w:rPr>
                <w:rFonts w:ascii="Times New Roman" w:hAnsi="Times New Roman"/>
                <w:sz w:val="20"/>
                <w:szCs w:val="20"/>
              </w:rPr>
            </w:pPr>
          </w:p>
        </w:tc>
        <w:tc>
          <w:tcPr>
            <w:tcW w:w="4393" w:type="dxa"/>
          </w:tcPr>
          <w:p w:rsidR="00861D70" w:rsidRPr="008F38CF"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государственные внебюджетные фонды</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D26B29" w:rsidTr="00861D70">
        <w:trPr>
          <w:cantSplit/>
          <w:trHeight w:val="151"/>
        </w:trPr>
        <w:tc>
          <w:tcPr>
            <w:tcW w:w="1700" w:type="dxa"/>
            <w:vMerge/>
            <w:vAlign w:val="center"/>
          </w:tcPr>
          <w:p w:rsidR="00861D70" w:rsidRPr="008F38CF" w:rsidRDefault="00861D70" w:rsidP="00861D70">
            <w:pPr>
              <w:spacing w:after="0" w:line="240" w:lineRule="auto"/>
              <w:ind w:right="-30"/>
              <w:jc w:val="both"/>
              <w:rPr>
                <w:rFonts w:ascii="Times New Roman" w:hAnsi="Times New Roman"/>
                <w:sz w:val="20"/>
                <w:szCs w:val="20"/>
              </w:rPr>
            </w:pPr>
          </w:p>
        </w:tc>
        <w:tc>
          <w:tcPr>
            <w:tcW w:w="2833" w:type="dxa"/>
            <w:vMerge/>
            <w:vAlign w:val="center"/>
          </w:tcPr>
          <w:p w:rsidR="00861D70" w:rsidRPr="008F38CF" w:rsidRDefault="00861D70" w:rsidP="00861D70">
            <w:pPr>
              <w:spacing w:after="0" w:line="240" w:lineRule="auto"/>
              <w:ind w:right="-30"/>
              <w:rPr>
                <w:rFonts w:ascii="Times New Roman" w:hAnsi="Times New Roman"/>
                <w:sz w:val="20"/>
                <w:szCs w:val="20"/>
              </w:rPr>
            </w:pPr>
          </w:p>
        </w:tc>
        <w:tc>
          <w:tcPr>
            <w:tcW w:w="4393" w:type="dxa"/>
          </w:tcPr>
          <w:p w:rsidR="00861D70" w:rsidRPr="008F38CF" w:rsidRDefault="00861D70" w:rsidP="00861D70">
            <w:pPr>
              <w:spacing w:after="0" w:line="240" w:lineRule="auto"/>
              <w:jc w:val="both"/>
              <w:rPr>
                <w:rFonts w:ascii="Times New Roman" w:hAnsi="Times New Roman"/>
                <w:snapToGrid w:val="0"/>
                <w:color w:val="000000"/>
                <w:sz w:val="20"/>
                <w:szCs w:val="20"/>
              </w:rPr>
            </w:pPr>
            <w:r w:rsidRPr="008F38CF">
              <w:rPr>
                <w:rFonts w:ascii="Times New Roman" w:hAnsi="Times New Roman"/>
                <w:snapToGrid w:val="0"/>
                <w:color w:val="000000"/>
                <w:sz w:val="20"/>
                <w:szCs w:val="20"/>
              </w:rPr>
              <w:t>юридические лица***</w:t>
            </w:r>
          </w:p>
        </w:tc>
        <w:tc>
          <w:tcPr>
            <w:tcW w:w="1281" w:type="dxa"/>
          </w:tcPr>
          <w:p w:rsidR="00861D70" w:rsidRPr="00B244D0"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8F38CF"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276"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c>
          <w:tcPr>
            <w:tcW w:w="1129" w:type="dxa"/>
          </w:tcPr>
          <w:p w:rsidR="00861D70" w:rsidRPr="008F38CF" w:rsidRDefault="00861D70" w:rsidP="00861D70">
            <w:pPr>
              <w:spacing w:after="0" w:line="240" w:lineRule="auto"/>
              <w:ind w:left="112"/>
              <w:jc w:val="center"/>
              <w:rPr>
                <w:rFonts w:ascii="Times New Roman" w:hAnsi="Times New Roman"/>
                <w:snapToGrid w:val="0"/>
                <w:color w:val="000000"/>
                <w:sz w:val="20"/>
                <w:szCs w:val="20"/>
              </w:rPr>
            </w:pPr>
          </w:p>
        </w:tc>
      </w:tr>
      <w:tr w:rsidR="00861D70" w:rsidRPr="00D26B29" w:rsidTr="00861D70">
        <w:trPr>
          <w:cantSplit/>
          <w:trHeight w:val="234"/>
        </w:trPr>
        <w:tc>
          <w:tcPr>
            <w:tcW w:w="1700" w:type="dxa"/>
            <w:vMerge/>
            <w:vAlign w:val="center"/>
          </w:tcPr>
          <w:p w:rsidR="00861D70" w:rsidRPr="008F38CF" w:rsidRDefault="00861D70" w:rsidP="00861D70">
            <w:pPr>
              <w:spacing w:after="0" w:line="240" w:lineRule="auto"/>
              <w:ind w:right="-30"/>
              <w:jc w:val="both"/>
              <w:rPr>
                <w:rFonts w:ascii="Times New Roman" w:hAnsi="Times New Roman"/>
                <w:sz w:val="20"/>
                <w:szCs w:val="20"/>
              </w:rPr>
            </w:pPr>
          </w:p>
        </w:tc>
        <w:tc>
          <w:tcPr>
            <w:tcW w:w="2833" w:type="dxa"/>
            <w:vMerge/>
            <w:vAlign w:val="center"/>
          </w:tcPr>
          <w:p w:rsidR="00861D70" w:rsidRPr="008F38CF" w:rsidRDefault="00861D70" w:rsidP="00861D70">
            <w:pPr>
              <w:spacing w:after="0" w:line="240" w:lineRule="auto"/>
              <w:ind w:right="-30"/>
              <w:rPr>
                <w:rFonts w:ascii="Times New Roman" w:hAnsi="Times New Roman"/>
                <w:sz w:val="20"/>
                <w:szCs w:val="20"/>
              </w:rPr>
            </w:pPr>
          </w:p>
        </w:tc>
        <w:tc>
          <w:tcPr>
            <w:tcW w:w="4393" w:type="dxa"/>
          </w:tcPr>
          <w:p w:rsidR="00861D70" w:rsidRPr="00D26B29" w:rsidRDefault="00861D70" w:rsidP="00861D70">
            <w:pPr>
              <w:spacing w:after="0" w:line="240" w:lineRule="auto"/>
              <w:rPr>
                <w:rFonts w:ascii="Times New Roman" w:hAnsi="Times New Roman"/>
                <w:snapToGrid w:val="0"/>
                <w:color w:val="000000"/>
                <w:sz w:val="20"/>
                <w:szCs w:val="20"/>
              </w:rPr>
            </w:pPr>
            <w:r w:rsidRPr="008F38CF">
              <w:rPr>
                <w:rFonts w:ascii="Times New Roman" w:hAnsi="Times New Roman"/>
                <w:snapToGrid w:val="0"/>
                <w:color w:val="000000"/>
                <w:sz w:val="20"/>
                <w:szCs w:val="20"/>
              </w:rPr>
              <w:t>средства от приносящей доход деятельности</w:t>
            </w:r>
          </w:p>
        </w:tc>
        <w:tc>
          <w:tcPr>
            <w:tcW w:w="1281" w:type="dxa"/>
          </w:tcPr>
          <w:p w:rsidR="00861D70" w:rsidRPr="00D26B29"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D26B29" w:rsidRDefault="00861D70" w:rsidP="00861D70">
            <w:pPr>
              <w:spacing w:after="0" w:line="240" w:lineRule="auto"/>
              <w:jc w:val="center"/>
              <w:rPr>
                <w:rFonts w:ascii="Times New Roman" w:hAnsi="Times New Roman"/>
                <w:snapToGrid w:val="0"/>
                <w:color w:val="000000"/>
                <w:sz w:val="20"/>
                <w:szCs w:val="20"/>
              </w:rPr>
            </w:pPr>
          </w:p>
        </w:tc>
        <w:tc>
          <w:tcPr>
            <w:tcW w:w="992" w:type="dxa"/>
          </w:tcPr>
          <w:p w:rsidR="00861D70" w:rsidRPr="00D26B29" w:rsidRDefault="00861D70" w:rsidP="00861D70">
            <w:pPr>
              <w:spacing w:after="0" w:line="240" w:lineRule="auto"/>
              <w:jc w:val="center"/>
              <w:rPr>
                <w:rFonts w:ascii="Times New Roman" w:hAnsi="Times New Roman"/>
                <w:snapToGrid w:val="0"/>
                <w:color w:val="000000"/>
                <w:sz w:val="20"/>
                <w:szCs w:val="20"/>
              </w:rPr>
            </w:pPr>
          </w:p>
        </w:tc>
        <w:tc>
          <w:tcPr>
            <w:tcW w:w="1134" w:type="dxa"/>
          </w:tcPr>
          <w:p w:rsidR="00861D70" w:rsidRPr="00D26B29" w:rsidRDefault="00861D70" w:rsidP="00861D70">
            <w:pPr>
              <w:spacing w:after="0" w:line="240" w:lineRule="auto"/>
              <w:ind w:left="-314"/>
              <w:jc w:val="center"/>
              <w:rPr>
                <w:rFonts w:ascii="Times New Roman" w:hAnsi="Times New Roman"/>
                <w:snapToGrid w:val="0"/>
                <w:color w:val="000000"/>
                <w:sz w:val="20"/>
                <w:szCs w:val="20"/>
              </w:rPr>
            </w:pPr>
          </w:p>
        </w:tc>
        <w:tc>
          <w:tcPr>
            <w:tcW w:w="1276" w:type="dxa"/>
          </w:tcPr>
          <w:p w:rsidR="00861D70" w:rsidRPr="00D26B29" w:rsidRDefault="00861D70" w:rsidP="00861D70">
            <w:pPr>
              <w:spacing w:after="0" w:line="240" w:lineRule="auto"/>
              <w:ind w:left="-314"/>
              <w:jc w:val="center"/>
              <w:rPr>
                <w:rFonts w:ascii="Times New Roman" w:hAnsi="Times New Roman"/>
                <w:snapToGrid w:val="0"/>
                <w:color w:val="000000"/>
                <w:sz w:val="20"/>
                <w:szCs w:val="20"/>
              </w:rPr>
            </w:pPr>
          </w:p>
        </w:tc>
        <w:tc>
          <w:tcPr>
            <w:tcW w:w="1129" w:type="dxa"/>
          </w:tcPr>
          <w:p w:rsidR="00861D70" w:rsidRPr="00D26B29" w:rsidRDefault="00861D70" w:rsidP="00861D70">
            <w:pPr>
              <w:spacing w:after="0" w:line="240" w:lineRule="auto"/>
              <w:ind w:left="-314"/>
              <w:jc w:val="center"/>
              <w:rPr>
                <w:rFonts w:ascii="Times New Roman" w:hAnsi="Times New Roman"/>
                <w:snapToGrid w:val="0"/>
                <w:color w:val="000000"/>
                <w:sz w:val="20"/>
                <w:szCs w:val="20"/>
              </w:rPr>
            </w:pPr>
          </w:p>
        </w:tc>
      </w:tr>
    </w:tbl>
    <w:p w:rsidR="00861D70" w:rsidRPr="002C4B26" w:rsidRDefault="00861D70" w:rsidP="00861D70">
      <w:pPr>
        <w:framePr w:h="10200" w:hRule="exact" w:wrap="auto" w:hAnchor="text" w:y="-365"/>
        <w:jc w:val="both"/>
        <w:rPr>
          <w:rFonts w:ascii="Times New Roman" w:hAnsi="Times New Roman"/>
        </w:rPr>
        <w:sectPr w:rsidR="00861D70" w:rsidRPr="002C4B26" w:rsidSect="00861D70">
          <w:pgSz w:w="16838" w:h="11906" w:orient="landscape"/>
          <w:pgMar w:top="1560" w:right="678" w:bottom="1135" w:left="1134" w:header="709" w:footer="709" w:gutter="0"/>
          <w:cols w:space="708"/>
          <w:docGrid w:linePitch="360"/>
        </w:sectPr>
      </w:pPr>
    </w:p>
    <w:p w:rsidR="00861D70" w:rsidRPr="00CA6782" w:rsidRDefault="00861D70" w:rsidP="00861D70">
      <w:pPr>
        <w:spacing w:after="0" w:line="240" w:lineRule="auto"/>
        <w:ind w:firstLine="709"/>
        <w:jc w:val="right"/>
        <w:rPr>
          <w:rFonts w:ascii="Times New Roman" w:hAnsi="Times New Roman"/>
          <w:color w:val="000000"/>
          <w:sz w:val="24"/>
          <w:szCs w:val="24"/>
        </w:rPr>
      </w:pPr>
      <w:r w:rsidRPr="00CA6782">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 3</w:t>
      </w:r>
    </w:p>
    <w:p w:rsidR="00861D70" w:rsidRPr="00CA6782" w:rsidRDefault="00861D70" w:rsidP="00861D70">
      <w:pPr>
        <w:spacing w:after="0" w:line="240" w:lineRule="auto"/>
        <w:ind w:firstLine="709"/>
        <w:jc w:val="right"/>
        <w:rPr>
          <w:rFonts w:ascii="Times New Roman" w:hAnsi="Times New Roman"/>
          <w:color w:val="000000"/>
          <w:sz w:val="24"/>
          <w:szCs w:val="24"/>
        </w:rPr>
      </w:pPr>
      <w:r w:rsidRPr="00CA6782">
        <w:rPr>
          <w:rFonts w:ascii="Times New Roman" w:hAnsi="Times New Roman"/>
          <w:color w:val="000000"/>
          <w:sz w:val="24"/>
          <w:szCs w:val="24"/>
        </w:rPr>
        <w:t>к постановлению администрации</w:t>
      </w:r>
    </w:p>
    <w:p w:rsidR="00861D70" w:rsidRPr="00CA6782" w:rsidRDefault="00861D70" w:rsidP="00861D70">
      <w:pPr>
        <w:spacing w:after="0" w:line="240" w:lineRule="auto"/>
        <w:ind w:firstLine="709"/>
        <w:jc w:val="right"/>
        <w:rPr>
          <w:rFonts w:ascii="Times New Roman" w:hAnsi="Times New Roman"/>
          <w:color w:val="000000"/>
          <w:sz w:val="24"/>
          <w:szCs w:val="24"/>
        </w:rPr>
      </w:pPr>
      <w:r w:rsidRPr="00CA6782">
        <w:rPr>
          <w:rFonts w:ascii="Times New Roman" w:hAnsi="Times New Roman"/>
          <w:color w:val="000000"/>
          <w:sz w:val="24"/>
          <w:szCs w:val="24"/>
        </w:rPr>
        <w:t>муниципального района «Ижемский»</w:t>
      </w:r>
    </w:p>
    <w:p w:rsidR="00861D70" w:rsidRPr="00CA6782" w:rsidRDefault="00861D70" w:rsidP="00861D70">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от</w:t>
      </w:r>
      <w:r w:rsidRPr="00CA6782">
        <w:rPr>
          <w:rFonts w:ascii="Times New Roman" w:hAnsi="Times New Roman"/>
          <w:color w:val="000000"/>
          <w:sz w:val="24"/>
          <w:szCs w:val="24"/>
        </w:rPr>
        <w:t xml:space="preserve"> </w:t>
      </w:r>
      <w:r>
        <w:rPr>
          <w:rFonts w:ascii="Times New Roman" w:hAnsi="Times New Roman"/>
          <w:color w:val="000000"/>
          <w:sz w:val="24"/>
          <w:szCs w:val="24"/>
        </w:rPr>
        <w:t>30 декабря 2014 года  № 1263</w:t>
      </w:r>
    </w:p>
    <w:p w:rsidR="00861D70" w:rsidRPr="00652FD0" w:rsidRDefault="00861D70" w:rsidP="00861D70">
      <w:pPr>
        <w:spacing w:after="0" w:line="480" w:lineRule="auto"/>
        <w:ind w:right="-1"/>
        <w:jc w:val="both"/>
        <w:rPr>
          <w:rFonts w:ascii="Times New Roman" w:hAnsi="Times New Roman"/>
          <w:sz w:val="24"/>
          <w:szCs w:val="24"/>
        </w:rPr>
      </w:pPr>
    </w:p>
    <w:p w:rsidR="00861D70" w:rsidRPr="00CA6782" w:rsidRDefault="00861D70" w:rsidP="00861D70">
      <w:pPr>
        <w:pStyle w:val="ConsPlusTitle"/>
        <w:ind w:right="-1"/>
        <w:jc w:val="center"/>
        <w:rPr>
          <w:b w:val="0"/>
          <w:sz w:val="26"/>
          <w:szCs w:val="26"/>
        </w:rPr>
      </w:pPr>
      <w:r w:rsidRPr="00CA6782">
        <w:rPr>
          <w:b w:val="0"/>
          <w:sz w:val="26"/>
          <w:szCs w:val="26"/>
        </w:rPr>
        <w:t>ПОРЯДОК</w:t>
      </w:r>
    </w:p>
    <w:p w:rsidR="00861D70" w:rsidRPr="00CA6782" w:rsidRDefault="00861D70" w:rsidP="00861D70">
      <w:pPr>
        <w:pStyle w:val="ConsPlusTitle"/>
        <w:ind w:right="-1"/>
        <w:jc w:val="center"/>
        <w:rPr>
          <w:b w:val="0"/>
          <w:sz w:val="26"/>
          <w:szCs w:val="26"/>
        </w:rPr>
      </w:pPr>
      <w:r w:rsidRPr="00CA6782">
        <w:rPr>
          <w:b w:val="0"/>
          <w:sz w:val="26"/>
          <w:szCs w:val="26"/>
        </w:rPr>
        <w:t>возмещения из бюджета муниципального района «Ижемский» выпадающих доходов организаций речного транспорта, осуществляющих внутримуниципальные пассажирские перевозки речным транспортом на территории</w:t>
      </w:r>
    </w:p>
    <w:p w:rsidR="00861D70" w:rsidRPr="00CA6782" w:rsidRDefault="00861D70" w:rsidP="00861D70">
      <w:pPr>
        <w:pStyle w:val="ConsPlusTitle"/>
        <w:ind w:right="-1"/>
        <w:jc w:val="center"/>
        <w:rPr>
          <w:b w:val="0"/>
          <w:sz w:val="26"/>
          <w:szCs w:val="26"/>
        </w:rPr>
      </w:pPr>
      <w:r w:rsidRPr="00CA6782">
        <w:rPr>
          <w:b w:val="0"/>
          <w:sz w:val="26"/>
          <w:szCs w:val="26"/>
        </w:rPr>
        <w:t>муниципального района «Ижемский»</w:t>
      </w:r>
    </w:p>
    <w:p w:rsidR="00861D70" w:rsidRPr="00CA6782" w:rsidRDefault="00861D70" w:rsidP="00861D70">
      <w:pPr>
        <w:pStyle w:val="ConsPlusNormal"/>
        <w:ind w:right="-1"/>
        <w:jc w:val="both"/>
        <w:rPr>
          <w:rFonts w:ascii="Times New Roman" w:hAnsi="Times New Roman" w:cs="Times New Roman"/>
          <w:sz w:val="26"/>
          <w:szCs w:val="26"/>
        </w:rPr>
      </w:pP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1. Возмещение выпадающих доходов организациям речного транспорта, осуществляющим внутримуниципальные пассажирские перевозки речным транспортом на территории муниципального района «Ижемский» (далее - выпадающие доходы), за счет субсидии из республиканского бюджета Республики Коми на 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 на территории Республики Коми и средств бюджета муниципального района «Ижемский»</w:t>
      </w:r>
      <w:r w:rsidRPr="00013D37">
        <w:rPr>
          <w:rFonts w:ascii="Times New Roman" w:hAnsi="Times New Roman" w:cs="Times New Roman"/>
          <w:sz w:val="26"/>
          <w:szCs w:val="26"/>
        </w:rPr>
        <w:t xml:space="preserve"> </w:t>
      </w:r>
      <w:r>
        <w:rPr>
          <w:rFonts w:ascii="Times New Roman" w:hAnsi="Times New Roman" w:cs="Times New Roman"/>
          <w:sz w:val="26"/>
          <w:szCs w:val="26"/>
        </w:rPr>
        <w:t>(далее – субсидии</w:t>
      </w:r>
      <w:r w:rsidRPr="00CA6782">
        <w:rPr>
          <w:rFonts w:ascii="Times New Roman" w:hAnsi="Times New Roman" w:cs="Times New Roman"/>
          <w:sz w:val="26"/>
          <w:szCs w:val="26"/>
        </w:rPr>
        <w:t>) в соответствии с договором (соглашением), заключенным между главным распорядителем средств бюджета и юридическими лицами или индивидуальными предпринимателями.</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2. Под выпадающими доходами перевозчиков понимаются доходы, недополученные перевозчиками при осуществлении внутримуниципальных пассажирских перевозок речным транспортом на территории муниципального района «Ижемский» (далее - речные перевозки) в результате государственного регулирования тарифов на перевозки грузов, пассажиров и багажа речным транспортом на территории Республики Коми.</w:t>
      </w:r>
    </w:p>
    <w:p w:rsidR="00861D70"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3. Под речными перевозками понимаются перевозки пассажиров по рейсам, включенным в утвержденный администрацией муниципального района «Ижемский» (далее - администрация) реестр маршрутов внутримуниципальных пассажирских перевозок речным транспортом на территории муниципального  района «Ижемский» на соответствующий финансовый год (далее - рейсы), в соответствии с договорами на осуществление речных перевозок на территории муниципального района «Ижемский», заключенными в установленном порядке между администрацией и перевозчиками (далее - договор на осуществление речных перевозок).</w:t>
      </w:r>
    </w:p>
    <w:p w:rsidR="00861D70" w:rsidRDefault="00861D70" w:rsidP="00861D7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Целью предоставления субсидий является возмещение недополученных доходов в связи с оказанием услуг по перевозке пассажиров речным транспортом.</w:t>
      </w:r>
    </w:p>
    <w:p w:rsidR="00861D70" w:rsidRPr="00013D37" w:rsidRDefault="00861D70" w:rsidP="00861D7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5. Субсидии предоставляются организациям речного транспорта, осуществляющим речные перевозки и соответствующим требованиям, установленным в </w:t>
      </w:r>
      <w:hyperlink w:anchor="Par15" w:history="1">
        <w:r w:rsidRPr="00013D37">
          <w:rPr>
            <w:rFonts w:ascii="Times New Roman" w:hAnsi="Times New Roman"/>
            <w:sz w:val="26"/>
            <w:szCs w:val="26"/>
          </w:rPr>
          <w:t>пункте 7</w:t>
        </w:r>
      </w:hyperlink>
      <w:r w:rsidRPr="00013D37">
        <w:rPr>
          <w:rFonts w:ascii="Times New Roman" w:hAnsi="Times New Roman"/>
          <w:sz w:val="26"/>
          <w:szCs w:val="26"/>
        </w:rPr>
        <w:t xml:space="preserve"> настоящего Порядка (далее - получатели субсидии).</w:t>
      </w:r>
    </w:p>
    <w:p w:rsidR="00861D70" w:rsidRPr="008D607C" w:rsidRDefault="00861D70" w:rsidP="00861D7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 Субсидии предоставляются </w:t>
      </w:r>
      <w:r w:rsidRPr="001D0835">
        <w:rPr>
          <w:rFonts w:ascii="Times New Roman" w:hAnsi="Times New Roman" w:cs="Times New Roman"/>
          <w:sz w:val="24"/>
          <w:szCs w:val="24"/>
        </w:rPr>
        <w:t xml:space="preserve">в </w:t>
      </w:r>
      <w:r w:rsidRPr="008D607C">
        <w:rPr>
          <w:rFonts w:ascii="Times New Roman" w:hAnsi="Times New Roman" w:cs="Times New Roman"/>
          <w:sz w:val="26"/>
          <w:szCs w:val="26"/>
        </w:rPr>
        <w:t>пределах бюджетных ассигнований и лимитов бюджетных обязательств.</w:t>
      </w:r>
    </w:p>
    <w:p w:rsidR="00861D70" w:rsidRDefault="00861D70" w:rsidP="00861D70">
      <w:pPr>
        <w:autoSpaceDE w:val="0"/>
        <w:autoSpaceDN w:val="0"/>
        <w:adjustRightInd w:val="0"/>
        <w:spacing w:after="0" w:line="240" w:lineRule="auto"/>
        <w:ind w:firstLine="540"/>
        <w:jc w:val="both"/>
        <w:rPr>
          <w:rFonts w:ascii="Times New Roman" w:hAnsi="Times New Roman"/>
          <w:sz w:val="26"/>
          <w:szCs w:val="26"/>
        </w:rPr>
      </w:pPr>
      <w:bookmarkStart w:id="9" w:name="Par15"/>
      <w:bookmarkEnd w:id="9"/>
      <w:r>
        <w:rPr>
          <w:rFonts w:ascii="Times New Roman" w:hAnsi="Times New Roman"/>
          <w:sz w:val="26"/>
          <w:szCs w:val="26"/>
        </w:rPr>
        <w:t>7. Получатели субсидии на первое число месяца, предшествующего месяцу, в котором планируется заключение договора на возмещение выпадающих доходов (далее - договор на возмещение), должен отвечать следующим требованиям:</w:t>
      </w:r>
    </w:p>
    <w:p w:rsidR="00861D70" w:rsidRPr="00767EED" w:rsidRDefault="00861D70" w:rsidP="00861D7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а) </w:t>
      </w:r>
      <w:r w:rsidRPr="00767EED">
        <w:rPr>
          <w:rFonts w:ascii="Times New Roman" w:hAnsi="Times New Roman"/>
          <w:sz w:val="26"/>
          <w:szCs w:val="26"/>
        </w:rPr>
        <w:t xml:space="preserve">у получателя субсидии отсутствует задолженность по налогам, сборам и иным обязательным платежам в бюджеты бюджетной системы Российской </w:t>
      </w:r>
      <w:r w:rsidRPr="00767EED">
        <w:rPr>
          <w:rFonts w:ascii="Times New Roman" w:hAnsi="Times New Roman"/>
          <w:sz w:val="26"/>
          <w:szCs w:val="26"/>
        </w:rPr>
        <w:lastRenderedPageBreak/>
        <w:t>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861D70" w:rsidRPr="00013D37" w:rsidRDefault="00861D70" w:rsidP="00861D70">
      <w:pPr>
        <w:autoSpaceDE w:val="0"/>
        <w:autoSpaceDN w:val="0"/>
        <w:adjustRightInd w:val="0"/>
        <w:spacing w:after="0" w:line="240" w:lineRule="auto"/>
        <w:ind w:firstLine="540"/>
        <w:jc w:val="both"/>
        <w:rPr>
          <w:rFonts w:ascii="Times New Roman" w:hAnsi="Times New Roman"/>
          <w:sz w:val="26"/>
          <w:szCs w:val="26"/>
        </w:rPr>
      </w:pPr>
      <w:r w:rsidRPr="00013D37">
        <w:rPr>
          <w:rFonts w:ascii="Times New Roman" w:hAnsi="Times New Roman"/>
          <w:sz w:val="26"/>
          <w:szCs w:val="26"/>
        </w:rPr>
        <w:t xml:space="preserve">а) у получателя субсидии отсутствует </w:t>
      </w:r>
      <w:r>
        <w:rPr>
          <w:rFonts w:ascii="Times New Roman" w:hAnsi="Times New Roman"/>
          <w:sz w:val="26"/>
          <w:szCs w:val="26"/>
        </w:rPr>
        <w:t>просроченная</w:t>
      </w:r>
      <w:r w:rsidRPr="00013D37">
        <w:rPr>
          <w:rFonts w:ascii="Times New Roman" w:hAnsi="Times New Roman"/>
          <w:sz w:val="26"/>
          <w:szCs w:val="26"/>
        </w:rPr>
        <w:t xml:space="preserve"> задолженно</w:t>
      </w:r>
      <w:r>
        <w:rPr>
          <w:rFonts w:ascii="Times New Roman" w:hAnsi="Times New Roman"/>
          <w:sz w:val="26"/>
          <w:szCs w:val="26"/>
        </w:rPr>
        <w:t>сть</w:t>
      </w:r>
      <w:r w:rsidRPr="00013D37">
        <w:rPr>
          <w:rFonts w:ascii="Times New Roman" w:hAnsi="Times New Roman"/>
          <w:sz w:val="26"/>
          <w:szCs w:val="26"/>
        </w:rPr>
        <w:t xml:space="preserve">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правовым актом), и иная просроченная задолженность перед соответствующим бюджетам бюджетной системы Российской Федерации;</w:t>
      </w:r>
    </w:p>
    <w:p w:rsidR="00861D70" w:rsidRDefault="00861D70" w:rsidP="00861D70">
      <w:pPr>
        <w:autoSpaceDE w:val="0"/>
        <w:autoSpaceDN w:val="0"/>
        <w:adjustRightInd w:val="0"/>
        <w:spacing w:after="0" w:line="240" w:lineRule="auto"/>
        <w:ind w:firstLine="540"/>
        <w:jc w:val="both"/>
        <w:rPr>
          <w:rFonts w:ascii="Times New Roman" w:hAnsi="Times New Roman"/>
          <w:sz w:val="26"/>
          <w:szCs w:val="26"/>
        </w:rPr>
      </w:pPr>
      <w:r w:rsidRPr="00013D37">
        <w:rPr>
          <w:rFonts w:ascii="Times New Roman" w:hAnsi="Times New Roman"/>
          <w:sz w:val="26"/>
          <w:szCs w:val="26"/>
        </w:rPr>
        <w:t>б) получатель субсидии не находится в процессе реорганизации, ликвидации</w:t>
      </w:r>
      <w:r>
        <w:rPr>
          <w:rFonts w:ascii="Times New Roman" w:hAnsi="Times New Roman"/>
          <w:sz w:val="26"/>
          <w:szCs w:val="26"/>
        </w:rPr>
        <w:t xml:space="preserve"> или банкротства, а также не имеет ограничений на осуществление хозяйственной деятельности;</w:t>
      </w:r>
    </w:p>
    <w:p w:rsidR="00861D70" w:rsidRDefault="00861D70" w:rsidP="00861D7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61D70" w:rsidRPr="00013D37" w:rsidRDefault="00861D70" w:rsidP="00861D70">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г) получатель субсидии не получает </w:t>
      </w:r>
      <w:r w:rsidRPr="00013D37">
        <w:rPr>
          <w:rFonts w:ascii="Times New Roman" w:hAnsi="Times New Roman"/>
          <w:sz w:val="26"/>
          <w:szCs w:val="26"/>
        </w:rPr>
        <w:t>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цель, указанную</w:t>
      </w:r>
      <w:r>
        <w:rPr>
          <w:rFonts w:ascii="Times New Roman" w:hAnsi="Times New Roman"/>
          <w:sz w:val="26"/>
          <w:szCs w:val="26"/>
        </w:rPr>
        <w:t xml:space="preserve"> в </w:t>
      </w:r>
      <w:hyperlink w:anchor="Par12" w:history="1">
        <w:r w:rsidRPr="00013D37">
          <w:rPr>
            <w:rFonts w:ascii="Times New Roman" w:hAnsi="Times New Roman"/>
            <w:sz w:val="26"/>
            <w:szCs w:val="26"/>
          </w:rPr>
          <w:t>пункте 4</w:t>
        </w:r>
      </w:hyperlink>
      <w:r w:rsidRPr="00013D37">
        <w:rPr>
          <w:rFonts w:ascii="Times New Roman" w:hAnsi="Times New Roman"/>
          <w:sz w:val="26"/>
          <w:szCs w:val="26"/>
        </w:rPr>
        <w:t xml:space="preserve"> настоящего Порядка.</w:t>
      </w:r>
    </w:p>
    <w:p w:rsidR="00861D70" w:rsidRPr="00CA6782" w:rsidRDefault="00861D70" w:rsidP="00861D70">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8</w:t>
      </w:r>
      <w:r w:rsidRPr="00CA6782">
        <w:rPr>
          <w:rFonts w:ascii="Times New Roman" w:hAnsi="Times New Roman" w:cs="Times New Roman"/>
          <w:sz w:val="26"/>
          <w:szCs w:val="26"/>
        </w:rPr>
        <w:t xml:space="preserve">. </w:t>
      </w:r>
      <w:r>
        <w:rPr>
          <w:rFonts w:ascii="Times New Roman" w:hAnsi="Times New Roman" w:cs="Times New Roman"/>
          <w:sz w:val="26"/>
          <w:szCs w:val="26"/>
        </w:rPr>
        <w:t>Субсидии предоставляю</w:t>
      </w:r>
      <w:r w:rsidRPr="00CA6782">
        <w:rPr>
          <w:rFonts w:ascii="Times New Roman" w:hAnsi="Times New Roman" w:cs="Times New Roman"/>
          <w:sz w:val="26"/>
          <w:szCs w:val="26"/>
        </w:rPr>
        <w:t>тся при соблюдении следующих условий:</w:t>
      </w:r>
    </w:p>
    <w:p w:rsidR="00861D70" w:rsidRPr="00CA6782" w:rsidRDefault="00861D70" w:rsidP="00861D70">
      <w:pPr>
        <w:pStyle w:val="ConsPlusNormal"/>
        <w:ind w:right="-1" w:firstLine="709"/>
        <w:jc w:val="both"/>
        <w:rPr>
          <w:rFonts w:ascii="Times New Roman" w:hAnsi="Times New Roman" w:cs="Times New Roman"/>
          <w:sz w:val="26"/>
          <w:szCs w:val="26"/>
        </w:rPr>
      </w:pPr>
      <w:bookmarkStart w:id="10" w:name="P13"/>
      <w:bookmarkEnd w:id="10"/>
      <w:r w:rsidRPr="00CA6782">
        <w:rPr>
          <w:rFonts w:ascii="Times New Roman" w:hAnsi="Times New Roman" w:cs="Times New Roman"/>
          <w:sz w:val="26"/>
          <w:szCs w:val="26"/>
        </w:rPr>
        <w:t xml:space="preserve">1) наличие у </w:t>
      </w:r>
      <w:r>
        <w:rPr>
          <w:rFonts w:ascii="Times New Roman" w:hAnsi="Times New Roman" w:cs="Times New Roman"/>
          <w:sz w:val="26"/>
          <w:szCs w:val="26"/>
        </w:rPr>
        <w:t>получателей субсидии</w:t>
      </w:r>
      <w:r w:rsidRPr="00CA6782">
        <w:rPr>
          <w:rFonts w:ascii="Times New Roman" w:hAnsi="Times New Roman" w:cs="Times New Roman"/>
          <w:sz w:val="26"/>
          <w:szCs w:val="26"/>
        </w:rPr>
        <w:t xml:space="preserve"> договоров на осуществление речных перевозок;</w:t>
      </w:r>
    </w:p>
    <w:p w:rsidR="00861D70" w:rsidRPr="00E67B4F"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2) ведение </w:t>
      </w:r>
      <w:r>
        <w:rPr>
          <w:rFonts w:ascii="Times New Roman" w:hAnsi="Times New Roman" w:cs="Times New Roman"/>
          <w:sz w:val="26"/>
          <w:szCs w:val="26"/>
        </w:rPr>
        <w:t>получателями субсидии</w:t>
      </w:r>
      <w:r w:rsidRPr="00CA6782">
        <w:rPr>
          <w:rFonts w:ascii="Times New Roman" w:hAnsi="Times New Roman" w:cs="Times New Roman"/>
          <w:sz w:val="26"/>
          <w:szCs w:val="26"/>
        </w:rPr>
        <w:t xml:space="preserve"> раздельного учета доходов и расходов, связанных </w:t>
      </w:r>
      <w:r w:rsidRPr="00E67B4F">
        <w:rPr>
          <w:rFonts w:ascii="Times New Roman" w:hAnsi="Times New Roman" w:cs="Times New Roman"/>
          <w:sz w:val="26"/>
          <w:szCs w:val="26"/>
        </w:rPr>
        <w:t>с выполнением речных перевозок, в разрезе маршрутов (далее - раздельный учет);</w:t>
      </w:r>
    </w:p>
    <w:p w:rsidR="00861D70" w:rsidRPr="001E0EDE" w:rsidRDefault="00861D70" w:rsidP="00861D70">
      <w:pPr>
        <w:pStyle w:val="10"/>
        <w:ind w:firstLine="709"/>
        <w:rPr>
          <w:b/>
        </w:rPr>
      </w:pPr>
      <w:bookmarkStart w:id="11" w:name="P15"/>
      <w:bookmarkEnd w:id="11"/>
      <w:r w:rsidRPr="00E67B4F">
        <w:t xml:space="preserve">3) применение </w:t>
      </w:r>
      <w:r>
        <w:t>получателями субсидии</w:t>
      </w:r>
      <w:r w:rsidRPr="00E67B4F">
        <w:t xml:space="preserve"> при осуществлении речных перево</w:t>
      </w:r>
      <w:r w:rsidRPr="001E0EDE">
        <w:t>зок предельных максимальных уровней тарифов на перевозки грузов, пассажиров и багажа речным транспортом, установленных уполномоченным органом исполнительной власти Республики Коми;</w:t>
      </w:r>
    </w:p>
    <w:p w:rsidR="00861D70" w:rsidRPr="001E0EDE" w:rsidRDefault="00861D70" w:rsidP="00861D70">
      <w:pPr>
        <w:pStyle w:val="ConsPlusNormal"/>
        <w:ind w:right="-1" w:firstLine="709"/>
        <w:jc w:val="both"/>
        <w:rPr>
          <w:rFonts w:ascii="Times New Roman" w:hAnsi="Times New Roman" w:cs="Times New Roman"/>
          <w:sz w:val="26"/>
          <w:szCs w:val="26"/>
        </w:rPr>
      </w:pPr>
      <w:r w:rsidRPr="001E0EDE">
        <w:rPr>
          <w:rFonts w:ascii="Times New Roman" w:hAnsi="Times New Roman" w:cs="Times New Roman"/>
          <w:sz w:val="26"/>
          <w:szCs w:val="26"/>
        </w:rPr>
        <w:t xml:space="preserve">4) наличие у получателей субсидии договоров на возмещение выпадающих доходов, заключенных в соответствии с </w:t>
      </w:r>
      <w:hyperlink w:anchor="P25" w:history="1">
        <w:r w:rsidRPr="001E0EDE">
          <w:rPr>
            <w:rFonts w:ascii="Times New Roman" w:hAnsi="Times New Roman" w:cs="Times New Roman"/>
            <w:sz w:val="26"/>
            <w:szCs w:val="26"/>
          </w:rPr>
          <w:t xml:space="preserve">пунктом </w:t>
        </w:r>
      </w:hyperlink>
      <w:r w:rsidRPr="001E0EDE">
        <w:rPr>
          <w:rFonts w:ascii="Times New Roman" w:hAnsi="Times New Roman" w:cs="Times New Roman"/>
          <w:sz w:val="26"/>
          <w:szCs w:val="26"/>
        </w:rPr>
        <w:t>10 настоящего Порядка;</w:t>
      </w:r>
    </w:p>
    <w:p w:rsidR="00861D70" w:rsidRPr="001E0EDE" w:rsidRDefault="00861D70" w:rsidP="00861D70">
      <w:pPr>
        <w:pStyle w:val="ConsPlusNormal"/>
        <w:ind w:right="-1" w:firstLine="709"/>
        <w:jc w:val="both"/>
        <w:rPr>
          <w:rFonts w:ascii="Times New Roman" w:hAnsi="Times New Roman" w:cs="Times New Roman"/>
          <w:sz w:val="26"/>
          <w:szCs w:val="26"/>
        </w:rPr>
      </w:pPr>
      <w:r w:rsidRPr="001E0EDE">
        <w:rPr>
          <w:rFonts w:ascii="Times New Roman" w:hAnsi="Times New Roman" w:cs="Times New Roman"/>
          <w:sz w:val="26"/>
          <w:szCs w:val="26"/>
        </w:rPr>
        <w:t xml:space="preserve">5) представление в администрацию документов, предусмотренных </w:t>
      </w:r>
      <w:hyperlink w:anchor="P54" w:history="1">
        <w:r w:rsidRPr="001E0EDE">
          <w:rPr>
            <w:rFonts w:ascii="Times New Roman" w:hAnsi="Times New Roman" w:cs="Times New Roman"/>
            <w:sz w:val="26"/>
            <w:szCs w:val="26"/>
          </w:rPr>
          <w:t xml:space="preserve">пунктами </w:t>
        </w:r>
      </w:hyperlink>
      <w:r w:rsidRPr="001E0EDE">
        <w:rPr>
          <w:rFonts w:ascii="Times New Roman" w:hAnsi="Times New Roman" w:cs="Times New Roman"/>
          <w:sz w:val="26"/>
          <w:szCs w:val="26"/>
        </w:rPr>
        <w:t>12 и 16 настоящего Порядка;</w:t>
      </w:r>
    </w:p>
    <w:p w:rsidR="00861D70" w:rsidRPr="001E0EDE" w:rsidRDefault="00861D70" w:rsidP="00861D70">
      <w:pPr>
        <w:pStyle w:val="ConsPlusNormal"/>
        <w:ind w:right="-1" w:firstLine="709"/>
        <w:jc w:val="both"/>
        <w:rPr>
          <w:rFonts w:ascii="Times New Roman" w:hAnsi="Times New Roman" w:cs="Times New Roman"/>
          <w:sz w:val="26"/>
          <w:szCs w:val="26"/>
        </w:rPr>
      </w:pPr>
      <w:bookmarkStart w:id="12" w:name="P19"/>
      <w:bookmarkEnd w:id="12"/>
      <w:r w:rsidRPr="001E0EDE">
        <w:rPr>
          <w:rFonts w:ascii="Times New Roman" w:hAnsi="Times New Roman" w:cs="Times New Roman"/>
          <w:sz w:val="26"/>
          <w:szCs w:val="26"/>
        </w:rPr>
        <w:t>6) согласие получателей субсидии на осуществление администрацией и Финансовым управлением администрации муниципального района «Ижемский» (далее – Финансовое управление) проверок соблюдения получателем субсидии условий, целей и порядка предоставления из бюджета муниципального района «Ижемский» средств на возмещение выпадающих доходов.</w:t>
      </w:r>
    </w:p>
    <w:p w:rsidR="00861D70" w:rsidRPr="001E0EDE" w:rsidRDefault="00861D70" w:rsidP="00861D70">
      <w:pPr>
        <w:pStyle w:val="ConsPlusNormal"/>
        <w:ind w:right="-1" w:firstLine="709"/>
        <w:jc w:val="both"/>
        <w:rPr>
          <w:rFonts w:ascii="Times New Roman" w:hAnsi="Times New Roman" w:cs="Times New Roman"/>
          <w:sz w:val="26"/>
          <w:szCs w:val="26"/>
        </w:rPr>
      </w:pPr>
      <w:r w:rsidRPr="001E0EDE">
        <w:rPr>
          <w:rFonts w:ascii="Times New Roman" w:hAnsi="Times New Roman" w:cs="Times New Roman"/>
          <w:sz w:val="26"/>
          <w:szCs w:val="26"/>
        </w:rPr>
        <w:t>9. Возмещение выпадающих доходов получателям субсидии не производится в следующих случаях:</w:t>
      </w:r>
    </w:p>
    <w:p w:rsidR="00861D70" w:rsidRPr="001E0EDE" w:rsidRDefault="00861D70" w:rsidP="00861D70">
      <w:pPr>
        <w:pStyle w:val="ConsPlusNormal"/>
        <w:ind w:right="-1" w:firstLine="709"/>
        <w:jc w:val="both"/>
        <w:rPr>
          <w:rFonts w:ascii="Times New Roman" w:hAnsi="Times New Roman" w:cs="Times New Roman"/>
          <w:sz w:val="26"/>
          <w:szCs w:val="26"/>
        </w:rPr>
      </w:pPr>
      <w:r w:rsidRPr="001E0EDE">
        <w:rPr>
          <w:rFonts w:ascii="Times New Roman" w:hAnsi="Times New Roman" w:cs="Times New Roman"/>
          <w:sz w:val="26"/>
          <w:szCs w:val="26"/>
        </w:rPr>
        <w:t xml:space="preserve">в случае применения получателем субсидии тарифов ниже уровня, установленного уполномоченным органом исполнительной власти Республики </w:t>
      </w:r>
      <w:r w:rsidRPr="001E0EDE">
        <w:rPr>
          <w:rFonts w:ascii="Times New Roman" w:hAnsi="Times New Roman" w:cs="Times New Roman"/>
          <w:sz w:val="26"/>
          <w:szCs w:val="26"/>
        </w:rPr>
        <w:lastRenderedPageBreak/>
        <w:t>Коми;</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в случае выполнения </w:t>
      </w:r>
      <w:r>
        <w:rPr>
          <w:rFonts w:ascii="Times New Roman" w:hAnsi="Times New Roman" w:cs="Times New Roman"/>
          <w:sz w:val="26"/>
          <w:szCs w:val="26"/>
        </w:rPr>
        <w:t>получателем субсидии</w:t>
      </w:r>
      <w:r w:rsidRPr="00CA6782">
        <w:rPr>
          <w:rFonts w:ascii="Times New Roman" w:hAnsi="Times New Roman" w:cs="Times New Roman"/>
          <w:sz w:val="26"/>
          <w:szCs w:val="26"/>
        </w:rPr>
        <w:t xml:space="preserve"> рейсов, не предусмотренных договором на осуществление речных перевозок, и (или) рейсов сверх количества, предусмотренного договором на осуществление речных перевозок;</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в случае выполнения </w:t>
      </w:r>
      <w:r>
        <w:rPr>
          <w:rFonts w:ascii="Times New Roman" w:hAnsi="Times New Roman" w:cs="Times New Roman"/>
          <w:sz w:val="26"/>
          <w:szCs w:val="26"/>
        </w:rPr>
        <w:t xml:space="preserve"> получателем субсидии </w:t>
      </w:r>
      <w:r w:rsidRPr="00CA6782">
        <w:rPr>
          <w:rFonts w:ascii="Times New Roman" w:hAnsi="Times New Roman" w:cs="Times New Roman"/>
          <w:sz w:val="26"/>
          <w:szCs w:val="26"/>
        </w:rPr>
        <w:t>рейсов на судне, тип которого не предусмотрен договором на осуществление речных перевозок.</w:t>
      </w:r>
    </w:p>
    <w:p w:rsidR="00861D70" w:rsidRPr="00CA6782" w:rsidRDefault="00861D70" w:rsidP="00861D70">
      <w:pPr>
        <w:pStyle w:val="ConsPlusNormal"/>
        <w:ind w:right="-1" w:firstLine="709"/>
        <w:jc w:val="both"/>
        <w:rPr>
          <w:rFonts w:ascii="Times New Roman" w:hAnsi="Times New Roman" w:cs="Times New Roman"/>
          <w:sz w:val="26"/>
          <w:szCs w:val="26"/>
        </w:rPr>
      </w:pPr>
      <w:bookmarkStart w:id="13" w:name="P25"/>
      <w:bookmarkEnd w:id="13"/>
      <w:r>
        <w:rPr>
          <w:rFonts w:ascii="Times New Roman" w:hAnsi="Times New Roman" w:cs="Times New Roman"/>
          <w:sz w:val="26"/>
          <w:szCs w:val="26"/>
        </w:rPr>
        <w:t>10</w:t>
      </w:r>
      <w:r w:rsidRPr="00CA6782">
        <w:rPr>
          <w:rFonts w:ascii="Times New Roman" w:hAnsi="Times New Roman" w:cs="Times New Roman"/>
          <w:sz w:val="26"/>
          <w:szCs w:val="26"/>
        </w:rPr>
        <w:t xml:space="preserve">. </w:t>
      </w:r>
      <w:r>
        <w:rPr>
          <w:rFonts w:ascii="Times New Roman" w:hAnsi="Times New Roman" w:cs="Times New Roman"/>
          <w:sz w:val="26"/>
          <w:szCs w:val="26"/>
        </w:rPr>
        <w:t>Получатели субсидии</w:t>
      </w:r>
      <w:r w:rsidRPr="00CA6782">
        <w:rPr>
          <w:rFonts w:ascii="Times New Roman" w:hAnsi="Times New Roman" w:cs="Times New Roman"/>
          <w:sz w:val="26"/>
          <w:szCs w:val="26"/>
        </w:rPr>
        <w:t>, претендующие на возмещение выпадающих доходов, представляют в администрацию следующие документы:</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1) заявление о возмещении выпадающих доходов;</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2) копию приказа(ов), утверждающего(их) учетную политику </w:t>
      </w:r>
      <w:r>
        <w:rPr>
          <w:rFonts w:ascii="Times New Roman" w:hAnsi="Times New Roman" w:cs="Times New Roman"/>
          <w:sz w:val="26"/>
          <w:szCs w:val="26"/>
        </w:rPr>
        <w:t>получателя субсидии</w:t>
      </w:r>
      <w:r w:rsidRPr="00CA6782">
        <w:rPr>
          <w:rFonts w:ascii="Times New Roman" w:hAnsi="Times New Roman" w:cs="Times New Roman"/>
          <w:sz w:val="26"/>
          <w:szCs w:val="26"/>
        </w:rPr>
        <w:t>, порядок ведения раздельного учета;</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3) расчет, подтверждающий возникновение выпадающих доходов в текущем финансовом году и прилагаемые к нему сведения об ожидаемых доходах и расходах от выполнения речных перевозок;</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4) документы, подтверждающие фактически применяемые тарифы при речных перевозках;</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5) документы, подтверждающие согласие </w:t>
      </w:r>
      <w:r>
        <w:rPr>
          <w:rFonts w:ascii="Times New Roman" w:hAnsi="Times New Roman" w:cs="Times New Roman"/>
          <w:sz w:val="26"/>
          <w:szCs w:val="26"/>
        </w:rPr>
        <w:t>получателя субсидии</w:t>
      </w:r>
      <w:r w:rsidRPr="00CA6782">
        <w:rPr>
          <w:rFonts w:ascii="Times New Roman" w:hAnsi="Times New Roman" w:cs="Times New Roman"/>
          <w:sz w:val="26"/>
          <w:szCs w:val="26"/>
        </w:rPr>
        <w:t xml:space="preserve"> на осуществление администрацией и Финансовым управлением проверок соблюдения </w:t>
      </w:r>
      <w:r>
        <w:rPr>
          <w:rFonts w:ascii="Times New Roman" w:hAnsi="Times New Roman" w:cs="Times New Roman"/>
          <w:sz w:val="26"/>
          <w:szCs w:val="26"/>
        </w:rPr>
        <w:t>получателем субсидии</w:t>
      </w:r>
      <w:r w:rsidRPr="00CA6782">
        <w:rPr>
          <w:rFonts w:ascii="Times New Roman" w:hAnsi="Times New Roman" w:cs="Times New Roman"/>
          <w:sz w:val="26"/>
          <w:szCs w:val="26"/>
        </w:rPr>
        <w:t xml:space="preserve"> условий, целей и порядка предоставления из бюджета муниципального района «Ижемский» средств на возмещение выпадающих доходов и на включение соответствующих положений в договор на возмещение выпадающих доходов.</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Все поступившие документы подлежат регистрации в соответствии с правилами делопроизводства, установленными в администрации, в день их поступления в администрацию. В случае поступления документов </w:t>
      </w:r>
      <w:r>
        <w:rPr>
          <w:rFonts w:ascii="Times New Roman" w:hAnsi="Times New Roman" w:cs="Times New Roman"/>
          <w:sz w:val="26"/>
          <w:szCs w:val="26"/>
        </w:rPr>
        <w:t>получателя субсидии</w:t>
      </w:r>
      <w:r w:rsidRPr="00CA6782">
        <w:rPr>
          <w:rFonts w:ascii="Times New Roman" w:hAnsi="Times New Roman" w:cs="Times New Roman"/>
          <w:sz w:val="26"/>
          <w:szCs w:val="26"/>
        </w:rPr>
        <w:t xml:space="preserve"> в выходные или праздничные дни регистрация производится в первый рабочий день после их окончания.</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В течение 20 рабочих дней с даты поступления документов от </w:t>
      </w:r>
      <w:r>
        <w:rPr>
          <w:rFonts w:ascii="Times New Roman" w:hAnsi="Times New Roman" w:cs="Times New Roman"/>
          <w:sz w:val="26"/>
          <w:szCs w:val="26"/>
        </w:rPr>
        <w:t>получателя субсидий</w:t>
      </w:r>
      <w:r w:rsidRPr="00CA6782">
        <w:rPr>
          <w:rFonts w:ascii="Times New Roman" w:hAnsi="Times New Roman" w:cs="Times New Roman"/>
          <w:sz w:val="26"/>
          <w:szCs w:val="26"/>
        </w:rPr>
        <w:t xml:space="preserve"> администрация рассматривает представленные документы и в тот же срок заключает договор на возмещение выпадающих доходов (далее - договор на возмещение) или направляет мотивированный отказ </w:t>
      </w:r>
      <w:r>
        <w:rPr>
          <w:rFonts w:ascii="Times New Roman" w:hAnsi="Times New Roman" w:cs="Times New Roman"/>
          <w:sz w:val="26"/>
          <w:szCs w:val="26"/>
        </w:rPr>
        <w:t>получателю субсидии</w:t>
      </w:r>
      <w:r w:rsidRPr="00CA6782">
        <w:rPr>
          <w:rFonts w:ascii="Times New Roman" w:hAnsi="Times New Roman" w:cs="Times New Roman"/>
          <w:sz w:val="26"/>
          <w:szCs w:val="26"/>
        </w:rPr>
        <w:t>:</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при непредставлении полного пакета документов, указанных в настоящем пункте;</w:t>
      </w:r>
    </w:p>
    <w:p w:rsidR="00861D70" w:rsidRPr="0022476D" w:rsidRDefault="00861D70" w:rsidP="00861D70">
      <w:pPr>
        <w:pStyle w:val="ConsPlusNormal"/>
        <w:ind w:right="-1" w:firstLine="709"/>
        <w:jc w:val="both"/>
        <w:rPr>
          <w:rFonts w:ascii="Times New Roman" w:hAnsi="Times New Roman" w:cs="Times New Roman"/>
          <w:sz w:val="26"/>
          <w:szCs w:val="26"/>
        </w:rPr>
      </w:pPr>
      <w:r w:rsidRPr="0022476D">
        <w:rPr>
          <w:rFonts w:ascii="Times New Roman" w:hAnsi="Times New Roman" w:cs="Times New Roman"/>
          <w:sz w:val="26"/>
          <w:szCs w:val="26"/>
        </w:rPr>
        <w:t xml:space="preserve">при несоблюдении условий, указанных в </w:t>
      </w:r>
      <w:hyperlink w:anchor="P13" w:history="1">
        <w:r w:rsidRPr="0022476D">
          <w:rPr>
            <w:rFonts w:ascii="Times New Roman" w:hAnsi="Times New Roman" w:cs="Times New Roman"/>
            <w:sz w:val="26"/>
            <w:szCs w:val="26"/>
          </w:rPr>
          <w:t>подпунктах 1</w:t>
        </w:r>
      </w:hyperlink>
      <w:r w:rsidRPr="0022476D">
        <w:rPr>
          <w:rFonts w:ascii="Times New Roman" w:hAnsi="Times New Roman" w:cs="Times New Roman"/>
          <w:sz w:val="26"/>
          <w:szCs w:val="26"/>
        </w:rPr>
        <w:t xml:space="preserve"> - </w:t>
      </w:r>
      <w:hyperlink w:anchor="P15" w:history="1">
        <w:r w:rsidRPr="0022476D">
          <w:rPr>
            <w:rFonts w:ascii="Times New Roman" w:hAnsi="Times New Roman" w:cs="Times New Roman"/>
            <w:sz w:val="26"/>
            <w:szCs w:val="26"/>
          </w:rPr>
          <w:t>3</w:t>
        </w:r>
      </w:hyperlink>
      <w:r w:rsidRPr="0022476D">
        <w:rPr>
          <w:rFonts w:ascii="Times New Roman" w:hAnsi="Times New Roman" w:cs="Times New Roman"/>
          <w:sz w:val="26"/>
          <w:szCs w:val="26"/>
        </w:rPr>
        <w:t xml:space="preserve">, </w:t>
      </w:r>
      <w:hyperlink w:anchor="P19" w:history="1">
        <w:r w:rsidRPr="0022476D">
          <w:rPr>
            <w:rFonts w:ascii="Times New Roman" w:hAnsi="Times New Roman" w:cs="Times New Roman"/>
            <w:sz w:val="26"/>
            <w:szCs w:val="26"/>
          </w:rPr>
          <w:t xml:space="preserve">6 пункта </w:t>
        </w:r>
      </w:hyperlink>
      <w:r w:rsidRPr="0022476D">
        <w:rPr>
          <w:rFonts w:ascii="Times New Roman" w:hAnsi="Times New Roman" w:cs="Times New Roman"/>
          <w:sz w:val="26"/>
          <w:szCs w:val="26"/>
        </w:rPr>
        <w:t>8 на</w:t>
      </w:r>
      <w:r>
        <w:rPr>
          <w:rFonts w:ascii="Times New Roman" w:hAnsi="Times New Roman" w:cs="Times New Roman"/>
          <w:sz w:val="26"/>
          <w:szCs w:val="26"/>
        </w:rPr>
        <w:t>стоящего Порядка.</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М</w:t>
      </w:r>
      <w:r>
        <w:rPr>
          <w:rFonts w:ascii="Times New Roman" w:hAnsi="Times New Roman" w:cs="Times New Roman"/>
          <w:sz w:val="26"/>
          <w:szCs w:val="26"/>
        </w:rPr>
        <w:t>отивированный отказ в заключение</w:t>
      </w:r>
      <w:r w:rsidRPr="00CA6782">
        <w:rPr>
          <w:rFonts w:ascii="Times New Roman" w:hAnsi="Times New Roman" w:cs="Times New Roman"/>
          <w:sz w:val="26"/>
          <w:szCs w:val="26"/>
        </w:rPr>
        <w:t xml:space="preserve"> договора на возмещение направляется </w:t>
      </w:r>
      <w:r>
        <w:rPr>
          <w:rFonts w:ascii="Times New Roman" w:hAnsi="Times New Roman" w:cs="Times New Roman"/>
          <w:sz w:val="26"/>
          <w:szCs w:val="26"/>
        </w:rPr>
        <w:t>получателю субсидии</w:t>
      </w:r>
      <w:r w:rsidRPr="00CA6782">
        <w:rPr>
          <w:rFonts w:ascii="Times New Roman" w:hAnsi="Times New Roman" w:cs="Times New Roman"/>
          <w:sz w:val="26"/>
          <w:szCs w:val="26"/>
        </w:rPr>
        <w:t xml:space="preserve"> письменно по адресу, указанному в представленных </w:t>
      </w:r>
      <w:r>
        <w:rPr>
          <w:rFonts w:ascii="Times New Roman" w:hAnsi="Times New Roman" w:cs="Times New Roman"/>
          <w:sz w:val="26"/>
          <w:szCs w:val="26"/>
        </w:rPr>
        <w:t>получателем субсидии</w:t>
      </w:r>
      <w:r w:rsidRPr="00CA6782">
        <w:rPr>
          <w:rFonts w:ascii="Times New Roman" w:hAnsi="Times New Roman" w:cs="Times New Roman"/>
          <w:sz w:val="26"/>
          <w:szCs w:val="26"/>
        </w:rPr>
        <w:t xml:space="preserve"> документах.</w:t>
      </w:r>
    </w:p>
    <w:p w:rsidR="00861D70" w:rsidRPr="00CA6782" w:rsidRDefault="00861D70" w:rsidP="00861D70">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Получатель субсидии</w:t>
      </w:r>
      <w:r w:rsidRPr="00CA6782">
        <w:rPr>
          <w:rFonts w:ascii="Times New Roman" w:hAnsi="Times New Roman" w:cs="Times New Roman"/>
          <w:sz w:val="26"/>
          <w:szCs w:val="26"/>
        </w:rPr>
        <w:t xml:space="preserve"> при устранении выявленных недостатков вправе повторно представить в администрацию пакет документов, указанных в настоящем пункте.</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Обязательным условием для предоставления </w:t>
      </w:r>
      <w:r>
        <w:rPr>
          <w:rFonts w:ascii="Times New Roman" w:hAnsi="Times New Roman" w:cs="Times New Roman"/>
          <w:sz w:val="26"/>
          <w:szCs w:val="26"/>
        </w:rPr>
        <w:t>получателю субсидии</w:t>
      </w:r>
      <w:r w:rsidRPr="00CA6782">
        <w:rPr>
          <w:rFonts w:ascii="Times New Roman" w:hAnsi="Times New Roman" w:cs="Times New Roman"/>
          <w:sz w:val="26"/>
          <w:szCs w:val="26"/>
        </w:rPr>
        <w:t xml:space="preserve"> возмещения выпадающих доходов, включаемым в договор на возмещение, является согласие </w:t>
      </w:r>
      <w:r>
        <w:rPr>
          <w:rFonts w:ascii="Times New Roman" w:hAnsi="Times New Roman" w:cs="Times New Roman"/>
          <w:sz w:val="26"/>
          <w:szCs w:val="26"/>
        </w:rPr>
        <w:t>получателя субсидии</w:t>
      </w:r>
      <w:r w:rsidRPr="00CA6782">
        <w:rPr>
          <w:rFonts w:ascii="Times New Roman" w:hAnsi="Times New Roman" w:cs="Times New Roman"/>
          <w:sz w:val="26"/>
          <w:szCs w:val="26"/>
        </w:rPr>
        <w:t xml:space="preserve"> на осуществление администрацией, Финансовым управлением и иными органами муниципального финансового контроля проверок соблюдения </w:t>
      </w:r>
      <w:r>
        <w:rPr>
          <w:rFonts w:ascii="Times New Roman" w:hAnsi="Times New Roman" w:cs="Times New Roman"/>
          <w:sz w:val="26"/>
          <w:szCs w:val="26"/>
        </w:rPr>
        <w:t>получателем субсидии</w:t>
      </w:r>
      <w:r w:rsidRPr="00CA6782">
        <w:rPr>
          <w:rFonts w:ascii="Times New Roman" w:hAnsi="Times New Roman" w:cs="Times New Roman"/>
          <w:sz w:val="26"/>
          <w:szCs w:val="26"/>
        </w:rPr>
        <w:t xml:space="preserve"> условий, целей и порядка их возмещения.</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Основанием для расторжения заключенного договора на возмещение выпадающих доходов является расторжение договора на осуществление речных </w:t>
      </w:r>
      <w:r w:rsidRPr="00CA6782">
        <w:rPr>
          <w:rFonts w:ascii="Times New Roman" w:hAnsi="Times New Roman" w:cs="Times New Roman"/>
          <w:sz w:val="26"/>
          <w:szCs w:val="26"/>
        </w:rPr>
        <w:lastRenderedPageBreak/>
        <w:t xml:space="preserve">перевозок и (или) выявление факта предоставления </w:t>
      </w:r>
      <w:r>
        <w:rPr>
          <w:rFonts w:ascii="Times New Roman" w:hAnsi="Times New Roman" w:cs="Times New Roman"/>
          <w:sz w:val="26"/>
          <w:szCs w:val="26"/>
        </w:rPr>
        <w:t>получателем субсидии</w:t>
      </w:r>
      <w:r w:rsidRPr="00CA6782">
        <w:rPr>
          <w:rFonts w:ascii="Times New Roman" w:hAnsi="Times New Roman" w:cs="Times New Roman"/>
          <w:sz w:val="26"/>
          <w:szCs w:val="26"/>
        </w:rPr>
        <w:t xml:space="preserve"> недостоверных данных при заключении договора на возмещение.</w:t>
      </w:r>
    </w:p>
    <w:p w:rsidR="00861D70" w:rsidRPr="00CA6782" w:rsidRDefault="00861D70" w:rsidP="00861D70">
      <w:pPr>
        <w:pStyle w:val="ConsPlusNormal"/>
        <w:ind w:right="-1" w:firstLine="709"/>
        <w:jc w:val="both"/>
        <w:rPr>
          <w:rFonts w:ascii="Times New Roman" w:hAnsi="Times New Roman" w:cs="Times New Roman"/>
          <w:sz w:val="26"/>
          <w:szCs w:val="26"/>
        </w:rPr>
      </w:pPr>
      <w:bookmarkStart w:id="14" w:name="P48"/>
      <w:bookmarkEnd w:id="14"/>
      <w:r>
        <w:rPr>
          <w:rFonts w:ascii="Times New Roman" w:hAnsi="Times New Roman" w:cs="Times New Roman"/>
          <w:sz w:val="26"/>
          <w:szCs w:val="26"/>
        </w:rPr>
        <w:t>11</w:t>
      </w:r>
      <w:r w:rsidRPr="00CA6782">
        <w:rPr>
          <w:rFonts w:ascii="Times New Roman" w:hAnsi="Times New Roman" w:cs="Times New Roman"/>
          <w:sz w:val="26"/>
          <w:szCs w:val="26"/>
        </w:rPr>
        <w:t>. Сумма возмещения выпадающих доходов рассчитывается следующим образом:</w:t>
      </w:r>
    </w:p>
    <w:p w:rsidR="00861D70" w:rsidRDefault="00861D70" w:rsidP="00861D70">
      <w:pPr>
        <w:pStyle w:val="ConsPlusNormal"/>
        <w:ind w:right="-1" w:firstLine="709"/>
        <w:jc w:val="both"/>
        <w:rPr>
          <w:rFonts w:ascii="Times New Roman" w:hAnsi="Times New Roman" w:cs="Times New Roman"/>
          <w:sz w:val="26"/>
          <w:szCs w:val="26"/>
        </w:rPr>
      </w:pPr>
      <w:bookmarkStart w:id="15" w:name="P49"/>
      <w:bookmarkEnd w:id="15"/>
      <w:r w:rsidRPr="00CA6782">
        <w:rPr>
          <w:rFonts w:ascii="Times New Roman" w:hAnsi="Times New Roman" w:cs="Times New Roman"/>
          <w:sz w:val="26"/>
          <w:szCs w:val="26"/>
        </w:rPr>
        <w:t xml:space="preserve">1) разница между нормативными расходами на рейс с применением норматива рентабельности 5 процентов, умноженными на фактически выполненное количество </w:t>
      </w:r>
      <w:r>
        <w:rPr>
          <w:rFonts w:ascii="Times New Roman" w:hAnsi="Times New Roman" w:cs="Times New Roman"/>
          <w:sz w:val="26"/>
          <w:szCs w:val="26"/>
        </w:rPr>
        <w:t>рейсов, и фактическими доходами;</w:t>
      </w:r>
    </w:p>
    <w:p w:rsidR="00861D70" w:rsidRDefault="00861D70" w:rsidP="00861D70">
      <w:pPr>
        <w:pStyle w:val="ConsPlusNormal"/>
        <w:ind w:right="-1" w:firstLine="709"/>
        <w:jc w:val="both"/>
        <w:rPr>
          <w:rFonts w:ascii="Times New Roman" w:hAnsi="Times New Roman" w:cs="Times New Roman"/>
          <w:sz w:val="26"/>
          <w:szCs w:val="26"/>
        </w:rPr>
      </w:pPr>
      <w:bookmarkStart w:id="16" w:name="P50"/>
      <w:bookmarkEnd w:id="16"/>
      <w:r w:rsidRPr="00CA6782">
        <w:rPr>
          <w:rFonts w:ascii="Times New Roman" w:hAnsi="Times New Roman" w:cs="Times New Roman"/>
          <w:sz w:val="26"/>
          <w:szCs w:val="26"/>
        </w:rPr>
        <w:t>2) разница между фактически сложившимися расходами с применением норматива рентабельности 5 процентов и фактическими доходами.</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Нормативные расходы </w:t>
      </w:r>
      <w:r>
        <w:rPr>
          <w:rFonts w:ascii="Times New Roman" w:hAnsi="Times New Roman" w:cs="Times New Roman"/>
          <w:sz w:val="26"/>
          <w:szCs w:val="26"/>
        </w:rPr>
        <w:t>получателя субсидии</w:t>
      </w:r>
      <w:r w:rsidRPr="00CA6782">
        <w:rPr>
          <w:rFonts w:ascii="Times New Roman" w:hAnsi="Times New Roman" w:cs="Times New Roman"/>
          <w:sz w:val="26"/>
          <w:szCs w:val="26"/>
        </w:rPr>
        <w:t xml:space="preserve"> на 1 рейс определяются в соответствии с </w:t>
      </w:r>
      <w:hyperlink r:id="rId24" w:history="1">
        <w:r w:rsidRPr="00CA6782">
          <w:rPr>
            <w:rFonts w:ascii="Times New Roman" w:hAnsi="Times New Roman" w:cs="Times New Roman"/>
            <w:sz w:val="26"/>
            <w:szCs w:val="26"/>
          </w:rPr>
          <w:t>Методикой</w:t>
        </w:r>
      </w:hyperlink>
      <w:r w:rsidRPr="00CA6782">
        <w:rPr>
          <w:rFonts w:ascii="Times New Roman" w:hAnsi="Times New Roman" w:cs="Times New Roman"/>
          <w:sz w:val="26"/>
          <w:szCs w:val="26"/>
        </w:rPr>
        <w:t xml:space="preserve"> определения нормативной себестоимости пассажирских речных рейсов, выполняемых во внутримуниципальном сообщении на территории муниципального  района «Ижемский», для расчета суммы возмещения выпадающих доходов, утвержденной приказом Министерства</w:t>
      </w:r>
      <w:r>
        <w:rPr>
          <w:rFonts w:ascii="Times New Roman" w:hAnsi="Times New Roman" w:cs="Times New Roman"/>
          <w:sz w:val="26"/>
          <w:szCs w:val="26"/>
        </w:rPr>
        <w:t xml:space="preserve"> промышленности и транспорта Республики Коми</w:t>
      </w:r>
      <w:r w:rsidRPr="00CA6782">
        <w:rPr>
          <w:rFonts w:ascii="Times New Roman" w:hAnsi="Times New Roman" w:cs="Times New Roman"/>
          <w:sz w:val="26"/>
          <w:szCs w:val="26"/>
        </w:rPr>
        <w:t xml:space="preserve"> от </w:t>
      </w:r>
      <w:r>
        <w:rPr>
          <w:rFonts w:ascii="Times New Roman" w:hAnsi="Times New Roman" w:cs="Times New Roman"/>
          <w:sz w:val="26"/>
          <w:szCs w:val="26"/>
        </w:rPr>
        <w:t>25.09.2012</w:t>
      </w:r>
      <w:r w:rsidRPr="00CA6782">
        <w:rPr>
          <w:rFonts w:ascii="Times New Roman" w:hAnsi="Times New Roman" w:cs="Times New Roman"/>
          <w:sz w:val="26"/>
          <w:szCs w:val="26"/>
        </w:rPr>
        <w:t xml:space="preserve"> № 83 (далее - Методика).</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В сумму фактических расходов включаются расходы </w:t>
      </w:r>
      <w:r>
        <w:rPr>
          <w:rFonts w:ascii="Times New Roman" w:hAnsi="Times New Roman" w:cs="Times New Roman"/>
          <w:sz w:val="26"/>
          <w:szCs w:val="26"/>
        </w:rPr>
        <w:t>получателя субсидии</w:t>
      </w:r>
      <w:r w:rsidRPr="00CA6782">
        <w:rPr>
          <w:rFonts w:ascii="Times New Roman" w:hAnsi="Times New Roman" w:cs="Times New Roman"/>
          <w:sz w:val="26"/>
          <w:szCs w:val="26"/>
        </w:rPr>
        <w:t xml:space="preserve"> по каждому рейсу по статьям затрат, установленных </w:t>
      </w:r>
      <w:hyperlink r:id="rId25" w:history="1">
        <w:r w:rsidRPr="00CA6782">
          <w:rPr>
            <w:rFonts w:ascii="Times New Roman" w:hAnsi="Times New Roman" w:cs="Times New Roman"/>
            <w:sz w:val="26"/>
            <w:szCs w:val="26"/>
          </w:rPr>
          <w:t>Методикой</w:t>
        </w:r>
      </w:hyperlink>
      <w:r w:rsidRPr="00CA6782">
        <w:rPr>
          <w:rFonts w:ascii="Times New Roman" w:hAnsi="Times New Roman" w:cs="Times New Roman"/>
          <w:sz w:val="26"/>
          <w:szCs w:val="26"/>
        </w:rPr>
        <w:t>.</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В сумму фактических доходов включаются доходы от перевозки пассажиров, платного багажа, грузов, корреспонденции, почты, суммы компенсации расходов по обеспечению равной доступности услуг общественного транспорта для отдельных категорий граждан, имеющих право на оказание мер социальной поддержки.</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К возмещению принимается наименьшая из сумм, рассчитанных в соответствии с </w:t>
      </w:r>
      <w:hyperlink w:anchor="P49" w:history="1">
        <w:r w:rsidRPr="00CA6782">
          <w:rPr>
            <w:rFonts w:ascii="Times New Roman" w:hAnsi="Times New Roman" w:cs="Times New Roman"/>
            <w:sz w:val="26"/>
            <w:szCs w:val="26"/>
          </w:rPr>
          <w:t>подпунктами 1</w:t>
        </w:r>
      </w:hyperlink>
      <w:r w:rsidRPr="00CA6782">
        <w:rPr>
          <w:rFonts w:ascii="Times New Roman" w:hAnsi="Times New Roman" w:cs="Times New Roman"/>
          <w:sz w:val="26"/>
          <w:szCs w:val="26"/>
        </w:rPr>
        <w:t xml:space="preserve"> и </w:t>
      </w:r>
      <w:hyperlink w:anchor="P50" w:history="1">
        <w:r w:rsidRPr="00CA6782">
          <w:rPr>
            <w:rFonts w:ascii="Times New Roman" w:hAnsi="Times New Roman" w:cs="Times New Roman"/>
            <w:sz w:val="26"/>
            <w:szCs w:val="26"/>
          </w:rPr>
          <w:t>2</w:t>
        </w:r>
      </w:hyperlink>
      <w:r w:rsidRPr="00CA6782">
        <w:rPr>
          <w:rFonts w:ascii="Times New Roman" w:hAnsi="Times New Roman" w:cs="Times New Roman"/>
          <w:sz w:val="26"/>
          <w:szCs w:val="26"/>
        </w:rPr>
        <w:t xml:space="preserve"> настоящего пункта, в целом по всем рейсам, указанным в договоре на осуществление речных перевозок.</w:t>
      </w:r>
    </w:p>
    <w:p w:rsidR="00861D70" w:rsidRPr="0022476D" w:rsidRDefault="00861D70" w:rsidP="00861D70">
      <w:pPr>
        <w:pStyle w:val="ConsPlusNormal"/>
        <w:ind w:right="-1" w:firstLine="709"/>
        <w:jc w:val="both"/>
        <w:rPr>
          <w:rFonts w:ascii="Times New Roman" w:hAnsi="Times New Roman" w:cs="Times New Roman"/>
          <w:sz w:val="26"/>
          <w:szCs w:val="26"/>
        </w:rPr>
      </w:pPr>
      <w:bookmarkStart w:id="17" w:name="P54"/>
      <w:bookmarkEnd w:id="17"/>
      <w:r>
        <w:rPr>
          <w:rFonts w:ascii="Times New Roman" w:hAnsi="Times New Roman" w:cs="Times New Roman"/>
          <w:sz w:val="26"/>
          <w:szCs w:val="26"/>
        </w:rPr>
        <w:t>12</w:t>
      </w:r>
      <w:r w:rsidRPr="00CA6782">
        <w:rPr>
          <w:rFonts w:ascii="Times New Roman" w:hAnsi="Times New Roman" w:cs="Times New Roman"/>
          <w:sz w:val="26"/>
          <w:szCs w:val="26"/>
        </w:rPr>
        <w:t xml:space="preserve">. Ежемесячно, не позднее 40 календарных дней после отчетного периода, </w:t>
      </w:r>
      <w:r>
        <w:rPr>
          <w:rFonts w:ascii="Times New Roman" w:hAnsi="Times New Roman" w:cs="Times New Roman"/>
          <w:sz w:val="26"/>
          <w:szCs w:val="26"/>
        </w:rPr>
        <w:t>получатель субсидии</w:t>
      </w:r>
      <w:r w:rsidRPr="00CA6782">
        <w:rPr>
          <w:rFonts w:ascii="Times New Roman" w:hAnsi="Times New Roman" w:cs="Times New Roman"/>
          <w:sz w:val="26"/>
          <w:szCs w:val="26"/>
        </w:rPr>
        <w:t xml:space="preserve"> представляет в администрацию предусмотренные договором документы, подтверждающие сумму возмещения выпадающих доходов, и расчет принимаемой к возмещению суммы выпадающих доходов, произведенный в соот</w:t>
      </w:r>
      <w:r w:rsidRPr="0022476D">
        <w:rPr>
          <w:rFonts w:ascii="Times New Roman" w:hAnsi="Times New Roman" w:cs="Times New Roman"/>
          <w:sz w:val="26"/>
          <w:szCs w:val="26"/>
        </w:rPr>
        <w:t xml:space="preserve">ветствии с </w:t>
      </w:r>
      <w:hyperlink w:anchor="P48" w:history="1">
        <w:r w:rsidRPr="0022476D">
          <w:rPr>
            <w:rFonts w:ascii="Times New Roman" w:hAnsi="Times New Roman" w:cs="Times New Roman"/>
            <w:sz w:val="26"/>
            <w:szCs w:val="26"/>
          </w:rPr>
          <w:t xml:space="preserve">пунктом </w:t>
        </w:r>
      </w:hyperlink>
      <w:r w:rsidRPr="0022476D">
        <w:rPr>
          <w:rFonts w:ascii="Times New Roman" w:hAnsi="Times New Roman" w:cs="Times New Roman"/>
          <w:sz w:val="26"/>
          <w:szCs w:val="26"/>
        </w:rPr>
        <w:t>11 настоящего Порядка.</w:t>
      </w:r>
    </w:p>
    <w:p w:rsidR="00861D70" w:rsidRPr="00CA6782" w:rsidRDefault="00861D70" w:rsidP="00861D70">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13</w:t>
      </w:r>
      <w:r w:rsidRPr="00CA6782">
        <w:rPr>
          <w:rFonts w:ascii="Times New Roman" w:hAnsi="Times New Roman" w:cs="Times New Roman"/>
          <w:sz w:val="26"/>
          <w:szCs w:val="26"/>
        </w:rPr>
        <w:t xml:space="preserve">. Администрация в течение 20 календарных дней со дня получения от </w:t>
      </w:r>
      <w:r>
        <w:rPr>
          <w:rFonts w:ascii="Times New Roman" w:hAnsi="Times New Roman" w:cs="Times New Roman"/>
          <w:sz w:val="26"/>
          <w:szCs w:val="26"/>
        </w:rPr>
        <w:t>по</w:t>
      </w:r>
      <w:r w:rsidRPr="0022476D">
        <w:rPr>
          <w:rFonts w:ascii="Times New Roman" w:hAnsi="Times New Roman" w:cs="Times New Roman"/>
          <w:sz w:val="26"/>
          <w:szCs w:val="26"/>
        </w:rPr>
        <w:t xml:space="preserve">лучателя субсидии документов, указанных в </w:t>
      </w:r>
      <w:hyperlink w:anchor="P54" w:history="1">
        <w:r w:rsidRPr="0022476D">
          <w:rPr>
            <w:rFonts w:ascii="Times New Roman" w:hAnsi="Times New Roman" w:cs="Times New Roman"/>
            <w:sz w:val="26"/>
            <w:szCs w:val="26"/>
          </w:rPr>
          <w:t xml:space="preserve">пункте </w:t>
        </w:r>
      </w:hyperlink>
      <w:r w:rsidRPr="0022476D">
        <w:rPr>
          <w:rFonts w:ascii="Times New Roman" w:hAnsi="Times New Roman" w:cs="Times New Roman"/>
          <w:sz w:val="26"/>
          <w:szCs w:val="26"/>
        </w:rPr>
        <w:t>12 настоящего Порядка, рас</w:t>
      </w:r>
      <w:r w:rsidRPr="00CA6782">
        <w:rPr>
          <w:rFonts w:ascii="Times New Roman" w:hAnsi="Times New Roman" w:cs="Times New Roman"/>
          <w:sz w:val="26"/>
          <w:szCs w:val="26"/>
        </w:rPr>
        <w:t xml:space="preserve">сматривает их и по результатам рассмотрения при отсутствии замечаний согласовывает расчет суммы возмещения выпадающих доходов либо представляет мотивированный отказ </w:t>
      </w:r>
      <w:r>
        <w:rPr>
          <w:rFonts w:ascii="Times New Roman" w:hAnsi="Times New Roman" w:cs="Times New Roman"/>
          <w:sz w:val="26"/>
          <w:szCs w:val="26"/>
        </w:rPr>
        <w:t>получателю субсидии</w:t>
      </w:r>
      <w:r w:rsidRPr="00CA6782">
        <w:rPr>
          <w:rFonts w:ascii="Times New Roman" w:hAnsi="Times New Roman" w:cs="Times New Roman"/>
          <w:sz w:val="26"/>
          <w:szCs w:val="26"/>
        </w:rPr>
        <w:t xml:space="preserve"> в случаях:</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при непредставлении полного пакета документов, указанных в договоре на возмещение выпадающих доходов;</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при наличии ошибок в расчетах суммы возмещения выпадающих доходов.</w:t>
      </w:r>
    </w:p>
    <w:p w:rsidR="00861D70" w:rsidRPr="00AB24B6" w:rsidRDefault="00861D70" w:rsidP="00861D70">
      <w:pPr>
        <w:pStyle w:val="10"/>
        <w:shd w:val="clear" w:color="auto" w:fill="FFFFFF"/>
        <w:ind w:firstLine="709"/>
        <w:rPr>
          <w:b/>
        </w:rPr>
      </w:pPr>
      <w:r w:rsidRPr="00AB24B6">
        <w:t>14. Перечисление субсидии в бюджет муниципального района «Ижемский» производится Министерством инвестиций, промышленности и транспорта Республики Коми в установленном порядке и отражается в доходах бюджета муниципального района «Ижемский» по соответствующему коду бюджетной классификации Российской Федерации.</w:t>
      </w:r>
    </w:p>
    <w:p w:rsidR="00861D70" w:rsidRPr="00CA6782" w:rsidRDefault="00861D70" w:rsidP="00861D70">
      <w:pPr>
        <w:spacing w:after="0" w:line="240" w:lineRule="auto"/>
        <w:ind w:right="-1" w:firstLine="709"/>
        <w:jc w:val="both"/>
        <w:rPr>
          <w:rFonts w:ascii="Times New Roman" w:hAnsi="Times New Roman"/>
          <w:sz w:val="26"/>
          <w:szCs w:val="26"/>
        </w:rPr>
      </w:pPr>
      <w:r w:rsidRPr="00AB24B6">
        <w:rPr>
          <w:rFonts w:ascii="Times New Roman" w:hAnsi="Times New Roman"/>
          <w:sz w:val="26"/>
          <w:szCs w:val="26"/>
        </w:rPr>
        <w:t xml:space="preserve">15. </w:t>
      </w:r>
      <w:bookmarkStart w:id="18" w:name="P61"/>
      <w:bookmarkEnd w:id="18"/>
      <w:r w:rsidRPr="00AB24B6">
        <w:rPr>
          <w:rFonts w:ascii="Times New Roman" w:hAnsi="Times New Roman"/>
          <w:sz w:val="26"/>
          <w:szCs w:val="26"/>
        </w:rPr>
        <w:t>Перечисление субсидии в на возмещение выпадающих доходов произво</w:t>
      </w:r>
      <w:r w:rsidRPr="00CA6782">
        <w:rPr>
          <w:rFonts w:ascii="Times New Roman" w:hAnsi="Times New Roman"/>
          <w:sz w:val="26"/>
          <w:szCs w:val="26"/>
        </w:rPr>
        <w:t xml:space="preserve">дится в установленном порядке с лицевого счета администрации, открытого в Финансовом управлении, на счета </w:t>
      </w:r>
      <w:r>
        <w:rPr>
          <w:rFonts w:ascii="Times New Roman" w:hAnsi="Times New Roman"/>
          <w:sz w:val="26"/>
          <w:szCs w:val="26"/>
        </w:rPr>
        <w:t>получателей субсидии</w:t>
      </w:r>
      <w:r w:rsidRPr="00CA6782">
        <w:rPr>
          <w:rFonts w:ascii="Times New Roman" w:hAnsi="Times New Roman"/>
          <w:sz w:val="26"/>
          <w:szCs w:val="26"/>
        </w:rPr>
        <w:t xml:space="preserve"> в сроки, установленные договором на возмещение выпадающих доходов, на основании представляемых администрацией заявок на оплату расходов и расчета суммы </w:t>
      </w:r>
      <w:r w:rsidRPr="00CA6782">
        <w:rPr>
          <w:rFonts w:ascii="Times New Roman" w:hAnsi="Times New Roman"/>
          <w:sz w:val="26"/>
          <w:szCs w:val="26"/>
        </w:rPr>
        <w:lastRenderedPageBreak/>
        <w:t>возмещения выпадающих доходов. Заявки на оплату расходов представляются администрацией в течение 3 рабочих дней со дня согласования администрацией расчетов выпадающих доходов.</w:t>
      </w:r>
    </w:p>
    <w:p w:rsidR="00861D70" w:rsidRPr="0022476D" w:rsidRDefault="00861D70" w:rsidP="00861D70">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16</w:t>
      </w:r>
      <w:r w:rsidRPr="00CA6782">
        <w:rPr>
          <w:rFonts w:ascii="Times New Roman" w:hAnsi="Times New Roman" w:cs="Times New Roman"/>
          <w:sz w:val="26"/>
          <w:szCs w:val="26"/>
        </w:rPr>
        <w:t xml:space="preserve">. По результатам сдачи годовой бухгалтерской отчетности </w:t>
      </w:r>
      <w:r>
        <w:rPr>
          <w:rFonts w:ascii="Times New Roman" w:hAnsi="Times New Roman" w:cs="Times New Roman"/>
          <w:sz w:val="26"/>
          <w:szCs w:val="26"/>
        </w:rPr>
        <w:t>получатель субсидии</w:t>
      </w:r>
      <w:r w:rsidRPr="00CA6782">
        <w:rPr>
          <w:rFonts w:ascii="Times New Roman" w:hAnsi="Times New Roman" w:cs="Times New Roman"/>
          <w:sz w:val="26"/>
          <w:szCs w:val="26"/>
        </w:rPr>
        <w:t xml:space="preserve"> до 20 апреля года, следующего за отчетным годом, представляет в администрацию уточненный расчет принимаемой к возмещению суммы выпадающих до</w:t>
      </w:r>
      <w:r w:rsidRPr="0022476D">
        <w:rPr>
          <w:rFonts w:ascii="Times New Roman" w:hAnsi="Times New Roman" w:cs="Times New Roman"/>
          <w:sz w:val="26"/>
          <w:szCs w:val="26"/>
        </w:rPr>
        <w:t xml:space="preserve">ходов, произведенный в соответствии с </w:t>
      </w:r>
      <w:hyperlink w:anchor="P48" w:history="1">
        <w:r w:rsidRPr="0022476D">
          <w:rPr>
            <w:rFonts w:ascii="Times New Roman" w:hAnsi="Times New Roman" w:cs="Times New Roman"/>
            <w:sz w:val="26"/>
            <w:szCs w:val="26"/>
          </w:rPr>
          <w:t xml:space="preserve">пунктом </w:t>
        </w:r>
      </w:hyperlink>
      <w:r w:rsidRPr="0022476D">
        <w:rPr>
          <w:rFonts w:ascii="Times New Roman" w:hAnsi="Times New Roman" w:cs="Times New Roman"/>
          <w:sz w:val="26"/>
          <w:szCs w:val="26"/>
        </w:rPr>
        <w:t>11 настоящего Порядка.</w:t>
      </w:r>
    </w:p>
    <w:p w:rsidR="00861D70" w:rsidRPr="00CA6782" w:rsidRDefault="00861D70" w:rsidP="00861D70">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17</w:t>
      </w:r>
      <w:r w:rsidRPr="00CA6782">
        <w:rPr>
          <w:rFonts w:ascii="Times New Roman" w:hAnsi="Times New Roman" w:cs="Times New Roman"/>
          <w:sz w:val="26"/>
          <w:szCs w:val="26"/>
        </w:rPr>
        <w:t xml:space="preserve">. Погашение кредиторской задолженности по расходам на возмещение выпадающих доходов </w:t>
      </w:r>
      <w:r>
        <w:rPr>
          <w:rFonts w:ascii="Times New Roman" w:hAnsi="Times New Roman" w:cs="Times New Roman"/>
          <w:sz w:val="26"/>
          <w:szCs w:val="26"/>
        </w:rPr>
        <w:t>получателей субсидии</w:t>
      </w:r>
      <w:r w:rsidRPr="00CA6782">
        <w:rPr>
          <w:rFonts w:ascii="Times New Roman" w:hAnsi="Times New Roman" w:cs="Times New Roman"/>
          <w:sz w:val="26"/>
          <w:szCs w:val="26"/>
        </w:rPr>
        <w:t>, осуществлявших речные перевозки в отчетном финансовом году, производится в порядке, предусмотренном для текущего финансирования.</w:t>
      </w:r>
    </w:p>
    <w:p w:rsidR="00861D70" w:rsidRPr="00CA6782" w:rsidRDefault="00861D70" w:rsidP="00861D70">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18</w:t>
      </w:r>
      <w:r w:rsidRPr="00CA6782">
        <w:rPr>
          <w:rFonts w:ascii="Times New Roman" w:hAnsi="Times New Roman" w:cs="Times New Roman"/>
          <w:sz w:val="26"/>
          <w:szCs w:val="26"/>
        </w:rPr>
        <w:t xml:space="preserve">. Контроль за выполнением </w:t>
      </w:r>
      <w:r>
        <w:rPr>
          <w:rFonts w:ascii="Times New Roman" w:hAnsi="Times New Roman" w:cs="Times New Roman"/>
          <w:sz w:val="26"/>
          <w:szCs w:val="26"/>
        </w:rPr>
        <w:t>получателями субсидии</w:t>
      </w:r>
      <w:r w:rsidRPr="00CA6782">
        <w:rPr>
          <w:rFonts w:ascii="Times New Roman" w:hAnsi="Times New Roman" w:cs="Times New Roman"/>
          <w:sz w:val="26"/>
          <w:szCs w:val="26"/>
        </w:rPr>
        <w:t xml:space="preserve"> условий, целей и порядка предоставления из бюджета муниципального района «Ижемский» средств на возмещение выпадающих доходов осуществляется в установленном законодательством Российской Федерации и законодательством Республики Коми порядке администрацией и Финансовым управлением и иными органами муниципального финансового контроля, в том числе путем проведения проверок.</w:t>
      </w:r>
    </w:p>
    <w:p w:rsidR="00861D70" w:rsidRPr="00CA6782" w:rsidRDefault="00861D70" w:rsidP="00861D70">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19</w:t>
      </w:r>
      <w:r w:rsidRPr="00CA6782">
        <w:rPr>
          <w:rFonts w:ascii="Times New Roman" w:hAnsi="Times New Roman" w:cs="Times New Roman"/>
          <w:sz w:val="26"/>
          <w:szCs w:val="26"/>
        </w:rPr>
        <w:t xml:space="preserve">. В случае установления в договоре на возмещение случаев возврата в текущем финансовом году остатков средств, предоставленных </w:t>
      </w:r>
      <w:r>
        <w:rPr>
          <w:rFonts w:ascii="Times New Roman" w:hAnsi="Times New Roman" w:cs="Times New Roman"/>
          <w:sz w:val="26"/>
          <w:szCs w:val="26"/>
        </w:rPr>
        <w:t>получателю субсидии</w:t>
      </w:r>
      <w:r w:rsidRPr="00CA6782">
        <w:rPr>
          <w:rFonts w:ascii="Times New Roman" w:hAnsi="Times New Roman" w:cs="Times New Roman"/>
          <w:sz w:val="26"/>
          <w:szCs w:val="26"/>
        </w:rPr>
        <w:t xml:space="preserve"> на возмещение выпадающих доходов и не использованных им в отчетном финансовом году, указанные остатки средств подлежат возврату в бюджет муниципального района «Ижемский» </w:t>
      </w:r>
      <w:r>
        <w:rPr>
          <w:rFonts w:ascii="Times New Roman" w:hAnsi="Times New Roman" w:cs="Times New Roman"/>
          <w:sz w:val="26"/>
          <w:szCs w:val="26"/>
        </w:rPr>
        <w:t>получателем субсидии</w:t>
      </w:r>
      <w:r w:rsidRPr="00CA6782">
        <w:rPr>
          <w:rFonts w:ascii="Times New Roman" w:hAnsi="Times New Roman" w:cs="Times New Roman"/>
          <w:sz w:val="26"/>
          <w:szCs w:val="26"/>
        </w:rPr>
        <w:t xml:space="preserve"> в течение первых десяти рабочих дней текущего финансового года.</w:t>
      </w:r>
    </w:p>
    <w:p w:rsidR="00861D70" w:rsidRPr="00CA6782" w:rsidRDefault="00861D70" w:rsidP="00861D70">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20</w:t>
      </w:r>
      <w:r w:rsidRPr="00CA6782">
        <w:rPr>
          <w:rFonts w:ascii="Times New Roman" w:hAnsi="Times New Roman" w:cs="Times New Roman"/>
          <w:sz w:val="26"/>
          <w:szCs w:val="26"/>
        </w:rPr>
        <w:t>. В случае установления фактов нарушения условий предоставления средств бюджета муниципального района «Ижемский» на возмещение выпадающих доходов, установленных настоящим Порядком, выявленных в результате проверок, проводимых администрацией, Финансовым управлением и иными органами муниципального финансового контроля, указанные средства подлежат возврату в следующем порядке:</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 xml:space="preserve">администрация в течение 5 рабочих дней со дня подписания акта проверки или получения сведений от Финансового управления и иных органов муниципального финансового контроля об установлении фактов нарушения условий, целей и порядка предоставления средств бюджета муниципального района «Ижемский» на возмещение выпадающих доходов, установленных настоящим Порядком, выявленных в результате проверок, направляет </w:t>
      </w:r>
      <w:r>
        <w:rPr>
          <w:rFonts w:ascii="Times New Roman" w:hAnsi="Times New Roman" w:cs="Times New Roman"/>
          <w:sz w:val="26"/>
          <w:szCs w:val="26"/>
        </w:rPr>
        <w:t>получателю субсидии</w:t>
      </w:r>
      <w:r w:rsidRPr="00CA6782">
        <w:rPr>
          <w:rFonts w:ascii="Times New Roman" w:hAnsi="Times New Roman" w:cs="Times New Roman"/>
          <w:sz w:val="26"/>
          <w:szCs w:val="26"/>
        </w:rPr>
        <w:t xml:space="preserve"> уведомление о возврате средств бюджета муниципального района «Ижемский»;</w:t>
      </w:r>
    </w:p>
    <w:p w:rsidR="00861D70" w:rsidRPr="00CA6782" w:rsidRDefault="00861D70" w:rsidP="00861D70">
      <w:pPr>
        <w:pStyle w:val="ConsPlusNormal"/>
        <w:ind w:right="-1" w:firstLine="709"/>
        <w:jc w:val="both"/>
        <w:rPr>
          <w:rFonts w:ascii="Times New Roman" w:hAnsi="Times New Roman" w:cs="Times New Roman"/>
          <w:sz w:val="26"/>
          <w:szCs w:val="26"/>
        </w:rPr>
      </w:pPr>
      <w:r>
        <w:rPr>
          <w:rFonts w:ascii="Times New Roman" w:hAnsi="Times New Roman" w:cs="Times New Roman"/>
          <w:sz w:val="26"/>
          <w:szCs w:val="26"/>
        </w:rPr>
        <w:t>получатель субсидии</w:t>
      </w:r>
      <w:r w:rsidRPr="00CA6782">
        <w:rPr>
          <w:rFonts w:ascii="Times New Roman" w:hAnsi="Times New Roman" w:cs="Times New Roman"/>
          <w:sz w:val="26"/>
          <w:szCs w:val="26"/>
        </w:rPr>
        <w:t xml:space="preserve"> в течение 30 дней (если в уведомлении не указан иной срок) с даты получения уведомления осуществляет возврат полученных средств бюджета муниципального района «Ижемский», использованных с нарушением установленных условий их предоставления, в бюджет муниципального района «Ижемский»;</w:t>
      </w:r>
    </w:p>
    <w:p w:rsidR="00861D70" w:rsidRPr="00CA6782" w:rsidRDefault="00861D70" w:rsidP="00861D70">
      <w:pPr>
        <w:pStyle w:val="ConsPlusNormal"/>
        <w:ind w:right="-1" w:firstLine="709"/>
        <w:jc w:val="both"/>
        <w:rPr>
          <w:rFonts w:ascii="Times New Roman" w:hAnsi="Times New Roman" w:cs="Times New Roman"/>
          <w:sz w:val="26"/>
          <w:szCs w:val="26"/>
        </w:rPr>
      </w:pPr>
      <w:r w:rsidRPr="00CA6782">
        <w:rPr>
          <w:rFonts w:ascii="Times New Roman" w:hAnsi="Times New Roman" w:cs="Times New Roman"/>
          <w:sz w:val="26"/>
          <w:szCs w:val="26"/>
        </w:rPr>
        <w:t>в случае невыполнения в установленный срок уведомления администрация обеспечивает взыскание средств бюджета муниципального района «Ижемский» в судебном порядке.</w:t>
      </w:r>
      <w:r>
        <w:rPr>
          <w:rFonts w:ascii="Times New Roman" w:hAnsi="Times New Roman" w:cs="Times New Roman"/>
          <w:sz w:val="26"/>
          <w:szCs w:val="26"/>
        </w:rPr>
        <w:t>».</w:t>
      </w:r>
    </w:p>
    <w:p w:rsidR="00861D70" w:rsidRPr="00CA6782" w:rsidRDefault="00861D70" w:rsidP="00861D70">
      <w:pPr>
        <w:pStyle w:val="ConsPlusNormal"/>
        <w:ind w:right="-1" w:firstLine="540"/>
        <w:jc w:val="both"/>
        <w:rPr>
          <w:rFonts w:ascii="Times New Roman" w:hAnsi="Times New Roman" w:cs="Times New Roman"/>
          <w:sz w:val="26"/>
          <w:szCs w:val="26"/>
        </w:rPr>
      </w:pPr>
    </w:p>
    <w:p w:rsidR="003068C7" w:rsidRDefault="003068C7" w:rsidP="00752467">
      <w:pPr>
        <w:pStyle w:val="a4"/>
        <w:jc w:val="right"/>
        <w:rPr>
          <w:sz w:val="28"/>
          <w:szCs w:val="28"/>
        </w:rPr>
      </w:pPr>
    </w:p>
    <w:p w:rsidR="003068C7" w:rsidRDefault="003068C7" w:rsidP="00752467">
      <w:pPr>
        <w:pStyle w:val="a4"/>
        <w:jc w:val="right"/>
        <w:rPr>
          <w:sz w:val="28"/>
          <w:szCs w:val="28"/>
        </w:rPr>
      </w:pPr>
    </w:p>
    <w:p w:rsidR="00861D70" w:rsidRPr="00861D70" w:rsidRDefault="00861D70" w:rsidP="00861D70">
      <w:pPr>
        <w:rPr>
          <w:rFonts w:asciiTheme="minorHAnsi" w:eastAsiaTheme="minorEastAsia" w:hAnsiTheme="minorHAnsi" w:cstheme="minorBidi"/>
          <w:lang w:eastAsia="ru-RU"/>
        </w:rPr>
      </w:pPr>
    </w:p>
    <w:tbl>
      <w:tblPr>
        <w:tblpPr w:leftFromText="180" w:rightFromText="180" w:vertAnchor="text" w:horzAnchor="margin" w:tblpY="2"/>
        <w:tblW w:w="9568" w:type="dxa"/>
        <w:tblLook w:val="01E0"/>
      </w:tblPr>
      <w:tblGrid>
        <w:gridCol w:w="3510"/>
        <w:gridCol w:w="2492"/>
        <w:gridCol w:w="3566"/>
      </w:tblGrid>
      <w:tr w:rsidR="00861D70" w:rsidRPr="00861D70" w:rsidTr="00861D70">
        <w:tc>
          <w:tcPr>
            <w:tcW w:w="3510" w:type="dxa"/>
          </w:tcPr>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«Изьва»</w:t>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муниципальнöйрайонса</w:t>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администрация</w:t>
            </w:r>
          </w:p>
        </w:tc>
        <w:tc>
          <w:tcPr>
            <w:tcW w:w="2492" w:type="dxa"/>
          </w:tcPr>
          <w:p w:rsidR="00861D70" w:rsidRPr="00861D70" w:rsidRDefault="00861D70" w:rsidP="00861D70">
            <w:pPr>
              <w:spacing w:after="0" w:line="240" w:lineRule="auto"/>
              <w:ind w:left="-250" w:firstLine="250"/>
              <w:jc w:val="center"/>
              <w:rPr>
                <w:rFonts w:ascii="Times New Roman" w:eastAsiaTheme="minorEastAsia" w:hAnsi="Times New Roman"/>
                <w:b/>
                <w:bCs/>
                <w:sz w:val="20"/>
                <w:szCs w:val="20"/>
                <w:lang w:eastAsia="ru-RU"/>
              </w:rPr>
            </w:pPr>
            <w:r w:rsidRPr="00861D70">
              <w:rPr>
                <w:rFonts w:ascii="Times New Roman" w:eastAsiaTheme="minorEastAsia" w:hAnsi="Times New Roman"/>
                <w:b/>
                <w:bCs/>
                <w:noProof/>
                <w:sz w:val="20"/>
                <w:szCs w:val="20"/>
                <w:lang w:eastAsia="ru-RU"/>
              </w:rPr>
              <w:drawing>
                <wp:inline distT="0" distB="0" distL="0" distR="0">
                  <wp:extent cx="552450" cy="677672"/>
                  <wp:effectExtent l="19050" t="0" r="0"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6"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p>
        </w:tc>
        <w:tc>
          <w:tcPr>
            <w:tcW w:w="3566" w:type="dxa"/>
          </w:tcPr>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 xml:space="preserve">Администрация </w:t>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муниципального района</w:t>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«Ижемский»</w:t>
            </w:r>
          </w:p>
          <w:p w:rsidR="00861D70" w:rsidRPr="00861D70" w:rsidRDefault="00861D70" w:rsidP="00861D70">
            <w:pPr>
              <w:spacing w:after="0" w:line="240" w:lineRule="auto"/>
              <w:jc w:val="center"/>
              <w:rPr>
                <w:rFonts w:ascii="Times New Roman" w:eastAsiaTheme="minorEastAsia" w:hAnsi="Times New Roman"/>
                <w:b/>
                <w:bCs/>
                <w:sz w:val="24"/>
                <w:szCs w:val="24"/>
                <w:lang w:eastAsia="ru-RU"/>
              </w:rPr>
            </w:pPr>
          </w:p>
          <w:p w:rsidR="00861D70" w:rsidRPr="00861D70" w:rsidRDefault="00861D70" w:rsidP="00861D70">
            <w:pPr>
              <w:spacing w:after="0" w:line="240" w:lineRule="auto"/>
              <w:jc w:val="center"/>
              <w:rPr>
                <w:rFonts w:ascii="Times New Roman" w:eastAsiaTheme="minorEastAsia" w:hAnsi="Times New Roman"/>
                <w:b/>
                <w:bCs/>
                <w:sz w:val="28"/>
                <w:szCs w:val="24"/>
                <w:lang w:eastAsia="ru-RU"/>
              </w:rPr>
            </w:pPr>
          </w:p>
        </w:tc>
      </w:tr>
    </w:tbl>
    <w:p w:rsidR="00861D70" w:rsidRPr="00861D70" w:rsidRDefault="00861D70" w:rsidP="00861D70">
      <w:pPr>
        <w:keepNext/>
        <w:spacing w:after="0" w:line="240" w:lineRule="auto"/>
        <w:jc w:val="center"/>
        <w:outlineLvl w:val="0"/>
        <w:rPr>
          <w:rFonts w:ascii="Times New Roman" w:eastAsia="Times New Roman" w:hAnsi="Times New Roman"/>
          <w:b/>
          <w:spacing w:val="120"/>
          <w:sz w:val="26"/>
          <w:szCs w:val="26"/>
          <w:lang w:eastAsia="ru-RU"/>
        </w:rPr>
      </w:pPr>
      <w:r w:rsidRPr="00861D70">
        <w:rPr>
          <w:rFonts w:ascii="Times New Roman" w:eastAsia="Times New Roman" w:hAnsi="Times New Roman"/>
          <w:b/>
          <w:spacing w:val="120"/>
          <w:sz w:val="26"/>
          <w:szCs w:val="26"/>
          <w:lang w:eastAsia="ru-RU"/>
        </w:rPr>
        <w:t>ШУÖМ</w:t>
      </w:r>
    </w:p>
    <w:p w:rsidR="00861D70" w:rsidRPr="00861D70" w:rsidRDefault="00861D70" w:rsidP="00861D70">
      <w:pPr>
        <w:spacing w:after="0" w:line="240" w:lineRule="auto"/>
        <w:rPr>
          <w:rFonts w:ascii="Times New Roman" w:eastAsiaTheme="minorEastAsia" w:hAnsi="Times New Roman"/>
          <w:sz w:val="26"/>
          <w:szCs w:val="26"/>
          <w:lang w:eastAsia="ru-RU"/>
        </w:rPr>
      </w:pPr>
    </w:p>
    <w:p w:rsidR="00861D70" w:rsidRPr="00861D70" w:rsidRDefault="00861D70" w:rsidP="00861D70">
      <w:pPr>
        <w:keepNext/>
        <w:spacing w:after="0" w:line="240" w:lineRule="auto"/>
        <w:jc w:val="center"/>
        <w:outlineLvl w:val="0"/>
        <w:rPr>
          <w:rFonts w:ascii="Times New Roman" w:eastAsia="Times New Roman" w:hAnsi="Times New Roman"/>
          <w:b/>
          <w:bCs/>
          <w:sz w:val="26"/>
          <w:szCs w:val="26"/>
          <w:lang w:eastAsia="ru-RU"/>
        </w:rPr>
      </w:pPr>
      <w:r w:rsidRPr="00861D70">
        <w:rPr>
          <w:rFonts w:ascii="Times New Roman" w:eastAsia="Times New Roman" w:hAnsi="Times New Roman"/>
          <w:b/>
          <w:bCs/>
          <w:sz w:val="26"/>
          <w:szCs w:val="26"/>
          <w:lang w:eastAsia="ru-RU"/>
        </w:rPr>
        <w:t>П О С Т А Н О В Л Е Н И Е</w:t>
      </w:r>
    </w:p>
    <w:p w:rsidR="00861D70" w:rsidRPr="00861D70" w:rsidRDefault="00861D70" w:rsidP="00861D70">
      <w:pPr>
        <w:spacing w:after="0" w:line="240" w:lineRule="auto"/>
        <w:rPr>
          <w:rFonts w:ascii="Times New Roman" w:eastAsiaTheme="minorEastAsia" w:hAnsi="Times New Roman"/>
          <w:sz w:val="26"/>
          <w:szCs w:val="26"/>
          <w:lang w:eastAsia="ru-RU"/>
        </w:rPr>
      </w:pPr>
    </w:p>
    <w:p w:rsidR="00861D70" w:rsidRPr="00861D70" w:rsidRDefault="00861D70" w:rsidP="00861D70">
      <w:pPr>
        <w:spacing w:after="0" w:line="240" w:lineRule="auto"/>
        <w:rPr>
          <w:rFonts w:ascii="Times New Roman" w:eastAsiaTheme="minorEastAsia" w:hAnsi="Times New Roman"/>
          <w:sz w:val="26"/>
          <w:szCs w:val="26"/>
          <w:lang w:eastAsia="ru-RU"/>
        </w:rPr>
      </w:pPr>
    </w:p>
    <w:p w:rsidR="00861D70" w:rsidRPr="00861D70" w:rsidRDefault="00861D70" w:rsidP="00861D70">
      <w:pPr>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от 12 февраля 2018 года                                                                                                          № 78</w:t>
      </w:r>
    </w:p>
    <w:p w:rsidR="00861D70" w:rsidRPr="00861D70" w:rsidRDefault="00861D70" w:rsidP="00861D70">
      <w:pPr>
        <w:spacing w:after="0" w:line="240" w:lineRule="auto"/>
        <w:rPr>
          <w:rFonts w:ascii="Times New Roman" w:eastAsiaTheme="minorEastAsia" w:hAnsi="Times New Roman"/>
          <w:sz w:val="20"/>
          <w:szCs w:val="20"/>
          <w:lang w:eastAsia="ru-RU"/>
        </w:rPr>
      </w:pPr>
      <w:r w:rsidRPr="00861D70">
        <w:rPr>
          <w:rFonts w:ascii="Times New Roman" w:eastAsiaTheme="minorEastAsia" w:hAnsi="Times New Roman"/>
          <w:sz w:val="20"/>
          <w:szCs w:val="20"/>
          <w:lang w:eastAsia="ru-RU"/>
        </w:rPr>
        <w:t>Республика Коми, Ижемский район с. Ижма</w:t>
      </w:r>
    </w:p>
    <w:tbl>
      <w:tblPr>
        <w:tblW w:w="0" w:type="auto"/>
        <w:tblLook w:val="01E0"/>
      </w:tblPr>
      <w:tblGrid>
        <w:gridCol w:w="9571"/>
      </w:tblGrid>
      <w:tr w:rsidR="00861D70" w:rsidRPr="00861D70" w:rsidTr="00861D70">
        <w:trPr>
          <w:trHeight w:val="1279"/>
        </w:trPr>
        <w:tc>
          <w:tcPr>
            <w:tcW w:w="9747" w:type="dxa"/>
          </w:tcPr>
          <w:p w:rsidR="00861D70" w:rsidRPr="00861D70" w:rsidRDefault="00861D70" w:rsidP="00861D70">
            <w:pPr>
              <w:spacing w:after="0" w:line="240" w:lineRule="auto"/>
              <w:jc w:val="center"/>
              <w:rPr>
                <w:rFonts w:ascii="Times New Roman" w:eastAsiaTheme="minorEastAsia" w:hAnsi="Times New Roman"/>
                <w:sz w:val="26"/>
                <w:szCs w:val="26"/>
                <w:lang w:eastAsia="ru-RU"/>
              </w:rPr>
            </w:pPr>
          </w:p>
          <w:p w:rsidR="00861D70" w:rsidRPr="00861D70" w:rsidRDefault="00861D70" w:rsidP="00861D70">
            <w:pPr>
              <w:spacing w:after="0" w:line="240" w:lineRule="auto"/>
              <w:jc w:val="center"/>
              <w:rPr>
                <w:rFonts w:ascii="Times New Roman" w:eastAsiaTheme="minorEastAsia" w:hAnsi="Times New Roman"/>
                <w:sz w:val="26"/>
                <w:szCs w:val="26"/>
                <w:lang w:eastAsia="ru-RU"/>
              </w:rPr>
            </w:pPr>
            <w:r w:rsidRPr="00861D70">
              <w:rPr>
                <w:rFonts w:ascii="Times New Roman" w:eastAsiaTheme="minorEastAsia" w:hAnsi="Times New Roman"/>
                <w:sz w:val="26"/>
                <w:szCs w:val="26"/>
                <w:lang w:eastAsia="ru-RU"/>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861D70" w:rsidRPr="00861D70" w:rsidRDefault="00861D70" w:rsidP="00861D70">
            <w:pPr>
              <w:spacing w:after="0" w:line="240" w:lineRule="auto"/>
              <w:jc w:val="center"/>
              <w:rPr>
                <w:rFonts w:ascii="Times New Roman" w:eastAsiaTheme="minorEastAsia" w:hAnsi="Times New Roman"/>
                <w:sz w:val="26"/>
                <w:szCs w:val="26"/>
                <w:lang w:eastAsia="ru-RU"/>
              </w:rPr>
            </w:pPr>
            <w:r w:rsidRPr="00861D70">
              <w:rPr>
                <w:rFonts w:ascii="Times New Roman" w:eastAsiaTheme="minorEastAsia" w:hAnsi="Times New Roman"/>
                <w:sz w:val="26"/>
                <w:szCs w:val="26"/>
                <w:lang w:eastAsia="ru-RU"/>
              </w:rPr>
              <w:t>«Территориальное развитие»</w:t>
            </w:r>
          </w:p>
        </w:tc>
      </w:tr>
    </w:tbl>
    <w:p w:rsidR="00861D70" w:rsidRPr="00861D70" w:rsidRDefault="00861D70" w:rsidP="00861D70">
      <w:pPr>
        <w:tabs>
          <w:tab w:val="left" w:pos="720"/>
        </w:tabs>
        <w:spacing w:after="0" w:line="240" w:lineRule="auto"/>
        <w:jc w:val="both"/>
        <w:rPr>
          <w:rFonts w:ascii="Times New Roman" w:eastAsiaTheme="minorEastAsia" w:hAnsi="Times New Roman"/>
          <w:sz w:val="26"/>
          <w:szCs w:val="26"/>
          <w:lang w:eastAsia="ru-RU"/>
        </w:rPr>
      </w:pPr>
    </w:p>
    <w:p w:rsidR="00861D70" w:rsidRPr="00861D70" w:rsidRDefault="00861D70" w:rsidP="00861D70">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861D70">
        <w:rPr>
          <w:rFonts w:ascii="Times New Roman" w:eastAsia="Times New Roman" w:hAnsi="Times New Roman"/>
          <w:sz w:val="26"/>
          <w:szCs w:val="26"/>
          <w:lang w:eastAsia="ru-RU"/>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861D70" w:rsidRPr="00861D70" w:rsidRDefault="00861D70" w:rsidP="00861D70">
      <w:pPr>
        <w:autoSpaceDE w:val="0"/>
        <w:autoSpaceDN w:val="0"/>
        <w:adjustRightInd w:val="0"/>
        <w:spacing w:after="0" w:line="240" w:lineRule="auto"/>
        <w:jc w:val="both"/>
        <w:rPr>
          <w:rFonts w:ascii="Times New Roman" w:eastAsia="Times New Roman" w:hAnsi="Times New Roman"/>
          <w:sz w:val="26"/>
          <w:szCs w:val="26"/>
          <w:lang w:eastAsia="ru-RU"/>
        </w:rPr>
      </w:pPr>
    </w:p>
    <w:p w:rsidR="00861D70" w:rsidRPr="00861D70" w:rsidRDefault="00861D70" w:rsidP="00861D70">
      <w:pPr>
        <w:spacing w:after="0" w:line="240" w:lineRule="auto"/>
        <w:ind w:firstLine="709"/>
        <w:jc w:val="center"/>
        <w:rPr>
          <w:rFonts w:ascii="Times New Roman" w:eastAsiaTheme="minorEastAsia" w:hAnsi="Times New Roman"/>
          <w:sz w:val="26"/>
          <w:szCs w:val="26"/>
          <w:lang w:eastAsia="ru-RU"/>
        </w:rPr>
      </w:pPr>
      <w:r w:rsidRPr="00861D70">
        <w:rPr>
          <w:rFonts w:ascii="Times New Roman" w:eastAsiaTheme="minorEastAsia" w:hAnsi="Times New Roman"/>
          <w:sz w:val="26"/>
          <w:szCs w:val="26"/>
          <w:lang w:eastAsia="ru-RU"/>
        </w:rPr>
        <w:t>администрация муниципального района «Ижемский»</w:t>
      </w:r>
    </w:p>
    <w:p w:rsidR="00861D70" w:rsidRPr="00861D70" w:rsidRDefault="00861D70" w:rsidP="00861D70">
      <w:pPr>
        <w:autoSpaceDE w:val="0"/>
        <w:autoSpaceDN w:val="0"/>
        <w:adjustRightInd w:val="0"/>
        <w:spacing w:after="0" w:line="240" w:lineRule="auto"/>
        <w:rPr>
          <w:rFonts w:ascii="Times New Roman" w:eastAsiaTheme="minorEastAsia" w:hAnsi="Times New Roman"/>
          <w:sz w:val="26"/>
          <w:szCs w:val="26"/>
          <w:lang w:eastAsia="ru-RU"/>
        </w:rPr>
      </w:pPr>
    </w:p>
    <w:p w:rsidR="00861D70" w:rsidRPr="00861D70" w:rsidRDefault="00861D70" w:rsidP="00861D70">
      <w:pPr>
        <w:autoSpaceDE w:val="0"/>
        <w:autoSpaceDN w:val="0"/>
        <w:adjustRightInd w:val="0"/>
        <w:spacing w:after="0" w:line="240" w:lineRule="auto"/>
        <w:jc w:val="center"/>
        <w:rPr>
          <w:rFonts w:ascii="Times New Roman" w:eastAsiaTheme="minorEastAsia" w:hAnsi="Times New Roman"/>
          <w:sz w:val="26"/>
          <w:szCs w:val="26"/>
          <w:lang w:eastAsia="ru-RU"/>
        </w:rPr>
      </w:pPr>
      <w:r w:rsidRPr="00861D70">
        <w:rPr>
          <w:rFonts w:ascii="Times New Roman" w:eastAsiaTheme="minorEastAsia" w:hAnsi="Times New Roman"/>
          <w:sz w:val="26"/>
          <w:szCs w:val="26"/>
          <w:lang w:eastAsia="ru-RU"/>
        </w:rPr>
        <w:t xml:space="preserve">П О С Т А Н О В Л Я Е Т: </w:t>
      </w:r>
    </w:p>
    <w:p w:rsidR="00861D70" w:rsidRPr="00861D70" w:rsidRDefault="00861D70" w:rsidP="00861D70">
      <w:pPr>
        <w:autoSpaceDE w:val="0"/>
        <w:autoSpaceDN w:val="0"/>
        <w:adjustRightInd w:val="0"/>
        <w:spacing w:after="0" w:line="240" w:lineRule="auto"/>
        <w:jc w:val="center"/>
        <w:rPr>
          <w:rFonts w:ascii="Times New Roman" w:eastAsiaTheme="minorEastAsia" w:hAnsi="Times New Roman"/>
          <w:sz w:val="26"/>
          <w:szCs w:val="26"/>
          <w:lang w:eastAsia="ru-RU"/>
        </w:rPr>
      </w:pPr>
    </w:p>
    <w:p w:rsidR="00861D70" w:rsidRPr="00861D70" w:rsidRDefault="00861D70" w:rsidP="00861D70">
      <w:pPr>
        <w:spacing w:after="0" w:line="240" w:lineRule="auto"/>
        <w:ind w:firstLine="708"/>
        <w:jc w:val="both"/>
        <w:rPr>
          <w:rFonts w:ascii="Times New Roman" w:eastAsiaTheme="minorEastAsia" w:hAnsi="Times New Roman"/>
          <w:sz w:val="26"/>
          <w:szCs w:val="26"/>
          <w:lang w:eastAsia="ru-RU"/>
        </w:rPr>
      </w:pPr>
      <w:r w:rsidRPr="00861D70">
        <w:rPr>
          <w:rFonts w:ascii="Times New Roman" w:eastAsiaTheme="minorEastAsia" w:hAnsi="Times New Roman"/>
          <w:sz w:val="26"/>
          <w:szCs w:val="26"/>
          <w:lang w:eastAsia="ru-RU"/>
        </w:rPr>
        <w:t xml:space="preserve">1. </w:t>
      </w:r>
      <w:r w:rsidRPr="00861D70">
        <w:rPr>
          <w:rFonts w:ascii="Times New Roman" w:eastAsia="Times New Roman" w:hAnsi="Times New Roman"/>
          <w:bCs/>
          <w:sz w:val="26"/>
          <w:szCs w:val="26"/>
          <w:lang w:eastAsia="ru-RU"/>
        </w:rPr>
        <w:t xml:space="preserve">Внести в </w:t>
      </w:r>
      <w:r w:rsidRPr="00861D70">
        <w:rPr>
          <w:rFonts w:ascii="Times New Roman" w:eastAsiaTheme="minorEastAsia" w:hAnsi="Times New Roman"/>
          <w:sz w:val="26"/>
          <w:szCs w:val="26"/>
          <w:lang w:eastAsia="ru-RU"/>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861D70" w:rsidRPr="00861D70" w:rsidRDefault="00861D70" w:rsidP="00861D70">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861D70">
        <w:rPr>
          <w:rFonts w:ascii="Times New Roman" w:eastAsiaTheme="minorEastAsia" w:hAnsi="Times New Roman"/>
          <w:sz w:val="24"/>
          <w:szCs w:val="24"/>
          <w:lang w:eastAsia="ru-RU"/>
        </w:rPr>
        <w:t xml:space="preserve">1) </w:t>
      </w:r>
      <w:r w:rsidRPr="00861D70">
        <w:rPr>
          <w:rFonts w:ascii="Times New Roman" w:eastAsiaTheme="minorEastAsia" w:hAnsi="Times New Roman"/>
          <w:sz w:val="26"/>
          <w:szCs w:val="26"/>
          <w:lang w:eastAsia="ru-RU"/>
        </w:rPr>
        <w:t>Позицию «Объем финансирования программы» паспорта Программы изложить в следующей редакции:</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861D70">
        <w:rPr>
          <w:rFonts w:ascii="Times New Roman" w:eastAsiaTheme="minorEastAsia" w:hAnsi="Times New Roman"/>
          <w:sz w:val="26"/>
          <w:szCs w:val="26"/>
          <w:lang w:eastAsia="ru-RU"/>
        </w:rPr>
        <w:t>«</w:t>
      </w:r>
    </w:p>
    <w:tbl>
      <w:tblPr>
        <w:tblW w:w="9498" w:type="dxa"/>
        <w:tblCellSpacing w:w="5" w:type="nil"/>
        <w:tblInd w:w="75" w:type="dxa"/>
        <w:tblLayout w:type="fixed"/>
        <w:tblCellMar>
          <w:left w:w="75" w:type="dxa"/>
          <w:right w:w="75" w:type="dxa"/>
        </w:tblCellMar>
        <w:tblLook w:val="0000"/>
      </w:tblPr>
      <w:tblGrid>
        <w:gridCol w:w="1672"/>
        <w:gridCol w:w="7826"/>
      </w:tblGrid>
      <w:tr w:rsidR="00861D70" w:rsidRPr="00861D70" w:rsidTr="00861D70">
        <w:trPr>
          <w:tblCellSpacing w:w="5" w:type="nil"/>
        </w:trPr>
        <w:tc>
          <w:tcPr>
            <w:tcW w:w="1672"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autoSpaceDE w:val="0"/>
              <w:autoSpaceDN w:val="0"/>
              <w:adjustRightInd w:val="0"/>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Объем финансирования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Общий объем финансирования Программы на период 2015-2020 гг. предусматривается в размере  135842,4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17539,3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29436,8    тыс. руб.;</w:t>
            </w:r>
          </w:p>
          <w:p w:rsidR="00861D70" w:rsidRPr="00861D70" w:rsidRDefault="00861D70" w:rsidP="00861D70">
            <w:pPr>
              <w:widowControl w:val="0"/>
              <w:autoSpaceDE w:val="0"/>
              <w:autoSpaceDN w:val="0"/>
              <w:adjustRightInd w:val="0"/>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38477,7     тыс. руб.;</w:t>
            </w:r>
          </w:p>
          <w:p w:rsidR="00861D70" w:rsidRPr="00861D70" w:rsidRDefault="00861D70" w:rsidP="00861D70">
            <w:pPr>
              <w:widowControl w:val="0"/>
              <w:autoSpaceDE w:val="0"/>
              <w:autoSpaceDN w:val="0"/>
              <w:adjustRightInd w:val="0"/>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17154,1     тыс. руб.;</w:t>
            </w:r>
          </w:p>
          <w:p w:rsidR="00861D70" w:rsidRPr="00861D70" w:rsidRDefault="00861D70" w:rsidP="00861D70">
            <w:pPr>
              <w:widowControl w:val="0"/>
              <w:autoSpaceDE w:val="0"/>
              <w:autoSpaceDN w:val="0"/>
              <w:adjustRightInd w:val="0"/>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15623,0     тыс. руб.;</w:t>
            </w:r>
          </w:p>
          <w:p w:rsidR="00861D70" w:rsidRPr="00861D70" w:rsidRDefault="00861D70" w:rsidP="00861D70">
            <w:pPr>
              <w:widowControl w:val="0"/>
              <w:autoSpaceDE w:val="0"/>
              <w:autoSpaceDN w:val="0"/>
              <w:adjustRightInd w:val="0"/>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17611,5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48634,3 тыс. руб., в т.ч.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4335,8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9743,9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9813,1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8793,8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7025,6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lastRenderedPageBreak/>
              <w:t>2020 год -  8922,1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республиканского бюджета Республики Коми – 70615,5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9008,1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15972,9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19987,4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8360,3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8597,4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8689,4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федерального бюджета -  16507,6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4160,4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3670,0 тыс. руб.;</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8677,2  тыс. руб.;</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2020 год -        0,0 тыс. руб. </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бюджетов сельских поселений - 85,0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35,0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50,0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0,0 тыс. руб.</w:t>
            </w:r>
          </w:p>
        </w:tc>
      </w:tr>
    </w:tbl>
    <w:p w:rsidR="00861D70" w:rsidRPr="00861D70" w:rsidRDefault="00861D70" w:rsidP="00861D70">
      <w:pPr>
        <w:spacing w:after="0" w:line="240" w:lineRule="auto"/>
        <w:ind w:firstLine="708"/>
        <w:jc w:val="right"/>
        <w:rPr>
          <w:rFonts w:ascii="Times New Roman" w:eastAsiaTheme="minorEastAsia" w:hAnsi="Times New Roman"/>
          <w:bCs/>
          <w:sz w:val="24"/>
          <w:szCs w:val="24"/>
          <w:lang w:eastAsia="ru-RU"/>
        </w:rPr>
      </w:pPr>
      <w:r w:rsidRPr="00861D70">
        <w:rPr>
          <w:rFonts w:ascii="Times New Roman" w:eastAsiaTheme="minorEastAsia" w:hAnsi="Times New Roman"/>
          <w:bCs/>
          <w:sz w:val="24"/>
          <w:szCs w:val="24"/>
          <w:lang w:eastAsia="ru-RU"/>
        </w:rPr>
        <w:lastRenderedPageBreak/>
        <w:t>»;</w:t>
      </w:r>
    </w:p>
    <w:p w:rsidR="00861D70" w:rsidRPr="00861D70" w:rsidRDefault="00861D70" w:rsidP="00861D70">
      <w:pPr>
        <w:spacing w:after="0" w:line="240" w:lineRule="auto"/>
        <w:ind w:firstLine="708"/>
        <w:jc w:val="both"/>
        <w:rPr>
          <w:rFonts w:ascii="Times New Roman" w:eastAsiaTheme="minorEastAsia" w:hAnsi="Times New Roman" w:cstheme="minorBidi"/>
          <w:sz w:val="24"/>
          <w:szCs w:val="24"/>
          <w:lang w:eastAsia="ru-RU"/>
        </w:rPr>
      </w:pPr>
      <w:r w:rsidRPr="00861D70">
        <w:rPr>
          <w:rFonts w:ascii="Times New Roman" w:eastAsiaTheme="minorEastAsia" w:hAnsi="Times New Roman"/>
          <w:bCs/>
          <w:sz w:val="24"/>
          <w:szCs w:val="24"/>
          <w:lang w:eastAsia="ru-RU"/>
        </w:rPr>
        <w:t xml:space="preserve">2) </w:t>
      </w:r>
      <w:r w:rsidRPr="00861D70">
        <w:rPr>
          <w:rFonts w:ascii="Times New Roman" w:eastAsiaTheme="minorEastAsia" w:hAnsi="Times New Roman" w:cstheme="minorBidi"/>
          <w:sz w:val="24"/>
          <w:szCs w:val="24"/>
          <w:lang w:eastAsia="ru-RU"/>
        </w:rPr>
        <w:t xml:space="preserve">Раздел 8 </w:t>
      </w:r>
      <w:r w:rsidRPr="00861D70">
        <w:rPr>
          <w:rFonts w:ascii="Times New Roman" w:eastAsiaTheme="minorEastAsia" w:hAnsi="Times New Roman"/>
          <w:sz w:val="26"/>
          <w:szCs w:val="26"/>
          <w:lang w:eastAsia="ru-RU"/>
        </w:rPr>
        <w:t>Программы</w:t>
      </w:r>
      <w:r w:rsidRPr="00861D70">
        <w:rPr>
          <w:rFonts w:ascii="Times New Roman" w:eastAsiaTheme="minorEastAsia" w:hAnsi="Times New Roman" w:cstheme="minorBidi"/>
          <w:sz w:val="24"/>
          <w:szCs w:val="24"/>
          <w:lang w:eastAsia="ru-RU"/>
        </w:rPr>
        <w:t xml:space="preserve"> изложить в следующей редакции:</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«Общий объем финансирования Программы на период 2015-2020 гг. предусматривается в размере  135842,4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17539,3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29436,8    тыс. руб.;</w:t>
      </w:r>
    </w:p>
    <w:p w:rsidR="00861D70" w:rsidRPr="00861D70" w:rsidRDefault="00861D70" w:rsidP="00861D70">
      <w:pPr>
        <w:widowControl w:val="0"/>
        <w:autoSpaceDE w:val="0"/>
        <w:autoSpaceDN w:val="0"/>
        <w:adjustRightInd w:val="0"/>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38477,7     тыс. руб.;</w:t>
      </w:r>
    </w:p>
    <w:p w:rsidR="00861D70" w:rsidRPr="00861D70" w:rsidRDefault="00861D70" w:rsidP="00861D70">
      <w:pPr>
        <w:widowControl w:val="0"/>
        <w:autoSpaceDE w:val="0"/>
        <w:autoSpaceDN w:val="0"/>
        <w:adjustRightInd w:val="0"/>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17154,1     тыс. руб.;</w:t>
      </w:r>
    </w:p>
    <w:p w:rsidR="00861D70" w:rsidRPr="00861D70" w:rsidRDefault="00861D70" w:rsidP="00861D70">
      <w:pPr>
        <w:widowControl w:val="0"/>
        <w:autoSpaceDE w:val="0"/>
        <w:autoSpaceDN w:val="0"/>
        <w:adjustRightInd w:val="0"/>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15623,0     тыс. руб.;</w:t>
      </w:r>
    </w:p>
    <w:p w:rsidR="00861D70" w:rsidRPr="00861D70" w:rsidRDefault="00861D70" w:rsidP="00861D70">
      <w:pPr>
        <w:widowControl w:val="0"/>
        <w:autoSpaceDE w:val="0"/>
        <w:autoSpaceDN w:val="0"/>
        <w:adjustRightInd w:val="0"/>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17611,5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48634,3 тыс. руб., в т.ч.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4335,8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9743,9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9813,1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8793,8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7025,6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8922,1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республиканского бюджета Республики Коми – 70615,5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9008,1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15972,9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19987,4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8360,3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8597,4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8689,4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федерального бюджета -  16507,6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lastRenderedPageBreak/>
        <w:t>2015 год -  4160,4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3670,0 тыс. руб.;</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8677,2  тыс. руб.;</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2020 год -        0,0 тыс. руб. </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бюджетов сельских поселений - 85,0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35,0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50,0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0,0 тыс. руб.</w:t>
      </w:r>
    </w:p>
    <w:p w:rsidR="00861D70" w:rsidRPr="00861D70" w:rsidRDefault="00861D70" w:rsidP="00861D70">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Ресурсное обеспечение реализации муниципальной программы на 2015-2020 годы по источникам финансирования представлено в таблицах 4 и 5 приложения к Программе.»;</w:t>
      </w:r>
    </w:p>
    <w:p w:rsidR="00861D70" w:rsidRPr="00861D70" w:rsidRDefault="00861D70" w:rsidP="00861D70">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861D70">
        <w:rPr>
          <w:rFonts w:ascii="Times New Roman" w:eastAsiaTheme="minorEastAsia" w:hAnsi="Times New Roman" w:cs="Arial"/>
          <w:sz w:val="24"/>
          <w:szCs w:val="20"/>
          <w:lang w:eastAsia="ru-RU"/>
        </w:rPr>
        <w:t xml:space="preserve">3) </w:t>
      </w:r>
      <w:r w:rsidRPr="00861D70">
        <w:rPr>
          <w:rFonts w:ascii="Times New Roman" w:eastAsiaTheme="minorEastAsia" w:hAnsi="Times New Roman"/>
          <w:sz w:val="24"/>
          <w:szCs w:val="24"/>
          <w:lang w:eastAsia="ru-RU"/>
        </w:rPr>
        <w:t xml:space="preserve">позицию «Объемы финансирования Подпрограммы 1» паспорта подпрограммы 1 </w:t>
      </w:r>
      <w:r w:rsidRPr="00861D70">
        <w:rPr>
          <w:rFonts w:ascii="Times New Roman" w:eastAsiaTheme="minorEastAsia" w:hAnsi="Times New Roman" w:cs="Arial"/>
          <w:sz w:val="24"/>
          <w:szCs w:val="20"/>
          <w:lang w:eastAsia="ru-RU"/>
        </w:rPr>
        <w:t>«</w:t>
      </w:r>
      <w:r w:rsidRPr="00861D70">
        <w:rPr>
          <w:rFonts w:ascii="Times New Roman" w:eastAsiaTheme="minorEastAsia" w:hAnsi="Times New Roman"/>
          <w:sz w:val="24"/>
          <w:szCs w:val="24"/>
          <w:lang w:eastAsia="ru-RU"/>
        </w:rPr>
        <w:t>Строительство, обеспечение качественным, доступным жильем населения Ижемского района»  изложить в следующей редакции:</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w:t>
      </w:r>
    </w:p>
    <w:tbl>
      <w:tblPr>
        <w:tblW w:w="0" w:type="auto"/>
        <w:tblInd w:w="98" w:type="dxa"/>
        <w:tblCellMar>
          <w:left w:w="10" w:type="dxa"/>
          <w:right w:w="10" w:type="dxa"/>
        </w:tblCellMar>
        <w:tblLook w:val="04A0"/>
      </w:tblPr>
      <w:tblGrid>
        <w:gridCol w:w="3428"/>
        <w:gridCol w:w="6045"/>
      </w:tblGrid>
      <w:tr w:rsidR="00861D70" w:rsidRPr="00861D70" w:rsidTr="00861D70">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1D70" w:rsidRPr="00861D70" w:rsidRDefault="00861D70" w:rsidP="00861D70">
            <w:pPr>
              <w:spacing w:after="0" w:line="240" w:lineRule="auto"/>
              <w:jc w:val="both"/>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t>Объемы финансирования</w:t>
            </w:r>
          </w:p>
          <w:p w:rsidR="00861D70" w:rsidRPr="00861D70" w:rsidRDefault="00861D70" w:rsidP="00861D70">
            <w:pPr>
              <w:spacing w:after="0" w:line="240" w:lineRule="auto"/>
              <w:jc w:val="both"/>
              <w:rPr>
                <w:rFonts w:asciiTheme="minorHAnsi" w:eastAsiaTheme="minorEastAsia" w:hAnsiTheme="minorHAnsi" w:cstheme="minorBidi"/>
                <w:lang w:eastAsia="ru-RU"/>
              </w:rPr>
            </w:pPr>
            <w:r w:rsidRPr="00861D70">
              <w:rPr>
                <w:rFonts w:ascii="Times New Roman" w:eastAsiaTheme="minorEastAsia" w:hAnsi="Times New Roman" w:cstheme="minorBidi"/>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Общий объем финансирования Подпрограммы на период 2015-2020 годы предусматривается в размере   74817,1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11166,4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19273,6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16880,4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8883,5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10010,6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8602,6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8901,3 тыс. руб., в т.ч. по годам:</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1452,5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3181,9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2156,9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610,0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1500,0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2020 год -        0,0  тыс. руб.    </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республиканского бюджета Республики Коми- 54739,2 тыс. руб., в том числе по годам:</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5553,5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12421,7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11377,3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8273,5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8510,6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2020 год -  8602,6   тыс. руб.    </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федерального бюджета – 11176,6 тыс. руб., в том числе по годам:</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lastRenderedPageBreak/>
              <w:t>2015 год – 4160,4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3670,0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3346,2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2020 год -       0,0 тыс. руб.    </w:t>
            </w:r>
          </w:p>
        </w:tc>
      </w:tr>
    </w:tbl>
    <w:p w:rsidR="00861D70" w:rsidRPr="00861D70" w:rsidRDefault="00861D70" w:rsidP="00861D70">
      <w:pPr>
        <w:spacing w:after="0" w:line="240" w:lineRule="auto"/>
        <w:jc w:val="right"/>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lastRenderedPageBreak/>
        <w:t>»;</w:t>
      </w:r>
    </w:p>
    <w:p w:rsidR="00861D70" w:rsidRPr="00861D70" w:rsidRDefault="00861D70" w:rsidP="00861D70">
      <w:pPr>
        <w:spacing w:after="0" w:line="240" w:lineRule="auto"/>
        <w:ind w:firstLine="540"/>
        <w:jc w:val="both"/>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t xml:space="preserve">  4) Раздел 5 </w:t>
      </w:r>
      <w:r w:rsidRPr="00861D70">
        <w:rPr>
          <w:rFonts w:ascii="Times New Roman" w:eastAsiaTheme="minorEastAsia" w:hAnsi="Times New Roman"/>
          <w:sz w:val="24"/>
          <w:szCs w:val="24"/>
          <w:lang w:eastAsia="ru-RU"/>
        </w:rPr>
        <w:t>подпрограммы 1</w:t>
      </w:r>
      <w:r w:rsidRPr="00861D70">
        <w:rPr>
          <w:rFonts w:ascii="Times New Roman" w:eastAsiaTheme="minorEastAsia" w:hAnsi="Times New Roman" w:cstheme="minorBidi"/>
          <w:sz w:val="24"/>
          <w:lang w:eastAsia="ru-RU"/>
        </w:rPr>
        <w:t>изложить в следующей редакции:</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«Общий объем финансирования Подпрограммы на период 2015-2020 годы предусматривается в размере   74817,1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11166,4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19273,6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16880,4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8883,5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10010,6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8602,6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8901,3 тыс. руб., в т.ч. по годам:</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1452,5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3181,9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2156,9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610,0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1500,0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2020 год -        0,0  тыс. руб.    </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республиканского бюджета Республики Коми- 54739,2 тыс. руб., в том числе по годам:</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5553,5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12421,7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11377,3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8273,5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8510,6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2020 год -  8602,6   тыс. руб.    </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федерального бюджета – 11176,6 тыс. руб., в том числе по годам:</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4160,4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3670,0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3346,2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2020 год -       0,0 тыс. руб.    </w:t>
      </w:r>
    </w:p>
    <w:p w:rsidR="00861D70" w:rsidRPr="00861D70" w:rsidRDefault="00861D70" w:rsidP="00861D70">
      <w:pPr>
        <w:widowControl w:val="0"/>
        <w:autoSpaceDE w:val="0"/>
        <w:autoSpaceDN w:val="0"/>
        <w:adjustRightInd w:val="0"/>
        <w:spacing w:after="0"/>
        <w:ind w:firstLine="708"/>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861D70" w:rsidRPr="00861D70" w:rsidRDefault="00861D70" w:rsidP="00861D70">
      <w:pPr>
        <w:spacing w:after="0" w:line="240" w:lineRule="auto"/>
        <w:ind w:firstLine="709"/>
        <w:jc w:val="both"/>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t>5) позицию «Объемы финансирования Подпрограммы 2» паспорта подпрограммы 2 «</w:t>
      </w:r>
      <w:r w:rsidRPr="00861D70">
        <w:rPr>
          <w:rFonts w:ascii="Times New Roman" w:eastAsiaTheme="minorEastAsia" w:hAnsi="Times New Roman"/>
          <w:sz w:val="24"/>
          <w:szCs w:val="24"/>
          <w:lang w:eastAsia="ru-RU"/>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r w:rsidRPr="00861D70">
        <w:rPr>
          <w:rFonts w:ascii="Times New Roman" w:eastAsiaTheme="minorEastAsia" w:hAnsi="Times New Roman" w:cstheme="minorBidi"/>
          <w:sz w:val="24"/>
          <w:lang w:eastAsia="ru-RU"/>
        </w:rPr>
        <w:t>» изложить в следующей редакции:</w:t>
      </w:r>
    </w:p>
    <w:p w:rsidR="00861D70" w:rsidRPr="00861D70" w:rsidRDefault="00861D70" w:rsidP="00861D70">
      <w:pPr>
        <w:spacing w:after="0" w:line="240" w:lineRule="auto"/>
        <w:jc w:val="both"/>
        <w:rPr>
          <w:rFonts w:ascii="Times New Roman" w:eastAsiaTheme="minorEastAsia" w:hAnsi="Times New Roman" w:cstheme="minorBidi"/>
          <w:sz w:val="28"/>
          <w:lang w:eastAsia="ru-RU"/>
        </w:rPr>
      </w:pPr>
      <w:r w:rsidRPr="00861D70">
        <w:rPr>
          <w:rFonts w:ascii="Times New Roman" w:eastAsiaTheme="minorEastAsia" w:hAnsi="Times New Roman" w:cstheme="minorBidi"/>
          <w:sz w:val="28"/>
          <w:lang w:eastAsia="ru-RU"/>
        </w:rPr>
        <w:t>«</w:t>
      </w:r>
    </w:p>
    <w:tbl>
      <w:tblPr>
        <w:tblW w:w="0" w:type="auto"/>
        <w:tblInd w:w="98" w:type="dxa"/>
        <w:tblCellMar>
          <w:left w:w="10" w:type="dxa"/>
          <w:right w:w="10" w:type="dxa"/>
        </w:tblCellMar>
        <w:tblLook w:val="04A0"/>
      </w:tblPr>
      <w:tblGrid>
        <w:gridCol w:w="3428"/>
        <w:gridCol w:w="6045"/>
      </w:tblGrid>
      <w:tr w:rsidR="00861D70" w:rsidRPr="00861D70" w:rsidTr="00861D70">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D70" w:rsidRPr="00861D70" w:rsidRDefault="00861D70" w:rsidP="00861D70">
            <w:pPr>
              <w:spacing w:after="0" w:line="240" w:lineRule="auto"/>
              <w:jc w:val="both"/>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t>Объемы финансирования</w:t>
            </w:r>
          </w:p>
          <w:p w:rsidR="00861D70" w:rsidRPr="00861D70" w:rsidRDefault="00861D70" w:rsidP="00861D70">
            <w:pPr>
              <w:spacing w:after="0" w:line="240" w:lineRule="auto"/>
              <w:jc w:val="both"/>
              <w:rPr>
                <w:rFonts w:asciiTheme="minorHAnsi" w:eastAsiaTheme="minorEastAsia" w:hAnsiTheme="minorHAnsi" w:cstheme="minorBidi"/>
                <w:lang w:eastAsia="ru-RU"/>
              </w:rPr>
            </w:pPr>
            <w:r w:rsidRPr="00861D70">
              <w:rPr>
                <w:rFonts w:ascii="Times New Roman" w:eastAsiaTheme="minorEastAsia" w:hAnsi="Times New Roman" w:cstheme="minorBidi"/>
                <w:sz w:val="24"/>
                <w:lang w:eastAsia="ru-RU"/>
              </w:rPr>
              <w:lastRenderedPageBreak/>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lastRenderedPageBreak/>
              <w:t xml:space="preserve">Общий объем финансирования Подпрограммы на </w:t>
            </w:r>
            <w:r w:rsidRPr="00861D70">
              <w:rPr>
                <w:rFonts w:ascii="Times New Roman" w:eastAsiaTheme="minorEastAsia" w:hAnsi="Times New Roman"/>
                <w:sz w:val="24"/>
                <w:szCs w:val="24"/>
                <w:lang w:eastAsia="ru-RU"/>
              </w:rPr>
              <w:lastRenderedPageBreak/>
              <w:t>период 2015-2020 годы предусматривается в размере   43426,9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1959,3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7084,9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21546,1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7203,0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3816,8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1816,8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- 28291,2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1548,0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6562,0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7605,0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7116,2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3730,0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1730,0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республиканского бюджета Республики Коми – 9719,7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376,3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472,9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8610,1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86,8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86,8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86,8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федерального бюджета –5331,0 тыс. руб., в том числе по годам:</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0,0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0,0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–5331,0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61D70">
              <w:rPr>
                <w:rFonts w:ascii="Times New Roman" w:eastAsiaTheme="minorEastAsia" w:hAnsi="Times New Roman"/>
                <w:sz w:val="24"/>
                <w:szCs w:val="24"/>
                <w:lang w:eastAsia="ru-RU"/>
              </w:rPr>
              <w:t>2020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бюджетов сельских поселений - 85,0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35,0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50,0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61D70">
              <w:rPr>
                <w:rFonts w:ascii="Times New Roman" w:eastAsiaTheme="minorEastAsia" w:hAnsi="Times New Roman"/>
                <w:sz w:val="24"/>
                <w:szCs w:val="24"/>
                <w:lang w:eastAsia="ru-RU"/>
              </w:rPr>
              <w:t>2020 год -   0,0 тыс. руб.</w:t>
            </w:r>
          </w:p>
        </w:tc>
      </w:tr>
    </w:tbl>
    <w:p w:rsidR="00861D70" w:rsidRPr="00861D70" w:rsidRDefault="00861D70" w:rsidP="00861D70">
      <w:pPr>
        <w:spacing w:after="0" w:line="240" w:lineRule="auto"/>
        <w:ind w:firstLine="709"/>
        <w:jc w:val="right"/>
        <w:rPr>
          <w:rFonts w:ascii="Times New Roman" w:eastAsiaTheme="minorEastAsia" w:hAnsi="Times New Roman" w:cstheme="minorBidi"/>
          <w:sz w:val="24"/>
          <w:szCs w:val="24"/>
          <w:lang w:eastAsia="ru-RU"/>
        </w:rPr>
      </w:pPr>
      <w:r w:rsidRPr="00861D70">
        <w:rPr>
          <w:rFonts w:ascii="Times New Roman" w:eastAsiaTheme="minorEastAsia" w:hAnsi="Times New Roman" w:cstheme="minorBidi"/>
          <w:sz w:val="24"/>
          <w:szCs w:val="24"/>
          <w:lang w:eastAsia="ru-RU"/>
        </w:rPr>
        <w:lastRenderedPageBreak/>
        <w:t>»;</w:t>
      </w:r>
    </w:p>
    <w:p w:rsidR="00861D70" w:rsidRPr="00861D70" w:rsidRDefault="00861D70" w:rsidP="00861D70">
      <w:pPr>
        <w:spacing w:after="0" w:line="240" w:lineRule="auto"/>
        <w:ind w:firstLine="540"/>
        <w:jc w:val="both"/>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t>6) Раздел 5 подпрограммы 2 изложить в следующей редакции:</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«Общий объем финансирования Подпрограммы на период 2015-2020 годы предусматривается в размере   43426,9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1959,3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7084,9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21546,1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7203,0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3816,8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1816,8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 xml:space="preserve">В том числе средства бюджета муниципального образования муниципального района </w:t>
      </w:r>
      <w:r w:rsidRPr="00861D70">
        <w:rPr>
          <w:rFonts w:ascii="Times New Roman" w:eastAsiaTheme="minorEastAsia" w:hAnsi="Times New Roman"/>
          <w:sz w:val="24"/>
          <w:szCs w:val="24"/>
          <w:lang w:eastAsia="ru-RU"/>
        </w:rPr>
        <w:lastRenderedPageBreak/>
        <w:t>«Ижемский» - 28291,2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1548,0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6562,0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7605,0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7116,2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3730,0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1730,0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республиканского бюджета Республики Коми – 9719,7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376,3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472,9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8610,1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86,8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86,8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86,8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федерального бюджета –5331,0 тыс. руб., в том числе по годам:</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0,0 тыс. руб.;</w:t>
      </w:r>
    </w:p>
    <w:p w:rsidR="00861D70" w:rsidRPr="00861D70" w:rsidRDefault="00861D70" w:rsidP="00861D70">
      <w:pPr>
        <w:widowControl w:val="0"/>
        <w:autoSpaceDE w:val="0"/>
        <w:autoSpaceDN w:val="0"/>
        <w:adjustRightInd w:val="0"/>
        <w:spacing w:after="0"/>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0,0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–5331,0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61D70">
        <w:rPr>
          <w:rFonts w:ascii="Times New Roman" w:eastAsiaTheme="minorEastAsia" w:hAnsi="Times New Roman"/>
          <w:sz w:val="24"/>
          <w:szCs w:val="24"/>
          <w:lang w:eastAsia="ru-RU"/>
        </w:rPr>
        <w:t>2020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бюджетов сельских поселений - 85,0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35,0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50,0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0,0 тыс. руб.</w:t>
      </w:r>
    </w:p>
    <w:p w:rsidR="00861D70" w:rsidRPr="00861D70" w:rsidRDefault="00861D70" w:rsidP="00861D70">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861D70" w:rsidRPr="00861D70" w:rsidRDefault="00861D70" w:rsidP="00861D70">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861D70" w:rsidRPr="00861D70" w:rsidRDefault="00861D70" w:rsidP="00861D70">
      <w:pPr>
        <w:spacing w:after="0" w:line="240" w:lineRule="auto"/>
        <w:ind w:firstLine="708"/>
        <w:jc w:val="both"/>
        <w:rPr>
          <w:rFonts w:ascii="Times New Roman" w:eastAsiaTheme="minorEastAsia" w:hAnsi="Times New Roman"/>
          <w:sz w:val="26"/>
          <w:szCs w:val="26"/>
          <w:lang w:eastAsia="ru-RU"/>
        </w:rPr>
      </w:pPr>
      <w:r w:rsidRPr="00861D70">
        <w:rPr>
          <w:rFonts w:ascii="Times New Roman" w:eastAsiaTheme="minorEastAsia" w:hAnsi="Times New Roman"/>
          <w:sz w:val="24"/>
          <w:szCs w:val="24"/>
          <w:lang w:eastAsia="ru-RU"/>
        </w:rPr>
        <w:t>7) позицию «Объемы финансирования Подпрограммы 3» паспорта подпрограммы 3</w:t>
      </w:r>
      <w:r w:rsidRPr="00861D70">
        <w:rPr>
          <w:rFonts w:ascii="Times New Roman" w:eastAsiaTheme="minorEastAsia" w:hAnsi="Times New Roman" w:cstheme="minorBidi"/>
          <w:sz w:val="24"/>
          <w:lang w:eastAsia="ru-RU"/>
        </w:rPr>
        <w:t>«</w:t>
      </w:r>
      <w:r w:rsidRPr="00861D70">
        <w:rPr>
          <w:rFonts w:ascii="Times New Roman" w:eastAsiaTheme="minorEastAsia" w:hAnsi="Times New Roman"/>
          <w:sz w:val="24"/>
          <w:szCs w:val="24"/>
          <w:lang w:eastAsia="ru-RU"/>
        </w:rPr>
        <w:t>Развитие систем обращения с отходами»  изложить в следующей редакции:</w:t>
      </w:r>
    </w:p>
    <w:p w:rsidR="00861D70" w:rsidRPr="00861D70" w:rsidRDefault="00861D70" w:rsidP="00861D70">
      <w:pPr>
        <w:spacing w:after="0"/>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w:t>
      </w:r>
    </w:p>
    <w:tbl>
      <w:tblPr>
        <w:tblW w:w="0" w:type="auto"/>
        <w:tblInd w:w="98" w:type="dxa"/>
        <w:tblCellMar>
          <w:left w:w="10" w:type="dxa"/>
          <w:right w:w="10" w:type="dxa"/>
        </w:tblCellMar>
        <w:tblLook w:val="04A0"/>
      </w:tblPr>
      <w:tblGrid>
        <w:gridCol w:w="3428"/>
        <w:gridCol w:w="6045"/>
      </w:tblGrid>
      <w:tr w:rsidR="00861D70" w:rsidRPr="00861D70" w:rsidTr="00861D70">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1D70" w:rsidRPr="00861D70" w:rsidRDefault="00861D70" w:rsidP="00861D70">
            <w:pPr>
              <w:spacing w:after="0" w:line="240" w:lineRule="auto"/>
              <w:jc w:val="both"/>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t>Объемы финансирования</w:t>
            </w:r>
          </w:p>
          <w:p w:rsidR="00861D70" w:rsidRPr="00861D70" w:rsidRDefault="00861D70" w:rsidP="00861D70">
            <w:pPr>
              <w:spacing w:after="0" w:line="240" w:lineRule="auto"/>
              <w:jc w:val="both"/>
              <w:rPr>
                <w:rFonts w:asciiTheme="minorHAnsi" w:eastAsiaTheme="minorEastAsia" w:hAnsiTheme="minorHAnsi" w:cstheme="minorBidi"/>
                <w:lang w:eastAsia="ru-RU"/>
              </w:rPr>
            </w:pPr>
            <w:r w:rsidRPr="00861D70">
              <w:rPr>
                <w:rFonts w:ascii="Times New Roman" w:eastAsiaTheme="minorEastAsia" w:hAnsi="Times New Roman" w:cstheme="minorBidi"/>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Общий объем финансирования Подпрограммы на период 2015-2020 гг. предусматривается в размере   17598,4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4413,6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3078,3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51,2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1067,6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1795,6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7192,1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11441,8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1335,3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51,2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1067,6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lastRenderedPageBreak/>
              <w:t>2019 год -  1795,6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7192,1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республиканского бюджета Республики Коми– 6156,6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3078,3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3078,3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0,0 тыс. руб.;</w:t>
            </w:r>
          </w:p>
          <w:p w:rsidR="00861D70" w:rsidRPr="00861D70" w:rsidRDefault="00861D70" w:rsidP="00861D70">
            <w:pPr>
              <w:tabs>
                <w:tab w:val="left" w:pos="2796"/>
              </w:tabs>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r w:rsidRPr="00861D70">
              <w:rPr>
                <w:rFonts w:ascii="Times New Roman" w:eastAsiaTheme="minorEastAsia" w:hAnsi="Times New Roman"/>
                <w:sz w:val="24"/>
                <w:szCs w:val="24"/>
                <w:lang w:eastAsia="ru-RU"/>
              </w:rPr>
              <w:tab/>
            </w:r>
          </w:p>
          <w:p w:rsidR="00861D70" w:rsidRPr="00861D70" w:rsidRDefault="00861D70" w:rsidP="00861D70">
            <w:pPr>
              <w:tabs>
                <w:tab w:val="left" w:pos="2796"/>
              </w:tabs>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tabs>
                <w:tab w:val="left" w:pos="2796"/>
              </w:tabs>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0,0     тыс. руб.</w:t>
            </w:r>
          </w:p>
        </w:tc>
      </w:tr>
    </w:tbl>
    <w:p w:rsidR="00861D70" w:rsidRPr="00861D70" w:rsidRDefault="00861D70" w:rsidP="00861D70">
      <w:pPr>
        <w:spacing w:after="0" w:line="240" w:lineRule="auto"/>
        <w:jc w:val="right"/>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lastRenderedPageBreak/>
        <w:t>»;</w:t>
      </w:r>
    </w:p>
    <w:p w:rsidR="00861D70" w:rsidRPr="00861D70" w:rsidRDefault="00861D70" w:rsidP="00861D70">
      <w:pPr>
        <w:spacing w:after="0" w:line="240" w:lineRule="auto"/>
        <w:ind w:firstLine="540"/>
        <w:jc w:val="both"/>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t>8)Раздел 5 подпрограммы 3   изложить в следующей редакции:</w:t>
      </w:r>
    </w:p>
    <w:p w:rsidR="00861D70" w:rsidRPr="00861D70" w:rsidRDefault="00861D70" w:rsidP="00861D70">
      <w:pPr>
        <w:spacing w:after="0" w:line="240" w:lineRule="auto"/>
        <w:jc w:val="right"/>
        <w:rPr>
          <w:rFonts w:ascii="Times New Roman" w:eastAsiaTheme="minorEastAsia" w:hAnsi="Times New Roman" w:cstheme="minorBidi"/>
          <w:sz w:val="24"/>
          <w:lang w:eastAsia="ru-RU"/>
        </w:rPr>
      </w:pP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cs="Arial"/>
          <w:sz w:val="24"/>
          <w:szCs w:val="20"/>
          <w:lang w:eastAsia="ru-RU"/>
        </w:rPr>
        <w:t>«</w:t>
      </w:r>
      <w:r w:rsidRPr="00861D70">
        <w:rPr>
          <w:rFonts w:ascii="Times New Roman" w:eastAsiaTheme="minorEastAsia" w:hAnsi="Times New Roman"/>
          <w:sz w:val="24"/>
          <w:szCs w:val="24"/>
          <w:lang w:eastAsia="ru-RU"/>
        </w:rPr>
        <w:t>Общий объем финансирования Подпрограммы на период 2015-2020 гг. предусматривается в размере   17598,4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4413,6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3078,3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51,2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1067,6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1795,6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7192,1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11441,8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1335,3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51,2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1067,6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1795,6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7192,1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средства республиканского бюджета Республики Коми– 6156,6 тыс. руб., в том числе по годам:</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2015 год -  3078,3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2016 год -  3078,3 тыс. руб.;</w:t>
      </w:r>
    </w:p>
    <w:p w:rsidR="00861D70" w:rsidRPr="00861D70" w:rsidRDefault="00861D70" w:rsidP="00861D70">
      <w:pPr>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2017 год -  0,0 тыс. руб.;</w:t>
      </w:r>
    </w:p>
    <w:p w:rsidR="00861D70" w:rsidRPr="00861D70" w:rsidRDefault="00861D70" w:rsidP="00861D70">
      <w:pPr>
        <w:tabs>
          <w:tab w:val="left" w:pos="2796"/>
        </w:tabs>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2018 год -  0,0     тыс. руб.;</w:t>
      </w:r>
      <w:r w:rsidRPr="00861D70">
        <w:rPr>
          <w:rFonts w:ascii="Times New Roman" w:eastAsiaTheme="minorEastAsia" w:hAnsi="Times New Roman"/>
          <w:sz w:val="24"/>
          <w:szCs w:val="24"/>
          <w:lang w:eastAsia="ru-RU"/>
        </w:rPr>
        <w:tab/>
      </w:r>
    </w:p>
    <w:p w:rsidR="00861D70" w:rsidRPr="00861D70" w:rsidRDefault="00861D70" w:rsidP="00861D70">
      <w:pPr>
        <w:tabs>
          <w:tab w:val="left" w:pos="2796"/>
        </w:tabs>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2019 год -  0,0     тыс. руб.;</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2020 год -  0,0     тыс. руб.</w:t>
      </w:r>
    </w:p>
    <w:p w:rsidR="00861D70" w:rsidRPr="00861D70" w:rsidRDefault="00861D70" w:rsidP="00861D7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61D70">
        <w:rPr>
          <w:rFonts w:ascii="Times New Roman" w:hAnsi="Times New Roman"/>
          <w:sz w:val="24"/>
          <w:szCs w:val="24"/>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7" w:history="1">
        <w:r w:rsidRPr="00861D70">
          <w:rPr>
            <w:rFonts w:ascii="Times New Roman" w:hAnsi="Times New Roman"/>
            <w:sz w:val="24"/>
            <w:szCs w:val="24"/>
            <w:lang w:eastAsia="ru-RU"/>
          </w:rPr>
          <w:t xml:space="preserve">таблицы </w:t>
        </w:r>
      </w:hyperlink>
      <w:r w:rsidRPr="00861D70">
        <w:rPr>
          <w:rFonts w:ascii="Times New Roman" w:eastAsiaTheme="minorEastAsia" w:hAnsi="Times New Roman"/>
          <w:sz w:val="24"/>
          <w:szCs w:val="24"/>
          <w:lang w:eastAsia="ru-RU"/>
        </w:rPr>
        <w:t>4</w:t>
      </w:r>
      <w:r w:rsidRPr="00861D70">
        <w:rPr>
          <w:rFonts w:ascii="Times New Roman" w:hAnsi="Times New Roman"/>
          <w:sz w:val="24"/>
          <w:szCs w:val="24"/>
          <w:lang w:eastAsia="ru-RU"/>
        </w:rPr>
        <w:t xml:space="preserve"> и </w:t>
      </w:r>
      <w:hyperlink r:id="rId28" w:history="1">
        <w:r w:rsidRPr="00861D70">
          <w:rPr>
            <w:rFonts w:ascii="Times New Roman" w:hAnsi="Times New Roman"/>
            <w:sz w:val="24"/>
            <w:szCs w:val="24"/>
            <w:lang w:eastAsia="ru-RU"/>
          </w:rPr>
          <w:t>5</w:t>
        </w:r>
      </w:hyperlink>
      <w:r w:rsidRPr="00861D70">
        <w:rPr>
          <w:rFonts w:ascii="Times New Roman" w:hAnsi="Times New Roman"/>
          <w:sz w:val="24"/>
          <w:szCs w:val="24"/>
          <w:lang w:eastAsia="ru-RU"/>
        </w:rPr>
        <w:t>).»;</w:t>
      </w:r>
    </w:p>
    <w:p w:rsidR="00861D70" w:rsidRPr="00861D70" w:rsidRDefault="00861D70" w:rsidP="00861D70">
      <w:pPr>
        <w:spacing w:after="0" w:line="240" w:lineRule="auto"/>
        <w:ind w:firstLine="540"/>
        <w:jc w:val="both"/>
        <w:rPr>
          <w:rFonts w:ascii="Times New Roman" w:eastAsiaTheme="minorEastAsia" w:hAnsi="Times New Roman" w:cstheme="minorBidi"/>
          <w:sz w:val="24"/>
          <w:lang w:eastAsia="ru-RU"/>
        </w:rPr>
      </w:pPr>
    </w:p>
    <w:p w:rsidR="00861D70" w:rsidRPr="00861D70" w:rsidRDefault="00861D70" w:rsidP="00861D70">
      <w:pPr>
        <w:spacing w:after="0" w:line="240" w:lineRule="auto"/>
        <w:ind w:firstLine="540"/>
        <w:jc w:val="both"/>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t>10) таблицы 4, 5</w:t>
      </w:r>
      <w:bookmarkStart w:id="19" w:name="_GoBack"/>
      <w:bookmarkEnd w:id="19"/>
      <w:r w:rsidRPr="00861D70">
        <w:rPr>
          <w:rFonts w:ascii="Times New Roman" w:eastAsiaTheme="minorEastAsia" w:hAnsi="Times New Roman" w:cstheme="minorBidi"/>
          <w:sz w:val="24"/>
          <w:lang w:eastAsia="ru-RU"/>
        </w:rPr>
        <w:t xml:space="preserve"> приложения к Программе изложить в новой редакции согласно приложению к настоящему постановлению.</w:t>
      </w:r>
    </w:p>
    <w:p w:rsidR="00861D70" w:rsidRPr="00861D70" w:rsidRDefault="00861D70" w:rsidP="00861D70">
      <w:pPr>
        <w:spacing w:after="0" w:line="240" w:lineRule="auto"/>
        <w:ind w:firstLine="540"/>
        <w:jc w:val="both"/>
        <w:rPr>
          <w:rFonts w:ascii="Times New Roman" w:eastAsiaTheme="minorEastAsia" w:hAnsi="Times New Roman" w:cstheme="minorBidi"/>
          <w:sz w:val="24"/>
          <w:lang w:eastAsia="ru-RU"/>
        </w:rPr>
      </w:pPr>
    </w:p>
    <w:p w:rsidR="00861D70" w:rsidRPr="00861D70" w:rsidRDefault="00861D70" w:rsidP="00861D70">
      <w:pPr>
        <w:spacing w:after="0" w:line="240" w:lineRule="auto"/>
        <w:ind w:firstLine="540"/>
        <w:jc w:val="both"/>
        <w:rPr>
          <w:rFonts w:ascii="Times New Roman" w:eastAsiaTheme="minorEastAsia" w:hAnsi="Times New Roman" w:cstheme="minorBidi"/>
          <w:sz w:val="24"/>
          <w:lang w:eastAsia="ru-RU"/>
        </w:rPr>
      </w:pPr>
      <w:r w:rsidRPr="00861D70">
        <w:rPr>
          <w:rFonts w:ascii="Times New Roman" w:eastAsiaTheme="minorEastAsia" w:hAnsi="Times New Roman" w:cstheme="minorBidi"/>
          <w:sz w:val="24"/>
          <w:lang w:eastAsia="ru-RU"/>
        </w:rPr>
        <w:t>2. Настоящее постановление вступает в силу со дня официального опубликования (обнародования).</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 xml:space="preserve">Руководитель администрации </w:t>
      </w:r>
    </w:p>
    <w:p w:rsidR="00861D70" w:rsidRPr="00861D70" w:rsidRDefault="00861D70" w:rsidP="00861D70">
      <w:pPr>
        <w:autoSpaceDE w:val="0"/>
        <w:autoSpaceDN w:val="0"/>
        <w:adjustRightInd w:val="0"/>
        <w:spacing w:after="0" w:line="240" w:lineRule="auto"/>
        <w:jc w:val="both"/>
        <w:rPr>
          <w:rFonts w:ascii="Times New Roman" w:hAnsi="Times New Roman"/>
          <w:sz w:val="24"/>
          <w:szCs w:val="24"/>
          <w:lang w:eastAsia="ru-RU"/>
        </w:rPr>
      </w:pPr>
      <w:r w:rsidRPr="00861D70">
        <w:rPr>
          <w:rFonts w:ascii="Times New Roman" w:hAnsi="Times New Roman"/>
          <w:sz w:val="24"/>
          <w:szCs w:val="24"/>
          <w:lang w:eastAsia="ru-RU"/>
        </w:rPr>
        <w:t>муниципального района «Ижемский»                                                              Л.И. Терентьева</w:t>
      </w: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p>
    <w:p w:rsidR="00861D70" w:rsidRPr="00861D70" w:rsidRDefault="00861D70" w:rsidP="00861D70">
      <w:pPr>
        <w:autoSpaceDE w:val="0"/>
        <w:autoSpaceDN w:val="0"/>
        <w:adjustRightInd w:val="0"/>
        <w:spacing w:after="0" w:line="240" w:lineRule="auto"/>
        <w:ind w:firstLine="540"/>
        <w:jc w:val="both"/>
        <w:rPr>
          <w:rFonts w:ascii="Times New Roman" w:hAnsi="Times New Roman"/>
          <w:sz w:val="24"/>
          <w:szCs w:val="24"/>
          <w:lang w:eastAsia="ru-RU"/>
        </w:rPr>
      </w:pPr>
    </w:p>
    <w:p w:rsidR="00861D70" w:rsidRDefault="00861D70" w:rsidP="00861D70">
      <w:pPr>
        <w:autoSpaceDE w:val="0"/>
        <w:autoSpaceDN w:val="0"/>
        <w:adjustRightInd w:val="0"/>
        <w:spacing w:after="0" w:line="240" w:lineRule="auto"/>
        <w:ind w:firstLine="540"/>
        <w:jc w:val="both"/>
        <w:rPr>
          <w:rFonts w:asciiTheme="minorHAnsi" w:eastAsiaTheme="minorEastAsia" w:hAnsiTheme="minorHAnsi" w:cstheme="minorBidi"/>
          <w:lang w:eastAsia="ru-RU"/>
        </w:rPr>
        <w:sectPr w:rsidR="00861D70" w:rsidSect="00861D70">
          <w:pgSz w:w="11906" w:h="16838"/>
          <w:pgMar w:top="1134" w:right="850" w:bottom="993" w:left="1701" w:header="708" w:footer="708" w:gutter="0"/>
          <w:cols w:space="708"/>
          <w:docGrid w:linePitch="360"/>
        </w:sectPr>
      </w:pPr>
    </w:p>
    <w:p w:rsidR="00861D70" w:rsidRPr="00861D70" w:rsidRDefault="00861D70" w:rsidP="00861D70">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861D70">
        <w:rPr>
          <w:rFonts w:ascii="Times New Roman" w:eastAsiaTheme="minorEastAsia" w:hAnsi="Times New Roman" w:cstheme="minorBidi"/>
          <w:sz w:val="24"/>
          <w:szCs w:val="24"/>
          <w:lang w:eastAsia="ru-RU"/>
        </w:rPr>
        <w:lastRenderedPageBreak/>
        <w:t xml:space="preserve">Приложение </w:t>
      </w:r>
    </w:p>
    <w:p w:rsidR="00861D70" w:rsidRPr="00861D70" w:rsidRDefault="00861D70" w:rsidP="00861D70">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861D70">
        <w:rPr>
          <w:rFonts w:ascii="Times New Roman" w:eastAsiaTheme="minorEastAsia" w:hAnsi="Times New Roman" w:cstheme="minorBidi"/>
          <w:sz w:val="24"/>
          <w:szCs w:val="24"/>
          <w:lang w:eastAsia="ru-RU"/>
        </w:rPr>
        <w:t xml:space="preserve">к постановлению администрации </w:t>
      </w:r>
    </w:p>
    <w:p w:rsidR="00861D70" w:rsidRPr="00861D70" w:rsidRDefault="00861D70" w:rsidP="00861D70">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861D70">
        <w:rPr>
          <w:rFonts w:ascii="Times New Roman" w:eastAsiaTheme="minorEastAsia" w:hAnsi="Times New Roman" w:cstheme="minorBidi"/>
          <w:sz w:val="24"/>
          <w:szCs w:val="24"/>
          <w:lang w:eastAsia="ru-RU"/>
        </w:rPr>
        <w:t>муниципального района «Ижемский»</w:t>
      </w:r>
    </w:p>
    <w:p w:rsidR="00861D70" w:rsidRPr="00861D70" w:rsidRDefault="00861D70" w:rsidP="00861D70">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861D70">
        <w:rPr>
          <w:rFonts w:ascii="Times New Roman" w:eastAsiaTheme="minorEastAsia" w:hAnsi="Times New Roman" w:cstheme="minorBidi"/>
          <w:sz w:val="24"/>
          <w:szCs w:val="24"/>
          <w:lang w:eastAsia="ru-RU"/>
        </w:rPr>
        <w:t>от 12 февраля 2018 года № 78</w:t>
      </w: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cstheme="minorBidi"/>
          <w:sz w:val="24"/>
          <w:szCs w:val="24"/>
          <w:lang w:eastAsia="ru-RU"/>
        </w:rPr>
      </w:pP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cstheme="minorBidi"/>
          <w:sz w:val="24"/>
          <w:szCs w:val="24"/>
          <w:lang w:eastAsia="ru-RU"/>
        </w:rPr>
      </w:pPr>
    </w:p>
    <w:p w:rsidR="00861D70" w:rsidRPr="00861D70" w:rsidRDefault="00861D70" w:rsidP="00861D70">
      <w:pPr>
        <w:widowControl w:val="0"/>
        <w:autoSpaceDE w:val="0"/>
        <w:autoSpaceDN w:val="0"/>
        <w:adjustRightInd w:val="0"/>
        <w:spacing w:after="0" w:line="240" w:lineRule="auto"/>
        <w:jc w:val="right"/>
        <w:outlineLvl w:val="2"/>
        <w:rPr>
          <w:rFonts w:ascii="Times New Roman" w:eastAsiaTheme="minorEastAsia" w:hAnsi="Times New Roman"/>
          <w:lang w:eastAsia="ru-RU"/>
        </w:rPr>
      </w:pPr>
      <w:r w:rsidRPr="00861D70">
        <w:rPr>
          <w:rFonts w:ascii="Times New Roman" w:eastAsiaTheme="minorEastAsia" w:hAnsi="Times New Roman"/>
          <w:lang w:eastAsia="ru-RU"/>
        </w:rPr>
        <w:t>«Табли</w:t>
      </w:r>
      <w:bookmarkStart w:id="20" w:name="Par1976"/>
      <w:bookmarkStart w:id="21" w:name="Par1978"/>
      <w:bookmarkStart w:id="22" w:name="Par2406"/>
      <w:bookmarkStart w:id="23" w:name="Par2408"/>
      <w:bookmarkEnd w:id="20"/>
      <w:bookmarkEnd w:id="21"/>
      <w:bookmarkEnd w:id="22"/>
      <w:bookmarkEnd w:id="23"/>
      <w:r w:rsidRPr="00861D70">
        <w:rPr>
          <w:rFonts w:ascii="Times New Roman" w:eastAsiaTheme="minorEastAsia" w:hAnsi="Times New Roman"/>
          <w:lang w:eastAsia="ru-RU"/>
        </w:rPr>
        <w:t>ца 4</w:t>
      </w:r>
    </w:p>
    <w:p w:rsidR="00861D70" w:rsidRPr="00861D70" w:rsidRDefault="00861D70" w:rsidP="00861D70">
      <w:pPr>
        <w:widowControl w:val="0"/>
        <w:autoSpaceDE w:val="0"/>
        <w:autoSpaceDN w:val="0"/>
        <w:adjustRightInd w:val="0"/>
        <w:spacing w:after="0" w:line="240" w:lineRule="auto"/>
        <w:outlineLvl w:val="2"/>
        <w:rPr>
          <w:rFonts w:ascii="Times New Roman" w:eastAsiaTheme="minorEastAsia" w:hAnsi="Times New Roman"/>
          <w:lang w:eastAsia="ru-RU"/>
        </w:rPr>
      </w:pP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Ресурсное обеспечение</w:t>
      </w: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муниципального района «Ижемский»</w:t>
      </w: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 учетом средств республиканского бюджета Республики Коми и федерального бюджета)</w:t>
      </w: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bl>
      <w:tblPr>
        <w:tblW w:w="15735" w:type="dxa"/>
        <w:tblInd w:w="-318" w:type="dxa"/>
        <w:tblLayout w:type="fixed"/>
        <w:tblLook w:val="04A0"/>
      </w:tblPr>
      <w:tblGrid>
        <w:gridCol w:w="1844"/>
        <w:gridCol w:w="2835"/>
        <w:gridCol w:w="2268"/>
        <w:gridCol w:w="1559"/>
        <w:gridCol w:w="1559"/>
        <w:gridCol w:w="1418"/>
        <w:gridCol w:w="1276"/>
        <w:gridCol w:w="1417"/>
        <w:gridCol w:w="1559"/>
      </w:tblGrid>
      <w:tr w:rsidR="00861D70" w:rsidRPr="00861D70" w:rsidTr="00861D70">
        <w:trPr>
          <w:trHeight w:val="885"/>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Статус</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Наименование муниципальной программы, подпрограммы муниципальной программы, основного мероприятия</w:t>
            </w:r>
          </w:p>
        </w:tc>
        <w:tc>
          <w:tcPr>
            <w:tcW w:w="226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Ответственный исполнитель, соисполнители</w:t>
            </w:r>
          </w:p>
        </w:tc>
        <w:tc>
          <w:tcPr>
            <w:tcW w:w="8788" w:type="dxa"/>
            <w:gridSpan w:val="6"/>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Расходы (тыс. руб.), годы</w:t>
            </w:r>
          </w:p>
        </w:tc>
      </w:tr>
      <w:tr w:rsidR="00861D70" w:rsidRPr="00861D70" w:rsidTr="00861D70">
        <w:trPr>
          <w:trHeight w:val="31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vMerge/>
            <w:tcBorders>
              <w:top w:val="single" w:sz="8" w:space="0" w:color="auto"/>
              <w:left w:val="single" w:sz="8" w:space="0" w:color="auto"/>
              <w:bottom w:val="single" w:sz="8" w:space="0" w:color="000000"/>
              <w:right w:val="single" w:sz="4"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2015 год</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2016 год</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2017 год</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2018 год</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2019 год</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2020 год</w:t>
            </w:r>
          </w:p>
        </w:tc>
      </w:tr>
      <w:tr w:rsidR="00861D70" w:rsidRPr="00861D70" w:rsidTr="00861D70">
        <w:trPr>
          <w:trHeight w:val="315"/>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7 </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w:t>
            </w:r>
          </w:p>
        </w:tc>
      </w:tr>
      <w:tr w:rsidR="00861D70" w:rsidRPr="00861D70" w:rsidTr="00861D70">
        <w:trPr>
          <w:trHeight w:val="330"/>
        </w:trPr>
        <w:tc>
          <w:tcPr>
            <w:tcW w:w="1844"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Муниципальная программа</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Территориальное развитие</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17504,3</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29386,8</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38477,7</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17154,1</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15623,0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17611,5</w:t>
            </w:r>
          </w:p>
        </w:tc>
      </w:tr>
      <w:tr w:rsidR="00861D70" w:rsidRPr="00861D70" w:rsidTr="00861D70">
        <w:trPr>
          <w:trHeight w:val="881"/>
        </w:trPr>
        <w:tc>
          <w:tcPr>
            <w:tcW w:w="1844"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территориального развития 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10526,3</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16992,5</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14940,1</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11036,5</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10327,2</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10419,4</w:t>
            </w:r>
          </w:p>
        </w:tc>
      </w:tr>
      <w:tr w:rsidR="00861D70" w:rsidRPr="00861D70" w:rsidTr="00861D70">
        <w:trPr>
          <w:trHeight w:val="1107"/>
        </w:trPr>
        <w:tc>
          <w:tcPr>
            <w:tcW w:w="1844"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по управлению земельными ресурсами и  муниципальным </w:t>
            </w:r>
            <w:r w:rsidRPr="00861D70">
              <w:rPr>
                <w:rFonts w:ascii="Times New Roman" w:eastAsia="Times New Roman" w:hAnsi="Times New Roman"/>
                <w:sz w:val="24"/>
                <w:szCs w:val="24"/>
                <w:lang w:eastAsia="ru-RU"/>
              </w:rPr>
              <w:lastRenderedPageBreak/>
              <w:t>имуществом</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355,0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2293,3</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605,7</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200,0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556"/>
        </w:trPr>
        <w:tc>
          <w:tcPr>
            <w:tcW w:w="1844" w:type="dxa"/>
            <w:vMerge/>
            <w:tcBorders>
              <w:top w:val="nil"/>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6623,0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9936,0</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22931,9</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5917,6</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5295,8</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7192,1</w:t>
            </w:r>
          </w:p>
        </w:tc>
      </w:tr>
      <w:tr w:rsidR="00861D70" w:rsidRPr="00861D70" w:rsidTr="00861D70">
        <w:trPr>
          <w:trHeight w:val="834"/>
        </w:trPr>
        <w:tc>
          <w:tcPr>
            <w:tcW w:w="1844" w:type="dxa"/>
            <w:tcBorders>
              <w:left w:val="single" w:sz="8" w:space="0" w:color="auto"/>
              <w:bottom w:val="single" w:sz="4"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tcBorders>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экономического анализа, прогнозирования и осуществления закупок</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165,0</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330"/>
        </w:trPr>
        <w:tc>
          <w:tcPr>
            <w:tcW w:w="184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hyperlink r:id="rId29" w:anchor="RANGE!Par534" w:history="1">
              <w:r w:rsidRPr="00861D70">
                <w:rPr>
                  <w:rFonts w:ascii="Times New Roman" w:eastAsia="Times New Roman" w:hAnsi="Times New Roman"/>
                  <w:sz w:val="24"/>
                  <w:szCs w:val="24"/>
                  <w:lang w:eastAsia="ru-RU"/>
                </w:rPr>
                <w:t>Подпрограмма 1.</w:t>
              </w:r>
            </w:hyperlink>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Строительство, обеспечение качественным, доступным жильем населения Ижемского района</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11166,4</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19273,6</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16880,4</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8883,5</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10010,6</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8602,6</w:t>
            </w:r>
          </w:p>
        </w:tc>
      </w:tr>
      <w:tr w:rsidR="00861D70" w:rsidRPr="00861D70" w:rsidTr="00861D70">
        <w:trPr>
          <w:trHeight w:val="793"/>
        </w:trPr>
        <w:tc>
          <w:tcPr>
            <w:tcW w:w="1844"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916,4</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2977,3</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5763,1</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310,0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1500,0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961"/>
        </w:trPr>
        <w:tc>
          <w:tcPr>
            <w:tcW w:w="1844"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10100,0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16091,7</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10762,0</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8473,5</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8510,6</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8602,6</w:t>
            </w:r>
          </w:p>
        </w:tc>
      </w:tr>
      <w:tr w:rsidR="00861D70" w:rsidRPr="00861D70" w:rsidTr="00861D70">
        <w:trPr>
          <w:trHeight w:val="1244"/>
        </w:trPr>
        <w:tc>
          <w:tcPr>
            <w:tcW w:w="1844" w:type="dxa"/>
            <w:vMerge/>
            <w:tcBorders>
              <w:top w:val="nil"/>
              <w:left w:val="single" w:sz="8" w:space="0" w:color="auto"/>
              <w:bottom w:val="single" w:sz="4"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4"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150,0</w:t>
            </w:r>
          </w:p>
        </w:tc>
        <w:tc>
          <w:tcPr>
            <w:tcW w:w="1559" w:type="dxa"/>
            <w:tcBorders>
              <w:top w:val="nil"/>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204,6</w:t>
            </w:r>
          </w:p>
        </w:tc>
        <w:tc>
          <w:tcPr>
            <w:tcW w:w="1418"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355,3</w:t>
            </w:r>
          </w:p>
        </w:tc>
        <w:tc>
          <w:tcPr>
            <w:tcW w:w="1276"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100,0</w:t>
            </w:r>
          </w:p>
        </w:tc>
        <w:tc>
          <w:tcPr>
            <w:tcW w:w="1417"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2771"/>
        </w:trPr>
        <w:tc>
          <w:tcPr>
            <w:tcW w:w="1844" w:type="dxa"/>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Основное мероприятие 1.01.01.</w:t>
            </w:r>
          </w:p>
        </w:tc>
        <w:tc>
          <w:tcPr>
            <w:tcW w:w="2835"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Разработка документов территориального проектирования, в т.ч.</w:t>
            </w:r>
          </w:p>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2268" w:type="dxa"/>
            <w:tcBorders>
              <w:top w:val="single" w:sz="4" w:space="0" w:color="auto"/>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416,4</w:t>
            </w:r>
          </w:p>
        </w:tc>
        <w:tc>
          <w:tcPr>
            <w:tcW w:w="1559" w:type="dxa"/>
            <w:tcBorders>
              <w:top w:val="single" w:sz="4" w:space="0" w:color="auto"/>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263,5</w:t>
            </w:r>
          </w:p>
        </w:tc>
        <w:tc>
          <w:tcPr>
            <w:tcW w:w="1418" w:type="dxa"/>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69,0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7" w:type="dxa"/>
            <w:tcBorders>
              <w:top w:val="single" w:sz="4" w:space="0" w:color="auto"/>
              <w:left w:val="single" w:sz="8" w:space="0" w:color="auto"/>
              <w:bottom w:val="single" w:sz="8" w:space="0" w:color="000000"/>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single" w:sz="4" w:space="0" w:color="auto"/>
              <w:left w:val="single" w:sz="8" w:space="0" w:color="auto"/>
              <w:bottom w:val="single" w:sz="8" w:space="0" w:color="000000"/>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2771"/>
        </w:trPr>
        <w:tc>
          <w:tcPr>
            <w:tcW w:w="1844" w:type="dxa"/>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1.01.02.</w:t>
            </w:r>
          </w:p>
        </w:tc>
        <w:tc>
          <w:tcPr>
            <w:tcW w:w="2835"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Актуализация генеральных планов и правил землепользования и застройки муниципальных образований поселений</w:t>
            </w:r>
          </w:p>
        </w:tc>
        <w:tc>
          <w:tcPr>
            <w:tcW w:w="2268" w:type="dxa"/>
            <w:tcBorders>
              <w:top w:val="single" w:sz="4" w:space="0" w:color="auto"/>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8" w:type="dxa"/>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200,0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300,0</w:t>
            </w:r>
          </w:p>
        </w:tc>
        <w:tc>
          <w:tcPr>
            <w:tcW w:w="1417" w:type="dxa"/>
            <w:tcBorders>
              <w:top w:val="single" w:sz="4" w:space="0" w:color="auto"/>
              <w:left w:val="single" w:sz="8" w:space="0" w:color="auto"/>
              <w:bottom w:val="single" w:sz="8" w:space="0" w:color="000000"/>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single" w:sz="4" w:space="0" w:color="auto"/>
              <w:left w:val="single" w:sz="8" w:space="0" w:color="auto"/>
              <w:bottom w:val="single" w:sz="8" w:space="0" w:color="000000"/>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115"/>
        </w:trPr>
        <w:tc>
          <w:tcPr>
            <w:tcW w:w="1844" w:type="dxa"/>
            <w:tcBorders>
              <w:top w:val="nil"/>
              <w:left w:val="single" w:sz="8"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1.02.02.</w:t>
            </w:r>
          </w:p>
        </w:tc>
        <w:tc>
          <w:tcPr>
            <w:tcW w:w="2835"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heme="minorEastAsia" w:hAnsi="Times New Roman"/>
                <w:sz w:val="24"/>
                <w:szCs w:val="24"/>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2268" w:type="dxa"/>
            <w:tcBorders>
              <w:top w:val="nil"/>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150,0</w:t>
            </w:r>
          </w:p>
        </w:tc>
        <w:tc>
          <w:tcPr>
            <w:tcW w:w="1559" w:type="dxa"/>
            <w:tcBorders>
              <w:top w:val="nil"/>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60,0</w:t>
            </w:r>
          </w:p>
        </w:tc>
        <w:tc>
          <w:tcPr>
            <w:tcW w:w="1418"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276"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7"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938"/>
        </w:trPr>
        <w:tc>
          <w:tcPr>
            <w:tcW w:w="1844" w:type="dxa"/>
            <w:tcBorders>
              <w:top w:val="nil"/>
              <w:left w:val="single" w:sz="8"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Основное мероприятие 1.02.03.</w:t>
            </w:r>
          </w:p>
        </w:tc>
        <w:tc>
          <w:tcPr>
            <w:tcW w:w="2835"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Строительство индивидуального жилья</w:t>
            </w:r>
          </w:p>
        </w:tc>
        <w:tc>
          <w:tcPr>
            <w:tcW w:w="2268" w:type="dxa"/>
            <w:tcBorders>
              <w:top w:val="nil"/>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8"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9,8</w:t>
            </w:r>
          </w:p>
        </w:tc>
        <w:tc>
          <w:tcPr>
            <w:tcW w:w="1276"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w:t>
            </w:r>
          </w:p>
        </w:tc>
        <w:tc>
          <w:tcPr>
            <w:tcW w:w="1417"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2750"/>
        </w:trPr>
        <w:tc>
          <w:tcPr>
            <w:tcW w:w="1844" w:type="dxa"/>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Основное мероприятие 1.02.04. </w:t>
            </w:r>
          </w:p>
        </w:tc>
        <w:tc>
          <w:tcPr>
            <w:tcW w:w="2835" w:type="dxa"/>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2268" w:type="dxa"/>
            <w:tcBorders>
              <w:top w:val="single" w:sz="4" w:space="0" w:color="auto"/>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500,0</w:t>
            </w:r>
          </w:p>
        </w:tc>
        <w:tc>
          <w:tcPr>
            <w:tcW w:w="1559" w:type="dxa"/>
            <w:tcBorders>
              <w:top w:val="single" w:sz="4" w:space="0" w:color="auto"/>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2633,6</w:t>
            </w:r>
          </w:p>
        </w:tc>
        <w:tc>
          <w:tcPr>
            <w:tcW w:w="1418" w:type="dxa"/>
            <w:tcBorders>
              <w:top w:val="single" w:sz="4"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5484,3</w:t>
            </w:r>
          </w:p>
        </w:tc>
        <w:tc>
          <w:tcPr>
            <w:tcW w:w="1276" w:type="dxa"/>
            <w:tcBorders>
              <w:top w:val="single" w:sz="4" w:space="0" w:color="auto"/>
              <w:left w:val="single" w:sz="8"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7" w:type="dxa"/>
            <w:tcBorders>
              <w:top w:val="single" w:sz="4" w:space="0" w:color="auto"/>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single" w:sz="4" w:space="0" w:color="auto"/>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170"/>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1.04.01.</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Реализация мероприятий по переселению граждан из аварийного жилищного фонда</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80,2</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1500,0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3165"/>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1.04.02.</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144,6</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355,3</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2220"/>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Основное мероприятие 1.04.05.</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Содействие в выполнении государственных  обязательств  по обеспечению жильем  категорий  граждан, установленных законодательством Республики Коми</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866,4</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733,1</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744,8</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905"/>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1.04.06.</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Содействие в предоставлении государственной поддержки на приобретение (строительство)  жилья молодым семьям</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915,7</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449,8</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3780"/>
        </w:trPr>
        <w:tc>
          <w:tcPr>
            <w:tcW w:w="1844"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1.04.07.</w:t>
            </w:r>
          </w:p>
        </w:tc>
        <w:tc>
          <w:tcPr>
            <w:tcW w:w="2835"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268" w:type="dxa"/>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территориального развития 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8317,9</w:t>
            </w:r>
          </w:p>
        </w:tc>
        <w:tc>
          <w:tcPr>
            <w:tcW w:w="1559" w:type="dxa"/>
            <w:tcBorders>
              <w:top w:val="nil"/>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15358,6</w:t>
            </w:r>
          </w:p>
        </w:tc>
        <w:tc>
          <w:tcPr>
            <w:tcW w:w="1418"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9567,4</w:t>
            </w:r>
          </w:p>
        </w:tc>
        <w:tc>
          <w:tcPr>
            <w:tcW w:w="1276"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8273,5</w:t>
            </w:r>
          </w:p>
        </w:tc>
        <w:tc>
          <w:tcPr>
            <w:tcW w:w="1417"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8510,6</w:t>
            </w:r>
          </w:p>
        </w:tc>
        <w:tc>
          <w:tcPr>
            <w:tcW w:w="1559"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8602,6</w:t>
            </w:r>
          </w:p>
        </w:tc>
      </w:tr>
      <w:tr w:rsidR="00861D70" w:rsidRPr="00861D70" w:rsidTr="00861D70">
        <w:trPr>
          <w:trHeight w:val="434"/>
        </w:trPr>
        <w:tc>
          <w:tcPr>
            <w:tcW w:w="1844"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hyperlink r:id="rId30" w:anchor="RANGE!Par534" w:history="1">
              <w:r w:rsidRPr="00861D70">
                <w:rPr>
                  <w:rFonts w:ascii="Times New Roman" w:eastAsia="Times New Roman" w:hAnsi="Times New Roman"/>
                  <w:sz w:val="24"/>
                  <w:szCs w:val="24"/>
                  <w:lang w:eastAsia="ru-RU"/>
                </w:rPr>
                <w:t xml:space="preserve">Подпрограмма </w:t>
              </w:r>
              <w:r w:rsidRPr="00861D70">
                <w:rPr>
                  <w:rFonts w:ascii="Times New Roman" w:eastAsia="Times New Roman" w:hAnsi="Times New Roman"/>
                  <w:sz w:val="24"/>
                  <w:szCs w:val="24"/>
                  <w:lang w:eastAsia="ru-RU"/>
                </w:rPr>
                <w:lastRenderedPageBreak/>
                <w:t>2.</w:t>
              </w:r>
            </w:hyperlink>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 xml:space="preserve">Обеспечение </w:t>
            </w:r>
            <w:r w:rsidRPr="00861D70">
              <w:rPr>
                <w:rFonts w:ascii="Times New Roman" w:eastAsia="Times New Roman" w:hAnsi="Times New Roman"/>
                <w:sz w:val="24"/>
                <w:szCs w:val="24"/>
                <w:lang w:eastAsia="ru-RU"/>
              </w:rPr>
              <w:lastRenderedPageBreak/>
              <w:t>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1924,3</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7034,9</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21546,1</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7203,0</w:t>
            </w:r>
          </w:p>
        </w:tc>
        <w:tc>
          <w:tcPr>
            <w:tcW w:w="1417"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3816,8</w:t>
            </w:r>
          </w:p>
        </w:tc>
        <w:tc>
          <w:tcPr>
            <w:tcW w:w="1559"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1816,8</w:t>
            </w:r>
          </w:p>
        </w:tc>
      </w:tr>
      <w:tr w:rsidR="00861D70" w:rsidRPr="00861D70" w:rsidTr="00861D70">
        <w:trPr>
          <w:trHeight w:val="823"/>
        </w:trPr>
        <w:tc>
          <w:tcPr>
            <w:tcW w:w="1844"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территориального развития 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426,3</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900,8</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4126,9</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2523,0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1816,8</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1816,8</w:t>
            </w:r>
          </w:p>
        </w:tc>
      </w:tr>
      <w:tr w:rsidR="00861D70" w:rsidRPr="00861D70" w:rsidTr="00861D70">
        <w:trPr>
          <w:trHeight w:val="1221"/>
        </w:trPr>
        <w:tc>
          <w:tcPr>
            <w:tcW w:w="1844"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1293,0</w:t>
            </w:r>
          </w:p>
        </w:tc>
        <w:tc>
          <w:tcPr>
            <w:tcW w:w="1559" w:type="dxa"/>
            <w:tcBorders>
              <w:top w:val="nil"/>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3880,4</w:t>
            </w:r>
          </w:p>
        </w:tc>
        <w:tc>
          <w:tcPr>
            <w:tcW w:w="1418"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17168,9</w:t>
            </w:r>
          </w:p>
        </w:tc>
        <w:tc>
          <w:tcPr>
            <w:tcW w:w="1276"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4580,0</w:t>
            </w:r>
          </w:p>
        </w:tc>
        <w:tc>
          <w:tcPr>
            <w:tcW w:w="1417"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2000,0</w:t>
            </w:r>
          </w:p>
        </w:tc>
        <w:tc>
          <w:tcPr>
            <w:tcW w:w="1559"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384"/>
        </w:trPr>
        <w:tc>
          <w:tcPr>
            <w:tcW w:w="1844" w:type="dxa"/>
            <w:vMerge/>
            <w:tcBorders>
              <w:top w:val="nil"/>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2088,7</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250,4</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100,0</w:t>
            </w:r>
          </w:p>
        </w:tc>
        <w:tc>
          <w:tcPr>
            <w:tcW w:w="1417"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288"/>
        </w:trPr>
        <w:tc>
          <w:tcPr>
            <w:tcW w:w="1844" w:type="dxa"/>
            <w:tcBorders>
              <w:left w:val="single" w:sz="4"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tcBorders>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экономического анализа, прогнозирования и осуществления закупок</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165,0</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118"/>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2.01.02.</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Реализация мероприятий по капитальному и текущему ремонту многоквартирных домов</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237,6</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49,0</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r>
      <w:tr w:rsidR="00861D70" w:rsidRPr="00861D70" w:rsidTr="00861D70">
        <w:trPr>
          <w:trHeight w:val="960"/>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2.02.01.</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Реализация народных проектов в сфере благоустройства</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400,0</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300,0</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536"/>
        </w:trPr>
        <w:tc>
          <w:tcPr>
            <w:tcW w:w="1844"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Основное мероприятие 2.02.02.</w:t>
            </w:r>
          </w:p>
        </w:tc>
        <w:tc>
          <w:tcPr>
            <w:tcW w:w="2835"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Отлов безнадзорных животных на территории Ижемского района</w:t>
            </w:r>
          </w:p>
        </w:tc>
        <w:tc>
          <w:tcPr>
            <w:tcW w:w="2268" w:type="dxa"/>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76,3</w:t>
            </w:r>
          </w:p>
        </w:tc>
        <w:tc>
          <w:tcPr>
            <w:tcW w:w="1559" w:type="dxa"/>
            <w:tcBorders>
              <w:top w:val="nil"/>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72,9</w:t>
            </w:r>
          </w:p>
        </w:tc>
        <w:tc>
          <w:tcPr>
            <w:tcW w:w="1418"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276"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417"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559"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r>
      <w:tr w:rsidR="00861D70" w:rsidRPr="00861D70" w:rsidTr="00861D70">
        <w:trPr>
          <w:trHeight w:val="1275"/>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2.02.03.</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Обеспечение функционирования деятельности муниципального учреждения «Жилищное управление»</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2125,8</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3621,7</w:t>
            </w:r>
          </w:p>
          <w:p w:rsidR="00861D70" w:rsidRPr="00861D70" w:rsidRDefault="00861D70" w:rsidP="00861D70">
            <w:pPr>
              <w:spacing w:after="0" w:line="240" w:lineRule="auto"/>
              <w:rPr>
                <w:rFonts w:ascii="Times New Roman" w:eastAsia="Times New Roman" w:hAnsi="Times New Roman"/>
                <w:sz w:val="24"/>
                <w:szCs w:val="24"/>
                <w:lang w:eastAsia="ru-RU"/>
              </w:rPr>
            </w:pP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2336,2</w:t>
            </w:r>
          </w:p>
        </w:tc>
        <w:tc>
          <w:tcPr>
            <w:tcW w:w="1417"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1630,0</w:t>
            </w:r>
          </w:p>
        </w:tc>
        <w:tc>
          <w:tcPr>
            <w:tcW w:w="1559"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1630,0</w:t>
            </w:r>
          </w:p>
        </w:tc>
      </w:tr>
      <w:tr w:rsidR="00861D70" w:rsidRPr="00861D70" w:rsidTr="00861D70">
        <w:trPr>
          <w:trHeight w:val="1275"/>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2.03.01.</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Строительство и реконструкция объектов водоснабжения </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1193,0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2612,9</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15901,3</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380,0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2000,0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260"/>
        </w:trPr>
        <w:tc>
          <w:tcPr>
            <w:tcW w:w="1844"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2.03.02.</w:t>
            </w:r>
          </w:p>
        </w:tc>
        <w:tc>
          <w:tcPr>
            <w:tcW w:w="2835"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Строительство и реконструкция объектов водоотведения и очистки сточных вод </w:t>
            </w:r>
          </w:p>
        </w:tc>
        <w:tc>
          <w:tcPr>
            <w:tcW w:w="2268" w:type="dxa"/>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559" w:type="dxa"/>
            <w:tcBorders>
              <w:top w:val="nil"/>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1267,5</w:t>
            </w:r>
          </w:p>
        </w:tc>
        <w:tc>
          <w:tcPr>
            <w:tcW w:w="1418"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1267,5</w:t>
            </w:r>
          </w:p>
        </w:tc>
        <w:tc>
          <w:tcPr>
            <w:tcW w:w="1276"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4200,0</w:t>
            </w:r>
          </w:p>
        </w:tc>
        <w:tc>
          <w:tcPr>
            <w:tcW w:w="1417" w:type="dxa"/>
            <w:tcBorders>
              <w:top w:val="nil"/>
              <w:left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4740"/>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Основное мероприятие 2.03.03.</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hyperlink r:id="rId31" w:history="1">
              <w:r w:rsidRPr="00861D70">
                <w:rPr>
                  <w:rFonts w:ascii="Times New Roman" w:eastAsia="Times New Roman" w:hAnsi="Times New Roman"/>
                  <w:sz w:val="24"/>
                  <w:szCs w:val="24"/>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127,9</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250,4</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044"/>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2.03.04.</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Энергосбережение  и повышение энергетической эффективности</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044"/>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2.03.05.</w:t>
            </w:r>
          </w:p>
        </w:tc>
        <w:tc>
          <w:tcPr>
            <w:tcW w:w="283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Организация работ по надежному теплоснабжению</w:t>
            </w: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территориального развития 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190,0</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69,4</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330"/>
        </w:trPr>
        <w:tc>
          <w:tcPr>
            <w:tcW w:w="1844"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hyperlink r:id="rId32" w:anchor="RANGE!Par796" w:history="1">
              <w:r w:rsidRPr="00861D70">
                <w:rPr>
                  <w:rFonts w:ascii="Times New Roman" w:eastAsia="Times New Roman" w:hAnsi="Times New Roman"/>
                  <w:sz w:val="24"/>
                  <w:szCs w:val="24"/>
                  <w:lang w:eastAsia="ru-RU"/>
                </w:rPr>
                <w:t xml:space="preserve">Подпрограмма 3. </w:t>
              </w:r>
            </w:hyperlink>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hyperlink r:id="rId33" w:anchor="RANGE!Par668" w:tooltip="Ссылка на текущий документ" w:history="1">
              <w:r w:rsidRPr="00861D70">
                <w:rPr>
                  <w:rFonts w:ascii="Times New Roman" w:eastAsia="Times New Roman" w:hAnsi="Times New Roman"/>
                  <w:sz w:val="24"/>
                  <w:szCs w:val="24"/>
                  <w:lang w:eastAsia="ru-RU"/>
                </w:rPr>
                <w:t>Развитие систем  обращения с отходами</w:t>
              </w:r>
            </w:hyperlink>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4413,6</w:t>
            </w:r>
          </w:p>
        </w:tc>
        <w:tc>
          <w:tcPr>
            <w:tcW w:w="1559"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3078,3</w:t>
            </w:r>
          </w:p>
        </w:tc>
        <w:tc>
          <w:tcPr>
            <w:tcW w:w="1418"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51,2</w:t>
            </w:r>
          </w:p>
        </w:tc>
        <w:tc>
          <w:tcPr>
            <w:tcW w:w="1276"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1067,6</w:t>
            </w:r>
          </w:p>
        </w:tc>
        <w:tc>
          <w:tcPr>
            <w:tcW w:w="1417"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1795,6</w:t>
            </w:r>
          </w:p>
        </w:tc>
        <w:tc>
          <w:tcPr>
            <w:tcW w:w="1559"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7192,1</w:t>
            </w:r>
          </w:p>
        </w:tc>
      </w:tr>
      <w:tr w:rsidR="00861D70" w:rsidRPr="00861D70" w:rsidTr="00861D70">
        <w:trPr>
          <w:trHeight w:val="772"/>
        </w:trPr>
        <w:tc>
          <w:tcPr>
            <w:tcW w:w="1844"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4413,6</w:t>
            </w:r>
          </w:p>
        </w:tc>
        <w:tc>
          <w:tcPr>
            <w:tcW w:w="1559" w:type="dxa"/>
            <w:tcBorders>
              <w:top w:val="nil"/>
              <w:left w:val="single" w:sz="4" w:space="0" w:color="auto"/>
              <w:bottom w:val="nil"/>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3078,3</w:t>
            </w:r>
          </w:p>
        </w:tc>
        <w:tc>
          <w:tcPr>
            <w:tcW w:w="1418"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0,0 </w:t>
            </w:r>
          </w:p>
        </w:tc>
        <w:tc>
          <w:tcPr>
            <w:tcW w:w="1276"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1027,6</w:t>
            </w:r>
          </w:p>
        </w:tc>
        <w:tc>
          <w:tcPr>
            <w:tcW w:w="1417" w:type="dxa"/>
            <w:tcBorders>
              <w:top w:val="nil"/>
              <w:left w:val="nil"/>
              <w:bottom w:val="nil"/>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1795,6</w:t>
            </w:r>
          </w:p>
        </w:tc>
        <w:tc>
          <w:tcPr>
            <w:tcW w:w="1559" w:type="dxa"/>
            <w:tcBorders>
              <w:top w:val="nil"/>
              <w:left w:val="nil"/>
              <w:bottom w:val="nil"/>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7192,1</w:t>
            </w:r>
          </w:p>
        </w:tc>
      </w:tr>
      <w:tr w:rsidR="00861D70" w:rsidRPr="00861D70" w:rsidTr="00861D70">
        <w:trPr>
          <w:trHeight w:val="990"/>
        </w:trPr>
        <w:tc>
          <w:tcPr>
            <w:tcW w:w="1844"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single" w:sz="8" w:space="0" w:color="auto"/>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8" w:type="dxa"/>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51,2</w:t>
            </w:r>
          </w:p>
        </w:tc>
        <w:tc>
          <w:tcPr>
            <w:tcW w:w="1276" w:type="dxa"/>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40,0</w:t>
            </w:r>
          </w:p>
        </w:tc>
        <w:tc>
          <w:tcPr>
            <w:tcW w:w="1417" w:type="dxa"/>
            <w:tcBorders>
              <w:top w:val="single" w:sz="8" w:space="0" w:color="auto"/>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single" w:sz="8" w:space="0" w:color="auto"/>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560"/>
        </w:trPr>
        <w:tc>
          <w:tcPr>
            <w:tcW w:w="1844" w:type="dxa"/>
            <w:tcBorders>
              <w:top w:val="nil"/>
              <w:left w:val="single" w:sz="8" w:space="0" w:color="auto"/>
              <w:bottom w:val="nil"/>
              <w:right w:val="single" w:sz="8" w:space="0" w:color="auto"/>
            </w:tcBorders>
            <w:shd w:val="clear" w:color="auto" w:fill="auto"/>
            <w:hideMark/>
          </w:tcPr>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Основное мероприятие</w:t>
            </w:r>
          </w:p>
          <w:p w:rsidR="00861D70" w:rsidRPr="00861D70" w:rsidRDefault="00861D70" w:rsidP="00861D7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3.01.01</w:t>
            </w:r>
          </w:p>
          <w:p w:rsidR="00861D70" w:rsidRPr="00861D70" w:rsidRDefault="00861D70" w:rsidP="00861D70">
            <w:pPr>
              <w:spacing w:after="0" w:line="240" w:lineRule="auto"/>
              <w:jc w:val="both"/>
              <w:rPr>
                <w:rFonts w:ascii="Times New Roman" w:eastAsia="Times New Roman" w:hAnsi="Times New Roman"/>
                <w:sz w:val="24"/>
                <w:szCs w:val="24"/>
                <w:lang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Строительство межпоселенческого полигона твердых бытовых отходов вс. Ижма и объекта размещения (площадки хранения) ТБО в с. Сизябск Ижемского района, в том числе ПИР</w:t>
            </w:r>
          </w:p>
        </w:tc>
        <w:tc>
          <w:tcPr>
            <w:tcW w:w="2268" w:type="dxa"/>
            <w:vMerge w:val="restart"/>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Отдел строительства, архитектуры и градостроительства</w:t>
            </w:r>
          </w:p>
        </w:tc>
        <w:tc>
          <w:tcPr>
            <w:tcW w:w="1559" w:type="dxa"/>
            <w:vMerge w:val="restart"/>
            <w:tcBorders>
              <w:top w:val="single" w:sz="4" w:space="0" w:color="auto"/>
              <w:left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4413,6</w:t>
            </w:r>
          </w:p>
        </w:tc>
        <w:tc>
          <w:tcPr>
            <w:tcW w:w="1559" w:type="dxa"/>
            <w:vMerge w:val="restart"/>
            <w:tcBorders>
              <w:top w:val="nil"/>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3078,3</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1027,6</w:t>
            </w:r>
          </w:p>
        </w:tc>
        <w:tc>
          <w:tcPr>
            <w:tcW w:w="1417" w:type="dxa"/>
            <w:vMerge w:val="restart"/>
            <w:tcBorders>
              <w:top w:val="single" w:sz="4" w:space="0" w:color="auto"/>
              <w:left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1795,6</w:t>
            </w:r>
          </w:p>
        </w:tc>
        <w:tc>
          <w:tcPr>
            <w:tcW w:w="1559" w:type="dxa"/>
            <w:tcBorders>
              <w:top w:val="single" w:sz="4" w:space="0" w:color="auto"/>
              <w:left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7192,1</w:t>
            </w:r>
          </w:p>
        </w:tc>
      </w:tr>
      <w:tr w:rsidR="00861D70" w:rsidRPr="00861D70" w:rsidTr="00861D70">
        <w:trPr>
          <w:trHeight w:val="315"/>
        </w:trPr>
        <w:tc>
          <w:tcPr>
            <w:tcW w:w="1844"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left w:val="single" w:sz="8" w:space="0" w:color="auto"/>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r>
      <w:tr w:rsidR="00861D70" w:rsidRPr="00861D70" w:rsidTr="00861D70">
        <w:trPr>
          <w:trHeight w:val="330"/>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bottom w:val="single" w:sz="8" w:space="0" w:color="000000"/>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left w:val="single" w:sz="8" w:space="0" w:color="auto"/>
              <w:bottom w:val="single" w:sz="8" w:space="0" w:color="000000"/>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r>
      <w:tr w:rsidR="00861D70" w:rsidRPr="00861D70" w:rsidTr="00861D70">
        <w:trPr>
          <w:trHeight w:val="930"/>
        </w:trPr>
        <w:tc>
          <w:tcPr>
            <w:tcW w:w="1844"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w:t>
            </w:r>
          </w:p>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3.01.02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Ликвидация и рекультивация несанкционированны свалок </w:t>
            </w:r>
          </w:p>
        </w:tc>
        <w:tc>
          <w:tcPr>
            <w:tcW w:w="2268" w:type="dxa"/>
            <w:vMerge w:val="restart"/>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vMerge w:val="restart"/>
            <w:tcBorders>
              <w:top w:val="single" w:sz="4" w:space="0" w:color="auto"/>
              <w:left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51,2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40,0</w:t>
            </w:r>
          </w:p>
        </w:tc>
        <w:tc>
          <w:tcPr>
            <w:tcW w:w="1417" w:type="dxa"/>
            <w:vMerge w:val="restart"/>
            <w:tcBorders>
              <w:top w:val="nil"/>
              <w:left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315"/>
        </w:trPr>
        <w:tc>
          <w:tcPr>
            <w:tcW w:w="1844"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left w:val="single" w:sz="8" w:space="0" w:color="auto"/>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r>
      <w:tr w:rsidR="00861D70" w:rsidRPr="00861D70" w:rsidTr="00861D70">
        <w:trPr>
          <w:trHeight w:val="67"/>
        </w:trPr>
        <w:tc>
          <w:tcPr>
            <w:tcW w:w="1844"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bottom w:val="single" w:sz="8" w:space="0" w:color="000000"/>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left w:val="single" w:sz="8" w:space="0" w:color="auto"/>
              <w:bottom w:val="single" w:sz="8" w:space="0" w:color="000000"/>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r>
    </w:tbl>
    <w:p w:rsidR="00861D70" w:rsidRPr="00861D70" w:rsidRDefault="00861D70" w:rsidP="00861D70">
      <w:pPr>
        <w:widowControl w:val="0"/>
        <w:autoSpaceDE w:val="0"/>
        <w:autoSpaceDN w:val="0"/>
        <w:adjustRightInd w:val="0"/>
        <w:spacing w:after="0" w:line="240" w:lineRule="auto"/>
        <w:jc w:val="center"/>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outlineLvl w:val="2"/>
        <w:rPr>
          <w:rFonts w:eastAsiaTheme="minorEastAsia" w:cs="Calibri"/>
          <w:lang w:eastAsia="ru-RU"/>
        </w:rPr>
      </w:pPr>
    </w:p>
    <w:p w:rsidR="00861D70" w:rsidRPr="00861D70" w:rsidRDefault="00861D70" w:rsidP="00861D70">
      <w:pPr>
        <w:widowControl w:val="0"/>
        <w:autoSpaceDE w:val="0"/>
        <w:autoSpaceDN w:val="0"/>
        <w:adjustRightInd w:val="0"/>
        <w:spacing w:after="0" w:line="240" w:lineRule="auto"/>
        <w:jc w:val="right"/>
        <w:rPr>
          <w:rFonts w:ascii="Times New Roman" w:eastAsiaTheme="minorEastAsia" w:hAnsi="Times New Roman"/>
          <w:lang w:eastAsia="ru-RU"/>
        </w:rPr>
      </w:pPr>
      <w:r w:rsidRPr="00861D70">
        <w:rPr>
          <w:rFonts w:ascii="Times New Roman" w:eastAsiaTheme="minorEastAsia" w:hAnsi="Times New Roman"/>
          <w:lang w:eastAsia="ru-RU"/>
        </w:rPr>
        <w:lastRenderedPageBreak/>
        <w:t>Таблица 5</w:t>
      </w:r>
    </w:p>
    <w:p w:rsidR="00861D70" w:rsidRPr="00861D70" w:rsidRDefault="00861D70" w:rsidP="00861D70">
      <w:pPr>
        <w:widowControl w:val="0"/>
        <w:autoSpaceDE w:val="0"/>
        <w:autoSpaceDN w:val="0"/>
        <w:adjustRightInd w:val="0"/>
        <w:spacing w:after="0" w:line="240" w:lineRule="auto"/>
        <w:jc w:val="right"/>
        <w:rPr>
          <w:rFonts w:ascii="Times New Roman" w:eastAsiaTheme="minorEastAsia" w:hAnsi="Times New Roman"/>
          <w:lang w:eastAsia="ru-RU"/>
        </w:rPr>
      </w:pP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bookmarkStart w:id="24" w:name="Par2914"/>
      <w:bookmarkEnd w:id="24"/>
      <w:r w:rsidRPr="00861D70">
        <w:rPr>
          <w:rFonts w:ascii="Times New Roman" w:eastAsia="Times New Roman" w:hAnsi="Times New Roman"/>
          <w:sz w:val="24"/>
          <w:szCs w:val="24"/>
          <w:lang w:eastAsia="ru-RU"/>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w:t>
      </w:r>
      <w:r w:rsidRPr="00861D70">
        <w:rPr>
          <w:rFonts w:ascii="Times New Roman" w:eastAsiaTheme="minorEastAsia" w:hAnsi="Times New Roman"/>
          <w:sz w:val="24"/>
          <w:szCs w:val="24"/>
          <w:lang w:eastAsia="ru-RU"/>
        </w:rPr>
        <w:t>«Территориальное развитие»</w:t>
      </w: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861D70" w:rsidRPr="00861D70" w:rsidRDefault="00861D70" w:rsidP="00861D7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bl>
      <w:tblPr>
        <w:tblW w:w="16302" w:type="dxa"/>
        <w:tblInd w:w="-601" w:type="dxa"/>
        <w:tblLayout w:type="fixed"/>
        <w:tblLook w:val="04A0"/>
      </w:tblPr>
      <w:tblGrid>
        <w:gridCol w:w="1985"/>
        <w:gridCol w:w="1985"/>
        <w:gridCol w:w="2551"/>
        <w:gridCol w:w="1559"/>
        <w:gridCol w:w="1560"/>
        <w:gridCol w:w="1559"/>
        <w:gridCol w:w="1701"/>
        <w:gridCol w:w="1701"/>
        <w:gridCol w:w="1701"/>
      </w:tblGrid>
      <w:tr w:rsidR="00861D70" w:rsidRPr="00861D70" w:rsidTr="00861D70">
        <w:trPr>
          <w:trHeight w:val="159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Статус</w:t>
            </w:r>
          </w:p>
        </w:tc>
        <w:tc>
          <w:tcPr>
            <w:tcW w:w="1985" w:type="dxa"/>
            <w:tcBorders>
              <w:top w:val="single" w:sz="8" w:space="0" w:color="auto"/>
              <w:left w:val="nil"/>
              <w:bottom w:val="nil"/>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Наименование муниципальной программы, подпрограммы муниципальной программы, ведомственной целевой программы, </w:t>
            </w:r>
          </w:p>
        </w:tc>
        <w:tc>
          <w:tcPr>
            <w:tcW w:w="255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Источник финансирования</w:t>
            </w:r>
          </w:p>
        </w:tc>
        <w:tc>
          <w:tcPr>
            <w:tcW w:w="9781" w:type="dxa"/>
            <w:gridSpan w:val="6"/>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Оценка расходов (тыс. руб.), годы</w:t>
            </w:r>
          </w:p>
        </w:tc>
      </w:tr>
      <w:tr w:rsidR="00861D70" w:rsidRPr="00861D70" w:rsidTr="00861D70">
        <w:trPr>
          <w:trHeight w:val="33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основного мероприятия</w:t>
            </w:r>
          </w:p>
        </w:tc>
        <w:tc>
          <w:tcPr>
            <w:tcW w:w="2551" w:type="dxa"/>
            <w:vMerge/>
            <w:tcBorders>
              <w:top w:val="single" w:sz="8" w:space="0" w:color="auto"/>
              <w:left w:val="single" w:sz="8" w:space="0" w:color="auto"/>
              <w:bottom w:val="single" w:sz="8" w:space="0" w:color="000000"/>
              <w:right w:val="single" w:sz="4"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2015 год</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2016 год</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2017 год</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2018 год</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2019 год</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2020 год</w:t>
            </w:r>
          </w:p>
        </w:tc>
      </w:tr>
      <w:tr w:rsidR="00861D70" w:rsidRPr="00861D70" w:rsidTr="00861D70">
        <w:trPr>
          <w:trHeight w:val="330"/>
        </w:trPr>
        <w:tc>
          <w:tcPr>
            <w:tcW w:w="1985"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w:t>
            </w:r>
          </w:p>
        </w:tc>
        <w:tc>
          <w:tcPr>
            <w:tcW w:w="198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w:t>
            </w:r>
          </w:p>
        </w:tc>
      </w:tr>
      <w:tr w:rsidR="00861D70" w:rsidRPr="00861D70" w:rsidTr="00861D70">
        <w:trPr>
          <w:trHeight w:val="47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Муниципальная программа</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bCs/>
                <w:sz w:val="24"/>
                <w:szCs w:val="24"/>
                <w:lang w:eastAsia="ru-RU"/>
              </w:rPr>
              <w:t xml:space="preserve">Территориальное развитие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17539,3</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heme="minorEastAsia" w:hAnsi="Times New Roman"/>
                <w:sz w:val="24"/>
                <w:szCs w:val="24"/>
                <w:lang w:eastAsia="ru-RU"/>
              </w:rPr>
              <w:t xml:space="preserve">29436,8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38477,7</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17154,1</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15623,0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17611,5</w:t>
            </w: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4160,4</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heme="minorEastAsia" w:hAnsi="Times New Roman"/>
                <w:sz w:val="24"/>
                <w:szCs w:val="24"/>
                <w:lang w:eastAsia="ru-RU"/>
              </w:rPr>
              <w:t>3670,0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8677,2</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9008,1</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15972,9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19987,4</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8360,3</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8597,4</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8689,4</w:t>
            </w:r>
          </w:p>
        </w:tc>
      </w:tr>
      <w:tr w:rsidR="00861D70" w:rsidRPr="00861D70" w:rsidTr="00861D70">
        <w:trPr>
          <w:trHeight w:val="987"/>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4335,8</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9743,9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9813,1</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8793,8</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7025,6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8922,1</w:t>
            </w: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35,0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50,0</w:t>
            </w:r>
          </w:p>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0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50"/>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hyperlink r:id="rId34" w:anchor="RANGE!Par534" w:history="1">
              <w:r w:rsidRPr="00861D70">
                <w:rPr>
                  <w:rFonts w:ascii="Times New Roman" w:eastAsia="Times New Roman" w:hAnsi="Times New Roman"/>
                  <w:sz w:val="24"/>
                  <w:szCs w:val="24"/>
                  <w:lang w:eastAsia="ru-RU"/>
                </w:rPr>
                <w:t>Подпрограмма 1.</w:t>
              </w:r>
            </w:hyperlink>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Строительство, обеспечение качественным, доступным жильем населения Ижемского района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11166,4</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19273,6</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16880,4</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8883,5</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10010,6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8602,6</w:t>
            </w:r>
          </w:p>
        </w:tc>
      </w:tr>
      <w:tr w:rsidR="00861D70" w:rsidRPr="00861D70" w:rsidTr="00861D70">
        <w:trPr>
          <w:trHeight w:val="402"/>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4160,4</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3670,0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3346,2</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5553,5</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12421,7</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11377,3</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8273,5</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8510,6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8602,6</w:t>
            </w:r>
          </w:p>
        </w:tc>
      </w:tr>
      <w:tr w:rsidR="00861D70" w:rsidRPr="00861D70" w:rsidTr="00861D70">
        <w:trPr>
          <w:trHeight w:val="96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1452,5</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3181,9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2156,9</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610,0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8"/>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2"/>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32"/>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Основное мероприятие </w:t>
            </w:r>
            <w:r w:rsidRPr="00861D70">
              <w:rPr>
                <w:rFonts w:ascii="Times New Roman" w:eastAsia="Times New Roman" w:hAnsi="Times New Roman"/>
                <w:sz w:val="24"/>
                <w:szCs w:val="24"/>
                <w:lang w:eastAsia="ru-RU"/>
              </w:rPr>
              <w:lastRenderedPageBreak/>
              <w:t>1.01.01.</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 xml:space="preserve">Разработка документов </w:t>
            </w:r>
            <w:r w:rsidRPr="00861D70">
              <w:rPr>
                <w:rFonts w:ascii="Times New Roman" w:eastAsia="Times New Roman" w:hAnsi="Times New Roman"/>
                <w:sz w:val="24"/>
                <w:szCs w:val="24"/>
                <w:lang w:eastAsia="ru-RU"/>
              </w:rPr>
              <w:lastRenderedPageBreak/>
              <w:t>территориального проектирования, в т.ч.</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416,4</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263,5</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69,0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85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r>
      <w:tr w:rsidR="00861D70" w:rsidRPr="00861D70" w:rsidTr="00861D70">
        <w:trPr>
          <w:trHeight w:val="834"/>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416,4</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263,5</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69,0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14"/>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6"/>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34"/>
        </w:trPr>
        <w:tc>
          <w:tcPr>
            <w:tcW w:w="1985" w:type="dxa"/>
            <w:vMerge w:val="restart"/>
            <w:tcBorders>
              <w:top w:val="nil"/>
              <w:left w:val="single" w:sz="8" w:space="0" w:color="auto"/>
              <w:right w:val="single" w:sz="8" w:space="0" w:color="auto"/>
            </w:tcBorders>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Основное </w:t>
            </w:r>
            <w:r w:rsidRPr="00861D70">
              <w:rPr>
                <w:rFonts w:ascii="Times New Roman" w:eastAsia="Times New Roman" w:hAnsi="Times New Roman"/>
                <w:sz w:val="24"/>
                <w:szCs w:val="24"/>
                <w:lang w:eastAsia="ru-RU"/>
              </w:rPr>
              <w:lastRenderedPageBreak/>
              <w:t>мероприятие 1.01.02.</w:t>
            </w:r>
          </w:p>
        </w:tc>
        <w:tc>
          <w:tcPr>
            <w:tcW w:w="1985" w:type="dxa"/>
            <w:vMerge w:val="restart"/>
            <w:tcBorders>
              <w:top w:val="nil"/>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 xml:space="preserve">Актуализация </w:t>
            </w:r>
            <w:r w:rsidRPr="00861D70">
              <w:rPr>
                <w:rFonts w:ascii="Times New Roman" w:eastAsia="Times New Roman" w:hAnsi="Times New Roman"/>
                <w:sz w:val="24"/>
                <w:szCs w:val="24"/>
                <w:lang w:eastAsia="ru-RU"/>
              </w:rPr>
              <w:lastRenderedPageBreak/>
              <w:t>генеральных планов и правил землепользования и застройки муниципальных образований поселений</w:t>
            </w:r>
          </w:p>
        </w:tc>
        <w:tc>
          <w:tcPr>
            <w:tcW w:w="2551" w:type="dxa"/>
            <w:tcBorders>
              <w:top w:val="nil"/>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200,0</w:t>
            </w:r>
          </w:p>
        </w:tc>
        <w:tc>
          <w:tcPr>
            <w:tcW w:w="1701"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300,0</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34"/>
        </w:trPr>
        <w:tc>
          <w:tcPr>
            <w:tcW w:w="1985" w:type="dxa"/>
            <w:vMerge/>
            <w:tcBorders>
              <w:top w:val="nil"/>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51"/>
        </w:trPr>
        <w:tc>
          <w:tcPr>
            <w:tcW w:w="1985" w:type="dxa"/>
            <w:vMerge/>
            <w:tcBorders>
              <w:top w:val="nil"/>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17"/>
        </w:trPr>
        <w:tc>
          <w:tcPr>
            <w:tcW w:w="1985" w:type="dxa"/>
            <w:vMerge/>
            <w:tcBorders>
              <w:top w:val="nil"/>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200,0</w:t>
            </w: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300,0</w:t>
            </w: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17"/>
        </w:trPr>
        <w:tc>
          <w:tcPr>
            <w:tcW w:w="1985" w:type="dxa"/>
            <w:vMerge/>
            <w:tcBorders>
              <w:top w:val="nil"/>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34"/>
        </w:trPr>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84"/>
        </w:trPr>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18"/>
        </w:trPr>
        <w:tc>
          <w:tcPr>
            <w:tcW w:w="1985" w:type="dxa"/>
            <w:vMerge/>
            <w:tcBorders>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15"/>
        </w:trPr>
        <w:tc>
          <w:tcPr>
            <w:tcW w:w="1985" w:type="dxa"/>
            <w:vMerge w:val="restart"/>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1.02.02.</w:t>
            </w:r>
          </w:p>
        </w:tc>
        <w:tc>
          <w:tcPr>
            <w:tcW w:w="1985" w:type="dxa"/>
            <w:vMerge w:val="restart"/>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Формирование земельных участков для последующего предоставления в целях индивидуального жилищного архитектуры и градостроительства и для последующей реализации их в целях индивидуального жилищного архитектуры и градостроительс</w:t>
            </w:r>
            <w:r w:rsidRPr="00861D70">
              <w:rPr>
                <w:rFonts w:ascii="Times New Roman" w:eastAsia="Times New Roman" w:hAnsi="Times New Roman"/>
                <w:sz w:val="24"/>
                <w:szCs w:val="24"/>
                <w:lang w:eastAsia="ru-RU"/>
              </w:rPr>
              <w:lastRenderedPageBreak/>
              <w:t xml:space="preserve">тва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408"/>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60"/>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121"/>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94"/>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2"/>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042"/>
        </w:trPr>
        <w:tc>
          <w:tcPr>
            <w:tcW w:w="1985" w:type="dxa"/>
            <w:tcBorders>
              <w:top w:val="nil"/>
              <w:left w:val="single" w:sz="8"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00"/>
        </w:trPr>
        <w:tc>
          <w:tcPr>
            <w:tcW w:w="1985" w:type="dxa"/>
            <w:vMerge w:val="restart"/>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1.02.03.</w:t>
            </w:r>
          </w:p>
        </w:tc>
        <w:tc>
          <w:tcPr>
            <w:tcW w:w="1985" w:type="dxa"/>
            <w:vMerge w:val="restart"/>
            <w:tcBorders>
              <w:top w:val="single" w:sz="4" w:space="0" w:color="auto"/>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Строительство индивидуального жилья</w:t>
            </w:r>
          </w:p>
        </w:tc>
        <w:tc>
          <w:tcPr>
            <w:tcW w:w="2551" w:type="dxa"/>
            <w:tcBorders>
              <w:top w:val="nil"/>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9,8</w:t>
            </w:r>
          </w:p>
        </w:tc>
        <w:tc>
          <w:tcPr>
            <w:tcW w:w="1701"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67"/>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51"/>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67"/>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9,8</w:t>
            </w: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w:t>
            </w: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17"/>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51"/>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51"/>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17"/>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9"/>
        </w:trPr>
        <w:tc>
          <w:tcPr>
            <w:tcW w:w="1985" w:type="dxa"/>
            <w:vMerge w:val="restart"/>
            <w:tcBorders>
              <w:top w:val="single" w:sz="8" w:space="0" w:color="auto"/>
              <w:left w:val="single" w:sz="8" w:space="0" w:color="auto"/>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Основное </w:t>
            </w:r>
            <w:r w:rsidRPr="00861D70">
              <w:rPr>
                <w:rFonts w:ascii="Times New Roman" w:eastAsia="Times New Roman" w:hAnsi="Times New Roman"/>
                <w:sz w:val="24"/>
                <w:szCs w:val="24"/>
                <w:lang w:eastAsia="ru-RU"/>
              </w:rPr>
              <w:lastRenderedPageBreak/>
              <w:t>мероприятие 1.02.04.</w:t>
            </w:r>
          </w:p>
        </w:tc>
        <w:tc>
          <w:tcPr>
            <w:tcW w:w="1985" w:type="dxa"/>
            <w:vMerge w:val="restart"/>
            <w:tcBorders>
              <w:top w:val="single" w:sz="8" w:space="0" w:color="auto"/>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 xml:space="preserve">Реализация </w:t>
            </w:r>
            <w:r w:rsidRPr="00861D70">
              <w:rPr>
                <w:rFonts w:ascii="Times New Roman" w:eastAsia="Times New Roman" w:hAnsi="Times New Roman"/>
                <w:sz w:val="24"/>
                <w:szCs w:val="24"/>
                <w:lang w:eastAsia="ru-RU"/>
              </w:rPr>
              <w:lastRenderedPageBreak/>
              <w:t>инвестиционных проектов по обеспечению новых земельных участков инженерной и дорожной инфраструктурой для целей жилищного архитектуры и градостроительства с разработкой проектов планировок территорий</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500,0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2633,6</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5484,3</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vMerge/>
            <w:tcBorders>
              <w:left w:val="single" w:sz="8" w:space="0" w:color="auto"/>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vMerge/>
            <w:tcBorders>
              <w:left w:val="single" w:sz="8" w:space="0" w:color="auto"/>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4061,5 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vMerge/>
            <w:tcBorders>
              <w:left w:val="single" w:sz="8" w:space="0" w:color="auto"/>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500,0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2633,6</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1422,8</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17"/>
        </w:trPr>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vMerge/>
            <w:tcBorders>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8"/>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1.04.0</w:t>
            </w:r>
            <w:r w:rsidRPr="00861D70">
              <w:rPr>
                <w:rFonts w:ascii="Times New Roman" w:eastAsia="Times New Roman" w:hAnsi="Times New Roman"/>
                <w:sz w:val="24"/>
                <w:szCs w:val="24"/>
                <w:lang w:val="en-US" w:eastAsia="ru-RU"/>
              </w:rPr>
              <w:t>1</w:t>
            </w:r>
            <w:r w:rsidRPr="00861D70">
              <w:rPr>
                <w:rFonts w:ascii="Times New Roman" w:eastAsia="Times New Roman" w:hAnsi="Times New Roman"/>
                <w:sz w:val="24"/>
                <w:szCs w:val="24"/>
                <w:lang w:eastAsia="ru-RU"/>
              </w:rPr>
              <w:t>.</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Реализация мероприятий по переселению граждан из аварийного жилищного фонда</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80,2</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41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31"/>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80,2</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74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3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1.04.02.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551" w:type="dxa"/>
            <w:tcBorders>
              <w:top w:val="nil"/>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144,6</w:t>
            </w:r>
          </w:p>
        </w:tc>
        <w:tc>
          <w:tcPr>
            <w:tcW w:w="1559"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355,3</w:t>
            </w:r>
          </w:p>
        </w:tc>
        <w:tc>
          <w:tcPr>
            <w:tcW w:w="1701"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84"/>
        </w:trPr>
        <w:tc>
          <w:tcPr>
            <w:tcW w:w="1985" w:type="dxa"/>
            <w:vMerge/>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nil"/>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vMerge w:val="restart"/>
            <w:tcBorders>
              <w:top w:val="single" w:sz="4" w:space="0" w:color="auto"/>
              <w:left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nil"/>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nil"/>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nil"/>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nil"/>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nil"/>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22"/>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vMerge/>
            <w:tcBorders>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23"/>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17"/>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144,6</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355,3</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84"/>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8"/>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2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1.04.05.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heme="minorEastAsia" w:hAnsi="Times New Roman"/>
                <w:sz w:val="24"/>
                <w:szCs w:val="24"/>
                <w:lang w:eastAsia="ru-RU"/>
              </w:rPr>
              <w:t xml:space="preserve">Содействие в предоставлении государственной  поддержки  на приобретение (строительство)  </w:t>
            </w:r>
            <w:r w:rsidRPr="00861D70">
              <w:rPr>
                <w:rFonts w:ascii="Times New Roman" w:eastAsiaTheme="minorEastAsia" w:hAnsi="Times New Roman"/>
                <w:sz w:val="24"/>
                <w:szCs w:val="24"/>
                <w:lang w:eastAsia="ru-RU"/>
              </w:rPr>
              <w:lastRenderedPageBreak/>
              <w:t>жилья отдельных категорий граждан, установленных законодательством  Республики Коми</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866,4</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733,1</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744,8</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404"/>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866,4</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733,1</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744,8</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83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47"/>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92"/>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18"/>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77"/>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6"/>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1.04.06.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Содействие в предоставлении государственной поддержки на приобретение (строительство)  жилья молодым семьям</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915,7</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449,8</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401"/>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251,6</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78,4</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278,0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271,4</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1021"/>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386,1</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73"/>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8"/>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29"/>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15"/>
        </w:trPr>
        <w:tc>
          <w:tcPr>
            <w:tcW w:w="1985" w:type="dxa"/>
            <w:vMerge w:val="restart"/>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Основное мероприятие 1.04.07.</w:t>
            </w:r>
          </w:p>
        </w:tc>
        <w:tc>
          <w:tcPr>
            <w:tcW w:w="1985" w:type="dxa"/>
            <w:vMerge w:val="restart"/>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8317,9</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15358,6</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9567,4</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8273,5</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8510,6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8602,6</w:t>
            </w:r>
          </w:p>
        </w:tc>
      </w:tr>
      <w:tr w:rsidR="00861D70" w:rsidRPr="00861D70" w:rsidTr="00861D70">
        <w:trPr>
          <w:trHeight w:val="408"/>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3042,4</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2936,9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2523,0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945"/>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5275,5</w:t>
            </w:r>
          </w:p>
        </w:tc>
        <w:tc>
          <w:tcPr>
            <w:tcW w:w="1560" w:type="dxa"/>
            <w:tcBorders>
              <w:top w:val="nil"/>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12421,7</w:t>
            </w:r>
          </w:p>
        </w:tc>
        <w:tc>
          <w:tcPr>
            <w:tcW w:w="1559"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7044,4</w:t>
            </w:r>
          </w:p>
        </w:tc>
        <w:tc>
          <w:tcPr>
            <w:tcW w:w="1701"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8273,5</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8510,6</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8602,6</w:t>
            </w:r>
          </w:p>
        </w:tc>
      </w:tr>
      <w:tr w:rsidR="00861D70" w:rsidRPr="00861D70" w:rsidTr="00861D70">
        <w:trPr>
          <w:trHeight w:val="1275"/>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single" w:sz="4" w:space="0" w:color="auto"/>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91"/>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1"/>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33"/>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6"/>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hyperlink r:id="rId35" w:anchor="RANGE!Par534" w:history="1">
              <w:r w:rsidRPr="00861D70">
                <w:rPr>
                  <w:rFonts w:ascii="Times New Roman" w:eastAsia="Times New Roman" w:hAnsi="Times New Roman"/>
                  <w:sz w:val="24"/>
                  <w:szCs w:val="24"/>
                  <w:lang w:eastAsia="ru-RU"/>
                </w:rPr>
                <w:t>Подпрограмма 2.</w:t>
              </w:r>
            </w:hyperlink>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Обеспечение благоприятного </w:t>
            </w:r>
            <w:r w:rsidRPr="00861D70">
              <w:rPr>
                <w:rFonts w:ascii="Times New Roman" w:eastAsia="Times New Roman" w:hAnsi="Times New Roman"/>
                <w:sz w:val="24"/>
                <w:szCs w:val="24"/>
                <w:lang w:eastAsia="ru-RU"/>
              </w:rPr>
              <w:lastRenderedPageBreak/>
              <w:t>и безопасного проживания граждан на территории Ижемского района  и качественными жилищно-коммунальными услугами населения</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1959,3</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7084,9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21546,1</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7203,0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3816,8</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1816,8</w:t>
            </w:r>
          </w:p>
        </w:tc>
      </w:tr>
      <w:tr w:rsidR="00861D70" w:rsidRPr="00861D70" w:rsidTr="00861D70">
        <w:trPr>
          <w:trHeight w:val="39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5331,0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376,3</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472,9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8610,1</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r>
      <w:tr w:rsidR="00861D70" w:rsidRPr="00861D70" w:rsidTr="00861D70">
        <w:trPr>
          <w:trHeight w:val="857"/>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1548,0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6562,0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7605,0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7116,2</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3730,0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1730,0</w:t>
            </w:r>
          </w:p>
        </w:tc>
      </w:tr>
      <w:tr w:rsidR="00861D70" w:rsidRPr="00861D70" w:rsidTr="00861D70">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35,0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highlight w:val="yellow"/>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5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01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9"/>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2.01.02.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Реализация мероприятий по капитальному и текущему ремонту многоквартирных домов</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237,6</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49,0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99"/>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237,6</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49,0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r>
      <w:tr w:rsidR="00861D70" w:rsidRPr="00861D70" w:rsidTr="00861D70">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1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2"/>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8"/>
        </w:trPr>
        <w:tc>
          <w:tcPr>
            <w:tcW w:w="1985" w:type="dxa"/>
            <w:vMerge w:val="restart"/>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Основное мероприятие 2.02.01.</w:t>
            </w:r>
          </w:p>
        </w:tc>
        <w:tc>
          <w:tcPr>
            <w:tcW w:w="1985" w:type="dxa"/>
            <w:vMerge w:val="restart"/>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Реализация народных проектов в сфере благоустройства</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335,0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450,0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404"/>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60"/>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400,0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863"/>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b/>
                <w:bCs/>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b/>
                <w:bCs/>
                <w:sz w:val="24"/>
                <w:szCs w:val="24"/>
                <w:lang w:eastAsia="ru-RU"/>
              </w:rPr>
            </w:pPr>
            <w:r w:rsidRPr="00861D70">
              <w:rPr>
                <w:rFonts w:ascii="Times New Roman" w:eastAsia="Times New Roman" w:hAnsi="Times New Roman"/>
                <w:b/>
                <w:bCs/>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30"/>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35,0</w:t>
            </w:r>
          </w:p>
        </w:tc>
        <w:tc>
          <w:tcPr>
            <w:tcW w:w="1560" w:type="dxa"/>
            <w:tcBorders>
              <w:top w:val="nil"/>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50,0</w:t>
            </w:r>
          </w:p>
        </w:tc>
        <w:tc>
          <w:tcPr>
            <w:tcW w:w="1559"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717"/>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2"/>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33"/>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5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2.02.02.</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Отлов безнадзорных животных на территории Ижемского района</w:t>
            </w:r>
          </w:p>
        </w:tc>
        <w:tc>
          <w:tcPr>
            <w:tcW w:w="2551" w:type="dxa"/>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76,3</w:t>
            </w:r>
          </w:p>
        </w:tc>
        <w:tc>
          <w:tcPr>
            <w:tcW w:w="1560" w:type="dxa"/>
            <w:tcBorders>
              <w:top w:val="nil"/>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72,9</w:t>
            </w:r>
          </w:p>
        </w:tc>
        <w:tc>
          <w:tcPr>
            <w:tcW w:w="1559"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701"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701"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701" w:type="dxa"/>
            <w:tcBorders>
              <w:top w:val="nil"/>
              <w:left w:val="single" w:sz="8" w:space="0" w:color="auto"/>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r>
      <w:tr w:rsidR="00861D70" w:rsidRPr="00861D70" w:rsidTr="00861D70">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6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single" w:sz="8" w:space="0" w:color="auto"/>
              <w:bottom w:val="single" w:sz="8" w:space="0" w:color="000000"/>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76,3</w:t>
            </w:r>
          </w:p>
        </w:tc>
        <w:tc>
          <w:tcPr>
            <w:tcW w:w="1560" w:type="dxa"/>
            <w:tcBorders>
              <w:top w:val="nil"/>
              <w:left w:val="single" w:sz="4"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72,9</w:t>
            </w:r>
          </w:p>
        </w:tc>
        <w:tc>
          <w:tcPr>
            <w:tcW w:w="1559"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701" w:type="dxa"/>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701" w:type="dxa"/>
            <w:tcBorders>
              <w:top w:val="nil"/>
              <w:left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c>
          <w:tcPr>
            <w:tcW w:w="1701" w:type="dxa"/>
            <w:tcBorders>
              <w:top w:val="nil"/>
              <w:left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86,8</w:t>
            </w:r>
          </w:p>
        </w:tc>
      </w:tr>
      <w:tr w:rsidR="00861D70" w:rsidRPr="00861D70" w:rsidTr="00861D70">
        <w:trPr>
          <w:trHeight w:val="88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single" w:sz="4" w:space="0" w:color="auto"/>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8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7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70"/>
        </w:trPr>
        <w:tc>
          <w:tcPr>
            <w:tcW w:w="1985" w:type="dxa"/>
            <w:vMerge w:val="restart"/>
            <w:tcBorders>
              <w:top w:val="single" w:sz="8" w:space="0" w:color="auto"/>
              <w:left w:val="single" w:sz="8" w:space="0" w:color="auto"/>
              <w:right w:val="single" w:sz="8" w:space="0" w:color="auto"/>
            </w:tcBorders>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2.02.03</w:t>
            </w:r>
          </w:p>
        </w:tc>
        <w:tc>
          <w:tcPr>
            <w:tcW w:w="1985" w:type="dxa"/>
            <w:vMerge w:val="restart"/>
            <w:tcBorders>
              <w:top w:val="single" w:sz="8" w:space="0" w:color="auto"/>
              <w:left w:val="single" w:sz="8" w:space="0" w:color="auto"/>
              <w:right w:val="single" w:sz="8" w:space="0" w:color="auto"/>
            </w:tcBorders>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Обеспечение функционирования деятельности муниципального учреждения «Жилищное управление»</w:t>
            </w:r>
          </w:p>
        </w:tc>
        <w:tc>
          <w:tcPr>
            <w:tcW w:w="2551" w:type="dxa"/>
            <w:tcBorders>
              <w:top w:val="nil"/>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2125,8</w:t>
            </w:r>
          </w:p>
        </w:tc>
        <w:tc>
          <w:tcPr>
            <w:tcW w:w="1559"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3621,7</w:t>
            </w:r>
          </w:p>
        </w:tc>
        <w:tc>
          <w:tcPr>
            <w:tcW w:w="1701" w:type="dxa"/>
            <w:tcBorders>
              <w:top w:val="nil"/>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2336,2</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1630,0</w:t>
            </w:r>
          </w:p>
        </w:tc>
        <w:tc>
          <w:tcPr>
            <w:tcW w:w="1701" w:type="dxa"/>
            <w:tcBorders>
              <w:top w:val="nil"/>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1630,0</w:t>
            </w:r>
          </w:p>
        </w:tc>
      </w:tr>
      <w:tr w:rsidR="00861D70" w:rsidRPr="00861D70" w:rsidTr="00861D70">
        <w:trPr>
          <w:trHeight w:val="398"/>
        </w:trPr>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68"/>
        </w:trPr>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34"/>
        </w:trPr>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2125,8</w:t>
            </w: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3621,7</w:t>
            </w: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2336,2</w:t>
            </w: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1630,0</w:t>
            </w: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1630,0</w:t>
            </w:r>
          </w:p>
        </w:tc>
      </w:tr>
      <w:tr w:rsidR="00861D70" w:rsidRPr="00861D70" w:rsidTr="00861D70">
        <w:trPr>
          <w:trHeight w:val="125"/>
        </w:trPr>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50"/>
        </w:trPr>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09"/>
        </w:trPr>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134"/>
        </w:trPr>
        <w:tc>
          <w:tcPr>
            <w:tcW w:w="1985" w:type="dxa"/>
            <w:vMerge/>
            <w:tcBorders>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9"/>
        </w:trPr>
        <w:tc>
          <w:tcPr>
            <w:tcW w:w="1985" w:type="dxa"/>
            <w:vMerge w:val="restart"/>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2.03.01.</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Строительство и реконструкция объектов водоснабжения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1193,0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2612,9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15901,3</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380,0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429"/>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5331,0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817"/>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8223,3</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537"/>
        </w:trPr>
        <w:tc>
          <w:tcPr>
            <w:tcW w:w="1985" w:type="dxa"/>
            <w:vMerge/>
            <w:tcBorders>
              <w:top w:val="nil"/>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1193,0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2612,9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2347,0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380,0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82"/>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6"/>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78"/>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11"/>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2.03.02.</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Строительство и реконструкция объектов водоотведения и очистки сточных вод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1267,5</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1267,5</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4200,0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39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4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1267,5</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1267,5</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4200,0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74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8"/>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Основное мероприятие 2.03.03.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hyperlink r:id="rId36" w:history="1">
              <w:r w:rsidRPr="00861D70">
                <w:rPr>
                  <w:rFonts w:ascii="Times New Roman" w:eastAsia="Times New Roman" w:hAnsi="Times New Roman"/>
                  <w:sz w:val="24"/>
                  <w:szCs w:val="24"/>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205,0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127,9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250,4</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40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31"/>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4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205,0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127,9</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250,4</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543"/>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65"/>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77"/>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21"/>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4"/>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Основное мероприятие </w:t>
            </w:r>
            <w:r w:rsidRPr="00861D70">
              <w:rPr>
                <w:rFonts w:ascii="Times New Roman" w:eastAsia="Times New Roman" w:hAnsi="Times New Roman"/>
                <w:sz w:val="24"/>
                <w:szCs w:val="24"/>
                <w:lang w:eastAsia="ru-RU"/>
              </w:rPr>
              <w:lastRenderedPageBreak/>
              <w:t>2.03.04.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 xml:space="preserve">Энергосбережение и повышение </w:t>
            </w:r>
            <w:r w:rsidRPr="00861D70">
              <w:rPr>
                <w:rFonts w:ascii="Times New Roman" w:eastAsia="Times New Roman" w:hAnsi="Times New Roman"/>
                <w:sz w:val="24"/>
                <w:szCs w:val="24"/>
                <w:lang w:eastAsia="ru-RU"/>
              </w:rPr>
              <w:lastRenderedPageBreak/>
              <w:t>энергетической эффективности</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40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31"/>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42"/>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543"/>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37"/>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0"/>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34"/>
        </w:trPr>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51"/>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 2.03.05.</w:t>
            </w:r>
          </w:p>
        </w:tc>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Организация работ по надежному теплоснабжению</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190,3</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69,4</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290"/>
        </w:trPr>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190,3</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69,4</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546"/>
        </w:trPr>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40"/>
        </w:trPr>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2"/>
        </w:trPr>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96"/>
        </w:trPr>
        <w:tc>
          <w:tcPr>
            <w:tcW w:w="1985" w:type="dxa"/>
            <w:vMerge w:val="restart"/>
            <w:tcBorders>
              <w:top w:val="single" w:sz="4" w:space="0" w:color="auto"/>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hyperlink r:id="rId37" w:anchor="RANGE!Par796" w:history="1">
              <w:r w:rsidRPr="00861D70">
                <w:rPr>
                  <w:rFonts w:ascii="Times New Roman" w:eastAsia="Times New Roman" w:hAnsi="Times New Roman"/>
                  <w:sz w:val="24"/>
                  <w:szCs w:val="24"/>
                  <w:lang w:eastAsia="ru-RU"/>
                </w:rPr>
                <w:t xml:space="preserve">Подпрограмма 3 </w:t>
              </w:r>
            </w:hyperlink>
          </w:p>
        </w:tc>
        <w:tc>
          <w:tcPr>
            <w:tcW w:w="1985" w:type="dxa"/>
            <w:vMerge w:val="restart"/>
            <w:tcBorders>
              <w:top w:val="single" w:sz="4" w:space="0" w:color="auto"/>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hyperlink r:id="rId38" w:anchor="RANGE!Par668" w:tooltip="Ссылка на текущий документ" w:history="1">
              <w:r w:rsidRPr="00861D70">
                <w:rPr>
                  <w:rFonts w:ascii="Times New Roman" w:eastAsia="Times New Roman" w:hAnsi="Times New Roman"/>
                  <w:sz w:val="24"/>
                  <w:szCs w:val="24"/>
                  <w:lang w:eastAsia="ru-RU"/>
                </w:rPr>
                <w:t xml:space="preserve"> «Развитие систем  обращения с отходами»</w:t>
              </w:r>
            </w:hyperlink>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4413,6</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3078,3</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1067,6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1795,6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7192,1</w:t>
            </w:r>
          </w:p>
        </w:tc>
      </w:tr>
      <w:tr w:rsidR="00861D70" w:rsidRPr="00861D70" w:rsidTr="00861D70">
        <w:trPr>
          <w:trHeight w:val="287"/>
        </w:trPr>
        <w:tc>
          <w:tcPr>
            <w:tcW w:w="1985" w:type="dxa"/>
            <w:vMerge/>
            <w:tcBorders>
              <w:top w:val="single" w:sz="8" w:space="0" w:color="auto"/>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17"/>
        </w:trPr>
        <w:tc>
          <w:tcPr>
            <w:tcW w:w="1985" w:type="dxa"/>
            <w:vMerge/>
            <w:tcBorders>
              <w:top w:val="single" w:sz="8" w:space="0" w:color="auto"/>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3078,3</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3078,3</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831"/>
        </w:trPr>
        <w:tc>
          <w:tcPr>
            <w:tcW w:w="1985" w:type="dxa"/>
            <w:vMerge/>
            <w:tcBorders>
              <w:top w:val="single" w:sz="8" w:space="0" w:color="auto"/>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nil"/>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1335,3</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1067,6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1795,6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7192,1</w:t>
            </w:r>
          </w:p>
        </w:tc>
      </w:tr>
      <w:tr w:rsidR="00861D70" w:rsidRPr="00861D70" w:rsidTr="00861D70">
        <w:trPr>
          <w:trHeight w:val="645"/>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81"/>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67"/>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34"/>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20"/>
        </w:trPr>
        <w:tc>
          <w:tcPr>
            <w:tcW w:w="1985" w:type="dxa"/>
            <w:tcBorders>
              <w:top w:val="single" w:sz="8" w:space="0" w:color="auto"/>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Строительство межпоселенческого полигона твердых бытовых отходов вс. Ижма и объекта размещения (площадки хранения) ТБО в с. Сизябск </w:t>
            </w:r>
            <w:r w:rsidRPr="00861D70">
              <w:rPr>
                <w:rFonts w:ascii="Times New Roman" w:eastAsia="Times New Roman" w:hAnsi="Times New Roman"/>
                <w:sz w:val="24"/>
                <w:szCs w:val="24"/>
                <w:lang w:eastAsia="ru-RU"/>
              </w:rPr>
              <w:lastRenderedPageBreak/>
              <w:t>Ижемского района, в том числе ПИР</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4413,6</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3078,3</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1027,6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1795,6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7192,1</w:t>
            </w:r>
          </w:p>
        </w:tc>
      </w:tr>
      <w:tr w:rsidR="00861D70" w:rsidRPr="00861D70" w:rsidTr="00861D70">
        <w:trPr>
          <w:trHeight w:val="272"/>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03.01.01</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43"/>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3078,3</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3078,3</w:t>
            </w:r>
          </w:p>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814"/>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1335,3</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1027,6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1795,6</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7192,1</w:t>
            </w:r>
          </w:p>
        </w:tc>
      </w:tr>
      <w:tr w:rsidR="00861D70" w:rsidRPr="00861D70" w:rsidTr="00861D70">
        <w:trPr>
          <w:trHeight w:val="527"/>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521"/>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246"/>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lastRenderedPageBreak/>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789"/>
        </w:trPr>
        <w:tc>
          <w:tcPr>
            <w:tcW w:w="1985"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376"/>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Основное мероприятие</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Ликвидация и рекультивация несанкционированных свалок </w:t>
            </w: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228"/>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03.01.02</w:t>
            </w: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785"/>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783"/>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40,0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0,0</w:t>
            </w:r>
          </w:p>
        </w:tc>
      </w:tr>
      <w:tr w:rsidR="00861D70" w:rsidRPr="00861D70" w:rsidTr="00861D70">
        <w:trPr>
          <w:trHeight w:val="512"/>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648"/>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402"/>
        </w:trPr>
        <w:tc>
          <w:tcPr>
            <w:tcW w:w="1985" w:type="dxa"/>
            <w:tcBorders>
              <w:top w:val="nil"/>
              <w:left w:val="single" w:sz="8" w:space="0" w:color="auto"/>
              <w:bottom w:val="nil"/>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jc w:val="both"/>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r w:rsidR="00861D70" w:rsidRPr="00861D70" w:rsidTr="00861D70">
        <w:trPr>
          <w:trHeight w:val="834"/>
        </w:trPr>
        <w:tc>
          <w:tcPr>
            <w:tcW w:w="1985" w:type="dxa"/>
            <w:tcBorders>
              <w:top w:val="nil"/>
              <w:left w:val="single" w:sz="8"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61D70" w:rsidRPr="00861D70" w:rsidRDefault="00861D70" w:rsidP="00861D70">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61D70" w:rsidRPr="00861D70" w:rsidRDefault="00861D70" w:rsidP="00861D70">
            <w:pPr>
              <w:spacing w:after="0" w:line="240" w:lineRule="auto"/>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61D70" w:rsidRPr="00861D70" w:rsidRDefault="00861D70" w:rsidP="00861D70">
            <w:pPr>
              <w:spacing w:after="0" w:line="240" w:lineRule="auto"/>
              <w:jc w:val="center"/>
              <w:rPr>
                <w:rFonts w:ascii="Times New Roman" w:eastAsia="Times New Roman" w:hAnsi="Times New Roman"/>
                <w:sz w:val="24"/>
                <w:szCs w:val="24"/>
                <w:lang w:eastAsia="ru-RU"/>
              </w:rPr>
            </w:pPr>
            <w:r w:rsidRPr="00861D70">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61D70" w:rsidRPr="00861D70" w:rsidRDefault="00861D70" w:rsidP="00861D70">
            <w:pPr>
              <w:spacing w:after="0" w:line="240" w:lineRule="auto"/>
              <w:jc w:val="center"/>
              <w:rPr>
                <w:rFonts w:ascii="Times New Roman" w:eastAsia="Times New Roman" w:hAnsi="Times New Roman"/>
                <w:sz w:val="24"/>
                <w:szCs w:val="24"/>
                <w:lang w:eastAsia="ru-RU"/>
              </w:rPr>
            </w:pPr>
          </w:p>
        </w:tc>
      </w:tr>
    </w:tbl>
    <w:p w:rsidR="00861D70" w:rsidRPr="00861D70" w:rsidRDefault="00861D70" w:rsidP="00861D70">
      <w:pPr>
        <w:spacing w:after="0" w:line="480" w:lineRule="auto"/>
        <w:jc w:val="right"/>
        <w:rPr>
          <w:rFonts w:ascii="Times New Roman" w:eastAsiaTheme="minorEastAsia" w:hAnsi="Times New Roman"/>
          <w:sz w:val="24"/>
          <w:szCs w:val="24"/>
          <w:lang w:eastAsia="ru-RU"/>
        </w:rPr>
      </w:pPr>
      <w:r w:rsidRPr="00861D70">
        <w:rPr>
          <w:rFonts w:ascii="Times New Roman" w:eastAsiaTheme="minorEastAsia" w:hAnsi="Times New Roman"/>
          <w:sz w:val="24"/>
          <w:szCs w:val="24"/>
          <w:lang w:eastAsia="ru-RU"/>
        </w:rPr>
        <w:t>».</w:t>
      </w:r>
    </w:p>
    <w:p w:rsidR="00D728B7" w:rsidRDefault="00D728B7"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sectPr w:rsidR="00861D70" w:rsidSect="00861D70">
          <w:pgSz w:w="16838" w:h="11906" w:orient="landscape"/>
          <w:pgMar w:top="851" w:right="992" w:bottom="1701" w:left="1134" w:header="709" w:footer="709" w:gutter="0"/>
          <w:cols w:space="708"/>
          <w:docGrid w:linePitch="360"/>
        </w:sectPr>
      </w:pPr>
    </w:p>
    <w:p w:rsidR="00861D70" w:rsidRPr="00861D70" w:rsidRDefault="00861D70" w:rsidP="00861D70">
      <w:pPr>
        <w:rPr>
          <w:rFonts w:asciiTheme="minorHAnsi" w:eastAsiaTheme="minorEastAsia" w:hAnsiTheme="minorHAnsi" w:cstheme="minorBidi"/>
          <w:lang w:eastAsia="ru-RU"/>
        </w:rPr>
      </w:pPr>
    </w:p>
    <w:tbl>
      <w:tblPr>
        <w:tblpPr w:leftFromText="180" w:rightFromText="180" w:vertAnchor="text" w:horzAnchor="margin" w:tblpY="2"/>
        <w:tblW w:w="9568" w:type="dxa"/>
        <w:tblLook w:val="01E0"/>
      </w:tblPr>
      <w:tblGrid>
        <w:gridCol w:w="3510"/>
        <w:gridCol w:w="2492"/>
        <w:gridCol w:w="3566"/>
      </w:tblGrid>
      <w:tr w:rsidR="00861D70" w:rsidRPr="00861D70" w:rsidTr="00861D70">
        <w:tc>
          <w:tcPr>
            <w:tcW w:w="3510" w:type="dxa"/>
          </w:tcPr>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«Изьва»</w:t>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муниципальнöй районса</w:t>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администрация</w:t>
            </w:r>
          </w:p>
        </w:tc>
        <w:tc>
          <w:tcPr>
            <w:tcW w:w="2492" w:type="dxa"/>
          </w:tcPr>
          <w:p w:rsidR="00861D70" w:rsidRPr="00861D70" w:rsidRDefault="00861D70" w:rsidP="00861D70">
            <w:pPr>
              <w:spacing w:after="0" w:line="240" w:lineRule="auto"/>
              <w:ind w:left="-250" w:firstLine="250"/>
              <w:jc w:val="center"/>
              <w:rPr>
                <w:rFonts w:ascii="Times New Roman" w:eastAsiaTheme="minorEastAsia" w:hAnsi="Times New Roman"/>
                <w:b/>
                <w:bCs/>
                <w:sz w:val="20"/>
                <w:szCs w:val="20"/>
                <w:lang w:eastAsia="ru-RU"/>
              </w:rPr>
            </w:pPr>
            <w:r w:rsidRPr="00861D70">
              <w:rPr>
                <w:rFonts w:ascii="Times New Roman" w:eastAsiaTheme="minorEastAsia" w:hAnsi="Times New Roman"/>
                <w:b/>
                <w:bCs/>
                <w:noProof/>
                <w:sz w:val="20"/>
                <w:szCs w:val="20"/>
                <w:lang w:eastAsia="ru-RU"/>
              </w:rPr>
              <w:drawing>
                <wp:inline distT="0" distB="0" distL="0" distR="0">
                  <wp:extent cx="552450" cy="677672"/>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6"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p>
        </w:tc>
        <w:tc>
          <w:tcPr>
            <w:tcW w:w="3566" w:type="dxa"/>
          </w:tcPr>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 xml:space="preserve">Администрация </w:t>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муниципального района</w:t>
            </w:r>
          </w:p>
          <w:p w:rsidR="00861D70" w:rsidRPr="00861D70" w:rsidRDefault="00861D70" w:rsidP="00861D70">
            <w:pPr>
              <w:spacing w:after="0" w:line="240" w:lineRule="auto"/>
              <w:jc w:val="center"/>
              <w:rPr>
                <w:rFonts w:ascii="Times New Roman" w:eastAsiaTheme="minorEastAsia" w:hAnsi="Times New Roman"/>
                <w:b/>
                <w:bCs/>
                <w:sz w:val="20"/>
                <w:szCs w:val="20"/>
                <w:lang w:eastAsia="ru-RU"/>
              </w:rPr>
            </w:pPr>
            <w:r w:rsidRPr="00861D70">
              <w:rPr>
                <w:rFonts w:ascii="Times New Roman" w:eastAsiaTheme="minorEastAsia" w:hAnsi="Times New Roman"/>
                <w:b/>
                <w:bCs/>
                <w:sz w:val="20"/>
                <w:szCs w:val="20"/>
                <w:lang w:eastAsia="ru-RU"/>
              </w:rPr>
              <w:t>«Ижемский»</w:t>
            </w:r>
          </w:p>
        </w:tc>
      </w:tr>
    </w:tbl>
    <w:p w:rsidR="00861D70" w:rsidRPr="00861D70" w:rsidRDefault="00861D70" w:rsidP="00861D70">
      <w:pPr>
        <w:keepNext/>
        <w:spacing w:after="0" w:line="240" w:lineRule="auto"/>
        <w:outlineLvl w:val="0"/>
        <w:rPr>
          <w:rFonts w:ascii="Times New Roman" w:eastAsia="Times New Roman" w:hAnsi="Times New Roman"/>
          <w:b/>
          <w:spacing w:val="120"/>
          <w:sz w:val="26"/>
          <w:szCs w:val="26"/>
          <w:lang w:eastAsia="ru-RU"/>
        </w:rPr>
      </w:pPr>
    </w:p>
    <w:p w:rsidR="00861D70" w:rsidRPr="00861D70" w:rsidRDefault="00861D70" w:rsidP="00861D70">
      <w:pPr>
        <w:keepNext/>
        <w:spacing w:after="0" w:line="240" w:lineRule="auto"/>
        <w:outlineLvl w:val="0"/>
        <w:rPr>
          <w:rFonts w:ascii="Times New Roman" w:eastAsia="Times New Roman" w:hAnsi="Times New Roman"/>
          <w:b/>
          <w:spacing w:val="120"/>
          <w:sz w:val="26"/>
          <w:szCs w:val="26"/>
          <w:lang w:eastAsia="ru-RU"/>
        </w:rPr>
      </w:pPr>
    </w:p>
    <w:p w:rsidR="00861D70" w:rsidRPr="00861D70" w:rsidRDefault="00861D70" w:rsidP="00861D70">
      <w:pPr>
        <w:keepNext/>
        <w:spacing w:after="0" w:line="240" w:lineRule="auto"/>
        <w:outlineLvl w:val="0"/>
        <w:rPr>
          <w:rFonts w:ascii="Times New Roman" w:eastAsia="Times New Roman" w:hAnsi="Times New Roman"/>
          <w:b/>
          <w:spacing w:val="120"/>
          <w:sz w:val="26"/>
          <w:szCs w:val="26"/>
          <w:lang w:eastAsia="ru-RU"/>
        </w:rPr>
      </w:pPr>
      <w:r w:rsidRPr="00861D70">
        <w:rPr>
          <w:rFonts w:ascii="Times New Roman" w:eastAsia="Times New Roman" w:hAnsi="Times New Roman"/>
          <w:b/>
          <w:spacing w:val="120"/>
          <w:sz w:val="26"/>
          <w:szCs w:val="26"/>
          <w:lang w:eastAsia="ru-RU"/>
        </w:rPr>
        <w:t xml:space="preserve">                      ШУÖМ</w:t>
      </w:r>
    </w:p>
    <w:p w:rsidR="00861D70" w:rsidRPr="00861D70" w:rsidRDefault="00861D70" w:rsidP="00861D70">
      <w:pPr>
        <w:spacing w:after="0" w:line="240" w:lineRule="auto"/>
        <w:jc w:val="center"/>
        <w:rPr>
          <w:rFonts w:ascii="Times New Roman" w:eastAsiaTheme="minorEastAsia" w:hAnsi="Times New Roman"/>
          <w:sz w:val="26"/>
          <w:szCs w:val="26"/>
          <w:lang w:eastAsia="ru-RU"/>
        </w:rPr>
      </w:pPr>
    </w:p>
    <w:p w:rsidR="00861D70" w:rsidRPr="00861D70" w:rsidRDefault="00861D70" w:rsidP="00861D70">
      <w:pPr>
        <w:keepNext/>
        <w:spacing w:after="0" w:line="240" w:lineRule="auto"/>
        <w:outlineLvl w:val="0"/>
        <w:rPr>
          <w:rFonts w:ascii="Times New Roman" w:eastAsia="Times New Roman" w:hAnsi="Times New Roman"/>
          <w:b/>
          <w:bCs/>
          <w:sz w:val="26"/>
          <w:szCs w:val="26"/>
          <w:lang w:eastAsia="ru-RU"/>
        </w:rPr>
      </w:pPr>
      <w:r w:rsidRPr="00861D70">
        <w:rPr>
          <w:rFonts w:ascii="Times New Roman" w:eastAsia="Times New Roman" w:hAnsi="Times New Roman"/>
          <w:b/>
          <w:bCs/>
          <w:sz w:val="26"/>
          <w:szCs w:val="26"/>
          <w:lang w:eastAsia="ru-RU"/>
        </w:rPr>
        <w:t xml:space="preserve">                                              П О С Т А Н О В Л Е Н И Е </w:t>
      </w:r>
    </w:p>
    <w:p w:rsidR="00861D70" w:rsidRPr="00861D70" w:rsidRDefault="00861D70" w:rsidP="00861D70">
      <w:pPr>
        <w:spacing w:after="0" w:line="240" w:lineRule="auto"/>
        <w:jc w:val="center"/>
        <w:rPr>
          <w:rFonts w:ascii="Times New Roman" w:eastAsiaTheme="minorEastAsia" w:hAnsi="Times New Roman"/>
          <w:sz w:val="26"/>
          <w:szCs w:val="26"/>
          <w:lang w:eastAsia="ru-RU"/>
        </w:rPr>
      </w:pPr>
    </w:p>
    <w:p w:rsidR="00861D70" w:rsidRPr="00861D70" w:rsidRDefault="00861D70" w:rsidP="00861D70">
      <w:pPr>
        <w:spacing w:after="0" w:line="240" w:lineRule="auto"/>
        <w:rPr>
          <w:rFonts w:ascii="Times New Roman" w:eastAsiaTheme="minorEastAsia" w:hAnsi="Times New Roman"/>
          <w:sz w:val="26"/>
          <w:szCs w:val="26"/>
          <w:lang w:eastAsia="ru-RU"/>
        </w:rPr>
      </w:pPr>
    </w:p>
    <w:p w:rsidR="00861D70" w:rsidRPr="00861D70" w:rsidRDefault="00861D70" w:rsidP="00861D70">
      <w:pPr>
        <w:spacing w:after="0" w:line="240" w:lineRule="auto"/>
        <w:rPr>
          <w:rFonts w:ascii="Times New Roman" w:eastAsiaTheme="minorEastAsia" w:hAnsi="Times New Roman"/>
          <w:sz w:val="28"/>
          <w:szCs w:val="28"/>
          <w:lang w:eastAsia="ru-RU"/>
        </w:rPr>
      </w:pPr>
      <w:r w:rsidRPr="00861D70">
        <w:rPr>
          <w:rFonts w:ascii="Times New Roman" w:eastAsiaTheme="minorEastAsia" w:hAnsi="Times New Roman"/>
          <w:sz w:val="28"/>
          <w:szCs w:val="28"/>
          <w:lang w:eastAsia="ru-RU"/>
        </w:rPr>
        <w:t xml:space="preserve">от 13 февраля 2018 года                                                                               </w:t>
      </w:r>
      <w:r>
        <w:rPr>
          <w:rFonts w:ascii="Times New Roman" w:eastAsiaTheme="minorEastAsia" w:hAnsi="Times New Roman"/>
          <w:sz w:val="28"/>
          <w:szCs w:val="28"/>
          <w:lang w:eastAsia="ru-RU"/>
        </w:rPr>
        <w:t xml:space="preserve">  </w:t>
      </w:r>
      <w:r w:rsidRPr="00861D70">
        <w:rPr>
          <w:rFonts w:ascii="Times New Roman" w:eastAsiaTheme="minorEastAsia" w:hAnsi="Times New Roman"/>
          <w:sz w:val="28"/>
          <w:szCs w:val="28"/>
          <w:lang w:eastAsia="ru-RU"/>
        </w:rPr>
        <w:t xml:space="preserve">  № 84</w:t>
      </w:r>
    </w:p>
    <w:p w:rsidR="00861D70" w:rsidRPr="00861D70" w:rsidRDefault="00861D70" w:rsidP="00861D70">
      <w:pPr>
        <w:spacing w:after="0" w:line="240" w:lineRule="auto"/>
        <w:rPr>
          <w:rFonts w:ascii="Times New Roman" w:eastAsiaTheme="minorEastAsia" w:hAnsi="Times New Roman"/>
          <w:sz w:val="20"/>
          <w:szCs w:val="20"/>
          <w:lang w:eastAsia="ru-RU"/>
        </w:rPr>
      </w:pPr>
      <w:r w:rsidRPr="00861D70">
        <w:rPr>
          <w:rFonts w:ascii="Times New Roman" w:eastAsiaTheme="minorEastAsia" w:hAnsi="Times New Roman"/>
          <w:sz w:val="20"/>
          <w:szCs w:val="20"/>
          <w:lang w:eastAsia="ru-RU"/>
        </w:rPr>
        <w:t xml:space="preserve">Республика Коми, Ижемский район с. Ижма </w:t>
      </w:r>
    </w:p>
    <w:tbl>
      <w:tblPr>
        <w:tblW w:w="0" w:type="auto"/>
        <w:tblLook w:val="01E0"/>
      </w:tblPr>
      <w:tblGrid>
        <w:gridCol w:w="9570"/>
      </w:tblGrid>
      <w:tr w:rsidR="00861D70" w:rsidRPr="00861D70" w:rsidTr="00861D70">
        <w:trPr>
          <w:trHeight w:val="1363"/>
        </w:trPr>
        <w:tc>
          <w:tcPr>
            <w:tcW w:w="10201" w:type="dxa"/>
          </w:tcPr>
          <w:p w:rsidR="00861D70" w:rsidRPr="00861D70" w:rsidRDefault="00861D70" w:rsidP="00861D70">
            <w:pPr>
              <w:spacing w:after="0"/>
              <w:jc w:val="center"/>
              <w:rPr>
                <w:rFonts w:ascii="Times New Roman" w:eastAsiaTheme="minorEastAsia" w:hAnsi="Times New Roman"/>
                <w:sz w:val="28"/>
                <w:szCs w:val="28"/>
                <w:lang w:eastAsia="ru-RU"/>
              </w:rPr>
            </w:pPr>
          </w:p>
          <w:p w:rsidR="00861D70" w:rsidRPr="00861D70" w:rsidRDefault="00861D70" w:rsidP="00861D70">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861D70">
              <w:rPr>
                <w:rFonts w:ascii="Times New Roman" w:eastAsia="Times New Roman" w:hAnsi="Times New Roman"/>
                <w:bCs/>
                <w:sz w:val="28"/>
                <w:szCs w:val="28"/>
                <w:lang w:eastAsia="ru-RU"/>
              </w:rPr>
              <w:t xml:space="preserve">О внесении изменений в постановление администрации муниципального района «Ижемский» от 22.01.2018 № 38 «О создании </w:t>
            </w:r>
            <w:r w:rsidRPr="00861D70">
              <w:rPr>
                <w:rFonts w:ascii="Times New Roman" w:eastAsia="Times New Roman" w:hAnsi="Times New Roman" w:cs="Arial"/>
                <w:bCs/>
                <w:sz w:val="28"/>
                <w:szCs w:val="28"/>
                <w:lang w:eastAsia="ru-RU"/>
              </w:rPr>
              <w:t>комиссии по подготовке проекта правил землепользования и застройки сельских поселений муниципального образования муниципального района «Ижемский»</w:t>
            </w:r>
          </w:p>
          <w:p w:rsidR="00861D70" w:rsidRPr="00861D70" w:rsidRDefault="00861D70" w:rsidP="00861D70">
            <w:pPr>
              <w:keepNext/>
              <w:spacing w:after="0"/>
              <w:jc w:val="center"/>
              <w:outlineLvl w:val="0"/>
              <w:rPr>
                <w:rFonts w:ascii="Times New Roman" w:eastAsia="Times New Roman" w:hAnsi="Times New Roman"/>
                <w:bCs/>
                <w:sz w:val="28"/>
                <w:szCs w:val="28"/>
                <w:lang w:eastAsia="ru-RU"/>
              </w:rPr>
            </w:pPr>
          </w:p>
        </w:tc>
      </w:tr>
    </w:tbl>
    <w:p w:rsidR="00861D70" w:rsidRPr="00861D70" w:rsidRDefault="00861D70" w:rsidP="00861D70">
      <w:pPr>
        <w:tabs>
          <w:tab w:val="left" w:pos="720"/>
        </w:tabs>
        <w:spacing w:after="0"/>
        <w:jc w:val="both"/>
        <w:rPr>
          <w:rFonts w:ascii="Times New Roman" w:eastAsiaTheme="minorEastAsia" w:hAnsi="Times New Roman"/>
          <w:sz w:val="28"/>
          <w:szCs w:val="28"/>
          <w:lang w:eastAsia="ru-RU"/>
        </w:rPr>
      </w:pPr>
    </w:p>
    <w:p w:rsidR="00861D70" w:rsidRPr="00861D70" w:rsidRDefault="00861D70" w:rsidP="00861D70">
      <w:pPr>
        <w:spacing w:after="0"/>
        <w:ind w:firstLine="709"/>
        <w:jc w:val="both"/>
        <w:rPr>
          <w:rFonts w:ascii="Times New Roman" w:eastAsiaTheme="minorEastAsia" w:hAnsi="Times New Roman" w:cstheme="minorBidi"/>
          <w:sz w:val="28"/>
          <w:szCs w:val="28"/>
          <w:lang w:eastAsia="ru-RU"/>
        </w:rPr>
      </w:pPr>
      <w:r w:rsidRPr="00861D70">
        <w:rPr>
          <w:rFonts w:ascii="Times New Roman" w:eastAsiaTheme="minorEastAsia" w:hAnsi="Times New Roman" w:cstheme="minorBidi"/>
          <w:sz w:val="28"/>
          <w:szCs w:val="28"/>
          <w:lang w:eastAsia="ru-RU"/>
        </w:rPr>
        <w:t xml:space="preserve"> На основании статей 8, 30-32 Градостроительного кодекса Российской Федерации, части 4 статьи 43 Федерального закона от 06.10.2003 № 131-ФЗ «Об общих принципах организации местного самоуправления в Российской Федерации», статьи 11 Закона Республики Коми от 08.05.2007 № 43-РЗ «О некоторых вопросах в области градостроительной деятельности в Республике Коми»</w:t>
      </w:r>
    </w:p>
    <w:p w:rsidR="00861D70" w:rsidRPr="00861D70" w:rsidRDefault="00861D70" w:rsidP="00861D70">
      <w:pPr>
        <w:spacing w:after="0"/>
        <w:ind w:firstLine="709"/>
        <w:jc w:val="center"/>
        <w:rPr>
          <w:rFonts w:ascii="Times New Roman" w:eastAsiaTheme="minorEastAsia" w:hAnsi="Times New Roman"/>
          <w:sz w:val="28"/>
          <w:szCs w:val="28"/>
          <w:lang w:eastAsia="ru-RU"/>
        </w:rPr>
      </w:pPr>
      <w:r w:rsidRPr="00861D70">
        <w:rPr>
          <w:rFonts w:ascii="Times New Roman" w:eastAsiaTheme="minorEastAsia" w:hAnsi="Times New Roman"/>
          <w:sz w:val="28"/>
          <w:szCs w:val="28"/>
          <w:lang w:eastAsia="ru-RU"/>
        </w:rPr>
        <w:t>администрация муниципального района «Ижемский»</w:t>
      </w:r>
    </w:p>
    <w:p w:rsidR="00861D70" w:rsidRPr="00861D70" w:rsidRDefault="00861D70" w:rsidP="00861D70">
      <w:pPr>
        <w:autoSpaceDE w:val="0"/>
        <w:autoSpaceDN w:val="0"/>
        <w:adjustRightInd w:val="0"/>
        <w:spacing w:after="0"/>
        <w:jc w:val="center"/>
        <w:rPr>
          <w:rFonts w:ascii="Times New Roman" w:eastAsiaTheme="minorEastAsia" w:hAnsi="Times New Roman"/>
          <w:sz w:val="28"/>
          <w:szCs w:val="28"/>
          <w:lang w:eastAsia="ru-RU"/>
        </w:rPr>
      </w:pPr>
    </w:p>
    <w:p w:rsidR="00861D70" w:rsidRPr="00861D70" w:rsidRDefault="00861D70" w:rsidP="00861D70">
      <w:pPr>
        <w:autoSpaceDE w:val="0"/>
        <w:autoSpaceDN w:val="0"/>
        <w:adjustRightInd w:val="0"/>
        <w:spacing w:after="0"/>
        <w:jc w:val="center"/>
        <w:rPr>
          <w:rFonts w:ascii="Times New Roman" w:eastAsiaTheme="minorEastAsia" w:hAnsi="Times New Roman"/>
          <w:sz w:val="28"/>
          <w:szCs w:val="28"/>
          <w:lang w:eastAsia="ru-RU"/>
        </w:rPr>
      </w:pPr>
      <w:r w:rsidRPr="00861D70">
        <w:rPr>
          <w:rFonts w:ascii="Times New Roman" w:eastAsiaTheme="minorEastAsia" w:hAnsi="Times New Roman"/>
          <w:sz w:val="28"/>
          <w:szCs w:val="28"/>
          <w:lang w:eastAsia="ru-RU"/>
        </w:rPr>
        <w:t xml:space="preserve">П О С Т А Н О В Л Я Е Т: </w:t>
      </w:r>
    </w:p>
    <w:p w:rsidR="00861D70" w:rsidRPr="00861D70" w:rsidRDefault="00861D70" w:rsidP="00563D27">
      <w:pPr>
        <w:numPr>
          <w:ilvl w:val="0"/>
          <w:numId w:val="3"/>
        </w:numPr>
        <w:tabs>
          <w:tab w:val="left" w:pos="0"/>
          <w:tab w:val="left" w:pos="1134"/>
        </w:tabs>
        <w:autoSpaceDE w:val="0"/>
        <w:autoSpaceDN w:val="0"/>
        <w:adjustRightInd w:val="0"/>
        <w:spacing w:after="0" w:line="240" w:lineRule="auto"/>
        <w:ind w:left="0" w:firstLine="709"/>
        <w:jc w:val="both"/>
        <w:rPr>
          <w:rFonts w:ascii="Times New Roman" w:eastAsiaTheme="minorEastAsia" w:hAnsi="Times New Roman" w:cstheme="minorBidi"/>
          <w:sz w:val="28"/>
          <w:szCs w:val="28"/>
          <w:lang w:eastAsia="ru-RU"/>
        </w:rPr>
      </w:pPr>
      <w:r w:rsidRPr="00861D70">
        <w:rPr>
          <w:rFonts w:ascii="Times New Roman" w:eastAsiaTheme="minorEastAsia" w:hAnsi="Times New Roman" w:cstheme="minorBidi"/>
          <w:sz w:val="28"/>
          <w:szCs w:val="28"/>
          <w:lang w:eastAsia="ru-RU"/>
        </w:rPr>
        <w:t>Внести в постановление администрации муниципального района «Ижемский» от 22.01.2018 № 38 «О создании комиссии по подготовке проекта правил землепользования и застройки сельских поселений муниципального образования муниципального района «Ижемский» (далее – Постановление) следующее изменение:</w:t>
      </w:r>
    </w:p>
    <w:p w:rsidR="00861D70" w:rsidRPr="00861D70" w:rsidRDefault="00861D70" w:rsidP="00861D70">
      <w:pPr>
        <w:tabs>
          <w:tab w:val="left" w:pos="0"/>
          <w:tab w:val="left" w:pos="1134"/>
        </w:tabs>
        <w:autoSpaceDE w:val="0"/>
        <w:autoSpaceDN w:val="0"/>
        <w:adjustRightInd w:val="0"/>
        <w:spacing w:after="0" w:line="240" w:lineRule="auto"/>
        <w:ind w:firstLine="709"/>
        <w:jc w:val="both"/>
        <w:rPr>
          <w:rFonts w:ascii="Times New Roman" w:eastAsiaTheme="minorEastAsia" w:hAnsi="Times New Roman" w:cstheme="minorBidi"/>
          <w:sz w:val="28"/>
          <w:szCs w:val="28"/>
          <w:lang w:eastAsia="ru-RU"/>
        </w:rPr>
      </w:pPr>
      <w:r w:rsidRPr="00861D70">
        <w:rPr>
          <w:rFonts w:ascii="Times New Roman" w:eastAsiaTheme="minorEastAsia" w:hAnsi="Times New Roman" w:cstheme="minorBidi"/>
          <w:sz w:val="28"/>
          <w:szCs w:val="28"/>
          <w:lang w:eastAsia="ru-RU"/>
        </w:rPr>
        <w:t xml:space="preserve">приложение 1 к Постановлению изложить в новой редакции согласно приложения к настоящему постановлению. </w:t>
      </w:r>
    </w:p>
    <w:p w:rsidR="00861D70" w:rsidRPr="00861D70" w:rsidRDefault="00861D70" w:rsidP="00861D70">
      <w:pPr>
        <w:tabs>
          <w:tab w:val="left" w:pos="142"/>
          <w:tab w:val="left" w:pos="1134"/>
        </w:tabs>
        <w:spacing w:after="0" w:line="240" w:lineRule="auto"/>
        <w:ind w:firstLine="709"/>
        <w:contextualSpacing/>
        <w:jc w:val="both"/>
        <w:rPr>
          <w:rFonts w:ascii="Times New Roman" w:eastAsia="Times New Roman" w:hAnsi="Times New Roman"/>
          <w:sz w:val="28"/>
          <w:szCs w:val="28"/>
          <w:lang w:eastAsia="ru-RU"/>
        </w:rPr>
      </w:pPr>
      <w:r w:rsidRPr="00861D70">
        <w:rPr>
          <w:rFonts w:ascii="Times New Roman" w:eastAsia="Times New Roman" w:hAnsi="Times New Roman"/>
          <w:sz w:val="28"/>
          <w:szCs w:val="28"/>
          <w:lang w:eastAsia="ru-RU"/>
        </w:rPr>
        <w:t>2.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861D70" w:rsidRPr="00861D70" w:rsidRDefault="00861D70" w:rsidP="00861D70">
      <w:pPr>
        <w:tabs>
          <w:tab w:val="left" w:pos="142"/>
          <w:tab w:val="left" w:pos="1134"/>
        </w:tabs>
        <w:ind w:firstLine="709"/>
        <w:contextualSpacing/>
        <w:jc w:val="both"/>
        <w:rPr>
          <w:rFonts w:ascii="Times New Roman" w:eastAsia="Times New Roman" w:hAnsi="Times New Roman"/>
          <w:sz w:val="28"/>
          <w:szCs w:val="28"/>
          <w:lang w:eastAsia="ru-RU"/>
        </w:rPr>
      </w:pPr>
      <w:r w:rsidRPr="00861D70">
        <w:rPr>
          <w:rFonts w:ascii="Times New Roman" w:eastAsia="Times New Roman" w:hAnsi="Times New Roman"/>
          <w:sz w:val="28"/>
          <w:szCs w:val="28"/>
          <w:lang w:eastAsia="ru-RU"/>
        </w:rPr>
        <w:t>3. Настоящее постановление вступает в силу со дня принятия.</w:t>
      </w:r>
    </w:p>
    <w:p w:rsidR="00861D70" w:rsidRPr="00861D70" w:rsidRDefault="00861D70" w:rsidP="00861D70">
      <w:pPr>
        <w:widowControl w:val="0"/>
        <w:shd w:val="clear" w:color="auto" w:fill="FFFFFF"/>
        <w:suppressAutoHyphens/>
        <w:autoSpaceDE w:val="0"/>
        <w:spacing w:after="0"/>
        <w:ind w:right="-3"/>
        <w:jc w:val="both"/>
        <w:rPr>
          <w:rFonts w:ascii="Times New Roman" w:eastAsiaTheme="minorEastAsia" w:hAnsi="Times New Roman"/>
          <w:color w:val="000000"/>
          <w:sz w:val="28"/>
          <w:szCs w:val="28"/>
          <w:lang w:eastAsia="ru-RU"/>
        </w:rPr>
      </w:pPr>
      <w:r w:rsidRPr="00861D70">
        <w:rPr>
          <w:rFonts w:ascii="Times New Roman" w:eastAsiaTheme="minorEastAsia" w:hAnsi="Times New Roman"/>
          <w:color w:val="000000"/>
          <w:sz w:val="28"/>
          <w:szCs w:val="28"/>
          <w:lang w:eastAsia="ru-RU"/>
        </w:rPr>
        <w:t>Руководитель администрации</w:t>
      </w:r>
    </w:p>
    <w:p w:rsidR="00861D70" w:rsidRPr="00861D70" w:rsidRDefault="00861D70" w:rsidP="00861D70">
      <w:pPr>
        <w:widowControl w:val="0"/>
        <w:shd w:val="clear" w:color="auto" w:fill="FFFFFF"/>
        <w:suppressAutoHyphens/>
        <w:autoSpaceDE w:val="0"/>
        <w:spacing w:after="0"/>
        <w:ind w:right="-3"/>
        <w:jc w:val="both"/>
        <w:rPr>
          <w:rFonts w:ascii="Times New Roman" w:eastAsiaTheme="minorEastAsia" w:hAnsi="Times New Roman"/>
          <w:color w:val="000000"/>
          <w:sz w:val="28"/>
          <w:szCs w:val="28"/>
          <w:lang w:eastAsia="ru-RU"/>
        </w:rPr>
      </w:pPr>
      <w:r w:rsidRPr="00861D70">
        <w:rPr>
          <w:rFonts w:ascii="Times New Roman" w:eastAsiaTheme="minorEastAsia" w:hAnsi="Times New Roman"/>
          <w:color w:val="000000"/>
          <w:sz w:val="28"/>
          <w:szCs w:val="28"/>
          <w:lang w:eastAsia="ru-RU"/>
        </w:rPr>
        <w:t>муниципального района «Ижемский»                                        Л.И. Терентьева</w:t>
      </w:r>
    </w:p>
    <w:p w:rsidR="00861D70" w:rsidRPr="00861D70" w:rsidRDefault="00861D70" w:rsidP="00861D70">
      <w:pPr>
        <w:autoSpaceDE w:val="0"/>
        <w:autoSpaceDN w:val="0"/>
        <w:adjustRightInd w:val="0"/>
        <w:spacing w:after="0" w:line="240" w:lineRule="auto"/>
        <w:jc w:val="right"/>
        <w:rPr>
          <w:rFonts w:ascii="Times New Roman" w:eastAsia="Times New Roman" w:hAnsi="Times New Roman" w:cstheme="minorBidi"/>
          <w:sz w:val="24"/>
          <w:szCs w:val="24"/>
          <w:lang w:eastAsia="ru-RU"/>
        </w:rPr>
      </w:pPr>
      <w:r w:rsidRPr="00861D70">
        <w:rPr>
          <w:rFonts w:ascii="Times New Roman" w:eastAsia="Times New Roman" w:hAnsi="Times New Roman" w:cstheme="minorBidi"/>
          <w:sz w:val="24"/>
          <w:szCs w:val="24"/>
          <w:lang w:eastAsia="ru-RU"/>
        </w:rPr>
        <w:lastRenderedPageBreak/>
        <w:t>Приложение</w:t>
      </w:r>
    </w:p>
    <w:p w:rsidR="00861D70" w:rsidRPr="00861D70" w:rsidRDefault="00861D70" w:rsidP="00861D70">
      <w:pPr>
        <w:autoSpaceDE w:val="0"/>
        <w:autoSpaceDN w:val="0"/>
        <w:adjustRightInd w:val="0"/>
        <w:spacing w:after="0" w:line="240" w:lineRule="auto"/>
        <w:jc w:val="right"/>
        <w:rPr>
          <w:rFonts w:ascii="Times New Roman" w:eastAsia="Times New Roman" w:hAnsi="Times New Roman" w:cstheme="minorBidi"/>
          <w:sz w:val="24"/>
          <w:szCs w:val="24"/>
          <w:lang w:eastAsia="ru-RU"/>
        </w:rPr>
      </w:pPr>
      <w:r w:rsidRPr="00861D70">
        <w:rPr>
          <w:rFonts w:ascii="Times New Roman" w:eastAsia="Times New Roman" w:hAnsi="Times New Roman" w:cstheme="minorBidi"/>
          <w:sz w:val="24"/>
          <w:szCs w:val="24"/>
          <w:lang w:eastAsia="ru-RU"/>
        </w:rPr>
        <w:t>к постановлению администрации</w:t>
      </w:r>
    </w:p>
    <w:p w:rsidR="00861D70" w:rsidRPr="00861D70" w:rsidRDefault="00861D70" w:rsidP="00861D70">
      <w:pPr>
        <w:autoSpaceDE w:val="0"/>
        <w:autoSpaceDN w:val="0"/>
        <w:adjustRightInd w:val="0"/>
        <w:spacing w:after="0" w:line="240" w:lineRule="auto"/>
        <w:jc w:val="right"/>
        <w:rPr>
          <w:rFonts w:ascii="Times New Roman" w:eastAsia="Times New Roman" w:hAnsi="Times New Roman" w:cstheme="minorBidi"/>
          <w:sz w:val="24"/>
          <w:szCs w:val="24"/>
          <w:lang w:eastAsia="ru-RU"/>
        </w:rPr>
      </w:pPr>
      <w:r w:rsidRPr="00861D70">
        <w:rPr>
          <w:rFonts w:ascii="Times New Roman" w:eastAsia="Times New Roman" w:hAnsi="Times New Roman" w:cstheme="minorBidi"/>
          <w:sz w:val="24"/>
          <w:szCs w:val="24"/>
          <w:lang w:eastAsia="ru-RU"/>
        </w:rPr>
        <w:t>муниципального района «Ижемский»</w:t>
      </w:r>
    </w:p>
    <w:p w:rsidR="00861D70" w:rsidRPr="00861D70" w:rsidRDefault="00861D70" w:rsidP="00861D70">
      <w:pPr>
        <w:autoSpaceDE w:val="0"/>
        <w:autoSpaceDN w:val="0"/>
        <w:adjustRightInd w:val="0"/>
        <w:spacing w:after="0" w:line="240" w:lineRule="auto"/>
        <w:jc w:val="right"/>
        <w:rPr>
          <w:rFonts w:ascii="Times New Roman" w:eastAsia="Times New Roman" w:hAnsi="Times New Roman" w:cstheme="minorBidi"/>
          <w:sz w:val="24"/>
          <w:szCs w:val="24"/>
          <w:lang w:eastAsia="ru-RU"/>
        </w:rPr>
      </w:pPr>
      <w:r w:rsidRPr="00861D70">
        <w:rPr>
          <w:rFonts w:ascii="Times New Roman" w:eastAsia="Times New Roman" w:hAnsi="Times New Roman" w:cstheme="minorBidi"/>
          <w:sz w:val="24"/>
          <w:szCs w:val="24"/>
          <w:lang w:eastAsia="ru-RU"/>
        </w:rPr>
        <w:t>от 13 февраля 2018 г. № 84</w:t>
      </w:r>
    </w:p>
    <w:p w:rsidR="00861D70" w:rsidRPr="00861D70" w:rsidRDefault="00861D70" w:rsidP="00861D70">
      <w:pPr>
        <w:autoSpaceDE w:val="0"/>
        <w:autoSpaceDN w:val="0"/>
        <w:adjustRightInd w:val="0"/>
        <w:spacing w:after="0" w:line="240" w:lineRule="auto"/>
        <w:jc w:val="right"/>
        <w:rPr>
          <w:rFonts w:ascii="Times New Roman" w:eastAsia="Times New Roman" w:hAnsi="Times New Roman" w:cstheme="minorBidi"/>
          <w:sz w:val="24"/>
          <w:szCs w:val="24"/>
          <w:lang w:eastAsia="ru-RU"/>
        </w:rPr>
      </w:pPr>
    </w:p>
    <w:p w:rsidR="00861D70" w:rsidRPr="00861D70" w:rsidRDefault="00861D70" w:rsidP="00861D70">
      <w:pPr>
        <w:autoSpaceDE w:val="0"/>
        <w:autoSpaceDN w:val="0"/>
        <w:adjustRightInd w:val="0"/>
        <w:spacing w:after="0" w:line="240" w:lineRule="auto"/>
        <w:jc w:val="right"/>
        <w:rPr>
          <w:rFonts w:ascii="Times New Roman" w:eastAsia="Times New Roman" w:hAnsi="Times New Roman" w:cstheme="minorBidi"/>
          <w:sz w:val="24"/>
          <w:szCs w:val="24"/>
          <w:lang w:eastAsia="ru-RU"/>
        </w:rPr>
      </w:pPr>
      <w:r w:rsidRPr="00861D70">
        <w:rPr>
          <w:rFonts w:ascii="Times New Roman" w:eastAsia="Times New Roman" w:hAnsi="Times New Roman" w:cstheme="minorBidi"/>
          <w:sz w:val="24"/>
          <w:szCs w:val="24"/>
          <w:lang w:eastAsia="ru-RU"/>
        </w:rPr>
        <w:t>«Приложение № 1</w:t>
      </w:r>
    </w:p>
    <w:p w:rsidR="00861D70" w:rsidRPr="00861D70" w:rsidRDefault="00861D70" w:rsidP="00861D70">
      <w:pPr>
        <w:autoSpaceDE w:val="0"/>
        <w:autoSpaceDN w:val="0"/>
        <w:adjustRightInd w:val="0"/>
        <w:spacing w:after="0" w:line="240" w:lineRule="auto"/>
        <w:jc w:val="right"/>
        <w:rPr>
          <w:rFonts w:ascii="Times New Roman" w:eastAsia="Times New Roman" w:hAnsi="Times New Roman" w:cstheme="minorBidi"/>
          <w:sz w:val="24"/>
          <w:szCs w:val="24"/>
          <w:lang w:eastAsia="ru-RU"/>
        </w:rPr>
      </w:pPr>
      <w:r w:rsidRPr="00861D70">
        <w:rPr>
          <w:rFonts w:ascii="Times New Roman" w:eastAsia="Times New Roman" w:hAnsi="Times New Roman" w:cstheme="minorBidi"/>
          <w:sz w:val="24"/>
          <w:szCs w:val="24"/>
          <w:lang w:eastAsia="ru-RU"/>
        </w:rPr>
        <w:t xml:space="preserve"> к постановлению администрации</w:t>
      </w:r>
    </w:p>
    <w:p w:rsidR="00861D70" w:rsidRPr="00861D70" w:rsidRDefault="00861D70" w:rsidP="00861D70">
      <w:pPr>
        <w:autoSpaceDE w:val="0"/>
        <w:autoSpaceDN w:val="0"/>
        <w:adjustRightInd w:val="0"/>
        <w:spacing w:after="0" w:line="240" w:lineRule="auto"/>
        <w:jc w:val="right"/>
        <w:rPr>
          <w:rFonts w:ascii="Times New Roman" w:eastAsia="Times New Roman" w:hAnsi="Times New Roman" w:cstheme="minorBidi"/>
          <w:sz w:val="24"/>
          <w:szCs w:val="24"/>
          <w:lang w:eastAsia="ru-RU"/>
        </w:rPr>
      </w:pPr>
      <w:r w:rsidRPr="00861D70">
        <w:rPr>
          <w:rFonts w:ascii="Times New Roman" w:eastAsia="Times New Roman" w:hAnsi="Times New Roman" w:cstheme="minorBidi"/>
          <w:sz w:val="24"/>
          <w:szCs w:val="24"/>
          <w:lang w:eastAsia="ru-RU"/>
        </w:rPr>
        <w:t xml:space="preserve"> муниципального района «Ижемский»</w:t>
      </w:r>
    </w:p>
    <w:p w:rsidR="00861D70" w:rsidRPr="00861D70" w:rsidRDefault="00861D70" w:rsidP="00861D70">
      <w:pPr>
        <w:autoSpaceDE w:val="0"/>
        <w:autoSpaceDN w:val="0"/>
        <w:adjustRightInd w:val="0"/>
        <w:spacing w:after="0" w:line="240" w:lineRule="auto"/>
        <w:jc w:val="right"/>
        <w:rPr>
          <w:rFonts w:ascii="Times New Roman" w:eastAsia="Times New Roman" w:hAnsi="Times New Roman" w:cstheme="minorBidi"/>
          <w:sz w:val="24"/>
          <w:szCs w:val="24"/>
          <w:lang w:eastAsia="ru-RU"/>
        </w:rPr>
      </w:pPr>
      <w:r w:rsidRPr="00861D70">
        <w:rPr>
          <w:rFonts w:ascii="Times New Roman" w:eastAsia="Times New Roman" w:hAnsi="Times New Roman" w:cstheme="minorBidi"/>
          <w:sz w:val="24"/>
          <w:szCs w:val="24"/>
          <w:lang w:eastAsia="ru-RU"/>
        </w:rPr>
        <w:t xml:space="preserve">от 22 января 2018 г. № 38 </w:t>
      </w:r>
    </w:p>
    <w:p w:rsidR="00861D70" w:rsidRPr="00861D70" w:rsidRDefault="00861D70" w:rsidP="00861D70">
      <w:pPr>
        <w:widowControl w:val="0"/>
        <w:autoSpaceDE w:val="0"/>
        <w:autoSpaceDN w:val="0"/>
        <w:adjustRightInd w:val="0"/>
        <w:spacing w:after="0" w:line="240" w:lineRule="auto"/>
        <w:rPr>
          <w:rFonts w:ascii="Times New Roman" w:eastAsia="Times New Roman" w:hAnsi="Times New Roman" w:cstheme="minorBidi"/>
          <w:bCs/>
          <w:sz w:val="20"/>
          <w:szCs w:val="20"/>
          <w:lang w:eastAsia="ru-RU"/>
        </w:rPr>
      </w:pPr>
    </w:p>
    <w:p w:rsidR="00861D70" w:rsidRPr="00861D70" w:rsidRDefault="00861D70" w:rsidP="00861D70">
      <w:pPr>
        <w:spacing w:after="0" w:line="240" w:lineRule="auto"/>
        <w:jc w:val="center"/>
        <w:textAlignment w:val="top"/>
        <w:rPr>
          <w:rFonts w:ascii="Times New Roman" w:eastAsia="Times New Roman" w:hAnsi="Times New Roman" w:cstheme="minorBidi"/>
          <w:b/>
          <w:sz w:val="10"/>
          <w:szCs w:val="10"/>
          <w:lang w:eastAsia="ru-RU"/>
        </w:rPr>
      </w:pPr>
    </w:p>
    <w:p w:rsidR="00861D70" w:rsidRPr="00861D70" w:rsidRDefault="00861D70" w:rsidP="00861D70">
      <w:pPr>
        <w:spacing w:after="0" w:line="240" w:lineRule="auto"/>
        <w:jc w:val="center"/>
        <w:textAlignment w:val="top"/>
        <w:rPr>
          <w:rFonts w:ascii="Times New Roman" w:eastAsia="Times New Roman" w:hAnsi="Times New Roman" w:cstheme="minorBidi"/>
          <w:b/>
          <w:sz w:val="26"/>
          <w:szCs w:val="26"/>
          <w:lang w:eastAsia="ru-RU"/>
        </w:rPr>
      </w:pPr>
      <w:r w:rsidRPr="00861D70">
        <w:rPr>
          <w:rFonts w:ascii="Times New Roman" w:eastAsia="Times New Roman" w:hAnsi="Times New Roman" w:cstheme="minorBidi"/>
          <w:b/>
          <w:sz w:val="26"/>
          <w:szCs w:val="26"/>
          <w:lang w:eastAsia="ru-RU"/>
        </w:rPr>
        <w:t xml:space="preserve">СОСТАВ КОМИССИИ ПО ПОДГОТОВКЕ ПРОЕКТА   </w:t>
      </w:r>
    </w:p>
    <w:p w:rsidR="00861D70" w:rsidRPr="00861D70" w:rsidRDefault="00861D70" w:rsidP="00861D70">
      <w:pPr>
        <w:spacing w:after="0" w:line="240" w:lineRule="auto"/>
        <w:jc w:val="center"/>
        <w:textAlignment w:val="top"/>
        <w:rPr>
          <w:rFonts w:ascii="Times New Roman" w:eastAsia="Times New Roman" w:hAnsi="Times New Roman" w:cstheme="minorBidi"/>
          <w:b/>
          <w:sz w:val="26"/>
          <w:szCs w:val="26"/>
          <w:lang w:eastAsia="ru-RU"/>
        </w:rPr>
      </w:pPr>
      <w:r w:rsidRPr="00861D70">
        <w:rPr>
          <w:rFonts w:ascii="Times New Roman" w:eastAsia="Times New Roman" w:hAnsi="Times New Roman" w:cstheme="minorBidi"/>
          <w:b/>
          <w:sz w:val="26"/>
          <w:szCs w:val="26"/>
          <w:lang w:eastAsia="ru-RU"/>
        </w:rPr>
        <w:t xml:space="preserve">ПРАВИЛ ЗЕМЛЕПОЛЬЗОВАНИЯ И ЗАСТРОЙКИ СЕЛЬСКИХ ПОСЕЛЕНИЙ МУНИЦИПАЛЬНОГО ОБРАЗОВАНИЯ </w:t>
      </w:r>
    </w:p>
    <w:p w:rsidR="00861D70" w:rsidRPr="00861D70" w:rsidRDefault="00861D70" w:rsidP="00861D70">
      <w:pPr>
        <w:spacing w:after="0" w:line="240" w:lineRule="auto"/>
        <w:jc w:val="center"/>
        <w:textAlignment w:val="top"/>
        <w:rPr>
          <w:rFonts w:ascii="Times New Roman" w:eastAsia="Times New Roman" w:hAnsi="Times New Roman" w:cstheme="minorBidi"/>
          <w:b/>
          <w:sz w:val="26"/>
          <w:szCs w:val="26"/>
          <w:lang w:eastAsia="ru-RU"/>
        </w:rPr>
      </w:pPr>
      <w:r w:rsidRPr="00861D70">
        <w:rPr>
          <w:rFonts w:ascii="Times New Roman" w:eastAsia="Times New Roman" w:hAnsi="Times New Roman" w:cstheme="minorBidi"/>
          <w:b/>
          <w:sz w:val="26"/>
          <w:szCs w:val="26"/>
          <w:lang w:eastAsia="ru-RU"/>
        </w:rPr>
        <w:t>МУНИЦИПАЛЬНОГО РАЙОНА «ИЖЕМСКИЙ»</w:t>
      </w:r>
    </w:p>
    <w:p w:rsidR="00861D70" w:rsidRPr="00861D70" w:rsidRDefault="00861D70" w:rsidP="00861D70">
      <w:pPr>
        <w:spacing w:after="0" w:line="240" w:lineRule="auto"/>
        <w:jc w:val="center"/>
        <w:textAlignment w:val="top"/>
        <w:rPr>
          <w:rFonts w:ascii="Times New Roman" w:eastAsia="Times New Roman" w:hAnsi="Times New Roman" w:cstheme="minorBidi"/>
          <w:sz w:val="26"/>
          <w:szCs w:val="26"/>
          <w:lang w:eastAsia="ru-RU"/>
        </w:rPr>
      </w:pPr>
    </w:p>
    <w:tbl>
      <w:tblPr>
        <w:tblW w:w="9498" w:type="dxa"/>
        <w:tblInd w:w="62" w:type="dxa"/>
        <w:tblLayout w:type="fixed"/>
        <w:tblCellMar>
          <w:top w:w="75" w:type="dxa"/>
          <w:left w:w="0" w:type="dxa"/>
          <w:bottom w:w="75" w:type="dxa"/>
          <w:right w:w="0" w:type="dxa"/>
        </w:tblCellMar>
        <w:tblLook w:val="0000"/>
      </w:tblPr>
      <w:tblGrid>
        <w:gridCol w:w="2127"/>
        <w:gridCol w:w="708"/>
        <w:gridCol w:w="6663"/>
      </w:tblGrid>
      <w:tr w:rsidR="00861D70" w:rsidRPr="00861D70" w:rsidTr="00861D70">
        <w:tc>
          <w:tcPr>
            <w:tcW w:w="2127"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Попов Ф.А.</w:t>
            </w: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заместитель руководителя администрации муниципального района «Ижемский» (председатель комиссии)</w:t>
            </w:r>
          </w:p>
        </w:tc>
      </w:tr>
      <w:tr w:rsidR="00861D70" w:rsidRPr="00861D70" w:rsidTr="00861D70">
        <w:tc>
          <w:tcPr>
            <w:tcW w:w="2127"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Когут М.В.</w:t>
            </w: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 xml:space="preserve"> -</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заместитель руководителя администрации муниципального района «Ижемский» (заместитель председателя комиссии)</w:t>
            </w:r>
          </w:p>
        </w:tc>
      </w:tr>
    </w:tbl>
    <w:p w:rsidR="00861D70" w:rsidRPr="00861D70" w:rsidRDefault="00861D70" w:rsidP="00861D70">
      <w:pPr>
        <w:spacing w:after="0" w:line="240" w:lineRule="auto"/>
        <w:ind w:firstLine="567"/>
        <w:jc w:val="both"/>
        <w:textAlignment w:val="top"/>
        <w:rPr>
          <w:rFonts w:ascii="Times New Roman" w:eastAsia="Times New Roman" w:hAnsi="Times New Roman" w:cstheme="minorBidi"/>
          <w:sz w:val="10"/>
          <w:szCs w:val="10"/>
          <w:lang w:eastAsia="ru-RU"/>
        </w:rPr>
      </w:pPr>
    </w:p>
    <w:p w:rsidR="00861D70" w:rsidRPr="00861D70" w:rsidRDefault="00861D70" w:rsidP="00861D70">
      <w:pPr>
        <w:spacing w:after="0" w:line="240" w:lineRule="auto"/>
        <w:jc w:val="both"/>
        <w:textAlignment w:val="top"/>
        <w:rPr>
          <w:rFonts w:ascii="Times New Roman" w:eastAsia="Times New Roman" w:hAnsi="Times New Roman" w:cstheme="minorBidi"/>
          <w:sz w:val="26"/>
          <w:szCs w:val="26"/>
          <w:lang w:eastAsia="ru-RU"/>
        </w:rPr>
      </w:pPr>
      <w:r w:rsidRPr="00861D70">
        <w:rPr>
          <w:rFonts w:ascii="Times New Roman" w:eastAsia="Times New Roman" w:hAnsi="Times New Roman" w:cstheme="minorBidi"/>
          <w:sz w:val="26"/>
          <w:szCs w:val="26"/>
          <w:lang w:eastAsia="ru-RU"/>
        </w:rPr>
        <w:t xml:space="preserve"> Члены комиссии: </w:t>
      </w:r>
    </w:p>
    <w:tbl>
      <w:tblPr>
        <w:tblW w:w="9498" w:type="dxa"/>
        <w:tblInd w:w="62" w:type="dxa"/>
        <w:tblLayout w:type="fixed"/>
        <w:tblCellMar>
          <w:top w:w="75" w:type="dxa"/>
          <w:left w:w="0" w:type="dxa"/>
          <w:bottom w:w="75" w:type="dxa"/>
          <w:right w:w="0" w:type="dxa"/>
        </w:tblCellMar>
        <w:tblLook w:val="0000"/>
      </w:tblPr>
      <w:tblGrid>
        <w:gridCol w:w="2127"/>
        <w:gridCol w:w="708"/>
        <w:gridCol w:w="6663"/>
      </w:tblGrid>
      <w:tr w:rsidR="00861D70" w:rsidRPr="00861D70" w:rsidTr="00861D70">
        <w:trPr>
          <w:trHeight w:val="608"/>
        </w:trPr>
        <w:tc>
          <w:tcPr>
            <w:tcW w:w="2127" w:type="dxa"/>
            <w:tcMar>
              <w:top w:w="102" w:type="dxa"/>
              <w:left w:w="62" w:type="dxa"/>
              <w:bottom w:w="102" w:type="dxa"/>
              <w:right w:w="62" w:type="dxa"/>
            </w:tcMar>
          </w:tcPr>
          <w:p w:rsidR="00861D70" w:rsidRPr="00861D70" w:rsidRDefault="00861D70" w:rsidP="00861D70">
            <w:pPr>
              <w:spacing w:after="0" w:line="240" w:lineRule="auto"/>
              <w:contextualSpacing/>
              <w:textAlignment w:val="top"/>
              <w:rPr>
                <w:rFonts w:ascii="Times New Roman" w:eastAsia="Times New Roman" w:hAnsi="Times New Roman" w:cstheme="minorBidi"/>
                <w:sz w:val="26"/>
                <w:szCs w:val="26"/>
                <w:lang w:eastAsia="ru-RU"/>
              </w:rPr>
            </w:pP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center"/>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депутат Совета муниципального района «Ижемский» (по согласованию);</w:t>
            </w:r>
          </w:p>
        </w:tc>
      </w:tr>
      <w:tr w:rsidR="00861D70" w:rsidRPr="00861D70" w:rsidTr="00861D70">
        <w:trPr>
          <w:trHeight w:val="635"/>
        </w:trPr>
        <w:tc>
          <w:tcPr>
            <w:tcW w:w="2127" w:type="dxa"/>
            <w:tcMar>
              <w:top w:w="102" w:type="dxa"/>
              <w:left w:w="62" w:type="dxa"/>
              <w:bottom w:w="102" w:type="dxa"/>
              <w:right w:w="62" w:type="dxa"/>
            </w:tcMar>
          </w:tcPr>
          <w:p w:rsidR="00861D70" w:rsidRPr="00861D70" w:rsidRDefault="00861D70" w:rsidP="00861D70">
            <w:pPr>
              <w:spacing w:after="0" w:line="240" w:lineRule="auto"/>
              <w:contextualSpacing/>
              <w:textAlignment w:val="top"/>
              <w:rPr>
                <w:rFonts w:ascii="Times New Roman" w:eastAsia="Times New Roman" w:hAnsi="Times New Roman" w:cstheme="minorBidi"/>
                <w:sz w:val="26"/>
                <w:szCs w:val="26"/>
                <w:lang w:eastAsia="ru-RU"/>
              </w:rPr>
            </w:pPr>
            <w:r w:rsidRPr="00861D70">
              <w:rPr>
                <w:rFonts w:ascii="Times New Roman" w:eastAsia="Times New Roman" w:hAnsi="Times New Roman" w:cstheme="minorBidi"/>
                <w:sz w:val="26"/>
                <w:szCs w:val="26"/>
                <w:lang w:eastAsia="ru-RU"/>
              </w:rPr>
              <w:t>Поздеева Н.А.</w:t>
            </w: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center"/>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начальник отдела правовой и кадровой работы администрации муниципального района «Ижемский»;</w:t>
            </w:r>
          </w:p>
        </w:tc>
      </w:tr>
      <w:tr w:rsidR="00861D70" w:rsidRPr="00861D70" w:rsidTr="00861D70">
        <w:trPr>
          <w:trHeight w:val="930"/>
        </w:trPr>
        <w:tc>
          <w:tcPr>
            <w:tcW w:w="2127" w:type="dxa"/>
            <w:tcMar>
              <w:top w:w="102" w:type="dxa"/>
              <w:left w:w="62" w:type="dxa"/>
              <w:bottom w:w="102" w:type="dxa"/>
              <w:right w:w="62" w:type="dxa"/>
            </w:tcMar>
          </w:tcPr>
          <w:p w:rsidR="00861D70" w:rsidRPr="00861D70" w:rsidRDefault="00861D70" w:rsidP="00861D70">
            <w:pPr>
              <w:spacing w:after="0" w:line="240" w:lineRule="auto"/>
              <w:contextualSpacing/>
              <w:textAlignment w:val="top"/>
              <w:rPr>
                <w:rFonts w:ascii="Times New Roman" w:eastAsia="Times New Roman" w:hAnsi="Times New Roman" w:cstheme="minorBidi"/>
                <w:sz w:val="26"/>
                <w:szCs w:val="26"/>
                <w:lang w:eastAsia="ru-RU"/>
              </w:rPr>
            </w:pPr>
            <w:r w:rsidRPr="00861D70">
              <w:rPr>
                <w:rFonts w:ascii="Times New Roman" w:eastAsia="Times New Roman" w:hAnsi="Times New Roman" w:cstheme="minorBidi"/>
                <w:sz w:val="26"/>
                <w:szCs w:val="26"/>
                <w:lang w:eastAsia="ru-RU"/>
              </w:rPr>
              <w:t>Рыкова М.А.</w:t>
            </w: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center"/>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главный специалист отдела строительства, архитектуры и градостроительства администрации муниципального района «Ижемский»;</w:t>
            </w:r>
          </w:p>
        </w:tc>
      </w:tr>
      <w:tr w:rsidR="00861D70" w:rsidRPr="00861D70" w:rsidTr="00861D70">
        <w:trPr>
          <w:trHeight w:val="982"/>
        </w:trPr>
        <w:tc>
          <w:tcPr>
            <w:tcW w:w="2127" w:type="dxa"/>
            <w:tcMar>
              <w:top w:w="102" w:type="dxa"/>
              <w:left w:w="62" w:type="dxa"/>
              <w:bottom w:w="102" w:type="dxa"/>
              <w:right w:w="62" w:type="dxa"/>
            </w:tcMar>
          </w:tcPr>
          <w:p w:rsidR="00861D70" w:rsidRPr="00861D70" w:rsidRDefault="00861D70" w:rsidP="00861D70">
            <w:pPr>
              <w:spacing w:after="0" w:line="240" w:lineRule="auto"/>
              <w:contextualSpacing/>
              <w:textAlignment w:val="top"/>
              <w:rPr>
                <w:rFonts w:ascii="Times New Roman" w:eastAsia="Times New Roman" w:hAnsi="Times New Roman" w:cstheme="minorBidi"/>
                <w:sz w:val="26"/>
                <w:szCs w:val="26"/>
                <w:lang w:eastAsia="ru-RU"/>
              </w:rPr>
            </w:pPr>
            <w:r w:rsidRPr="00861D70">
              <w:rPr>
                <w:rFonts w:ascii="Times New Roman" w:eastAsia="Times New Roman" w:hAnsi="Times New Roman" w:cstheme="minorBidi"/>
                <w:sz w:val="26"/>
                <w:szCs w:val="26"/>
                <w:lang w:eastAsia="ru-RU"/>
              </w:rPr>
              <w:t>Семяшкин В.А.</w:t>
            </w: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center"/>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начальник отдела строительства, архитектуры и градостроительства – главный архитектор администрации муниципального образования муниципального района «Ижемский»;</w:t>
            </w:r>
          </w:p>
        </w:tc>
      </w:tr>
      <w:tr w:rsidR="00861D70" w:rsidRPr="00861D70" w:rsidTr="00861D70">
        <w:trPr>
          <w:trHeight w:val="982"/>
        </w:trPr>
        <w:tc>
          <w:tcPr>
            <w:tcW w:w="2127" w:type="dxa"/>
            <w:tcMar>
              <w:top w:w="102" w:type="dxa"/>
              <w:left w:w="62" w:type="dxa"/>
              <w:bottom w:w="102" w:type="dxa"/>
              <w:right w:w="62" w:type="dxa"/>
            </w:tcMar>
          </w:tcPr>
          <w:p w:rsidR="00861D70" w:rsidRPr="00861D70" w:rsidRDefault="00861D70" w:rsidP="00861D70">
            <w:pPr>
              <w:spacing w:after="0" w:line="240" w:lineRule="auto"/>
              <w:contextualSpacing/>
              <w:textAlignment w:val="top"/>
              <w:rPr>
                <w:rFonts w:ascii="Times New Roman" w:eastAsia="Times New Roman" w:hAnsi="Times New Roman" w:cstheme="minorBidi"/>
                <w:sz w:val="26"/>
                <w:szCs w:val="26"/>
                <w:lang w:eastAsia="ru-RU"/>
              </w:rPr>
            </w:pPr>
            <w:r w:rsidRPr="00861D70">
              <w:rPr>
                <w:rFonts w:ascii="Times New Roman" w:eastAsia="Times New Roman" w:hAnsi="Times New Roman" w:cstheme="minorBidi"/>
                <w:sz w:val="26"/>
                <w:szCs w:val="26"/>
                <w:lang w:eastAsia="ru-RU"/>
              </w:rPr>
              <w:t>Семяшкина Е.Е.</w:t>
            </w: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center"/>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главный специалист отдела по управлению земельными ресурсами и муниципальным имуществом администрации муниципального района «Ижемский»;</w:t>
            </w:r>
          </w:p>
        </w:tc>
      </w:tr>
      <w:tr w:rsidR="00861D70" w:rsidRPr="00861D70" w:rsidTr="00861D70">
        <w:trPr>
          <w:trHeight w:val="902"/>
        </w:trPr>
        <w:tc>
          <w:tcPr>
            <w:tcW w:w="2127" w:type="dxa"/>
            <w:tcMar>
              <w:top w:w="102" w:type="dxa"/>
              <w:left w:w="62" w:type="dxa"/>
              <w:bottom w:w="102" w:type="dxa"/>
              <w:right w:w="62" w:type="dxa"/>
            </w:tcMar>
          </w:tcPr>
          <w:p w:rsidR="00861D70" w:rsidRPr="00861D70" w:rsidRDefault="00861D70" w:rsidP="00861D70">
            <w:pPr>
              <w:spacing w:after="0" w:line="240" w:lineRule="auto"/>
              <w:contextualSpacing/>
              <w:textAlignment w:val="top"/>
              <w:rPr>
                <w:rFonts w:ascii="Times New Roman" w:eastAsia="Times New Roman" w:hAnsi="Times New Roman" w:cstheme="minorBidi"/>
                <w:sz w:val="26"/>
                <w:szCs w:val="26"/>
                <w:lang w:eastAsia="ru-RU"/>
              </w:rPr>
            </w:pPr>
            <w:r w:rsidRPr="00861D70">
              <w:rPr>
                <w:rFonts w:ascii="Times New Roman" w:eastAsia="Times New Roman" w:hAnsi="Times New Roman" w:cstheme="minorBidi"/>
                <w:sz w:val="26"/>
                <w:szCs w:val="26"/>
                <w:lang w:eastAsia="ru-RU"/>
              </w:rPr>
              <w:t>Чупрова Л. Н.</w:t>
            </w: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center"/>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начальник отдела по управлению земельными ресурсами и муниципальным имуществом администрации муниципального района «Ижемский»;</w:t>
            </w:r>
          </w:p>
        </w:tc>
      </w:tr>
      <w:tr w:rsidR="00861D70" w:rsidRPr="00861D70" w:rsidTr="00861D70">
        <w:tc>
          <w:tcPr>
            <w:tcW w:w="2127" w:type="dxa"/>
            <w:tcMar>
              <w:top w:w="102" w:type="dxa"/>
              <w:left w:w="62" w:type="dxa"/>
              <w:bottom w:w="102" w:type="dxa"/>
              <w:right w:w="62" w:type="dxa"/>
            </w:tcMar>
          </w:tcPr>
          <w:p w:rsidR="00861D70" w:rsidRPr="00861D70" w:rsidRDefault="00861D70" w:rsidP="00861D70">
            <w:pPr>
              <w:spacing w:after="0" w:line="240" w:lineRule="auto"/>
              <w:contextualSpacing/>
              <w:jc w:val="both"/>
              <w:textAlignment w:val="top"/>
              <w:rPr>
                <w:rFonts w:ascii="Times New Roman" w:eastAsia="Times New Roman" w:hAnsi="Times New Roman" w:cstheme="minorBidi"/>
                <w:sz w:val="26"/>
                <w:szCs w:val="26"/>
                <w:lang w:eastAsia="ru-RU"/>
              </w:rPr>
            </w:pP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center"/>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представитель Министерства строительства и дорожного хозяйства Республики Коми (по согласованию);</w:t>
            </w:r>
          </w:p>
        </w:tc>
      </w:tr>
      <w:tr w:rsidR="00861D70" w:rsidRPr="00861D70" w:rsidTr="00861D70">
        <w:tc>
          <w:tcPr>
            <w:tcW w:w="2127" w:type="dxa"/>
            <w:tcMar>
              <w:top w:w="102" w:type="dxa"/>
              <w:left w:w="62" w:type="dxa"/>
              <w:bottom w:w="102" w:type="dxa"/>
              <w:right w:w="62" w:type="dxa"/>
            </w:tcMar>
          </w:tcPr>
          <w:p w:rsidR="00861D70" w:rsidRPr="00861D70" w:rsidRDefault="00861D70" w:rsidP="00861D70">
            <w:pPr>
              <w:spacing w:after="0" w:line="240" w:lineRule="auto"/>
              <w:contextualSpacing/>
              <w:jc w:val="both"/>
              <w:textAlignment w:val="top"/>
              <w:rPr>
                <w:rFonts w:ascii="Times New Roman" w:eastAsia="Times New Roman" w:hAnsi="Times New Roman" w:cstheme="minorBidi"/>
                <w:sz w:val="26"/>
                <w:szCs w:val="26"/>
                <w:lang w:eastAsia="ru-RU"/>
              </w:rPr>
            </w:pP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center"/>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 xml:space="preserve">представитель Управления Республики Коми по охране объектов культурного наследия (по согласованию);  </w:t>
            </w:r>
          </w:p>
        </w:tc>
      </w:tr>
      <w:tr w:rsidR="00861D70" w:rsidRPr="00861D70" w:rsidTr="00861D70">
        <w:tc>
          <w:tcPr>
            <w:tcW w:w="2127" w:type="dxa"/>
            <w:tcMar>
              <w:top w:w="102" w:type="dxa"/>
              <w:left w:w="62" w:type="dxa"/>
              <w:bottom w:w="102" w:type="dxa"/>
              <w:right w:w="62" w:type="dxa"/>
            </w:tcMar>
          </w:tcPr>
          <w:p w:rsidR="00861D70" w:rsidRPr="00861D70" w:rsidRDefault="00861D70" w:rsidP="00861D70">
            <w:pPr>
              <w:spacing w:after="0" w:line="240" w:lineRule="auto"/>
              <w:contextualSpacing/>
              <w:jc w:val="both"/>
              <w:textAlignment w:val="top"/>
              <w:rPr>
                <w:rFonts w:ascii="Times New Roman" w:eastAsia="Times New Roman" w:hAnsi="Times New Roman" w:cstheme="minorBidi"/>
                <w:sz w:val="26"/>
                <w:szCs w:val="26"/>
                <w:lang w:eastAsia="ru-RU"/>
              </w:rPr>
            </w:pPr>
          </w:p>
        </w:tc>
        <w:tc>
          <w:tcPr>
            <w:tcW w:w="708"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center"/>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w:t>
            </w:r>
          </w:p>
        </w:tc>
        <w:tc>
          <w:tcPr>
            <w:tcW w:w="6663" w:type="dxa"/>
            <w:tcMar>
              <w:top w:w="102" w:type="dxa"/>
              <w:left w:w="62" w:type="dxa"/>
              <w:bottom w:w="102" w:type="dxa"/>
              <w:right w:w="62" w:type="dxa"/>
            </w:tcMar>
          </w:tcPr>
          <w:p w:rsidR="00861D70" w:rsidRPr="00861D70" w:rsidRDefault="00861D70" w:rsidP="00861D70">
            <w:pPr>
              <w:autoSpaceDE w:val="0"/>
              <w:autoSpaceDN w:val="0"/>
              <w:adjustRightInd w:val="0"/>
              <w:spacing w:after="0" w:line="240" w:lineRule="auto"/>
              <w:ind w:right="-1"/>
              <w:contextualSpacing/>
              <w:jc w:val="both"/>
              <w:rPr>
                <w:rFonts w:ascii="Times New Roman" w:eastAsiaTheme="minorHAnsi" w:hAnsi="Times New Roman" w:cstheme="minorBidi"/>
                <w:sz w:val="26"/>
                <w:szCs w:val="26"/>
                <w:lang w:eastAsia="ru-RU"/>
              </w:rPr>
            </w:pPr>
            <w:r w:rsidRPr="00861D70">
              <w:rPr>
                <w:rFonts w:ascii="Times New Roman" w:eastAsiaTheme="minorHAnsi" w:hAnsi="Times New Roman" w:cstheme="minorBidi"/>
                <w:sz w:val="26"/>
                <w:szCs w:val="26"/>
                <w:lang w:eastAsia="ru-RU"/>
              </w:rPr>
              <w:t>представители сельских поселений (по согласованию).».</w:t>
            </w:r>
          </w:p>
        </w:tc>
      </w:tr>
    </w:tbl>
    <w:p w:rsidR="00861D70" w:rsidRPr="00861D70" w:rsidRDefault="00861D70" w:rsidP="00861D70">
      <w:pPr>
        <w:autoSpaceDE w:val="0"/>
        <w:autoSpaceDN w:val="0"/>
        <w:adjustRightInd w:val="0"/>
        <w:spacing w:after="0" w:line="240" w:lineRule="auto"/>
        <w:rPr>
          <w:rFonts w:ascii="Times New Roman" w:eastAsia="Times New Roman" w:hAnsi="Times New Roman" w:cstheme="minorBidi"/>
          <w:sz w:val="24"/>
          <w:szCs w:val="24"/>
          <w:lang w:eastAsia="ru-RU"/>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Default="00861D70" w:rsidP="00752467">
      <w:pPr>
        <w:pStyle w:val="a4"/>
        <w:jc w:val="right"/>
        <w:rPr>
          <w:sz w:val="28"/>
          <w:szCs w:val="28"/>
        </w:rPr>
      </w:pPr>
    </w:p>
    <w:p w:rsidR="00861D70" w:rsidRPr="00752467" w:rsidRDefault="00861D70" w:rsidP="00752467">
      <w:pPr>
        <w:pStyle w:val="a4"/>
        <w:jc w:val="right"/>
        <w:rPr>
          <w:sz w:val="28"/>
          <w:szCs w:val="28"/>
        </w:rPr>
      </w:pPr>
    </w:p>
    <w:p w:rsidR="00752467" w:rsidRDefault="00752467" w:rsidP="00752467">
      <w:pPr>
        <w:pStyle w:val="a4"/>
        <w:jc w:val="right"/>
        <w:rPr>
          <w:sz w:val="28"/>
          <w:szCs w:val="28"/>
        </w:rPr>
      </w:pPr>
    </w:p>
    <w:p w:rsidR="00B65E08" w:rsidRPr="00752467" w:rsidRDefault="00B65E08" w:rsidP="00752467">
      <w:pPr>
        <w:pStyle w:val="a4"/>
        <w:jc w:val="right"/>
        <w:rPr>
          <w:sz w:val="28"/>
          <w:szCs w:val="28"/>
        </w:rPr>
      </w:pPr>
    </w:p>
    <w:tbl>
      <w:tblPr>
        <w:tblW w:w="9858" w:type="dxa"/>
        <w:jc w:val="center"/>
        <w:tblInd w:w="-34" w:type="dxa"/>
        <w:tblLayout w:type="fixed"/>
        <w:tblLook w:val="04A0"/>
      </w:tblPr>
      <w:tblGrid>
        <w:gridCol w:w="3828"/>
        <w:gridCol w:w="2250"/>
        <w:gridCol w:w="3780"/>
      </w:tblGrid>
      <w:tr w:rsidR="00B65E08" w:rsidRPr="00B65E08" w:rsidTr="009B0F32">
        <w:trPr>
          <w:cantSplit/>
          <w:jc w:val="center"/>
        </w:trPr>
        <w:tc>
          <w:tcPr>
            <w:tcW w:w="3828" w:type="dxa"/>
          </w:tcPr>
          <w:p w:rsidR="00B65E08" w:rsidRPr="00B65E08" w:rsidRDefault="00B65E08" w:rsidP="00B65E08">
            <w:pPr>
              <w:spacing w:after="0" w:line="240" w:lineRule="auto"/>
              <w:jc w:val="center"/>
              <w:rPr>
                <w:rFonts w:ascii="Times New Roman" w:eastAsia="Times New Roman" w:hAnsi="Times New Roman"/>
                <w:b/>
                <w:bCs/>
                <w:sz w:val="28"/>
                <w:szCs w:val="28"/>
                <w:lang w:eastAsia="ru-RU"/>
              </w:rPr>
            </w:pP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«Изьва»</w:t>
            </w: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муниципальнöй районса</w:t>
            </w: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администрация</w:t>
            </w:r>
          </w:p>
          <w:p w:rsidR="00B65E08" w:rsidRPr="00B65E08" w:rsidRDefault="00B65E08" w:rsidP="00B65E08">
            <w:pPr>
              <w:spacing w:after="0" w:line="240" w:lineRule="auto"/>
              <w:jc w:val="center"/>
              <w:rPr>
                <w:rFonts w:ascii="Times New Roman" w:eastAsia="Times New Roman" w:hAnsi="Times New Roman"/>
                <w:sz w:val="28"/>
                <w:szCs w:val="28"/>
                <w:lang w:eastAsia="ru-RU"/>
              </w:rPr>
            </w:pPr>
          </w:p>
        </w:tc>
        <w:tc>
          <w:tcPr>
            <w:tcW w:w="2250" w:type="dxa"/>
          </w:tcPr>
          <w:p w:rsidR="00B65E08" w:rsidRPr="00B65E08" w:rsidRDefault="00B65E08" w:rsidP="00B65E08">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ru-RU"/>
              </w:rPr>
              <w:drawing>
                <wp:inline distT="0" distB="0" distL="0" distR="0">
                  <wp:extent cx="716915" cy="877570"/>
                  <wp:effectExtent l="19050" t="0" r="6985" b="0"/>
                  <wp:docPr id="2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6915" cy="877570"/>
                          </a:xfrm>
                          <a:prstGeom prst="rect">
                            <a:avLst/>
                          </a:prstGeom>
                          <a:noFill/>
                          <a:ln w="9525">
                            <a:noFill/>
                            <a:miter lim="800000"/>
                            <a:headEnd/>
                            <a:tailEnd/>
                          </a:ln>
                        </pic:spPr>
                      </pic:pic>
                    </a:graphicData>
                  </a:graphic>
                </wp:inline>
              </w:drawing>
            </w:r>
          </w:p>
        </w:tc>
        <w:tc>
          <w:tcPr>
            <w:tcW w:w="3780" w:type="dxa"/>
          </w:tcPr>
          <w:p w:rsidR="00B65E08" w:rsidRPr="00B65E08" w:rsidRDefault="00B65E08" w:rsidP="00B65E08">
            <w:pPr>
              <w:spacing w:after="0" w:line="240" w:lineRule="auto"/>
              <w:jc w:val="center"/>
              <w:rPr>
                <w:rFonts w:ascii="Times New Roman" w:eastAsia="Times New Roman" w:hAnsi="Times New Roman"/>
                <w:b/>
                <w:bCs/>
                <w:sz w:val="20"/>
                <w:szCs w:val="20"/>
                <w:lang w:eastAsia="ru-RU"/>
              </w:rPr>
            </w:pP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Администрация</w:t>
            </w: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муниципального района</w:t>
            </w: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«Ижемский»</w:t>
            </w:r>
          </w:p>
        </w:tc>
      </w:tr>
    </w:tbl>
    <w:p w:rsidR="00B65E08" w:rsidRPr="00B65E08" w:rsidRDefault="00B65E08" w:rsidP="00B65E08">
      <w:pPr>
        <w:keepNext/>
        <w:spacing w:after="0" w:line="360" w:lineRule="auto"/>
        <w:jc w:val="center"/>
        <w:outlineLvl w:val="0"/>
        <w:rPr>
          <w:rFonts w:ascii="Times New Roman" w:eastAsia="Times New Roman" w:hAnsi="Times New Roman"/>
          <w:b/>
          <w:bCs/>
          <w:spacing w:val="120"/>
          <w:sz w:val="28"/>
          <w:szCs w:val="28"/>
          <w:lang w:eastAsia="ru-RU"/>
        </w:rPr>
      </w:pPr>
    </w:p>
    <w:p w:rsidR="00B65E08" w:rsidRPr="00B65E08" w:rsidRDefault="00B65E08" w:rsidP="00B65E08">
      <w:pPr>
        <w:keepNext/>
        <w:spacing w:after="0" w:line="360" w:lineRule="auto"/>
        <w:jc w:val="center"/>
        <w:outlineLvl w:val="0"/>
        <w:rPr>
          <w:rFonts w:ascii="Times New Roman" w:eastAsia="Times New Roman" w:hAnsi="Times New Roman"/>
          <w:b/>
          <w:bCs/>
          <w:spacing w:val="120"/>
          <w:sz w:val="28"/>
          <w:szCs w:val="28"/>
          <w:lang w:eastAsia="ru-RU"/>
        </w:rPr>
      </w:pPr>
      <w:r w:rsidRPr="00B65E08">
        <w:rPr>
          <w:rFonts w:ascii="Times New Roman" w:eastAsia="Times New Roman" w:hAnsi="Times New Roman"/>
          <w:b/>
          <w:bCs/>
          <w:spacing w:val="120"/>
          <w:sz w:val="28"/>
          <w:szCs w:val="28"/>
          <w:lang w:eastAsia="ru-RU"/>
        </w:rPr>
        <w:t>ШУÖМ</w:t>
      </w:r>
    </w:p>
    <w:p w:rsidR="00B65E08" w:rsidRPr="00B65E08" w:rsidRDefault="00B65E08" w:rsidP="00B65E08">
      <w:pPr>
        <w:keepNext/>
        <w:tabs>
          <w:tab w:val="left" w:pos="9355"/>
        </w:tabs>
        <w:spacing w:after="0" w:line="360" w:lineRule="auto"/>
        <w:jc w:val="center"/>
        <w:outlineLvl w:val="0"/>
        <w:rPr>
          <w:rFonts w:ascii="Times New Roman" w:eastAsia="Times New Roman" w:hAnsi="Times New Roman"/>
          <w:b/>
          <w:bCs/>
          <w:sz w:val="28"/>
          <w:szCs w:val="28"/>
          <w:lang w:eastAsia="ru-RU"/>
        </w:rPr>
      </w:pPr>
      <w:r w:rsidRPr="00B65E08">
        <w:rPr>
          <w:rFonts w:ascii="Times New Roman" w:eastAsia="Times New Roman" w:hAnsi="Times New Roman"/>
          <w:b/>
          <w:bCs/>
          <w:sz w:val="28"/>
          <w:szCs w:val="28"/>
          <w:lang w:eastAsia="ru-RU"/>
        </w:rPr>
        <w:t>П О С Т А Н О В Л Е Н И Е</w:t>
      </w:r>
    </w:p>
    <w:p w:rsidR="00B65E08" w:rsidRPr="00B65E08" w:rsidRDefault="00B65E08" w:rsidP="00B65E08">
      <w:pPr>
        <w:spacing w:after="0" w:line="240" w:lineRule="auto"/>
        <w:ind w:right="-1"/>
        <w:rPr>
          <w:rFonts w:ascii="Times New Roman" w:eastAsia="Times New Roman" w:hAnsi="Times New Roman"/>
          <w:sz w:val="24"/>
          <w:szCs w:val="24"/>
          <w:lang w:eastAsia="ru-RU"/>
        </w:rPr>
      </w:pPr>
    </w:p>
    <w:p w:rsidR="00B65E08" w:rsidRPr="00B65E08" w:rsidRDefault="00B65E08" w:rsidP="00B65E08">
      <w:pPr>
        <w:spacing w:after="0" w:line="240" w:lineRule="auto"/>
        <w:ind w:right="-143"/>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от 14 февраля  2018 года                                                                                № 85  </w:t>
      </w:r>
    </w:p>
    <w:p w:rsidR="00B65E08" w:rsidRPr="00B65E08" w:rsidRDefault="00B65E08" w:rsidP="00B65E08">
      <w:pPr>
        <w:spacing w:after="0" w:line="240" w:lineRule="auto"/>
        <w:rPr>
          <w:rFonts w:ascii="Times New Roman" w:eastAsia="Times New Roman" w:hAnsi="Times New Roman"/>
          <w:sz w:val="20"/>
          <w:szCs w:val="20"/>
          <w:lang w:eastAsia="ru-RU"/>
        </w:rPr>
      </w:pPr>
      <w:r w:rsidRPr="00B65E08">
        <w:rPr>
          <w:rFonts w:ascii="Times New Roman" w:eastAsia="Times New Roman" w:hAnsi="Times New Roman"/>
          <w:sz w:val="20"/>
          <w:szCs w:val="20"/>
          <w:lang w:eastAsia="ru-RU"/>
        </w:rPr>
        <w:t>Республика Коми, Ижемский район, с. Ижма</w:t>
      </w:r>
    </w:p>
    <w:p w:rsidR="00B65E08" w:rsidRPr="00B65E08" w:rsidRDefault="00B65E08" w:rsidP="00B65E08">
      <w:pPr>
        <w:spacing w:after="0" w:line="240" w:lineRule="auto"/>
        <w:rPr>
          <w:rFonts w:ascii="Times New Roman" w:eastAsia="Times New Roman" w:hAnsi="Times New Roman"/>
          <w:sz w:val="20"/>
          <w:szCs w:val="20"/>
          <w:lang w:eastAsia="ru-RU"/>
        </w:rPr>
      </w:pPr>
    </w:p>
    <w:p w:rsidR="00B65E08" w:rsidRPr="00B65E08" w:rsidRDefault="00B65E08" w:rsidP="00B65E08">
      <w:pPr>
        <w:tabs>
          <w:tab w:val="left" w:pos="8931"/>
        </w:tabs>
        <w:spacing w:after="0" w:line="240" w:lineRule="auto"/>
        <w:ind w:right="141"/>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Об утверждении цен на платные услуги, оказываемые населению</w:t>
      </w:r>
    </w:p>
    <w:p w:rsidR="00B65E08" w:rsidRPr="00B65E08" w:rsidRDefault="00B65E08" w:rsidP="00B65E08">
      <w:pPr>
        <w:tabs>
          <w:tab w:val="left" w:pos="8931"/>
        </w:tabs>
        <w:spacing w:after="0" w:line="240" w:lineRule="auto"/>
        <w:ind w:right="141"/>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муниципальным казенным учреждением «Хозяйственное управление»</w:t>
      </w:r>
    </w:p>
    <w:p w:rsidR="00B65E08" w:rsidRPr="00B65E08" w:rsidRDefault="00B65E08" w:rsidP="00B65E08">
      <w:pPr>
        <w:tabs>
          <w:tab w:val="left" w:pos="709"/>
        </w:tabs>
        <w:spacing w:after="0" w:line="240" w:lineRule="auto"/>
        <w:ind w:right="141"/>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w:t>
      </w:r>
    </w:p>
    <w:p w:rsidR="00B65E08" w:rsidRPr="00B65E08" w:rsidRDefault="00B65E08" w:rsidP="00B65E08">
      <w:pPr>
        <w:tabs>
          <w:tab w:val="left" w:pos="709"/>
        </w:tabs>
        <w:spacing w:after="0" w:line="240" w:lineRule="auto"/>
        <w:ind w:right="141"/>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Руководствуясь статьей 17 Федерального закона от 06.10.2003 № 131-ФЗ «Об общих принципах организации местного самоуправления в Российской Федерации», решением Совета муниципального района «Ижемский» от 20 июня 2012года № 4-13/8 «О порядке принятия решения об установлении тарифов на услуги (работы) муниципальных предприятий и учреждений», находящихся на территории муниципального района «Ижемский»</w:t>
      </w:r>
    </w:p>
    <w:p w:rsidR="00B65E08" w:rsidRPr="00B65E08" w:rsidRDefault="00B65E08" w:rsidP="00B65E08">
      <w:pPr>
        <w:tabs>
          <w:tab w:val="left" w:pos="709"/>
        </w:tabs>
        <w:spacing w:after="0" w:line="240" w:lineRule="auto"/>
        <w:ind w:right="141"/>
        <w:jc w:val="both"/>
        <w:rPr>
          <w:rFonts w:ascii="Times New Roman" w:eastAsia="Times New Roman" w:hAnsi="Times New Roman"/>
          <w:sz w:val="28"/>
          <w:szCs w:val="28"/>
          <w:lang w:eastAsia="ru-RU"/>
        </w:rPr>
      </w:pPr>
    </w:p>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администрация муниципального района «Ижемский»</w:t>
      </w:r>
    </w:p>
    <w:p w:rsidR="00B65E08" w:rsidRPr="00B65E08" w:rsidRDefault="00B65E08" w:rsidP="00B65E08">
      <w:pPr>
        <w:spacing w:after="0" w:line="240" w:lineRule="auto"/>
        <w:rPr>
          <w:rFonts w:ascii="Times New Roman" w:eastAsia="Times New Roman" w:hAnsi="Times New Roman"/>
          <w:sz w:val="24"/>
          <w:szCs w:val="24"/>
          <w:lang w:eastAsia="ru-RU"/>
        </w:rPr>
      </w:pPr>
    </w:p>
    <w:p w:rsidR="00B65E08" w:rsidRPr="00B65E08" w:rsidRDefault="00B65E08" w:rsidP="00B65E08">
      <w:pPr>
        <w:autoSpaceDE w:val="0"/>
        <w:autoSpaceDN w:val="0"/>
        <w:adjustRightInd w:val="0"/>
        <w:spacing w:after="0" w:line="240" w:lineRule="auto"/>
        <w:ind w:firstLine="540"/>
        <w:jc w:val="center"/>
        <w:rPr>
          <w:rFonts w:ascii="Times New Roman" w:eastAsia="MS Mincho" w:hAnsi="Times New Roman"/>
          <w:spacing w:val="100"/>
          <w:sz w:val="28"/>
          <w:szCs w:val="28"/>
          <w:lang w:eastAsia="ja-JP"/>
        </w:rPr>
      </w:pPr>
      <w:r w:rsidRPr="00B65E08">
        <w:rPr>
          <w:rFonts w:ascii="Times New Roman" w:eastAsia="MS Mincho" w:hAnsi="Times New Roman"/>
          <w:spacing w:val="100"/>
          <w:sz w:val="28"/>
          <w:szCs w:val="28"/>
          <w:lang w:eastAsia="ja-JP"/>
        </w:rPr>
        <w:t>ПОСТАНОВЛЯЕТ:</w:t>
      </w:r>
    </w:p>
    <w:p w:rsidR="00B65E08" w:rsidRPr="00B65E08" w:rsidRDefault="00B65E08" w:rsidP="00B65E08">
      <w:pPr>
        <w:spacing w:after="0" w:line="240" w:lineRule="auto"/>
        <w:jc w:val="center"/>
        <w:rPr>
          <w:rFonts w:ascii="Times New Roman" w:eastAsia="Times New Roman" w:hAnsi="Times New Roman"/>
          <w:sz w:val="28"/>
          <w:szCs w:val="28"/>
          <w:lang w:eastAsia="ru-RU"/>
        </w:rPr>
      </w:pPr>
    </w:p>
    <w:p w:rsidR="00B65E08" w:rsidRPr="00B65E08" w:rsidRDefault="00B65E08" w:rsidP="00563D27">
      <w:pPr>
        <w:numPr>
          <w:ilvl w:val="0"/>
          <w:numId w:val="4"/>
        </w:numPr>
        <w:tabs>
          <w:tab w:val="left" w:pos="540"/>
        </w:tabs>
        <w:spacing w:after="0" w:line="240" w:lineRule="auto"/>
        <w:ind w:left="0" w:right="141" w:firstLine="360"/>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Утвердить цены на платные услуги, оказываемые населению муниципальным казенным учреждением «Хозяйственное управление» согласно приложению.</w:t>
      </w:r>
    </w:p>
    <w:p w:rsidR="00B65E08" w:rsidRPr="00B65E08" w:rsidRDefault="00B65E08" w:rsidP="00B65E08">
      <w:pPr>
        <w:tabs>
          <w:tab w:val="left" w:pos="540"/>
        </w:tabs>
        <w:spacing w:after="0" w:line="240" w:lineRule="auto"/>
        <w:ind w:right="141" w:firstLine="360"/>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2. Настоящее постановление вступает в силу со дня официального    опубликования (обнародования) и распространяется на правоотношения возникающие с 1 января 2018 года.</w:t>
      </w:r>
    </w:p>
    <w:p w:rsidR="00B65E08" w:rsidRPr="00B65E08" w:rsidRDefault="00B65E08" w:rsidP="00B65E08">
      <w:pPr>
        <w:tabs>
          <w:tab w:val="left" w:pos="540"/>
        </w:tabs>
        <w:spacing w:after="0" w:line="240" w:lineRule="auto"/>
        <w:ind w:right="141"/>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Руководитель администрации </w:t>
      </w: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муниципального района «Ижемский»                                 Л.И. Терентьева</w:t>
      </w: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right"/>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lastRenderedPageBreak/>
        <w:t xml:space="preserve">                                                                    Приложение к постановлению</w:t>
      </w:r>
    </w:p>
    <w:p w:rsidR="00B65E08" w:rsidRPr="00B65E08" w:rsidRDefault="00B65E08" w:rsidP="00B65E08">
      <w:pPr>
        <w:tabs>
          <w:tab w:val="left" w:pos="540"/>
        </w:tabs>
        <w:spacing w:after="0" w:line="240" w:lineRule="auto"/>
        <w:jc w:val="right"/>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администрации муниципального</w:t>
      </w:r>
    </w:p>
    <w:p w:rsidR="00B65E08" w:rsidRPr="00B65E08" w:rsidRDefault="00B65E08" w:rsidP="00B65E08">
      <w:pPr>
        <w:tabs>
          <w:tab w:val="left" w:pos="540"/>
        </w:tabs>
        <w:spacing w:after="0" w:line="240" w:lineRule="auto"/>
        <w:jc w:val="right"/>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района «Ижемский»                                                             от 14 февраля 2018 года  № 85 </w:t>
      </w:r>
    </w:p>
    <w:p w:rsidR="00B65E08" w:rsidRPr="00B65E08" w:rsidRDefault="00B65E08" w:rsidP="00B65E08">
      <w:pPr>
        <w:tabs>
          <w:tab w:val="left" w:pos="540"/>
        </w:tabs>
        <w:spacing w:after="0" w:line="240" w:lineRule="auto"/>
        <w:jc w:val="right"/>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right"/>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Цены</w:t>
      </w:r>
    </w:p>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на платные услуги, оказываемые населению муниципальным казенным учреждением «Хозяйственное управление»</w:t>
      </w:r>
    </w:p>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p>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p>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102"/>
        <w:gridCol w:w="3226"/>
      </w:tblGrid>
      <w:tr w:rsidR="00B65E08" w:rsidRPr="00B65E08" w:rsidTr="009B0F32">
        <w:tc>
          <w:tcPr>
            <w:tcW w:w="1242" w:type="dxa"/>
          </w:tcPr>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п/п</w:t>
            </w:r>
          </w:p>
        </w:tc>
        <w:tc>
          <w:tcPr>
            <w:tcW w:w="5103" w:type="dxa"/>
          </w:tcPr>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Наименование услуги</w:t>
            </w:r>
          </w:p>
        </w:tc>
        <w:tc>
          <w:tcPr>
            <w:tcW w:w="3226" w:type="dxa"/>
          </w:tcPr>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Стоимость (руб.)</w:t>
            </w:r>
          </w:p>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за 1 час</w:t>
            </w:r>
          </w:p>
        </w:tc>
      </w:tr>
      <w:tr w:rsidR="00B65E08" w:rsidRPr="00B65E08" w:rsidTr="009B0F32">
        <w:tc>
          <w:tcPr>
            <w:tcW w:w="1242" w:type="dxa"/>
          </w:tcPr>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1</w:t>
            </w:r>
          </w:p>
        </w:tc>
        <w:tc>
          <w:tcPr>
            <w:tcW w:w="5103" w:type="dxa"/>
          </w:tcPr>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Оказание услуг по перевозке пассажиров на автобусе ПАЗ 320302-08</w:t>
            </w:r>
          </w:p>
        </w:tc>
        <w:tc>
          <w:tcPr>
            <w:tcW w:w="3226" w:type="dxa"/>
          </w:tcPr>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1180 </w:t>
            </w:r>
          </w:p>
        </w:tc>
      </w:tr>
    </w:tbl>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w:t>
      </w: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tbl>
      <w:tblPr>
        <w:tblW w:w="9858" w:type="dxa"/>
        <w:jc w:val="center"/>
        <w:tblInd w:w="-34" w:type="dxa"/>
        <w:tblLayout w:type="fixed"/>
        <w:tblLook w:val="04A0"/>
      </w:tblPr>
      <w:tblGrid>
        <w:gridCol w:w="3828"/>
        <w:gridCol w:w="2250"/>
        <w:gridCol w:w="3780"/>
      </w:tblGrid>
      <w:tr w:rsidR="00B65E08" w:rsidRPr="00B65E08" w:rsidTr="009B0F32">
        <w:trPr>
          <w:cantSplit/>
          <w:jc w:val="center"/>
        </w:trPr>
        <w:tc>
          <w:tcPr>
            <w:tcW w:w="3828" w:type="dxa"/>
          </w:tcPr>
          <w:p w:rsidR="00B65E08" w:rsidRPr="00B65E08" w:rsidRDefault="00B65E08" w:rsidP="00B65E08">
            <w:pPr>
              <w:spacing w:after="0" w:line="240" w:lineRule="auto"/>
              <w:jc w:val="center"/>
              <w:rPr>
                <w:rFonts w:ascii="Times New Roman" w:eastAsia="Times New Roman" w:hAnsi="Times New Roman"/>
                <w:b/>
                <w:bCs/>
                <w:sz w:val="28"/>
                <w:szCs w:val="28"/>
                <w:lang w:eastAsia="ru-RU"/>
              </w:rPr>
            </w:pP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«Изьва»</w:t>
            </w: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муниципальнöй районса</w:t>
            </w: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администрация</w:t>
            </w:r>
          </w:p>
          <w:p w:rsidR="00B65E08" w:rsidRPr="00B65E08" w:rsidRDefault="00B65E08" w:rsidP="00B65E08">
            <w:pPr>
              <w:spacing w:after="0" w:line="240" w:lineRule="auto"/>
              <w:jc w:val="center"/>
              <w:rPr>
                <w:rFonts w:ascii="Times New Roman" w:eastAsia="Times New Roman" w:hAnsi="Times New Roman"/>
                <w:sz w:val="28"/>
                <w:szCs w:val="28"/>
                <w:lang w:eastAsia="ru-RU"/>
              </w:rPr>
            </w:pPr>
          </w:p>
        </w:tc>
        <w:tc>
          <w:tcPr>
            <w:tcW w:w="2250" w:type="dxa"/>
          </w:tcPr>
          <w:p w:rsidR="00B65E08" w:rsidRPr="00B65E08" w:rsidRDefault="00B65E08" w:rsidP="00B65E08">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8"/>
                <w:lang w:eastAsia="ru-RU"/>
              </w:rPr>
              <w:drawing>
                <wp:inline distT="0" distB="0" distL="0" distR="0">
                  <wp:extent cx="716915" cy="877570"/>
                  <wp:effectExtent l="19050" t="0" r="6985" b="0"/>
                  <wp:docPr id="2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716915" cy="877570"/>
                          </a:xfrm>
                          <a:prstGeom prst="rect">
                            <a:avLst/>
                          </a:prstGeom>
                          <a:noFill/>
                          <a:ln w="9525">
                            <a:noFill/>
                            <a:miter lim="800000"/>
                            <a:headEnd/>
                            <a:tailEnd/>
                          </a:ln>
                        </pic:spPr>
                      </pic:pic>
                    </a:graphicData>
                  </a:graphic>
                </wp:inline>
              </w:drawing>
            </w:r>
          </w:p>
        </w:tc>
        <w:tc>
          <w:tcPr>
            <w:tcW w:w="3780" w:type="dxa"/>
          </w:tcPr>
          <w:p w:rsidR="00B65E08" w:rsidRPr="00B65E08" w:rsidRDefault="00B65E08" w:rsidP="00B65E08">
            <w:pPr>
              <w:spacing w:after="0" w:line="240" w:lineRule="auto"/>
              <w:jc w:val="center"/>
              <w:rPr>
                <w:rFonts w:ascii="Times New Roman" w:eastAsia="Times New Roman" w:hAnsi="Times New Roman"/>
                <w:b/>
                <w:bCs/>
                <w:sz w:val="20"/>
                <w:szCs w:val="20"/>
                <w:lang w:eastAsia="ru-RU"/>
              </w:rPr>
            </w:pP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Администрация</w:t>
            </w: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муниципального района</w:t>
            </w:r>
          </w:p>
          <w:p w:rsidR="00B65E08" w:rsidRPr="00B65E08" w:rsidRDefault="00B65E08" w:rsidP="00B65E08">
            <w:pPr>
              <w:spacing w:after="0" w:line="240" w:lineRule="auto"/>
              <w:jc w:val="center"/>
              <w:rPr>
                <w:rFonts w:ascii="Times New Roman" w:eastAsia="Times New Roman" w:hAnsi="Times New Roman"/>
                <w:b/>
                <w:bCs/>
                <w:sz w:val="20"/>
                <w:szCs w:val="20"/>
                <w:lang w:eastAsia="ru-RU"/>
              </w:rPr>
            </w:pPr>
            <w:r w:rsidRPr="00B65E08">
              <w:rPr>
                <w:rFonts w:ascii="Times New Roman" w:eastAsia="Times New Roman" w:hAnsi="Times New Roman"/>
                <w:b/>
                <w:bCs/>
                <w:sz w:val="20"/>
                <w:szCs w:val="20"/>
                <w:lang w:eastAsia="ru-RU"/>
              </w:rPr>
              <w:t>«Ижемский»</w:t>
            </w:r>
          </w:p>
        </w:tc>
      </w:tr>
    </w:tbl>
    <w:p w:rsidR="00B65E08" w:rsidRPr="00B65E08" w:rsidRDefault="00B65E08" w:rsidP="00B65E08">
      <w:pPr>
        <w:keepNext/>
        <w:spacing w:after="0" w:line="360" w:lineRule="auto"/>
        <w:jc w:val="right"/>
        <w:outlineLvl w:val="0"/>
        <w:rPr>
          <w:rFonts w:ascii="Times New Roman" w:eastAsia="Times New Roman" w:hAnsi="Times New Roman"/>
          <w:b/>
          <w:bCs/>
          <w:spacing w:val="120"/>
          <w:sz w:val="28"/>
          <w:szCs w:val="28"/>
          <w:lang w:eastAsia="ru-RU"/>
        </w:rPr>
      </w:pPr>
    </w:p>
    <w:p w:rsidR="00B65E08" w:rsidRPr="00B65E08" w:rsidRDefault="00B65E08" w:rsidP="00B65E08">
      <w:pPr>
        <w:keepNext/>
        <w:spacing w:after="0" w:line="360" w:lineRule="auto"/>
        <w:jc w:val="center"/>
        <w:outlineLvl w:val="0"/>
        <w:rPr>
          <w:rFonts w:ascii="Times New Roman" w:eastAsia="Times New Roman" w:hAnsi="Times New Roman"/>
          <w:b/>
          <w:bCs/>
          <w:spacing w:val="120"/>
          <w:sz w:val="28"/>
          <w:szCs w:val="28"/>
          <w:lang w:eastAsia="ru-RU"/>
        </w:rPr>
      </w:pPr>
      <w:r w:rsidRPr="00B65E08">
        <w:rPr>
          <w:rFonts w:ascii="Times New Roman" w:eastAsia="Times New Roman" w:hAnsi="Times New Roman"/>
          <w:b/>
          <w:bCs/>
          <w:spacing w:val="120"/>
          <w:sz w:val="28"/>
          <w:szCs w:val="28"/>
          <w:lang w:eastAsia="ru-RU"/>
        </w:rPr>
        <w:t>ШУÖМ</w:t>
      </w:r>
    </w:p>
    <w:p w:rsidR="00B65E08" w:rsidRPr="00B65E08" w:rsidRDefault="00B65E08" w:rsidP="00B65E08">
      <w:pPr>
        <w:keepNext/>
        <w:spacing w:after="0" w:line="360" w:lineRule="auto"/>
        <w:jc w:val="center"/>
        <w:outlineLvl w:val="0"/>
        <w:rPr>
          <w:rFonts w:ascii="Times New Roman" w:eastAsia="Times New Roman" w:hAnsi="Times New Roman"/>
          <w:b/>
          <w:bCs/>
          <w:sz w:val="28"/>
          <w:szCs w:val="28"/>
          <w:lang w:eastAsia="ru-RU"/>
        </w:rPr>
      </w:pPr>
      <w:r w:rsidRPr="00B65E08">
        <w:rPr>
          <w:rFonts w:ascii="Times New Roman" w:eastAsia="Times New Roman" w:hAnsi="Times New Roman"/>
          <w:b/>
          <w:bCs/>
          <w:sz w:val="28"/>
          <w:szCs w:val="28"/>
          <w:lang w:eastAsia="ru-RU"/>
        </w:rPr>
        <w:t>П О С Т А Н О В Л Е Н И Е</w:t>
      </w:r>
    </w:p>
    <w:p w:rsidR="00B65E08" w:rsidRPr="00B65E08" w:rsidRDefault="00B65E08" w:rsidP="00B65E08">
      <w:pPr>
        <w:spacing w:after="0" w:line="240" w:lineRule="auto"/>
        <w:rPr>
          <w:rFonts w:ascii="Times New Roman" w:eastAsia="Times New Roman" w:hAnsi="Times New Roman"/>
          <w:sz w:val="24"/>
          <w:szCs w:val="24"/>
          <w:lang w:eastAsia="ru-RU"/>
        </w:rPr>
      </w:pPr>
    </w:p>
    <w:p w:rsidR="00B65E08" w:rsidRPr="00B65E08" w:rsidRDefault="00B65E08" w:rsidP="00B65E08">
      <w:pPr>
        <w:spacing w:after="0" w:line="240" w:lineRule="auto"/>
        <w:ind w:right="-143"/>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от 14февраля 2018 года                                                                                   №  86 </w:t>
      </w:r>
    </w:p>
    <w:p w:rsidR="00B65E08" w:rsidRPr="00B65E08" w:rsidRDefault="00B65E08" w:rsidP="00B65E08">
      <w:pPr>
        <w:spacing w:after="0" w:line="240" w:lineRule="auto"/>
        <w:rPr>
          <w:rFonts w:ascii="Times New Roman" w:eastAsia="Times New Roman" w:hAnsi="Times New Roman"/>
          <w:sz w:val="20"/>
          <w:szCs w:val="20"/>
          <w:lang w:eastAsia="ru-RU"/>
        </w:rPr>
      </w:pPr>
      <w:r w:rsidRPr="00B65E08">
        <w:rPr>
          <w:rFonts w:ascii="Times New Roman" w:eastAsia="Times New Roman" w:hAnsi="Times New Roman"/>
          <w:sz w:val="20"/>
          <w:szCs w:val="20"/>
          <w:lang w:eastAsia="ru-RU"/>
        </w:rPr>
        <w:t>Республика Коми, Ижемский район, с. Ижма</w:t>
      </w:r>
    </w:p>
    <w:p w:rsidR="00B65E08" w:rsidRPr="00B65E08" w:rsidRDefault="00B65E08" w:rsidP="00B65E08">
      <w:pPr>
        <w:spacing w:after="0" w:line="240" w:lineRule="auto"/>
        <w:rPr>
          <w:rFonts w:ascii="Times New Roman" w:eastAsia="Times New Roman" w:hAnsi="Times New Roman"/>
          <w:sz w:val="24"/>
          <w:szCs w:val="24"/>
          <w:lang w:eastAsia="ru-RU"/>
        </w:rPr>
      </w:pPr>
    </w:p>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Об утверждении цен на платные услуги, оказываемые населению</w:t>
      </w:r>
    </w:p>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муниципальным бюджетным учреждением дополнительного образования «Ижемская детская школа искусств»</w:t>
      </w:r>
    </w:p>
    <w:p w:rsidR="00B65E08" w:rsidRPr="00B65E08" w:rsidRDefault="00B65E08" w:rsidP="00B65E08">
      <w:pPr>
        <w:tabs>
          <w:tab w:val="left" w:pos="9355"/>
        </w:tabs>
        <w:spacing w:after="0" w:line="240" w:lineRule="auto"/>
        <w:jc w:val="center"/>
        <w:rPr>
          <w:rFonts w:ascii="Times New Roman" w:eastAsia="Times New Roman" w:hAnsi="Times New Roman"/>
          <w:sz w:val="28"/>
          <w:szCs w:val="28"/>
          <w:lang w:eastAsia="ru-RU"/>
        </w:rPr>
      </w:pPr>
    </w:p>
    <w:p w:rsidR="00B65E08" w:rsidRPr="00B65E08" w:rsidRDefault="00B65E08" w:rsidP="00B65E08">
      <w:pPr>
        <w:tabs>
          <w:tab w:val="left" w:pos="709"/>
        </w:tabs>
        <w:spacing w:after="0" w:line="240" w:lineRule="auto"/>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w:t>
      </w:r>
    </w:p>
    <w:p w:rsidR="00B65E08" w:rsidRPr="00B65E08" w:rsidRDefault="00B65E08" w:rsidP="00B65E08">
      <w:pPr>
        <w:tabs>
          <w:tab w:val="left" w:pos="709"/>
        </w:tabs>
        <w:spacing w:after="0" w:line="240" w:lineRule="auto"/>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Руководствуясь статьей 17 Федерального закона от 06.10.2003 № 131-ФЗ «Об общих принципах организации местного самоуправления в Российской Федерации», решением Совета муниципального района «Ижемский» от 20 июня 2012 № 4-13/8 «О порядке принятия решения об установлении тарифов на услуги (работы) муниципальных предприятий и учреждений», находящихся на территории муниципального района «Ижемский»,</w:t>
      </w:r>
    </w:p>
    <w:p w:rsidR="00B65E08" w:rsidRPr="00B65E08" w:rsidRDefault="00B65E08" w:rsidP="00B65E08">
      <w:pPr>
        <w:tabs>
          <w:tab w:val="left" w:pos="709"/>
        </w:tabs>
        <w:spacing w:after="0" w:line="240" w:lineRule="auto"/>
        <w:jc w:val="both"/>
        <w:rPr>
          <w:rFonts w:ascii="Times New Roman" w:eastAsia="Times New Roman" w:hAnsi="Times New Roman"/>
          <w:sz w:val="28"/>
          <w:szCs w:val="28"/>
          <w:lang w:eastAsia="ru-RU"/>
        </w:rPr>
      </w:pPr>
    </w:p>
    <w:p w:rsidR="00B65E08" w:rsidRPr="00B65E08" w:rsidRDefault="00B65E08" w:rsidP="00B65E08">
      <w:pPr>
        <w:spacing w:after="0" w:line="240" w:lineRule="auto"/>
        <w:jc w:val="both"/>
        <w:rPr>
          <w:rFonts w:ascii="Times New Roman" w:eastAsia="Times New Roman" w:hAnsi="Times New Roman"/>
          <w:sz w:val="24"/>
          <w:szCs w:val="24"/>
          <w:lang w:eastAsia="ru-RU"/>
        </w:rPr>
      </w:pPr>
    </w:p>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администрация муниципального района «Ижемский»</w:t>
      </w:r>
    </w:p>
    <w:p w:rsidR="00B65E08" w:rsidRPr="00B65E08" w:rsidRDefault="00B65E08" w:rsidP="00B65E08">
      <w:pPr>
        <w:spacing w:after="0" w:line="240" w:lineRule="auto"/>
        <w:jc w:val="center"/>
        <w:rPr>
          <w:rFonts w:ascii="Times New Roman" w:eastAsia="Times New Roman" w:hAnsi="Times New Roman"/>
          <w:sz w:val="28"/>
          <w:szCs w:val="28"/>
          <w:lang w:eastAsia="ru-RU"/>
        </w:rPr>
      </w:pPr>
    </w:p>
    <w:p w:rsidR="00B65E08" w:rsidRPr="00B65E08" w:rsidRDefault="00B65E08" w:rsidP="00B65E08">
      <w:pPr>
        <w:autoSpaceDE w:val="0"/>
        <w:autoSpaceDN w:val="0"/>
        <w:adjustRightInd w:val="0"/>
        <w:spacing w:after="0" w:line="240" w:lineRule="auto"/>
        <w:ind w:firstLine="540"/>
        <w:jc w:val="center"/>
        <w:rPr>
          <w:rFonts w:ascii="Times New Roman" w:eastAsia="MS Mincho" w:hAnsi="Times New Roman"/>
          <w:spacing w:val="100"/>
          <w:sz w:val="28"/>
          <w:szCs w:val="28"/>
          <w:lang w:eastAsia="ja-JP"/>
        </w:rPr>
      </w:pPr>
      <w:r w:rsidRPr="00B65E08">
        <w:rPr>
          <w:rFonts w:ascii="Times New Roman" w:eastAsia="MS Mincho" w:hAnsi="Times New Roman"/>
          <w:spacing w:val="100"/>
          <w:sz w:val="28"/>
          <w:szCs w:val="28"/>
          <w:lang w:eastAsia="ja-JP"/>
        </w:rPr>
        <w:t>ПОСТАНОВЛЯЕТ:</w:t>
      </w:r>
    </w:p>
    <w:p w:rsidR="00B65E08" w:rsidRPr="00B65E08" w:rsidRDefault="00B65E08" w:rsidP="00B65E08">
      <w:pPr>
        <w:spacing w:after="0" w:line="240" w:lineRule="auto"/>
        <w:jc w:val="center"/>
        <w:rPr>
          <w:rFonts w:ascii="Times New Roman" w:eastAsia="Times New Roman" w:hAnsi="Times New Roman"/>
          <w:sz w:val="28"/>
          <w:szCs w:val="28"/>
          <w:lang w:eastAsia="ru-RU"/>
        </w:rPr>
      </w:pPr>
    </w:p>
    <w:p w:rsidR="00B65E08" w:rsidRPr="00B65E08" w:rsidRDefault="00B65E08" w:rsidP="00B65E08">
      <w:pPr>
        <w:tabs>
          <w:tab w:val="left" w:pos="8931"/>
        </w:tabs>
        <w:spacing w:after="0" w:line="240" w:lineRule="auto"/>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1. Утвердить цены на платные услуги, оказываемые населению муниципальным бюджетным  учреждением  дополнительного образования «Ижемская детская школа искусств», согласно приложению.</w:t>
      </w:r>
    </w:p>
    <w:p w:rsidR="00B65E08" w:rsidRPr="00B65E08" w:rsidRDefault="00B65E08" w:rsidP="00B65E08">
      <w:pPr>
        <w:tabs>
          <w:tab w:val="left" w:pos="540"/>
        </w:tabs>
        <w:spacing w:after="0" w:line="240" w:lineRule="auto"/>
        <w:ind w:firstLine="360"/>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  2. Настоящее постановление вступает в силу со дня официального    опубликования (обнародования) и распространяется на правоотношения, возникающие с 1 января 2018 года.</w:t>
      </w: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Руководитель администрации </w:t>
      </w: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муниципального района «Ижемский»                                    Л.И. Терентьева</w:t>
      </w: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both"/>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right"/>
        <w:rPr>
          <w:rFonts w:ascii="Times New Roman" w:eastAsia="Times New Roman" w:hAnsi="Times New Roman"/>
          <w:sz w:val="26"/>
          <w:szCs w:val="26"/>
          <w:lang w:eastAsia="ru-RU"/>
        </w:rPr>
      </w:pPr>
      <w:r w:rsidRPr="00B65E08">
        <w:rPr>
          <w:rFonts w:ascii="Times New Roman" w:eastAsia="Times New Roman" w:hAnsi="Times New Roman"/>
          <w:sz w:val="28"/>
          <w:szCs w:val="28"/>
          <w:lang w:eastAsia="ru-RU"/>
        </w:rPr>
        <w:lastRenderedPageBreak/>
        <w:t xml:space="preserve">                                                                    </w:t>
      </w:r>
      <w:r w:rsidRPr="00B65E08">
        <w:rPr>
          <w:rFonts w:ascii="Times New Roman" w:eastAsia="Times New Roman" w:hAnsi="Times New Roman"/>
          <w:sz w:val="26"/>
          <w:szCs w:val="26"/>
          <w:lang w:eastAsia="ru-RU"/>
        </w:rPr>
        <w:t>Приложение к постановлению</w:t>
      </w:r>
    </w:p>
    <w:p w:rsidR="00B65E08" w:rsidRPr="00B65E08" w:rsidRDefault="00B65E08" w:rsidP="00B65E08">
      <w:pPr>
        <w:tabs>
          <w:tab w:val="left" w:pos="540"/>
        </w:tabs>
        <w:spacing w:after="0" w:line="240" w:lineRule="auto"/>
        <w:jc w:val="right"/>
        <w:rPr>
          <w:rFonts w:ascii="Times New Roman" w:eastAsia="Times New Roman" w:hAnsi="Times New Roman"/>
          <w:sz w:val="26"/>
          <w:szCs w:val="26"/>
          <w:lang w:eastAsia="ru-RU"/>
        </w:rPr>
      </w:pPr>
      <w:r w:rsidRPr="00B65E08">
        <w:rPr>
          <w:rFonts w:ascii="Times New Roman" w:eastAsia="Times New Roman" w:hAnsi="Times New Roman"/>
          <w:sz w:val="26"/>
          <w:szCs w:val="26"/>
          <w:lang w:eastAsia="ru-RU"/>
        </w:rPr>
        <w:t xml:space="preserve">                                                                       администрации муниципального</w:t>
      </w:r>
    </w:p>
    <w:p w:rsidR="00B65E08" w:rsidRPr="00B65E08" w:rsidRDefault="00B65E08" w:rsidP="00B65E08">
      <w:pPr>
        <w:tabs>
          <w:tab w:val="left" w:pos="540"/>
        </w:tabs>
        <w:spacing w:after="0" w:line="240" w:lineRule="auto"/>
        <w:jc w:val="right"/>
        <w:rPr>
          <w:rFonts w:ascii="Times New Roman" w:eastAsia="Times New Roman" w:hAnsi="Times New Roman"/>
          <w:sz w:val="26"/>
          <w:szCs w:val="26"/>
          <w:lang w:eastAsia="ru-RU"/>
        </w:rPr>
      </w:pPr>
      <w:r w:rsidRPr="00B65E08">
        <w:rPr>
          <w:rFonts w:ascii="Times New Roman" w:eastAsia="Times New Roman" w:hAnsi="Times New Roman"/>
          <w:sz w:val="26"/>
          <w:szCs w:val="26"/>
          <w:lang w:eastAsia="ru-RU"/>
        </w:rPr>
        <w:t xml:space="preserve">                                                    района «Ижемский»</w:t>
      </w:r>
    </w:p>
    <w:p w:rsidR="00B65E08" w:rsidRPr="00B65E08" w:rsidRDefault="00B65E08" w:rsidP="00B65E08">
      <w:pPr>
        <w:tabs>
          <w:tab w:val="left" w:pos="540"/>
        </w:tabs>
        <w:spacing w:after="0" w:line="240" w:lineRule="auto"/>
        <w:jc w:val="right"/>
        <w:rPr>
          <w:rFonts w:ascii="Times New Roman" w:eastAsia="Times New Roman" w:hAnsi="Times New Roman"/>
          <w:sz w:val="26"/>
          <w:szCs w:val="26"/>
          <w:lang w:eastAsia="ru-RU"/>
        </w:rPr>
      </w:pPr>
      <w:r w:rsidRPr="00B65E08">
        <w:rPr>
          <w:rFonts w:ascii="Times New Roman" w:eastAsia="Times New Roman" w:hAnsi="Times New Roman"/>
          <w:sz w:val="26"/>
          <w:szCs w:val="26"/>
          <w:lang w:eastAsia="ru-RU"/>
        </w:rPr>
        <w:t xml:space="preserve">                                                            от 14 февраля 2018 года №  86</w:t>
      </w:r>
    </w:p>
    <w:p w:rsidR="00B65E08" w:rsidRPr="00B65E08" w:rsidRDefault="00B65E08" w:rsidP="00B65E08">
      <w:pPr>
        <w:tabs>
          <w:tab w:val="left" w:pos="540"/>
        </w:tabs>
        <w:spacing w:after="0" w:line="240" w:lineRule="auto"/>
        <w:jc w:val="right"/>
        <w:rPr>
          <w:rFonts w:ascii="Times New Roman" w:eastAsia="Times New Roman" w:hAnsi="Times New Roman"/>
          <w:sz w:val="26"/>
          <w:szCs w:val="26"/>
          <w:lang w:eastAsia="ru-RU"/>
        </w:rPr>
      </w:pPr>
    </w:p>
    <w:p w:rsidR="00B65E08" w:rsidRPr="00B65E08" w:rsidRDefault="00B65E08" w:rsidP="00B65E08">
      <w:pPr>
        <w:tabs>
          <w:tab w:val="left" w:pos="540"/>
        </w:tabs>
        <w:spacing w:after="0" w:line="240" w:lineRule="auto"/>
        <w:jc w:val="right"/>
        <w:rPr>
          <w:rFonts w:ascii="Times New Roman" w:eastAsia="Times New Roman" w:hAnsi="Times New Roman"/>
          <w:sz w:val="26"/>
          <w:szCs w:val="26"/>
          <w:lang w:eastAsia="ru-RU"/>
        </w:rPr>
      </w:pPr>
    </w:p>
    <w:p w:rsidR="00B65E08" w:rsidRPr="00B65E08" w:rsidRDefault="00B65E08" w:rsidP="00B65E08">
      <w:pPr>
        <w:tabs>
          <w:tab w:val="left" w:pos="540"/>
        </w:tabs>
        <w:spacing w:after="0" w:line="240" w:lineRule="auto"/>
        <w:jc w:val="center"/>
        <w:rPr>
          <w:rFonts w:ascii="Times New Roman" w:eastAsia="Times New Roman" w:hAnsi="Times New Roman"/>
          <w:sz w:val="26"/>
          <w:szCs w:val="26"/>
          <w:lang w:eastAsia="ru-RU"/>
        </w:rPr>
      </w:pPr>
      <w:r w:rsidRPr="00B65E08">
        <w:rPr>
          <w:rFonts w:ascii="Times New Roman" w:eastAsia="Times New Roman" w:hAnsi="Times New Roman"/>
          <w:sz w:val="26"/>
          <w:szCs w:val="26"/>
          <w:lang w:eastAsia="ru-RU"/>
        </w:rPr>
        <w:t>Цены</w:t>
      </w:r>
    </w:p>
    <w:p w:rsidR="00B65E08" w:rsidRPr="00B65E08" w:rsidRDefault="00B65E08" w:rsidP="00B65E08">
      <w:pPr>
        <w:tabs>
          <w:tab w:val="left" w:pos="8931"/>
        </w:tabs>
        <w:spacing w:after="0" w:line="240" w:lineRule="auto"/>
        <w:ind w:right="566"/>
        <w:jc w:val="center"/>
        <w:rPr>
          <w:rFonts w:ascii="Times New Roman" w:eastAsia="Times New Roman" w:hAnsi="Times New Roman"/>
          <w:sz w:val="26"/>
          <w:szCs w:val="26"/>
          <w:lang w:eastAsia="ru-RU"/>
        </w:rPr>
      </w:pPr>
      <w:r w:rsidRPr="00B65E08">
        <w:rPr>
          <w:rFonts w:ascii="Times New Roman" w:eastAsia="Times New Roman" w:hAnsi="Times New Roman"/>
          <w:sz w:val="26"/>
          <w:szCs w:val="26"/>
          <w:lang w:eastAsia="ru-RU"/>
        </w:rPr>
        <w:t>на платные услуги, оказываемые населению муниципальным</w:t>
      </w:r>
    </w:p>
    <w:p w:rsidR="00B65E08" w:rsidRPr="00B65E08" w:rsidRDefault="00B65E08" w:rsidP="00B65E08">
      <w:pPr>
        <w:tabs>
          <w:tab w:val="left" w:pos="8931"/>
        </w:tabs>
        <w:spacing w:after="0" w:line="240" w:lineRule="auto"/>
        <w:ind w:right="566"/>
        <w:jc w:val="center"/>
        <w:rPr>
          <w:rFonts w:ascii="Times New Roman" w:eastAsia="Times New Roman" w:hAnsi="Times New Roman"/>
          <w:sz w:val="28"/>
          <w:szCs w:val="28"/>
          <w:lang w:eastAsia="ru-RU"/>
        </w:rPr>
      </w:pPr>
      <w:r w:rsidRPr="00B65E08">
        <w:rPr>
          <w:rFonts w:ascii="Times New Roman" w:eastAsia="Times New Roman" w:hAnsi="Times New Roman"/>
          <w:sz w:val="26"/>
          <w:szCs w:val="26"/>
          <w:lang w:eastAsia="ru-RU"/>
        </w:rPr>
        <w:t xml:space="preserve"> бюджетным учреждением </w:t>
      </w:r>
      <w:r w:rsidRPr="00B65E08">
        <w:rPr>
          <w:rFonts w:ascii="Times New Roman" w:eastAsia="Times New Roman" w:hAnsi="Times New Roman"/>
          <w:sz w:val="28"/>
          <w:szCs w:val="28"/>
          <w:lang w:eastAsia="ru-RU"/>
        </w:rPr>
        <w:t xml:space="preserve">дополнительного образования </w:t>
      </w:r>
    </w:p>
    <w:p w:rsidR="00B65E08" w:rsidRPr="00B65E08" w:rsidRDefault="00B65E08" w:rsidP="00B65E08">
      <w:pPr>
        <w:tabs>
          <w:tab w:val="left" w:pos="8931"/>
        </w:tabs>
        <w:spacing w:after="0" w:line="240" w:lineRule="auto"/>
        <w:ind w:right="566"/>
        <w:jc w:val="center"/>
        <w:rPr>
          <w:rFonts w:ascii="Times New Roman" w:eastAsia="Times New Roman" w:hAnsi="Times New Roman"/>
          <w:sz w:val="26"/>
          <w:szCs w:val="26"/>
          <w:lang w:eastAsia="ru-RU"/>
        </w:rPr>
      </w:pPr>
      <w:r w:rsidRPr="00B65E08">
        <w:rPr>
          <w:rFonts w:ascii="Times New Roman" w:eastAsia="Times New Roman" w:hAnsi="Times New Roman"/>
          <w:sz w:val="28"/>
          <w:szCs w:val="28"/>
          <w:lang w:eastAsia="ru-RU"/>
        </w:rPr>
        <w:t>«Ижемская детская школа искусств»</w:t>
      </w:r>
    </w:p>
    <w:p w:rsidR="00B65E08" w:rsidRPr="00B65E08" w:rsidRDefault="00B65E08" w:rsidP="00B65E08">
      <w:pPr>
        <w:tabs>
          <w:tab w:val="left" w:pos="9355"/>
        </w:tabs>
        <w:spacing w:after="0" w:line="240" w:lineRule="auto"/>
        <w:jc w:val="center"/>
        <w:rPr>
          <w:rFonts w:ascii="Times New Roman" w:eastAsia="Times New Roman" w:hAnsi="Times New Roman"/>
          <w:sz w:val="28"/>
          <w:szCs w:val="28"/>
          <w:lang w:eastAsia="ru-RU"/>
        </w:rPr>
      </w:pPr>
    </w:p>
    <w:tbl>
      <w:tblPr>
        <w:tblpPr w:leftFromText="180" w:rightFromText="180" w:vertAnchor="text" w:horzAnchor="margin" w:tblpY="5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7309"/>
        <w:gridCol w:w="1844"/>
      </w:tblGrid>
      <w:tr w:rsidR="00B65E08" w:rsidRPr="00B65E08" w:rsidTr="009B0F32">
        <w:tc>
          <w:tcPr>
            <w:tcW w:w="540" w:type="dxa"/>
          </w:tcPr>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п/п</w:t>
            </w:r>
          </w:p>
        </w:tc>
        <w:tc>
          <w:tcPr>
            <w:tcW w:w="7360" w:type="dxa"/>
          </w:tcPr>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Наименование услуги</w:t>
            </w:r>
          </w:p>
        </w:tc>
        <w:tc>
          <w:tcPr>
            <w:tcW w:w="1847" w:type="dxa"/>
          </w:tcPr>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Стоимость 1 часа занятия, руб.</w:t>
            </w:r>
          </w:p>
        </w:tc>
      </w:tr>
      <w:tr w:rsidR="00B65E08" w:rsidRPr="00B65E08" w:rsidTr="009B0F32">
        <w:tc>
          <w:tcPr>
            <w:tcW w:w="540" w:type="dxa"/>
          </w:tcPr>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1.</w:t>
            </w:r>
          </w:p>
        </w:tc>
        <w:tc>
          <w:tcPr>
            <w:tcW w:w="7360" w:type="dxa"/>
          </w:tcPr>
          <w:p w:rsidR="00B65E08" w:rsidRPr="00B65E08" w:rsidRDefault="00B65E08" w:rsidP="00B65E08">
            <w:pPr>
              <w:spacing w:after="0" w:line="240" w:lineRule="auto"/>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Обучение дошкольников в группах раннего эстетического развития</w:t>
            </w:r>
          </w:p>
        </w:tc>
        <w:tc>
          <w:tcPr>
            <w:tcW w:w="1847" w:type="dxa"/>
          </w:tcPr>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50,0</w:t>
            </w:r>
          </w:p>
          <w:p w:rsidR="00B65E08" w:rsidRPr="00B65E08" w:rsidRDefault="00B65E08" w:rsidP="00B65E08">
            <w:pPr>
              <w:spacing w:after="0" w:line="240" w:lineRule="auto"/>
              <w:jc w:val="center"/>
              <w:rPr>
                <w:rFonts w:ascii="Times New Roman" w:eastAsia="Times New Roman" w:hAnsi="Times New Roman"/>
                <w:sz w:val="28"/>
                <w:szCs w:val="28"/>
                <w:lang w:eastAsia="ru-RU"/>
              </w:rPr>
            </w:pPr>
          </w:p>
          <w:p w:rsidR="00B65E08" w:rsidRPr="00B65E08" w:rsidRDefault="00B65E08" w:rsidP="00B65E08">
            <w:pPr>
              <w:spacing w:after="0" w:line="240" w:lineRule="auto"/>
              <w:rPr>
                <w:rFonts w:ascii="Times New Roman" w:eastAsia="Times New Roman" w:hAnsi="Times New Roman"/>
                <w:sz w:val="28"/>
                <w:szCs w:val="28"/>
                <w:lang w:eastAsia="ru-RU"/>
              </w:rPr>
            </w:pPr>
          </w:p>
        </w:tc>
      </w:tr>
      <w:tr w:rsidR="00B65E08" w:rsidRPr="00B65E08" w:rsidTr="009B0F32">
        <w:tc>
          <w:tcPr>
            <w:tcW w:w="540" w:type="dxa"/>
          </w:tcPr>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2.</w:t>
            </w:r>
          </w:p>
        </w:tc>
        <w:tc>
          <w:tcPr>
            <w:tcW w:w="7360" w:type="dxa"/>
          </w:tcPr>
          <w:p w:rsidR="00B65E08" w:rsidRPr="00B65E08" w:rsidRDefault="00B65E08" w:rsidP="00B65E08">
            <w:pPr>
              <w:spacing w:after="0" w:line="240" w:lineRule="auto"/>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Оказание дополнительных платных услуг, выходящих за рамки финансирования из бюджета образовательных программ</w:t>
            </w:r>
          </w:p>
        </w:tc>
        <w:tc>
          <w:tcPr>
            <w:tcW w:w="1847" w:type="dxa"/>
          </w:tcPr>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90,0</w:t>
            </w:r>
          </w:p>
        </w:tc>
      </w:tr>
      <w:tr w:rsidR="00B65E08" w:rsidRPr="00B65E08" w:rsidTr="009B0F32">
        <w:tc>
          <w:tcPr>
            <w:tcW w:w="540" w:type="dxa"/>
          </w:tcPr>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3.</w:t>
            </w:r>
          </w:p>
        </w:tc>
        <w:tc>
          <w:tcPr>
            <w:tcW w:w="7360" w:type="dxa"/>
          </w:tcPr>
          <w:p w:rsidR="00B65E08" w:rsidRPr="00B65E08" w:rsidRDefault="00B65E08" w:rsidP="00B65E08">
            <w:pPr>
              <w:spacing w:after="0" w:line="240" w:lineRule="auto"/>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Обучение подростков и лиц, старше 18 лет различным видам искусства</w:t>
            </w:r>
          </w:p>
        </w:tc>
        <w:tc>
          <w:tcPr>
            <w:tcW w:w="1847" w:type="dxa"/>
          </w:tcPr>
          <w:p w:rsidR="00B65E08" w:rsidRPr="00B65E08" w:rsidRDefault="00B65E08" w:rsidP="00B65E08">
            <w:pPr>
              <w:spacing w:after="0" w:line="240" w:lineRule="auto"/>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100,0</w:t>
            </w:r>
          </w:p>
        </w:tc>
      </w:tr>
    </w:tbl>
    <w:p w:rsidR="00B65E08" w:rsidRPr="00B65E08" w:rsidRDefault="00B65E08" w:rsidP="00B65E08">
      <w:pPr>
        <w:spacing w:after="0" w:line="240" w:lineRule="auto"/>
        <w:rPr>
          <w:rFonts w:ascii="Times New Roman" w:eastAsia="Times New Roman" w:hAnsi="Times New Roman"/>
          <w:sz w:val="20"/>
          <w:szCs w:val="20"/>
          <w:lang w:eastAsia="ru-RU"/>
        </w:rPr>
      </w:pPr>
    </w:p>
    <w:p w:rsidR="00B65E08" w:rsidRP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spacing w:after="0" w:line="240" w:lineRule="auto"/>
        <w:rPr>
          <w:rFonts w:ascii="Times New Roman" w:eastAsia="Times New Roman" w:hAnsi="Times New Roman"/>
          <w:color w:val="000000"/>
          <w:sz w:val="28"/>
          <w:szCs w:val="28"/>
          <w:lang w:eastAsia="ru-RU"/>
        </w:rPr>
      </w:pPr>
    </w:p>
    <w:p w:rsidR="00B65E08" w:rsidRPr="00B65E08" w:rsidRDefault="00B65E08" w:rsidP="00B65E08">
      <w:pPr>
        <w:spacing w:after="0" w:line="240" w:lineRule="auto"/>
        <w:rPr>
          <w:rFonts w:ascii="Times New Roman" w:eastAsia="Times New Roman" w:hAnsi="Times New Roman"/>
          <w:color w:val="000000"/>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tbl>
      <w:tblPr>
        <w:tblW w:w="9630" w:type="dxa"/>
        <w:tblLayout w:type="fixed"/>
        <w:tblLook w:val="01E0"/>
      </w:tblPr>
      <w:tblGrid>
        <w:gridCol w:w="3886"/>
        <w:gridCol w:w="2161"/>
        <w:gridCol w:w="3583"/>
      </w:tblGrid>
      <w:tr w:rsidR="00B65E08" w:rsidRPr="00B65E08" w:rsidTr="00B65E08">
        <w:trPr>
          <w:trHeight w:val="1107"/>
        </w:trPr>
        <w:tc>
          <w:tcPr>
            <w:tcW w:w="3886" w:type="dxa"/>
            <w:vMerge w:val="restart"/>
            <w:vAlign w:val="bottom"/>
            <w:hideMark/>
          </w:tcPr>
          <w:p w:rsidR="00B65E08" w:rsidRPr="00B65E08" w:rsidRDefault="00B65E08" w:rsidP="00B65E08">
            <w:pPr>
              <w:spacing w:after="0"/>
              <w:jc w:val="center"/>
              <w:rPr>
                <w:rFonts w:ascii="Times New Roman" w:eastAsia="Times New Roman" w:hAnsi="Times New Roman"/>
                <w:b/>
                <w:lang w:eastAsia="ru-RU"/>
              </w:rPr>
            </w:pPr>
            <w:r w:rsidRPr="00B65E08">
              <w:rPr>
                <w:rFonts w:ascii="Times New Roman" w:eastAsiaTheme="minorEastAsia" w:hAnsi="Times New Roman"/>
                <w:b/>
                <w:lang w:eastAsia="ru-RU"/>
              </w:rPr>
              <w:lastRenderedPageBreak/>
              <w:t>«Изьва»</w:t>
            </w:r>
          </w:p>
          <w:p w:rsidR="00B65E08" w:rsidRPr="00B65E08" w:rsidRDefault="00B65E08" w:rsidP="00B65E08">
            <w:pPr>
              <w:spacing w:after="0"/>
              <w:jc w:val="center"/>
              <w:rPr>
                <w:rFonts w:ascii="Times New Roman" w:eastAsiaTheme="minorEastAsia" w:hAnsi="Times New Roman"/>
                <w:b/>
                <w:sz w:val="28"/>
                <w:szCs w:val="28"/>
                <w:lang w:eastAsia="ru-RU"/>
              </w:rPr>
            </w:pPr>
            <w:r w:rsidRPr="00B65E08">
              <w:rPr>
                <w:rFonts w:ascii="Times New Roman" w:eastAsiaTheme="minorEastAsia" w:hAnsi="Times New Roman"/>
                <w:b/>
                <w:lang w:eastAsia="ru-RU"/>
              </w:rPr>
              <w:t>муниципальнöй районса администрация</w:t>
            </w:r>
          </w:p>
        </w:tc>
        <w:tc>
          <w:tcPr>
            <w:tcW w:w="2161" w:type="dxa"/>
          </w:tcPr>
          <w:p w:rsidR="00B65E08" w:rsidRPr="00B65E08" w:rsidRDefault="00B65E08" w:rsidP="00B65E08">
            <w:pPr>
              <w:spacing w:after="0"/>
              <w:jc w:val="center"/>
              <w:rPr>
                <w:rFonts w:ascii="Times New Roman" w:eastAsiaTheme="minorEastAsia" w:hAnsi="Times New Roman"/>
                <w:b/>
                <w:sz w:val="24"/>
                <w:lang w:eastAsia="ru-RU"/>
              </w:rPr>
            </w:pPr>
            <w:r w:rsidRPr="00B65E08">
              <w:rPr>
                <w:rFonts w:ascii="Times New Roman" w:eastAsiaTheme="minorEastAsia" w:hAnsi="Times New Roman"/>
                <w:b/>
                <w:noProof/>
                <w:sz w:val="28"/>
                <w:szCs w:val="26"/>
                <w:lang w:eastAsia="ru-RU"/>
              </w:rPr>
              <w:drawing>
                <wp:inline distT="0" distB="0" distL="0" distR="0">
                  <wp:extent cx="622300" cy="753110"/>
                  <wp:effectExtent l="19050" t="0" r="6350" b="0"/>
                  <wp:docPr id="1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9" cstate="print"/>
                          <a:srcRect/>
                          <a:stretch>
                            <a:fillRect/>
                          </a:stretch>
                        </pic:blipFill>
                        <pic:spPr bwMode="auto">
                          <a:xfrm>
                            <a:off x="0" y="0"/>
                            <a:ext cx="622300" cy="753110"/>
                          </a:xfrm>
                          <a:prstGeom prst="rect">
                            <a:avLst/>
                          </a:prstGeom>
                          <a:noFill/>
                          <a:ln w="9525">
                            <a:noFill/>
                            <a:miter lim="800000"/>
                            <a:headEnd/>
                            <a:tailEnd/>
                          </a:ln>
                        </pic:spPr>
                      </pic:pic>
                    </a:graphicData>
                  </a:graphic>
                </wp:inline>
              </w:drawing>
            </w:r>
          </w:p>
        </w:tc>
        <w:tc>
          <w:tcPr>
            <w:tcW w:w="3583" w:type="dxa"/>
            <w:vMerge w:val="restart"/>
            <w:vAlign w:val="bottom"/>
            <w:hideMark/>
          </w:tcPr>
          <w:p w:rsidR="00B65E08" w:rsidRPr="00B65E08" w:rsidRDefault="00B65E08" w:rsidP="00B65E08">
            <w:pPr>
              <w:spacing w:after="0"/>
              <w:jc w:val="center"/>
              <w:rPr>
                <w:rFonts w:ascii="Times New Roman" w:eastAsia="Times New Roman" w:hAnsi="Times New Roman"/>
                <w:b/>
                <w:lang w:eastAsia="ru-RU"/>
              </w:rPr>
            </w:pPr>
            <w:r w:rsidRPr="00B65E08">
              <w:rPr>
                <w:rFonts w:ascii="Times New Roman" w:eastAsiaTheme="minorEastAsia" w:hAnsi="Times New Roman"/>
                <w:b/>
                <w:lang w:eastAsia="ru-RU"/>
              </w:rPr>
              <w:t>Администрация</w:t>
            </w:r>
          </w:p>
          <w:p w:rsidR="00B65E08" w:rsidRPr="00B65E08" w:rsidRDefault="00B65E08" w:rsidP="00B65E08">
            <w:pPr>
              <w:spacing w:after="0"/>
              <w:jc w:val="center"/>
              <w:rPr>
                <w:rFonts w:ascii="Times New Roman" w:eastAsiaTheme="minorEastAsia" w:hAnsi="Times New Roman"/>
                <w:b/>
                <w:lang w:eastAsia="ru-RU"/>
              </w:rPr>
            </w:pPr>
            <w:r w:rsidRPr="00B65E08">
              <w:rPr>
                <w:rFonts w:ascii="Times New Roman" w:eastAsiaTheme="minorEastAsia" w:hAnsi="Times New Roman"/>
                <w:b/>
                <w:lang w:eastAsia="ru-RU"/>
              </w:rPr>
              <w:t>муниципального района</w:t>
            </w:r>
          </w:p>
          <w:p w:rsidR="00B65E08" w:rsidRPr="00B65E08" w:rsidRDefault="00B65E08" w:rsidP="00B65E08">
            <w:pPr>
              <w:spacing w:after="0"/>
              <w:jc w:val="center"/>
              <w:rPr>
                <w:rFonts w:ascii="Times New Roman" w:eastAsiaTheme="minorEastAsia" w:hAnsi="Times New Roman"/>
                <w:b/>
                <w:sz w:val="28"/>
                <w:szCs w:val="28"/>
                <w:lang w:eastAsia="ru-RU"/>
              </w:rPr>
            </w:pPr>
            <w:r w:rsidRPr="00B65E08">
              <w:rPr>
                <w:rFonts w:ascii="Times New Roman" w:eastAsiaTheme="minorEastAsia" w:hAnsi="Times New Roman"/>
                <w:b/>
                <w:lang w:eastAsia="ru-RU"/>
              </w:rPr>
              <w:t>«Ижемский»</w:t>
            </w:r>
          </w:p>
        </w:tc>
      </w:tr>
      <w:tr w:rsidR="00B65E08" w:rsidRPr="00B65E08" w:rsidTr="00B65E08">
        <w:trPr>
          <w:trHeight w:val="326"/>
        </w:trPr>
        <w:tc>
          <w:tcPr>
            <w:tcW w:w="3886" w:type="dxa"/>
            <w:vMerge/>
            <w:vAlign w:val="center"/>
            <w:hideMark/>
          </w:tcPr>
          <w:p w:rsidR="00B65E08" w:rsidRPr="00B65E08" w:rsidRDefault="00B65E08" w:rsidP="00B65E08">
            <w:pPr>
              <w:spacing w:after="0"/>
              <w:rPr>
                <w:rFonts w:ascii="Times New Roman" w:eastAsiaTheme="minorEastAsia" w:hAnsi="Times New Roman"/>
                <w:b/>
                <w:sz w:val="28"/>
                <w:szCs w:val="28"/>
                <w:lang w:eastAsia="ru-RU"/>
              </w:rPr>
            </w:pPr>
          </w:p>
        </w:tc>
        <w:tc>
          <w:tcPr>
            <w:tcW w:w="2161" w:type="dxa"/>
          </w:tcPr>
          <w:p w:rsidR="00B65E08" w:rsidRPr="00B65E08" w:rsidRDefault="00B65E08" w:rsidP="00B65E08">
            <w:pPr>
              <w:spacing w:after="0"/>
              <w:jc w:val="center"/>
              <w:rPr>
                <w:rFonts w:ascii="Times New Roman" w:eastAsiaTheme="minorEastAsia" w:hAnsi="Times New Roman"/>
                <w:b/>
                <w:sz w:val="24"/>
                <w:lang w:eastAsia="ru-RU"/>
              </w:rPr>
            </w:pPr>
          </w:p>
        </w:tc>
        <w:tc>
          <w:tcPr>
            <w:tcW w:w="3583" w:type="dxa"/>
            <w:vMerge/>
            <w:vAlign w:val="center"/>
            <w:hideMark/>
          </w:tcPr>
          <w:p w:rsidR="00B65E08" w:rsidRPr="00B65E08" w:rsidRDefault="00B65E08" w:rsidP="00B65E08">
            <w:pPr>
              <w:spacing w:after="0"/>
              <w:rPr>
                <w:rFonts w:ascii="Times New Roman" w:eastAsiaTheme="minorEastAsia" w:hAnsi="Times New Roman"/>
                <w:b/>
                <w:sz w:val="28"/>
                <w:szCs w:val="28"/>
                <w:lang w:eastAsia="ru-RU"/>
              </w:rPr>
            </w:pPr>
          </w:p>
        </w:tc>
      </w:tr>
    </w:tbl>
    <w:p w:rsidR="00B65E08" w:rsidRPr="00B65E08" w:rsidRDefault="00B65E08" w:rsidP="00B65E08">
      <w:pPr>
        <w:spacing w:after="0" w:line="360" w:lineRule="auto"/>
        <w:jc w:val="center"/>
        <w:rPr>
          <w:rFonts w:ascii="Times New Roman" w:eastAsiaTheme="minorEastAsia" w:hAnsi="Times New Roman"/>
          <w:b/>
          <w:sz w:val="28"/>
          <w:szCs w:val="28"/>
          <w:lang w:eastAsia="ru-RU"/>
        </w:rPr>
      </w:pPr>
      <w:r w:rsidRPr="00B65E08">
        <w:rPr>
          <w:rFonts w:ascii="Times New Roman" w:eastAsiaTheme="minorEastAsia" w:hAnsi="Times New Roman"/>
          <w:b/>
          <w:sz w:val="28"/>
          <w:szCs w:val="28"/>
          <w:lang w:eastAsia="ru-RU"/>
        </w:rPr>
        <w:t>Ш У Ö М</w:t>
      </w:r>
    </w:p>
    <w:p w:rsidR="00B65E08" w:rsidRPr="00B65E08" w:rsidRDefault="00B65E08" w:rsidP="00B65E08">
      <w:pPr>
        <w:spacing w:after="0" w:line="360" w:lineRule="auto"/>
        <w:jc w:val="center"/>
        <w:rPr>
          <w:rFonts w:ascii="Times New Roman" w:eastAsiaTheme="minorEastAsia" w:hAnsi="Times New Roman"/>
          <w:b/>
          <w:sz w:val="28"/>
          <w:szCs w:val="28"/>
          <w:lang w:eastAsia="ru-RU"/>
        </w:rPr>
      </w:pPr>
      <w:r w:rsidRPr="00B65E08">
        <w:rPr>
          <w:rFonts w:ascii="Times New Roman" w:eastAsiaTheme="minorEastAsia" w:hAnsi="Times New Roman"/>
          <w:b/>
          <w:sz w:val="28"/>
          <w:szCs w:val="28"/>
          <w:lang w:eastAsia="ru-RU"/>
        </w:rPr>
        <w:t xml:space="preserve">П О С Т А Н О В Л Е Н И Е </w:t>
      </w:r>
    </w:p>
    <w:p w:rsidR="00B65E08" w:rsidRPr="00B65E08" w:rsidRDefault="00B65E08" w:rsidP="00B65E08">
      <w:pPr>
        <w:spacing w:after="0"/>
        <w:rPr>
          <w:rFonts w:ascii="Times New Roman" w:eastAsiaTheme="minorEastAsia" w:hAnsi="Times New Roman"/>
          <w:sz w:val="28"/>
          <w:szCs w:val="28"/>
          <w:lang w:eastAsia="ru-RU"/>
        </w:rPr>
      </w:pPr>
      <w:r w:rsidRPr="00B65E08">
        <w:rPr>
          <w:rFonts w:ascii="Times New Roman" w:eastAsiaTheme="minorEastAsia" w:hAnsi="Times New Roman"/>
          <w:sz w:val="26"/>
          <w:szCs w:val="26"/>
          <w:lang w:eastAsia="ru-RU"/>
        </w:rPr>
        <w:t xml:space="preserve"> </w:t>
      </w:r>
      <w:r w:rsidRPr="00B65E08">
        <w:rPr>
          <w:rFonts w:ascii="Times New Roman" w:eastAsiaTheme="minorEastAsia" w:hAnsi="Times New Roman"/>
          <w:sz w:val="28"/>
          <w:szCs w:val="28"/>
          <w:lang w:eastAsia="ru-RU"/>
        </w:rPr>
        <w:t xml:space="preserve">от 14 февраля  2018 года                                                                               № 89 </w:t>
      </w:r>
      <w:r w:rsidRPr="00B65E08">
        <w:rPr>
          <w:rFonts w:ascii="Times New Roman" w:eastAsiaTheme="minorEastAsia" w:hAnsi="Times New Roman"/>
          <w:sz w:val="24"/>
          <w:szCs w:val="24"/>
          <w:lang w:eastAsia="ru-RU"/>
        </w:rPr>
        <w:t xml:space="preserve">Республика Коми, Ижемский район, с. Ижма </w:t>
      </w:r>
      <w:r w:rsidRPr="00B65E08">
        <w:rPr>
          <w:rFonts w:ascii="Times New Roman" w:eastAsiaTheme="minorEastAsia" w:hAnsi="Times New Roman"/>
          <w:sz w:val="28"/>
          <w:szCs w:val="28"/>
          <w:lang w:eastAsia="ru-RU"/>
        </w:rPr>
        <w:t xml:space="preserve"> </w:t>
      </w:r>
    </w:p>
    <w:p w:rsidR="00B65E08" w:rsidRPr="00B65E08" w:rsidRDefault="00B65E08" w:rsidP="00B65E08">
      <w:pPr>
        <w:spacing w:after="0"/>
        <w:rPr>
          <w:rFonts w:ascii="Times New Roman" w:eastAsiaTheme="minorEastAsia" w:hAnsi="Times New Roman"/>
          <w:sz w:val="28"/>
          <w:szCs w:val="28"/>
          <w:lang w:eastAsia="ru-RU"/>
        </w:rPr>
      </w:pPr>
    </w:p>
    <w:p w:rsidR="00B65E08" w:rsidRPr="00B65E08" w:rsidRDefault="00B65E08" w:rsidP="00B65E08">
      <w:pPr>
        <w:spacing w:after="0"/>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Об утверждении Положения о комиссии по земельным вопросам на территории муниципального образования муниципального района «Ижемский»</w:t>
      </w:r>
    </w:p>
    <w:p w:rsidR="00B65E08" w:rsidRPr="00B65E08" w:rsidRDefault="00B65E08" w:rsidP="00B65E08">
      <w:pPr>
        <w:spacing w:after="0"/>
        <w:rPr>
          <w:rFonts w:ascii="Times New Roman" w:eastAsiaTheme="minorEastAsia" w:hAnsi="Times New Roman"/>
          <w:sz w:val="28"/>
          <w:szCs w:val="28"/>
          <w:lang w:eastAsia="ru-RU"/>
        </w:rPr>
      </w:pP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25.10.2001 № 137-ФЗ «О введении в действие Земельного кодекса Российской Федерации», Уставом муниципального образования муниципального района «Ижемский», в целях реализации полномочий органов местного самоуправления в сфере земельных правоотношений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администрация муниципального района «Ижемский»</w:t>
      </w:r>
    </w:p>
    <w:p w:rsidR="00B65E08" w:rsidRPr="00B65E08" w:rsidRDefault="00B65E08" w:rsidP="00B65E08">
      <w:pPr>
        <w:spacing w:after="0"/>
        <w:ind w:firstLine="708"/>
        <w:jc w:val="both"/>
        <w:rPr>
          <w:rFonts w:ascii="Times New Roman" w:eastAsiaTheme="minorEastAsia" w:hAnsi="Times New Roman"/>
          <w:sz w:val="24"/>
          <w:szCs w:val="24"/>
          <w:lang w:eastAsia="ru-RU"/>
        </w:rPr>
      </w:pPr>
    </w:p>
    <w:p w:rsidR="00B65E08" w:rsidRPr="00B65E08" w:rsidRDefault="00B65E08" w:rsidP="00B65E08">
      <w:pPr>
        <w:spacing w:after="0"/>
        <w:ind w:firstLine="708"/>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П О С Т А Н О В Л Я Е Т:</w:t>
      </w:r>
    </w:p>
    <w:p w:rsidR="00B65E08" w:rsidRPr="00B65E08" w:rsidRDefault="00B65E08" w:rsidP="00B65E08">
      <w:pPr>
        <w:spacing w:after="0"/>
        <w:ind w:firstLine="708"/>
        <w:jc w:val="center"/>
        <w:rPr>
          <w:rFonts w:ascii="Times New Roman" w:eastAsiaTheme="minorEastAsia" w:hAnsi="Times New Roman"/>
          <w:sz w:val="28"/>
          <w:szCs w:val="28"/>
          <w:lang w:eastAsia="ru-RU"/>
        </w:rPr>
      </w:pP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 xml:space="preserve">1.  Утвердить Положение о комиссии по земельным вопросам на территории муниципального образования муниципального района «Ижемский», согласно приложению.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2.  Настоящее постановление вступает в силу с момента его  опубликования.</w:t>
      </w:r>
    </w:p>
    <w:p w:rsidR="00B65E08" w:rsidRPr="00B65E08" w:rsidRDefault="00B65E08" w:rsidP="00B65E08">
      <w:pPr>
        <w:rPr>
          <w:rFonts w:asciiTheme="minorHAnsi" w:eastAsiaTheme="minorEastAsia" w:hAnsiTheme="minorHAnsi" w:cstheme="minorBidi"/>
          <w:lang w:eastAsia="ru-RU"/>
        </w:rPr>
      </w:pPr>
    </w:p>
    <w:p w:rsidR="00B65E08" w:rsidRPr="00B65E08" w:rsidRDefault="00B65E08" w:rsidP="00B65E08">
      <w:pPr>
        <w:rPr>
          <w:rFonts w:asciiTheme="minorHAnsi" w:eastAsiaTheme="minorEastAsia" w:hAnsiTheme="minorHAnsi" w:cstheme="minorBidi"/>
          <w:lang w:eastAsia="ru-RU"/>
        </w:rPr>
      </w:pPr>
    </w:p>
    <w:p w:rsidR="00B65E08" w:rsidRPr="00B65E08" w:rsidRDefault="00B65E08" w:rsidP="00B65E08">
      <w:pPr>
        <w:rPr>
          <w:rFonts w:asciiTheme="minorHAnsi" w:eastAsiaTheme="minorEastAsia" w:hAnsiTheme="minorHAnsi" w:cstheme="minorBidi"/>
          <w:lang w:eastAsia="ru-RU"/>
        </w:rPr>
      </w:pP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Руководитель  администрации </w:t>
      </w:r>
    </w:p>
    <w:p w:rsidR="00B65E08" w:rsidRPr="00B65E08" w:rsidRDefault="00B65E08" w:rsidP="00B65E08">
      <w:pPr>
        <w:spacing w:after="0"/>
        <w:jc w:val="both"/>
        <w:rPr>
          <w:rFonts w:asciiTheme="minorHAnsi" w:eastAsiaTheme="minorEastAsia" w:hAnsiTheme="minorHAnsi" w:cstheme="minorBidi"/>
          <w:lang w:eastAsia="ru-RU"/>
        </w:rPr>
      </w:pPr>
      <w:r w:rsidRPr="00B65E08">
        <w:rPr>
          <w:rFonts w:ascii="Times New Roman" w:eastAsiaTheme="minorEastAsia" w:hAnsi="Times New Roman"/>
          <w:sz w:val="28"/>
          <w:szCs w:val="28"/>
          <w:lang w:eastAsia="ru-RU"/>
        </w:rPr>
        <w:t>муниципального района Ижемский»                                          Л.И. Терентьева</w:t>
      </w:r>
    </w:p>
    <w:p w:rsidR="00B65E08" w:rsidRDefault="00B65E08" w:rsidP="00B65E08">
      <w:pPr>
        <w:rPr>
          <w:rFonts w:asciiTheme="minorHAnsi" w:eastAsiaTheme="minorEastAsia" w:hAnsiTheme="minorHAnsi" w:cstheme="minorBidi"/>
          <w:lang w:eastAsia="ru-RU"/>
        </w:rPr>
      </w:pPr>
    </w:p>
    <w:p w:rsidR="00B65E08" w:rsidRDefault="00B65E08" w:rsidP="00B65E08">
      <w:pPr>
        <w:rPr>
          <w:rFonts w:asciiTheme="minorHAnsi" w:eastAsiaTheme="minorEastAsia" w:hAnsiTheme="minorHAnsi" w:cstheme="minorBidi"/>
          <w:lang w:eastAsia="ru-RU"/>
        </w:rPr>
      </w:pPr>
    </w:p>
    <w:p w:rsidR="00B65E08" w:rsidRPr="00B65E08" w:rsidRDefault="00B65E08" w:rsidP="00B65E08">
      <w:pPr>
        <w:spacing w:after="0"/>
        <w:jc w:val="right"/>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lastRenderedPageBreak/>
        <w:t xml:space="preserve">Приложение </w:t>
      </w:r>
    </w:p>
    <w:p w:rsidR="00B65E08" w:rsidRPr="00B65E08" w:rsidRDefault="00B65E08" w:rsidP="00B65E08">
      <w:pPr>
        <w:spacing w:after="0"/>
        <w:jc w:val="right"/>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к постановлению администрации </w:t>
      </w:r>
    </w:p>
    <w:p w:rsidR="00B65E08" w:rsidRPr="00B65E08" w:rsidRDefault="00B65E08" w:rsidP="00B65E08">
      <w:pPr>
        <w:spacing w:after="0"/>
        <w:jc w:val="right"/>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муниципального района «Ижемский»</w:t>
      </w:r>
    </w:p>
    <w:p w:rsidR="00B65E08" w:rsidRPr="00B65E08" w:rsidRDefault="00B65E08" w:rsidP="00B65E08">
      <w:pPr>
        <w:spacing w:after="0"/>
        <w:jc w:val="right"/>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от 14 февраля 2018 года № 89</w:t>
      </w:r>
    </w:p>
    <w:p w:rsidR="00B65E08" w:rsidRPr="00B65E08" w:rsidRDefault="00B65E08" w:rsidP="00B65E08">
      <w:pPr>
        <w:rPr>
          <w:rFonts w:asciiTheme="minorHAnsi" w:eastAsiaTheme="minorEastAsia" w:hAnsiTheme="minorHAnsi" w:cstheme="minorBidi"/>
          <w:sz w:val="28"/>
          <w:szCs w:val="28"/>
          <w:lang w:eastAsia="ru-RU"/>
        </w:rPr>
      </w:pPr>
    </w:p>
    <w:p w:rsidR="00B65E08" w:rsidRPr="00B65E08" w:rsidRDefault="00B65E08" w:rsidP="00B65E08">
      <w:pPr>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ПОЛОЖЕНИЕ</w:t>
      </w:r>
    </w:p>
    <w:p w:rsidR="00B65E08" w:rsidRPr="00B65E08" w:rsidRDefault="00B65E08" w:rsidP="00B65E08">
      <w:pPr>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о комиссии по земельным вопросам на территории муниципального образования муниципального района «Ижемский»</w:t>
      </w:r>
    </w:p>
    <w:p w:rsidR="00B65E08" w:rsidRPr="00B65E08" w:rsidRDefault="00B65E08" w:rsidP="00B65E08">
      <w:pPr>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1. Общие положения</w:t>
      </w: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 xml:space="preserve">1.1. Настоящее Положение устанавливает компетенцию и порядок организации деятельности комиссии по земельным вопросам на территории муниципального образования муниципального района «Ижемский».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1.2. Комиссия образована в целях координации деятельности администрации муниципального района «Ижемский», должностных лиц администрации муниципального района «Ижемский» в сфере земельных отношений в соответствии с полномочиями, установленными действующим законодательством, иными правовыми актами Российской Федерации.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1.3. Комиссия является постоянно действующим рабочим органом муниципального района «Ижемский» и созывается по мере необходимости.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1.4. Решения Комиссии оформляются протоколом.</w:t>
      </w: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 xml:space="preserve">1.5. Образование Комиссии, ее состав назначается распоряжением администрации муниципального района «Ижемский».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1.6. Комиссия в своей деятельности руководствуются Конституцией Российской Федерации, земельным и градостроительным законодательством Российской Федерации, иными федеральными законами,  Уставом и иными нормативными правовыми актами муниципального образования муниципального района «Ижемский», а также настоящим Положением.</w:t>
      </w: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 xml:space="preserve">1.7. Решение Комиссии является действительным и подлежит исполнению в течение 12 календарных месяцев с момента его вынесения. Если решение Комиссии не исполнено в течение этого срока, оно автоматически утрачивает юридическую силу. </w:t>
      </w:r>
    </w:p>
    <w:p w:rsidR="00B65E08" w:rsidRPr="00B65E08" w:rsidRDefault="00B65E08" w:rsidP="00B65E08">
      <w:pPr>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2. Компетенция Комиссии</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lastRenderedPageBreak/>
        <w:t>2.1. К компетенции Комиссии относится рассмотрение заявлений и представленных в соответствии с действующим законодательством документов физических и юридических лиц, а также принятие решений по следующим вопросам:</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 xml:space="preserve">1) предоставления земельных участков, находящихся в муниципальной собственности, земельных участков, государственная собственность на которые не разграничена, расположенных на территории поселения: за плату на торгах и без проведения торгов; в собственность бесплатно; в аренду на торгах и без проведения торгов; в постоянное (бессрочное) пользование; в безвозмездное пользование;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2) предварительного согласования предоставления земельных участков, находящихся в муниципальной собственности, земельных участков, государственная собственность на которые не разграничена, расположенных на территории муниципального образования муниципального района «Ижемский»;</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3) об обмене земельного участка, находящегося в муниципальной собственности, земельного участка, государственная собственность на которые не разграничена, расположенного на территории муниципального образования муниципального района «Ижемский» на земельный участок, находящийся в частной собственности;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4) об установлении сервитута в отношении земельного участка, находящегося в муниципальной собственности, земельного участка, государственная собственность на которые не разграничена, расположенного на территории муниципального образования муниципального района «Ижемский»;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5) о перераспределении земель и (или) земельных участков, находящихся в государственной или муниципальной собственности или земельных участков, государственная собственность на которые не разграничена, расположенных на территории муниципального образования муниципального района «Ижемский»;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7) об использовании земель или земельных участков, находящихся в муниципальной собственности, земельных участков, государственная собственность на которые не разграничена, расположенных на территории муниципального образования муниципального района «Ижемский», без предоставления земельных участков и установления сервитута;</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 xml:space="preserve">8) о резервировании земель, изъятии, в том числе путем возмещения, земельных участков для муниципальных нужд;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9) предварительного согласования места размещения объекта строительства;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lastRenderedPageBreak/>
        <w:t xml:space="preserve">10) рассмотрения схем расположения земельных участков на кадастровом плане или кадастровой карте в целях осуществления кадастрового учета таких земельных участков;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11) определения в соответствии с действующим законодательством условий предоставления земельных участков в части выставления на торги, бесплатного предоставления, размера возмещения, цены продажи, выполнения требований и предписаний контролирующих и надзорных органов;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12) рассмотрение установления и прекращения действия публичных сервитутов;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13) прекращения права постоянного (бессрочного) пользования, права безвозмездного пользования земельными участками или права пожизненного наследуемого владения земельными участками;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14) направления рассматриваемых материалов в надзорные органы с целью привлечения виновных лиц к административной ответственности за нарушение действующего законодательства в сфере земельных и градостроительных правоотношений;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15) образования земельных участков;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16) принятия мер по предотвращению деградации, загрязнения, захламления земель при осуществлении строительства и иной хозяйственной деятельности на территории поселения;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17) иным вопросам, отнесенным к компетенции муниципального района «Ижемский» в области земельных отношений.</w:t>
      </w:r>
    </w:p>
    <w:p w:rsidR="00B65E08" w:rsidRPr="00B65E08" w:rsidRDefault="00B65E08" w:rsidP="00B65E08">
      <w:pPr>
        <w:spacing w:after="0"/>
        <w:ind w:firstLine="708"/>
        <w:jc w:val="both"/>
        <w:rPr>
          <w:rFonts w:ascii="Times New Roman" w:eastAsiaTheme="minorEastAsia" w:hAnsi="Times New Roman"/>
          <w:sz w:val="28"/>
          <w:szCs w:val="28"/>
          <w:lang w:eastAsia="ru-RU"/>
        </w:rPr>
      </w:pPr>
    </w:p>
    <w:p w:rsidR="00B65E08" w:rsidRPr="00B65E08" w:rsidRDefault="00B65E08" w:rsidP="00B65E08">
      <w:pPr>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3. Права Комиссии</w:t>
      </w: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 xml:space="preserve">3.1. Комиссия вправе: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 проводить анализ представленных документов на их достоверность и соответствие действующему законодательству;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2) направлять в администрации сельских поселений, расположенных на территории муниципального района представленные гражданами и организациями (далее – заявители) документы для получения письменных заключений и предложений по рассматриваемым вопросам;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3) истребовать у заявителей дополнительные документы в соответствии с действующим законодательством для более глубокого изучения рассматриваемого вопроса;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4) создавать рабочие группы в целях принятия оперативного обоснованного решения вопросов, относящихся к компетенции Комиссии;</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lastRenderedPageBreak/>
        <w:t xml:space="preserve"> </w:t>
      </w:r>
      <w:r w:rsidRPr="00B65E08">
        <w:rPr>
          <w:rFonts w:ascii="Times New Roman" w:eastAsiaTheme="minorEastAsia" w:hAnsi="Times New Roman"/>
          <w:sz w:val="28"/>
          <w:szCs w:val="28"/>
          <w:lang w:eastAsia="ru-RU"/>
        </w:rPr>
        <w:tab/>
        <w:t xml:space="preserve">5) направлять представленные заявителями документы в компетентные органы с целью проверки использования земельных участков по целевому назначению, соблюдения земельного, градостроительного, лесного, водного и др. законодательства; </w:t>
      </w:r>
    </w:p>
    <w:p w:rsidR="00B65E08" w:rsidRPr="00B65E08" w:rsidRDefault="00B65E08" w:rsidP="00B65E08">
      <w:pPr>
        <w:spacing w:after="0"/>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6) допускать к участию в заседании Комиссии заявителей, интересы которых затрагиваются решением Комиссии;</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ab/>
        <w:t>7)  отменять или пересматривать ранее  принятые решения на основании заявлений  заинтересованных лиц либо иной  информации, поступившей  в Комиссию.</w:t>
      </w:r>
    </w:p>
    <w:p w:rsidR="00B65E08" w:rsidRPr="00B65E08" w:rsidRDefault="00B65E08" w:rsidP="00B65E08">
      <w:pPr>
        <w:spacing w:after="0"/>
        <w:jc w:val="both"/>
        <w:rPr>
          <w:rFonts w:ascii="Times New Roman" w:eastAsiaTheme="minorEastAsia" w:hAnsi="Times New Roman"/>
          <w:sz w:val="28"/>
          <w:szCs w:val="28"/>
          <w:lang w:eastAsia="ru-RU"/>
        </w:rPr>
      </w:pP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3.2. При наличии возражений и разногласий по обсуждаемому вопросу Комиссия принимает решение по итогам обсуждения. В случае непринятия решения, вопрос может быть вынесен на повторное обсуждение при предоставлении дополнительных документов. </w:t>
      </w:r>
    </w:p>
    <w:p w:rsidR="00B65E08" w:rsidRPr="00B65E08" w:rsidRDefault="00B65E08" w:rsidP="00B65E08">
      <w:pPr>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4. Организация деятельности Комиссии</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4.1. 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4.2. Заседания Комиссии считаются правомочными, если на них присутствует не менее двух третей от числа членов комиссии.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4.3. Комиссию возглавляет председатель Комиссии.</w:t>
      </w: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 xml:space="preserve">4.4. Председатель Комиссии: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 осуществляет общее руководство деятельностью Комиссии;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2) координирует работу членов Комиссии;</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3) принимает решение о созыве очередного заседания Комиссии, определяет дату и, время их проведения;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4) согласовывает повестку дня заседания Комиссии;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5) ведет заседания Комиссии;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6) ставит на голосование проекты принимаемых решений; </w:t>
      </w:r>
    </w:p>
    <w:p w:rsidR="00B65E08" w:rsidRPr="00B65E08" w:rsidRDefault="00B65E08" w:rsidP="00B65E08">
      <w:pPr>
        <w:spacing w:after="0"/>
        <w:jc w:val="both"/>
        <w:rPr>
          <w:rFonts w:ascii="Times New Roman" w:eastAsiaTheme="minorEastAsia" w:hAnsi="Times New Roman"/>
          <w:sz w:val="28"/>
          <w:szCs w:val="28"/>
          <w:lang w:eastAsia="ru-RU"/>
        </w:rPr>
      </w:pP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4.5. Заместитель председателя Комиссии: участвует в заседаниях Комиссии; в отсутствии председателя Комиссии осуществляет его функции.</w:t>
      </w: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 xml:space="preserve">4.6. Члены Комиссии имеют право: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1) знакомиться с проектом повестки заседания комиссии;</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2) вносить предложения по формированию повестки;</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lastRenderedPageBreak/>
        <w:t xml:space="preserve">3)  давать предложения по ее изменению и дополнению на заседании Комиссии;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4) знакомиться с материалами по вопросам, включенным в повестку заседания;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5) выступать по вопросам повестки дня заседания Комиссии, задавать вопросы, высказывать мнения; </w:t>
      </w: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6) при не согласии с принятым решением, может письменно изложить особое мнение и представить его председателю Комиссии.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4.7. Секретарь Комиссии: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1) принимает заявления от заявителей по включению в повестку дня заседания Комиссии и согласовывает ее с председателем Комиссии;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2) ведет протоколы заседаний Комиссии, представляет их на подпись председательствующему на заседании комиссии и членам комиссии;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3) направляет выписки из протоколов комиссии - заявителям; </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4) выполняет поручения председателя Комиссии по вопросам деятельности Комиссии;</w:t>
      </w:r>
    </w:p>
    <w:p w:rsidR="00B65E08" w:rsidRPr="00B65E08" w:rsidRDefault="00B65E08" w:rsidP="00B65E08">
      <w:pPr>
        <w:spacing w:after="0"/>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4.8. По каждому вопросу к заседанию Комиссии специалистами администрации муниципального района «Ижемский», на исполнении которых находятся заявления (обращения), представляется информация и необходимые для рассмотрения вопроса сведения и документы.</w:t>
      </w: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 </w:t>
      </w:r>
      <w:r w:rsidRPr="00B65E08">
        <w:rPr>
          <w:rFonts w:ascii="Times New Roman" w:eastAsiaTheme="minorEastAsia" w:hAnsi="Times New Roman"/>
          <w:sz w:val="28"/>
          <w:szCs w:val="28"/>
          <w:lang w:eastAsia="ru-RU"/>
        </w:rPr>
        <w:tab/>
        <w:t>4.9. Решения Комиссии принимаются отдельно по каждому вопросу большинством голосов от общего числа членов Комиссии, присутствующих на заседании, открытым голосованием. При равенстве голосов голос председателя является решающим.</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4.10. Состав комиссии назначается распоряжением администрации муниципального района «Ижемский» на каждое заседание комиссии.</w:t>
      </w:r>
    </w:p>
    <w:p w:rsidR="00B65E08" w:rsidRPr="00B65E08" w:rsidRDefault="00B65E08" w:rsidP="00B65E08">
      <w:pPr>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5. Оформление протокола заседания Комиссии</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5.1. Результаты рассмотрения вопросов и принятые по ним решения оформляются протоколом заседания Комиссии. В протоколе заседания Комиссии указываются: дата и место заседания; повестка дня; фамилия, имя, отчество председательствующего на заседании; фамилия, имя, отчество членов Комиссии и других лиц, присутствующих на заседании Комиссии; результаты голосования по каждому вопросу повестки дня заседания и принятые решения.</w:t>
      </w:r>
    </w:p>
    <w:p w:rsidR="00B65E08" w:rsidRPr="00B65E08" w:rsidRDefault="00B65E08" w:rsidP="00B65E08">
      <w:pPr>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lastRenderedPageBreak/>
        <w:t xml:space="preserve"> </w:t>
      </w:r>
      <w:r w:rsidRPr="00B65E08">
        <w:rPr>
          <w:rFonts w:ascii="Times New Roman" w:eastAsiaTheme="minorEastAsia" w:hAnsi="Times New Roman"/>
          <w:sz w:val="28"/>
          <w:szCs w:val="28"/>
          <w:lang w:eastAsia="ru-RU"/>
        </w:rPr>
        <w:tab/>
        <w:t xml:space="preserve">5.2. Оформление протокола осуществляет секретарь Комиссии в течении трёх рабочих дней после заседания Комиссии. Каждый член Комиссии вправе изложить особое мнение по рассматриваемому вопросу, которое оформляется в качестве приложения к протоколу заседания и является его неотъемлемой частью.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5.3. Протокол заседания подписывается председателем и секретарем Комиссии. </w:t>
      </w:r>
    </w:p>
    <w:p w:rsidR="00B65E08" w:rsidRPr="00B65E08" w:rsidRDefault="00B65E08" w:rsidP="00B65E08">
      <w:pPr>
        <w:ind w:firstLine="708"/>
        <w:jc w:val="both"/>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 xml:space="preserve">5.4. Протоколы и дело с материалами заседаний хранятся в отделе по управлению земельными ресурсами и муниципальным имуществом администрации муниципального района «Ижемский». </w:t>
      </w:r>
    </w:p>
    <w:p w:rsidR="00B65E08" w:rsidRPr="00B65E08" w:rsidRDefault="00B65E08" w:rsidP="00B65E08">
      <w:pPr>
        <w:jc w:val="center"/>
        <w:rPr>
          <w:rFonts w:ascii="Times New Roman" w:eastAsiaTheme="minorEastAsia" w:hAnsi="Times New Roman"/>
          <w:sz w:val="28"/>
          <w:szCs w:val="28"/>
          <w:lang w:eastAsia="ru-RU"/>
        </w:rPr>
      </w:pPr>
      <w:r w:rsidRPr="00B65E08">
        <w:rPr>
          <w:rFonts w:ascii="Times New Roman" w:eastAsiaTheme="minorEastAsia" w:hAnsi="Times New Roman"/>
          <w:sz w:val="28"/>
          <w:szCs w:val="28"/>
          <w:lang w:eastAsia="ru-RU"/>
        </w:rPr>
        <w:t>6. Обжалование решений Комиссии</w:t>
      </w:r>
    </w:p>
    <w:p w:rsidR="00B65E08" w:rsidRPr="00B65E08" w:rsidRDefault="00B65E08" w:rsidP="00B65E08">
      <w:pPr>
        <w:ind w:firstLine="708"/>
        <w:jc w:val="both"/>
        <w:rPr>
          <w:rFonts w:asciiTheme="minorHAnsi" w:eastAsiaTheme="minorEastAsia" w:hAnsiTheme="minorHAnsi" w:cstheme="minorBidi"/>
          <w:sz w:val="28"/>
          <w:szCs w:val="28"/>
          <w:lang w:eastAsia="ru-RU"/>
        </w:rPr>
      </w:pPr>
      <w:r w:rsidRPr="00B65E08">
        <w:rPr>
          <w:rFonts w:ascii="Times New Roman" w:eastAsiaTheme="minorEastAsia" w:hAnsi="Times New Roman"/>
          <w:sz w:val="28"/>
          <w:szCs w:val="28"/>
          <w:lang w:eastAsia="ru-RU"/>
        </w:rPr>
        <w:t>6.1. Решения Комиссии могут быть обжалованы заинтересованными лицами в судебном порядке, установленном действующим процессуальным законодательством Российской</w:t>
      </w:r>
      <w:r w:rsidRPr="00B65E08">
        <w:rPr>
          <w:rFonts w:asciiTheme="minorHAnsi" w:eastAsiaTheme="minorEastAsia" w:hAnsiTheme="minorHAnsi" w:cstheme="minorBidi"/>
          <w:sz w:val="28"/>
          <w:szCs w:val="28"/>
          <w:lang w:eastAsia="ru-RU"/>
        </w:rPr>
        <w:t xml:space="preserve"> </w:t>
      </w:r>
      <w:r w:rsidRPr="00B65E08">
        <w:rPr>
          <w:rFonts w:ascii="Times New Roman" w:eastAsiaTheme="minorEastAsia" w:hAnsi="Times New Roman"/>
          <w:sz w:val="28"/>
          <w:szCs w:val="28"/>
          <w:lang w:eastAsia="ru-RU"/>
        </w:rPr>
        <w:t>Федерации</w:t>
      </w:r>
      <w:r w:rsidRPr="00B65E08">
        <w:rPr>
          <w:rFonts w:asciiTheme="minorHAnsi" w:eastAsiaTheme="minorEastAsia" w:hAnsiTheme="minorHAnsi" w:cstheme="minorBidi"/>
          <w:sz w:val="28"/>
          <w:szCs w:val="28"/>
          <w:lang w:eastAsia="ru-RU"/>
        </w:rPr>
        <w:t>.</w:t>
      </w:r>
    </w:p>
    <w:p w:rsidR="00B65E08" w:rsidRPr="00B65E08" w:rsidRDefault="00B65E08" w:rsidP="00B65E08">
      <w:pPr>
        <w:rPr>
          <w:rFonts w:asciiTheme="minorHAnsi" w:eastAsiaTheme="minorEastAsia" w:hAnsiTheme="minorHAnsi" w:cstheme="minorBidi"/>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tbl>
      <w:tblPr>
        <w:tblW w:w="9552" w:type="dxa"/>
        <w:jc w:val="center"/>
        <w:tblInd w:w="240" w:type="dxa"/>
        <w:tblLayout w:type="fixed"/>
        <w:tblLook w:val="01E0"/>
      </w:tblPr>
      <w:tblGrid>
        <w:gridCol w:w="3734"/>
        <w:gridCol w:w="2393"/>
        <w:gridCol w:w="3425"/>
      </w:tblGrid>
      <w:tr w:rsidR="00B65E08" w:rsidRPr="00B65E08" w:rsidTr="009B0F32">
        <w:trPr>
          <w:trHeight w:val="1181"/>
          <w:jc w:val="center"/>
        </w:trPr>
        <w:tc>
          <w:tcPr>
            <w:tcW w:w="3734" w:type="dxa"/>
          </w:tcPr>
          <w:p w:rsidR="00B65E08" w:rsidRPr="00B65E08" w:rsidRDefault="00B65E08" w:rsidP="00B65E08">
            <w:pPr>
              <w:spacing w:after="0" w:line="240" w:lineRule="auto"/>
              <w:jc w:val="center"/>
              <w:rPr>
                <w:rFonts w:ascii="Times New Roman" w:eastAsia="Times New Roman" w:hAnsi="Times New Roman"/>
                <w:b/>
                <w:bCs/>
                <w:sz w:val="20"/>
                <w:szCs w:val="20"/>
                <w:lang w:eastAsia="ru-RU"/>
              </w:rPr>
            </w:pPr>
          </w:p>
          <w:p w:rsidR="00B65E08" w:rsidRPr="00B65E08" w:rsidRDefault="00B65E08" w:rsidP="00B65E08">
            <w:pPr>
              <w:spacing w:after="0" w:line="240" w:lineRule="auto"/>
              <w:jc w:val="center"/>
              <w:rPr>
                <w:rFonts w:ascii="Times New Roman" w:eastAsia="Times New Roman" w:hAnsi="Times New Roman"/>
                <w:b/>
                <w:bCs/>
                <w:sz w:val="24"/>
                <w:szCs w:val="24"/>
                <w:lang w:eastAsia="ru-RU"/>
              </w:rPr>
            </w:pPr>
            <w:r w:rsidRPr="00B65E08">
              <w:rPr>
                <w:rFonts w:ascii="Times New Roman" w:eastAsia="Times New Roman" w:hAnsi="Times New Roman"/>
                <w:b/>
                <w:bCs/>
                <w:sz w:val="24"/>
                <w:szCs w:val="24"/>
                <w:lang w:eastAsia="ru-RU"/>
              </w:rPr>
              <w:t xml:space="preserve">«Изьва» </w:t>
            </w:r>
          </w:p>
          <w:p w:rsidR="00B65E08" w:rsidRPr="00B65E08" w:rsidRDefault="00B65E08" w:rsidP="00B65E08">
            <w:pPr>
              <w:spacing w:after="0" w:line="240" w:lineRule="auto"/>
              <w:jc w:val="center"/>
              <w:rPr>
                <w:rFonts w:ascii="Times New Roman" w:eastAsia="Times New Roman" w:hAnsi="Times New Roman"/>
                <w:b/>
                <w:bCs/>
                <w:sz w:val="28"/>
                <w:szCs w:val="28"/>
                <w:lang w:eastAsia="ru-RU"/>
              </w:rPr>
            </w:pPr>
            <w:r w:rsidRPr="00B65E08">
              <w:rPr>
                <w:rFonts w:ascii="Times New Roman" w:eastAsia="Times New Roman" w:hAnsi="Times New Roman"/>
                <w:b/>
                <w:bCs/>
                <w:sz w:val="24"/>
                <w:szCs w:val="24"/>
                <w:lang w:eastAsia="ru-RU"/>
              </w:rPr>
              <w:t>муниципальнöй районса администрация</w:t>
            </w:r>
          </w:p>
        </w:tc>
        <w:tc>
          <w:tcPr>
            <w:tcW w:w="2393" w:type="dxa"/>
          </w:tcPr>
          <w:p w:rsidR="00B65E08" w:rsidRPr="00B65E08" w:rsidRDefault="00B65E08" w:rsidP="00B65E08">
            <w:pPr>
              <w:spacing w:after="0" w:line="240" w:lineRule="auto"/>
              <w:jc w:val="center"/>
              <w:rPr>
                <w:rFonts w:ascii="Times New Roman" w:eastAsia="Times New Roman" w:hAnsi="Times New Roman"/>
                <w:b/>
                <w:bCs/>
                <w:sz w:val="28"/>
                <w:szCs w:val="28"/>
                <w:lang w:eastAsia="ru-RU"/>
              </w:rPr>
            </w:pPr>
            <w:r w:rsidRPr="00B65E08">
              <w:rPr>
                <w:rFonts w:ascii="Times New Roman" w:eastAsia="Times New Roman" w:hAnsi="Times New Roman"/>
                <w:b/>
                <w:bCs/>
                <w:noProof/>
                <w:sz w:val="28"/>
                <w:szCs w:val="28"/>
                <w:lang w:eastAsia="ru-RU"/>
              </w:rPr>
              <w:drawing>
                <wp:inline distT="0" distB="0" distL="0" distR="0">
                  <wp:extent cx="523875" cy="642622"/>
                  <wp:effectExtent l="19050" t="0" r="9525" b="0"/>
                  <wp:docPr id="1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40" cstate="print"/>
                          <a:srcRect/>
                          <a:stretch>
                            <a:fillRect/>
                          </a:stretch>
                        </pic:blipFill>
                        <pic:spPr bwMode="auto">
                          <a:xfrm>
                            <a:off x="0" y="0"/>
                            <a:ext cx="529047" cy="648966"/>
                          </a:xfrm>
                          <a:prstGeom prst="rect">
                            <a:avLst/>
                          </a:prstGeom>
                          <a:noFill/>
                          <a:ln w="9525">
                            <a:noFill/>
                            <a:miter lim="800000"/>
                            <a:headEnd/>
                            <a:tailEnd/>
                          </a:ln>
                        </pic:spPr>
                      </pic:pic>
                    </a:graphicData>
                  </a:graphic>
                </wp:inline>
              </w:drawing>
            </w:r>
          </w:p>
          <w:p w:rsidR="00B65E08" w:rsidRPr="00B65E08" w:rsidRDefault="00B65E08" w:rsidP="00B65E08">
            <w:pPr>
              <w:spacing w:after="0" w:line="240" w:lineRule="auto"/>
              <w:jc w:val="center"/>
              <w:rPr>
                <w:rFonts w:ascii="Times New Roman" w:eastAsia="Times New Roman" w:hAnsi="Times New Roman"/>
                <w:b/>
                <w:bCs/>
                <w:sz w:val="28"/>
                <w:szCs w:val="28"/>
                <w:lang w:eastAsia="ru-RU"/>
              </w:rPr>
            </w:pPr>
          </w:p>
        </w:tc>
        <w:tc>
          <w:tcPr>
            <w:tcW w:w="3425" w:type="dxa"/>
          </w:tcPr>
          <w:p w:rsidR="00B65E08" w:rsidRPr="00B65E08" w:rsidRDefault="00B65E08" w:rsidP="00B65E08">
            <w:pPr>
              <w:spacing w:after="0" w:line="240" w:lineRule="auto"/>
              <w:jc w:val="center"/>
              <w:rPr>
                <w:rFonts w:ascii="Times New Roman" w:eastAsia="Times New Roman" w:hAnsi="Times New Roman"/>
                <w:b/>
                <w:bCs/>
                <w:sz w:val="20"/>
                <w:szCs w:val="20"/>
                <w:lang w:eastAsia="ru-RU"/>
              </w:rPr>
            </w:pPr>
          </w:p>
          <w:p w:rsidR="00B65E08" w:rsidRPr="00B65E08" w:rsidRDefault="00B65E08" w:rsidP="00B65E08">
            <w:pPr>
              <w:spacing w:after="0" w:line="240" w:lineRule="auto"/>
              <w:jc w:val="center"/>
              <w:rPr>
                <w:rFonts w:ascii="Times New Roman" w:eastAsia="Times New Roman" w:hAnsi="Times New Roman"/>
                <w:b/>
                <w:bCs/>
                <w:sz w:val="24"/>
                <w:szCs w:val="24"/>
                <w:lang w:eastAsia="ru-RU"/>
              </w:rPr>
            </w:pPr>
            <w:r w:rsidRPr="00B65E08">
              <w:rPr>
                <w:rFonts w:ascii="Times New Roman" w:eastAsia="Times New Roman" w:hAnsi="Times New Roman"/>
                <w:b/>
                <w:bCs/>
                <w:sz w:val="24"/>
                <w:szCs w:val="24"/>
                <w:lang w:eastAsia="ru-RU"/>
              </w:rPr>
              <w:t xml:space="preserve">Администрация муниципального района </w:t>
            </w:r>
          </w:p>
          <w:p w:rsidR="00B65E08" w:rsidRPr="00B65E08" w:rsidRDefault="00B65E08" w:rsidP="00B65E08">
            <w:pPr>
              <w:spacing w:after="0" w:line="240" w:lineRule="auto"/>
              <w:jc w:val="center"/>
              <w:rPr>
                <w:rFonts w:ascii="Times New Roman" w:eastAsia="Times New Roman" w:hAnsi="Times New Roman"/>
                <w:b/>
                <w:bCs/>
                <w:sz w:val="28"/>
                <w:szCs w:val="28"/>
                <w:lang w:eastAsia="ru-RU"/>
              </w:rPr>
            </w:pPr>
            <w:r w:rsidRPr="00B65E08">
              <w:rPr>
                <w:rFonts w:ascii="Times New Roman" w:eastAsia="Times New Roman" w:hAnsi="Times New Roman"/>
                <w:b/>
                <w:bCs/>
                <w:sz w:val="24"/>
                <w:szCs w:val="24"/>
                <w:lang w:eastAsia="ru-RU"/>
              </w:rPr>
              <w:t>«Ижемский»</w:t>
            </w:r>
          </w:p>
        </w:tc>
      </w:tr>
    </w:tbl>
    <w:p w:rsidR="00B65E08" w:rsidRPr="00B65E08" w:rsidRDefault="00B65E08" w:rsidP="00B65E08">
      <w:pPr>
        <w:spacing w:after="0" w:line="240" w:lineRule="auto"/>
        <w:rPr>
          <w:rFonts w:ascii="Times New Roman" w:eastAsia="Times New Roman" w:hAnsi="Times New Roman"/>
          <w:sz w:val="20"/>
          <w:szCs w:val="20"/>
          <w:lang w:eastAsia="ru-RU"/>
        </w:rPr>
      </w:pPr>
    </w:p>
    <w:p w:rsidR="00B65E08" w:rsidRPr="00B65E08" w:rsidRDefault="00B65E08" w:rsidP="00B65E08">
      <w:pPr>
        <w:keepNext/>
        <w:spacing w:after="0" w:line="240" w:lineRule="auto"/>
        <w:jc w:val="center"/>
        <w:outlineLvl w:val="0"/>
        <w:rPr>
          <w:rFonts w:asciiTheme="minorHAnsi" w:eastAsia="Times New Roman" w:hAnsiTheme="minorHAnsi"/>
          <w:b/>
          <w:spacing w:val="120"/>
          <w:sz w:val="28"/>
          <w:szCs w:val="28"/>
          <w:lang w:eastAsia="ru-RU"/>
        </w:rPr>
      </w:pPr>
      <w:r w:rsidRPr="00B65E08">
        <w:rPr>
          <w:rFonts w:asciiTheme="minorHAnsi" w:eastAsia="Times New Roman" w:hAnsiTheme="minorHAnsi"/>
          <w:b/>
          <w:spacing w:val="120"/>
          <w:sz w:val="28"/>
          <w:szCs w:val="28"/>
          <w:lang w:eastAsia="ru-RU"/>
        </w:rPr>
        <w:t xml:space="preserve">  </w:t>
      </w:r>
      <w:r w:rsidRPr="00B65E08">
        <w:rPr>
          <w:rFonts w:ascii="SchoolBook" w:eastAsia="Times New Roman" w:hAnsi="SchoolBook"/>
          <w:b/>
          <w:spacing w:val="120"/>
          <w:sz w:val="28"/>
          <w:szCs w:val="28"/>
          <w:lang w:eastAsia="ru-RU"/>
        </w:rPr>
        <w:t>ШУÖМ</w:t>
      </w:r>
    </w:p>
    <w:p w:rsidR="00B65E08" w:rsidRPr="00B65E08" w:rsidRDefault="00B65E08" w:rsidP="00B65E08">
      <w:pPr>
        <w:keepNext/>
        <w:spacing w:after="0" w:line="240" w:lineRule="auto"/>
        <w:jc w:val="center"/>
        <w:outlineLvl w:val="0"/>
        <w:rPr>
          <w:rFonts w:asciiTheme="minorHAnsi" w:eastAsia="Times New Roman" w:hAnsiTheme="minorHAnsi"/>
          <w:b/>
          <w:spacing w:val="120"/>
          <w:sz w:val="28"/>
          <w:szCs w:val="28"/>
          <w:lang w:eastAsia="ru-RU"/>
        </w:rPr>
      </w:pPr>
    </w:p>
    <w:p w:rsidR="00B65E08" w:rsidRPr="00B65E08" w:rsidRDefault="00B65E08" w:rsidP="00B65E08">
      <w:pPr>
        <w:keepNext/>
        <w:spacing w:after="0" w:line="240" w:lineRule="auto"/>
        <w:jc w:val="center"/>
        <w:outlineLvl w:val="0"/>
        <w:rPr>
          <w:rFonts w:ascii="SchoolBook" w:eastAsia="Times New Roman" w:hAnsi="SchoolBook"/>
          <w:b/>
          <w:sz w:val="28"/>
          <w:szCs w:val="28"/>
          <w:lang w:eastAsia="ru-RU"/>
        </w:rPr>
      </w:pPr>
      <w:r w:rsidRPr="00B65E08">
        <w:rPr>
          <w:rFonts w:asciiTheme="minorHAnsi" w:eastAsia="Times New Roman" w:hAnsiTheme="minorHAnsi"/>
          <w:b/>
          <w:sz w:val="28"/>
          <w:szCs w:val="28"/>
          <w:lang w:eastAsia="ru-RU"/>
        </w:rPr>
        <w:t xml:space="preserve">    </w:t>
      </w:r>
      <w:r w:rsidRPr="00B65E08">
        <w:rPr>
          <w:rFonts w:ascii="SchoolBook" w:eastAsia="Times New Roman" w:hAnsi="SchoolBook"/>
          <w:b/>
          <w:sz w:val="28"/>
          <w:szCs w:val="28"/>
          <w:lang w:eastAsia="ru-RU"/>
        </w:rPr>
        <w:t>П О С Т А Н О В Л Е Н И Е</w:t>
      </w:r>
    </w:p>
    <w:p w:rsidR="00B65E08" w:rsidRPr="00B65E08" w:rsidRDefault="00B65E08" w:rsidP="00B65E08">
      <w:pPr>
        <w:keepNext/>
        <w:spacing w:after="0" w:line="240" w:lineRule="auto"/>
        <w:jc w:val="center"/>
        <w:outlineLvl w:val="0"/>
        <w:rPr>
          <w:rFonts w:ascii="SchoolBook" w:eastAsia="Times New Roman" w:hAnsi="SchoolBook"/>
          <w:sz w:val="26"/>
          <w:szCs w:val="26"/>
          <w:lang w:eastAsia="ru-RU"/>
        </w:rPr>
      </w:pPr>
    </w:p>
    <w:p w:rsidR="00B65E08" w:rsidRPr="00B65E08" w:rsidRDefault="00B65E08" w:rsidP="00B65E08">
      <w:pPr>
        <w:spacing w:after="0" w:line="240" w:lineRule="auto"/>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от 15 февраля 2018 года                                                                                   № 90      </w:t>
      </w:r>
    </w:p>
    <w:p w:rsidR="00B65E08" w:rsidRPr="00B65E08" w:rsidRDefault="00B65E08" w:rsidP="00B65E08">
      <w:pPr>
        <w:spacing w:after="0" w:line="240" w:lineRule="auto"/>
        <w:rPr>
          <w:rFonts w:ascii="Times New Roman" w:eastAsia="Times New Roman" w:hAnsi="Times New Roman"/>
          <w:sz w:val="20"/>
          <w:szCs w:val="20"/>
          <w:lang w:eastAsia="ru-RU"/>
        </w:rPr>
      </w:pPr>
      <w:r w:rsidRPr="00B65E08">
        <w:rPr>
          <w:rFonts w:ascii="Times New Roman" w:eastAsia="Times New Roman" w:hAnsi="Times New Roman"/>
          <w:sz w:val="20"/>
          <w:szCs w:val="20"/>
          <w:lang w:eastAsia="ru-RU"/>
        </w:rPr>
        <w:t>Республика Коми, Ижемский район, с. Ижма</w:t>
      </w:r>
    </w:p>
    <w:p w:rsidR="00B65E08" w:rsidRPr="00B65E08" w:rsidRDefault="00B65E08" w:rsidP="00B65E08">
      <w:pPr>
        <w:widowControl w:val="0"/>
        <w:autoSpaceDE w:val="0"/>
        <w:autoSpaceDN w:val="0"/>
        <w:spacing w:after="0" w:line="240" w:lineRule="auto"/>
        <w:jc w:val="center"/>
        <w:rPr>
          <w:rFonts w:ascii="Times New Roman" w:eastAsia="Times New Roman" w:hAnsi="Times New Roman"/>
          <w:bCs/>
          <w:sz w:val="28"/>
          <w:szCs w:val="28"/>
          <w:lang w:eastAsia="ru-RU"/>
        </w:rPr>
      </w:pPr>
    </w:p>
    <w:p w:rsidR="00B65E08" w:rsidRPr="00B65E08" w:rsidRDefault="00B65E08" w:rsidP="00B65E08">
      <w:pPr>
        <w:autoSpaceDE w:val="0"/>
        <w:autoSpaceDN w:val="0"/>
        <w:adjustRightInd w:val="0"/>
        <w:spacing w:after="0" w:line="240" w:lineRule="auto"/>
        <w:ind w:left="540"/>
        <w:jc w:val="center"/>
        <w:rPr>
          <w:rFonts w:ascii="Times New Roman" w:eastAsiaTheme="minorHAnsi" w:hAnsi="Times New Roman"/>
          <w:sz w:val="28"/>
          <w:szCs w:val="28"/>
        </w:rPr>
      </w:pPr>
      <w:r w:rsidRPr="00B65E08">
        <w:rPr>
          <w:rFonts w:ascii="Times New Roman" w:eastAsiaTheme="minorHAnsi" w:hAnsi="Times New Roman"/>
          <w:bCs/>
          <w:sz w:val="28"/>
          <w:szCs w:val="28"/>
        </w:rPr>
        <w:t xml:space="preserve">О признании утратившим силу постановления администрации муниципального района «Ижемский» от 09 ноября 2017 года № 948 </w:t>
      </w:r>
      <w:r w:rsidRPr="00B65E08">
        <w:rPr>
          <w:rFonts w:ascii="Times New Roman" w:eastAsiaTheme="minorHAnsi" w:hAnsi="Times New Roman"/>
          <w:sz w:val="28"/>
          <w:szCs w:val="28"/>
        </w:rPr>
        <w:t>«Об утверждении Порядка принятия решения представителем нанимателя (работодателем) об участии на безвозмездной основе лица, замещающего должность муниципальной службы в органах местного самоуправления муниципального образования муниципального района «Ижемский», отраслевых (функциональных) органах администрации муниципального района «Ижемский»,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района «Ижемский», в управлении общественной организацией, жилищным, жилищно-строительным, гаражным,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w:t>
      </w:r>
    </w:p>
    <w:p w:rsidR="00B65E08" w:rsidRPr="00B65E08" w:rsidRDefault="00B65E08" w:rsidP="00B65E08">
      <w:pPr>
        <w:widowControl w:val="0"/>
        <w:autoSpaceDE w:val="0"/>
        <w:autoSpaceDN w:val="0"/>
        <w:spacing w:after="0" w:line="240" w:lineRule="auto"/>
        <w:jc w:val="center"/>
        <w:rPr>
          <w:rFonts w:ascii="Times New Roman" w:eastAsia="Times New Roman" w:hAnsi="Times New Roman"/>
          <w:bCs/>
          <w:sz w:val="28"/>
          <w:szCs w:val="28"/>
          <w:lang w:eastAsia="ru-RU"/>
        </w:rPr>
      </w:pPr>
    </w:p>
    <w:p w:rsidR="00B65E08" w:rsidRPr="00B65E08" w:rsidRDefault="00B65E08" w:rsidP="00B65E0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 xml:space="preserve">Руководствуясь Уставом </w:t>
      </w:r>
      <w:r w:rsidRPr="00B65E08">
        <w:rPr>
          <w:rFonts w:ascii="Times New Roman" w:eastAsiaTheme="minorHAnsi" w:hAnsi="Times New Roman"/>
          <w:bCs/>
          <w:sz w:val="28"/>
          <w:szCs w:val="28"/>
        </w:rPr>
        <w:t>муниципального образования муниципального района «Ижемский»,</w:t>
      </w:r>
    </w:p>
    <w:p w:rsidR="00B65E08" w:rsidRPr="00B65E08" w:rsidRDefault="00B65E08" w:rsidP="00B65E08">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B65E08" w:rsidRPr="00B65E08" w:rsidRDefault="00B65E08" w:rsidP="00B65E08">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администрация муниципального района «Ижемский»</w:t>
      </w:r>
    </w:p>
    <w:p w:rsidR="00B65E08" w:rsidRPr="00B65E08" w:rsidRDefault="00B65E08" w:rsidP="00B65E08">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B65E08" w:rsidRPr="00B65E08" w:rsidRDefault="00B65E08" w:rsidP="00B65E08">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П О С Т А Н О В Л Я Е Т:</w:t>
      </w:r>
    </w:p>
    <w:p w:rsidR="00B65E08" w:rsidRPr="00B65E08" w:rsidRDefault="00B65E08" w:rsidP="00B65E08">
      <w:pPr>
        <w:widowControl w:val="0"/>
        <w:autoSpaceDE w:val="0"/>
        <w:autoSpaceDN w:val="0"/>
        <w:spacing w:after="0" w:line="240" w:lineRule="auto"/>
        <w:jc w:val="both"/>
        <w:outlineLvl w:val="0"/>
        <w:rPr>
          <w:rFonts w:eastAsia="Times New Roman" w:cs="Calibri"/>
          <w:sz w:val="28"/>
          <w:szCs w:val="28"/>
          <w:lang w:eastAsia="ru-RU"/>
        </w:rPr>
      </w:pPr>
    </w:p>
    <w:p w:rsidR="00B65E08" w:rsidRPr="00B65E08" w:rsidRDefault="00B65E08" w:rsidP="00563D27">
      <w:pPr>
        <w:numPr>
          <w:ilvl w:val="0"/>
          <w:numId w:val="5"/>
        </w:numPr>
        <w:autoSpaceDE w:val="0"/>
        <w:autoSpaceDN w:val="0"/>
        <w:adjustRightInd w:val="0"/>
        <w:spacing w:after="0" w:line="240" w:lineRule="auto"/>
        <w:ind w:left="0" w:firstLine="540"/>
        <w:contextualSpacing/>
        <w:jc w:val="both"/>
        <w:rPr>
          <w:rFonts w:ascii="Times New Roman" w:eastAsiaTheme="minorHAnsi" w:hAnsi="Times New Roman"/>
          <w:sz w:val="28"/>
          <w:szCs w:val="28"/>
        </w:rPr>
      </w:pPr>
      <w:r w:rsidRPr="00B65E08">
        <w:rPr>
          <w:rFonts w:ascii="Times New Roman" w:eastAsiaTheme="minorHAnsi" w:hAnsi="Times New Roman"/>
          <w:sz w:val="28"/>
          <w:szCs w:val="28"/>
        </w:rPr>
        <w:t>П</w:t>
      </w:r>
      <w:r w:rsidRPr="00B65E08">
        <w:rPr>
          <w:rFonts w:ascii="Times New Roman" w:eastAsiaTheme="minorHAnsi" w:hAnsi="Times New Roman"/>
          <w:bCs/>
          <w:sz w:val="28"/>
          <w:szCs w:val="28"/>
        </w:rPr>
        <w:t xml:space="preserve">ризнать утратившим силу постановление администрации муниципального района «Ижемский» от 09 ноября 2017 года № 948 </w:t>
      </w:r>
      <w:r w:rsidRPr="00B65E08">
        <w:rPr>
          <w:rFonts w:ascii="Times New Roman" w:eastAsiaTheme="minorHAnsi" w:hAnsi="Times New Roman"/>
          <w:sz w:val="28"/>
          <w:szCs w:val="28"/>
        </w:rPr>
        <w:t xml:space="preserve">«Об утверждении Порядка принятия решения представителем нанимателя (работодателем) об участии на безвозмездной основе лица, замещающего должность муниципальной службы в органах местного самоуправления муниципального образования муниципального района «Ижемский», отраслевых (функциональных) органах администрации муниципального района «Ижемский», имеющих статус отдельного юридического лица, органах местного самоуправления муниципальных образований сельских поселений, расположенных в границах муниципального района «Ижемский», </w:t>
      </w:r>
      <w:r w:rsidRPr="00B65E08">
        <w:rPr>
          <w:rFonts w:ascii="Times New Roman" w:eastAsiaTheme="minorHAnsi" w:hAnsi="Times New Roman"/>
          <w:sz w:val="28"/>
          <w:szCs w:val="28"/>
        </w:rPr>
        <w:lastRenderedPageBreak/>
        <w:t>в управлении общественной организацией, жилищным, жилищно-строительным, гаражным,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w:t>
      </w:r>
    </w:p>
    <w:p w:rsidR="00B65E08" w:rsidRPr="00B65E08" w:rsidRDefault="00B65E08" w:rsidP="00B65E08">
      <w:pPr>
        <w:autoSpaceDE w:val="0"/>
        <w:autoSpaceDN w:val="0"/>
        <w:adjustRightInd w:val="0"/>
        <w:spacing w:after="0" w:line="240" w:lineRule="auto"/>
        <w:ind w:firstLine="540"/>
        <w:jc w:val="both"/>
        <w:rPr>
          <w:rFonts w:ascii="Times New Roman" w:eastAsiaTheme="minorHAnsi" w:hAnsi="Times New Roman"/>
          <w:sz w:val="28"/>
          <w:szCs w:val="28"/>
        </w:rPr>
      </w:pPr>
      <w:r w:rsidRPr="00B65E08">
        <w:rPr>
          <w:rFonts w:ascii="Times New Roman" w:eastAsiaTheme="minorHAnsi" w:hAnsi="Times New Roman"/>
          <w:sz w:val="28"/>
          <w:szCs w:val="28"/>
        </w:rPr>
        <w:t>2.  Настоящее постановление вступает в силу  со дня официального опубликования (обнародования).</w:t>
      </w:r>
    </w:p>
    <w:p w:rsidR="00B65E08" w:rsidRPr="00B65E08" w:rsidRDefault="00B65E08" w:rsidP="00B65E08">
      <w:pPr>
        <w:widowControl w:val="0"/>
        <w:autoSpaceDE w:val="0"/>
        <w:autoSpaceDN w:val="0"/>
        <w:spacing w:after="0" w:line="240" w:lineRule="auto"/>
        <w:rPr>
          <w:rFonts w:ascii="Times New Roman" w:eastAsia="Times New Roman" w:hAnsi="Times New Roman"/>
          <w:sz w:val="28"/>
          <w:szCs w:val="28"/>
          <w:lang w:eastAsia="ru-RU"/>
        </w:rPr>
      </w:pPr>
    </w:p>
    <w:p w:rsidR="00B65E08" w:rsidRPr="00B65E08" w:rsidRDefault="00B65E08" w:rsidP="00B65E08">
      <w:pPr>
        <w:widowControl w:val="0"/>
        <w:autoSpaceDE w:val="0"/>
        <w:autoSpaceDN w:val="0"/>
        <w:spacing w:after="0" w:line="240" w:lineRule="auto"/>
        <w:rPr>
          <w:rFonts w:ascii="Times New Roman" w:eastAsia="Times New Roman" w:hAnsi="Times New Roman"/>
          <w:sz w:val="28"/>
          <w:szCs w:val="28"/>
          <w:lang w:eastAsia="ru-RU"/>
        </w:rPr>
      </w:pPr>
    </w:p>
    <w:p w:rsidR="00B65E08" w:rsidRPr="00B65E08" w:rsidRDefault="00B65E08" w:rsidP="00B65E08">
      <w:pPr>
        <w:widowControl w:val="0"/>
        <w:autoSpaceDE w:val="0"/>
        <w:autoSpaceDN w:val="0"/>
        <w:spacing w:after="0" w:line="240" w:lineRule="auto"/>
        <w:rPr>
          <w:rFonts w:ascii="Times New Roman" w:eastAsia="Times New Roman" w:hAnsi="Times New Roman"/>
          <w:sz w:val="28"/>
          <w:szCs w:val="28"/>
          <w:lang w:eastAsia="ru-RU"/>
        </w:rPr>
      </w:pPr>
    </w:p>
    <w:p w:rsidR="00B65E08" w:rsidRPr="00B65E08" w:rsidRDefault="00B65E08" w:rsidP="00B65E08">
      <w:pPr>
        <w:widowControl w:val="0"/>
        <w:autoSpaceDE w:val="0"/>
        <w:autoSpaceDN w:val="0"/>
        <w:spacing w:after="0" w:line="240" w:lineRule="auto"/>
        <w:rPr>
          <w:rFonts w:ascii="Times New Roman" w:eastAsia="Times New Roman" w:hAnsi="Times New Roman"/>
          <w:sz w:val="28"/>
          <w:szCs w:val="28"/>
          <w:lang w:eastAsia="ru-RU"/>
        </w:rPr>
      </w:pPr>
      <w:r w:rsidRPr="00B65E08">
        <w:rPr>
          <w:rFonts w:ascii="Times New Roman" w:eastAsia="Times New Roman" w:hAnsi="Times New Roman"/>
          <w:sz w:val="28"/>
          <w:szCs w:val="28"/>
          <w:lang w:eastAsia="ru-RU"/>
        </w:rPr>
        <w:t>Руководитель администрации</w:t>
      </w:r>
    </w:p>
    <w:p w:rsidR="00B65E08" w:rsidRPr="00B65E08" w:rsidRDefault="00B65E08" w:rsidP="00B65E08">
      <w:pPr>
        <w:rPr>
          <w:rFonts w:ascii="Times New Roman" w:eastAsiaTheme="minorHAnsi" w:hAnsi="Times New Roman"/>
          <w:sz w:val="28"/>
          <w:szCs w:val="28"/>
        </w:rPr>
      </w:pPr>
      <w:r w:rsidRPr="00B65E08">
        <w:rPr>
          <w:rFonts w:ascii="Times New Roman" w:eastAsiaTheme="minorHAnsi" w:hAnsi="Times New Roman"/>
          <w:sz w:val="28"/>
          <w:szCs w:val="28"/>
        </w:rPr>
        <w:t xml:space="preserve">муниципального  района «Ижемский»                                        Л.И. Терентьева   </w:t>
      </w:r>
    </w:p>
    <w:p w:rsidR="00B65E08" w:rsidRPr="00B65E08" w:rsidRDefault="00B65E08" w:rsidP="00B65E08">
      <w:pPr>
        <w:rPr>
          <w:rFonts w:ascii="Times New Roman" w:eastAsiaTheme="minorHAnsi" w:hAnsi="Times New Roman"/>
          <w:sz w:val="28"/>
          <w:szCs w:val="28"/>
        </w:rPr>
      </w:pPr>
    </w:p>
    <w:p w:rsidR="00B65E08" w:rsidRPr="00B65E08" w:rsidRDefault="00B65E08" w:rsidP="00B65E08">
      <w:pPr>
        <w:rPr>
          <w:rFonts w:ascii="Times New Roman" w:eastAsiaTheme="minorHAnsi" w:hAnsi="Times New Roman"/>
          <w:sz w:val="28"/>
          <w:szCs w:val="28"/>
        </w:rPr>
      </w:pPr>
    </w:p>
    <w:p w:rsidR="00B65E08" w:rsidRPr="00B65E08" w:rsidRDefault="00B65E08" w:rsidP="00B65E08">
      <w:pPr>
        <w:rPr>
          <w:rFonts w:ascii="Times New Roman" w:eastAsiaTheme="minorHAnsi" w:hAnsi="Times New Roman"/>
          <w:sz w:val="28"/>
          <w:szCs w:val="28"/>
        </w:rPr>
      </w:pPr>
    </w:p>
    <w:p w:rsidR="00B65E08" w:rsidRPr="00B65E08" w:rsidRDefault="00B65E08" w:rsidP="00B65E08">
      <w:pPr>
        <w:rPr>
          <w:rFonts w:ascii="Times New Roman" w:eastAsiaTheme="minorHAnsi" w:hAnsi="Times New Roman"/>
          <w:sz w:val="28"/>
          <w:szCs w:val="28"/>
        </w:rPr>
      </w:pPr>
    </w:p>
    <w:p w:rsidR="00B65E08" w:rsidRPr="00B65E08" w:rsidRDefault="00B65E08" w:rsidP="00B65E08">
      <w:pPr>
        <w:rPr>
          <w:rFonts w:ascii="Times New Roman" w:eastAsiaTheme="minorHAnsi" w:hAnsi="Times New Roman"/>
          <w:sz w:val="28"/>
          <w:szCs w:val="28"/>
        </w:rPr>
      </w:pPr>
    </w:p>
    <w:p w:rsidR="00B65E08" w:rsidRPr="00B65E08" w:rsidRDefault="00B65E08" w:rsidP="00B65E08">
      <w:pPr>
        <w:rPr>
          <w:rFonts w:ascii="Times New Roman" w:eastAsiaTheme="minorHAnsi" w:hAnsi="Times New Roman"/>
          <w:sz w:val="28"/>
          <w:szCs w:val="28"/>
        </w:rPr>
      </w:pPr>
    </w:p>
    <w:p w:rsidR="00B65E08" w:rsidRPr="00B65E08" w:rsidRDefault="00B65E08" w:rsidP="00B65E08">
      <w:pPr>
        <w:rPr>
          <w:rFonts w:asciiTheme="minorHAnsi" w:eastAsiaTheme="minorHAnsi" w:hAnsiTheme="minorHAnsi" w:cstheme="minorBidi"/>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Pr="00B65E08" w:rsidRDefault="00B65E08" w:rsidP="00B65E08">
      <w:pPr>
        <w:tabs>
          <w:tab w:val="left" w:pos="540"/>
        </w:tabs>
        <w:spacing w:after="0" w:line="240" w:lineRule="auto"/>
        <w:jc w:val="center"/>
        <w:rPr>
          <w:rFonts w:ascii="Times New Roman" w:eastAsia="Times New Roman" w:hAnsi="Times New Roman"/>
          <w:sz w:val="28"/>
          <w:szCs w:val="28"/>
          <w:lang w:eastAsia="ru-RU"/>
        </w:rPr>
      </w:pPr>
    </w:p>
    <w:p w:rsidR="00B65E08" w:rsidRDefault="00B65E08"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8 (82140) 98-0-32</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«Ижемский»:</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169460, Республика Коми, Ижемский район, с. Ижма, ул. Советская, д. 45.</w:t>
      </w:r>
    </w:p>
    <w:p w:rsidR="00FE2FEF" w:rsidRDefault="00FE2FEF" w:rsidP="00F726A1">
      <w:pPr>
        <w:spacing w:after="0"/>
        <w:rPr>
          <w:rFonts w:ascii="Times New Roman" w:hAnsi="Times New Roman"/>
          <w:sz w:val="28"/>
          <w:szCs w:val="28"/>
        </w:rPr>
      </w:pPr>
    </w:p>
    <w:p w:rsidR="00B65E08" w:rsidRPr="00B65E08" w:rsidRDefault="00B65E08" w:rsidP="00B65E08">
      <w:pPr>
        <w:spacing w:after="0"/>
        <w:jc w:val="center"/>
        <w:rPr>
          <w:rFonts w:ascii="Times New Roman" w:hAnsi="Times New Roman"/>
          <w:i/>
          <w:sz w:val="28"/>
          <w:szCs w:val="28"/>
        </w:rPr>
      </w:pPr>
      <w:r w:rsidRPr="00B65E08">
        <w:rPr>
          <w:rFonts w:ascii="Times New Roman" w:hAnsi="Times New Roman"/>
          <w:i/>
          <w:sz w:val="28"/>
          <w:szCs w:val="28"/>
        </w:rPr>
        <w:t>Председатель комиссии Селиверстов Р.Е</w:t>
      </w:r>
      <w:r>
        <w:rPr>
          <w:rFonts w:ascii="Times New Roman" w:hAnsi="Times New Roman"/>
          <w:i/>
          <w:sz w:val="28"/>
          <w:szCs w:val="28"/>
        </w:rPr>
        <w:t>.</w:t>
      </w:r>
    </w:p>
    <w:sectPr w:rsidR="00B65E08" w:rsidRPr="00B65E08" w:rsidSect="00861D70">
      <w:pgSz w:w="11906" w:h="16838"/>
      <w:pgMar w:top="1134" w:right="851"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D27" w:rsidRDefault="00563D27" w:rsidP="00133602">
      <w:pPr>
        <w:spacing w:after="0" w:line="240" w:lineRule="auto"/>
      </w:pPr>
      <w:r>
        <w:separator/>
      </w:r>
    </w:p>
  </w:endnote>
  <w:endnote w:type="continuationSeparator" w:id="0">
    <w:p w:rsidR="00563D27" w:rsidRDefault="00563D27"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D70" w:rsidRDefault="00861D70">
    <w:pPr>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D27" w:rsidRDefault="00563D27" w:rsidP="00133602">
      <w:pPr>
        <w:spacing w:after="0" w:line="240" w:lineRule="auto"/>
      </w:pPr>
      <w:r>
        <w:separator/>
      </w:r>
    </w:p>
  </w:footnote>
  <w:footnote w:type="continuationSeparator" w:id="0">
    <w:p w:rsidR="00563D27" w:rsidRDefault="00563D27" w:rsidP="00133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15BF04C4"/>
    <w:multiLevelType w:val="hybridMultilevel"/>
    <w:tmpl w:val="4CC80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89F7440"/>
    <w:multiLevelType w:val="hybridMultilevel"/>
    <w:tmpl w:val="F7308C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4E925A2"/>
    <w:multiLevelType w:val="hybridMultilevel"/>
    <w:tmpl w:val="AEA8F9B0"/>
    <w:lvl w:ilvl="0" w:tplc="E230E9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4"/>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3602"/>
    <w:rsid w:val="0001392D"/>
    <w:rsid w:val="00094E9F"/>
    <w:rsid w:val="00112ACA"/>
    <w:rsid w:val="00133602"/>
    <w:rsid w:val="001400AC"/>
    <w:rsid w:val="00156BEB"/>
    <w:rsid w:val="00160142"/>
    <w:rsid w:val="001B1759"/>
    <w:rsid w:val="001B4FCA"/>
    <w:rsid w:val="001B79FF"/>
    <w:rsid w:val="001E7ABE"/>
    <w:rsid w:val="002E4B36"/>
    <w:rsid w:val="003068C7"/>
    <w:rsid w:val="0032037D"/>
    <w:rsid w:val="00340929"/>
    <w:rsid w:val="003F3D44"/>
    <w:rsid w:val="004018B8"/>
    <w:rsid w:val="00407BAD"/>
    <w:rsid w:val="00417413"/>
    <w:rsid w:val="004654D0"/>
    <w:rsid w:val="004D5E3E"/>
    <w:rsid w:val="004E107B"/>
    <w:rsid w:val="00553088"/>
    <w:rsid w:val="00563D27"/>
    <w:rsid w:val="0060718E"/>
    <w:rsid w:val="0064271C"/>
    <w:rsid w:val="00657EA5"/>
    <w:rsid w:val="006744B2"/>
    <w:rsid w:val="00697A4B"/>
    <w:rsid w:val="006C44BB"/>
    <w:rsid w:val="00740DC9"/>
    <w:rsid w:val="00752467"/>
    <w:rsid w:val="00764D9A"/>
    <w:rsid w:val="007F69F7"/>
    <w:rsid w:val="00840CA7"/>
    <w:rsid w:val="00861D70"/>
    <w:rsid w:val="008812AE"/>
    <w:rsid w:val="008F42DB"/>
    <w:rsid w:val="00932375"/>
    <w:rsid w:val="00967D9E"/>
    <w:rsid w:val="00980E6A"/>
    <w:rsid w:val="009E4C26"/>
    <w:rsid w:val="00A05EF9"/>
    <w:rsid w:val="00A8246A"/>
    <w:rsid w:val="00B11D68"/>
    <w:rsid w:val="00B43A34"/>
    <w:rsid w:val="00B65E08"/>
    <w:rsid w:val="00B714B6"/>
    <w:rsid w:val="00C56E3C"/>
    <w:rsid w:val="00D25887"/>
    <w:rsid w:val="00D728B7"/>
    <w:rsid w:val="00D84B60"/>
    <w:rsid w:val="00DB665B"/>
    <w:rsid w:val="00E43311"/>
    <w:rsid w:val="00E45403"/>
    <w:rsid w:val="00EA3F7F"/>
    <w:rsid w:val="00ED672F"/>
    <w:rsid w:val="00F12F5C"/>
    <w:rsid w:val="00F157A1"/>
    <w:rsid w:val="00F3577E"/>
    <w:rsid w:val="00F726A1"/>
    <w:rsid w:val="00FE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133602"/>
    <w:rPr>
      <w:rFonts w:ascii="Arial" w:eastAsia="Times New Roman" w:hAnsi="Arial" w:cs="Times New Roman"/>
      <w:sz w:val="24"/>
      <w:szCs w:val="24"/>
    </w:rPr>
  </w:style>
  <w:style w:type="character" w:customStyle="1" w:styleId="40">
    <w:name w:val="Заголовок 4 Знак"/>
    <w:basedOn w:val="a0"/>
    <w:link w:val="4"/>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9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3">
    <w:name w:val="Абзац списка1"/>
    <w:aliases w:val="Варианты ответов"/>
    <w:basedOn w:val="a"/>
    <w:uiPriority w:val="99"/>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uiPriority w:val="99"/>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link w:val="af"/>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b/>
      <w:bCs/>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link w:val="af1"/>
    <w:uiPriority w:val="99"/>
    <w:semiHidden/>
    <w:rsid w:val="00133602"/>
    <w:rPr>
      <w:b/>
      <w:bCs/>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link w:val="af7"/>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link w:val="af9"/>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33602"/>
  </w:style>
  <w:style w:type="paragraph" w:styleId="26">
    <w:name w:val="Body Text 2"/>
    <w:basedOn w:val="a"/>
    <w:link w:val="27"/>
    <w:uiPriority w:val="99"/>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uiPriority w:val="99"/>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nhideWhenUsed/>
    <w:rsid w:val="00133602"/>
    <w:pPr>
      <w:spacing w:after="0" w:line="240" w:lineRule="auto"/>
    </w:pPr>
    <w:rPr>
      <w:sz w:val="20"/>
      <w:szCs w:val="20"/>
    </w:rPr>
  </w:style>
  <w:style w:type="character" w:customStyle="1" w:styleId="afffffe">
    <w:name w:val="Текст сноски Знак"/>
    <w:basedOn w:val="a0"/>
    <w:link w:val="afffffd"/>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rPr>
  </w:style>
  <w:style w:type="table" w:customStyle="1" w:styleId="210">
    <w:name w:val="Сетка таблицы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9"/>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Варианты ответов Знак"/>
    <w:link w:val="a7"/>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uiPriority w:val="99"/>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xl307">
    <w:name w:val="xl307"/>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308">
    <w:name w:val="xl308"/>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09">
    <w:name w:val="xl309"/>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10">
    <w:name w:val="xl310"/>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1">
    <w:name w:val="xl311"/>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2">
    <w:name w:val="xl312"/>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D728B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14">
    <w:name w:val="xl314"/>
    <w:basedOn w:val="a"/>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5">
    <w:name w:val="xl315"/>
    <w:basedOn w:val="a"/>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6">
    <w:name w:val="xl316"/>
    <w:basedOn w:val="a"/>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7">
    <w:name w:val="xl317"/>
    <w:basedOn w:val="a"/>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8">
    <w:name w:val="xl318"/>
    <w:basedOn w:val="a"/>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9">
    <w:name w:val="xl319"/>
    <w:basedOn w:val="a"/>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character" w:customStyle="1" w:styleId="afffffff5">
    <w:name w:val="Символ сноски"/>
    <w:rsid w:val="00861D70"/>
    <w:rPr>
      <w:vertAlign w:val="superscript"/>
    </w:rPr>
  </w:style>
  <w:style w:type="numbering" w:customStyle="1" w:styleId="121">
    <w:name w:val="Нет списка12"/>
    <w:next w:val="a2"/>
    <w:uiPriority w:val="99"/>
    <w:semiHidden/>
    <w:unhideWhenUsed/>
    <w:rsid w:val="00861D70"/>
  </w:style>
  <w:style w:type="table" w:customStyle="1" w:styleId="170">
    <w:name w:val="Сетка таблицы17"/>
    <w:basedOn w:val="a1"/>
    <w:next w:val="a9"/>
    <w:rsid w:val="00861D7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226191150">
      <w:bodyDiv w:val="1"/>
      <w:marLeft w:val="0"/>
      <w:marRight w:val="0"/>
      <w:marTop w:val="0"/>
      <w:marBottom w:val="0"/>
      <w:divBdr>
        <w:top w:val="none" w:sz="0" w:space="0" w:color="auto"/>
        <w:left w:val="none" w:sz="0" w:space="0" w:color="auto"/>
        <w:bottom w:val="none" w:sz="0" w:space="0" w:color="auto"/>
        <w:right w:val="none" w:sz="0" w:space="0" w:color="auto"/>
      </w:divBdr>
    </w:div>
    <w:div w:id="279535981">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90554887">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355964791">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0688482">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CB1FC628712DE15B29CB0299770712FB183D923DD66AA5E08F34CD8F6E230E00E5B5C9454637990433FA6Au3mCJ" TargetMode="External"/><Relationship Id="rId18" Type="http://schemas.openxmlformats.org/officeDocument/2006/relationships/footer" Target="footer1.xml"/><Relationship Id="rId26" Type="http://schemas.openxmlformats.org/officeDocument/2006/relationships/image" Target="media/image6.jpeg"/><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consultantplus://offline/ref=6380D849C2210D2EF96FC6242DE77C68E317E30C0D2C57355004F10F6734128A0EF7852140287718DA9AE0J6PCK" TargetMode="External"/><Relationship Id="rId34" Type="http://schemas.openxmlformats.org/officeDocument/2006/relationships/hyperlink" Target="file:///C:\Users\&#1040;&#1083;&#1105;&#1085;&#1072;\Desktop\&#1051;&#1080;&#1089;&#1090;%20Microsoft%20Office%20Excel.xls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86AF1FBB03E6591E797162E1FC0DAF138B1D8C1DF3CA6AF516F4EE34A50B5F477F698BA84776A19B9FA4C8914g9J" TargetMode="External"/><Relationship Id="rId17" Type="http://schemas.openxmlformats.org/officeDocument/2006/relationships/image" Target="media/image4.emf"/><Relationship Id="rId25" Type="http://schemas.openxmlformats.org/officeDocument/2006/relationships/hyperlink" Target="consultantplus://offline/ref=7453A2B17A48D2BB669C8EC3E765EE732010B9BEE0425623FF03FDBD9759472581950E512E5EFBF5280A7D31CCM" TargetMode="External"/><Relationship Id="rId33" Type="http://schemas.openxmlformats.org/officeDocument/2006/relationships/hyperlink" Target="file:///C:\Users\&#1040;&#1083;&#1105;&#1085;&#1072;\Desktop\&#1051;&#1080;&#1089;&#1090;%20Microsoft%20Office%20Excel.xlsx" TargetMode="External"/><Relationship Id="rId38" Type="http://schemas.openxmlformats.org/officeDocument/2006/relationships/hyperlink" Target="file:///C:\Users\&#1040;&#1083;&#1105;&#1085;&#1072;\Desktop\&#1051;&#1080;&#1089;&#1090;%20Microsoft%20Office%20Excel.xlsx" TargetMode="External"/><Relationship Id="rId2" Type="http://schemas.openxmlformats.org/officeDocument/2006/relationships/numbering" Target="numbering.xml"/><Relationship Id="rId16" Type="http://schemas.openxmlformats.org/officeDocument/2006/relationships/hyperlink" Target="consultantplus://offline/ref=86BF12BF99AF793A3998D5DB77BE27D73F4B64783C2B591882B71C9CA5F61E3539997A264B6C382E22ADB197z9y3J" TargetMode="External"/><Relationship Id="rId20" Type="http://schemas.openxmlformats.org/officeDocument/2006/relationships/hyperlink" Target="consultantplus://offline/ref=6380D849C2210D2EF96FC6242DE77C68E317E30C0D2C57355004F10F6734128A0EF7852140287718DB93E6J6PEK" TargetMode="External"/><Relationship Id="rId29" Type="http://schemas.openxmlformats.org/officeDocument/2006/relationships/hyperlink" Target="file:///C:\Users\&#1040;&#1083;&#1105;&#1085;&#1072;\Desktop\&#1051;&#1080;&#1089;&#1090;%20Microsoft%20Office%20Excel.xls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6AF1FBB03E6591E797162E1FC0DAF138B1D8C1DF3CA6AF516F4EE34A50B5F477F698BA84776A19B9FA4E8814gDJ" TargetMode="External"/><Relationship Id="rId24" Type="http://schemas.openxmlformats.org/officeDocument/2006/relationships/hyperlink" Target="consultantplus://offline/ref=7453A2B17A48D2BB669C8EC3E765EE732010B9BEE0425623FF03FDBD9759472581950E512E5EFBF5280A7D31CCM" TargetMode="External"/><Relationship Id="rId32" Type="http://schemas.openxmlformats.org/officeDocument/2006/relationships/hyperlink" Target="file:///C:\Users\&#1040;&#1083;&#1105;&#1085;&#1072;\Desktop\&#1051;&#1080;&#1089;&#1090;%20Microsoft%20Office%20Excel.xlsx" TargetMode="External"/><Relationship Id="rId37" Type="http://schemas.openxmlformats.org/officeDocument/2006/relationships/hyperlink" Target="file:///C:\Users\&#1040;&#1083;&#1105;&#1085;&#1072;\Desktop\&#1051;&#1080;&#1089;&#1090;%20Microsoft%20Office%20Excel.xlsx" TargetMode="External"/><Relationship Id="rId40"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consultantplus://offline/ref=86BF12BF99AF793A3998D5DB77BE27D73F4B64783C2B591882B71C9CA5F61E3539997A264B6C382E22ADB396z9y7J" TargetMode="External"/><Relationship Id="rId23" Type="http://schemas.openxmlformats.org/officeDocument/2006/relationships/hyperlink" Target="consultantplus://offline/ref=6380D849C2210D2EF96FC6242DE77C68E317E30C0D2C57355004F10F6734128A0EF7852140287718DA9AE0J6PCK" TargetMode="External"/><Relationship Id="rId28" Type="http://schemas.openxmlformats.org/officeDocument/2006/relationships/hyperlink" Target="consultantplus://offline/ref=6380D849C2210D2EF96FC6242DE77C68E317E30C0D2C57355004F10F6734128A0EF7852140287718DA9AE0J6PCK" TargetMode="External"/><Relationship Id="rId36" Type="http://schemas.openxmlformats.org/officeDocument/2006/relationships/hyperlink" Target="consultantplus://offline/ref=E22D0FC0A9BA0636FA11DFCE4E2536860F7DCAA5282BFF4E3774BC8B2F10F2910D3AcBT6H" TargetMode="Externa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consultantplus://offline/ref=E22D0FC0A9BA0636FA11DFCE4E2536860F7DCAA5282BFF4E3774BC8B2F10F2910D3AcBT6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FFCB1FC628712DE15B29CB0299770712FB183D923DD66AA5E08F34CD8F6E230E00E5B5C9454637990433F86Bu3m8J" TargetMode="External"/><Relationship Id="rId22" Type="http://schemas.openxmlformats.org/officeDocument/2006/relationships/hyperlink" Target="consultantplus://offline/ref=6380D849C2210D2EF96FC6242DE77C68E317E30C0D2C57355004F10F6734128A0EF7852140287718DB93E6J6PEK" TargetMode="External"/><Relationship Id="rId27" Type="http://schemas.openxmlformats.org/officeDocument/2006/relationships/hyperlink" Target="consultantplus://offline/ref=6380D849C2210D2EF96FC6242DE77C68E317E30C0D2C57355004F10F6734128A0EF7852140287718DB93E6J6PEK" TargetMode="External"/><Relationship Id="rId30" Type="http://schemas.openxmlformats.org/officeDocument/2006/relationships/hyperlink" Target="file:///C:\Users\&#1040;&#1083;&#1105;&#1085;&#1072;\Desktop\&#1051;&#1080;&#1089;&#1090;%20Microsoft%20Office%20Excel.xlsx" TargetMode="External"/><Relationship Id="rId35" Type="http://schemas.openxmlformats.org/officeDocument/2006/relationships/hyperlink" Target="file:///C:\Users\&#1040;&#1083;&#1105;&#1085;&#1072;\Desktop\&#1051;&#1080;&#1089;&#1090;%20Microsoft%20Office%20Excel.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1A66-436C-493A-B847-BE8CF87D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86</Pages>
  <Words>18740</Words>
  <Characters>106824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125314</CharactersWithSpaces>
  <SharedDoc>false</SharedDoc>
  <HLinks>
    <vt:vector size="396" baseType="variant">
      <vt:variant>
        <vt:i4>4194305</vt:i4>
      </vt:variant>
      <vt:variant>
        <vt:i4>195</vt:i4>
      </vt:variant>
      <vt:variant>
        <vt:i4>0</vt:i4>
      </vt:variant>
      <vt:variant>
        <vt:i4>5</vt:i4>
      </vt:variant>
      <vt:variant>
        <vt:lpwstr>consultantplus://offline/ref=BFF45DE6B5B8EA671002C29B9F110A6D75853501EE41CB6170D57EC870mAO1L</vt:lpwstr>
      </vt:variant>
      <vt:variant>
        <vt:lpwstr/>
      </vt:variant>
      <vt:variant>
        <vt:i4>3735664</vt:i4>
      </vt:variant>
      <vt:variant>
        <vt:i4>192</vt:i4>
      </vt:variant>
      <vt:variant>
        <vt:i4>0</vt:i4>
      </vt:variant>
      <vt:variant>
        <vt:i4>5</vt:i4>
      </vt:variant>
      <vt:variant>
        <vt:lpwstr/>
      </vt:variant>
      <vt:variant>
        <vt:lpwstr>P98</vt:lpwstr>
      </vt:variant>
      <vt:variant>
        <vt:i4>3407984</vt:i4>
      </vt:variant>
      <vt:variant>
        <vt:i4>189</vt:i4>
      </vt:variant>
      <vt:variant>
        <vt:i4>0</vt:i4>
      </vt:variant>
      <vt:variant>
        <vt:i4>5</vt:i4>
      </vt:variant>
      <vt:variant>
        <vt:lpwstr/>
      </vt:variant>
      <vt:variant>
        <vt:lpwstr>P43</vt:lpwstr>
      </vt:variant>
      <vt:variant>
        <vt:i4>65607</vt:i4>
      </vt:variant>
      <vt:variant>
        <vt:i4>186</vt:i4>
      </vt:variant>
      <vt:variant>
        <vt:i4>0</vt:i4>
      </vt:variant>
      <vt:variant>
        <vt:i4>5</vt:i4>
      </vt:variant>
      <vt:variant>
        <vt:lpwstr/>
      </vt:variant>
      <vt:variant>
        <vt:lpwstr>P170</vt:lpwstr>
      </vt:variant>
      <vt:variant>
        <vt:i4>68</vt:i4>
      </vt:variant>
      <vt:variant>
        <vt:i4>183</vt:i4>
      </vt:variant>
      <vt:variant>
        <vt:i4>0</vt:i4>
      </vt:variant>
      <vt:variant>
        <vt:i4>5</vt:i4>
      </vt:variant>
      <vt:variant>
        <vt:lpwstr/>
      </vt:variant>
      <vt:variant>
        <vt:lpwstr>P141</vt:lpwstr>
      </vt:variant>
      <vt:variant>
        <vt:i4>3735664</vt:i4>
      </vt:variant>
      <vt:variant>
        <vt:i4>180</vt:i4>
      </vt:variant>
      <vt:variant>
        <vt:i4>0</vt:i4>
      </vt:variant>
      <vt:variant>
        <vt:i4>5</vt:i4>
      </vt:variant>
      <vt:variant>
        <vt:lpwstr/>
      </vt:variant>
      <vt:variant>
        <vt:lpwstr>P98</vt:lpwstr>
      </vt:variant>
      <vt:variant>
        <vt:i4>3407984</vt:i4>
      </vt:variant>
      <vt:variant>
        <vt:i4>177</vt:i4>
      </vt:variant>
      <vt:variant>
        <vt:i4>0</vt:i4>
      </vt:variant>
      <vt:variant>
        <vt:i4>5</vt:i4>
      </vt:variant>
      <vt:variant>
        <vt:lpwstr/>
      </vt:variant>
      <vt:variant>
        <vt:lpwstr>P43</vt:lpwstr>
      </vt:variant>
      <vt:variant>
        <vt:i4>6619258</vt:i4>
      </vt:variant>
      <vt:variant>
        <vt:i4>174</vt:i4>
      </vt:variant>
      <vt:variant>
        <vt:i4>0</vt:i4>
      </vt:variant>
      <vt:variant>
        <vt:i4>5</vt:i4>
      </vt:variant>
      <vt:variant>
        <vt:lpwstr>http://docs.cntd.ru/document/902070582</vt:lpwstr>
      </vt:variant>
      <vt:variant>
        <vt:lpwstr/>
      </vt:variant>
      <vt:variant>
        <vt:i4>5439490</vt:i4>
      </vt:variant>
      <vt:variant>
        <vt:i4>171</vt:i4>
      </vt:variant>
      <vt:variant>
        <vt:i4>0</vt:i4>
      </vt:variant>
      <vt:variant>
        <vt:i4>5</vt:i4>
      </vt:variant>
      <vt:variant>
        <vt:lpwstr/>
      </vt:variant>
      <vt:variant>
        <vt:lpwstr>Par28</vt:lpwstr>
      </vt:variant>
      <vt:variant>
        <vt:i4>2884660</vt:i4>
      </vt:variant>
      <vt:variant>
        <vt:i4>168</vt:i4>
      </vt:variant>
      <vt:variant>
        <vt:i4>0</vt:i4>
      </vt:variant>
      <vt:variant>
        <vt:i4>5</vt:i4>
      </vt:variant>
      <vt:variant>
        <vt:lpwstr>../../Начальник/Downloads/Сборные команды.docx</vt:lpwstr>
      </vt:variant>
      <vt:variant>
        <vt:lpwstr>Par124</vt:lpwstr>
      </vt:variant>
      <vt:variant>
        <vt:i4>1835008</vt:i4>
      </vt:variant>
      <vt:variant>
        <vt:i4>165</vt:i4>
      </vt:variant>
      <vt:variant>
        <vt:i4>0</vt:i4>
      </vt:variant>
      <vt:variant>
        <vt:i4>5</vt:i4>
      </vt:variant>
      <vt:variant>
        <vt:lpwstr>consultantplus://offline/ref=7FE572C261E5348B88C604A24C8B9F4F5B45197DEC18B48F361099E035nEA5F</vt:lpwstr>
      </vt:variant>
      <vt:variant>
        <vt:lpwstr/>
      </vt:variant>
      <vt:variant>
        <vt:i4>1835008</vt:i4>
      </vt:variant>
      <vt:variant>
        <vt:i4>162</vt:i4>
      </vt:variant>
      <vt:variant>
        <vt:i4>0</vt:i4>
      </vt:variant>
      <vt:variant>
        <vt:i4>5</vt:i4>
      </vt:variant>
      <vt:variant>
        <vt:lpwstr>consultantplus://offline/ref=7FE572C261E5348B88C604A24C8B9F4F5B45197DEC18B48F361099E035nEA5F</vt:lpwstr>
      </vt:variant>
      <vt:variant>
        <vt:lpwstr/>
      </vt:variant>
      <vt:variant>
        <vt:i4>2621538</vt:i4>
      </vt:variant>
      <vt:variant>
        <vt:i4>159</vt:i4>
      </vt:variant>
      <vt:variant>
        <vt:i4>0</vt:i4>
      </vt:variant>
      <vt:variant>
        <vt:i4>5</vt:i4>
      </vt:variant>
      <vt:variant>
        <vt:lpwstr>consultantplus://offline/ref=A8EE30F5B8B691427B1F89116921F50CB0EC1C0659519C6EB5E4D4BC69F0DB657D1A4361E93695C7Z6Y8L</vt:lpwstr>
      </vt:variant>
      <vt:variant>
        <vt:lpwstr/>
      </vt:variant>
      <vt:variant>
        <vt:i4>5</vt:i4>
      </vt:variant>
      <vt:variant>
        <vt:i4>156</vt:i4>
      </vt:variant>
      <vt:variant>
        <vt:i4>0</vt:i4>
      </vt:variant>
      <vt:variant>
        <vt:i4>5</vt:i4>
      </vt:variant>
      <vt:variant>
        <vt:lpwstr>consultantplus://offline/ref=7ED9845572F189A8B231EC274B3ED4B58C0E4D81311EFF0B2BD5886E91x34AH</vt:lpwstr>
      </vt:variant>
      <vt:variant>
        <vt:lpwstr/>
      </vt:variant>
      <vt:variant>
        <vt:i4>6619243</vt:i4>
      </vt:variant>
      <vt:variant>
        <vt:i4>153</vt:i4>
      </vt:variant>
      <vt:variant>
        <vt:i4>0</vt:i4>
      </vt:variant>
      <vt:variant>
        <vt:i4>5</vt:i4>
      </vt:variant>
      <vt:variant>
        <vt:lpwstr>consultantplus://offline/ref=820F93F54203C5766A0D6345A2596C9B72D2A33CFAA37A2E2ADA7FF3BCF7B1936BF64AF6BE04m0u4J</vt:lpwstr>
      </vt:variant>
      <vt:variant>
        <vt:lpwstr/>
      </vt:variant>
      <vt:variant>
        <vt:i4>3866683</vt:i4>
      </vt:variant>
      <vt:variant>
        <vt:i4>150</vt:i4>
      </vt:variant>
      <vt:variant>
        <vt:i4>0</vt:i4>
      </vt:variant>
      <vt:variant>
        <vt:i4>5</vt:i4>
      </vt:variant>
      <vt:variant>
        <vt:lpwstr>consultantplus://offline/ref=7C0A7380B68D115D61CE0C9E10E6686965945CA041EFF9D912FF30CA6EA1472F913E9BD7x469F</vt:lpwstr>
      </vt:variant>
      <vt:variant>
        <vt:lpwstr/>
      </vt:variant>
      <vt:variant>
        <vt:i4>7733302</vt:i4>
      </vt:variant>
      <vt:variant>
        <vt:i4>147</vt:i4>
      </vt:variant>
      <vt:variant>
        <vt:i4>0</vt:i4>
      </vt:variant>
      <vt:variant>
        <vt:i4>5</vt:i4>
      </vt:variant>
      <vt:variant>
        <vt:lpwstr>consultantplus://offline/ref=862F363C25525B49531C9448007DAFDA4B8208400CB53BABD0ED1B6B5A5922BE9B6F11F9E9DC6ABE209DBDA2F0B4J</vt:lpwstr>
      </vt:variant>
      <vt:variant>
        <vt:lpwstr/>
      </vt:variant>
      <vt:variant>
        <vt:i4>7733303</vt:i4>
      </vt:variant>
      <vt:variant>
        <vt:i4>144</vt:i4>
      </vt:variant>
      <vt:variant>
        <vt:i4>0</vt:i4>
      </vt:variant>
      <vt:variant>
        <vt:i4>5</vt:i4>
      </vt:variant>
      <vt:variant>
        <vt:lpwstr>consultantplus://offline/ref=862F363C25525B49531C9448007DAFDA4B8208400CB53BABD0ED1B6B5A5922BE9B6F11F9E9DC6ABE209DBDA2F0B5J</vt:lpwstr>
      </vt:variant>
      <vt:variant>
        <vt:lpwstr/>
      </vt:variant>
      <vt:variant>
        <vt:i4>2490474</vt:i4>
      </vt:variant>
      <vt:variant>
        <vt:i4>141</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138</vt:i4>
      </vt:variant>
      <vt:variant>
        <vt:i4>0</vt:i4>
      </vt:variant>
      <vt:variant>
        <vt:i4>5</vt:i4>
      </vt:variant>
      <vt:variant>
        <vt:lpwstr>consultantplus://offline/ref=F138A9027943A7E28E926A6B20D5C403BC7F6CEE45892033B5E55DE2ADBA2BC4C7BB5DC8AF86A2874B1DDC66v6t1I</vt:lpwstr>
      </vt:variant>
      <vt:variant>
        <vt:lpwstr/>
      </vt:variant>
      <vt:variant>
        <vt:i4>2490474</vt:i4>
      </vt:variant>
      <vt:variant>
        <vt:i4>135</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132</vt:i4>
      </vt:variant>
      <vt:variant>
        <vt:i4>0</vt:i4>
      </vt:variant>
      <vt:variant>
        <vt:i4>5</vt:i4>
      </vt:variant>
      <vt:variant>
        <vt:lpwstr>consultantplus://offline/ref=F138A9027943A7E28E926A6B20D5C403BC7F6CEE45892033B5E55DE2ADBA2BC4C7BB5DC8AF86A2874B1DDC66v6t1I</vt:lpwstr>
      </vt:variant>
      <vt:variant>
        <vt:lpwstr/>
      </vt:variant>
      <vt:variant>
        <vt:i4>2490476</vt:i4>
      </vt:variant>
      <vt:variant>
        <vt:i4>129</vt:i4>
      </vt:variant>
      <vt:variant>
        <vt:i4>0</vt:i4>
      </vt:variant>
      <vt:variant>
        <vt:i4>5</vt:i4>
      </vt:variant>
      <vt:variant>
        <vt:lpwstr>consultantplus://offline/ref=F138A9027943A7E28E926A6B20D5C403BC7F6CEE45892033B5E55DE2ADBA2BC4C7BB5DC8AF86A2874B1DDC66v6tFI</vt:lpwstr>
      </vt:variant>
      <vt:variant>
        <vt:lpwstr/>
      </vt:variant>
      <vt:variant>
        <vt:i4>2555960</vt:i4>
      </vt:variant>
      <vt:variant>
        <vt:i4>126</vt:i4>
      </vt:variant>
      <vt:variant>
        <vt:i4>0</vt:i4>
      </vt:variant>
      <vt:variant>
        <vt:i4>5</vt:i4>
      </vt:variant>
      <vt:variant>
        <vt:lpwstr>consultantplus://offline/ref=51D9FC4B2305C17884B1868069FEDA478CD82FCC08ED646ECC14BD9AAA6C2BBF7D5174FE2531AAD0M</vt:lpwstr>
      </vt:variant>
      <vt:variant>
        <vt:lpwstr/>
      </vt:variant>
      <vt:variant>
        <vt:i4>8192098</vt:i4>
      </vt:variant>
      <vt:variant>
        <vt:i4>123</vt:i4>
      </vt:variant>
      <vt:variant>
        <vt:i4>0</vt:i4>
      </vt:variant>
      <vt:variant>
        <vt:i4>5</vt:i4>
      </vt:variant>
      <vt:variant>
        <vt:lpwstr>consultantplus://offline/ref=37A07191F56C4FDFB12197318C032580ADED5910AC0BF8445B15802999866658A49E600C4A19r5q5J</vt:lpwstr>
      </vt:variant>
      <vt:variant>
        <vt:lpwstr/>
      </vt:variant>
      <vt:variant>
        <vt:i4>6160390</vt:i4>
      </vt:variant>
      <vt:variant>
        <vt:i4>120</vt:i4>
      </vt:variant>
      <vt:variant>
        <vt:i4>0</vt:i4>
      </vt:variant>
      <vt:variant>
        <vt:i4>5</vt:i4>
      </vt:variant>
      <vt:variant>
        <vt:lpwstr>consultantplus://offline/ref=19422E7F1E8995B729FF9417BFAF01E44CCB1F5D73CCDF4801428F669D6Cy1I</vt:lpwstr>
      </vt:variant>
      <vt:variant>
        <vt:lpwstr/>
      </vt:variant>
      <vt:variant>
        <vt:i4>655445</vt:i4>
      </vt:variant>
      <vt:variant>
        <vt:i4>117</vt:i4>
      </vt:variant>
      <vt:variant>
        <vt:i4>0</vt:i4>
      </vt:variant>
      <vt:variant>
        <vt:i4>5</vt:i4>
      </vt:variant>
      <vt:variant>
        <vt:lpwstr>consultantplus://offline/ref=BA07B342536499E2769E9F12B00931FB8820DC6E840954886E9E19C21BCD797090F630A489F0BDKDv2J</vt:lpwstr>
      </vt:variant>
      <vt:variant>
        <vt:lpwstr/>
      </vt:variant>
      <vt:variant>
        <vt:i4>7143535</vt:i4>
      </vt:variant>
      <vt:variant>
        <vt:i4>114</vt:i4>
      </vt:variant>
      <vt:variant>
        <vt:i4>0</vt:i4>
      </vt:variant>
      <vt:variant>
        <vt:i4>5</vt:i4>
      </vt:variant>
      <vt:variant>
        <vt:lpwstr>consultantplus://offline/ref=46D01203DD15384C937ECF6E1EB09DAF1BF2E4B144C4D76BD496542DF5F6A730D7AB6BEC4F7EZBdBL</vt:lpwstr>
      </vt:variant>
      <vt:variant>
        <vt:lpwstr/>
      </vt:variant>
      <vt:variant>
        <vt:i4>720990</vt:i4>
      </vt:variant>
      <vt:variant>
        <vt:i4>111</vt:i4>
      </vt:variant>
      <vt:variant>
        <vt:i4>0</vt:i4>
      </vt:variant>
      <vt:variant>
        <vt:i4>5</vt:i4>
      </vt:variant>
      <vt:variant>
        <vt:lpwstr>consultantplus://offline/ref=7F4B4CF405FB750ABE1D4AACD4ED706E01E7F90BCE462B3C796C766D90666B9B7B4B43BE37c1q8H</vt:lpwstr>
      </vt:variant>
      <vt:variant>
        <vt:lpwstr/>
      </vt:variant>
      <vt:variant>
        <vt:i4>720990</vt:i4>
      </vt:variant>
      <vt:variant>
        <vt:i4>108</vt:i4>
      </vt:variant>
      <vt:variant>
        <vt:i4>0</vt:i4>
      </vt:variant>
      <vt:variant>
        <vt:i4>5</vt:i4>
      </vt:variant>
      <vt:variant>
        <vt:lpwstr>consultantplus://offline/ref=7F4B4CF405FB750ABE1D4AACD4ED706E01E7F90BCE462B3C796C766D90666B9B7B4B43BE37c1q8H</vt:lpwstr>
      </vt:variant>
      <vt:variant>
        <vt:lpwstr/>
      </vt:variant>
      <vt:variant>
        <vt:i4>8060989</vt:i4>
      </vt:variant>
      <vt:variant>
        <vt:i4>105</vt:i4>
      </vt:variant>
      <vt:variant>
        <vt:i4>0</vt:i4>
      </vt:variant>
      <vt:variant>
        <vt:i4>5</vt:i4>
      </vt:variant>
      <vt:variant>
        <vt:lpwstr>consultantplus://offline/ref=0536092B33D0ADE9F93F4B731FFC59A8662D17D81D8D56BBE0059E5938D8D0A9969C58FC0402IEKDM</vt:lpwstr>
      </vt:variant>
      <vt:variant>
        <vt:lpwstr/>
      </vt:variant>
      <vt:variant>
        <vt:i4>2752611</vt:i4>
      </vt:variant>
      <vt:variant>
        <vt:i4>102</vt:i4>
      </vt:variant>
      <vt:variant>
        <vt:i4>0</vt:i4>
      </vt:variant>
      <vt:variant>
        <vt:i4>5</vt:i4>
      </vt:variant>
      <vt:variant>
        <vt:lpwstr>consultantplus://offline/ref=0536092B33D0ADE9F93F4B731FFC59A8662D17D81D8D56BBE0059E5938D8D0A9969C58FC010BE349I6K6M</vt:lpwstr>
      </vt:variant>
      <vt:variant>
        <vt:lpwstr/>
      </vt:variant>
      <vt:variant>
        <vt:i4>3866683</vt:i4>
      </vt:variant>
      <vt:variant>
        <vt:i4>99</vt:i4>
      </vt:variant>
      <vt:variant>
        <vt:i4>0</vt:i4>
      </vt:variant>
      <vt:variant>
        <vt:i4>5</vt:i4>
      </vt:variant>
      <vt:variant>
        <vt:lpwstr>consultantplus://offline/ref=7C0A7380B68D115D61CE0C9E10E6686965945CA041EFF9D912FF30CA6EA1472F913E9BD7x469F</vt:lpwstr>
      </vt:variant>
      <vt:variant>
        <vt:lpwstr/>
      </vt:variant>
      <vt:variant>
        <vt:i4>6553707</vt:i4>
      </vt:variant>
      <vt:variant>
        <vt:i4>96</vt:i4>
      </vt:variant>
      <vt:variant>
        <vt:i4>0</vt:i4>
      </vt:variant>
      <vt:variant>
        <vt:i4>5</vt:i4>
      </vt:variant>
      <vt:variant>
        <vt:lpwstr>consultantplus://offline/ref=1110E04C4C16F83D5D66439B8AC23C5708A01EA6E34F431A48805972D7ECD8ACA9B0F7F0D6C30EF3654A718Ar9jEJ</vt:lpwstr>
      </vt:variant>
      <vt:variant>
        <vt:lpwstr/>
      </vt:variant>
      <vt:variant>
        <vt:i4>6553657</vt:i4>
      </vt:variant>
      <vt:variant>
        <vt:i4>93</vt:i4>
      </vt:variant>
      <vt:variant>
        <vt:i4>0</vt:i4>
      </vt:variant>
      <vt:variant>
        <vt:i4>5</vt:i4>
      </vt:variant>
      <vt:variant>
        <vt:lpwstr>consultantplus://offline/ref=1110E04C4C16F83D5D66439B8AC23C5708A01EA6E34F431A48805972D7ECD8ACA9B0F7F0D6C30EF3654A7082r9jEJ</vt:lpwstr>
      </vt:variant>
      <vt:variant>
        <vt:lpwstr/>
      </vt:variant>
      <vt:variant>
        <vt:i4>7012410</vt:i4>
      </vt:variant>
      <vt:variant>
        <vt:i4>90</vt:i4>
      </vt:variant>
      <vt:variant>
        <vt:i4>0</vt:i4>
      </vt:variant>
      <vt:variant>
        <vt:i4>5</vt:i4>
      </vt:variant>
      <vt:variant>
        <vt:lpwstr>consultantplus://offline/ref=1CFF72D44F16AC063B04651D4A998506BE4368B12711B2BC24E06DF2A6C0F1419A342A4924D7B1D7u6fCG</vt:lpwstr>
      </vt:variant>
      <vt:variant>
        <vt:lpwstr/>
      </vt:variant>
      <vt:variant>
        <vt:i4>8061035</vt:i4>
      </vt:variant>
      <vt:variant>
        <vt:i4>87</vt:i4>
      </vt:variant>
      <vt:variant>
        <vt:i4>0</vt:i4>
      </vt:variant>
      <vt:variant>
        <vt:i4>5</vt:i4>
      </vt:variant>
      <vt:variant>
        <vt:lpwstr>consultantplus://offline/ref=E598DF432E6D010D21327951928E0CA15EB9280E36EBF22C0ABCCE29F0A4697EE9488C86E81902E6EFD8A6A7L2a6J</vt:lpwstr>
      </vt:variant>
      <vt:variant>
        <vt:lpwstr/>
      </vt:variant>
      <vt:variant>
        <vt:i4>8061028</vt:i4>
      </vt:variant>
      <vt:variant>
        <vt:i4>84</vt:i4>
      </vt:variant>
      <vt:variant>
        <vt:i4>0</vt:i4>
      </vt:variant>
      <vt:variant>
        <vt:i4>5</vt:i4>
      </vt:variant>
      <vt:variant>
        <vt:lpwstr>consultantplus://offline/ref=E598DF432E6D010D21327951928E0CA15EB9280E36EBF22C0ABCCE29F0A4697EE9488C86E81902E6EFD8A6A7L2a9J</vt:lpwstr>
      </vt:variant>
      <vt:variant>
        <vt:lpwstr/>
      </vt:variant>
      <vt:variant>
        <vt:i4>8060988</vt:i4>
      </vt:variant>
      <vt:variant>
        <vt:i4>81</vt:i4>
      </vt:variant>
      <vt:variant>
        <vt:i4>0</vt:i4>
      </vt:variant>
      <vt:variant>
        <vt:i4>5</vt:i4>
      </vt:variant>
      <vt:variant>
        <vt:lpwstr>consultantplus://offline/ref=E598DF432E6D010D21327951928E0CA15EB9280E36EBF22C0ABCCE29F0A4697EE9488C86E81902E6EFD8A6A7L2aAJ</vt:lpwstr>
      </vt:variant>
      <vt:variant>
        <vt:lpwstr/>
      </vt:variant>
      <vt:variant>
        <vt:i4>8060991</vt:i4>
      </vt:variant>
      <vt:variant>
        <vt:i4>78</vt:i4>
      </vt:variant>
      <vt:variant>
        <vt:i4>0</vt:i4>
      </vt:variant>
      <vt:variant>
        <vt:i4>5</vt:i4>
      </vt:variant>
      <vt:variant>
        <vt:lpwstr>consultantplus://offline/ref=E598DF432E6D010D21327951928E0CA15EB9280E36EBF22C0ABCCE29F0A4697EE9488C86E81902E6EFD8A6A7L2aBJ</vt:lpwstr>
      </vt:variant>
      <vt:variant>
        <vt:lpwstr/>
      </vt:variant>
      <vt:variant>
        <vt:i4>8060990</vt:i4>
      </vt:variant>
      <vt:variant>
        <vt:i4>75</vt:i4>
      </vt:variant>
      <vt:variant>
        <vt:i4>0</vt:i4>
      </vt:variant>
      <vt:variant>
        <vt:i4>5</vt:i4>
      </vt:variant>
      <vt:variant>
        <vt:lpwstr>consultantplus://offline/ref=E598DF432E6D010D21327951928E0CA15EB9280E36EBF22C0ABCCE29F0A4697EE9488C86E81902E6EFD8A6A7L2aCJ</vt:lpwstr>
      </vt:variant>
      <vt:variant>
        <vt:lpwstr/>
      </vt:variant>
      <vt:variant>
        <vt:i4>8060985</vt:i4>
      </vt:variant>
      <vt:variant>
        <vt:i4>72</vt:i4>
      </vt:variant>
      <vt:variant>
        <vt:i4>0</vt:i4>
      </vt:variant>
      <vt:variant>
        <vt:i4>5</vt:i4>
      </vt:variant>
      <vt:variant>
        <vt:lpwstr>consultantplus://offline/ref=E598DF432E6D010D21327951928E0CA15EB9280E36EBF22C0ABCCE29F0A4697EE9488C86E81902E6EFD8A6A7L2aDJ</vt:lpwstr>
      </vt:variant>
      <vt:variant>
        <vt:lpwstr/>
      </vt:variant>
      <vt:variant>
        <vt:i4>1441820</vt:i4>
      </vt:variant>
      <vt:variant>
        <vt:i4>69</vt:i4>
      </vt:variant>
      <vt:variant>
        <vt:i4>0</vt:i4>
      </vt:variant>
      <vt:variant>
        <vt:i4>5</vt:i4>
      </vt:variant>
      <vt:variant>
        <vt:lpwstr>http://www.izhma.ru/</vt:lpwstr>
      </vt:variant>
      <vt:variant>
        <vt:lpwstr/>
      </vt:variant>
      <vt:variant>
        <vt:i4>2621453</vt:i4>
      </vt:variant>
      <vt:variant>
        <vt:i4>66</vt:i4>
      </vt:variant>
      <vt:variant>
        <vt:i4>0</vt:i4>
      </vt:variant>
      <vt:variant>
        <vt:i4>5</vt:i4>
      </vt:variant>
      <vt:variant>
        <vt:lpwstr>mailto:adminizhma@mail.ru</vt:lpwstr>
      </vt:variant>
      <vt:variant>
        <vt:lpwstr/>
      </vt:variant>
      <vt:variant>
        <vt:i4>6094920</vt:i4>
      </vt:variant>
      <vt:variant>
        <vt:i4>63</vt:i4>
      </vt:variant>
      <vt:variant>
        <vt:i4>0</vt:i4>
      </vt:variant>
      <vt:variant>
        <vt:i4>5</vt:i4>
      </vt:variant>
      <vt:variant>
        <vt:lpwstr>http://www.mydocuments11.ru/</vt:lpwstr>
      </vt:variant>
      <vt:variant>
        <vt:lpwstr/>
      </vt:variant>
      <vt:variant>
        <vt:i4>6291506</vt:i4>
      </vt:variant>
      <vt:variant>
        <vt:i4>60</vt:i4>
      </vt:variant>
      <vt:variant>
        <vt:i4>0</vt:i4>
      </vt:variant>
      <vt:variant>
        <vt:i4>5</vt:i4>
      </vt:variant>
      <vt:variant>
        <vt:lpwstr/>
      </vt:variant>
      <vt:variant>
        <vt:lpwstr>Par1004</vt:lpwstr>
      </vt:variant>
      <vt:variant>
        <vt:i4>6815797</vt:i4>
      </vt:variant>
      <vt:variant>
        <vt:i4>57</vt:i4>
      </vt:variant>
      <vt:variant>
        <vt:i4>0</vt:i4>
      </vt:variant>
      <vt:variant>
        <vt:i4>5</vt:i4>
      </vt:variant>
      <vt:variant>
        <vt:lpwstr/>
      </vt:variant>
      <vt:variant>
        <vt:lpwstr>Par178</vt:lpwstr>
      </vt:variant>
      <vt:variant>
        <vt:i4>2490422</vt:i4>
      </vt:variant>
      <vt:variant>
        <vt:i4>54</vt:i4>
      </vt:variant>
      <vt:variant>
        <vt:i4>0</vt:i4>
      </vt:variant>
      <vt:variant>
        <vt:i4>5</vt:i4>
      </vt:variant>
      <vt:variant>
        <vt:lpwstr>consultantplus://offline/ref=787E3CF338868F3141D119D33084546F3D3ACEB509FB81B220B199C8C6D2D640D358FDE769529BA5H5FAM</vt:lpwstr>
      </vt:variant>
      <vt:variant>
        <vt:lpwstr/>
      </vt:variant>
      <vt:variant>
        <vt:i4>3866683</vt:i4>
      </vt:variant>
      <vt:variant>
        <vt:i4>51</vt:i4>
      </vt:variant>
      <vt:variant>
        <vt:i4>0</vt:i4>
      </vt:variant>
      <vt:variant>
        <vt:i4>5</vt:i4>
      </vt:variant>
      <vt:variant>
        <vt:lpwstr>consultantplus://offline/ref=7C0A7380B68D115D61CE0C9E10E6686965945CA041EFF9D912FF30CA6EA1472F913E9BD7x469F</vt:lpwstr>
      </vt:variant>
      <vt:variant>
        <vt:lpwstr/>
      </vt:variant>
      <vt:variant>
        <vt:i4>6160390</vt:i4>
      </vt:variant>
      <vt:variant>
        <vt:i4>48</vt:i4>
      </vt:variant>
      <vt:variant>
        <vt:i4>0</vt:i4>
      </vt:variant>
      <vt:variant>
        <vt:i4>5</vt:i4>
      </vt:variant>
      <vt:variant>
        <vt:lpwstr>consultantplus://offline/ref=19422E7F1E8995B729FF9417BFAF01E44CCB1F5D73CCDF4801428F669D6Cy1I</vt:lpwstr>
      </vt:variant>
      <vt:variant>
        <vt:lpwstr/>
      </vt:variant>
      <vt:variant>
        <vt:i4>7602302</vt:i4>
      </vt:variant>
      <vt:variant>
        <vt:i4>45</vt:i4>
      </vt:variant>
      <vt:variant>
        <vt:i4>0</vt:i4>
      </vt:variant>
      <vt:variant>
        <vt:i4>5</vt:i4>
      </vt:variant>
      <vt:variant>
        <vt:lpwstr>consultantplus://offline/main?base=LAW;n=112746;fld=134</vt:lpwstr>
      </vt:variant>
      <vt:variant>
        <vt:lpwstr/>
      </vt:variant>
      <vt:variant>
        <vt:i4>5308498</vt:i4>
      </vt:variant>
      <vt:variant>
        <vt:i4>42</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39</vt:i4>
      </vt:variant>
      <vt:variant>
        <vt:i4>0</vt:i4>
      </vt:variant>
      <vt:variant>
        <vt:i4>5</vt:i4>
      </vt:variant>
      <vt:variant>
        <vt:lpwstr>consultantplus://offline/ref=6380D849C2210D2EF96FC6242DE77C68E317E30C0D2C57355004F10F6734128A0EF7852140287718DB93E6J6PEK</vt:lpwstr>
      </vt:variant>
      <vt:variant>
        <vt:lpwstr/>
      </vt:variant>
      <vt:variant>
        <vt:i4>5308498</vt:i4>
      </vt:variant>
      <vt:variant>
        <vt:i4>36</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33</vt:i4>
      </vt:variant>
      <vt:variant>
        <vt:i4>0</vt:i4>
      </vt:variant>
      <vt:variant>
        <vt:i4>5</vt:i4>
      </vt:variant>
      <vt:variant>
        <vt:lpwstr>consultantplus://offline/ref=6380D849C2210D2EF96FC6242DE77C68E317E30C0D2C57355004F10F6734128A0EF7852140287718DB93E6J6PEK</vt:lpwstr>
      </vt:variant>
      <vt:variant>
        <vt:lpwstr/>
      </vt:variant>
      <vt:variant>
        <vt:i4>6684726</vt:i4>
      </vt:variant>
      <vt:variant>
        <vt:i4>30</vt:i4>
      </vt:variant>
      <vt:variant>
        <vt:i4>0</vt:i4>
      </vt:variant>
      <vt:variant>
        <vt:i4>5</vt:i4>
      </vt:variant>
      <vt:variant>
        <vt:lpwstr/>
      </vt:variant>
      <vt:variant>
        <vt:lpwstr>Par3442</vt:lpwstr>
      </vt:variant>
      <vt:variant>
        <vt:i4>6553651</vt:i4>
      </vt:variant>
      <vt:variant>
        <vt:i4>27</vt:i4>
      </vt:variant>
      <vt:variant>
        <vt:i4>0</vt:i4>
      </vt:variant>
      <vt:variant>
        <vt:i4>5</vt:i4>
      </vt:variant>
      <vt:variant>
        <vt:lpwstr/>
      </vt:variant>
      <vt:variant>
        <vt:lpwstr>Par3168</vt:lpwstr>
      </vt:variant>
      <vt:variant>
        <vt:i4>7077939</vt:i4>
      </vt:variant>
      <vt:variant>
        <vt:i4>24</vt:i4>
      </vt:variant>
      <vt:variant>
        <vt:i4>0</vt:i4>
      </vt:variant>
      <vt:variant>
        <vt:i4>5</vt:i4>
      </vt:variant>
      <vt:variant>
        <vt:lpwstr/>
      </vt:variant>
      <vt:variant>
        <vt:lpwstr>Par518</vt:lpwstr>
      </vt:variant>
      <vt:variant>
        <vt:i4>7077939</vt:i4>
      </vt:variant>
      <vt:variant>
        <vt:i4>21</vt:i4>
      </vt:variant>
      <vt:variant>
        <vt:i4>0</vt:i4>
      </vt:variant>
      <vt:variant>
        <vt:i4>5</vt:i4>
      </vt:variant>
      <vt:variant>
        <vt:lpwstr/>
      </vt:variant>
      <vt:variant>
        <vt:lpwstr>Par518</vt:lpwstr>
      </vt:variant>
      <vt:variant>
        <vt:i4>6488115</vt:i4>
      </vt:variant>
      <vt:variant>
        <vt:i4>18</vt:i4>
      </vt:variant>
      <vt:variant>
        <vt:i4>0</vt:i4>
      </vt:variant>
      <vt:variant>
        <vt:i4>5</vt:i4>
      </vt:variant>
      <vt:variant>
        <vt:lpwstr/>
      </vt:variant>
      <vt:variant>
        <vt:lpwstr>Par517</vt:lpwstr>
      </vt:variant>
      <vt:variant>
        <vt:i4>2687074</vt:i4>
      </vt:variant>
      <vt:variant>
        <vt:i4>15</vt:i4>
      </vt:variant>
      <vt:variant>
        <vt:i4>0</vt:i4>
      </vt:variant>
      <vt:variant>
        <vt:i4>5</vt:i4>
      </vt:variant>
      <vt:variant>
        <vt:lpwstr>https://login.consultant.ru/link/?req=doc;base=RZB;n=219114;fld=134</vt:lpwstr>
      </vt:variant>
      <vt:variant>
        <vt:lpwstr/>
      </vt:variant>
      <vt:variant>
        <vt:i4>6684727</vt:i4>
      </vt:variant>
      <vt:variant>
        <vt:i4>12</vt:i4>
      </vt:variant>
      <vt:variant>
        <vt:i4>0</vt:i4>
      </vt:variant>
      <vt:variant>
        <vt:i4>5</vt:i4>
      </vt:variant>
      <vt:variant>
        <vt:lpwstr/>
      </vt:variant>
      <vt:variant>
        <vt:lpwstr>Par453</vt:lpwstr>
      </vt:variant>
      <vt:variant>
        <vt:i4>6291509</vt:i4>
      </vt:variant>
      <vt:variant>
        <vt:i4>9</vt:i4>
      </vt:variant>
      <vt:variant>
        <vt:i4>0</vt:i4>
      </vt:variant>
      <vt:variant>
        <vt:i4>5</vt:i4>
      </vt:variant>
      <vt:variant>
        <vt:lpwstr/>
      </vt:variant>
      <vt:variant>
        <vt:lpwstr>Par475</vt:lpwstr>
      </vt:variant>
      <vt:variant>
        <vt:i4>6553653</vt:i4>
      </vt:variant>
      <vt:variant>
        <vt:i4>6</vt:i4>
      </vt:variant>
      <vt:variant>
        <vt:i4>0</vt:i4>
      </vt:variant>
      <vt:variant>
        <vt:i4>5</vt:i4>
      </vt:variant>
      <vt:variant>
        <vt:lpwstr/>
      </vt:variant>
      <vt:variant>
        <vt:lpwstr>Par471</vt:lpwstr>
      </vt:variant>
      <vt:variant>
        <vt:i4>5373981</vt:i4>
      </vt:variant>
      <vt:variant>
        <vt:i4>3</vt:i4>
      </vt:variant>
      <vt:variant>
        <vt:i4>0</vt:i4>
      </vt:variant>
      <vt:variant>
        <vt:i4>5</vt:i4>
      </vt:variant>
      <vt:variant>
        <vt:lpwstr>https://login.consultant.ru/link/?req=doc;base=RLAW096;n=97793;fld=134;dst=101277</vt:lpwstr>
      </vt:variant>
      <vt:variant>
        <vt:lpwstr/>
      </vt:variant>
      <vt:variant>
        <vt:i4>6422586</vt:i4>
      </vt:variant>
      <vt:variant>
        <vt:i4>0</vt:i4>
      </vt:variant>
      <vt:variant>
        <vt:i4>0</vt:i4>
      </vt:variant>
      <vt:variant>
        <vt:i4>5</vt:i4>
      </vt:variant>
      <vt:variant>
        <vt:lpwstr/>
      </vt:variant>
      <vt:variant>
        <vt:lpwstr>Par380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Информотдел</cp:lastModifiedBy>
  <cp:revision>3</cp:revision>
  <dcterms:created xsi:type="dcterms:W3CDTF">2018-02-13T08:29:00Z</dcterms:created>
  <dcterms:modified xsi:type="dcterms:W3CDTF">2018-02-16T13:04:00Z</dcterms:modified>
</cp:coreProperties>
</file>