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и</w:t>
      </w: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16025" cy="1527175"/>
            <wp:effectExtent l="19050" t="0" r="3175" b="0"/>
            <wp:docPr id="1" name="Рисунок 2" descr="C:\Users\Вова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ова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ВЕСТНИК</w:t>
      </w:r>
      <w:r w:rsidRPr="00E8026E">
        <w:rPr>
          <w:rFonts w:ascii="Times New Roman" w:hAnsi="Times New Roman" w:cs="Times New Roman"/>
          <w:b/>
          <w:sz w:val="72"/>
          <w:szCs w:val="72"/>
        </w:rPr>
        <w:cr/>
      </w: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1D" w:rsidRPr="00E8026E" w:rsidRDefault="00421E1D" w:rsidP="00421E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421E1D" w:rsidRPr="00E8026E" w:rsidRDefault="00421E1D" w:rsidP="00421E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E1D" w:rsidRDefault="00421E1D" w:rsidP="00421E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E1D" w:rsidRDefault="00421E1D" w:rsidP="00421E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E1D" w:rsidRPr="00E8026E" w:rsidRDefault="00421E1D" w:rsidP="00421E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E1D" w:rsidRDefault="00421E1D" w:rsidP="00421E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02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21E1D" w:rsidRPr="00E8026E" w:rsidRDefault="00421E1D" w:rsidP="00421E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05.02.2016</w:t>
      </w: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E1D" w:rsidRDefault="00421E1D" w:rsidP="00421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E1D" w:rsidRDefault="00421E1D" w:rsidP="00421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E1D" w:rsidRDefault="00421E1D" w:rsidP="00421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E1D" w:rsidRDefault="00421E1D" w:rsidP="00421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E1D" w:rsidRPr="00E8026E" w:rsidRDefault="00421E1D" w:rsidP="00421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E1D" w:rsidRDefault="00421E1D" w:rsidP="00421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E1D" w:rsidRDefault="00421E1D" w:rsidP="00421E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</w:t>
      </w:r>
      <w:r w:rsidR="001E2E1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8026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21E1D" w:rsidRDefault="00421E1D" w:rsidP="00421E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421E1D" w:rsidRDefault="00421E1D" w:rsidP="00421E1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21E1D" w:rsidRDefault="00421E1D" w:rsidP="00421E1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№ 2 от 11.01.2016 года</w:t>
      </w:r>
    </w:p>
    <w:p w:rsidR="00421E1D" w:rsidRPr="00421E1D" w:rsidRDefault="00421E1D" w:rsidP="00421E1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proofErr w:type="gramStart"/>
      <w:r w:rsidRPr="00421E1D">
        <w:rPr>
          <w:rFonts w:ascii="Times New Roman" w:hAnsi="Times New Roman" w:cs="Times New Roman"/>
          <w:b w:val="0"/>
          <w:sz w:val="20"/>
        </w:rPr>
        <w:t>Об утверждении Порядка отбора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</w:t>
      </w:r>
      <w:proofErr w:type="gramEnd"/>
      <w:r w:rsidRPr="00421E1D">
        <w:rPr>
          <w:rFonts w:ascii="Times New Roman" w:hAnsi="Times New Roman" w:cs="Times New Roman"/>
          <w:b w:val="0"/>
          <w:sz w:val="20"/>
        </w:rPr>
        <w:t xml:space="preserve"> убытков, возникающих в результате государственного регулирования цен на топливо твердое, реализуемое гражданам и используемое для нужд отопления на территории муниципального района «Ижемский»</w:t>
      </w:r>
    </w:p>
    <w:p w:rsidR="00421E1D" w:rsidRDefault="00421E1D" w:rsidP="00421E1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21E1D" w:rsidRDefault="00421E1D" w:rsidP="00421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№ 20 от 15.01.2016 года</w:t>
      </w:r>
    </w:p>
    <w:p w:rsidR="00421E1D" w:rsidRDefault="00421E1D" w:rsidP="00421E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E1D">
        <w:rPr>
          <w:rFonts w:ascii="Times New Roman" w:hAnsi="Times New Roman"/>
          <w:sz w:val="20"/>
          <w:szCs w:val="20"/>
        </w:rPr>
        <w:t>Об  утверждении Устава муниципального бюджетного  общеобразовательного  учреждения  «</w:t>
      </w:r>
      <w:proofErr w:type="spellStart"/>
      <w:r w:rsidRPr="00421E1D">
        <w:rPr>
          <w:rFonts w:ascii="Times New Roman" w:hAnsi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hAnsi="Times New Roman"/>
          <w:sz w:val="20"/>
          <w:szCs w:val="20"/>
        </w:rPr>
        <w:t xml:space="preserve"> средняя общеобразовательная  школа» в   новой  редакции</w:t>
      </w:r>
    </w:p>
    <w:p w:rsidR="00421E1D" w:rsidRDefault="00421E1D" w:rsidP="00421E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1E1D" w:rsidRDefault="00421E1D" w:rsidP="00421E1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№ 22 от 15.01.2016 года</w:t>
      </w:r>
    </w:p>
    <w:p w:rsidR="00421E1D" w:rsidRDefault="00421E1D" w:rsidP="00421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О внесении изменения в постановление администрации муниципального района «Ижемский» от 26.04.2013 № 312 «О градостроительном Совете муниципального района «Ижемский»</w:t>
      </w:r>
    </w:p>
    <w:p w:rsidR="00421E1D" w:rsidRDefault="00421E1D" w:rsidP="00421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E1D" w:rsidRDefault="00421E1D" w:rsidP="00421E1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№ 44 от 03.02.2016 года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1E1D">
        <w:rPr>
          <w:rFonts w:ascii="Times New Roman" w:hAnsi="Times New Roman" w:cs="Times New Roman"/>
          <w:color w:val="000000"/>
          <w:sz w:val="20"/>
          <w:szCs w:val="20"/>
        </w:rPr>
        <w:t>О подготовке проекта планировки и межевания территории линейного объекта</w:t>
      </w:r>
      <w:r w:rsidRPr="00421E1D">
        <w:rPr>
          <w:rFonts w:ascii="Times New Roman" w:hAnsi="Times New Roman" w:cs="Times New Roman"/>
          <w:sz w:val="20"/>
          <w:szCs w:val="20"/>
        </w:rPr>
        <w:t xml:space="preserve">:   «Строительство    водопроводных    сетей    в   п.  Щельяюр  по  ул.  </w:t>
      </w:r>
      <w:proofErr w:type="gramStart"/>
      <w:r w:rsidRPr="00421E1D">
        <w:rPr>
          <w:rFonts w:ascii="Times New Roman" w:hAnsi="Times New Roman" w:cs="Times New Roman"/>
          <w:sz w:val="20"/>
          <w:szCs w:val="20"/>
        </w:rPr>
        <w:t>Трудовая</w:t>
      </w:r>
      <w:proofErr w:type="gramEnd"/>
      <w:r w:rsidRPr="00421E1D">
        <w:rPr>
          <w:rFonts w:ascii="Times New Roman" w:hAnsi="Times New Roman" w:cs="Times New Roman"/>
          <w:sz w:val="20"/>
          <w:szCs w:val="20"/>
        </w:rPr>
        <w:t xml:space="preserve"> – Новая – Лесозаводская»</w:t>
      </w:r>
    </w:p>
    <w:p w:rsidR="00053639" w:rsidRDefault="00053639"/>
    <w:p w:rsidR="00421E1D" w:rsidRPr="00421E1D" w:rsidRDefault="00421E1D">
      <w:pPr>
        <w:rPr>
          <w:sz w:val="20"/>
          <w:szCs w:val="20"/>
        </w:rPr>
      </w:pPr>
    </w:p>
    <w:tbl>
      <w:tblPr>
        <w:tblW w:w="9858" w:type="dxa"/>
        <w:jc w:val="center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421E1D" w:rsidRPr="00421E1D" w:rsidTr="00421E1D">
        <w:trPr>
          <w:cantSplit/>
          <w:jc w:val="center"/>
        </w:trPr>
        <w:tc>
          <w:tcPr>
            <w:tcW w:w="3828" w:type="dxa"/>
          </w:tcPr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Изьва</w:t>
            </w:r>
            <w:proofErr w:type="spellEnd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</w:t>
            </w:r>
            <w:proofErr w:type="spellEnd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районса</w:t>
            </w:r>
            <w:proofErr w:type="spellEnd"/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421E1D" w:rsidRPr="00421E1D" w:rsidRDefault="00421E1D" w:rsidP="00421E1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21E1D">
        <w:rPr>
          <w:rFonts w:ascii="Times New Roman" w:hAnsi="Times New Roman" w:cs="Times New Roman"/>
          <w:b/>
          <w:bCs/>
          <w:sz w:val="20"/>
          <w:szCs w:val="20"/>
        </w:rPr>
        <w:t>Ш</w:t>
      </w:r>
      <w:proofErr w:type="gramEnd"/>
      <w:r w:rsidRPr="00421E1D">
        <w:rPr>
          <w:rFonts w:ascii="Times New Roman" w:hAnsi="Times New Roman" w:cs="Times New Roman"/>
          <w:b/>
          <w:bCs/>
          <w:sz w:val="20"/>
          <w:szCs w:val="20"/>
        </w:rPr>
        <w:t xml:space="preserve"> У Ö М</w:t>
      </w:r>
    </w:p>
    <w:p w:rsidR="00421E1D" w:rsidRPr="00421E1D" w:rsidRDefault="00421E1D" w:rsidP="00421E1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1E1D" w:rsidRPr="00421E1D" w:rsidRDefault="00421E1D" w:rsidP="00421E1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21E1D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421E1D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Л Е Н И Е</w:t>
      </w:r>
    </w:p>
    <w:p w:rsidR="00421E1D" w:rsidRPr="00421E1D" w:rsidRDefault="00421E1D" w:rsidP="00421E1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1E1D" w:rsidRPr="00421E1D" w:rsidRDefault="00421E1D" w:rsidP="00421E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от 11 января 2016 года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21E1D">
        <w:rPr>
          <w:rFonts w:ascii="Times New Roman" w:hAnsi="Times New Roman" w:cs="Times New Roman"/>
          <w:sz w:val="20"/>
          <w:szCs w:val="20"/>
        </w:rPr>
        <w:t>№ 2</w:t>
      </w:r>
    </w:p>
    <w:p w:rsidR="00421E1D" w:rsidRPr="00421E1D" w:rsidRDefault="00421E1D" w:rsidP="00421E1D">
      <w:pPr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Республика Коми, Ижемский район, </w:t>
      </w:r>
      <w:proofErr w:type="gramStart"/>
      <w:r w:rsidRPr="00421E1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21E1D">
        <w:rPr>
          <w:rFonts w:ascii="Times New Roman" w:hAnsi="Times New Roman" w:cs="Times New Roman"/>
          <w:sz w:val="20"/>
          <w:szCs w:val="20"/>
        </w:rPr>
        <w:t>. Ижма</w:t>
      </w:r>
      <w:r w:rsidRPr="00421E1D">
        <w:rPr>
          <w:rFonts w:ascii="Times New Roman" w:hAnsi="Times New Roman" w:cs="Times New Roman"/>
          <w:sz w:val="20"/>
          <w:szCs w:val="20"/>
        </w:rPr>
        <w:tab/>
      </w:r>
    </w:p>
    <w:p w:rsidR="00421E1D" w:rsidRPr="00421E1D" w:rsidRDefault="00421E1D" w:rsidP="00421E1D">
      <w:pPr>
        <w:pStyle w:val="ConsPlusNormal"/>
        <w:rPr>
          <w:sz w:val="20"/>
        </w:rPr>
      </w:pPr>
    </w:p>
    <w:p w:rsidR="00421E1D" w:rsidRPr="00421E1D" w:rsidRDefault="00421E1D" w:rsidP="00421E1D">
      <w:pPr>
        <w:pStyle w:val="ConsPlusTitle"/>
        <w:jc w:val="center"/>
        <w:rPr>
          <w:sz w:val="20"/>
        </w:rPr>
      </w:pPr>
    </w:p>
    <w:p w:rsidR="00421E1D" w:rsidRPr="00421E1D" w:rsidRDefault="00421E1D" w:rsidP="00421E1D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proofErr w:type="gramStart"/>
      <w:r w:rsidRPr="00421E1D">
        <w:rPr>
          <w:rFonts w:ascii="Times New Roman" w:hAnsi="Times New Roman" w:cs="Times New Roman"/>
          <w:b w:val="0"/>
          <w:sz w:val="20"/>
        </w:rPr>
        <w:t>Об утверждении Порядка отбора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</w:t>
      </w:r>
      <w:proofErr w:type="gramEnd"/>
      <w:r w:rsidRPr="00421E1D">
        <w:rPr>
          <w:rFonts w:ascii="Times New Roman" w:hAnsi="Times New Roman" w:cs="Times New Roman"/>
          <w:b w:val="0"/>
          <w:sz w:val="20"/>
        </w:rPr>
        <w:t xml:space="preserve"> убытков, возникающих в результате государственного регулирования цен на топливо твердое, реализуемое гражданам и используемое для нужд отопления на территории муниципального района «Ижемский»</w:t>
      </w: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</w:rPr>
      </w:pPr>
      <w:proofErr w:type="gramStart"/>
      <w:r w:rsidRPr="00421E1D">
        <w:rPr>
          <w:rFonts w:ascii="Times New Roman" w:hAnsi="Times New Roman" w:cs="Times New Roman"/>
          <w:b w:val="0"/>
          <w:sz w:val="20"/>
        </w:rPr>
        <w:t xml:space="preserve">В целях реализации установленных </w:t>
      </w:r>
      <w:hyperlink r:id="rId7" w:history="1">
        <w:r w:rsidRPr="00421E1D">
          <w:rPr>
            <w:rFonts w:ascii="Times New Roman" w:hAnsi="Times New Roman" w:cs="Times New Roman"/>
            <w:b w:val="0"/>
            <w:sz w:val="20"/>
          </w:rPr>
          <w:t>Законом</w:t>
        </w:r>
      </w:hyperlink>
      <w:r w:rsidRPr="00421E1D">
        <w:rPr>
          <w:rFonts w:ascii="Times New Roman" w:hAnsi="Times New Roman" w:cs="Times New Roman"/>
          <w:b w:val="0"/>
          <w:sz w:val="20"/>
        </w:rPr>
        <w:t xml:space="preserve"> Республики Коми от 01.12.2015 года                  № 115 - РЗ «О наделении органов местного самоуправления в Республике Коми отдельными государственными полномочиями Республики Коми» полномочий органов местного самоуправления муниципальных образований муниципальных районов (городских округов) в Республике Коми по заключению договоров на обеспечение граждан топливом твердым с поставщиками топлива твердого в случае превышения экономически обоснованного расчета цены на реализуемое населению</w:t>
      </w:r>
      <w:proofErr w:type="gramEnd"/>
      <w:r w:rsidRPr="00421E1D">
        <w:rPr>
          <w:rFonts w:ascii="Times New Roman" w:hAnsi="Times New Roman" w:cs="Times New Roman"/>
          <w:b w:val="0"/>
          <w:sz w:val="20"/>
        </w:rPr>
        <w:t xml:space="preserve"> топливо твердое, осуществляемого уполномоченным Правительством Республики Коми органом исполнительной власти Республики Коми в сфере регулирования цен (тарифов) для конкретного поставщика топлива твердого, над предельными максимальными розничными ценами на топливо твердое, установленными Правительством Республики Коми</w:t>
      </w:r>
    </w:p>
    <w:p w:rsidR="00421E1D" w:rsidRPr="00421E1D" w:rsidRDefault="00421E1D" w:rsidP="00421E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администрация муниципального района «Ижемский»</w:t>
      </w:r>
    </w:p>
    <w:p w:rsidR="00421E1D" w:rsidRPr="00421E1D" w:rsidRDefault="00421E1D" w:rsidP="00421E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t>П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О С Т А Н О В Л Я Е Т: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0"/>
        </w:rPr>
      </w:pPr>
      <w:r w:rsidRPr="00421E1D">
        <w:rPr>
          <w:rFonts w:ascii="Times New Roman" w:hAnsi="Times New Roman" w:cs="Times New Roman"/>
          <w:b w:val="0"/>
          <w:sz w:val="20"/>
        </w:rPr>
        <w:t xml:space="preserve">Утвердить </w:t>
      </w:r>
      <w:hyperlink w:anchor="P34" w:history="1">
        <w:r w:rsidRPr="00421E1D">
          <w:rPr>
            <w:rFonts w:ascii="Times New Roman" w:hAnsi="Times New Roman" w:cs="Times New Roman"/>
            <w:b w:val="0"/>
            <w:sz w:val="20"/>
          </w:rPr>
          <w:t>Порядок</w:t>
        </w:r>
      </w:hyperlink>
      <w:r w:rsidRPr="00421E1D">
        <w:rPr>
          <w:rFonts w:ascii="Times New Roman" w:hAnsi="Times New Roman" w:cs="Times New Roman"/>
          <w:b w:val="0"/>
          <w:sz w:val="20"/>
        </w:rPr>
        <w:t xml:space="preserve"> отбора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 на территории муниципального района «Ижемский», согласно приложению 1 к настоящему постановлению.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2. </w:t>
      </w:r>
      <w:proofErr w:type="gramStart"/>
      <w:r w:rsidRPr="00421E1D">
        <w:rPr>
          <w:rFonts w:ascii="Times New Roman" w:hAnsi="Times New Roman" w:cs="Times New Roman"/>
          <w:sz w:val="20"/>
        </w:rPr>
        <w:t xml:space="preserve">Утвердить форму заявки на участие в отборе в Комиссию по отбору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 убытков, возникающих в результате государственного регулирования цен на топливо твердое, реализуемое </w:t>
      </w:r>
      <w:r w:rsidRPr="00421E1D">
        <w:rPr>
          <w:rFonts w:ascii="Times New Roman" w:hAnsi="Times New Roman" w:cs="Times New Roman"/>
          <w:sz w:val="20"/>
        </w:rPr>
        <w:lastRenderedPageBreak/>
        <w:t>гражданам и используемое для нужд отопления на территории муниципального района «Ижемский», согласно приложению № 2 к настоящему постановлению.</w:t>
      </w:r>
      <w:proofErr w:type="gramEnd"/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3. </w:t>
      </w:r>
      <w:proofErr w:type="gramStart"/>
      <w:r w:rsidRPr="00421E1D">
        <w:rPr>
          <w:rFonts w:ascii="Times New Roman" w:hAnsi="Times New Roman" w:cs="Times New Roman"/>
          <w:sz w:val="20"/>
        </w:rPr>
        <w:t xml:space="preserve">Утвердить </w:t>
      </w:r>
      <w:hyperlink w:anchor="P302" w:history="1">
        <w:r w:rsidRPr="00421E1D">
          <w:rPr>
            <w:rFonts w:ascii="Times New Roman" w:hAnsi="Times New Roman" w:cs="Times New Roman"/>
            <w:sz w:val="20"/>
          </w:rPr>
          <w:t>состав</w:t>
        </w:r>
      </w:hyperlink>
      <w:r w:rsidRPr="00421E1D">
        <w:rPr>
          <w:rFonts w:ascii="Times New Roman" w:hAnsi="Times New Roman" w:cs="Times New Roman"/>
          <w:sz w:val="20"/>
        </w:rPr>
        <w:t xml:space="preserve"> комиссии по отбору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 на территории муниципального района «Ижемский», согласно приложению № 3 к настоящему постановлению.</w:t>
      </w:r>
      <w:proofErr w:type="gramEnd"/>
    </w:p>
    <w:p w:rsidR="00421E1D" w:rsidRPr="00421E1D" w:rsidRDefault="00421E1D" w:rsidP="00421E1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4</w:t>
      </w: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421E1D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возложить на заместителя руководителя администрации муниципального района «Ижемский» М.В. 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Когут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1E1D" w:rsidRPr="00421E1D" w:rsidRDefault="00421E1D" w:rsidP="00421E1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5</w:t>
      </w:r>
      <w:r w:rsidRPr="00421E1D">
        <w:rPr>
          <w:rFonts w:ascii="Times New Roman" w:eastAsia="Calibri" w:hAnsi="Times New Roman" w:cs="Times New Roman"/>
          <w:sz w:val="20"/>
          <w:szCs w:val="20"/>
        </w:rPr>
        <w:t>. Настоящее постановление вступает в силу со дня опубликования.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Руководитель администрации</w:t>
      </w: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муниципального района «Ижемский»                                          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421E1D">
        <w:rPr>
          <w:rFonts w:ascii="Times New Roman" w:hAnsi="Times New Roman" w:cs="Times New Roman"/>
          <w:sz w:val="20"/>
        </w:rPr>
        <w:t xml:space="preserve"> Л.И. Терентьева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Приложение 1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к постановлению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администрации муниципального района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«Ижемский»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от 11 января 2016 года № 2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bookmarkStart w:id="0" w:name="P34"/>
      <w:bookmarkEnd w:id="0"/>
      <w:r w:rsidRPr="00421E1D">
        <w:rPr>
          <w:rFonts w:ascii="Times New Roman" w:hAnsi="Times New Roman" w:cs="Times New Roman"/>
          <w:b w:val="0"/>
          <w:sz w:val="20"/>
        </w:rPr>
        <w:t>Порядок</w:t>
      </w:r>
    </w:p>
    <w:p w:rsidR="00421E1D" w:rsidRPr="00421E1D" w:rsidRDefault="00421E1D" w:rsidP="00421E1D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421E1D">
        <w:rPr>
          <w:rFonts w:ascii="Times New Roman" w:hAnsi="Times New Roman" w:cs="Times New Roman"/>
          <w:b w:val="0"/>
          <w:sz w:val="20"/>
        </w:rPr>
        <w:t>отбора поставщиков топлива твердого для заключения с ними</w:t>
      </w:r>
    </w:p>
    <w:p w:rsidR="00421E1D" w:rsidRPr="00421E1D" w:rsidRDefault="00421E1D" w:rsidP="00421E1D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421E1D">
        <w:rPr>
          <w:rFonts w:ascii="Times New Roman" w:hAnsi="Times New Roman" w:cs="Times New Roman"/>
          <w:b w:val="0"/>
          <w:sz w:val="20"/>
        </w:rPr>
        <w:t>договоров на обеспечение граждан топливом твердым в целях</w:t>
      </w:r>
    </w:p>
    <w:p w:rsidR="00421E1D" w:rsidRPr="00421E1D" w:rsidRDefault="00421E1D" w:rsidP="00421E1D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421E1D">
        <w:rPr>
          <w:rFonts w:ascii="Times New Roman" w:hAnsi="Times New Roman" w:cs="Times New Roman"/>
          <w:b w:val="0"/>
          <w:sz w:val="20"/>
        </w:rPr>
        <w:t>реализации государственных полномочий по возмещению</w:t>
      </w:r>
    </w:p>
    <w:p w:rsidR="00421E1D" w:rsidRPr="00421E1D" w:rsidRDefault="00421E1D" w:rsidP="00421E1D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421E1D">
        <w:rPr>
          <w:rFonts w:ascii="Times New Roman" w:hAnsi="Times New Roman" w:cs="Times New Roman"/>
          <w:b w:val="0"/>
          <w:sz w:val="20"/>
        </w:rPr>
        <w:t xml:space="preserve">убытков, возникающих в результате </w:t>
      </w:r>
      <w:proofErr w:type="gramStart"/>
      <w:r w:rsidRPr="00421E1D">
        <w:rPr>
          <w:rFonts w:ascii="Times New Roman" w:hAnsi="Times New Roman" w:cs="Times New Roman"/>
          <w:b w:val="0"/>
          <w:sz w:val="20"/>
        </w:rPr>
        <w:t>государственного</w:t>
      </w:r>
      <w:proofErr w:type="gramEnd"/>
    </w:p>
    <w:p w:rsidR="00421E1D" w:rsidRPr="00421E1D" w:rsidRDefault="00421E1D" w:rsidP="00421E1D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421E1D">
        <w:rPr>
          <w:rFonts w:ascii="Times New Roman" w:hAnsi="Times New Roman" w:cs="Times New Roman"/>
          <w:b w:val="0"/>
          <w:sz w:val="20"/>
        </w:rPr>
        <w:t>регулирования цен на топливо твердое, реализуемое</w:t>
      </w:r>
    </w:p>
    <w:p w:rsidR="00421E1D" w:rsidRPr="00421E1D" w:rsidRDefault="00421E1D" w:rsidP="00421E1D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421E1D">
        <w:rPr>
          <w:rFonts w:ascii="Times New Roman" w:hAnsi="Times New Roman" w:cs="Times New Roman"/>
          <w:b w:val="0"/>
          <w:sz w:val="20"/>
        </w:rPr>
        <w:t xml:space="preserve">гражданам и </w:t>
      </w:r>
      <w:proofErr w:type="gramStart"/>
      <w:r w:rsidRPr="00421E1D">
        <w:rPr>
          <w:rFonts w:ascii="Times New Roman" w:hAnsi="Times New Roman" w:cs="Times New Roman"/>
          <w:b w:val="0"/>
          <w:sz w:val="20"/>
        </w:rPr>
        <w:t>используемое</w:t>
      </w:r>
      <w:proofErr w:type="gramEnd"/>
      <w:r w:rsidRPr="00421E1D">
        <w:rPr>
          <w:rFonts w:ascii="Times New Roman" w:hAnsi="Times New Roman" w:cs="Times New Roman"/>
          <w:b w:val="0"/>
          <w:sz w:val="20"/>
        </w:rPr>
        <w:t xml:space="preserve"> для нужд отопления</w:t>
      </w:r>
    </w:p>
    <w:p w:rsidR="00421E1D" w:rsidRPr="00421E1D" w:rsidRDefault="00421E1D" w:rsidP="00421E1D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421E1D">
        <w:rPr>
          <w:rFonts w:ascii="Times New Roman" w:hAnsi="Times New Roman" w:cs="Times New Roman"/>
          <w:b w:val="0"/>
          <w:sz w:val="20"/>
        </w:rPr>
        <w:t>на территории муниципального района «Ижемский»</w:t>
      </w: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1. Настоящий Порядок регулирует правила отбора поставщиков топлива твердого для заключения с ними договоров на обеспечение граждан топливом твердым (далее соответственно - догово</w:t>
      </w:r>
      <w:proofErr w:type="gramStart"/>
      <w:r w:rsidRPr="00421E1D">
        <w:rPr>
          <w:rFonts w:ascii="Times New Roman" w:hAnsi="Times New Roman" w:cs="Times New Roman"/>
          <w:sz w:val="20"/>
        </w:rPr>
        <w:t>р(</w:t>
      </w:r>
      <w:proofErr w:type="spellStart"/>
      <w:proofErr w:type="gramEnd"/>
      <w:r w:rsidRPr="00421E1D">
        <w:rPr>
          <w:rFonts w:ascii="Times New Roman" w:hAnsi="Times New Roman" w:cs="Times New Roman"/>
          <w:sz w:val="20"/>
        </w:rPr>
        <w:t>ы</w:t>
      </w:r>
      <w:proofErr w:type="spellEnd"/>
      <w:r w:rsidRPr="00421E1D">
        <w:rPr>
          <w:rFonts w:ascii="Times New Roman" w:hAnsi="Times New Roman" w:cs="Times New Roman"/>
          <w:sz w:val="20"/>
        </w:rPr>
        <w:t>) в целях реализации администрацией муниципального района «Ижемский»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 (далее - отбор).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46"/>
      <w:bookmarkEnd w:id="1"/>
      <w:r w:rsidRPr="00421E1D">
        <w:rPr>
          <w:rFonts w:ascii="Times New Roman" w:hAnsi="Times New Roman" w:cs="Times New Roman"/>
          <w:sz w:val="20"/>
        </w:rPr>
        <w:t>2. Претендовать на участие в отборе могут юридические лица, за исключением государственных (муниципальных) учреждений, физические лица, осуществляющие предпринимательскую деятельность без образования юридического лица (далее - хозяйствующий субъект), являющиеся поставщиками топлива твердого и одновременно отвечающие следующим условиям: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1) в отношении хозяйствующего субъекта не объявлены процедуры банкротства, ликвидации, реорганизации путем выделения или разделения;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2) отсутствие просроченной задолженности по налоговым и иным обязательным платежам в бюджеты бюджетной системы Российской Федерации;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3) отсутствие задолженности по заработной плате работников более одного месяца.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3. Организаторами отбора является администрация муниципального района «Ижемский» (далее – Администрация).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В целях проведения отбора Администрация: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t>ежегодно не позднее 1 мая текущего года определяет потребность муниципального района  в топливе твердом для обеспечения им граждан с учетом видов топлива твердого в целом по муниципальному району и в разрезе поселений муниципального района без учета объемов поставщиков топлива твердого, розничные цены реализации топлива твердого населению которых не превышают максимальные розничные цены, установленные Правительством Республики Коми, и без учета объемов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топлива твердого, которое население заготавливает для нужд отопления самостоятельно;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не менее чем за 10 рабочих дней до даты начала срока приема заявок и документов размещает в газете «Новый Север» и на официальном сайте Администрации в сети «Интернет» объявление о проведении отбора, которое должно содержать: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условия, предъявляемые к хозяйствующим субъектам, предусмотренные </w:t>
      </w:r>
      <w:hyperlink w:anchor="P46" w:history="1">
        <w:r w:rsidRPr="00421E1D">
          <w:rPr>
            <w:rFonts w:ascii="Times New Roman" w:hAnsi="Times New Roman" w:cs="Times New Roman"/>
            <w:sz w:val="20"/>
          </w:rPr>
          <w:t>пунктом 2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перечень документов, необходимых для участия в отборе, предусмотренных </w:t>
      </w:r>
      <w:hyperlink w:anchor="P65" w:history="1">
        <w:r w:rsidRPr="00421E1D">
          <w:rPr>
            <w:rFonts w:ascii="Times New Roman" w:hAnsi="Times New Roman" w:cs="Times New Roman"/>
            <w:sz w:val="20"/>
          </w:rPr>
          <w:t>пунктом 6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lastRenderedPageBreak/>
        <w:t xml:space="preserve">критерии отбора хозяйствующих субъектов и балльную шкалу оценок, предусмотренные </w:t>
      </w:r>
      <w:hyperlink w:anchor="P136" w:history="1">
        <w:r w:rsidRPr="00421E1D">
          <w:rPr>
            <w:rFonts w:ascii="Times New Roman" w:hAnsi="Times New Roman" w:cs="Times New Roman"/>
            <w:sz w:val="20"/>
          </w:rPr>
          <w:t>пунктом 15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дату начала и окончания приема заявок и документов, место и время их приема, форму заявки;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t>сведения о потребности муниципального района в топливе твердом для обеспечения им граждан с учетом видов топлива твердого в целом по муниципальному району и в разрезе поселений муниципального района без учета объемов поставщиков топлива твердого, розничные цены реализации топлива твердого населению которых не превышают максимальные розничные цены, установленные Правительством Республики Коми, и без учета объемов топлива твердого, которое население заготавливает для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нужд отопления самостоятельно;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место, дату и время заседания создаваемой при Администрации комиссии по отбору хозяйствующих субъектов (далее - комиссия);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порядок и сроки объявления результатов отбора;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типовую форму договора поставки населению топлива твердого.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4. Хозяйствующие субъекты несут ответственность за достоверность сведений и документов, представляемых ими в Администрацию.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65"/>
      <w:bookmarkEnd w:id="2"/>
      <w:r w:rsidRPr="00421E1D">
        <w:rPr>
          <w:rFonts w:ascii="Times New Roman" w:hAnsi="Times New Roman" w:cs="Times New Roman"/>
          <w:sz w:val="20"/>
        </w:rPr>
        <w:t xml:space="preserve">5. Для участия в отборе хозяйствующий субъект представляет в Администрацию заявку на участие в отборе по форме, утвержденной Администрацией (далее - заявка). Заявка представляется в запечатанном конверте в срок, указанный в объявлении о проведении отбора. 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Заявка должна содержать: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66"/>
      <w:bookmarkEnd w:id="3"/>
      <w:r w:rsidRPr="00421E1D">
        <w:rPr>
          <w:rFonts w:ascii="Times New Roman" w:hAnsi="Times New Roman" w:cs="Times New Roman"/>
          <w:sz w:val="20"/>
        </w:rPr>
        <w:t>сведения об отсутствии задолженности по заработной плате работников более одного месяца;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67"/>
      <w:bookmarkEnd w:id="4"/>
      <w:r w:rsidRPr="00421E1D">
        <w:rPr>
          <w:rFonts w:ascii="Times New Roman" w:hAnsi="Times New Roman" w:cs="Times New Roman"/>
          <w:sz w:val="20"/>
        </w:rPr>
        <w:t>сведения об отсутствии на день подачи заявки объявленных в отношении хозяйствующего субъекта процедур банкротства, ликвидации, реорганизации путем выделения или разделения;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наименование сельского поселения, на территории которого граждане будут обеспечиваться топливом твердым;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69"/>
      <w:bookmarkEnd w:id="5"/>
      <w:r w:rsidRPr="00421E1D">
        <w:rPr>
          <w:rFonts w:ascii="Times New Roman" w:hAnsi="Times New Roman" w:cs="Times New Roman"/>
          <w:sz w:val="20"/>
        </w:rPr>
        <w:t>сведения о предлагаемой хозяйствующим субъектом экономически обоснованной цене реализации населению топлива твердого (с учетом и (или) без учета доставки);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сведения об условиях реализации топлива твердого населению (условия реализации топлива твердого населению устанавливаются Администрацией);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сведения о продолжительности деятельности хозяйствующего субъекта в сфере обеспечения граждан топливом твердым;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сведения о видах топлива твердого и его качестве;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73"/>
      <w:bookmarkEnd w:id="6"/>
      <w:r w:rsidRPr="00421E1D">
        <w:rPr>
          <w:rFonts w:ascii="Times New Roman" w:hAnsi="Times New Roman" w:cs="Times New Roman"/>
          <w:sz w:val="20"/>
        </w:rPr>
        <w:t>сведения о расчете объема топлива твердого, которое может обеспечить хозяйствующий субъект.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Все листы заявки должны быть прошиты и пронумерованы. Заявка должна быть подписана уполномоченным лицом хозяйствующего субъекта. При подаче заявки на конверте, в котором она направляется, указывается наименование отбора, на участие в котором подается заявка. Хозяйствующий субъект указывает на конверте свое наименование и почтовый адрес. Заявка может быть подана хозяйствующим субъектом лично либо через организацию почтовой связи, иную организацию, осуществляющую доставку корреспонденции. Хозяйствующий субъе</w:t>
      </w:r>
      <w:proofErr w:type="gramStart"/>
      <w:r w:rsidRPr="00421E1D">
        <w:rPr>
          <w:rFonts w:ascii="Times New Roman" w:hAnsi="Times New Roman" w:cs="Times New Roman"/>
          <w:sz w:val="20"/>
        </w:rPr>
        <w:t>кт впр</w:t>
      </w:r>
      <w:proofErr w:type="gramEnd"/>
      <w:r w:rsidRPr="00421E1D">
        <w:rPr>
          <w:rFonts w:ascii="Times New Roman" w:hAnsi="Times New Roman" w:cs="Times New Roman"/>
          <w:sz w:val="20"/>
        </w:rPr>
        <w:t>аве подать только одну заявку.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Хозяйствующим субъектом к заявке прилагаются следующие документы: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76"/>
      <w:bookmarkEnd w:id="7"/>
      <w:r w:rsidRPr="00421E1D">
        <w:rPr>
          <w:rFonts w:ascii="Times New Roman" w:hAnsi="Times New Roman" w:cs="Times New Roman"/>
          <w:sz w:val="20"/>
        </w:rPr>
        <w:t>1) документ, подтверждающий полномочия лица на подписание заявки;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2) заверенные хозяйствующим субъектом копии документов, подтверждающие информацию, содержащуюся в заявке (в отношении сведений, указанных в </w:t>
      </w:r>
      <w:hyperlink w:anchor="P66" w:history="1">
        <w:r w:rsidRPr="00421E1D">
          <w:rPr>
            <w:rFonts w:ascii="Times New Roman" w:hAnsi="Times New Roman" w:cs="Times New Roman"/>
            <w:sz w:val="20"/>
          </w:rPr>
          <w:t>абзацах втором</w:t>
        </w:r>
      </w:hyperlink>
      <w:r w:rsidRPr="00421E1D">
        <w:rPr>
          <w:rFonts w:ascii="Times New Roman" w:hAnsi="Times New Roman" w:cs="Times New Roman"/>
          <w:sz w:val="20"/>
        </w:rPr>
        <w:t xml:space="preserve">, </w:t>
      </w:r>
      <w:hyperlink w:anchor="P67" w:history="1">
        <w:r w:rsidRPr="00421E1D">
          <w:rPr>
            <w:rFonts w:ascii="Times New Roman" w:hAnsi="Times New Roman" w:cs="Times New Roman"/>
            <w:sz w:val="20"/>
          </w:rPr>
          <w:t>третьем</w:t>
        </w:r>
      </w:hyperlink>
      <w:r w:rsidRPr="00421E1D">
        <w:rPr>
          <w:rFonts w:ascii="Times New Roman" w:hAnsi="Times New Roman" w:cs="Times New Roman"/>
          <w:sz w:val="20"/>
        </w:rPr>
        <w:t xml:space="preserve">, </w:t>
      </w:r>
      <w:hyperlink w:anchor="P69" w:history="1">
        <w:r w:rsidRPr="00421E1D">
          <w:rPr>
            <w:rFonts w:ascii="Times New Roman" w:hAnsi="Times New Roman" w:cs="Times New Roman"/>
            <w:sz w:val="20"/>
          </w:rPr>
          <w:t>пятом</w:t>
        </w:r>
      </w:hyperlink>
      <w:r w:rsidRPr="00421E1D">
        <w:rPr>
          <w:rFonts w:ascii="Times New Roman" w:hAnsi="Times New Roman" w:cs="Times New Roman"/>
          <w:sz w:val="20"/>
        </w:rPr>
        <w:t xml:space="preserve"> - </w:t>
      </w:r>
      <w:hyperlink w:anchor="P73" w:history="1">
        <w:r w:rsidRPr="00421E1D">
          <w:rPr>
            <w:rFonts w:ascii="Times New Roman" w:hAnsi="Times New Roman" w:cs="Times New Roman"/>
            <w:sz w:val="20"/>
          </w:rPr>
          <w:t>девятом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пункта);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78"/>
      <w:bookmarkEnd w:id="8"/>
      <w:r w:rsidRPr="00421E1D">
        <w:rPr>
          <w:rFonts w:ascii="Times New Roman" w:hAnsi="Times New Roman" w:cs="Times New Roman"/>
          <w:sz w:val="20"/>
        </w:rPr>
        <w:t>3) заключение Службы Республики Коми по тарифам, подтверждающее экономически обоснованный расчет цены на реализуемое населению топливо твердое, осуществляемый Службой Республики Коми по тарифам для конкретного хозяйствующего субъекта.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Администрация осуществляет прием заявок в сроки, указанные в объявлении о проведении отбора.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Администрация в день получения заявки регистрирует поступившую заявку в журнале регистрации заявок, который должен быть пронумерован, прошнурован и скреплен печатью. Запись регистрации должна включать наименование хозяйствующего субъекта, регистрационный номер заявки, дату и время приема заявки.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При приеме заявки Администрация выдает хозяйствующему субъекту расписку в получении заявки с указанием даты и времени ее получения и присвоенного регистрационного номера.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t>При направлении заявки через организацию почтовой связи, иную организацию, осуществляющую доставку корреспонденции, Администрация регистрирует ее в день поступления в журнале регистрации заявок и направляет хозяйствующему субъекту расписку в получении заявки по указанному на конверте почтовому адресу в течение 3 рабочих дней с даты регистрации Администрацией заявки с указанием даты и времени ее получения и присвоенного регистрационного номера.</w:t>
      </w:r>
      <w:proofErr w:type="gramEnd"/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Хозяйствующий субъект вправе отозвать заявку не </w:t>
      </w:r>
      <w:proofErr w:type="gramStart"/>
      <w:r w:rsidRPr="00421E1D">
        <w:rPr>
          <w:rFonts w:ascii="Times New Roman" w:hAnsi="Times New Roman" w:cs="Times New Roman"/>
          <w:sz w:val="20"/>
        </w:rPr>
        <w:t>позднее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чем за 3 рабочих дня до дня заседания комиссии, указанного в объявлении о проведении отбора, путем направления в Администрацию письменного уведомления об отзыве заявки. Отозванная заявка возвращается хозяйствующему субъекту Администрацией в течение 7 рабочих дней со дня проведения заседания комиссии.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Заявки, поступившие после срока окончания приема заявок, указанного в объявлении о проведении отбора, регистрируются в день их поступления, не принимаются к рассмотрению и не направляются в комиссию, возвращаются хозяйствующему субъекту в течение 7 рабочих дней со дня их регистрации с указанием причины возврата.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Администрация в течение 2 рабочих дней со дня поступления заявки запрашивает у государственных органов и организаций, в распоряжении которых они находятся, следующие сведения: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1) выписку из Единого государственного реестра юридических лиц (индивидуальных предпринимателей), </w:t>
      </w:r>
      <w:proofErr w:type="gramStart"/>
      <w:r w:rsidRPr="00421E1D">
        <w:rPr>
          <w:rFonts w:ascii="Times New Roman" w:hAnsi="Times New Roman" w:cs="Times New Roman"/>
          <w:sz w:val="20"/>
        </w:rPr>
        <w:t>сформированная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не менее чем за три месяца до дня подачи заявки, в случае если хозяйствующий субъект представляет её самостоятельно;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lastRenderedPageBreak/>
        <w:t xml:space="preserve">2) справку об исполнении хозяйствующим субъектом обязанности по уплате налогов, сборов, страховых взносов, пеней и налоговых санкций по форме, утвержденной ФНС России, </w:t>
      </w:r>
      <w:proofErr w:type="gramStart"/>
      <w:r w:rsidRPr="00421E1D">
        <w:rPr>
          <w:rFonts w:ascii="Times New Roman" w:hAnsi="Times New Roman" w:cs="Times New Roman"/>
          <w:sz w:val="20"/>
        </w:rPr>
        <w:t>сформированная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не менее чем за месяц до дня представления заявки, в случае если субъект малого предпринимательства представляет её самостоятельно;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t>3) справку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</w:t>
      </w:r>
      <w:bookmarkStart w:id="9" w:name="_GoBack"/>
      <w:r w:rsidRPr="00421E1D">
        <w:rPr>
          <w:rFonts w:ascii="Times New Roman" w:hAnsi="Times New Roman" w:cs="Times New Roman"/>
          <w:sz w:val="20"/>
        </w:rPr>
        <w:t>х</w:t>
      </w:r>
      <w:bookmarkEnd w:id="9"/>
      <w:r w:rsidRPr="00421E1D">
        <w:rPr>
          <w:rFonts w:ascii="Times New Roman" w:hAnsi="Times New Roman" w:cs="Times New Roman"/>
          <w:sz w:val="20"/>
        </w:rPr>
        <w:t>овых взносов на обязательное социальное страхование на случай временной нетрудоспособности и в связи с материнством, сформированная на последнюю отчетную дату, в случае если хозяйствующий субъект представляет её самостоятельно;</w:t>
      </w:r>
      <w:proofErr w:type="gramEnd"/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4) справку Отделения Пенсионного фонда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пенсионное страхование и обязательное медицинское страхование, сформированная на последнюю отчетную дату, в случае если хозяйствующий субъект представляет её самостоятельно.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7. Администрация в течение 10 рабочих дней со дня окончания приема заявок, указанного в объявлении о проведении отбора, направляет заявку и документы, представленные хозяйствующим субъектом, а также документы, полученные на запросы в соответствии с </w:t>
      </w:r>
      <w:hyperlink w:anchor="P65" w:history="1">
        <w:r w:rsidRPr="00421E1D">
          <w:rPr>
            <w:rFonts w:ascii="Times New Roman" w:hAnsi="Times New Roman" w:cs="Times New Roman"/>
            <w:sz w:val="20"/>
          </w:rPr>
          <w:t>пунктом 6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Порядка, для рассмотрения в комиссию.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В состав комиссии включаются представители Администрации, а также по предварительному согласованию включаются представители федеральных органов государственной власти, органов исполнительной власти Республики Коми, организаций и учреждений. Состав комиссии в количестве не менее 5 человек утверждается и изменяется постановлением Администрации, который размещается на официальном сайте Администрации в сети «Интернет» в течение 5 рабочих дней со дня его утверждения.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Организационно-техническое обеспечение деятельности комиссии осуществляется Администрацией. Порядок работы комиссии устанавливается на основании утверждаемого Администрацией регламента, который размещается на официальном сайте Администрации в сети «Интернет» в течение 5 рабочих дней со дня его утверждения.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Дата, время и место заседания комиссии указываются в объявлении о проведении отбора. Датой заседания комиссии не может быть выходной или нерабочий праздничный день.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Процедура вскрытия конвертов при проведении отбора является публичной, на ней могут присутствовать представители всех хозяйствующих субъектов, подавших заявку.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Вскрытие конвертов с заявками, рассмотрение, оценка и сопоставление поступивших заявок, определение итогов и победителя отбора производятся на заседании комиссии.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Конверты с заявками вскрываются председателем комиссии в порядке очередности их регистрации. Председатель комиссии объявляет присутствующим на заседании комиссии следующую информацию по каждой вскрытой заявке: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1) наименование хозяйствующего субъекта, подавшего заявку;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2) должность лица, подписавшего заявку, и наличие документа, подтверждающего его полномочия;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3) предлагаемые хозяйствующим субъектом условия.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Указанная в настоящем пункте информация заносится в протокол заседания комиссии.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После вскрытия конвертов комиссия осуществляет рассмотрение заявок на предмет соответствия представленных документов перечню, установленному </w:t>
      </w:r>
      <w:hyperlink w:anchor="P65" w:history="1">
        <w:r w:rsidRPr="00421E1D">
          <w:rPr>
            <w:rFonts w:ascii="Times New Roman" w:hAnsi="Times New Roman" w:cs="Times New Roman"/>
            <w:sz w:val="20"/>
          </w:rPr>
          <w:t>пунктом 6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Порядка, соответствия (несоответствия) хозяйствующего субъекта условиям, установленным </w:t>
      </w:r>
      <w:hyperlink w:anchor="P46" w:history="1">
        <w:r w:rsidRPr="00421E1D">
          <w:rPr>
            <w:rFonts w:ascii="Times New Roman" w:hAnsi="Times New Roman" w:cs="Times New Roman"/>
            <w:sz w:val="20"/>
          </w:rPr>
          <w:t>пунктом 2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В случае если хозяйствующим субъектом представлен неполный пакет документов, указанных в </w:t>
      </w:r>
      <w:hyperlink w:anchor="P65" w:history="1">
        <w:r w:rsidRPr="00421E1D">
          <w:rPr>
            <w:rFonts w:ascii="Times New Roman" w:hAnsi="Times New Roman" w:cs="Times New Roman"/>
            <w:sz w:val="20"/>
          </w:rPr>
          <w:t>абзацах первом</w:t>
        </w:r>
      </w:hyperlink>
      <w:r w:rsidRPr="00421E1D">
        <w:rPr>
          <w:rFonts w:ascii="Times New Roman" w:hAnsi="Times New Roman" w:cs="Times New Roman"/>
          <w:sz w:val="20"/>
        </w:rPr>
        <w:t xml:space="preserve">, </w:t>
      </w:r>
      <w:hyperlink w:anchor="P76" w:history="1">
        <w:r w:rsidRPr="00421E1D">
          <w:rPr>
            <w:rFonts w:ascii="Times New Roman" w:hAnsi="Times New Roman" w:cs="Times New Roman"/>
            <w:sz w:val="20"/>
          </w:rPr>
          <w:t>двенадцатом</w:t>
        </w:r>
      </w:hyperlink>
      <w:r w:rsidRPr="00421E1D">
        <w:rPr>
          <w:rFonts w:ascii="Times New Roman" w:hAnsi="Times New Roman" w:cs="Times New Roman"/>
          <w:sz w:val="20"/>
        </w:rPr>
        <w:t xml:space="preserve"> - </w:t>
      </w:r>
      <w:hyperlink w:anchor="P78" w:history="1">
        <w:r w:rsidRPr="00421E1D">
          <w:rPr>
            <w:rFonts w:ascii="Times New Roman" w:hAnsi="Times New Roman" w:cs="Times New Roman"/>
            <w:sz w:val="20"/>
          </w:rPr>
          <w:t>четырнадцатом пункта 6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Порядка, либо представленные документы имеют исправления, повреждения, помарки, препятствующие их прочтению, либо хозяйствующий субъект не соответствует условиям, установленным </w:t>
      </w:r>
      <w:hyperlink w:anchor="P46" w:history="1">
        <w:r w:rsidRPr="00421E1D">
          <w:rPr>
            <w:rFonts w:ascii="Times New Roman" w:hAnsi="Times New Roman" w:cs="Times New Roman"/>
            <w:sz w:val="20"/>
          </w:rPr>
          <w:t>пунктом 2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Порядка, комиссия принимает решение об отклонении такой заявки.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106"/>
      <w:bookmarkEnd w:id="10"/>
      <w:proofErr w:type="gramStart"/>
      <w:r w:rsidRPr="00421E1D">
        <w:rPr>
          <w:rFonts w:ascii="Times New Roman" w:hAnsi="Times New Roman" w:cs="Times New Roman"/>
          <w:sz w:val="20"/>
        </w:rPr>
        <w:t xml:space="preserve">В случае если по окончании срока подачи заявок подана только одна заявка на участие в отборе, соответствующая требованиям, установленным </w:t>
      </w:r>
      <w:hyperlink w:anchor="P65" w:history="1">
        <w:r w:rsidRPr="00421E1D">
          <w:rPr>
            <w:rFonts w:ascii="Times New Roman" w:hAnsi="Times New Roman" w:cs="Times New Roman"/>
            <w:sz w:val="20"/>
          </w:rPr>
          <w:t>пунктом 6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Порядка, и в случае, если хозяйствующий субъект соответствует условиям отбора, установленным </w:t>
      </w:r>
      <w:hyperlink w:anchor="P46" w:history="1">
        <w:r w:rsidRPr="00421E1D">
          <w:rPr>
            <w:rFonts w:ascii="Times New Roman" w:hAnsi="Times New Roman" w:cs="Times New Roman"/>
            <w:sz w:val="20"/>
          </w:rPr>
          <w:t>пунктом 2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Порядка, комиссия принимает решение о заключении договора в соответствии с </w:t>
      </w:r>
      <w:hyperlink w:anchor="P126" w:history="1">
        <w:r w:rsidRPr="00421E1D">
          <w:rPr>
            <w:rFonts w:ascii="Times New Roman" w:hAnsi="Times New Roman" w:cs="Times New Roman"/>
            <w:sz w:val="20"/>
          </w:rPr>
          <w:t>пунктом 14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 с учетом соблюдения следующих условий:</w:t>
      </w:r>
      <w:proofErr w:type="gramEnd"/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предлагаемая хозяйствующим субъектом цена не превышает экономически обоснованную цену, указанную в заключени</w:t>
      </w:r>
      <w:proofErr w:type="gramStart"/>
      <w:r w:rsidRPr="00421E1D">
        <w:rPr>
          <w:rFonts w:ascii="Times New Roman" w:hAnsi="Times New Roman" w:cs="Times New Roman"/>
          <w:sz w:val="20"/>
        </w:rPr>
        <w:t>и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Службы Республики Коми по тарифам, подтверждающем экономически обоснованный расчет цены на реализуемое населению топливо твердое, осуществляемый Службой Республики Коми по тарифам для конкретного хозяйствующего субъекта;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предлагаемые хозяйствующим субъектом условия реализации топлива твердого населению соответствуют установленным Администрацией условиям реализации топлива твердого населению. Указанное решение комиссии фиксируется в протоколе.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Комиссия принимает решение о признании отбора </w:t>
      </w:r>
      <w:proofErr w:type="gramStart"/>
      <w:r w:rsidRPr="00421E1D">
        <w:rPr>
          <w:rFonts w:ascii="Times New Roman" w:hAnsi="Times New Roman" w:cs="Times New Roman"/>
          <w:sz w:val="20"/>
        </w:rPr>
        <w:t>несостоявшимся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в следующих случаях: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1) если по окончании срока подачи заявок не поступило ни одной заявки;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2) если по решению комиссии заявки всех хозяйствующих субъектов отклонены по результатам рассмотрения заявок.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Результаты рассмотрения заявок и принятые решения фиксируются в протоколе заседания комиссии.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Комиссия в день проведения заседания осуществляет оценку заявок, которые не были отклонены (за исключением случая, установленного </w:t>
      </w:r>
      <w:hyperlink w:anchor="P106" w:history="1">
        <w:r w:rsidRPr="00421E1D">
          <w:rPr>
            <w:rFonts w:ascii="Times New Roman" w:hAnsi="Times New Roman" w:cs="Times New Roman"/>
            <w:sz w:val="20"/>
          </w:rPr>
          <w:t>абзацем четырнадцатым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пункта), для выявления победителя отбора на основании критериев отбора, установленных </w:t>
      </w:r>
      <w:hyperlink w:anchor="P136" w:history="1">
        <w:r w:rsidRPr="00421E1D">
          <w:rPr>
            <w:rFonts w:ascii="Times New Roman" w:hAnsi="Times New Roman" w:cs="Times New Roman"/>
            <w:sz w:val="20"/>
          </w:rPr>
          <w:t>пунктом 15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Порядка. При этом в отношении каждой заявки комиссия выставляет баллы по каждому критерию отбора. Итоговая оценка по заявке определяется суммой выставленных баллов по каждому критерию отбора.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Комиссия присваивает хозяйствующим субъектам в зависимости от полученной оценки рейтинговые места в порядке от наивысшей оценки </w:t>
      </w:r>
      <w:proofErr w:type="gramStart"/>
      <w:r w:rsidRPr="00421E1D">
        <w:rPr>
          <w:rFonts w:ascii="Times New Roman" w:hAnsi="Times New Roman" w:cs="Times New Roman"/>
          <w:sz w:val="20"/>
        </w:rPr>
        <w:t>к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наименьшей.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При равном количестве баллов приоритет получает хозяйствующий субъект с наименьшей экономически обоснованной ценой реализации населению топлива твердого (с учетом и (или) без учета доставки).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lastRenderedPageBreak/>
        <w:t>В случае равенства цены при равенстве максимального количества баллов приоритет отдается хозяйствующему субъекту с наилучшими условиями реализации топлива твердого населению.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Комиссия по результатам оценки и сопоставления поступивших заявок в день заседания подводит итоги отбора и принимает решение об определении победителя отбора.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Победителем отбора признается хозяйствующий субъект, заявка которого набрала наибольшее количество баллов.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В случае </w:t>
      </w:r>
      <w:proofErr w:type="spellStart"/>
      <w:r w:rsidRPr="00421E1D">
        <w:rPr>
          <w:rFonts w:ascii="Times New Roman" w:hAnsi="Times New Roman" w:cs="Times New Roman"/>
          <w:sz w:val="20"/>
        </w:rPr>
        <w:t>нераспределения</w:t>
      </w:r>
      <w:proofErr w:type="spellEnd"/>
      <w:r w:rsidRPr="00421E1D">
        <w:rPr>
          <w:rFonts w:ascii="Times New Roman" w:hAnsi="Times New Roman" w:cs="Times New Roman"/>
          <w:sz w:val="20"/>
        </w:rPr>
        <w:t xml:space="preserve"> объема топлива твердого, указанного в объявлении о проведении отбора, полностью в отношении победителя отбора оставшийся объем твердого топлива распределяется хозяйствующему субъекту, занявшему следующее рейтинговое место после победителя в порядке убывания.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Решение комиссии по результатам оценки и сопоставления поступивших заявок фиксируется в протоколе заседания комиссии.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Протокол заседания комиссии должен быть составлен, подписан председателем комиссии в течение 5 рабочих дней со дня заседания комиссии и в этот же срок направлен председателем комиссии в Администрацию.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Протокол заседания комиссии должен быть размещен на официальном сайте Администрации в сети «Интернет» в течение 2 рабочих дней со дня поступления протокола в Администрацию.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Уведомление о принятом комиссией решении, об итогах отбора, в том числе об отклонении заявки, о признании отбора несостоявшимся оформляется в письменном виде и направляется секретарем комиссии хозяйствующему субъекту и в Администрацию в течение 5 рабочих дней со дня подписания протокола заседания комиссии.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26"/>
      <w:bookmarkEnd w:id="11"/>
      <w:r w:rsidRPr="00421E1D">
        <w:rPr>
          <w:rFonts w:ascii="Times New Roman" w:hAnsi="Times New Roman" w:cs="Times New Roman"/>
          <w:sz w:val="20"/>
        </w:rPr>
        <w:t xml:space="preserve">8. По результатам отбора между Администрацией и победителем отбора, а в случае, указанном в </w:t>
      </w:r>
      <w:hyperlink w:anchor="P129" w:history="1">
        <w:r w:rsidRPr="00421E1D">
          <w:rPr>
            <w:rFonts w:ascii="Times New Roman" w:hAnsi="Times New Roman" w:cs="Times New Roman"/>
            <w:sz w:val="20"/>
          </w:rPr>
          <w:t>абзаце четвертом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пункта и хозяйствующим субъектом заключается договор поставки населению топлива твердого.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Администрация в течение 2 рабочих дней со дня размещения протокола заседания комиссии на официальном сайте Администрации в сети «Интернет» направляет победителю отбора заказным письмом с уведомлением о вручении решение комиссии и проект договора с уведомлением о вручении.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28"/>
      <w:bookmarkEnd w:id="12"/>
      <w:r w:rsidRPr="00421E1D">
        <w:rPr>
          <w:rFonts w:ascii="Times New Roman" w:hAnsi="Times New Roman" w:cs="Times New Roman"/>
          <w:sz w:val="20"/>
        </w:rPr>
        <w:t xml:space="preserve">В случае отказа хозяйствующего субъекта от заключения договора либо непредставления подписанного договора в течение 20 рабочих дней </w:t>
      </w:r>
      <w:proofErr w:type="gramStart"/>
      <w:r w:rsidRPr="00421E1D">
        <w:rPr>
          <w:rFonts w:ascii="Times New Roman" w:hAnsi="Times New Roman" w:cs="Times New Roman"/>
          <w:sz w:val="20"/>
        </w:rPr>
        <w:t>с даты получения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хозяйствующим субъектом проекта договора хозяйствующий субъект теряет право на заключение договора.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129"/>
      <w:bookmarkEnd w:id="13"/>
      <w:r w:rsidRPr="00421E1D">
        <w:rPr>
          <w:rFonts w:ascii="Times New Roman" w:hAnsi="Times New Roman" w:cs="Times New Roman"/>
          <w:sz w:val="20"/>
        </w:rPr>
        <w:t xml:space="preserve">В случае </w:t>
      </w:r>
      <w:proofErr w:type="spellStart"/>
      <w:r w:rsidRPr="00421E1D">
        <w:rPr>
          <w:rFonts w:ascii="Times New Roman" w:hAnsi="Times New Roman" w:cs="Times New Roman"/>
          <w:sz w:val="20"/>
        </w:rPr>
        <w:t>незаключения</w:t>
      </w:r>
      <w:proofErr w:type="spellEnd"/>
      <w:r w:rsidRPr="00421E1D">
        <w:rPr>
          <w:rFonts w:ascii="Times New Roman" w:hAnsi="Times New Roman" w:cs="Times New Roman"/>
          <w:sz w:val="20"/>
        </w:rPr>
        <w:t xml:space="preserve"> договора по основаниям, указанным в </w:t>
      </w:r>
      <w:hyperlink w:anchor="P128" w:history="1">
        <w:r w:rsidRPr="00421E1D">
          <w:rPr>
            <w:rFonts w:ascii="Times New Roman" w:hAnsi="Times New Roman" w:cs="Times New Roman"/>
            <w:sz w:val="20"/>
          </w:rPr>
          <w:t>абзаце третьем</w:t>
        </w:r>
      </w:hyperlink>
      <w:r w:rsidRPr="00421E1D">
        <w:rPr>
          <w:rFonts w:ascii="Times New Roman" w:hAnsi="Times New Roman" w:cs="Times New Roman"/>
          <w:sz w:val="20"/>
        </w:rPr>
        <w:t xml:space="preserve"> настоящего пункта, проект договора направляется заказным письмом с уведомлением о вручении Администрацией хозяйствующему субъекту, занявшему следующее рейтинговое место, для заключения его в установленном Порядке.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Договор заключается на срок не менее одного года.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Типовая форма договора утверждается Администрацией и размещается на официальном сайте Администрации в сети «Интернет» в течение 5 рабочих дней со дня ее утверждения. В договор включаются следующие условия: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экономически обоснованная цена реализации населению топлива твердого (с учетом и (или) без учета доставки) (указанная цена не должна превышать цену, учтенную комиссией при принятии решения);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условия реализации топлива твердого населению.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В случае принятия комиссией решения о признании отбора несостоявшимся Администрация проводит новый отбор в порядке, установленном настоящим Порядком.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136"/>
      <w:bookmarkEnd w:id="14"/>
      <w:r w:rsidRPr="00421E1D">
        <w:rPr>
          <w:rFonts w:ascii="Times New Roman" w:hAnsi="Times New Roman" w:cs="Times New Roman"/>
          <w:sz w:val="20"/>
        </w:rPr>
        <w:t>9. Оценка хозяйствующих субъектов проводится исходя из следующих критериев и балльной шкалы оценок: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1) экономически обоснованная цена реализации населению топлива твердого (с учетом и (или) без учета доставки) в порядке от наименьшей цены к наибольшей цене </w:t>
      </w:r>
      <w:hyperlink w:anchor="P147" w:history="1">
        <w:r w:rsidRPr="00421E1D">
          <w:rPr>
            <w:rFonts w:ascii="Times New Roman" w:hAnsi="Times New Roman" w:cs="Times New Roman"/>
            <w:sz w:val="20"/>
          </w:rPr>
          <w:t>&lt;*&gt;</w:t>
        </w:r>
      </w:hyperlink>
      <w:r w:rsidRPr="00421E1D">
        <w:rPr>
          <w:rFonts w:ascii="Times New Roman" w:hAnsi="Times New Roman" w:cs="Times New Roman"/>
          <w:sz w:val="20"/>
        </w:rPr>
        <w:t xml:space="preserve"> - от 0 до 60 баллов: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наименьшая цена - 60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следующая за </w:t>
      </w:r>
      <w:proofErr w:type="gramStart"/>
      <w:r w:rsidRPr="00421E1D">
        <w:rPr>
          <w:rFonts w:ascii="Times New Roman" w:hAnsi="Times New Roman" w:cs="Times New Roman"/>
          <w:sz w:val="20"/>
        </w:rPr>
        <w:t>предыдущей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цена - 50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следующая за </w:t>
      </w:r>
      <w:proofErr w:type="gramStart"/>
      <w:r w:rsidRPr="00421E1D">
        <w:rPr>
          <w:rFonts w:ascii="Times New Roman" w:hAnsi="Times New Roman" w:cs="Times New Roman"/>
          <w:sz w:val="20"/>
        </w:rPr>
        <w:t>предыдущей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цена - 40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следующая за </w:t>
      </w:r>
      <w:proofErr w:type="gramStart"/>
      <w:r w:rsidRPr="00421E1D">
        <w:rPr>
          <w:rFonts w:ascii="Times New Roman" w:hAnsi="Times New Roman" w:cs="Times New Roman"/>
          <w:sz w:val="20"/>
        </w:rPr>
        <w:t>предыдущей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цена - 30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следующая за </w:t>
      </w:r>
      <w:proofErr w:type="gramStart"/>
      <w:r w:rsidRPr="00421E1D">
        <w:rPr>
          <w:rFonts w:ascii="Times New Roman" w:hAnsi="Times New Roman" w:cs="Times New Roman"/>
          <w:sz w:val="20"/>
        </w:rPr>
        <w:t>предыдущей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цена - 20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t>следующие за предыдущей цены - 10 баллов;</w:t>
      </w:r>
      <w:proofErr w:type="gramEnd"/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наибольшая цена или цена, превышающая экономически обоснованную цену, указанную в заключени</w:t>
      </w:r>
      <w:proofErr w:type="gramStart"/>
      <w:r w:rsidRPr="00421E1D">
        <w:rPr>
          <w:rFonts w:ascii="Times New Roman" w:hAnsi="Times New Roman" w:cs="Times New Roman"/>
          <w:sz w:val="20"/>
        </w:rPr>
        <w:t>и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Службы Республики Коми по тарифам, подтверждающем экономически обоснованный расчет цены на реализуемое населению топливо твердое, осуществляемый Службой Республики Коми по тарифам для конкретного хозяйствующего субъекта - 0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147"/>
      <w:bookmarkEnd w:id="15"/>
      <w:r w:rsidRPr="00421E1D">
        <w:rPr>
          <w:rFonts w:ascii="Times New Roman" w:hAnsi="Times New Roman" w:cs="Times New Roman"/>
          <w:sz w:val="20"/>
        </w:rPr>
        <w:t xml:space="preserve">&lt;*&gt; под наименьшей ценой в целях настоящего Порядка понимается наименьшая цена </w:t>
      </w:r>
      <w:proofErr w:type="gramStart"/>
      <w:r w:rsidRPr="00421E1D">
        <w:rPr>
          <w:rFonts w:ascii="Times New Roman" w:hAnsi="Times New Roman" w:cs="Times New Roman"/>
          <w:sz w:val="20"/>
        </w:rPr>
        <w:t>среди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заявленных хозяйствующими субъектами, подавшими заявку на отбор;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2) условия реализации топлива твердого населению и критерии их оценки, устанавливаемые Администрацией</w:t>
      </w:r>
      <w:hyperlink w:anchor="P153" w:history="1">
        <w:r w:rsidRPr="00421E1D">
          <w:rPr>
            <w:rFonts w:ascii="Times New Roman" w:hAnsi="Times New Roman" w:cs="Times New Roman"/>
            <w:sz w:val="20"/>
          </w:rPr>
          <w:t>&lt;*&gt;</w:t>
        </w:r>
      </w:hyperlink>
      <w:r w:rsidRPr="00421E1D">
        <w:rPr>
          <w:rFonts w:ascii="Times New Roman" w:hAnsi="Times New Roman" w:cs="Times New Roman"/>
          <w:sz w:val="20"/>
        </w:rPr>
        <w:t xml:space="preserve"> - от 0 до 24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153"/>
      <w:bookmarkEnd w:id="16"/>
      <w:r w:rsidRPr="00421E1D">
        <w:rPr>
          <w:rFonts w:ascii="Times New Roman" w:hAnsi="Times New Roman" w:cs="Times New Roman"/>
          <w:sz w:val="20"/>
        </w:rPr>
        <w:t>&lt;*&gt; Условия реализации топлива твердого населению и критерии их оценки устанавливаются Администрацией и размещаются на официальном сайте Администрации в сети «Интернет» в течение 5 рабочих дней со дня их утверждения;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3) продолжительность деятельности хозяйствующего субъекта в сфере обеспечения граждан топливом твердым - от 0 до 8 баллов: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свыше 5 лет и более - 8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свыше 3 лет и до 5 лет - 6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свыше 1 года и до 3 лет - 4 балла;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менее 1 года - 0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4) качество топлива твердого </w:t>
      </w:r>
      <w:hyperlink w:anchor="P176" w:history="1">
        <w:r w:rsidRPr="00421E1D">
          <w:rPr>
            <w:rFonts w:ascii="Times New Roman" w:hAnsi="Times New Roman" w:cs="Times New Roman"/>
            <w:sz w:val="20"/>
          </w:rPr>
          <w:t>&lt;**&gt;</w:t>
        </w:r>
      </w:hyperlink>
      <w:r w:rsidRPr="00421E1D">
        <w:rPr>
          <w:rFonts w:ascii="Times New Roman" w:hAnsi="Times New Roman" w:cs="Times New Roman"/>
          <w:sz w:val="20"/>
        </w:rPr>
        <w:t xml:space="preserve"> - от 4 до 8 баллов: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t>дрова для отопления 1-й группы (береза, бук, дуб, клен, вяз, ясень, граб, ильм, лиственница) - 8 баллов;</w:t>
      </w:r>
      <w:proofErr w:type="gramEnd"/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дрова для отопления 2-й группы (сосна, ольха) - 6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t>дрова для отопления 3-й группы (ель, кедр, ива, липа, осина, тополь, пихта) - 4 балла;</w:t>
      </w:r>
      <w:proofErr w:type="gramEnd"/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в) в части </w:t>
      </w:r>
      <w:proofErr w:type="spellStart"/>
      <w:r w:rsidRPr="00421E1D">
        <w:rPr>
          <w:rFonts w:ascii="Times New Roman" w:hAnsi="Times New Roman" w:cs="Times New Roman"/>
          <w:sz w:val="20"/>
        </w:rPr>
        <w:t>биотоплива</w:t>
      </w:r>
      <w:proofErr w:type="spellEnd"/>
      <w:r w:rsidRPr="00421E1D">
        <w:rPr>
          <w:rFonts w:ascii="Times New Roman" w:hAnsi="Times New Roman" w:cs="Times New Roman"/>
          <w:sz w:val="20"/>
        </w:rPr>
        <w:t xml:space="preserve"> (топливные гранулы, топливные брикеты):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lastRenderedPageBreak/>
        <w:t>калорийность свыше 4300 ккал/кг - 8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калорийность свыше 4000 ккал/кг и 4300 ккал/кг - 6 баллов;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калорийность свыше 3000 ккал/кг и 4000 ккал/кг - 4 балла;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176"/>
      <w:bookmarkEnd w:id="17"/>
      <w:r w:rsidRPr="00421E1D">
        <w:rPr>
          <w:rFonts w:ascii="Times New Roman" w:hAnsi="Times New Roman" w:cs="Times New Roman"/>
          <w:sz w:val="20"/>
        </w:rPr>
        <w:t>&lt;**&gt; в случаях, если хозяйствующий субъект обеспечивает граждан топливом твердым разного качества в пределах одного вида топлива твердого, то количество баллов определяется в виде среднего значения по формуле:</w:t>
      </w: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t>В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сред. = </w:t>
      </w:r>
      <w:proofErr w:type="gramStart"/>
      <w:r w:rsidRPr="00421E1D">
        <w:rPr>
          <w:rFonts w:ascii="Times New Roman" w:hAnsi="Times New Roman" w:cs="Times New Roman"/>
          <w:sz w:val="20"/>
        </w:rPr>
        <w:t xml:space="preserve">((V1 </w:t>
      </w:r>
      <w:proofErr w:type="spellStart"/>
      <w:r w:rsidRPr="00421E1D">
        <w:rPr>
          <w:rFonts w:ascii="Times New Roman" w:hAnsi="Times New Roman" w:cs="Times New Roman"/>
          <w:sz w:val="20"/>
        </w:rPr>
        <w:t>x</w:t>
      </w:r>
      <w:proofErr w:type="spellEnd"/>
      <w:r w:rsidRPr="00421E1D">
        <w:rPr>
          <w:rFonts w:ascii="Times New Roman" w:hAnsi="Times New Roman" w:cs="Times New Roman"/>
          <w:sz w:val="20"/>
        </w:rPr>
        <w:t xml:space="preserve"> 8) + (V2 </w:t>
      </w:r>
      <w:proofErr w:type="spellStart"/>
      <w:r w:rsidRPr="00421E1D">
        <w:rPr>
          <w:rFonts w:ascii="Times New Roman" w:hAnsi="Times New Roman" w:cs="Times New Roman"/>
          <w:sz w:val="20"/>
        </w:rPr>
        <w:t>x</w:t>
      </w:r>
      <w:proofErr w:type="spellEnd"/>
      <w:r w:rsidRPr="00421E1D">
        <w:rPr>
          <w:rFonts w:ascii="Times New Roman" w:hAnsi="Times New Roman" w:cs="Times New Roman"/>
          <w:sz w:val="20"/>
        </w:rPr>
        <w:t xml:space="preserve"> 6) + ...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+ (</w:t>
      </w:r>
      <w:proofErr w:type="spellStart"/>
      <w:r w:rsidRPr="00421E1D">
        <w:rPr>
          <w:rFonts w:ascii="Times New Roman" w:hAnsi="Times New Roman" w:cs="Times New Roman"/>
          <w:sz w:val="20"/>
        </w:rPr>
        <w:t>Vn</w:t>
      </w:r>
      <w:proofErr w:type="spellEnd"/>
      <w:r w:rsidRPr="00421E1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21E1D">
        <w:rPr>
          <w:rFonts w:ascii="Times New Roman" w:hAnsi="Times New Roman" w:cs="Times New Roman"/>
          <w:sz w:val="20"/>
        </w:rPr>
        <w:t>x</w:t>
      </w:r>
      <w:proofErr w:type="spellEnd"/>
      <w:r w:rsidRPr="00421E1D">
        <w:rPr>
          <w:rFonts w:ascii="Times New Roman" w:hAnsi="Times New Roman" w:cs="Times New Roman"/>
          <w:sz w:val="20"/>
        </w:rPr>
        <w:t xml:space="preserve"> 4)) / </w:t>
      </w:r>
      <w:proofErr w:type="spellStart"/>
      <w:proofErr w:type="gramStart"/>
      <w:r w:rsidRPr="00421E1D">
        <w:rPr>
          <w:rFonts w:ascii="Times New Roman" w:hAnsi="Times New Roman" w:cs="Times New Roman"/>
          <w:sz w:val="20"/>
        </w:rPr>
        <w:t>V</w:t>
      </w:r>
      <w:proofErr w:type="gramEnd"/>
      <w:r w:rsidRPr="00421E1D">
        <w:rPr>
          <w:rFonts w:ascii="Times New Roman" w:hAnsi="Times New Roman" w:cs="Times New Roman"/>
          <w:sz w:val="20"/>
        </w:rPr>
        <w:t>общ</w:t>
      </w:r>
      <w:proofErr w:type="spellEnd"/>
      <w:r w:rsidRPr="00421E1D">
        <w:rPr>
          <w:rFonts w:ascii="Times New Roman" w:hAnsi="Times New Roman" w:cs="Times New Roman"/>
          <w:sz w:val="20"/>
        </w:rPr>
        <w:t>.,</w:t>
      </w: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где: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В сред</w:t>
      </w:r>
      <w:proofErr w:type="gramStart"/>
      <w:r w:rsidRPr="00421E1D">
        <w:rPr>
          <w:rFonts w:ascii="Times New Roman" w:hAnsi="Times New Roman" w:cs="Times New Roman"/>
          <w:sz w:val="20"/>
        </w:rPr>
        <w:t>.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- </w:t>
      </w:r>
      <w:proofErr w:type="gramStart"/>
      <w:r w:rsidRPr="00421E1D">
        <w:rPr>
          <w:rFonts w:ascii="Times New Roman" w:hAnsi="Times New Roman" w:cs="Times New Roman"/>
          <w:sz w:val="20"/>
        </w:rPr>
        <w:t>с</w:t>
      </w:r>
      <w:proofErr w:type="gramEnd"/>
      <w:r w:rsidRPr="00421E1D">
        <w:rPr>
          <w:rFonts w:ascii="Times New Roman" w:hAnsi="Times New Roman" w:cs="Times New Roman"/>
          <w:sz w:val="20"/>
        </w:rPr>
        <w:t>редний балл;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 xml:space="preserve">V1, V2,... </w:t>
      </w:r>
      <w:proofErr w:type="spellStart"/>
      <w:r w:rsidRPr="00421E1D">
        <w:rPr>
          <w:rFonts w:ascii="Times New Roman" w:hAnsi="Times New Roman" w:cs="Times New Roman"/>
          <w:sz w:val="20"/>
        </w:rPr>
        <w:t>Vn</w:t>
      </w:r>
      <w:proofErr w:type="spellEnd"/>
      <w:r w:rsidRPr="00421E1D">
        <w:rPr>
          <w:rFonts w:ascii="Times New Roman" w:hAnsi="Times New Roman" w:cs="Times New Roman"/>
          <w:sz w:val="20"/>
        </w:rPr>
        <w:t xml:space="preserve"> - объемы обеспечения граждан топливом твердым разного качества в пределах одного вида топлива твердого;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421E1D">
        <w:rPr>
          <w:rFonts w:ascii="Times New Roman" w:hAnsi="Times New Roman" w:cs="Times New Roman"/>
          <w:sz w:val="20"/>
        </w:rPr>
        <w:t>V</w:t>
      </w:r>
      <w:proofErr w:type="gramEnd"/>
      <w:r w:rsidRPr="00421E1D">
        <w:rPr>
          <w:rFonts w:ascii="Times New Roman" w:hAnsi="Times New Roman" w:cs="Times New Roman"/>
          <w:sz w:val="20"/>
        </w:rPr>
        <w:t>общ</w:t>
      </w:r>
      <w:proofErr w:type="spellEnd"/>
      <w:r w:rsidRPr="00421E1D">
        <w:rPr>
          <w:rFonts w:ascii="Times New Roman" w:hAnsi="Times New Roman" w:cs="Times New Roman"/>
          <w:sz w:val="20"/>
        </w:rPr>
        <w:t>. - общий объем обеспечения граждан топливом твердым в пределах одного вида топлива твердого.</w:t>
      </w:r>
    </w:p>
    <w:p w:rsidR="00421E1D" w:rsidRPr="00421E1D" w:rsidRDefault="00421E1D" w:rsidP="00421E1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Приложение 2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к постановлению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администрации муниципального района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«Ижемский»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от 11 января 2016 года № 2</w:t>
      </w: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     В Комиссию по отбору поставщиков</w:t>
      </w:r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      топлива твердого для заключения</w:t>
      </w:r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     договоров на обеспечение граждан</w:t>
      </w:r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  топливом твердым в целях реализации</w:t>
      </w:r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           государственных полномочий</w:t>
      </w:r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   по возмещению убытков, возникающих</w:t>
      </w:r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        в результате </w:t>
      </w:r>
      <w:proofErr w:type="gramStart"/>
      <w:r w:rsidRPr="00421E1D">
        <w:rPr>
          <w:rFonts w:ascii="Times New Roman" w:hAnsi="Times New Roman" w:cs="Times New Roman"/>
        </w:rPr>
        <w:t>государственного</w:t>
      </w:r>
      <w:proofErr w:type="gramEnd"/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регулирования цен на топливо твердое,</w:t>
      </w:r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421E1D">
        <w:rPr>
          <w:rFonts w:ascii="Times New Roman" w:hAnsi="Times New Roman" w:cs="Times New Roman"/>
        </w:rPr>
        <w:t>реализуемое</w:t>
      </w:r>
      <w:proofErr w:type="gramEnd"/>
      <w:r w:rsidRPr="00421E1D">
        <w:rPr>
          <w:rFonts w:ascii="Times New Roman" w:hAnsi="Times New Roman" w:cs="Times New Roman"/>
        </w:rPr>
        <w:t xml:space="preserve"> гражданам и используемое</w:t>
      </w:r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     для нужд отопления на территории</w:t>
      </w:r>
    </w:p>
    <w:p w:rsidR="00421E1D" w:rsidRPr="00421E1D" w:rsidRDefault="00421E1D" w:rsidP="00421E1D">
      <w:pPr>
        <w:pStyle w:val="ConsPlusNonformat"/>
        <w:jc w:val="right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                               муниципального района «Ижемский»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</w:p>
    <w:p w:rsidR="00421E1D" w:rsidRPr="00421E1D" w:rsidRDefault="00421E1D" w:rsidP="00421E1D">
      <w:pPr>
        <w:pStyle w:val="ConsPlusNonformat"/>
        <w:jc w:val="center"/>
        <w:rPr>
          <w:rFonts w:ascii="Times New Roman" w:hAnsi="Times New Roman" w:cs="Times New Roman"/>
        </w:rPr>
      </w:pPr>
      <w:bookmarkStart w:id="18" w:name="P164"/>
      <w:bookmarkEnd w:id="18"/>
      <w:r w:rsidRPr="00421E1D">
        <w:rPr>
          <w:rFonts w:ascii="Times New Roman" w:hAnsi="Times New Roman" w:cs="Times New Roman"/>
        </w:rPr>
        <w:t>ЗАЯВКА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Наименование заявителя ________________________________________________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___________________________________________________________________________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(полное наименование)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ОГРН ______________________ дата регистрации 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ИНН _______________________ КПП (при наличии) 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Расчетный счет N ___________ </w:t>
      </w:r>
      <w:proofErr w:type="gramStart"/>
      <w:r w:rsidRPr="00421E1D">
        <w:rPr>
          <w:rFonts w:ascii="Times New Roman" w:hAnsi="Times New Roman" w:cs="Times New Roman"/>
        </w:rPr>
        <w:t>в</w:t>
      </w:r>
      <w:proofErr w:type="gramEnd"/>
      <w:r w:rsidRPr="00421E1D">
        <w:rPr>
          <w:rFonts w:ascii="Times New Roman" w:hAnsi="Times New Roman" w:cs="Times New Roman"/>
        </w:rPr>
        <w:t xml:space="preserve"> ________________________________________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БИК ___________________________________________________________________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Корреспондентский счет N ______________________________________________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Юридический адрес _____________________________________________________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___________________________________________________________________________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Почтовый адрес (местонахождения) ______________________________________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___________________________________________________________________________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Телефон</w:t>
      </w:r>
      <w:proofErr w:type="gramStart"/>
      <w:r w:rsidRPr="00421E1D">
        <w:rPr>
          <w:rFonts w:ascii="Times New Roman" w:hAnsi="Times New Roman" w:cs="Times New Roman"/>
        </w:rPr>
        <w:t xml:space="preserve"> (____) __________ </w:t>
      </w:r>
      <w:proofErr w:type="gramEnd"/>
      <w:r w:rsidRPr="00421E1D">
        <w:rPr>
          <w:rFonts w:ascii="Times New Roman" w:hAnsi="Times New Roman" w:cs="Times New Roman"/>
        </w:rPr>
        <w:t xml:space="preserve">Факс ____________ </w:t>
      </w:r>
      <w:proofErr w:type="spellStart"/>
      <w:r w:rsidRPr="00421E1D">
        <w:rPr>
          <w:rFonts w:ascii="Times New Roman" w:hAnsi="Times New Roman" w:cs="Times New Roman"/>
        </w:rPr>
        <w:t>E-mail</w:t>
      </w:r>
      <w:proofErr w:type="spellEnd"/>
      <w:r w:rsidRPr="00421E1D">
        <w:rPr>
          <w:rFonts w:ascii="Times New Roman" w:hAnsi="Times New Roman" w:cs="Times New Roman"/>
        </w:rPr>
        <w:t xml:space="preserve"> 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Контактное лицо (ФИО, должность, телефон) _____________________________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К  заявке  прилагаются следующие документы, перечень которых установлен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hyperlink w:anchor="P3" w:history="1">
        <w:r w:rsidRPr="00421E1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21E1D">
        <w:rPr>
          <w:rFonts w:ascii="Times New Roman" w:hAnsi="Times New Roman" w:cs="Times New Roman"/>
        </w:rPr>
        <w:t xml:space="preserve">   администрации   муниципального   района   «Ижемский»   «</w:t>
      </w:r>
      <w:proofErr w:type="gramStart"/>
      <w:r w:rsidRPr="00421E1D">
        <w:rPr>
          <w:rFonts w:ascii="Times New Roman" w:hAnsi="Times New Roman" w:cs="Times New Roman"/>
        </w:rPr>
        <w:t>Об</w:t>
      </w:r>
      <w:proofErr w:type="gramEnd"/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21E1D">
        <w:rPr>
          <w:rFonts w:ascii="Times New Roman" w:hAnsi="Times New Roman" w:cs="Times New Roman"/>
        </w:rPr>
        <w:t>утверждении</w:t>
      </w:r>
      <w:proofErr w:type="gramEnd"/>
      <w:r w:rsidRPr="00421E1D">
        <w:rPr>
          <w:rFonts w:ascii="Times New Roman" w:hAnsi="Times New Roman" w:cs="Times New Roman"/>
        </w:rPr>
        <w:t xml:space="preserve">  Порядка  отбора  поставщиков  топлива  твердого для заключения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договоров  на  обеспечение  граждан  топливом  твердым  в  целях реализации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государственных  полномочий по возмещению убытков, возникающих в результате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государственного   регулирования   цен   на  топливо  твердое,  реализуемое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гражданам  и  </w:t>
      </w:r>
      <w:proofErr w:type="gramStart"/>
      <w:r w:rsidRPr="00421E1D">
        <w:rPr>
          <w:rFonts w:ascii="Times New Roman" w:hAnsi="Times New Roman" w:cs="Times New Roman"/>
        </w:rPr>
        <w:t>используемое</w:t>
      </w:r>
      <w:proofErr w:type="gramEnd"/>
      <w:r w:rsidRPr="00421E1D">
        <w:rPr>
          <w:rFonts w:ascii="Times New Roman" w:hAnsi="Times New Roman" w:cs="Times New Roman"/>
        </w:rPr>
        <w:t xml:space="preserve">  для нужд отопления на территории муниципального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района «Ижемский», согласно описи.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"__" ___________ 201_ года ___________/_____________/_________________/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               (должность)   (подпись)    (Фамилия, И.О.)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</w:p>
    <w:p w:rsidR="00421E1D" w:rsidRPr="00421E1D" w:rsidRDefault="00421E1D" w:rsidP="00421E1D">
      <w:pPr>
        <w:pStyle w:val="ConsPlusNonformat"/>
        <w:jc w:val="center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lastRenderedPageBreak/>
        <w:t>Опись</w:t>
      </w:r>
    </w:p>
    <w:p w:rsidR="00421E1D" w:rsidRPr="00421E1D" w:rsidRDefault="00421E1D" w:rsidP="00421E1D">
      <w:pPr>
        <w:pStyle w:val="ConsPlusNonformat"/>
        <w:jc w:val="center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документов</w:t>
      </w: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4139"/>
        <w:gridCol w:w="1701"/>
        <w:gridCol w:w="1701"/>
        <w:gridCol w:w="1531"/>
      </w:tblGrid>
      <w:tr w:rsidR="00421E1D" w:rsidRPr="00421E1D" w:rsidTr="00421E1D">
        <w:tc>
          <w:tcPr>
            <w:tcW w:w="534" w:type="dxa"/>
            <w:vMerge w:val="restart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4139" w:type="dxa"/>
            <w:vMerge w:val="restart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Наименование документа (указать наименование) (заполнить соответствующу</w:t>
            </w:r>
            <w:proofErr w:type="gramStart"/>
            <w:r w:rsidRPr="00421E1D">
              <w:rPr>
                <w:rFonts w:ascii="Times New Roman" w:hAnsi="Times New Roman" w:cs="Times New Roman"/>
                <w:sz w:val="20"/>
              </w:rPr>
              <w:t>ю(</w:t>
            </w:r>
            <w:proofErr w:type="spellStart"/>
            <w:proofErr w:type="gramEnd"/>
            <w:r w:rsidRPr="00421E1D">
              <w:rPr>
                <w:rFonts w:ascii="Times New Roman" w:hAnsi="Times New Roman" w:cs="Times New Roman"/>
                <w:sz w:val="20"/>
              </w:rPr>
              <w:t>ие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</w:rPr>
              <w:t>) строку(и))</w:t>
            </w:r>
          </w:p>
        </w:tc>
        <w:tc>
          <w:tcPr>
            <w:tcW w:w="3402" w:type="dxa"/>
            <w:gridSpan w:val="2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Документы, представленные на бумажном носителе</w:t>
            </w:r>
          </w:p>
        </w:tc>
        <w:tc>
          <w:tcPr>
            <w:tcW w:w="1531" w:type="dxa"/>
            <w:vMerge w:val="restart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Отметка учреждения</w:t>
            </w:r>
          </w:p>
        </w:tc>
      </w:tr>
      <w:tr w:rsidR="00421E1D" w:rsidRPr="00421E1D" w:rsidTr="00421E1D">
        <w:tc>
          <w:tcPr>
            <w:tcW w:w="534" w:type="dxa"/>
            <w:vMerge/>
          </w:tcPr>
          <w:p w:rsidR="00421E1D" w:rsidRPr="00421E1D" w:rsidRDefault="00421E1D" w:rsidP="00421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421E1D" w:rsidRPr="00421E1D" w:rsidRDefault="00421E1D" w:rsidP="00421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Количество листов</w:t>
            </w:r>
          </w:p>
        </w:tc>
        <w:tc>
          <w:tcPr>
            <w:tcW w:w="1531" w:type="dxa"/>
            <w:vMerge/>
          </w:tcPr>
          <w:p w:rsidR="00421E1D" w:rsidRPr="00421E1D" w:rsidRDefault="00421E1D" w:rsidP="00421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534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13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Достоверность   и  полноту  сведений,  указанных  на  данной  странице,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подтверждаю: 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 (подпись заявителя)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</w:p>
    <w:p w:rsidR="00421E1D" w:rsidRPr="00421E1D" w:rsidRDefault="00421E1D" w:rsidP="00421E1D">
      <w:pPr>
        <w:pStyle w:val="ConsPlusNonformat"/>
        <w:jc w:val="center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Заполняется сотрудником учреждения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Сведения о представлении заявки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Данная заявка предоставлена: лично, по почте, через представителя (</w:t>
      </w:r>
      <w:proofErr w:type="gramStart"/>
      <w:r w:rsidRPr="00421E1D">
        <w:rPr>
          <w:rFonts w:ascii="Times New Roman" w:hAnsi="Times New Roman" w:cs="Times New Roman"/>
        </w:rPr>
        <w:t>нужное</w:t>
      </w:r>
      <w:proofErr w:type="gramEnd"/>
      <w:r w:rsidRPr="00421E1D">
        <w:rPr>
          <w:rFonts w:ascii="Times New Roman" w:hAnsi="Times New Roman" w:cs="Times New Roman"/>
        </w:rPr>
        <w:t xml:space="preserve"> подчеркнуть)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На ___ стр. с приложением подтверждающих документов или их копий на _____ листах.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Зарегистрирована </w:t>
      </w:r>
      <w:proofErr w:type="gramStart"/>
      <w:r w:rsidRPr="00421E1D">
        <w:rPr>
          <w:rFonts w:ascii="Times New Roman" w:hAnsi="Times New Roman" w:cs="Times New Roman"/>
        </w:rPr>
        <w:t>за</w:t>
      </w:r>
      <w:proofErr w:type="gramEnd"/>
      <w:r w:rsidRPr="00421E1D">
        <w:rPr>
          <w:rFonts w:ascii="Times New Roman" w:hAnsi="Times New Roman" w:cs="Times New Roman"/>
        </w:rPr>
        <w:t xml:space="preserve"> № _____ дата: 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_______________________________ __________________________</w:t>
      </w:r>
    </w:p>
    <w:p w:rsidR="00421E1D" w:rsidRPr="00421E1D" w:rsidRDefault="00421E1D" w:rsidP="00421E1D">
      <w:pPr>
        <w:pStyle w:val="ConsPlusNonformat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(подпись сотрудника учреждения)                       (фамилия И.О.)</w:t>
      </w: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Приложение 3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к постановлению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администрации муниципального района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«Ижемский»</w:t>
      </w:r>
    </w:p>
    <w:p w:rsidR="00421E1D" w:rsidRPr="00421E1D" w:rsidRDefault="00421E1D" w:rsidP="00421E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от 11 января 2016 года № 2</w:t>
      </w: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9" w:name="P302"/>
      <w:bookmarkEnd w:id="19"/>
      <w:r w:rsidRPr="00421E1D">
        <w:rPr>
          <w:rFonts w:ascii="Times New Roman" w:hAnsi="Times New Roman" w:cs="Times New Roman"/>
          <w:sz w:val="20"/>
        </w:rPr>
        <w:t>Состав</w:t>
      </w:r>
    </w:p>
    <w:p w:rsidR="00421E1D" w:rsidRPr="00421E1D" w:rsidRDefault="00421E1D" w:rsidP="00421E1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Комиссии по отбору поставщиков топлива твердого</w:t>
      </w:r>
    </w:p>
    <w:p w:rsidR="00421E1D" w:rsidRPr="00421E1D" w:rsidRDefault="00421E1D" w:rsidP="00421E1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для заключения договоров на обеспечение граждан топливом</w:t>
      </w:r>
    </w:p>
    <w:p w:rsidR="00421E1D" w:rsidRPr="00421E1D" w:rsidRDefault="00421E1D" w:rsidP="00421E1D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lastRenderedPageBreak/>
        <w:t>твердым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в целях реализации государственных полномочий</w:t>
      </w:r>
    </w:p>
    <w:p w:rsidR="00421E1D" w:rsidRPr="00421E1D" w:rsidRDefault="00421E1D" w:rsidP="00421E1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по возмещению убытков, возникающих в результате</w:t>
      </w:r>
    </w:p>
    <w:p w:rsidR="00421E1D" w:rsidRPr="00421E1D" w:rsidRDefault="00421E1D" w:rsidP="00421E1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государственного регулирования цен на топливо твердое,</w:t>
      </w:r>
    </w:p>
    <w:p w:rsidR="00421E1D" w:rsidRPr="00421E1D" w:rsidRDefault="00421E1D" w:rsidP="00421E1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реализуемое гражданам и используемое для нужд отопления</w:t>
      </w:r>
    </w:p>
    <w:p w:rsidR="00421E1D" w:rsidRPr="00421E1D" w:rsidRDefault="00421E1D" w:rsidP="00421E1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21E1D">
        <w:rPr>
          <w:rFonts w:ascii="Times New Roman" w:hAnsi="Times New Roman" w:cs="Times New Roman"/>
          <w:sz w:val="20"/>
        </w:rPr>
        <w:t>на территории муниципального района «Ижемский»</w:t>
      </w: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095"/>
      </w:tblGrid>
      <w:tr w:rsidR="00421E1D" w:rsidRPr="00421E1D" w:rsidTr="00421E1D">
        <w:tc>
          <w:tcPr>
            <w:tcW w:w="336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Председатель комиссии</w:t>
            </w:r>
          </w:p>
        </w:tc>
        <w:tc>
          <w:tcPr>
            <w:tcW w:w="6095" w:type="dxa"/>
          </w:tcPr>
          <w:p w:rsidR="00421E1D" w:rsidRPr="00421E1D" w:rsidRDefault="00421E1D" w:rsidP="00421E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Терентьева Л.И. – руководитель администрации муниципального района «Ижемский»</w:t>
            </w:r>
          </w:p>
        </w:tc>
      </w:tr>
      <w:tr w:rsidR="00421E1D" w:rsidRPr="00421E1D" w:rsidTr="00421E1D">
        <w:tc>
          <w:tcPr>
            <w:tcW w:w="336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Заместитель председателя комиссии</w:t>
            </w:r>
          </w:p>
        </w:tc>
        <w:tc>
          <w:tcPr>
            <w:tcW w:w="6095" w:type="dxa"/>
          </w:tcPr>
          <w:p w:rsidR="00421E1D" w:rsidRPr="00421E1D" w:rsidRDefault="00421E1D" w:rsidP="00421E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1E1D">
              <w:rPr>
                <w:rFonts w:ascii="Times New Roman" w:hAnsi="Times New Roman" w:cs="Times New Roman"/>
                <w:sz w:val="20"/>
              </w:rPr>
              <w:t>Когут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</w:rPr>
              <w:t xml:space="preserve"> М.В. - заместитель руководителя администрации муниципального района «Ижемский»</w:t>
            </w:r>
          </w:p>
        </w:tc>
      </w:tr>
      <w:tr w:rsidR="00421E1D" w:rsidRPr="00421E1D" w:rsidTr="00421E1D">
        <w:tc>
          <w:tcPr>
            <w:tcW w:w="336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Секретарь комиссии</w:t>
            </w:r>
          </w:p>
        </w:tc>
        <w:tc>
          <w:tcPr>
            <w:tcW w:w="6095" w:type="dxa"/>
          </w:tcPr>
          <w:p w:rsidR="00421E1D" w:rsidRPr="00421E1D" w:rsidRDefault="00421E1D" w:rsidP="00421E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 xml:space="preserve">Попова Т.Н. – главный специалист отдела экономического анализа и прогнозирования администрации муниципального района «Ижемский» </w:t>
            </w:r>
          </w:p>
        </w:tc>
      </w:tr>
      <w:tr w:rsidR="00421E1D" w:rsidRPr="00421E1D" w:rsidTr="00421E1D">
        <w:tc>
          <w:tcPr>
            <w:tcW w:w="336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Члены комиссии</w:t>
            </w:r>
          </w:p>
        </w:tc>
        <w:tc>
          <w:tcPr>
            <w:tcW w:w="6095" w:type="dxa"/>
          </w:tcPr>
          <w:p w:rsidR="00421E1D" w:rsidRPr="00421E1D" w:rsidRDefault="00421E1D" w:rsidP="00421E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E1D" w:rsidRPr="00421E1D" w:rsidTr="00421E1D">
        <w:tc>
          <w:tcPr>
            <w:tcW w:w="336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</w:tcPr>
          <w:p w:rsidR="00421E1D" w:rsidRPr="00421E1D" w:rsidRDefault="00421E1D" w:rsidP="00421E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1E1D">
              <w:rPr>
                <w:rFonts w:ascii="Times New Roman" w:hAnsi="Times New Roman" w:cs="Times New Roman"/>
                <w:sz w:val="20"/>
              </w:rPr>
              <w:t>Батаргина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</w:rPr>
              <w:t xml:space="preserve"> В.А. – начальник Финансового управления администрации муниципального района «Ижемский»</w:t>
            </w:r>
          </w:p>
        </w:tc>
      </w:tr>
      <w:tr w:rsidR="00421E1D" w:rsidRPr="00421E1D" w:rsidTr="00421E1D">
        <w:tc>
          <w:tcPr>
            <w:tcW w:w="336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</w:tcPr>
          <w:p w:rsidR="00421E1D" w:rsidRPr="00421E1D" w:rsidRDefault="00421E1D" w:rsidP="00421E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1E1D">
              <w:rPr>
                <w:rFonts w:ascii="Times New Roman" w:hAnsi="Times New Roman" w:cs="Times New Roman"/>
                <w:sz w:val="20"/>
              </w:rPr>
              <w:t>Канева Г.Н. – начальник отдела экономического анализа и прогнозирования администрации муниципального района «Ижемский»</w:t>
            </w:r>
          </w:p>
        </w:tc>
      </w:tr>
      <w:tr w:rsidR="00421E1D" w:rsidRPr="00421E1D" w:rsidTr="00421E1D">
        <w:tc>
          <w:tcPr>
            <w:tcW w:w="3369" w:type="dxa"/>
          </w:tcPr>
          <w:p w:rsidR="00421E1D" w:rsidRPr="00421E1D" w:rsidRDefault="00421E1D" w:rsidP="00421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</w:tcPr>
          <w:p w:rsidR="00421E1D" w:rsidRPr="00421E1D" w:rsidRDefault="00421E1D" w:rsidP="00421E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1E1D">
              <w:rPr>
                <w:rFonts w:ascii="Times New Roman" w:hAnsi="Times New Roman" w:cs="Times New Roman"/>
                <w:sz w:val="20"/>
              </w:rPr>
              <w:t>Койнов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</w:rPr>
              <w:t xml:space="preserve"> С.П. – начальник отдела организационной, правовой и кадровой работы администрации муниципального района «Ижемский» </w:t>
            </w:r>
          </w:p>
        </w:tc>
      </w:tr>
    </w:tbl>
    <w:p w:rsidR="00421E1D" w:rsidRPr="00421E1D" w:rsidRDefault="00421E1D" w:rsidP="00421E1D">
      <w:pPr>
        <w:pStyle w:val="ConsPlusNormal"/>
        <w:rPr>
          <w:rFonts w:ascii="Times New Roman" w:hAnsi="Times New Roman" w:cs="Times New Roman"/>
          <w:sz w:val="20"/>
        </w:rPr>
      </w:pPr>
    </w:p>
    <w:p w:rsidR="00421E1D" w:rsidRPr="00421E1D" w:rsidRDefault="00421E1D">
      <w:pPr>
        <w:rPr>
          <w:sz w:val="20"/>
          <w:szCs w:val="20"/>
        </w:rPr>
      </w:pPr>
    </w:p>
    <w:tbl>
      <w:tblPr>
        <w:tblW w:w="9858" w:type="dxa"/>
        <w:jc w:val="center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421E1D" w:rsidRPr="00421E1D" w:rsidTr="00421E1D">
        <w:trPr>
          <w:cantSplit/>
          <w:jc w:val="center"/>
        </w:trPr>
        <w:tc>
          <w:tcPr>
            <w:tcW w:w="3828" w:type="dxa"/>
          </w:tcPr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0" w:name="Par33"/>
            <w:bookmarkEnd w:id="20"/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42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Изьва</w:t>
            </w:r>
            <w:proofErr w:type="spellEnd"/>
            <w:r w:rsidRPr="0042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муниципальнöй</w:t>
            </w:r>
            <w:proofErr w:type="spellEnd"/>
            <w:r w:rsidRPr="0042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районса</w:t>
            </w:r>
            <w:proofErr w:type="spellEnd"/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6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421E1D" w:rsidRPr="00421E1D" w:rsidRDefault="00421E1D" w:rsidP="00421E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21E1D">
        <w:rPr>
          <w:rFonts w:ascii="Times New Roman" w:eastAsia="Times New Roman" w:hAnsi="Times New Roman" w:cs="Times New Roman"/>
          <w:b/>
          <w:bCs/>
          <w:sz w:val="20"/>
          <w:szCs w:val="20"/>
        </w:rPr>
        <w:t>Ш</w:t>
      </w:r>
      <w:proofErr w:type="gramEnd"/>
      <w:r w:rsidRPr="00421E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 Ö М</w:t>
      </w: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421E1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proofErr w:type="gramEnd"/>
      <w:r w:rsidRPr="00421E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Л Е Н И Е</w:t>
      </w: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от  15 января  2015 года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№ 20</w:t>
      </w:r>
    </w:p>
    <w:p w:rsidR="00421E1D" w:rsidRPr="00421E1D" w:rsidRDefault="00421E1D" w:rsidP="00421E1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Республика Коми, Ижемский район, </w:t>
      </w: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421E1D">
        <w:rPr>
          <w:rFonts w:ascii="Times New Roman" w:eastAsia="Times New Roman" w:hAnsi="Times New Roman" w:cs="Times New Roman"/>
          <w:sz w:val="20"/>
          <w:szCs w:val="20"/>
        </w:rPr>
        <w:t>. Ижма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1D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1D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1D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1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</w:t>
      </w: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1E1D" w:rsidRPr="00421E1D" w:rsidRDefault="00421E1D" w:rsidP="00421E1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Об  утверждении Устава муниципального бюджетного  общеобразовательного  учреждения  «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средняя общеобразовательная  школа» в   новой  редакции</w:t>
      </w:r>
    </w:p>
    <w:p w:rsidR="00421E1D" w:rsidRPr="00421E1D" w:rsidRDefault="00421E1D" w:rsidP="00421E1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21E1D" w:rsidRPr="00421E1D" w:rsidRDefault="00421E1D" w:rsidP="00421E1D">
      <w:pPr>
        <w:widowControl w:val="0"/>
        <w:spacing w:after="270" w:line="307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В соответствии  с  Гражданским  кодексом  Российской  Федерации,   Уставом муниципального района «Ижемский»</w:t>
      </w:r>
    </w:p>
    <w:p w:rsidR="00421E1D" w:rsidRPr="00421E1D" w:rsidRDefault="00421E1D" w:rsidP="00421E1D">
      <w:pPr>
        <w:widowControl w:val="0"/>
        <w:spacing w:after="356" w:line="270" w:lineRule="exact"/>
        <w:ind w:right="1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421E1D" w:rsidRPr="00421E1D" w:rsidRDefault="00421E1D" w:rsidP="00421E1D">
      <w:pPr>
        <w:widowControl w:val="0"/>
        <w:spacing w:after="3" w:line="270" w:lineRule="exact"/>
        <w:ind w:right="140"/>
        <w:jc w:val="center"/>
        <w:rPr>
          <w:rFonts w:ascii="Times New Roman" w:eastAsia="Calibri" w:hAnsi="Times New Roman" w:cs="Times New Roman"/>
          <w:color w:val="000000"/>
          <w:spacing w:val="60"/>
          <w:sz w:val="20"/>
          <w:szCs w:val="20"/>
          <w:shd w:val="clear" w:color="auto" w:fill="FFFFFF"/>
        </w:rPr>
      </w:pPr>
      <w:r w:rsidRPr="00421E1D">
        <w:rPr>
          <w:rFonts w:ascii="Times New Roman" w:eastAsia="Calibri" w:hAnsi="Times New Roman" w:cs="Times New Roman"/>
          <w:color w:val="000000"/>
          <w:spacing w:val="60"/>
          <w:sz w:val="20"/>
          <w:szCs w:val="20"/>
          <w:shd w:val="clear" w:color="auto" w:fill="FFFFFF"/>
        </w:rPr>
        <w:t>ПОСТАНОВЛЯЕТ:</w:t>
      </w:r>
    </w:p>
    <w:p w:rsidR="00421E1D" w:rsidRPr="00421E1D" w:rsidRDefault="00421E1D" w:rsidP="00421E1D">
      <w:pPr>
        <w:widowControl w:val="0"/>
        <w:spacing w:after="3" w:line="270" w:lineRule="exact"/>
        <w:ind w:right="1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21E1D" w:rsidRPr="00421E1D" w:rsidRDefault="00421E1D" w:rsidP="00421E1D">
      <w:pPr>
        <w:widowControl w:val="0"/>
        <w:numPr>
          <w:ilvl w:val="0"/>
          <w:numId w:val="26"/>
        </w:numPr>
        <w:tabs>
          <w:tab w:val="left" w:pos="1266"/>
        </w:tabs>
        <w:spacing w:after="0" w:line="240" w:lineRule="auto"/>
        <w:ind w:left="20" w:firstLine="5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Утвердить Устав муниципального бюджетного общеобразовательного учреждения   «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средняя  общеобразовательная  школа»  в   новой  редакции согласно приложению.</w:t>
      </w:r>
    </w:p>
    <w:p w:rsidR="00421E1D" w:rsidRPr="00421E1D" w:rsidRDefault="00421E1D" w:rsidP="00421E1D">
      <w:pPr>
        <w:widowControl w:val="0"/>
        <w:numPr>
          <w:ilvl w:val="0"/>
          <w:numId w:val="26"/>
        </w:numPr>
        <w:tabs>
          <w:tab w:val="left" w:pos="1266"/>
        </w:tabs>
        <w:spacing w:after="0" w:line="240" w:lineRule="auto"/>
        <w:ind w:left="20" w:firstLine="5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Директору    муниципального   бюджетного   общеобразовательного  учреждения «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средняя  общеобразовательная   школа»  Рочевой А.В. осуществить организационные мероприятия, связанные с  государственной регистрацией    Устава   муниципального   бюджетного    общеобразовательного   учреждения   «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средняя  общеобразовательная  школа»   в  новой редакции, в установленном законом порядке.</w:t>
      </w:r>
    </w:p>
    <w:p w:rsidR="00421E1D" w:rsidRPr="00421E1D" w:rsidRDefault="00421E1D" w:rsidP="00421E1D">
      <w:pPr>
        <w:widowControl w:val="0"/>
        <w:numPr>
          <w:ilvl w:val="0"/>
          <w:numId w:val="26"/>
        </w:numPr>
        <w:tabs>
          <w:tab w:val="left" w:pos="1266"/>
        </w:tabs>
        <w:spacing w:after="0" w:line="240" w:lineRule="auto"/>
        <w:ind w:left="20" w:firstLine="52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21E1D">
        <w:rPr>
          <w:rFonts w:ascii="Times New Roman" w:eastAsia="Calibri" w:hAnsi="Times New Roman" w:cs="Times New Roman"/>
          <w:sz w:val="20"/>
          <w:szCs w:val="20"/>
        </w:rPr>
        <w:t>Редакцию Устава муниципального   бюджетного   общеобразовательного  учреждения «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средняя  общеобразовательная   школа», утвержденную постановлением администрации муниципального района «Ижемский» от 23 ноября 2011 года № 1022, считать утратившей силу со дня регистрации новой редакции Устава муниципального   бюджетного   общеобразовательного  учреждения «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средняя  общеобразовательная   школа», утвержденной настоящим постановлением.</w:t>
      </w:r>
      <w:proofErr w:type="gramEnd"/>
    </w:p>
    <w:p w:rsidR="00421E1D" w:rsidRPr="00421E1D" w:rsidRDefault="00421E1D" w:rsidP="00421E1D">
      <w:pPr>
        <w:widowControl w:val="0"/>
        <w:numPr>
          <w:ilvl w:val="0"/>
          <w:numId w:val="26"/>
        </w:numPr>
        <w:tabs>
          <w:tab w:val="left" w:pos="999"/>
        </w:tabs>
        <w:spacing w:after="0" w:line="240" w:lineRule="auto"/>
        <w:ind w:left="23" w:firstLine="52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Настоящее  постановление  вступает  в  силу  со  дня  опубликования.</w:t>
      </w:r>
    </w:p>
    <w:p w:rsidR="00421E1D" w:rsidRPr="00421E1D" w:rsidRDefault="00421E1D" w:rsidP="00421E1D">
      <w:pPr>
        <w:widowControl w:val="0"/>
        <w:tabs>
          <w:tab w:val="left" w:pos="999"/>
        </w:tabs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1E1D" w:rsidRPr="00421E1D" w:rsidRDefault="00421E1D" w:rsidP="00421E1D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Руководитель администрации </w:t>
      </w:r>
    </w:p>
    <w:p w:rsidR="00421E1D" w:rsidRPr="00421E1D" w:rsidRDefault="00421E1D" w:rsidP="00421E1D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муниципального района «Ижемский»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Л.И. Терентьева</w:t>
      </w:r>
    </w:p>
    <w:p w:rsidR="00421E1D" w:rsidRPr="00421E1D" w:rsidRDefault="00421E1D" w:rsidP="00421E1D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ПРИНЯТ</w:t>
      </w:r>
      <w:proofErr w:type="gramEnd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УТВЕРЖДЕН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решением общего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постановлением администрации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собрания работников   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          муниципального района «Ижемский Протокол собрания                                                        от ___  _________ 2015 года  № ____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  __________ 2015 года  № </w:t>
      </w:r>
      <w:r w:rsidRPr="00421E1D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2</w:t>
      </w:r>
      <w:r w:rsidRPr="00421E1D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Руководитель администрации  Директор МБОУ «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Няшабожская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СОШ»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      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муниципального района «Ижемский»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________________ А.В. Рочева                                     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  <w:t xml:space="preserve">_______________ Л.И. Терентьева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                 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СОГЛАСОВАН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Начальник Управления   образования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администрации </w:t>
      </w:r>
      <w:proofErr w:type="gramStart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муниципального</w:t>
      </w:r>
      <w:proofErr w:type="gramEnd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района  «Ижемский» 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 А.В. Волкова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Устав</w:t>
      </w:r>
    </w:p>
    <w:p w:rsidR="00421E1D" w:rsidRPr="00421E1D" w:rsidRDefault="00421E1D" w:rsidP="00421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муниципального бюджетного общеобразовательного учреждения</w:t>
      </w:r>
    </w:p>
    <w:p w:rsidR="00421E1D" w:rsidRPr="00421E1D" w:rsidRDefault="00421E1D" w:rsidP="00421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средняя общеобразовательная школа»</w:t>
      </w:r>
    </w:p>
    <w:p w:rsidR="00421E1D" w:rsidRPr="00421E1D" w:rsidRDefault="00421E1D" w:rsidP="00421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(новая редакция)</w:t>
      </w:r>
    </w:p>
    <w:p w:rsidR="00421E1D" w:rsidRPr="00421E1D" w:rsidRDefault="00421E1D" w:rsidP="00421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21E1D" w:rsidRPr="00421E1D" w:rsidRDefault="00421E1D" w:rsidP="0042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421E1D" w:rsidRPr="00421E1D" w:rsidRDefault="00421E1D" w:rsidP="0042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421E1D" w:rsidRPr="00421E1D" w:rsidRDefault="00421E1D" w:rsidP="0042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421E1D" w:rsidRPr="00421E1D" w:rsidRDefault="00421E1D" w:rsidP="0042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421E1D" w:rsidRPr="00421E1D" w:rsidRDefault="00421E1D" w:rsidP="00421E1D">
      <w:pPr>
        <w:numPr>
          <w:ilvl w:val="0"/>
          <w:numId w:val="25"/>
        </w:num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>ОБЩИЕ ПОЛОЖЕНИЯ</w:t>
      </w:r>
    </w:p>
    <w:p w:rsidR="00421E1D" w:rsidRPr="00421E1D" w:rsidRDefault="00421E1D" w:rsidP="00421E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1.1. Настоящий Устав является организационно-правовым документом, в котором закреплены функции, структура образовательного учреждения, вытекающие из Федерального закона Российской Федерации от 29.12.2012 № 273-ФЗ «Об образовании в Российской Федерации», Федерального закона Российской Федерации от 12.01.1996 № 7-ФЗ «О некоммерческих организациях».                                                                     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1.2. </w:t>
      </w:r>
      <w:proofErr w:type="gramStart"/>
      <w:r w:rsidRPr="00421E1D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 «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средняя общеобразовательная школа» (далее – Школа) в соответствии с постановлением администрации муниципального района «Ижемский» от 28.08.2013 № 689 «О реорганизации муниципального бюджетного дошкольного образовательного учреждения «Детский сад № 21» с. 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Няшабож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, муниципального бюджетного образовательного учреждения для детей дошкольного и младшего школьного возраста «Начальная школа - детский сад» д. Пиль – Егор» </w:t>
      </w:r>
      <w:r w:rsidRPr="00421E1D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21E1D">
        <w:rPr>
          <w:rFonts w:ascii="Times New Roman" w:eastAsia="Calibri" w:hAnsi="Times New Roman" w:cs="Times New Roman"/>
          <w:sz w:val="20"/>
          <w:szCs w:val="20"/>
        </w:rPr>
        <w:t>является правопреемником</w:t>
      </w:r>
      <w:r w:rsidRPr="00421E1D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21E1D">
        <w:rPr>
          <w:rFonts w:ascii="Times New Roman" w:eastAsia="Calibri" w:hAnsi="Times New Roman" w:cs="Times New Roman"/>
          <w:sz w:val="20"/>
          <w:szCs w:val="20"/>
        </w:rPr>
        <w:t>муниципального бюджетного дошкольного образовательного учреждения «Детский сад</w:t>
      </w:r>
      <w:proofErr w:type="gram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№ 21» с. 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Няшабож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>, муниципального бюджетного образовательного учреждения для детей дошкольного и младшего школьного возраста «Начальная школа - детский сад» д. Пиль – Егор.</w:t>
      </w:r>
    </w:p>
    <w:p w:rsidR="00421E1D" w:rsidRPr="00421E1D" w:rsidRDefault="00421E1D" w:rsidP="00421E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1.3. Организационно-правовая форма Школы: некоммерческая организация - муниципальное бюджетное учреждение.</w:t>
      </w:r>
    </w:p>
    <w:p w:rsidR="00421E1D" w:rsidRPr="00421E1D" w:rsidRDefault="00421E1D" w:rsidP="00421E1D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        1.4. Полное наименование Школы на русском языке: муниципальное бюджетное общеобразовательное учреждение «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средняя общеобразовательная школа». Полное наименование Школы на родном (коми) языке: «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Няшабöжса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шö</w:t>
      </w: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школа» 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муниципальнöй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сьöмкуд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велöдан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учреждение».  Сокращенное  наименование Школы: МБОУ «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Няшабожская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СОШ».   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1.5. Юридический адрес Школы: 169476, Республика Коми, Ижемский район, с. 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Няшабож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, улица Центральная, д. 58б.                                     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Фактический адрес Школы: 169476, Республика Коми, Ижемский район, с. 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Няшабож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>, ул.</w:t>
      </w:r>
      <w:r w:rsidRPr="00421E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Центральная, д. 58а, д. 58б,  д.58, д. 238; 169476, Республика Коми, Ижемский район,  д. Пиль - Егор, ул. Центральная, д. 24.                                                                                                                               </w:t>
      </w:r>
      <w:proofErr w:type="gramEnd"/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1.6. Учредителем Школы является муниципальное образование муниципального района «Ижемский» в лице администрации муниципального района «Ижемский». Функции и полномочия Учредителя осуществляет Управление образования администрации муниципального района «Ижемский».                                                                          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1.7. Школа является юридическим лицом, за которым закреплено на праве оперативного управления  обособленное имущество, находящееся в муниципальной 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собственности, имеет  самостоятельный баланс, план финансовой и хозяйственной деятельности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, лицевой счет,</w:t>
      </w:r>
      <w:r w:rsidRPr="00421E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открытый в финансовом органе муниципального района «Ижемский»,</w:t>
      </w:r>
      <w:r w:rsidRPr="00421E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штамп, бланки и печать с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изображением герба 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Ижемского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района со своим наименованием. Школа является</w:t>
      </w: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некоммерческой организацией и не ставит извлечение прибыли основной целью своей деятельности.                                                              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lastRenderedPageBreak/>
        <w:t>1.8. Права юридического лица у Школы в части ведения уставной финансовой и  хозяйственной деятельности, направленной на подготовку образовательного процесса, возникают с момента ее государственной регистрации.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421E1D" w:rsidRPr="00421E1D" w:rsidRDefault="00421E1D" w:rsidP="00421E1D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  <w:lang/>
        </w:rPr>
        <w:t>1.9.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1E1D">
        <w:rPr>
          <w:rFonts w:ascii="Times New Roman" w:eastAsia="Times New Roman" w:hAnsi="Times New Roman" w:cs="Times New Roman"/>
          <w:sz w:val="20"/>
          <w:szCs w:val="20"/>
          <w:lang/>
        </w:rPr>
        <w:t>Полномочия собственника муниципального имущества, закрепленного за Школой на праве оперативного управления, от имени муниципального образования муниципального района «Ижемский» осуществляет администрация муниципального района «Ижемский». По обязательствам Школы, связанным с причинением вреда гражданам, Собственник имущества не несет ответственности по обязательствам Школы.</w:t>
      </w:r>
    </w:p>
    <w:p w:rsidR="00421E1D" w:rsidRPr="00421E1D" w:rsidRDefault="00421E1D" w:rsidP="00421E1D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421E1D">
        <w:rPr>
          <w:rFonts w:ascii="Times New Roman" w:eastAsia="Times New Roman" w:hAnsi="Times New Roman" w:cs="Times New Roman"/>
          <w:sz w:val="20"/>
          <w:szCs w:val="20"/>
          <w:lang/>
        </w:rPr>
        <w:t>1.10.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1E1D">
        <w:rPr>
          <w:rFonts w:ascii="Times New Roman" w:eastAsia="Times New Roman" w:hAnsi="Times New Roman" w:cs="Times New Roman"/>
          <w:sz w:val="20"/>
          <w:szCs w:val="20"/>
          <w:lang/>
        </w:rPr>
        <w:t>Школа отвечает по своим обязательствам всем находящимся у нее на праве оперативного управления имуществом, как закрепленным за ней, так и приобретенным за счет доходов, полученных от приносящей доход деятельности, за исключением особо ценного движимого имущества, закрепленного за ней Учредителем или приобретенного Школой за счет выделенных ей Учредителем средств, а также недвижимого имущества.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По обязательствам Школы, связанным с причинением вреда гражданам, при недостаточности имущества Школы, субсидиарную ответственность несет собственник имущества Школы.                                                                                                       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1.11. Школа от своего имени приобретает имущественные и личные неимущественные права, </w:t>
      </w: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>несет обязанности</w:t>
      </w:r>
      <w:proofErr w:type="gramEnd"/>
      <w:r w:rsidRPr="00421E1D">
        <w:rPr>
          <w:rFonts w:ascii="Times New Roman" w:eastAsia="Times New Roman" w:hAnsi="Times New Roman" w:cs="Times New Roman"/>
          <w:sz w:val="20"/>
          <w:szCs w:val="20"/>
        </w:rPr>
        <w:t>, выступает истцом и ответчиком в суде в соответствии с законодательством Российской Федерации.</w:t>
      </w: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1.12. </w:t>
      </w: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Школа в своей деятельности руководствуется действующим законодательством Российской Федерации и Республики Коми в области образования,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нормативными правовыми документами органа местного самоуправления, органов управления образованием всех уровней,</w:t>
      </w: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 настоящим Уставом, а также локальными правовыми актами Школы.                                                                                                                          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1.13. Школа проходит лицензирование и государственную аккредитацию в порядке, установленном федеральным законодательством. </w:t>
      </w: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1.14. В Школе не допускается создание и деятельность политических партий, религиозных организаций (объединений). Принуждение учащихся, воспитанников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Школа соблюдает принципы государственной политики в области образования в части раздельности светского и религиозного образования.     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1.15. Школа формирует открытые и общедоступные информационные ресурсы, содержащие достоверную и актуальную информацию о своей деятельности, обеспечивает доступ к таким ресурсам посредством размещения их в информационно-телекоммуникационных сетях, в т. ч. на официальном сайте Школы в сети Интернет в соответствии с перечнем сведений, установленных федеральным законодательством.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 1.16. Организация питания учащихся и воспитанников осуществляется  Школой. 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Школе  предусмотрены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помещения 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питания  учащихся,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воспитанников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а также для хранения и приготовления пищи.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1.17. Школа создает условия для охраны здоровья учащихся и воспитанников, в том числе обеспечивает: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1)  текущий </w:t>
      </w: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состоянием здоровья учащихся и воспитанников;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3) соблюдение государственных санитарно-эпидемиологических правил и нормативов;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>4) расследование и учет несчастных случаев с учащимися и воспитанниками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</w:t>
      </w:r>
      <w:r w:rsidRPr="00421E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политики и нормативно-правовому регулированию в сфере здравоохранения.</w:t>
      </w:r>
      <w:proofErr w:type="gramEnd"/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1.18.</w:t>
      </w: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В Школе в летний период могут организовываться детские оздоровительные лагеря с дневным пребыванием, лагеря труда и отдыха, рабочие бригады с назначением руководителей и воспитателей из числа педагогических работников Школы.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1.19. Школа вправе открывать по желанию и запросам родителей (законных представителей) учащихся группы продленного дня.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1.20. 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и воспитанников.</w:t>
      </w: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1.21. Школа обязана осуществлять свою деятельность в соответствии с законодательством об образовании, в том числе: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- обеспечивать реализацию в полном объеме образовательных программ, соответствие качества подготовки учащихся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 и воспитанников;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- создавать безопасные условия обучения, воспитания учащихся, присмотра и ухода за воспитанниками, их содержания в соответствии с установленными нормами, обеспечивающими жизнь и здоровье учащихся, воспитанников и работников Школы;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- соблюдать права и свободы учащихся, родителей (законных представителей) несовершеннолетних учащихся, воспитанников, работников Школы.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1.22. Школа несет ответственность в порядке, установленном законодательством Российской Федерации и Республики Коми, </w:t>
      </w:r>
      <w:proofErr w:type="gramStart"/>
      <w:r w:rsidRPr="00421E1D">
        <w:rPr>
          <w:rFonts w:ascii="Times New Roman" w:eastAsia="Calibri" w:hAnsi="Times New Roman" w:cs="Times New Roman"/>
          <w:sz w:val="20"/>
          <w:szCs w:val="20"/>
        </w:rPr>
        <w:t>за</w:t>
      </w:r>
      <w:proofErr w:type="gramEnd"/>
      <w:r w:rsidRPr="00421E1D">
        <w:rPr>
          <w:rFonts w:ascii="Times New Roman" w:eastAsia="Calibri" w:hAnsi="Times New Roman" w:cs="Times New Roman"/>
          <w:sz w:val="20"/>
          <w:szCs w:val="20"/>
        </w:rPr>
        <w:t>: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- невыполнение или ненадлежащее выполнение функций, отнесенных к ее компетенции;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- реализацию не в полном объеме образовательных программ в соответствии с учебным планом;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- качество образования своих выпускников; 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-  жизнь и здоровье учащихся, воспитанников, работников Школы.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1.23.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</w:t>
      </w:r>
      <w:r w:rsidRPr="00421E1D">
        <w:rPr>
          <w:rFonts w:ascii="Times New Roman" w:eastAsia="Calibri" w:hAnsi="Times New Roman" w:cs="Times New Roman"/>
          <w:sz w:val="20"/>
          <w:szCs w:val="20"/>
        </w:rPr>
        <w:lastRenderedPageBreak/>
        <w:t>предусмотренных законодательством об образовании прав и свобод воспитанников, учащихся, родителей (законных представителей), нарушение требований к организации и осуществлению образовательной деятельности.</w:t>
      </w: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>2.ПРЕДМЕТ, ЦЕЛИ И ВИДЫ ДЕЯТЕЛЬНОСТИ</w:t>
      </w:r>
    </w:p>
    <w:p w:rsidR="00421E1D" w:rsidRPr="00421E1D" w:rsidRDefault="00421E1D" w:rsidP="00421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proofErr w:type="gramStart"/>
      <w:r w:rsidRPr="00421E1D">
        <w:rPr>
          <w:rFonts w:ascii="Times New Roman" w:eastAsia="Times New Roman" w:hAnsi="Times New Roman" w:cs="Times New Roman"/>
          <w:bCs/>
          <w:sz w:val="20"/>
          <w:szCs w:val="20"/>
        </w:rPr>
        <w:t>Предметом деятельности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Школы является реализация конституционного права граждан Российской Федерации на получение общедоступного и бесплатного </w:t>
      </w:r>
      <w:r w:rsidRPr="00421E1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дошкольного,</w:t>
      </w:r>
      <w:r w:rsidRPr="00421E1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начального общего, основного общего,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и воспитанников в самообразовании и получении дополнительного образования. </w:t>
      </w:r>
      <w:proofErr w:type="gramEnd"/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2.2.  </w:t>
      </w:r>
      <w:r w:rsidRPr="00421E1D">
        <w:rPr>
          <w:rFonts w:ascii="Times New Roman" w:eastAsia="Times New Roman" w:hAnsi="Times New Roman" w:cs="Times New Roman"/>
          <w:bCs/>
          <w:sz w:val="20"/>
          <w:szCs w:val="20"/>
        </w:rPr>
        <w:t>Целями деятельности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Школы является реализация: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основных общеобразовательных программ – образовательных программ дошкольного образования, присмотр и уход за детьми;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основных общеобразовательных программ – образовательных программ начального общего образования;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основных общеобразовательных программ – образовательных программ основного общего образования;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основных общеобразовательных программ – образовательных программ среднего общего образования;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2.3. </w:t>
      </w:r>
      <w:r w:rsidRPr="00421E1D">
        <w:rPr>
          <w:rFonts w:ascii="Times New Roman" w:eastAsia="Times New Roman" w:hAnsi="Times New Roman" w:cs="Times New Roman"/>
          <w:bCs/>
          <w:sz w:val="20"/>
          <w:szCs w:val="20"/>
        </w:rPr>
        <w:t>Основные виды деятельности,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реализуемые Школой: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- дошкольное образование, 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начальное общее образование;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основное общее образование;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среднее общее образование;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2.4. Школа вправе осуществлять 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</w:rPr>
        <w:t>предпрофильную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 и профильную подготовку учащихся при наличии соответствующих федеральных программ и с согласия учащихся  и их  родителей (законных представителей), вводить по решению педагогического совета индивидуальные программы и учебные планы, составленные в соответствии с федеральными государственными образовательными стандартами.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2.5. </w:t>
      </w:r>
      <w:r w:rsidRPr="00421E1D">
        <w:rPr>
          <w:rFonts w:ascii="Times New Roman" w:eastAsia="Calibri" w:hAnsi="Times New Roman" w:cs="Times New Roman"/>
          <w:sz w:val="20"/>
          <w:szCs w:val="20"/>
        </w:rPr>
        <w:t>Основными задачами Школы являются: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- создание условий для формирования образованной и развитой личности, адаптированной к жизни в обществе, способной к осознанному выбору и освоению профессиональных образовательных программ;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- удовлетворение потребностей учащихся в интеллектуальном, культурном и нравственном развитии в соответствии с их склонностями, способностями, интересами;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- обеспечение высокого качества образования, соответствующего федеральным государственным образовательным стандартам, а также дополнительного  образования;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- охрана жизни и укрепление здоровья учащихся и воспитанников;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- создание максимально благоприятных условий для развития творческого потенциала учащихся, овладение ими навыками самообразования, научно-исследовательской деятельности;</w:t>
      </w:r>
    </w:p>
    <w:p w:rsidR="00421E1D" w:rsidRPr="00421E1D" w:rsidRDefault="00421E1D" w:rsidP="00421E1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обеспечение познавательно-речевого, социально-личностного, художественно-эстетического и физического развития учащихся и воспитанников;</w:t>
      </w:r>
    </w:p>
    <w:p w:rsidR="00421E1D" w:rsidRPr="00421E1D" w:rsidRDefault="00421E1D" w:rsidP="00421E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воспитание с учетом возрастных категорий учащихся и воспитанников гражданственности, уважения к правам и свободам человека, любви к окружающей природе, Родине, семье.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2.6. Школа вправе сверх установленного муниципального задания выполнять работы, оказывать услуги, относящиеся к ее основным видам деятельности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соответствующим органом, осуществляющим функции и полномочия Учредителя, если иное не предусмотрено федеральными законами.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2.7. </w:t>
      </w:r>
      <w:r w:rsidRPr="00421E1D">
        <w:rPr>
          <w:rFonts w:ascii="Times New Roman" w:eastAsia="Times New Roman" w:hAnsi="Times New Roman" w:cs="Times New Roman"/>
          <w:bCs/>
          <w:sz w:val="20"/>
          <w:szCs w:val="20"/>
        </w:rPr>
        <w:t xml:space="preserve">Школа вправе осуществлять виды деятельности (в т.ч. приносящие доход), не относящиеся </w:t>
      </w:r>
      <w:proofErr w:type="gramStart"/>
      <w:r w:rsidRPr="00421E1D">
        <w:rPr>
          <w:rFonts w:ascii="Times New Roman" w:eastAsia="Times New Roman" w:hAnsi="Times New Roman" w:cs="Times New Roman"/>
          <w:bCs/>
          <w:sz w:val="20"/>
          <w:szCs w:val="20"/>
        </w:rPr>
        <w:t>к</w:t>
      </w:r>
      <w:proofErr w:type="gramEnd"/>
      <w:r w:rsidRPr="00421E1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421E1D">
        <w:rPr>
          <w:rFonts w:ascii="Times New Roman" w:eastAsia="Times New Roman" w:hAnsi="Times New Roman" w:cs="Times New Roman"/>
          <w:bCs/>
          <w:sz w:val="20"/>
          <w:szCs w:val="20"/>
        </w:rPr>
        <w:t>основным</w:t>
      </w:r>
      <w:proofErr w:type="gramEnd"/>
      <w:r w:rsidRPr="00421E1D">
        <w:rPr>
          <w:rFonts w:ascii="Times New Roman" w:eastAsia="Times New Roman" w:hAnsi="Times New Roman" w:cs="Times New Roman"/>
          <w:bCs/>
          <w:sz w:val="20"/>
          <w:szCs w:val="20"/>
        </w:rPr>
        <w:t xml:space="preserve">, лишь постольку, поскольку это служит достижению целей, ради которых она создана. </w:t>
      </w:r>
      <w:r w:rsidRPr="00421E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:rsidR="00421E1D" w:rsidRPr="00421E1D" w:rsidRDefault="00421E1D" w:rsidP="00421E1D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>3. ОБРАЗОВАТЕЛЬНАЯ ДЕЯТЕЛЬНОСТЬ</w:t>
      </w:r>
    </w:p>
    <w:p w:rsidR="00421E1D" w:rsidRPr="00421E1D" w:rsidRDefault="00421E1D" w:rsidP="00421E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3.1. Обучение в Школе ведется на русском языке, воспитание - на русском и коми языках. Коми язык изучается как родной язык. В качестве иностранного языка в Школе преподается английский язык и возможно изучение другого иностранного языка при наличии специалиста.</w:t>
      </w: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3.2. Школа реализует основные общеобразовательные программы</w:t>
      </w:r>
      <w:r w:rsidRPr="00421E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дошкольного  образования, начального общего образования, основного общего образования и  среднего общего образования, разработанные и утвержденные Школой самостоятельно.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3.3. Образовательные программы дошкольного, начального общего, основного общего, среднего общего образования являются преемственными.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3.4. Организация образовательного процесса в Школе регламентируется учебным планом и расписанием уроков, занятий, соответствующими локальными нормативными актами.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3.5.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3.6. </w:t>
      </w: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3.7. Школа при реализации образовательных программ дошкольного образования осуществляет присмотр и уход за детьми.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3.8. Начальное общее образование, основное общее, среднее обще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3.9. Освоение образовательных  программ дошкольного образования не сопровождается проведением промежуточной и итоговой аттестации воспитанников.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3.10. Освоение образовательных программ начального общего, основного общего, среднего общего образования сопровождается промежуточной аттестацией учащихся.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Порядок и формы проведения промежуточной и итоговой аттестации в Школе  регламентируются локальным актом.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3.11. </w:t>
      </w:r>
      <w:r w:rsidRPr="00421E1D">
        <w:rPr>
          <w:rFonts w:ascii="Times New Roman" w:eastAsia="Calibri" w:hAnsi="Times New Roman" w:cs="Times New Roman"/>
          <w:sz w:val="20"/>
          <w:szCs w:val="20"/>
        </w:rPr>
        <w:t>Правила приема в Школу в части, не урегулированной законодательством  об образовании, определяются Школой самостоятельно и регламентируются локальным актом.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>3.12. Отношения Школы с учащимися, воспитанниками и их родителями (законными представителями) регулируются настоящим Уставом и договором о предоставлении общего образования.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</w:rPr>
        <w:t xml:space="preserve">3.13.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Освоение образовательных программ основного общего, среднего общего образования в Школе завершается государственной итоговой аттестацией учащихся, проводимой в соответствии  с нормативными документами Российской Федерации и Республики Коми, регламентирующими проведение государственной итоговой аттестации учащихся 9, 11 классов общеобразовательных организаций.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3.14. Школа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21E1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15. Дополнительное образование детей  направлено на формирование и развитие творческих способностей детей, удовлетворение 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 их свободного времени.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3.16. В Школе, в целях обеспечения реализации образовательных программ, формируется библиотека. Библиотечный фонд укомплектован печатными учебными изданиями (включая учебники и учебные пособия).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3.17. Школа, при реализации образовательных программ начального общего, основного общего, среднего общего образования использует учебники из числа входящих в федеральный перечень учебников, учебные пособия, выпущенные организациями, входящими в перечень организаций, осуществляющих выпуск учебных пособий.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3.18. Количество дошкольных гру</w:t>
      </w: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>пп в Шк</w:t>
      </w:r>
      <w:proofErr w:type="gramEnd"/>
      <w:r w:rsidRPr="00421E1D">
        <w:rPr>
          <w:rFonts w:ascii="Times New Roman" w:eastAsia="Times New Roman" w:hAnsi="Times New Roman" w:cs="Times New Roman"/>
          <w:sz w:val="20"/>
          <w:szCs w:val="20"/>
        </w:rPr>
        <w:t>оле определяется Учредителем в зависимости от санитарных норм, условий  образовательного процесса и предельной наполняемости  при расчете норматива бюджетного финансирования. Комплектование дошкольных групп и перевод в другую возрастную группу производится с 01 июня по 31 сентября.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Дошкольное образование в Школе проводится в соответствии с возрастными особенностями, программными и гигиеническими требованиями к максимальной нагрузке на детей. Максимально допустимый объем недельной образовательной нагрузки устанавливается согласно санитарно-эпидемиологическим требованиям.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3.19. Учебные нагрузки по классам определяются учебным планом в соответствии с предельно допустимыми нормами нагрузок, рекомендациями органов здравоохранения, приказами Министерства образования и науки Российской Федерации.</w:t>
      </w:r>
      <w:bookmarkStart w:id="21" w:name="Par255"/>
      <w:bookmarkEnd w:id="21"/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3.20. Продолжительность учебного года, учебной недели, сроки проведения и продолжительность каникул, режим работы Школы устанавливаются в соответствии с календарным учебным графиком.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3.21. Обучение в Школе с учетом потребностей, возможностей личности и в зависимости от объема обязательных занятий педагогического работника может осуществляться в очной, </w:t>
      </w:r>
      <w:proofErr w:type="spellStart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очно-заочной</w:t>
      </w:r>
      <w:proofErr w:type="spellEnd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или заочной форме.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3.22. В школе созданы условия для проживания </w:t>
      </w:r>
      <w:proofErr w:type="gramStart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обучающихся</w:t>
      </w:r>
      <w:proofErr w:type="gramEnd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интернате. П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орядок деятельности интерната определяется локальным актом.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3.23. Не допускается включение расходов на содержание недвижимого имущества Школы в родительскую плату за содержание детей в Школе, имеющей интернат.</w:t>
      </w:r>
    </w:p>
    <w:p w:rsidR="00421E1D" w:rsidRPr="00421E1D" w:rsidRDefault="00421E1D" w:rsidP="00421E1D">
      <w:pPr>
        <w:tabs>
          <w:tab w:val="left" w:pos="0"/>
          <w:tab w:val="left" w:pos="567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bookmarkStart w:id="22" w:name="Par665"/>
      <w:bookmarkEnd w:id="22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3.24. Права и обязанности участников образовательных отношений в Школе определяются законодательством Российской Федерации и Республики Коми,  регламентируются локальными актами Школы.</w:t>
      </w:r>
    </w:p>
    <w:p w:rsidR="00421E1D" w:rsidRPr="00421E1D" w:rsidRDefault="00421E1D" w:rsidP="00421E1D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>4. УПРАВЛЕНИЕ ШКОЛОЙ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4.1. Управление Школой осуществляется в соответствии с законодательством Российской Федерации, иными нормативными правовыми актами и настоящим Уставом на основе сочетания принципов единоначалия и коллегиальности.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4.2. Единоличным исполнительным органом Школы является директор, который осуществляет текущее руководство деятельностью Школы.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4.3. В Школе формируются коллегиальные органы управления, к которым относятся общее собрание работников Школы, педагогический совет, общешкольный родительский комитет, 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общешкольное родительское собрание.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4.4.</w:t>
      </w:r>
      <w:r w:rsidRPr="00421E1D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Порядок деятельности коллегиальных органов управления регламентируется соответствующими локальными актами. </w:t>
      </w:r>
      <w:r w:rsidRPr="00421E1D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4.5. Трудовой коллектив составляют все работники Школы. Полномочия трудового коллектива Школы осуществляются общим собранием работников Школы.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4.6. 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Общее собрание работников Школы является коллегиальным органом управления, в компетенцию которого входит принятие решений по следующим вопросам: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принятие Устава,  дополнений, изменений в Устав;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lastRenderedPageBreak/>
        <w:t>- обсуждение и принятие коллективного договора и Правил внутреннего трудового распорядка по представлению директора;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-заслушивание ежегодного отчета  администрации  о выполнении коллективного трудового договора;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образование органа общественного самоуправления – Совета трудового коллектива – для ведения коллективных переговоров с администрацией Школы по вопросам заключения, изменения, дополнения коллективного договора и контроля над его выполнением;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-выдвижение коллективных требований работников Школы и избрание полномочных представителей для участия в решении коллективного трудового спора;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4.7. Общее собрание работников Школы проводится не реже одного раза в год. Решение о созыве общего собрания работников Школы принимает директор Школы.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Участниками общего собрания работников Школы являются все работники Школы  в соответствии со списочным составом на момент проведения собрания.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Общее собрание работников Школы правомочно принимать решения, если на нем присутствует не менее половины работников. Решения Общего собрания работников Школы принимаются абсолютным большинством голосов (не менее ½ голосов присутствующих плюс один) и оформляются протоколом. Решения являются обязательными, исполнение решений организуется директором Школы. Директор отчитывается на очередном общем собрании работников Школы об исполнении и (или) о ходе </w:t>
      </w:r>
      <w:proofErr w:type="gramStart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исполнения решений предыдущего общего собрания работников Школы</w:t>
      </w:r>
      <w:proofErr w:type="gramEnd"/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4.8. 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Педагогический совет Школы является постоянно действующим органом управления для рассмотрения основных вопросов образовательного процесса.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Членами Педагогического совета являются все педагогические работники, а также иные работники Школы. Председателем Педагогического совета является директор Школы.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4.9. Педагогический совет формируется и осуществляет свою деятельность на основании Положения о педагогическом совете.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4.10. 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Педагогический совет полномочен: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разрабатывать основные направления и программы развития Школы, повышения качества образовательного процесса, представления их директору для последующего утверждения;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обсуждать  и принимать план работы на учебный год;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обсуждать и принимать решения по любым вопросам, касающимся содержания образования,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обсуждать итоги работы Школы за каждую четверть и за учебный год, выполнение образовательных программ и учебных планов;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заслушивать отчеты о работе методических объединений учителей и классных руководителей;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принимать решение об оказании методической помощи учителям, нуждающимся в ней;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- заслушивать учителей с сообщениями о состоянии 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– воспитательной работы в классе, о работе с родителями;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- принимать решения о переводе учащихся, о формах проведения промежуточной   аттестации, о допуске учащихся к государственной итоговой аттестации, о  применении дисциплинарного взыскания к учащимся  за неисполнение или нарушение Устава Школы,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принимать правила внутреннего распорядка и иные локальные нормативные акты по вопросам  организации и осуществления  образовательной деятельности,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принимать решение о выдаче документов об образовании.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4.11. Родительский комитет Школы избирается на общешкольном родительском собрании и подотчетен ему в своей деятельности.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4.12. Родительский комитет Школы заседает не реже одного раза в четверть.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4.13. Компетенциями родительского комитета Школы являются: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- содействие администрации Школы в совершенствовании условий для осуществления образовательного процесса, охраны жизни и здоровья учащихся и воспитанников, организации и проведении общешкольных мероприятий,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- помощь администрации Школы в организации и проведении общешкольных родительских собраний.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4.14. Непосредственное управление Школой осуществляет директор. Назначение на должность и освобождение от должности директора Школы производится Учредителем в порядке, установленном действующим законодательством Российской Федерации.</w:t>
      </w:r>
    </w:p>
    <w:p w:rsidR="00421E1D" w:rsidRPr="00421E1D" w:rsidRDefault="00421E1D" w:rsidP="00421E1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21E1D">
        <w:rPr>
          <w:rFonts w:ascii="Times New Roman" w:eastAsia="SimSun" w:hAnsi="Times New Roman" w:cs="Times New Roman"/>
          <w:sz w:val="20"/>
          <w:szCs w:val="20"/>
          <w:lang w:eastAsia="zh-CN"/>
        </w:rPr>
        <w:t>Директор осуществляет руководство деятельностью Школы в соответствии с законодательством Российской</w:t>
      </w:r>
      <w:r w:rsidRPr="00421E1D">
        <w:rPr>
          <w:rFonts w:ascii="Times New Roman" w:eastAsia="SimSun" w:hAnsi="Times New Roman" w:cs="Times New Roman"/>
          <w:color w:val="FF0000"/>
          <w:sz w:val="20"/>
          <w:szCs w:val="20"/>
          <w:lang w:eastAsia="zh-CN"/>
        </w:rPr>
        <w:t xml:space="preserve"> </w:t>
      </w:r>
      <w:r w:rsidRPr="00421E1D">
        <w:rPr>
          <w:rFonts w:ascii="Times New Roman" w:eastAsia="SimSun" w:hAnsi="Times New Roman" w:cs="Times New Roman"/>
          <w:sz w:val="20"/>
          <w:szCs w:val="20"/>
          <w:lang w:eastAsia="zh-CN"/>
        </w:rPr>
        <w:t>Федерации и настоящим Уставом, несет ответственность за деятельность Школы.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4.15. К компетенции директора Школы относятся вопросы осуществления руководства деятельностью Школы, за исключением вопросов, отнесенных федеральными законами к компетенции Учредителя Школы.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4.16.  Директор Школы обязан: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4.16.1. обеспечивать:</w:t>
      </w:r>
    </w:p>
    <w:p w:rsidR="00421E1D" w:rsidRPr="00421E1D" w:rsidRDefault="00421E1D" w:rsidP="00421E1D">
      <w:pPr>
        <w:numPr>
          <w:ilvl w:val="0"/>
          <w:numId w:val="23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выполнение муниципального задания Учредителя в полном объеме;</w:t>
      </w:r>
    </w:p>
    <w:p w:rsidR="00421E1D" w:rsidRPr="00421E1D" w:rsidRDefault="00421E1D" w:rsidP="00421E1D">
      <w:pPr>
        <w:numPr>
          <w:ilvl w:val="0"/>
          <w:numId w:val="23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составление, утверждение и выполнение плана финансово-хозяйственной деятельности Школы;</w:t>
      </w:r>
    </w:p>
    <w:p w:rsidR="00421E1D" w:rsidRPr="00421E1D" w:rsidRDefault="00421E1D" w:rsidP="00421E1D">
      <w:pPr>
        <w:numPr>
          <w:ilvl w:val="0"/>
          <w:numId w:val="23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своевременную выплату заработной платы работникам Школы, принимать меры по повышению размера заработной платы работникам;</w:t>
      </w:r>
    </w:p>
    <w:p w:rsidR="00421E1D" w:rsidRPr="00421E1D" w:rsidRDefault="00421E1D" w:rsidP="00421E1D">
      <w:pPr>
        <w:numPr>
          <w:ilvl w:val="0"/>
          <w:numId w:val="23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безопасные условия труда работникам Школы;</w:t>
      </w:r>
    </w:p>
    <w:p w:rsidR="00421E1D" w:rsidRPr="00421E1D" w:rsidRDefault="00421E1D" w:rsidP="00421E1D">
      <w:pPr>
        <w:numPr>
          <w:ilvl w:val="0"/>
          <w:numId w:val="23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составление и утверждение отчета о результатах деятельности Школы и об использовании закрепленного за ним на праве оперативного управления имущества;</w:t>
      </w:r>
    </w:p>
    <w:p w:rsidR="00421E1D" w:rsidRPr="00421E1D" w:rsidRDefault="00421E1D" w:rsidP="00421E1D">
      <w:pPr>
        <w:numPr>
          <w:ilvl w:val="0"/>
          <w:numId w:val="23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целевое использование бюджетных средств, предоставляемых Школе из бюджета муниципального района, и соблюдение Школой финансовой дисциплины;</w:t>
      </w:r>
    </w:p>
    <w:p w:rsidR="00421E1D" w:rsidRPr="00421E1D" w:rsidRDefault="00421E1D" w:rsidP="00421E1D">
      <w:pPr>
        <w:numPr>
          <w:ilvl w:val="0"/>
          <w:numId w:val="23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сохранность, рациональное и эффективное использование имущества, закрепленного на праве оперативного управления за Школой;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lastRenderedPageBreak/>
        <w:t>4.17.2. выполнять иные обязанности, установленные законами и иными нормативными правовыми актами Республики Коми, а также Уставом Школы и решениями Учредителя, принятыми в рамках его компетенции.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4.18.  Директор Школы несет перед Школой ответственность: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за обеспечение осуществления образовательного процесса в соответствии с настоящим Уставом, лицензией и свидетельством о государственной аккредитации Школы;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- за деятельность Школы перед Учредителем, государственными органами и общественностью;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- за нецелевое использование средств республиканского и муниципального бюджетов, за принятие обязатель</w:t>
      </w:r>
      <w:proofErr w:type="gramStart"/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ств св</w:t>
      </w:r>
      <w:proofErr w:type="gramEnd"/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ерх доведенных лимитов бюджетных обязательств, на получение кредитов (займов);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- за приобретение акций, облигаций и иных ценных бумаг и получение доходов по ним;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за наличие у Школы просроченной кредиторской задолженности, превышающей предельно допустимые значения, установленные Учредителем;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- за   другие  нарушения  бюджетного  законодательства Российской Федерации;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- за работу Школы в соответствии с законодательством Российской Федерации, должностными инструкциями и настоящим Уставом.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>4.19.</w:t>
      </w:r>
      <w:r w:rsidRPr="00421E1D">
        <w:rPr>
          <w:rFonts w:ascii="Calibri" w:eastAsia="Calibri" w:hAnsi="Calibri" w:cs="Times New Roman"/>
          <w:iCs/>
          <w:color w:val="000000"/>
          <w:sz w:val="20"/>
          <w:szCs w:val="20"/>
          <w:lang w:eastAsia="en-US"/>
        </w:rPr>
        <w:t xml:space="preserve"> </w:t>
      </w:r>
      <w:r w:rsidRPr="00421E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В Школе могут создаваться на добровольной основе органы ученического самоуправления, советы учащихся.</w:t>
      </w:r>
      <w:r w:rsidRPr="00421E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Порядок формирования, организация работы органов ученического самоуправления  определяется действующим Уставом и локальным актом. 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4.20. При принятии локальных нормативных актов, затрагивающих права воспитанников, учащихся и работников  Школы, учитывается мнение представительных органов учащихся, коллегиальных органов управления.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4.21. В управлении Школой участвует Учредитель в рамках своей компетенции, к которой относятся следующие вопросы:</w:t>
      </w:r>
    </w:p>
    <w:p w:rsidR="00421E1D" w:rsidRPr="00421E1D" w:rsidRDefault="00421E1D" w:rsidP="00421E1D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осуществление контроля за финансовой и хозяйственной деятельностью Школы;</w:t>
      </w:r>
    </w:p>
    <w:p w:rsidR="00421E1D" w:rsidRPr="00421E1D" w:rsidRDefault="00421E1D" w:rsidP="00421E1D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утверждение Устава Школы, изменений и дополнений к нему;</w:t>
      </w:r>
    </w:p>
    <w:p w:rsidR="00421E1D" w:rsidRPr="00421E1D" w:rsidRDefault="00421E1D" w:rsidP="00421E1D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выдача муниципального задания Школе в соответствии с предусмотренной Уставом Школы основной деятельностью;</w:t>
      </w:r>
    </w:p>
    <w:p w:rsidR="00421E1D" w:rsidRPr="00421E1D" w:rsidRDefault="00421E1D" w:rsidP="00421E1D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финансовое обеспечение выполнения муниципального задания в установленном порядке;</w:t>
      </w:r>
    </w:p>
    <w:p w:rsidR="00421E1D" w:rsidRPr="00421E1D" w:rsidRDefault="00421E1D" w:rsidP="00421E1D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рассмотрение и одобрение предложений директора Школы о совершении сделок с имуществом Школы в случаях, если в соответствии с федеральным законодательством для совершения таких сделок требуется согласие Учредителя;</w:t>
      </w:r>
    </w:p>
    <w:p w:rsidR="00421E1D" w:rsidRPr="00421E1D" w:rsidRDefault="00421E1D" w:rsidP="00421E1D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принятие решения о переименовании, об изменении типа, реорганизации и ликвидация Школы;</w:t>
      </w:r>
    </w:p>
    <w:p w:rsidR="00421E1D" w:rsidRPr="00421E1D" w:rsidRDefault="00421E1D" w:rsidP="00421E1D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утверждение передаточного акта или разделительного баланса в случае реорганизации;</w:t>
      </w:r>
    </w:p>
    <w:p w:rsidR="00421E1D" w:rsidRPr="00421E1D" w:rsidRDefault="00421E1D" w:rsidP="00421E1D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421E1D" w:rsidRPr="00421E1D" w:rsidRDefault="00421E1D" w:rsidP="00421E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принятие решений по иным вопросам, отнесенным к компетенции Учредителя действующим законодательством.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421E1D" w:rsidRPr="00421E1D" w:rsidRDefault="00421E1D" w:rsidP="00421E1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>5. ИМУЩЕСТВО И ФИНАНСОВО-ХОЗЯЙСТВЕННАЯ ДЕЯТЕЛЬНОСТЬ</w:t>
      </w:r>
    </w:p>
    <w:p w:rsidR="00421E1D" w:rsidRPr="00421E1D" w:rsidRDefault="00421E1D" w:rsidP="00421E1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5.1.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Школа осуществляет свою деятельность в соответствии с муниципальными заданиями. Деятельность Школы связана с выполнением работ, оказанием услуг, относящихся к его основным видам деятельности, в сфере образования.</w:t>
      </w:r>
      <w:r w:rsidRPr="00421E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Муниципальные задания для Школы в соответствии с предусмотренными его учредительными документами основными видами деятельности формирует и утверждает Учредитель. Школа не вправе отказаться от выполнения муниципального задания.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5.2. Финансовое обеспечение выполнения муниципального задания Школой осуществляется в виде субсидий из бюджета муниципального образования муниципального района «Ижемский».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закрепленного за Школой Учредителем или приобретенных Школой за счет средств, выделенных ей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и земельные участки.</w:t>
      </w:r>
      <w:proofErr w:type="gramEnd"/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5.3. Учредитель закрепляет за Школой движимое имущество, особо ценное движимое имущество, недвижимое имущество на праве оперативного управления. Земельные участки предоставляются Школе в постоянное (бессрочное) пользование в соответствии с законодательством Российской Федерации и Республики Коми.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Школа без согласия собственника не вправе распоряжаться особо ценным движимым  имуществом, закрепленным за ней собственником или приобретенным Школой за счет средств, выделенных ей собственником на приобретение такого имущества, а также недвижимым имуществом.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Перечни особо ценного движимого имущества  определяются Учредителем. Остальным, находящимся на праве оперативного управления имуществом, Школа вправе распоряжаться самостоятельно, если иное не предусмотрено законом.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noProof/>
          <w:sz w:val="20"/>
          <w:szCs w:val="20"/>
        </w:rPr>
        <w:t>5.4.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 Источниками формирования имущества и финансовых сре</w:t>
      </w: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>дств Шк</w:t>
      </w:r>
      <w:proofErr w:type="gramEnd"/>
      <w:r w:rsidRPr="00421E1D">
        <w:rPr>
          <w:rFonts w:ascii="Times New Roman" w:eastAsia="Times New Roman" w:hAnsi="Times New Roman" w:cs="Times New Roman"/>
          <w:sz w:val="20"/>
          <w:szCs w:val="20"/>
        </w:rPr>
        <w:t>олы являются: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бюджетные и внебюджетные средства;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- имущество, переданное </w:t>
      </w:r>
      <w:r w:rsidRPr="00421E1D">
        <w:rPr>
          <w:rFonts w:ascii="Times New Roman" w:eastAsia="Times New Roman" w:hAnsi="Times New Roman" w:cs="Times New Roman"/>
          <w:iCs/>
          <w:sz w:val="20"/>
          <w:szCs w:val="20"/>
        </w:rPr>
        <w:t xml:space="preserve">Школе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собственником или уполномоченным им органом;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добровольные пожертвования и целевые взносы физических и (или) юридических лиц;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- другие источники, не запрещённые действующим законодательством.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Привлечение Школой дополнительных средств не влечет за собой снижения нормативов и (или) абсолютных размеров ее финансирования из бюджета.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5.5.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Школа самостоятельно осуществляет финансовую и хозяйственную деятельность. Школа обладает обособленным имуществом, отвечает по своим обязательствам находящимися в её распоряжении денежными средствами.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5.6.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Неиспользованные в текущем году финансовые средства не могут быть изъяты у Школы или зачтены Учредителем в объем финансирования будущего года.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noProof/>
          <w:sz w:val="20"/>
          <w:szCs w:val="20"/>
        </w:rPr>
        <w:t>5.7. Школа вправе вести приносящую доход деятельность, предусмотренную законом.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5.8.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Школа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ее основным видам деятельности, предусмотренными его учредительными документами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Учредителем, если иное не предусмотрено федеральным законом.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Приносящая доход деятельность Школы может быть прекращена в случаях и порядке, предусмотренных законом.</w:t>
      </w:r>
    </w:p>
    <w:p w:rsidR="00421E1D" w:rsidRPr="00421E1D" w:rsidRDefault="00421E1D" w:rsidP="0042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5.9. Школа вправе в соответствии с законодательством Российской Федерации самостоятельно распоряжаться средствами, полученными за счет внебюджетных источников.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5.10. </w:t>
      </w:r>
      <w:r w:rsidRPr="00421E1D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Школа 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вправе выступать в качестве арендатора и арендодателя имущества.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Сдача в аренду </w:t>
      </w:r>
      <w:r w:rsidRPr="00421E1D">
        <w:rPr>
          <w:rFonts w:ascii="Times New Roman" w:eastAsia="Times New Roman" w:hAnsi="Times New Roman" w:cs="Times New Roman"/>
          <w:iCs/>
          <w:sz w:val="20"/>
          <w:szCs w:val="20"/>
        </w:rPr>
        <w:t xml:space="preserve">Школой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закрепленных за ней объектов имущества происходит по согласованию с Учредителем.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5.11.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Школа устанавливает заработную плату работников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характера, премии и иные поощрительные выплаты).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5.12.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Школа отвечает по своим обязательствам находящимися в её распоряжении денежными средствами и имуществом, за исключением особо ценного движимого имущества, закрепленного собственником или приобретенных Школой за счет средств, выделенных ей Учредителем на приобретение этого имущества, а также недвижимого имущества. </w:t>
      </w:r>
    </w:p>
    <w:p w:rsidR="00421E1D" w:rsidRPr="00421E1D" w:rsidRDefault="00421E1D" w:rsidP="00421E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5.13. Школа предварительно согласовывает с Учредителем крупные сделки.</w:t>
      </w:r>
    </w:p>
    <w:p w:rsidR="00421E1D" w:rsidRPr="00421E1D" w:rsidRDefault="00421E1D" w:rsidP="00421E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Крупной сделкой признается сделка или несколько взаимосвязанных между собой сделок, связанных с распоряжением денежных средств, отчуждением иного имущества, которым в соответствии с федеральным законом </w:t>
      </w:r>
      <w:r w:rsidRPr="00421E1D">
        <w:rPr>
          <w:rFonts w:ascii="Times New Roman" w:eastAsia="Times New Roman" w:hAnsi="Times New Roman" w:cs="Times New Roman"/>
          <w:iCs/>
          <w:sz w:val="20"/>
          <w:szCs w:val="20"/>
        </w:rPr>
        <w:t>Школа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вправе распоряжаться самостоятельно, а также передачей такого имущества в пользование или залог при условии, что цена такой сделки или стоимость отчуждаемого или передаваемого имущества превышает 10 процентов балансовой стоимости активов </w:t>
      </w:r>
      <w:r w:rsidRPr="00421E1D">
        <w:rPr>
          <w:rFonts w:ascii="Times New Roman" w:eastAsia="Times New Roman" w:hAnsi="Times New Roman" w:cs="Times New Roman"/>
          <w:iCs/>
          <w:sz w:val="20"/>
          <w:szCs w:val="20"/>
        </w:rPr>
        <w:t>Школы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, определяемой по данным бухгалтерской</w:t>
      </w:r>
      <w:proofErr w:type="gram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отчетности на последнюю отчетную дату.</w:t>
      </w:r>
    </w:p>
    <w:p w:rsidR="00421E1D" w:rsidRPr="00421E1D" w:rsidRDefault="00421E1D" w:rsidP="00421E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Крупная сделка, совершенная без предварительного согласия Учредителя, может быть признана недействительной по иску </w:t>
      </w:r>
      <w:r w:rsidRPr="00421E1D">
        <w:rPr>
          <w:rFonts w:ascii="Times New Roman" w:eastAsia="Times New Roman" w:hAnsi="Times New Roman" w:cs="Times New Roman"/>
          <w:iCs/>
          <w:sz w:val="20"/>
          <w:szCs w:val="20"/>
        </w:rPr>
        <w:t>Школы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или его Учредителя, если будет доказано, что другая сторона в сделке знала или должна была знать об отсутствии предварительного согласия  Учредителя.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5.14. Директор Школы несет полную ответственность за нарушение бюджетного законодательства Российской Федерации.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5.15. Школа осуществляет оперативный бухгалтерский учет своей деятельности в соответствии с договором на обслуживание с  бухгалтерской службой органа местного самоуправления, осуществляющего управление в сфере образования, ведет статистическую отчетность.   </w:t>
      </w: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5.16. Школа представляет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 Школы (</w:t>
      </w:r>
      <w:proofErr w:type="spellStart"/>
      <w:r w:rsidRPr="00421E1D">
        <w:rPr>
          <w:rFonts w:ascii="Times New Roman" w:eastAsia="Times New Roman" w:hAnsi="Times New Roman" w:cs="Times New Roman"/>
          <w:sz w:val="20"/>
          <w:szCs w:val="20"/>
        </w:rPr>
        <w:t>самообследования</w:t>
      </w:r>
      <w:proofErr w:type="spellEnd"/>
      <w:r w:rsidRPr="00421E1D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421E1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421E1D" w:rsidRPr="00421E1D" w:rsidRDefault="00421E1D" w:rsidP="00421E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421E1D" w:rsidRPr="00421E1D" w:rsidRDefault="00421E1D" w:rsidP="00421E1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>6. РЕГЛАМЕНТАЦИЯ ДЕЯТЕЛЬНОСТИ</w:t>
      </w:r>
    </w:p>
    <w:p w:rsidR="00421E1D" w:rsidRPr="00421E1D" w:rsidRDefault="00421E1D" w:rsidP="00421E1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6.1. Изменения и дополнения в Устав Школы принимаются на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>общем собрании работников Школы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, утверждаются Учредителем и регистрируются в установленном порядке.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6.2. Изменения и дополнения в Устав вступают в силу после их государственной регистрации.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6.3. </w:t>
      </w:r>
      <w:proofErr w:type="gramStart"/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Уставная деятельность Школы  регламентируется следующими видами локальных актов: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приказы, инструкции, правила, положения, планы, протоколы, графики, отчеты, расписания, договоры.   </w:t>
      </w:r>
      <w:proofErr w:type="gramEnd"/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6.4. Школа ведет установленную для общеобразовательных организаций номенклатуру дел.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>7. РЕОРГАНИЗАЦИЯ  И  ЛИКВИДАЦИЯ</w:t>
      </w:r>
    </w:p>
    <w:p w:rsidR="00421E1D" w:rsidRPr="00421E1D" w:rsidRDefault="00421E1D" w:rsidP="00421E1D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7.1. Прекращение деятельности Школы как юридического лица осуществляется в форме реорганизации или ликвидации.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7.2. Школа может быть реорганизована в иную образовательную организацию по решению Учредителя, если это не влечет за собой нарушений обязатель</w:t>
      </w:r>
      <w:proofErr w:type="gramStart"/>
      <w:r w:rsidRPr="00421E1D">
        <w:rPr>
          <w:rFonts w:ascii="Times New Roman" w:eastAsia="Times New Roman" w:hAnsi="Times New Roman" w:cs="Times New Roman"/>
          <w:sz w:val="20"/>
          <w:szCs w:val="20"/>
        </w:rPr>
        <w:t>ств Шк</w:t>
      </w:r>
      <w:proofErr w:type="gramEnd"/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олы.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>7.3. При реорганизации (изменении организационно – правовой формы, статуса)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Школы ее Устав, лицензия, свидетельство о государственной аккредитации утрачивают силу. Все документы Школы (управленческие, финансовые, хозяйственные, по личному составу и другие) передаются в установленном порядке организации правопреемнику, а при его отсутствии – на государственное хранение в архив.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7.4. Ликвидация Школы может быть осуществлена: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- по решению Учредителя в соответствии с действующим законодательством;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- по решению суда в соответствии с пунктом 3 статьи 61 Гражданского кодекса Российской Федерации.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7.5. При реорганизации или ликвидации Школы, осуществляемых, как правило, по окончании учебного года, Учредитель берет на себя ответственность за перевод в другие общеобразовательные организации, по согласованию с родителями (законными  представителями) учащихся.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7.6. Процедура </w:t>
      </w: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реорганизации 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ликвидации Школы осуществляется в соответствии с гражданским законодательством.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 ликвидации Школы денежные средства и иное имущество, принадлежащее ему на праве собственности, за вычетом платежей по покрытию обязательств, направляется на цели развития образования в соответствии с Уставом Школы. Документация в установленном порядке передается в архив. 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При ликвидации Школы имущество направляется в соответствии с учредительными документами Школы на цели, в интересах которых она была создана, и (или) на благотворительные цели. В случае</w:t>
      </w:r>
      <w:proofErr w:type="gramStart"/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использование имущества ликвидируемой Школы в соответствии с ее учредительными документами не представляется возможным, оно обращается в доход государства.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7.7.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7.8. Принятие решения о реорганизации или ликвидации Школы не допускается без учета мнения жителей с. </w:t>
      </w:r>
      <w:proofErr w:type="spellStart"/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Няшабож</w:t>
      </w:r>
      <w:proofErr w:type="spellEnd"/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, д. Пиль - Егор.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b/>
          <w:sz w:val="20"/>
          <w:szCs w:val="20"/>
        </w:rPr>
        <w:t>8. ЗАКЛЮЧИТЕЛЬНЫЕ ПОЛОЖЕНИЯ</w:t>
      </w:r>
    </w:p>
    <w:p w:rsidR="00421E1D" w:rsidRPr="00421E1D" w:rsidRDefault="00421E1D" w:rsidP="00421E1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8.1. 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Школа обязана: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- выполнять мероприятия по защите воспитанников, учащихся, работников от последствий аварий, катастроф, стихийных бедствий в условиях мирного и военного времени;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обеспечить обучение работников способам защиты и действиям в чрезвычайных ситуациях;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- вести военно-учетную учебную работу, обеспечить гражданам своевременную явку в военном комиссариате;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- систематически проводить работу по военно-патриотическому воспитанию граждан.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sz w:val="20"/>
          <w:szCs w:val="20"/>
        </w:rPr>
        <w:t xml:space="preserve">8.2. </w:t>
      </w: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 Школы в соответствии с законодательством о труде и охране труда обязана: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обеспечить работникам здоровые и безопасные условия труда;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обеспечить организацию надлежащего санитарно-бытового обслуживания работников Школы, воспитанников и учащихся;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обеспечить режим труда и отдыха работников, воспитанников и учащихся, установленный законодательством о труде и образовании;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обеспечивать обучение, инструктаж работников и проверку знаний или норм, правил и инструкций по охране труда;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обеспечивать необходимые меры по сохранению жизни и здоровья воспитанников, учащихся и работников;</w:t>
      </w:r>
    </w:p>
    <w:p w:rsidR="00421E1D" w:rsidRPr="00421E1D" w:rsidRDefault="00421E1D" w:rsidP="00421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обеспечивать беспрепятственный допуск представителей органов  государственного надзора и контроля для проведения проверок состояния и охраны труда и соблюдения законодательства об охране труда.</w:t>
      </w:r>
    </w:p>
    <w:p w:rsidR="00421E1D" w:rsidRPr="00421E1D" w:rsidRDefault="00421E1D" w:rsidP="00421E1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21E1D" w:rsidRPr="00421E1D" w:rsidRDefault="00421E1D" w:rsidP="0042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21E1D" w:rsidRPr="00421E1D" w:rsidRDefault="00421E1D" w:rsidP="00421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58" w:type="dxa"/>
        <w:jc w:val="center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421E1D" w:rsidRPr="00421E1D" w:rsidTr="00421E1D">
        <w:trPr>
          <w:cantSplit/>
          <w:jc w:val="center"/>
        </w:trPr>
        <w:tc>
          <w:tcPr>
            <w:tcW w:w="3828" w:type="dxa"/>
          </w:tcPr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Изьва</w:t>
            </w:r>
            <w:proofErr w:type="spellEnd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</w:t>
            </w:r>
            <w:proofErr w:type="spellEnd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районса</w:t>
            </w:r>
            <w:proofErr w:type="spellEnd"/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4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421E1D" w:rsidRPr="00421E1D" w:rsidRDefault="00421E1D" w:rsidP="00421E1D">
      <w:pPr>
        <w:keepNext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keepNext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1E1D">
        <w:rPr>
          <w:rFonts w:ascii="Times New Roman" w:hAnsi="Times New Roman" w:cs="Times New Roman"/>
          <w:b/>
          <w:bCs/>
          <w:sz w:val="20"/>
          <w:szCs w:val="20"/>
        </w:rPr>
        <w:t>Ш</w:t>
      </w:r>
      <w:proofErr w:type="gramEnd"/>
      <w:r w:rsidRPr="00421E1D">
        <w:rPr>
          <w:rFonts w:ascii="Times New Roman" w:hAnsi="Times New Roman" w:cs="Times New Roman"/>
          <w:b/>
          <w:bCs/>
          <w:sz w:val="20"/>
          <w:szCs w:val="20"/>
        </w:rPr>
        <w:t xml:space="preserve"> У Ö М</w:t>
      </w:r>
    </w:p>
    <w:p w:rsidR="00421E1D" w:rsidRPr="00421E1D" w:rsidRDefault="00421E1D" w:rsidP="00421E1D">
      <w:pPr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421E1D" w:rsidRPr="00421E1D" w:rsidRDefault="00421E1D" w:rsidP="00421E1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21E1D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421E1D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Л Е Н И Е </w:t>
      </w:r>
    </w:p>
    <w:p w:rsidR="00421E1D" w:rsidRPr="00421E1D" w:rsidRDefault="00421E1D" w:rsidP="00421E1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1E1D" w:rsidRPr="00421E1D" w:rsidRDefault="00421E1D" w:rsidP="00421E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от 15 января 2016 года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21E1D">
        <w:rPr>
          <w:rFonts w:ascii="Times New Roman" w:hAnsi="Times New Roman" w:cs="Times New Roman"/>
          <w:sz w:val="20"/>
          <w:szCs w:val="20"/>
        </w:rPr>
        <w:t>№ 22</w:t>
      </w:r>
    </w:p>
    <w:p w:rsidR="00421E1D" w:rsidRPr="00421E1D" w:rsidRDefault="00421E1D" w:rsidP="00421E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Республика Коми, Ижемский район, </w:t>
      </w:r>
      <w:proofErr w:type="gramStart"/>
      <w:r w:rsidRPr="00421E1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21E1D">
        <w:rPr>
          <w:rFonts w:ascii="Times New Roman" w:hAnsi="Times New Roman" w:cs="Times New Roman"/>
          <w:sz w:val="20"/>
          <w:szCs w:val="20"/>
        </w:rPr>
        <w:t>. Ижма</w:t>
      </w:r>
      <w:r w:rsidRPr="00421E1D">
        <w:rPr>
          <w:rFonts w:ascii="Times New Roman" w:hAnsi="Times New Roman" w:cs="Times New Roman"/>
          <w:sz w:val="20"/>
          <w:szCs w:val="20"/>
        </w:rPr>
        <w:tab/>
      </w:r>
    </w:p>
    <w:p w:rsidR="00421E1D" w:rsidRPr="00421E1D" w:rsidRDefault="00421E1D" w:rsidP="00421E1D">
      <w:pPr>
        <w:pStyle w:val="ConsPlusNonformat"/>
        <w:widowControl/>
        <w:autoSpaceDE/>
        <w:jc w:val="both"/>
        <w:rPr>
          <w:rFonts w:ascii="Times New Roman" w:hAnsi="Times New Roman" w:cs="Times New Roman"/>
        </w:rPr>
      </w:pPr>
    </w:p>
    <w:p w:rsidR="00421E1D" w:rsidRPr="00421E1D" w:rsidRDefault="00421E1D" w:rsidP="00421E1D">
      <w:pPr>
        <w:pStyle w:val="ConsPlusNonformat"/>
        <w:widowControl/>
        <w:autoSpaceDE/>
        <w:jc w:val="center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>О внесении изменения в постановление администрации муниципального района «Ижемский» от 26.04.2013 № 312 «О градостроительном Совете муниципального района «Ижемский»</w:t>
      </w:r>
    </w:p>
    <w:p w:rsidR="00421E1D" w:rsidRPr="00421E1D" w:rsidRDefault="00421E1D" w:rsidP="00421E1D">
      <w:pPr>
        <w:pStyle w:val="ConsPlusNonformat"/>
        <w:widowControl/>
        <w:autoSpaceDE/>
        <w:rPr>
          <w:rFonts w:ascii="Times New Roman" w:hAnsi="Times New Roman" w:cs="Times New Roman"/>
        </w:rPr>
      </w:pPr>
    </w:p>
    <w:p w:rsidR="00421E1D" w:rsidRPr="00421E1D" w:rsidRDefault="00421E1D" w:rsidP="00421E1D">
      <w:pPr>
        <w:pStyle w:val="ConsPlusNonformat"/>
        <w:widowControl/>
        <w:autoSpaceDE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</w:rPr>
        <w:t xml:space="preserve">               </w:t>
      </w:r>
    </w:p>
    <w:p w:rsidR="00421E1D" w:rsidRPr="00421E1D" w:rsidRDefault="00421E1D" w:rsidP="00421E1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Руководствуясь статьей 15 Федерального закона от 06.10.2003 г. № 131-ФЗ «Об общих принципах организации местного самоуправления в Российской Федерации»,</w:t>
      </w:r>
    </w:p>
    <w:p w:rsidR="00421E1D" w:rsidRPr="00421E1D" w:rsidRDefault="00421E1D" w:rsidP="00421E1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421E1D" w:rsidRPr="00421E1D" w:rsidRDefault="00421E1D" w:rsidP="00421E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21E1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21E1D">
        <w:rPr>
          <w:rFonts w:ascii="Times New Roman" w:hAnsi="Times New Roman" w:cs="Times New Roman"/>
          <w:sz w:val="20"/>
          <w:szCs w:val="20"/>
        </w:rPr>
        <w:t xml:space="preserve"> О С Т А Н О В Л Я Е Т:</w:t>
      </w:r>
    </w:p>
    <w:p w:rsidR="00421E1D" w:rsidRPr="00421E1D" w:rsidRDefault="00421E1D" w:rsidP="00421E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1E1D">
        <w:rPr>
          <w:rFonts w:ascii="Times New Roman" w:hAnsi="Times New Roman" w:cs="Times New Roman"/>
          <w:bCs/>
          <w:sz w:val="20"/>
          <w:szCs w:val="20"/>
        </w:rPr>
        <w:lastRenderedPageBreak/>
        <w:t>1. Внести в постановление администрации муниципального района «Ижемский» от 26.04.2013 г. № 312 «О градостроительном Совете муниципального района «Ижемский» (далее – Постановление) следующее изменение:</w:t>
      </w:r>
    </w:p>
    <w:p w:rsidR="00421E1D" w:rsidRPr="00421E1D" w:rsidRDefault="00421E1D" w:rsidP="00421E1D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1E1D">
        <w:rPr>
          <w:rFonts w:ascii="Times New Roman" w:hAnsi="Times New Roman" w:cs="Times New Roman"/>
          <w:bCs/>
          <w:sz w:val="20"/>
          <w:szCs w:val="20"/>
        </w:rPr>
        <w:t>1.1. Приложение 2 к Постановлению изложить в новой редакции согласно приложению к настоящему постановлению;</w:t>
      </w:r>
    </w:p>
    <w:p w:rsidR="00421E1D" w:rsidRPr="00421E1D" w:rsidRDefault="00421E1D" w:rsidP="00421E1D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1E1D">
        <w:rPr>
          <w:rFonts w:ascii="Times New Roman" w:hAnsi="Times New Roman" w:cs="Times New Roman"/>
          <w:bCs/>
          <w:sz w:val="20"/>
          <w:szCs w:val="20"/>
        </w:rPr>
        <w:t xml:space="preserve">1.2. Постановление дополнить пунктом 3 следующего содержания: «Постановление вступает в силу со дня опубликования (обнародования) и распространяет действия на </w:t>
      </w:r>
      <w:proofErr w:type="gramStart"/>
      <w:r w:rsidRPr="00421E1D">
        <w:rPr>
          <w:rFonts w:ascii="Times New Roman" w:hAnsi="Times New Roman" w:cs="Times New Roman"/>
          <w:bCs/>
          <w:sz w:val="20"/>
          <w:szCs w:val="20"/>
        </w:rPr>
        <w:t>правоотношения</w:t>
      </w:r>
      <w:proofErr w:type="gramEnd"/>
      <w:r w:rsidRPr="00421E1D">
        <w:rPr>
          <w:rFonts w:ascii="Times New Roman" w:hAnsi="Times New Roman" w:cs="Times New Roman"/>
          <w:bCs/>
          <w:sz w:val="20"/>
          <w:szCs w:val="20"/>
        </w:rPr>
        <w:t xml:space="preserve"> возникшие с 26.04.2013 г.».  </w:t>
      </w:r>
    </w:p>
    <w:p w:rsidR="00421E1D" w:rsidRPr="00421E1D" w:rsidRDefault="00421E1D" w:rsidP="00421E1D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1E1D">
        <w:rPr>
          <w:rFonts w:ascii="Times New Roman" w:hAnsi="Times New Roman" w:cs="Times New Roman"/>
          <w:bCs/>
          <w:sz w:val="20"/>
          <w:szCs w:val="20"/>
        </w:rPr>
        <w:t>2. Настоящее постановление вступает в силу со дня его опубликования (обнародования).</w:t>
      </w:r>
    </w:p>
    <w:p w:rsidR="00421E1D" w:rsidRPr="00421E1D" w:rsidRDefault="00421E1D" w:rsidP="00421E1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21E1D" w:rsidRPr="00421E1D" w:rsidRDefault="00421E1D" w:rsidP="00421E1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21E1D">
        <w:rPr>
          <w:rFonts w:ascii="Times New Roman" w:hAnsi="Times New Roman" w:cs="Times New Roman"/>
          <w:bCs/>
          <w:sz w:val="20"/>
          <w:szCs w:val="20"/>
        </w:rPr>
        <w:t xml:space="preserve">Руководитель администрации </w:t>
      </w:r>
    </w:p>
    <w:p w:rsidR="00421E1D" w:rsidRPr="00421E1D" w:rsidRDefault="00421E1D" w:rsidP="00421E1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21E1D">
        <w:rPr>
          <w:rFonts w:ascii="Times New Roman" w:hAnsi="Times New Roman" w:cs="Times New Roman"/>
          <w:bCs/>
          <w:sz w:val="20"/>
          <w:szCs w:val="20"/>
        </w:rPr>
        <w:t>муниципального района «Ижемский»                                             Л.И. Терентьева</w:t>
      </w:r>
    </w:p>
    <w:p w:rsidR="00421E1D" w:rsidRPr="00421E1D" w:rsidRDefault="00421E1D" w:rsidP="00421E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21E1D" w:rsidRPr="00421E1D" w:rsidRDefault="00421E1D" w:rsidP="00421E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21E1D" w:rsidRPr="00421E1D" w:rsidRDefault="00421E1D" w:rsidP="00421E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муниципального района «Ижемский»</w:t>
      </w:r>
    </w:p>
    <w:p w:rsidR="00421E1D" w:rsidRPr="00421E1D" w:rsidRDefault="00421E1D" w:rsidP="00421E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от 15.01.2016 г. № 22</w:t>
      </w:r>
    </w:p>
    <w:p w:rsidR="00421E1D" w:rsidRPr="00421E1D" w:rsidRDefault="00421E1D" w:rsidP="00421E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:rsidR="00421E1D" w:rsidRPr="00421E1D" w:rsidRDefault="00421E1D" w:rsidP="00421E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21E1D" w:rsidRPr="00421E1D" w:rsidRDefault="00421E1D" w:rsidP="00421E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муниципального района «Ижемский»</w:t>
      </w:r>
    </w:p>
    <w:p w:rsidR="00421E1D" w:rsidRPr="00421E1D" w:rsidRDefault="00421E1D" w:rsidP="00421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от 26.04.2013 г. № 312</w:t>
      </w: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Состав градостроительного Совета</w:t>
      </w: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муниципального района «Ижемский»</w:t>
      </w: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376"/>
        <w:gridCol w:w="7477"/>
      </w:tblGrid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Терентьева Л.И.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руководитель администрации муниципального района «Ижемский», председатель градостроительного Совета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Юрьева Л.В.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администрации муниципального </w:t>
            </w:r>
          </w:p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района «Ижемский», заместитель председателя градостроительного Совета</w:t>
            </w:r>
          </w:p>
        </w:tc>
      </w:tr>
      <w:tr w:rsidR="00421E1D" w:rsidRPr="00421E1D" w:rsidTr="00421E1D">
        <w:trPr>
          <w:trHeight w:val="1006"/>
        </w:trPr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специалист отдела архитектуры и градостроительства администрации муниципального района «Ижемский», секретарь градостроительного Совета</w:t>
            </w:r>
          </w:p>
        </w:tc>
      </w:tr>
      <w:tr w:rsidR="00421E1D" w:rsidRPr="00421E1D" w:rsidTr="00421E1D">
        <w:tc>
          <w:tcPr>
            <w:tcW w:w="9853" w:type="dxa"/>
            <w:gridSpan w:val="2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Члены градостроительного Совета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Артеева Т.В.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 «Ижемский» - председатель Совета района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Канев К.К.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Ижемского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комитета по охране </w:t>
            </w:r>
          </w:p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окружающей среды (по согласованию)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Канев Н.М.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– эксперт инспекции по </w:t>
            </w:r>
            <w:proofErr w:type="gramStart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. Печоре, Воркуте, </w:t>
            </w:r>
            <w:proofErr w:type="spellStart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Цилемскому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Ижемскому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 районам инспекции </w:t>
            </w:r>
            <w:proofErr w:type="spellStart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Госстройнадзора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 (по согласованию)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Когут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администрации муниципального района «Ижемский»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Орлов В.А.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района «Ижемский» </w:t>
            </w:r>
          </w:p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Семяшкин С.З.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ООО «Север строй» </w:t>
            </w:r>
          </w:p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Терентьев О.М.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представительства МОД «Коми </w:t>
            </w:r>
            <w:proofErr w:type="spellStart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войтыр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Хозяинова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председатель Общественного совета муниципального района «Ижемский» (по согласованию)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Чупрова О.В.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архитектуры и градостроительства – главный архитектор администрации муниципального района «Ижемский»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Чупрова Л.Н.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управлению земельными ресурсами и муниципальным имуществом администрации муниципального района «Ижемский»</w:t>
            </w:r>
          </w:p>
        </w:tc>
      </w:tr>
      <w:tr w:rsidR="00421E1D" w:rsidRPr="00421E1D" w:rsidTr="00421E1D">
        <w:tc>
          <w:tcPr>
            <w:tcW w:w="2376" w:type="dxa"/>
          </w:tcPr>
          <w:p w:rsidR="00421E1D" w:rsidRPr="00421E1D" w:rsidRDefault="00421E1D" w:rsidP="00421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Чупрова Л.С.</w:t>
            </w:r>
          </w:p>
        </w:tc>
        <w:tc>
          <w:tcPr>
            <w:tcW w:w="7477" w:type="dxa"/>
          </w:tcPr>
          <w:p w:rsidR="00421E1D" w:rsidRPr="00421E1D" w:rsidRDefault="00421E1D" w:rsidP="0042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>Ижемским</w:t>
            </w:r>
            <w:proofErr w:type="spellEnd"/>
            <w:r w:rsidRPr="00421E1D">
              <w:rPr>
                <w:rFonts w:ascii="Times New Roman" w:hAnsi="Times New Roman" w:cs="Times New Roman"/>
                <w:sz w:val="20"/>
                <w:szCs w:val="20"/>
              </w:rPr>
              <w:t xml:space="preserve"> филиалом общественной приемной Главы Республики Коми (по согласованию)</w:t>
            </w:r>
          </w:p>
        </w:tc>
      </w:tr>
    </w:tbl>
    <w:p w:rsidR="00421E1D" w:rsidRPr="00421E1D" w:rsidRDefault="00421E1D" w:rsidP="00421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1E1D" w:rsidRDefault="00421E1D">
      <w:pPr>
        <w:rPr>
          <w:sz w:val="20"/>
          <w:szCs w:val="20"/>
        </w:rPr>
      </w:pPr>
    </w:p>
    <w:p w:rsidR="00EE0A38" w:rsidRDefault="00EE0A38">
      <w:pPr>
        <w:rPr>
          <w:sz w:val="20"/>
          <w:szCs w:val="20"/>
        </w:rPr>
      </w:pPr>
    </w:p>
    <w:p w:rsidR="00EE0A38" w:rsidRPr="00421E1D" w:rsidRDefault="00EE0A38">
      <w:pPr>
        <w:rPr>
          <w:sz w:val="20"/>
          <w:szCs w:val="20"/>
        </w:rPr>
      </w:pPr>
    </w:p>
    <w:p w:rsidR="00421E1D" w:rsidRPr="00421E1D" w:rsidRDefault="00421E1D" w:rsidP="00421E1D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"/>
        <w:tblW w:w="9568" w:type="dxa"/>
        <w:tblLook w:val="01E0"/>
      </w:tblPr>
      <w:tblGrid>
        <w:gridCol w:w="3510"/>
        <w:gridCol w:w="2492"/>
        <w:gridCol w:w="3566"/>
      </w:tblGrid>
      <w:tr w:rsidR="00421E1D" w:rsidRPr="00421E1D" w:rsidTr="00EE0A38">
        <w:tc>
          <w:tcPr>
            <w:tcW w:w="3510" w:type="dxa"/>
          </w:tcPr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Изьва</w:t>
            </w:r>
            <w:proofErr w:type="spellEnd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</w:t>
            </w:r>
            <w:proofErr w:type="spellEnd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районса</w:t>
            </w:r>
            <w:proofErr w:type="spellEnd"/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421E1D" w:rsidRPr="00421E1D" w:rsidRDefault="00421E1D" w:rsidP="00421E1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52450" cy="677672"/>
                  <wp:effectExtent l="19050" t="0" r="0" b="0"/>
                  <wp:docPr id="5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421E1D" w:rsidRPr="00421E1D" w:rsidRDefault="00421E1D" w:rsidP="0042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421E1D" w:rsidRPr="00421E1D" w:rsidRDefault="00421E1D" w:rsidP="00EE0A38">
      <w:pPr>
        <w:pStyle w:val="1"/>
        <w:rPr>
          <w:bCs w:val="0"/>
          <w:spacing w:val="120"/>
          <w:sz w:val="20"/>
          <w:szCs w:val="20"/>
        </w:rPr>
      </w:pPr>
    </w:p>
    <w:p w:rsidR="00421E1D" w:rsidRPr="00421E1D" w:rsidRDefault="00421E1D" w:rsidP="00EE0A38">
      <w:pPr>
        <w:pStyle w:val="1"/>
        <w:rPr>
          <w:bCs w:val="0"/>
          <w:spacing w:val="120"/>
          <w:sz w:val="20"/>
          <w:szCs w:val="20"/>
        </w:rPr>
      </w:pPr>
      <w:proofErr w:type="gramStart"/>
      <w:r w:rsidRPr="00421E1D">
        <w:rPr>
          <w:bCs w:val="0"/>
          <w:spacing w:val="120"/>
          <w:sz w:val="20"/>
          <w:szCs w:val="20"/>
        </w:rPr>
        <w:t>ШУÖМ</w:t>
      </w:r>
      <w:proofErr w:type="gramEnd"/>
    </w:p>
    <w:p w:rsidR="00421E1D" w:rsidRPr="00421E1D" w:rsidRDefault="00421E1D" w:rsidP="00EE0A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EE0A38">
      <w:pPr>
        <w:pStyle w:val="1"/>
        <w:rPr>
          <w:sz w:val="20"/>
          <w:szCs w:val="20"/>
        </w:rPr>
      </w:pPr>
      <w:proofErr w:type="gramStart"/>
      <w:r w:rsidRPr="00421E1D">
        <w:rPr>
          <w:sz w:val="20"/>
          <w:szCs w:val="20"/>
        </w:rPr>
        <w:t>П</w:t>
      </w:r>
      <w:proofErr w:type="gramEnd"/>
      <w:r w:rsidRPr="00421E1D">
        <w:rPr>
          <w:sz w:val="20"/>
          <w:szCs w:val="20"/>
        </w:rPr>
        <w:t xml:space="preserve"> О С Т А Н О В Л Е Н И Е</w:t>
      </w:r>
    </w:p>
    <w:p w:rsidR="00421E1D" w:rsidRPr="00421E1D" w:rsidRDefault="00421E1D" w:rsidP="00421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от 03 февраля 2016 года                                                                                         </w:t>
      </w:r>
      <w:r w:rsidR="00EE0A38">
        <w:rPr>
          <w:rFonts w:ascii="Times New Roman" w:hAnsi="Times New Roman" w:cs="Times New Roman"/>
          <w:sz w:val="20"/>
          <w:szCs w:val="20"/>
        </w:rPr>
        <w:tab/>
      </w:r>
      <w:r w:rsidR="00EE0A38">
        <w:rPr>
          <w:rFonts w:ascii="Times New Roman" w:hAnsi="Times New Roman" w:cs="Times New Roman"/>
          <w:sz w:val="20"/>
          <w:szCs w:val="20"/>
        </w:rPr>
        <w:tab/>
      </w:r>
      <w:r w:rsidR="00EE0A38">
        <w:rPr>
          <w:rFonts w:ascii="Times New Roman" w:hAnsi="Times New Roman" w:cs="Times New Roman"/>
          <w:sz w:val="20"/>
          <w:szCs w:val="20"/>
        </w:rPr>
        <w:tab/>
      </w:r>
      <w:r w:rsidR="00EE0A38">
        <w:rPr>
          <w:rFonts w:ascii="Times New Roman" w:hAnsi="Times New Roman" w:cs="Times New Roman"/>
          <w:sz w:val="20"/>
          <w:szCs w:val="20"/>
        </w:rPr>
        <w:tab/>
      </w:r>
      <w:r w:rsidR="00EE0A38">
        <w:rPr>
          <w:rFonts w:ascii="Times New Roman" w:hAnsi="Times New Roman" w:cs="Times New Roman"/>
          <w:sz w:val="20"/>
          <w:szCs w:val="20"/>
        </w:rPr>
        <w:tab/>
      </w:r>
      <w:r w:rsidRPr="00421E1D">
        <w:rPr>
          <w:rFonts w:ascii="Times New Roman" w:hAnsi="Times New Roman" w:cs="Times New Roman"/>
          <w:sz w:val="20"/>
          <w:szCs w:val="20"/>
        </w:rPr>
        <w:t>№ 44</w:t>
      </w:r>
    </w:p>
    <w:p w:rsidR="00421E1D" w:rsidRPr="00421E1D" w:rsidRDefault="00421E1D" w:rsidP="00421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 xml:space="preserve">Республика Коми, Ижемский район </w:t>
      </w:r>
      <w:proofErr w:type="gramStart"/>
      <w:r w:rsidRPr="00421E1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21E1D">
        <w:rPr>
          <w:rFonts w:ascii="Times New Roman" w:hAnsi="Times New Roman" w:cs="Times New Roman"/>
          <w:sz w:val="20"/>
          <w:szCs w:val="20"/>
        </w:rPr>
        <w:t xml:space="preserve">. Ижма </w:t>
      </w:r>
    </w:p>
    <w:tbl>
      <w:tblPr>
        <w:tblW w:w="0" w:type="auto"/>
        <w:jc w:val="center"/>
        <w:tblLook w:val="01E0"/>
      </w:tblPr>
      <w:tblGrid>
        <w:gridCol w:w="10201"/>
      </w:tblGrid>
      <w:tr w:rsidR="00421E1D" w:rsidRPr="00421E1D" w:rsidTr="00EE0A38">
        <w:trPr>
          <w:trHeight w:val="1363"/>
          <w:jc w:val="center"/>
        </w:trPr>
        <w:tc>
          <w:tcPr>
            <w:tcW w:w="10201" w:type="dxa"/>
          </w:tcPr>
          <w:p w:rsidR="00421E1D" w:rsidRPr="00421E1D" w:rsidRDefault="00421E1D" w:rsidP="00421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1D" w:rsidRPr="00421E1D" w:rsidRDefault="00421E1D" w:rsidP="00421E1D">
            <w:pPr>
              <w:pStyle w:val="1"/>
              <w:spacing w:line="276" w:lineRule="auto"/>
              <w:rPr>
                <w:b w:val="0"/>
                <w:sz w:val="20"/>
                <w:szCs w:val="20"/>
              </w:rPr>
            </w:pPr>
            <w:r w:rsidRPr="00421E1D">
              <w:rPr>
                <w:b w:val="0"/>
                <w:color w:val="000000"/>
                <w:sz w:val="20"/>
                <w:szCs w:val="20"/>
              </w:rPr>
              <w:t>О подготовке проекта планировки и межевания территории линейного объекта</w:t>
            </w:r>
            <w:r w:rsidRPr="00421E1D">
              <w:rPr>
                <w:b w:val="0"/>
                <w:sz w:val="20"/>
                <w:szCs w:val="20"/>
              </w:rPr>
              <w:t xml:space="preserve">:   «Строительство    водопроводных    сетей    в   п.  Щельяюр  по  ул.  </w:t>
            </w:r>
            <w:proofErr w:type="gramStart"/>
            <w:r w:rsidRPr="00421E1D">
              <w:rPr>
                <w:b w:val="0"/>
                <w:sz w:val="20"/>
                <w:szCs w:val="20"/>
              </w:rPr>
              <w:t>Трудовая</w:t>
            </w:r>
            <w:proofErr w:type="gramEnd"/>
            <w:r w:rsidRPr="00421E1D">
              <w:rPr>
                <w:b w:val="0"/>
                <w:sz w:val="20"/>
                <w:szCs w:val="20"/>
              </w:rPr>
              <w:t xml:space="preserve"> – Новая – Лесозаводская»</w:t>
            </w:r>
          </w:p>
        </w:tc>
      </w:tr>
    </w:tbl>
    <w:p w:rsidR="00421E1D" w:rsidRPr="00421E1D" w:rsidRDefault="00421E1D" w:rsidP="00421E1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21E1D">
        <w:rPr>
          <w:rFonts w:ascii="Times New Roman" w:hAnsi="Times New Roman" w:cs="Times New Roman"/>
          <w:color w:val="000000"/>
        </w:rPr>
        <w:t>В целях обеспечения устойчивого развития территории и выделения эл</w:t>
      </w:r>
      <w:r w:rsidRPr="00421E1D">
        <w:rPr>
          <w:rFonts w:ascii="Times New Roman" w:hAnsi="Times New Roman" w:cs="Times New Roman"/>
          <w:color w:val="000000"/>
        </w:rPr>
        <w:t>е</w:t>
      </w:r>
      <w:r w:rsidRPr="00421E1D">
        <w:rPr>
          <w:rFonts w:ascii="Times New Roman" w:hAnsi="Times New Roman" w:cs="Times New Roman"/>
          <w:color w:val="000000"/>
        </w:rPr>
        <w:t>ментов планировочной структуры, в соответствии со ст. 45 Градостроительного кодекса Российской Федерации</w:t>
      </w:r>
    </w:p>
    <w:p w:rsidR="00421E1D" w:rsidRPr="00421E1D" w:rsidRDefault="00421E1D" w:rsidP="00421E1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21E1D" w:rsidRPr="00421E1D" w:rsidRDefault="00421E1D" w:rsidP="00421E1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21E1D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421E1D" w:rsidRPr="00421E1D" w:rsidRDefault="00421E1D" w:rsidP="00421E1D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421E1D">
        <w:rPr>
          <w:rFonts w:ascii="Times New Roman" w:hAnsi="Times New Roman" w:cs="Times New Roman"/>
          <w:sz w:val="20"/>
        </w:rPr>
        <w:t>П</w:t>
      </w:r>
      <w:proofErr w:type="gramEnd"/>
      <w:r w:rsidRPr="00421E1D">
        <w:rPr>
          <w:rFonts w:ascii="Times New Roman" w:hAnsi="Times New Roman" w:cs="Times New Roman"/>
          <w:sz w:val="20"/>
        </w:rPr>
        <w:t xml:space="preserve"> О С Т А Н О В Л Я Е Т: </w:t>
      </w:r>
    </w:p>
    <w:p w:rsidR="00421E1D" w:rsidRPr="00421E1D" w:rsidRDefault="00421E1D" w:rsidP="00421E1D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:rsidR="00421E1D" w:rsidRPr="00421E1D" w:rsidRDefault="00421E1D" w:rsidP="00421E1D">
      <w:pPr>
        <w:widowControl w:val="0"/>
        <w:shd w:val="clear" w:color="auto" w:fill="FFFFFF"/>
        <w:suppressAutoHyphens/>
        <w:autoSpaceDE w:val="0"/>
        <w:spacing w:after="0"/>
        <w:ind w:right="-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hAnsi="Times New Roman" w:cs="Times New Roman"/>
          <w:color w:val="000000"/>
          <w:sz w:val="20"/>
          <w:szCs w:val="20"/>
        </w:rPr>
        <w:t>1. Подготовить проект планировки и межевания территории линейного объекта</w:t>
      </w:r>
      <w:r w:rsidRPr="00421E1D">
        <w:rPr>
          <w:rFonts w:ascii="Times New Roman" w:hAnsi="Times New Roman" w:cs="Times New Roman"/>
          <w:sz w:val="20"/>
          <w:szCs w:val="20"/>
        </w:rPr>
        <w:t xml:space="preserve">: «Строительство водопроводных сетей в п. Щельяюр по ул. Трудовая – Новая – Лесозаводская» </w:t>
      </w:r>
      <w:r w:rsidRPr="00421E1D">
        <w:rPr>
          <w:rFonts w:ascii="Times New Roman" w:hAnsi="Times New Roman" w:cs="Times New Roman"/>
          <w:color w:val="000000"/>
          <w:sz w:val="20"/>
          <w:szCs w:val="20"/>
        </w:rPr>
        <w:t>на земельном участке площадью 8120 кв</w:t>
      </w:r>
      <w:proofErr w:type="gramStart"/>
      <w:r w:rsidRPr="00421E1D">
        <w:rPr>
          <w:rFonts w:ascii="Times New Roman" w:hAnsi="Times New Roman" w:cs="Times New Roman"/>
          <w:color w:val="000000"/>
          <w:sz w:val="20"/>
          <w:szCs w:val="20"/>
        </w:rPr>
        <w:t>.м</w:t>
      </w:r>
      <w:proofErr w:type="gramEnd"/>
      <w:r w:rsidRPr="00421E1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(кадастровые квартала 11:14:2001006, 11:14:2001007) в зонах жилой застройки усадебного типа – Ж-1, многоквартирной жилой застройки – Ж-3, общественно-деловой – ОД-1, прочие- Пр-1, по адресу: Республика Коми, Ижемский район, п. Щельяюр, ул. Трудовая, ул. Новая для размещения водопроводной сети в подземном исполнении.  </w:t>
      </w:r>
    </w:p>
    <w:p w:rsidR="00421E1D" w:rsidRPr="00421E1D" w:rsidRDefault="00421E1D" w:rsidP="00421E1D">
      <w:pPr>
        <w:widowControl w:val="0"/>
        <w:shd w:val="clear" w:color="auto" w:fill="FFFFFF"/>
        <w:suppressAutoHyphens/>
        <w:autoSpaceDE w:val="0"/>
        <w:spacing w:after="0"/>
        <w:ind w:right="-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hAnsi="Times New Roman" w:cs="Times New Roman"/>
          <w:color w:val="000000"/>
          <w:sz w:val="20"/>
          <w:szCs w:val="20"/>
        </w:rPr>
        <w:t>2. Отделу архитектуры и градостроительства администрации муниципального района «Ижемский» направить главе сельского поселения «Щельяюр» уведомление о принятом решении  в течение 10 дней.</w:t>
      </w:r>
    </w:p>
    <w:p w:rsidR="00421E1D" w:rsidRPr="00421E1D" w:rsidRDefault="00421E1D" w:rsidP="00421E1D">
      <w:pPr>
        <w:widowControl w:val="0"/>
        <w:shd w:val="clear" w:color="auto" w:fill="FFFFFF"/>
        <w:suppressAutoHyphens/>
        <w:autoSpaceDE w:val="0"/>
        <w:spacing w:after="0"/>
        <w:ind w:right="-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proofErr w:type="gramStart"/>
      <w:r w:rsidRPr="00421E1D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421E1D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настоящего постановления оставляю за собой. </w:t>
      </w:r>
    </w:p>
    <w:p w:rsidR="00421E1D" w:rsidRPr="00421E1D" w:rsidRDefault="00421E1D" w:rsidP="00421E1D">
      <w:pPr>
        <w:widowControl w:val="0"/>
        <w:shd w:val="clear" w:color="auto" w:fill="FFFFFF"/>
        <w:suppressAutoHyphens/>
        <w:autoSpaceDE w:val="0"/>
        <w:spacing w:after="0"/>
        <w:ind w:right="-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hAnsi="Times New Roman" w:cs="Times New Roman"/>
          <w:color w:val="000000"/>
          <w:sz w:val="20"/>
          <w:szCs w:val="20"/>
        </w:rPr>
        <w:t>4. Опубликовать настоящее постановление в течение трёх дней со дня его утверждения в информационном Вестнике Совета и администрации муниципального района «Ижемский» и разместить на официальном информационном Интернет-сайте администрации муниципального района «Ижемский».</w:t>
      </w:r>
    </w:p>
    <w:p w:rsidR="00421E1D" w:rsidRPr="00421E1D" w:rsidRDefault="00421E1D" w:rsidP="00421E1D">
      <w:pPr>
        <w:widowControl w:val="0"/>
        <w:shd w:val="clear" w:color="auto" w:fill="FFFFFF"/>
        <w:suppressAutoHyphens/>
        <w:autoSpaceDE w:val="0"/>
        <w:spacing w:after="0"/>
        <w:ind w:right="-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hAnsi="Times New Roman" w:cs="Times New Roman"/>
          <w:color w:val="000000"/>
          <w:sz w:val="20"/>
          <w:szCs w:val="20"/>
        </w:rPr>
        <w:t>5. Настоящее постановление вступает в силу со дня его подписания.</w:t>
      </w:r>
    </w:p>
    <w:p w:rsidR="00421E1D" w:rsidRPr="00421E1D" w:rsidRDefault="00421E1D" w:rsidP="00421E1D">
      <w:pPr>
        <w:widowControl w:val="0"/>
        <w:shd w:val="clear" w:color="auto" w:fill="FFFFFF"/>
        <w:suppressAutoHyphens/>
        <w:autoSpaceDE w:val="0"/>
        <w:spacing w:after="0"/>
        <w:ind w:right="-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21E1D" w:rsidRPr="00421E1D" w:rsidRDefault="00421E1D" w:rsidP="00421E1D">
      <w:pPr>
        <w:widowControl w:val="0"/>
        <w:shd w:val="clear" w:color="auto" w:fill="FFFFFF"/>
        <w:suppressAutoHyphens/>
        <w:autoSpaceDE w:val="0"/>
        <w:spacing w:after="0"/>
        <w:ind w:right="-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21E1D" w:rsidRPr="00421E1D" w:rsidRDefault="00421E1D" w:rsidP="00421E1D">
      <w:pPr>
        <w:widowControl w:val="0"/>
        <w:shd w:val="clear" w:color="auto" w:fill="FFFFFF"/>
        <w:suppressAutoHyphens/>
        <w:autoSpaceDE w:val="0"/>
        <w:spacing w:after="0"/>
        <w:ind w:right="-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hAnsi="Times New Roman" w:cs="Times New Roman"/>
          <w:color w:val="000000"/>
          <w:sz w:val="20"/>
          <w:szCs w:val="20"/>
        </w:rPr>
        <w:t>Руководитель администрации</w:t>
      </w:r>
    </w:p>
    <w:p w:rsidR="00421E1D" w:rsidRPr="00421E1D" w:rsidRDefault="00421E1D" w:rsidP="00421E1D">
      <w:pPr>
        <w:widowControl w:val="0"/>
        <w:shd w:val="clear" w:color="auto" w:fill="FFFFFF"/>
        <w:suppressAutoHyphens/>
        <w:autoSpaceDE w:val="0"/>
        <w:spacing w:after="0"/>
        <w:ind w:right="-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E1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района «Ижемский»                                               </w:t>
      </w:r>
      <w:r w:rsidR="00EE0A3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E0A3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E0A3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E0A3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E0A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21E1D">
        <w:rPr>
          <w:rFonts w:ascii="Times New Roman" w:hAnsi="Times New Roman" w:cs="Times New Roman"/>
          <w:color w:val="000000"/>
          <w:sz w:val="20"/>
          <w:szCs w:val="20"/>
        </w:rPr>
        <w:t>Л.И. Терентьева</w:t>
      </w:r>
    </w:p>
    <w:p w:rsidR="00421E1D" w:rsidRPr="00421E1D" w:rsidRDefault="00421E1D" w:rsidP="00421E1D">
      <w:pPr>
        <w:spacing w:after="0"/>
        <w:rPr>
          <w:rFonts w:ascii="Times New Roman" w:hAnsi="Times New Roman"/>
          <w:sz w:val="20"/>
          <w:szCs w:val="20"/>
        </w:rPr>
      </w:pPr>
    </w:p>
    <w:p w:rsidR="00421E1D" w:rsidRDefault="00421E1D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EE0A38" w:rsidRDefault="00EE0A38"/>
    <w:p w:rsidR="00421E1D" w:rsidRPr="00A2585C" w:rsidRDefault="00421E1D" w:rsidP="00421E1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 xml:space="preserve">Председатель коллегии </w:t>
      </w:r>
      <w:r>
        <w:rPr>
          <w:rFonts w:ascii="Times New Roman" w:hAnsi="Times New Roman" w:cs="Times New Roman"/>
          <w:i/>
          <w:sz w:val="20"/>
          <w:szCs w:val="20"/>
        </w:rPr>
        <w:t>Р.Е</w:t>
      </w:r>
      <w:r w:rsidRPr="00A2585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Селиверстов</w:t>
      </w:r>
    </w:p>
    <w:p w:rsidR="00421E1D" w:rsidRPr="00A2585C" w:rsidRDefault="00421E1D" w:rsidP="00421E1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Ответственный секретарь В.Н. Скуратов</w:t>
      </w:r>
    </w:p>
    <w:p w:rsidR="00421E1D" w:rsidRPr="00A2585C" w:rsidRDefault="00421E1D" w:rsidP="00421E1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8 (82140) 98-0-32</w:t>
      </w:r>
    </w:p>
    <w:p w:rsidR="00421E1D" w:rsidRPr="00A2585C" w:rsidRDefault="00421E1D" w:rsidP="00421E1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Тираж 40 шт.</w:t>
      </w:r>
    </w:p>
    <w:p w:rsidR="00421E1D" w:rsidRPr="00A2585C" w:rsidRDefault="00421E1D" w:rsidP="00421E1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Печатается в Администрации муниципального района «Ижемский»:</w:t>
      </w:r>
    </w:p>
    <w:p w:rsidR="00421E1D" w:rsidRPr="00A2585C" w:rsidRDefault="00421E1D" w:rsidP="00421E1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2585C">
        <w:rPr>
          <w:rFonts w:ascii="Times New Roman" w:hAnsi="Times New Roman" w:cs="Times New Roman"/>
          <w:i/>
          <w:sz w:val="20"/>
          <w:szCs w:val="20"/>
        </w:rPr>
        <w:t>169460, Республика Коми, Ижемский район, с. Ижма, ул. Советская, д. 45.</w:t>
      </w:r>
      <w:proofErr w:type="gramEnd"/>
    </w:p>
    <w:p w:rsidR="00421E1D" w:rsidRPr="003F08D2" w:rsidRDefault="00421E1D" w:rsidP="00421E1D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Тел. 8 (82140) 94-2-40</w:t>
      </w:r>
    </w:p>
    <w:p w:rsidR="00421E1D" w:rsidRDefault="00421E1D"/>
    <w:sectPr w:rsidR="00421E1D" w:rsidSect="00421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1E4"/>
    <w:multiLevelType w:val="hybridMultilevel"/>
    <w:tmpl w:val="44E8D9F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E2C"/>
    <w:multiLevelType w:val="hybridMultilevel"/>
    <w:tmpl w:val="64209072"/>
    <w:lvl w:ilvl="0" w:tplc="F704DC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3900"/>
    <w:multiLevelType w:val="hybridMultilevel"/>
    <w:tmpl w:val="D6D07348"/>
    <w:lvl w:ilvl="0" w:tplc="F704DC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1ED1"/>
    <w:multiLevelType w:val="hybridMultilevel"/>
    <w:tmpl w:val="14B241C8"/>
    <w:lvl w:ilvl="0" w:tplc="6C9657E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9EB6F92"/>
    <w:multiLevelType w:val="hybridMultilevel"/>
    <w:tmpl w:val="105AC56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D6D73"/>
    <w:multiLevelType w:val="hybridMultilevel"/>
    <w:tmpl w:val="D692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80527"/>
    <w:multiLevelType w:val="multilevel"/>
    <w:tmpl w:val="497E8CA0"/>
    <w:lvl w:ilvl="0">
      <w:numFmt w:val="bullet"/>
      <w:lvlText w:val="·"/>
      <w:lvlJc w:val="left"/>
      <w:pPr>
        <w:tabs>
          <w:tab w:val="num" w:pos="1301"/>
        </w:tabs>
        <w:ind w:left="1301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8">
    <w:nsid w:val="286E308A"/>
    <w:multiLevelType w:val="hybridMultilevel"/>
    <w:tmpl w:val="BAD89EBC"/>
    <w:lvl w:ilvl="0" w:tplc="968AC7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B62116E"/>
    <w:multiLevelType w:val="hybridMultilevel"/>
    <w:tmpl w:val="A988303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B16AE"/>
    <w:multiLevelType w:val="hybridMultilevel"/>
    <w:tmpl w:val="88D4C98A"/>
    <w:lvl w:ilvl="0" w:tplc="675CCE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381E8A"/>
    <w:multiLevelType w:val="hybridMultilevel"/>
    <w:tmpl w:val="98E621FE"/>
    <w:lvl w:ilvl="0" w:tplc="F704DC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10DD"/>
    <w:multiLevelType w:val="hybridMultilevel"/>
    <w:tmpl w:val="539A8A6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F1EE7"/>
    <w:multiLevelType w:val="hybridMultilevel"/>
    <w:tmpl w:val="56F424F0"/>
    <w:lvl w:ilvl="0" w:tplc="405C5618">
      <w:start w:val="1"/>
      <w:numFmt w:val="decimal"/>
      <w:lvlText w:val="%1."/>
      <w:lvlJc w:val="left"/>
      <w:pPr>
        <w:ind w:left="3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2" w:hanging="360"/>
      </w:pPr>
    </w:lvl>
    <w:lvl w:ilvl="2" w:tplc="0419001B" w:tentative="1">
      <w:start w:val="1"/>
      <w:numFmt w:val="lowerRoman"/>
      <w:lvlText w:val="%3."/>
      <w:lvlJc w:val="right"/>
      <w:pPr>
        <w:ind w:left="5292" w:hanging="180"/>
      </w:pPr>
    </w:lvl>
    <w:lvl w:ilvl="3" w:tplc="0419000F" w:tentative="1">
      <w:start w:val="1"/>
      <w:numFmt w:val="decimal"/>
      <w:lvlText w:val="%4."/>
      <w:lvlJc w:val="left"/>
      <w:pPr>
        <w:ind w:left="6012" w:hanging="360"/>
      </w:pPr>
    </w:lvl>
    <w:lvl w:ilvl="4" w:tplc="04190019" w:tentative="1">
      <w:start w:val="1"/>
      <w:numFmt w:val="lowerLetter"/>
      <w:lvlText w:val="%5."/>
      <w:lvlJc w:val="left"/>
      <w:pPr>
        <w:ind w:left="6732" w:hanging="360"/>
      </w:pPr>
    </w:lvl>
    <w:lvl w:ilvl="5" w:tplc="0419001B" w:tentative="1">
      <w:start w:val="1"/>
      <w:numFmt w:val="lowerRoman"/>
      <w:lvlText w:val="%6."/>
      <w:lvlJc w:val="right"/>
      <w:pPr>
        <w:ind w:left="7452" w:hanging="180"/>
      </w:pPr>
    </w:lvl>
    <w:lvl w:ilvl="6" w:tplc="0419000F" w:tentative="1">
      <w:start w:val="1"/>
      <w:numFmt w:val="decimal"/>
      <w:lvlText w:val="%7."/>
      <w:lvlJc w:val="left"/>
      <w:pPr>
        <w:ind w:left="8172" w:hanging="360"/>
      </w:pPr>
    </w:lvl>
    <w:lvl w:ilvl="7" w:tplc="04190019" w:tentative="1">
      <w:start w:val="1"/>
      <w:numFmt w:val="lowerLetter"/>
      <w:lvlText w:val="%8."/>
      <w:lvlJc w:val="left"/>
      <w:pPr>
        <w:ind w:left="8892" w:hanging="360"/>
      </w:pPr>
    </w:lvl>
    <w:lvl w:ilvl="8" w:tplc="0419001B" w:tentative="1">
      <w:start w:val="1"/>
      <w:numFmt w:val="lowerRoman"/>
      <w:lvlText w:val="%9."/>
      <w:lvlJc w:val="right"/>
      <w:pPr>
        <w:ind w:left="9612" w:hanging="180"/>
      </w:pPr>
    </w:lvl>
  </w:abstractNum>
  <w:abstractNum w:abstractNumId="14">
    <w:nsid w:val="444A04E8"/>
    <w:multiLevelType w:val="multilevel"/>
    <w:tmpl w:val="B5F04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4F44EC"/>
    <w:multiLevelType w:val="multilevel"/>
    <w:tmpl w:val="4330E561"/>
    <w:lvl w:ilvl="0">
      <w:numFmt w:val="bullet"/>
      <w:lvlText w:val="ь"/>
      <w:lvlJc w:val="left"/>
      <w:pPr>
        <w:tabs>
          <w:tab w:val="num" w:pos="2310"/>
        </w:tabs>
        <w:ind w:left="2310" w:hanging="540"/>
      </w:pPr>
      <w:rPr>
        <w:rFonts w:ascii="Wingdings" w:hAnsi="Wingdings" w:cs="Wingdings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6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62704"/>
    <w:multiLevelType w:val="multilevel"/>
    <w:tmpl w:val="FEF4600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56832F4A"/>
    <w:multiLevelType w:val="hybridMultilevel"/>
    <w:tmpl w:val="0F188DBC"/>
    <w:lvl w:ilvl="0" w:tplc="C65647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C016BED"/>
    <w:multiLevelType w:val="hybridMultilevel"/>
    <w:tmpl w:val="544EB972"/>
    <w:lvl w:ilvl="0" w:tplc="F704DC04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0A7398C"/>
    <w:multiLevelType w:val="hybridMultilevel"/>
    <w:tmpl w:val="EE084E80"/>
    <w:lvl w:ilvl="0" w:tplc="F704DC0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17F0ADE"/>
    <w:multiLevelType w:val="hybridMultilevel"/>
    <w:tmpl w:val="14B241C8"/>
    <w:lvl w:ilvl="0" w:tplc="6C9657E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72177"/>
    <w:multiLevelType w:val="hybridMultilevel"/>
    <w:tmpl w:val="091AA7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72EE5FCB"/>
    <w:multiLevelType w:val="hybridMultilevel"/>
    <w:tmpl w:val="7FB495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63086"/>
    <w:multiLevelType w:val="hybridMultilevel"/>
    <w:tmpl w:val="6608D7C2"/>
    <w:lvl w:ilvl="0" w:tplc="968AC7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2"/>
  </w:num>
  <w:num w:numId="5">
    <w:abstractNumId w:val="5"/>
  </w:num>
  <w:num w:numId="6">
    <w:abstractNumId w:val="2"/>
  </w:num>
  <w:num w:numId="7">
    <w:abstractNumId w:val="25"/>
  </w:num>
  <w:num w:numId="8">
    <w:abstractNumId w:val="12"/>
  </w:num>
  <w:num w:numId="9">
    <w:abstractNumId w:val="8"/>
  </w:num>
  <w:num w:numId="10">
    <w:abstractNumId w:val="9"/>
  </w:num>
  <w:num w:numId="11">
    <w:abstractNumId w:val="24"/>
  </w:num>
  <w:num w:numId="12">
    <w:abstractNumId w:val="0"/>
  </w:num>
  <w:num w:numId="13">
    <w:abstractNumId w:val="7"/>
  </w:num>
  <w:num w:numId="14">
    <w:abstractNumId w:val="15"/>
  </w:num>
  <w:num w:numId="15">
    <w:abstractNumId w:val="10"/>
  </w:num>
  <w:num w:numId="16">
    <w:abstractNumId w:val="21"/>
  </w:num>
  <w:num w:numId="17">
    <w:abstractNumId w:val="3"/>
  </w:num>
  <w:num w:numId="18">
    <w:abstractNumId w:val="23"/>
  </w:num>
  <w:num w:numId="19">
    <w:abstractNumId w:val="17"/>
  </w:num>
  <w:num w:numId="20">
    <w:abstractNumId w:val="18"/>
  </w:num>
  <w:num w:numId="21">
    <w:abstractNumId w:val="11"/>
  </w:num>
  <w:num w:numId="22">
    <w:abstractNumId w:val="20"/>
  </w:num>
  <w:num w:numId="23">
    <w:abstractNumId w:val="1"/>
  </w:num>
  <w:num w:numId="24">
    <w:abstractNumId w:val="19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E1D"/>
    <w:rsid w:val="00053639"/>
    <w:rsid w:val="00173F4A"/>
    <w:rsid w:val="001E2E12"/>
    <w:rsid w:val="00412A65"/>
    <w:rsid w:val="00421E1D"/>
    <w:rsid w:val="00C0016B"/>
    <w:rsid w:val="00E44156"/>
    <w:rsid w:val="00EA014D"/>
    <w:rsid w:val="00EE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1E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E1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21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21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1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21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21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21E1D"/>
  </w:style>
  <w:style w:type="paragraph" w:styleId="a6">
    <w:name w:val="Body Text Indent"/>
    <w:basedOn w:val="a"/>
    <w:link w:val="a7"/>
    <w:rsid w:val="00421E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с отступом Знак"/>
    <w:basedOn w:val="a0"/>
    <w:link w:val="a6"/>
    <w:rsid w:val="00421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421E1D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421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421E1D"/>
    <w:pPr>
      <w:widowControl w:val="0"/>
      <w:autoSpaceDE w:val="0"/>
      <w:autoSpaceDN w:val="0"/>
      <w:adjustRightInd w:val="0"/>
      <w:spacing w:after="120" w:line="398" w:lineRule="auto"/>
      <w:ind w:left="880" w:hanging="280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b">
    <w:name w:val="Основной текст Знак"/>
    <w:basedOn w:val="a0"/>
    <w:link w:val="aa"/>
    <w:rsid w:val="00421E1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Стиль"/>
    <w:rsid w:val="00421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21E1D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421E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21E1D"/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footer"/>
    <w:basedOn w:val="a"/>
    <w:link w:val="af1"/>
    <w:uiPriority w:val="99"/>
    <w:unhideWhenUsed/>
    <w:rsid w:val="00421E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1">
    <w:name w:val="Нижний колонтитул Знак"/>
    <w:basedOn w:val="a0"/>
    <w:link w:val="af0"/>
    <w:uiPriority w:val="99"/>
    <w:rsid w:val="00421E1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Основной текст_"/>
    <w:basedOn w:val="a0"/>
    <w:link w:val="12"/>
    <w:rsid w:val="00421E1D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f2"/>
    <w:rsid w:val="00421E1D"/>
    <w:rPr>
      <w:color w:val="000000"/>
      <w:spacing w:val="60"/>
      <w:w w:val="100"/>
      <w:position w:val="0"/>
      <w:lang w:val="ru-RU"/>
    </w:rPr>
  </w:style>
  <w:style w:type="paragraph" w:customStyle="1" w:styleId="12">
    <w:name w:val="Основной текст1"/>
    <w:basedOn w:val="a"/>
    <w:link w:val="af2"/>
    <w:rsid w:val="00421E1D"/>
    <w:pPr>
      <w:widowControl w:val="0"/>
      <w:shd w:val="clear" w:color="auto" w:fill="FFFFFF"/>
      <w:spacing w:after="42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421E1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DCED50542CC795561294E97A732C06DAFA4C915B51BB29FD5EF11E7A5D51D493l9b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11355</Words>
  <Characters>64730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2016-02-05T06:01:00Z</cp:lastPrinted>
  <dcterms:created xsi:type="dcterms:W3CDTF">2016-02-05T05:59:00Z</dcterms:created>
  <dcterms:modified xsi:type="dcterms:W3CDTF">2016-02-05T06:02:00Z</dcterms:modified>
</cp:coreProperties>
</file>