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FC" w:rsidRPr="00E8026E" w:rsidRDefault="004251FC" w:rsidP="004251FC">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4251FC" w:rsidRPr="00E8026E" w:rsidRDefault="004251FC" w:rsidP="004251FC">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4251FC" w:rsidRPr="00E8026E" w:rsidRDefault="004251FC" w:rsidP="004251FC">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4251FC" w:rsidRPr="00E8026E" w:rsidRDefault="004251FC" w:rsidP="004251FC">
      <w:pPr>
        <w:spacing w:after="0"/>
        <w:jc w:val="center"/>
        <w:rPr>
          <w:rFonts w:ascii="Times New Roman" w:hAnsi="Times New Roman" w:cs="Times New Roman"/>
          <w:b/>
          <w:sz w:val="28"/>
          <w:szCs w:val="28"/>
        </w:rPr>
      </w:pPr>
    </w:p>
    <w:p w:rsidR="004251FC" w:rsidRPr="00E8026E" w:rsidRDefault="004251FC" w:rsidP="004251FC">
      <w:pPr>
        <w:spacing w:after="0"/>
        <w:jc w:val="center"/>
        <w:rPr>
          <w:rFonts w:ascii="Times New Roman" w:hAnsi="Times New Roman" w:cs="Times New Roman"/>
          <w:b/>
          <w:sz w:val="28"/>
          <w:szCs w:val="28"/>
        </w:rPr>
      </w:pPr>
    </w:p>
    <w:p w:rsidR="004251FC" w:rsidRPr="00E8026E" w:rsidRDefault="004251FC" w:rsidP="004251FC">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5"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7"/>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4251FC" w:rsidRPr="00E8026E" w:rsidRDefault="004251FC" w:rsidP="004251FC">
      <w:pPr>
        <w:spacing w:after="0"/>
        <w:jc w:val="center"/>
        <w:rPr>
          <w:rFonts w:ascii="Times New Roman" w:hAnsi="Times New Roman" w:cs="Times New Roman"/>
          <w:b/>
          <w:sz w:val="28"/>
          <w:szCs w:val="28"/>
        </w:rPr>
      </w:pPr>
    </w:p>
    <w:p w:rsidR="004251FC" w:rsidRPr="00E8026E" w:rsidRDefault="004251FC" w:rsidP="004251FC">
      <w:pPr>
        <w:spacing w:after="0"/>
        <w:jc w:val="center"/>
        <w:rPr>
          <w:rFonts w:ascii="Times New Roman" w:hAnsi="Times New Roman" w:cs="Times New Roman"/>
          <w:b/>
          <w:sz w:val="28"/>
          <w:szCs w:val="28"/>
        </w:rPr>
      </w:pPr>
    </w:p>
    <w:p w:rsidR="004251FC" w:rsidRPr="00E8026E" w:rsidRDefault="004251FC" w:rsidP="004251FC">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4251FC" w:rsidRPr="00E8026E" w:rsidRDefault="004251FC" w:rsidP="004251FC">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4251FC" w:rsidRPr="00E8026E" w:rsidRDefault="004251FC" w:rsidP="004251FC">
      <w:pPr>
        <w:spacing w:after="0"/>
        <w:jc w:val="center"/>
        <w:rPr>
          <w:rFonts w:ascii="Times New Roman" w:hAnsi="Times New Roman" w:cs="Times New Roman"/>
          <w:b/>
          <w:sz w:val="28"/>
          <w:szCs w:val="28"/>
        </w:rPr>
      </w:pPr>
    </w:p>
    <w:p w:rsidR="004251FC" w:rsidRPr="00E8026E" w:rsidRDefault="004251FC" w:rsidP="004251FC">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4251FC" w:rsidRPr="00E8026E" w:rsidRDefault="004251FC" w:rsidP="004251FC">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4251FC" w:rsidRPr="00E8026E" w:rsidRDefault="004251FC" w:rsidP="004251FC">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4251FC" w:rsidRPr="00E8026E" w:rsidRDefault="004251FC" w:rsidP="004251FC">
      <w:pPr>
        <w:spacing w:after="0"/>
        <w:jc w:val="center"/>
        <w:rPr>
          <w:rFonts w:ascii="Times New Roman" w:hAnsi="Times New Roman" w:cs="Times New Roman"/>
          <w:b/>
          <w:sz w:val="32"/>
          <w:szCs w:val="32"/>
        </w:rPr>
      </w:pPr>
    </w:p>
    <w:p w:rsidR="004251FC" w:rsidRDefault="004251FC" w:rsidP="004251FC">
      <w:pPr>
        <w:spacing w:after="0"/>
        <w:jc w:val="center"/>
        <w:rPr>
          <w:rFonts w:ascii="Times New Roman" w:hAnsi="Times New Roman" w:cs="Times New Roman"/>
          <w:b/>
          <w:sz w:val="32"/>
          <w:szCs w:val="32"/>
        </w:rPr>
      </w:pPr>
    </w:p>
    <w:p w:rsidR="004251FC" w:rsidRDefault="004251FC" w:rsidP="004251FC">
      <w:pPr>
        <w:spacing w:after="0"/>
        <w:jc w:val="center"/>
        <w:rPr>
          <w:rFonts w:ascii="Times New Roman" w:hAnsi="Times New Roman" w:cs="Times New Roman"/>
          <w:b/>
          <w:sz w:val="32"/>
          <w:szCs w:val="32"/>
        </w:rPr>
      </w:pPr>
    </w:p>
    <w:p w:rsidR="004251FC" w:rsidRPr="00E8026E" w:rsidRDefault="004251FC" w:rsidP="004251FC">
      <w:pPr>
        <w:autoSpaceDE w:val="0"/>
        <w:autoSpaceDN w:val="0"/>
        <w:adjustRightInd w:val="0"/>
        <w:spacing w:after="0"/>
        <w:jc w:val="center"/>
        <w:rPr>
          <w:rFonts w:ascii="Times New Roman" w:hAnsi="Times New Roman" w:cs="Times New Roman"/>
          <w:sz w:val="28"/>
          <w:szCs w:val="28"/>
        </w:rPr>
      </w:pPr>
    </w:p>
    <w:p w:rsidR="004251FC" w:rsidRPr="00E8026E" w:rsidRDefault="004251FC" w:rsidP="004251FC">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21</w:t>
      </w:r>
    </w:p>
    <w:p w:rsidR="004251FC" w:rsidRPr="00E8026E" w:rsidRDefault="004251FC" w:rsidP="004251FC">
      <w:pPr>
        <w:spacing w:after="0"/>
        <w:jc w:val="right"/>
        <w:rPr>
          <w:rFonts w:ascii="Times New Roman" w:hAnsi="Times New Roman" w:cs="Times New Roman"/>
          <w:sz w:val="28"/>
          <w:szCs w:val="28"/>
        </w:rPr>
      </w:pPr>
      <w:r>
        <w:rPr>
          <w:rFonts w:ascii="Times New Roman" w:hAnsi="Times New Roman" w:cs="Times New Roman"/>
          <w:sz w:val="28"/>
          <w:szCs w:val="28"/>
        </w:rPr>
        <w:t>15</w:t>
      </w:r>
      <w:r w:rsidRPr="00E8026E">
        <w:rPr>
          <w:rFonts w:ascii="Times New Roman" w:hAnsi="Times New Roman" w:cs="Times New Roman"/>
          <w:sz w:val="28"/>
          <w:szCs w:val="28"/>
        </w:rPr>
        <w:t>.</w:t>
      </w:r>
      <w:r>
        <w:rPr>
          <w:rFonts w:ascii="Times New Roman" w:hAnsi="Times New Roman" w:cs="Times New Roman"/>
          <w:sz w:val="28"/>
          <w:szCs w:val="28"/>
        </w:rPr>
        <w:t>12</w:t>
      </w:r>
      <w:r w:rsidRPr="00E8026E">
        <w:rPr>
          <w:rFonts w:ascii="Times New Roman" w:hAnsi="Times New Roman" w:cs="Times New Roman"/>
          <w:sz w:val="28"/>
          <w:szCs w:val="28"/>
        </w:rPr>
        <w:t>.14</w:t>
      </w:r>
    </w:p>
    <w:p w:rsidR="004251FC" w:rsidRPr="00E8026E" w:rsidRDefault="004251FC" w:rsidP="004251FC">
      <w:pPr>
        <w:spacing w:after="0"/>
        <w:jc w:val="center"/>
        <w:rPr>
          <w:rFonts w:ascii="Times New Roman" w:hAnsi="Times New Roman" w:cs="Times New Roman"/>
          <w:sz w:val="28"/>
          <w:szCs w:val="28"/>
        </w:rPr>
      </w:pPr>
    </w:p>
    <w:p w:rsidR="004251FC" w:rsidRPr="00E8026E" w:rsidRDefault="004251FC" w:rsidP="004251FC">
      <w:pPr>
        <w:spacing w:after="0"/>
        <w:jc w:val="center"/>
        <w:rPr>
          <w:rFonts w:ascii="Times New Roman" w:hAnsi="Times New Roman" w:cs="Times New Roman"/>
          <w:sz w:val="28"/>
          <w:szCs w:val="28"/>
        </w:rPr>
      </w:pPr>
    </w:p>
    <w:p w:rsidR="004251FC" w:rsidRDefault="004251FC" w:rsidP="004251FC">
      <w:pPr>
        <w:spacing w:after="0"/>
        <w:rPr>
          <w:rFonts w:ascii="Times New Roman" w:hAnsi="Times New Roman" w:cs="Times New Roman"/>
          <w:sz w:val="28"/>
          <w:szCs w:val="28"/>
        </w:rPr>
      </w:pPr>
      <w:bookmarkStart w:id="0" w:name="_GoBack"/>
      <w:bookmarkEnd w:id="0"/>
    </w:p>
    <w:p w:rsidR="004251FC" w:rsidRDefault="004251FC" w:rsidP="004251FC">
      <w:pPr>
        <w:spacing w:after="0"/>
        <w:jc w:val="center"/>
        <w:rPr>
          <w:rFonts w:ascii="Times New Roman" w:hAnsi="Times New Roman" w:cs="Times New Roman"/>
          <w:sz w:val="28"/>
          <w:szCs w:val="28"/>
        </w:rPr>
      </w:pPr>
    </w:p>
    <w:p w:rsidR="004251FC" w:rsidRDefault="004251FC" w:rsidP="004251FC">
      <w:pPr>
        <w:spacing w:after="0"/>
        <w:jc w:val="center"/>
        <w:rPr>
          <w:rFonts w:ascii="Times New Roman" w:hAnsi="Times New Roman" w:cs="Times New Roman"/>
          <w:sz w:val="28"/>
          <w:szCs w:val="28"/>
        </w:rPr>
      </w:pPr>
    </w:p>
    <w:p w:rsidR="004251FC" w:rsidRDefault="004251FC" w:rsidP="004251FC">
      <w:pPr>
        <w:spacing w:after="0"/>
        <w:jc w:val="center"/>
        <w:rPr>
          <w:rFonts w:ascii="Times New Roman" w:hAnsi="Times New Roman" w:cs="Times New Roman"/>
          <w:sz w:val="28"/>
          <w:szCs w:val="28"/>
        </w:rPr>
      </w:pPr>
    </w:p>
    <w:p w:rsidR="004251FC" w:rsidRPr="00E8026E" w:rsidRDefault="004251FC" w:rsidP="004251FC">
      <w:pPr>
        <w:spacing w:after="0"/>
        <w:jc w:val="center"/>
        <w:rPr>
          <w:rFonts w:ascii="Times New Roman" w:hAnsi="Times New Roman" w:cs="Times New Roman"/>
          <w:sz w:val="28"/>
          <w:szCs w:val="28"/>
        </w:rPr>
      </w:pPr>
    </w:p>
    <w:p w:rsidR="004251FC" w:rsidRDefault="004251FC" w:rsidP="004251FC">
      <w:pPr>
        <w:spacing w:after="0"/>
        <w:jc w:val="center"/>
        <w:rPr>
          <w:rFonts w:ascii="Times New Roman" w:hAnsi="Times New Roman" w:cs="Times New Roman"/>
          <w:sz w:val="28"/>
          <w:szCs w:val="28"/>
        </w:rPr>
      </w:pPr>
    </w:p>
    <w:p w:rsidR="004251FC" w:rsidRPr="00E8026E" w:rsidRDefault="004251FC" w:rsidP="004251FC">
      <w:pPr>
        <w:spacing w:after="0"/>
        <w:jc w:val="center"/>
        <w:rPr>
          <w:rFonts w:ascii="Times New Roman" w:hAnsi="Times New Roman" w:cs="Times New Roman"/>
          <w:b/>
          <w:bCs/>
          <w:sz w:val="28"/>
          <w:szCs w:val="28"/>
        </w:rPr>
      </w:pPr>
      <w:r w:rsidRPr="00E8026E">
        <w:rPr>
          <w:rFonts w:ascii="Times New Roman" w:hAnsi="Times New Roman" w:cs="Times New Roman"/>
          <w:b/>
          <w:bCs/>
          <w:sz w:val="28"/>
          <w:szCs w:val="28"/>
        </w:rPr>
        <w:t>Ижма 2014 г.</w:t>
      </w:r>
    </w:p>
    <w:p w:rsidR="004251FC" w:rsidRDefault="004251FC" w:rsidP="004251FC">
      <w:pPr>
        <w:pStyle w:val="ConsTitle"/>
        <w:widowControl/>
        <w:ind w:right="0"/>
        <w:rPr>
          <w:rFonts w:ascii="Times New Roman" w:hAnsi="Times New Roman" w:cs="Times New Roman"/>
          <w:sz w:val="24"/>
          <w:szCs w:val="24"/>
          <w:u w:val="single"/>
        </w:rPr>
      </w:pPr>
      <w:r w:rsidRPr="00E8026E">
        <w:rPr>
          <w:rFonts w:ascii="Times New Roman" w:hAnsi="Times New Roman" w:cs="Times New Roman"/>
          <w:sz w:val="24"/>
          <w:szCs w:val="24"/>
          <w:u w:val="single"/>
        </w:rPr>
        <w:lastRenderedPageBreak/>
        <w:t>Содержание</w:t>
      </w:r>
    </w:p>
    <w:p w:rsidR="004251FC" w:rsidRDefault="004251FC" w:rsidP="004251FC">
      <w:pPr>
        <w:pStyle w:val="ConsTitle"/>
        <w:widowControl/>
        <w:ind w:right="0"/>
        <w:rPr>
          <w:rFonts w:ascii="Times New Roman" w:hAnsi="Times New Roman" w:cs="Times New Roman"/>
          <w:sz w:val="24"/>
          <w:szCs w:val="24"/>
          <w:u w:val="single"/>
        </w:rPr>
      </w:pPr>
    </w:p>
    <w:p w:rsidR="00053639" w:rsidRPr="004251FC" w:rsidRDefault="004251FC" w:rsidP="004251FC">
      <w:pPr>
        <w:spacing w:after="0"/>
        <w:jc w:val="both"/>
        <w:rPr>
          <w:rFonts w:ascii="Times New Roman" w:hAnsi="Times New Roman" w:cs="Times New Roman"/>
          <w:b/>
          <w:sz w:val="20"/>
          <w:szCs w:val="20"/>
        </w:rPr>
      </w:pPr>
      <w:r w:rsidRPr="004251FC">
        <w:rPr>
          <w:rFonts w:ascii="Times New Roman" w:hAnsi="Times New Roman" w:cs="Times New Roman"/>
          <w:b/>
          <w:sz w:val="20"/>
          <w:szCs w:val="20"/>
        </w:rPr>
        <w:t>Постановление</w:t>
      </w:r>
      <w:r>
        <w:rPr>
          <w:rFonts w:ascii="Times New Roman" w:hAnsi="Times New Roman" w:cs="Times New Roman"/>
          <w:b/>
          <w:sz w:val="20"/>
          <w:szCs w:val="20"/>
        </w:rPr>
        <w:t xml:space="preserve"> </w:t>
      </w:r>
      <w:r w:rsidRPr="004251FC">
        <w:rPr>
          <w:rFonts w:ascii="Times New Roman" w:hAnsi="Times New Roman" w:cs="Times New Roman"/>
          <w:b/>
          <w:sz w:val="20"/>
          <w:szCs w:val="20"/>
        </w:rPr>
        <w:t>№ 1070 от 18 ноября 2014 года</w:t>
      </w:r>
    </w:p>
    <w:p w:rsidR="004251FC" w:rsidRPr="004251FC" w:rsidRDefault="004251FC" w:rsidP="004251FC">
      <w:pPr>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О внесении изменений в постановление администрации</w:t>
      </w:r>
      <w:r>
        <w:rPr>
          <w:rFonts w:ascii="Times New Roman" w:eastAsia="Times New Roman" w:hAnsi="Times New Roman" w:cs="Times New Roman"/>
          <w:sz w:val="20"/>
          <w:szCs w:val="20"/>
        </w:rPr>
        <w:t xml:space="preserve"> </w:t>
      </w:r>
      <w:r w:rsidRPr="004251FC">
        <w:rPr>
          <w:rFonts w:ascii="Times New Roman" w:eastAsia="Times New Roman" w:hAnsi="Times New Roman" w:cs="Times New Roman"/>
          <w:sz w:val="20"/>
          <w:szCs w:val="20"/>
        </w:rPr>
        <w:t>муниципального района «Ижемский» от 06 февраля 2012 года № 80 «Об утверждении муниципальной программы «Чистая вода» на территории муниципального образования муниципального района «Ижемский» на 2012 – 2017 годы»</w:t>
      </w:r>
    </w:p>
    <w:p w:rsidR="004251FC" w:rsidRDefault="004251FC" w:rsidP="004251FC">
      <w:pPr>
        <w:spacing w:after="0"/>
        <w:rPr>
          <w:rFonts w:ascii="Times New Roman" w:hAnsi="Times New Roman" w:cs="Times New Roman"/>
          <w:b/>
          <w:sz w:val="20"/>
          <w:szCs w:val="20"/>
        </w:rPr>
      </w:pPr>
    </w:p>
    <w:p w:rsidR="00B66C65" w:rsidRPr="004251FC" w:rsidRDefault="00B66C65" w:rsidP="00B66C65">
      <w:pPr>
        <w:spacing w:after="0"/>
        <w:jc w:val="both"/>
        <w:rPr>
          <w:rFonts w:ascii="Times New Roman" w:hAnsi="Times New Roman" w:cs="Times New Roman"/>
          <w:b/>
          <w:sz w:val="20"/>
          <w:szCs w:val="20"/>
        </w:rPr>
      </w:pPr>
      <w:r w:rsidRPr="004251FC">
        <w:rPr>
          <w:rFonts w:ascii="Times New Roman" w:hAnsi="Times New Roman" w:cs="Times New Roman"/>
          <w:b/>
          <w:sz w:val="20"/>
          <w:szCs w:val="20"/>
        </w:rPr>
        <w:t>Постановление</w:t>
      </w:r>
      <w:r>
        <w:rPr>
          <w:rFonts w:ascii="Times New Roman" w:hAnsi="Times New Roman" w:cs="Times New Roman"/>
          <w:b/>
          <w:sz w:val="20"/>
          <w:szCs w:val="20"/>
        </w:rPr>
        <w:t xml:space="preserve"> </w:t>
      </w:r>
      <w:r w:rsidRPr="004251FC">
        <w:rPr>
          <w:rFonts w:ascii="Times New Roman" w:hAnsi="Times New Roman" w:cs="Times New Roman"/>
          <w:b/>
          <w:sz w:val="20"/>
          <w:szCs w:val="20"/>
        </w:rPr>
        <w:t>№ 107</w:t>
      </w:r>
      <w:r>
        <w:rPr>
          <w:rFonts w:ascii="Times New Roman" w:hAnsi="Times New Roman" w:cs="Times New Roman"/>
          <w:b/>
          <w:sz w:val="20"/>
          <w:szCs w:val="20"/>
        </w:rPr>
        <w:t>4</w:t>
      </w:r>
      <w:r w:rsidRPr="004251FC">
        <w:rPr>
          <w:rFonts w:ascii="Times New Roman" w:hAnsi="Times New Roman" w:cs="Times New Roman"/>
          <w:b/>
          <w:sz w:val="20"/>
          <w:szCs w:val="20"/>
        </w:rPr>
        <w:t xml:space="preserve"> от 1</w:t>
      </w:r>
      <w:r>
        <w:rPr>
          <w:rFonts w:ascii="Times New Roman" w:hAnsi="Times New Roman" w:cs="Times New Roman"/>
          <w:b/>
          <w:sz w:val="20"/>
          <w:szCs w:val="20"/>
        </w:rPr>
        <w:t>9</w:t>
      </w:r>
      <w:r w:rsidRPr="004251FC">
        <w:rPr>
          <w:rFonts w:ascii="Times New Roman" w:hAnsi="Times New Roman" w:cs="Times New Roman"/>
          <w:b/>
          <w:sz w:val="20"/>
          <w:szCs w:val="20"/>
        </w:rPr>
        <w:t xml:space="preserve"> ноября 2014 года</w:t>
      </w:r>
    </w:p>
    <w:p w:rsidR="00B66C65" w:rsidRDefault="00B66C65" w:rsidP="00B66C65">
      <w:pPr>
        <w:pStyle w:val="ConsPlusNormal"/>
        <w:widowControl/>
        <w:ind w:firstLine="0"/>
        <w:jc w:val="both"/>
        <w:rPr>
          <w:rFonts w:ascii="Times New Roman" w:hAnsi="Times New Roman" w:cs="Times New Roman"/>
        </w:rPr>
      </w:pPr>
      <w:r w:rsidRPr="00B66C65">
        <w:rPr>
          <w:rFonts w:ascii="Times New Roman" w:hAnsi="Times New Roman" w:cs="Times New Roman"/>
        </w:rPr>
        <w:t>Об утверждении схемы размещения нестационарных торговых</w:t>
      </w:r>
      <w:r>
        <w:rPr>
          <w:rFonts w:ascii="Times New Roman" w:hAnsi="Times New Roman" w:cs="Times New Roman"/>
        </w:rPr>
        <w:t xml:space="preserve"> </w:t>
      </w:r>
      <w:r w:rsidRPr="00B66C65">
        <w:rPr>
          <w:rFonts w:ascii="Times New Roman" w:hAnsi="Times New Roman" w:cs="Times New Roman"/>
        </w:rPr>
        <w:t>объектов на территории муниципального образования муниципального</w:t>
      </w:r>
      <w:r>
        <w:rPr>
          <w:rFonts w:ascii="Times New Roman" w:hAnsi="Times New Roman" w:cs="Times New Roman"/>
        </w:rPr>
        <w:t xml:space="preserve"> </w:t>
      </w:r>
      <w:r w:rsidRPr="00B66C65">
        <w:rPr>
          <w:rFonts w:ascii="Times New Roman" w:hAnsi="Times New Roman" w:cs="Times New Roman"/>
        </w:rPr>
        <w:t xml:space="preserve"> района «Ижемский</w:t>
      </w:r>
    </w:p>
    <w:p w:rsidR="007C5E89" w:rsidRDefault="007C5E89" w:rsidP="00B66C65">
      <w:pPr>
        <w:pStyle w:val="ConsPlusNormal"/>
        <w:widowControl/>
        <w:ind w:firstLine="0"/>
        <w:jc w:val="both"/>
        <w:rPr>
          <w:rFonts w:ascii="Times New Roman" w:hAnsi="Times New Roman" w:cs="Times New Roman"/>
        </w:rPr>
      </w:pPr>
    </w:p>
    <w:p w:rsidR="007C5E89" w:rsidRDefault="007C5E89" w:rsidP="00B66C65">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107</w:t>
      </w:r>
      <w:r w:rsidR="00747E32">
        <w:rPr>
          <w:rFonts w:ascii="Times New Roman" w:hAnsi="Times New Roman" w:cs="Times New Roman"/>
          <w:b/>
        </w:rPr>
        <w:t>5</w:t>
      </w:r>
      <w:r w:rsidRPr="004251FC">
        <w:rPr>
          <w:rFonts w:ascii="Times New Roman" w:hAnsi="Times New Roman" w:cs="Times New Roman"/>
          <w:b/>
        </w:rPr>
        <w:t xml:space="preserve"> от 1</w:t>
      </w:r>
      <w:r>
        <w:rPr>
          <w:rFonts w:ascii="Times New Roman" w:hAnsi="Times New Roman" w:cs="Times New Roman"/>
          <w:b/>
        </w:rPr>
        <w:t>9</w:t>
      </w:r>
      <w:r w:rsidRPr="004251FC">
        <w:rPr>
          <w:rFonts w:ascii="Times New Roman" w:hAnsi="Times New Roman" w:cs="Times New Roman"/>
          <w:b/>
        </w:rPr>
        <w:t xml:space="preserve"> ноября 2014 года</w:t>
      </w:r>
    </w:p>
    <w:p w:rsid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 xml:space="preserve">О создании муниципального бюджетного учреждения </w:t>
      </w:r>
      <w:r>
        <w:rPr>
          <w:rFonts w:ascii="Times New Roman" w:hAnsi="Times New Roman" w:cs="Times New Roman"/>
          <w:sz w:val="20"/>
          <w:szCs w:val="20"/>
        </w:rPr>
        <w:t xml:space="preserve"> </w:t>
      </w:r>
      <w:r w:rsidRPr="007C5E89">
        <w:rPr>
          <w:rFonts w:ascii="Times New Roman" w:hAnsi="Times New Roman" w:cs="Times New Roman"/>
          <w:sz w:val="20"/>
          <w:szCs w:val="20"/>
        </w:rPr>
        <w:t>«Хозяйственное управление»</w:t>
      </w:r>
    </w:p>
    <w:p w:rsidR="00747E32" w:rsidRDefault="00747E32" w:rsidP="00747E32">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107</w:t>
      </w:r>
      <w:r>
        <w:rPr>
          <w:rFonts w:ascii="Times New Roman" w:hAnsi="Times New Roman" w:cs="Times New Roman"/>
          <w:b/>
        </w:rPr>
        <w:t>6</w:t>
      </w:r>
      <w:r w:rsidRPr="004251FC">
        <w:rPr>
          <w:rFonts w:ascii="Times New Roman" w:hAnsi="Times New Roman" w:cs="Times New Roman"/>
          <w:b/>
        </w:rPr>
        <w:t xml:space="preserve"> от 1</w:t>
      </w:r>
      <w:r>
        <w:rPr>
          <w:rFonts w:ascii="Times New Roman" w:hAnsi="Times New Roman" w:cs="Times New Roman"/>
          <w:b/>
        </w:rPr>
        <w:t>9</w:t>
      </w:r>
      <w:r w:rsidRPr="004251FC">
        <w:rPr>
          <w:rFonts w:ascii="Times New Roman" w:hAnsi="Times New Roman" w:cs="Times New Roman"/>
          <w:b/>
        </w:rPr>
        <w:t xml:space="preserve"> ноября 2014 года</w:t>
      </w:r>
    </w:p>
    <w:p w:rsidR="00747E32" w:rsidRPr="00747E32" w:rsidRDefault="00747E32" w:rsidP="00747E32">
      <w:pPr>
        <w:shd w:val="clear" w:color="auto" w:fill="FFFFFF"/>
        <w:spacing w:line="274" w:lineRule="atLeast"/>
        <w:ind w:right="5"/>
        <w:jc w:val="both"/>
        <w:textAlignment w:val="top"/>
        <w:rPr>
          <w:rFonts w:ascii="Times New Roman" w:hAnsi="Times New Roman" w:cs="Times New Roman"/>
          <w:sz w:val="20"/>
          <w:szCs w:val="20"/>
        </w:rPr>
      </w:pPr>
      <w:r w:rsidRPr="00747E32">
        <w:rPr>
          <w:rFonts w:ascii="Times New Roman" w:hAnsi="Times New Roman" w:cs="Times New Roman"/>
          <w:sz w:val="20"/>
          <w:szCs w:val="20"/>
        </w:rPr>
        <w:t>Об утверждении положения о комиссии по увековечению памяти выдающихся деятелей, заслуженных лиц, а также исторических событий и памятных дат на территории муниципального района «Ижемский»</w:t>
      </w:r>
    </w:p>
    <w:p w:rsidR="00747E32" w:rsidRDefault="00747E32" w:rsidP="00747E32">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107</w:t>
      </w:r>
      <w:r>
        <w:rPr>
          <w:rFonts w:ascii="Times New Roman" w:hAnsi="Times New Roman" w:cs="Times New Roman"/>
          <w:b/>
        </w:rPr>
        <w:t>8</w:t>
      </w:r>
      <w:r w:rsidRPr="004251FC">
        <w:rPr>
          <w:rFonts w:ascii="Times New Roman" w:hAnsi="Times New Roman" w:cs="Times New Roman"/>
          <w:b/>
        </w:rPr>
        <w:t xml:space="preserve"> от </w:t>
      </w:r>
      <w:r>
        <w:rPr>
          <w:rFonts w:ascii="Times New Roman" w:hAnsi="Times New Roman" w:cs="Times New Roman"/>
          <w:b/>
        </w:rPr>
        <w:t>20</w:t>
      </w:r>
      <w:r w:rsidRPr="004251FC">
        <w:rPr>
          <w:rFonts w:ascii="Times New Roman" w:hAnsi="Times New Roman" w:cs="Times New Roman"/>
          <w:b/>
        </w:rPr>
        <w:t xml:space="preserve"> ноября 2014 года</w:t>
      </w:r>
    </w:p>
    <w:p w:rsidR="00747E32" w:rsidRPr="00747E32" w:rsidRDefault="00747E32" w:rsidP="00747E32">
      <w:pPr>
        <w:pStyle w:val="ConsPlusNormal"/>
        <w:tabs>
          <w:tab w:val="left" w:pos="611"/>
        </w:tabs>
        <w:ind w:firstLine="0"/>
        <w:jc w:val="both"/>
        <w:rPr>
          <w:rFonts w:ascii="Times New Roman" w:hAnsi="Times New Roman" w:cs="Times New Roman"/>
        </w:rPr>
      </w:pPr>
      <w:r w:rsidRPr="00747E32">
        <w:rPr>
          <w:rFonts w:ascii="Times New Roman" w:hAnsi="Times New Roman" w:cs="Times New Roman"/>
        </w:rPr>
        <w:t>О внесении изменений в постановление администрации муниципального района «Ижемский» от 21 декабря 2012 года № 1256 «Об утверждении муниципальной программы муниципального района «Ижемский» «Развитие  образования»</w:t>
      </w:r>
    </w:p>
    <w:p w:rsidR="007C5E89" w:rsidRPr="00B66C65" w:rsidRDefault="007C5E89" w:rsidP="00B66C65">
      <w:pPr>
        <w:pStyle w:val="ConsPlusNormal"/>
        <w:widowControl/>
        <w:ind w:firstLine="0"/>
        <w:jc w:val="both"/>
        <w:rPr>
          <w:rFonts w:ascii="Times New Roman" w:hAnsi="Times New Roman" w:cs="Times New Roman"/>
        </w:rPr>
      </w:pPr>
    </w:p>
    <w:p w:rsidR="004A4EBA" w:rsidRDefault="004A4EBA" w:rsidP="004A4EBA">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w:t>
      </w:r>
      <w:r>
        <w:rPr>
          <w:rFonts w:ascii="Times New Roman" w:hAnsi="Times New Roman" w:cs="Times New Roman"/>
          <w:b/>
        </w:rPr>
        <w:t>103</w:t>
      </w:r>
      <w:r w:rsidRPr="004251FC">
        <w:rPr>
          <w:rFonts w:ascii="Times New Roman" w:hAnsi="Times New Roman" w:cs="Times New Roman"/>
          <w:b/>
        </w:rPr>
        <w:t xml:space="preserve"> от </w:t>
      </w:r>
      <w:r>
        <w:rPr>
          <w:rFonts w:ascii="Times New Roman" w:hAnsi="Times New Roman" w:cs="Times New Roman"/>
          <w:b/>
        </w:rPr>
        <w:t>24</w:t>
      </w:r>
      <w:r w:rsidRPr="004251FC">
        <w:rPr>
          <w:rFonts w:ascii="Times New Roman" w:hAnsi="Times New Roman" w:cs="Times New Roman"/>
          <w:b/>
        </w:rPr>
        <w:t xml:space="preserve"> ноября 2014 года</w:t>
      </w:r>
    </w:p>
    <w:p w:rsidR="004A4EBA" w:rsidRPr="004A4EBA" w:rsidRDefault="004A4EBA" w:rsidP="004A4EBA">
      <w:pPr>
        <w:pStyle w:val="ConsPlusNormal"/>
        <w:tabs>
          <w:tab w:val="left" w:pos="611"/>
        </w:tabs>
        <w:ind w:firstLine="0"/>
        <w:jc w:val="both"/>
        <w:rPr>
          <w:rFonts w:ascii="Times New Roman" w:hAnsi="Times New Roman" w:cs="Times New Roman"/>
        </w:rPr>
      </w:pPr>
      <w:r w:rsidRPr="004A4EBA">
        <w:rPr>
          <w:rFonts w:ascii="Times New Roman" w:hAnsi="Times New Roman" w:cs="Times New Roman"/>
        </w:rPr>
        <w:t>О внесении изменений в постановление администрации муниципального района «Ижемский» от 25 декабря 2012 года № 1267 «Об утверждении муниципальной программы «Развитие  внутреннего и въезд</w:t>
      </w:r>
      <w:r>
        <w:rPr>
          <w:rFonts w:ascii="Times New Roman" w:hAnsi="Times New Roman" w:cs="Times New Roman"/>
        </w:rPr>
        <w:t xml:space="preserve">ного туризма  на   территории </w:t>
      </w:r>
      <w:r w:rsidRPr="004A4EBA">
        <w:rPr>
          <w:rFonts w:ascii="Times New Roman" w:hAnsi="Times New Roman" w:cs="Times New Roman"/>
        </w:rPr>
        <w:t>муниципального района «Ижемский» на 2013-2015 годы»</w:t>
      </w:r>
    </w:p>
    <w:p w:rsidR="00B66C65" w:rsidRDefault="00B66C65" w:rsidP="004251FC">
      <w:pPr>
        <w:spacing w:after="0"/>
        <w:rPr>
          <w:rFonts w:ascii="Times New Roman" w:hAnsi="Times New Roman" w:cs="Times New Roman"/>
          <w:b/>
          <w:sz w:val="20"/>
          <w:szCs w:val="20"/>
        </w:rPr>
      </w:pPr>
    </w:p>
    <w:p w:rsidR="00F22395" w:rsidRDefault="00F22395" w:rsidP="00F22395">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w:t>
      </w:r>
      <w:r>
        <w:rPr>
          <w:rFonts w:ascii="Times New Roman" w:hAnsi="Times New Roman" w:cs="Times New Roman"/>
          <w:b/>
        </w:rPr>
        <w:t>110</w:t>
      </w:r>
      <w:r w:rsidRPr="004251FC">
        <w:rPr>
          <w:rFonts w:ascii="Times New Roman" w:hAnsi="Times New Roman" w:cs="Times New Roman"/>
          <w:b/>
        </w:rPr>
        <w:t xml:space="preserve"> от </w:t>
      </w:r>
      <w:r>
        <w:rPr>
          <w:rFonts w:ascii="Times New Roman" w:hAnsi="Times New Roman" w:cs="Times New Roman"/>
          <w:b/>
        </w:rPr>
        <w:t>26</w:t>
      </w:r>
      <w:r w:rsidRPr="004251FC">
        <w:rPr>
          <w:rFonts w:ascii="Times New Roman" w:hAnsi="Times New Roman" w:cs="Times New Roman"/>
          <w:b/>
        </w:rPr>
        <w:t xml:space="preserve"> ноября 2014 года</w:t>
      </w:r>
    </w:p>
    <w:p w:rsidR="00F22395" w:rsidRPr="00F22395" w:rsidRDefault="00F22395" w:rsidP="00F22395">
      <w:pPr>
        <w:autoSpaceDE w:val="0"/>
        <w:spacing w:after="0" w:line="200" w:lineRule="atLeast"/>
        <w:jc w:val="both"/>
        <w:rPr>
          <w:rFonts w:ascii="Times New Roman" w:hAnsi="Times New Roman" w:cs="Times New Roman"/>
          <w:bCs/>
          <w:sz w:val="20"/>
          <w:szCs w:val="20"/>
        </w:rPr>
      </w:pPr>
      <w:r w:rsidRPr="00F22395">
        <w:rPr>
          <w:rFonts w:ascii="Times New Roman" w:hAnsi="Times New Roman" w:cs="Times New Roman"/>
          <w:bCs/>
          <w:sz w:val="20"/>
          <w:szCs w:val="20"/>
        </w:rPr>
        <w:t>Об утверждении порядка субсидирования части затрат</w:t>
      </w:r>
      <w:r>
        <w:rPr>
          <w:rFonts w:ascii="Times New Roman" w:hAnsi="Times New Roman" w:cs="Times New Roman"/>
          <w:bCs/>
          <w:sz w:val="20"/>
          <w:szCs w:val="20"/>
        </w:rPr>
        <w:t xml:space="preserve"> </w:t>
      </w:r>
      <w:r w:rsidRPr="00F22395">
        <w:rPr>
          <w:rFonts w:ascii="Times New Roman" w:hAnsi="Times New Roman" w:cs="Times New Roman"/>
          <w:bCs/>
          <w:sz w:val="20"/>
          <w:szCs w:val="20"/>
        </w:rPr>
        <w:t xml:space="preserve">на развитие сельского хозяйства и  обновление основных средств крестьянских (фермерских) хозяйств, сельскохозяйственных организаций </w:t>
      </w:r>
    </w:p>
    <w:p w:rsidR="00F22395" w:rsidRDefault="00F22395" w:rsidP="00F22395">
      <w:pPr>
        <w:pStyle w:val="ConsPlusNormal"/>
        <w:widowControl/>
        <w:ind w:firstLine="0"/>
        <w:jc w:val="both"/>
        <w:rPr>
          <w:rFonts w:ascii="Times New Roman" w:hAnsi="Times New Roman" w:cs="Times New Roman"/>
          <w:b/>
        </w:rPr>
      </w:pPr>
    </w:p>
    <w:p w:rsidR="001B5EA4" w:rsidRDefault="001B5EA4" w:rsidP="001B5EA4">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w:t>
      </w:r>
      <w:r>
        <w:rPr>
          <w:rFonts w:ascii="Times New Roman" w:hAnsi="Times New Roman" w:cs="Times New Roman"/>
          <w:b/>
        </w:rPr>
        <w:t>119</w:t>
      </w:r>
      <w:r w:rsidRPr="004251FC">
        <w:rPr>
          <w:rFonts w:ascii="Times New Roman" w:hAnsi="Times New Roman" w:cs="Times New Roman"/>
          <w:b/>
        </w:rPr>
        <w:t xml:space="preserve"> от </w:t>
      </w:r>
      <w:r>
        <w:rPr>
          <w:rFonts w:ascii="Times New Roman" w:hAnsi="Times New Roman" w:cs="Times New Roman"/>
          <w:b/>
        </w:rPr>
        <w:t>01 декабря</w:t>
      </w:r>
      <w:r w:rsidRPr="004251FC">
        <w:rPr>
          <w:rFonts w:ascii="Times New Roman" w:hAnsi="Times New Roman" w:cs="Times New Roman"/>
          <w:b/>
        </w:rPr>
        <w:t xml:space="preserve"> 2014 года</w:t>
      </w:r>
    </w:p>
    <w:p w:rsidR="001B5EA4" w:rsidRPr="001B5EA4" w:rsidRDefault="001B5EA4" w:rsidP="001B5EA4">
      <w:pPr>
        <w:spacing w:after="0" w:line="240" w:lineRule="auto"/>
        <w:jc w:val="both"/>
        <w:rPr>
          <w:rFonts w:ascii="Times New Roman" w:hAnsi="Times New Roman" w:cs="Times New Roman"/>
          <w:bCs/>
          <w:sz w:val="20"/>
          <w:szCs w:val="20"/>
        </w:rPr>
      </w:pPr>
      <w:r w:rsidRPr="001B5EA4">
        <w:rPr>
          <w:rFonts w:ascii="Times New Roman" w:hAnsi="Times New Roman" w:cs="Times New Roman"/>
          <w:sz w:val="20"/>
          <w:szCs w:val="20"/>
        </w:rPr>
        <w:t>О внесении изменений в постановление администрации муниципального района «Ижемский» от 17 февраля 2014 года № 107 «</w:t>
      </w:r>
      <w:r w:rsidRPr="001B5EA4">
        <w:rPr>
          <w:rFonts w:ascii="Times New Roman" w:hAnsi="Times New Roman" w:cs="Times New Roman"/>
          <w:bCs/>
          <w:sz w:val="20"/>
          <w:szCs w:val="20"/>
        </w:rPr>
        <w:t>Об утверждении муниципальной программы «Обеспечение жильем молодых семей» на 2014 год на территории муниципального района «Ижемский»</w:t>
      </w:r>
    </w:p>
    <w:p w:rsidR="001B5EA4" w:rsidRDefault="001B5EA4" w:rsidP="00F22395">
      <w:pPr>
        <w:pStyle w:val="ConsPlusNormal"/>
        <w:widowControl/>
        <w:ind w:firstLine="0"/>
        <w:jc w:val="both"/>
        <w:rPr>
          <w:rFonts w:ascii="Times New Roman" w:hAnsi="Times New Roman" w:cs="Times New Roman"/>
          <w:b/>
        </w:rPr>
      </w:pPr>
    </w:p>
    <w:p w:rsidR="001B5EA4" w:rsidRDefault="001B5EA4" w:rsidP="001B5EA4">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w:t>
      </w:r>
      <w:r>
        <w:rPr>
          <w:rFonts w:ascii="Times New Roman" w:hAnsi="Times New Roman" w:cs="Times New Roman"/>
          <w:b/>
        </w:rPr>
        <w:t>121</w:t>
      </w:r>
      <w:r w:rsidRPr="004251FC">
        <w:rPr>
          <w:rFonts w:ascii="Times New Roman" w:hAnsi="Times New Roman" w:cs="Times New Roman"/>
          <w:b/>
        </w:rPr>
        <w:t xml:space="preserve"> от </w:t>
      </w:r>
      <w:r>
        <w:rPr>
          <w:rFonts w:ascii="Times New Roman" w:hAnsi="Times New Roman" w:cs="Times New Roman"/>
          <w:b/>
        </w:rPr>
        <w:t>01 декабря</w:t>
      </w:r>
      <w:r w:rsidRPr="004251FC">
        <w:rPr>
          <w:rFonts w:ascii="Times New Roman" w:hAnsi="Times New Roman" w:cs="Times New Roman"/>
          <w:b/>
        </w:rPr>
        <w:t xml:space="preserve"> 2014 года</w:t>
      </w:r>
    </w:p>
    <w:p w:rsidR="001B5EA4" w:rsidRPr="001B5EA4" w:rsidRDefault="001B5EA4" w:rsidP="001B5EA4">
      <w:pPr>
        <w:jc w:val="both"/>
        <w:rPr>
          <w:rFonts w:ascii="Times New Roman" w:hAnsi="Times New Roman" w:cs="Times New Roman"/>
          <w:sz w:val="20"/>
          <w:szCs w:val="20"/>
        </w:rPr>
      </w:pPr>
      <w:r w:rsidRPr="001B5EA4">
        <w:rPr>
          <w:rFonts w:ascii="Times New Roman" w:hAnsi="Times New Roman" w:cs="Times New Roman"/>
          <w:sz w:val="20"/>
          <w:szCs w:val="20"/>
        </w:rPr>
        <w:t xml:space="preserve">О мерах по реализации в </w:t>
      </w:r>
      <w:r w:rsidRPr="001B5EA4">
        <w:rPr>
          <w:rFonts w:ascii="Times New Roman" w:hAnsi="Times New Roman" w:cs="Times New Roman"/>
          <w:sz w:val="20"/>
          <w:szCs w:val="20"/>
        </w:rPr>
        <w:softHyphen/>
      </w:r>
      <w:r w:rsidRPr="001B5EA4">
        <w:rPr>
          <w:rFonts w:ascii="Times New Roman" w:hAnsi="Times New Roman" w:cs="Times New Roman"/>
          <w:sz w:val="20"/>
          <w:szCs w:val="20"/>
        </w:rPr>
        <w:softHyphen/>
      </w:r>
      <w:r w:rsidRPr="001B5EA4">
        <w:rPr>
          <w:rFonts w:ascii="Times New Roman" w:hAnsi="Times New Roman" w:cs="Times New Roman"/>
          <w:sz w:val="20"/>
          <w:szCs w:val="20"/>
        </w:rPr>
        <w:softHyphen/>
      </w:r>
      <w:r w:rsidRPr="001B5EA4">
        <w:rPr>
          <w:rFonts w:ascii="Times New Roman" w:hAnsi="Times New Roman" w:cs="Times New Roman"/>
          <w:sz w:val="20"/>
          <w:szCs w:val="20"/>
        </w:rPr>
        <w:softHyphen/>
      </w:r>
      <w:r w:rsidRPr="001B5EA4">
        <w:rPr>
          <w:rFonts w:ascii="Times New Roman" w:hAnsi="Times New Roman" w:cs="Times New Roman"/>
          <w:sz w:val="20"/>
          <w:szCs w:val="20"/>
        </w:rPr>
        <w:softHyphen/>
      </w:r>
      <w:r w:rsidRPr="001B5EA4">
        <w:rPr>
          <w:rFonts w:ascii="Times New Roman" w:hAnsi="Times New Roman" w:cs="Times New Roman"/>
          <w:sz w:val="20"/>
          <w:szCs w:val="20"/>
        </w:rPr>
        <w:softHyphen/>
      </w:r>
      <w:r w:rsidRPr="001B5EA4">
        <w:rPr>
          <w:rFonts w:ascii="Times New Roman" w:hAnsi="Times New Roman" w:cs="Times New Roman"/>
          <w:sz w:val="20"/>
          <w:szCs w:val="20"/>
        </w:rPr>
        <w:softHyphen/>
      </w:r>
      <w:r w:rsidRPr="001B5EA4">
        <w:rPr>
          <w:rFonts w:ascii="Times New Roman" w:hAnsi="Times New Roman" w:cs="Times New Roman"/>
          <w:i/>
          <w:sz w:val="20"/>
          <w:szCs w:val="20"/>
        </w:rPr>
        <w:t xml:space="preserve"> </w:t>
      </w:r>
      <w:r w:rsidRPr="001B5EA4">
        <w:rPr>
          <w:rFonts w:ascii="Times New Roman" w:hAnsi="Times New Roman" w:cs="Times New Roman"/>
          <w:sz w:val="20"/>
          <w:szCs w:val="20"/>
        </w:rPr>
        <w:t>администрации муниципального района «Ижемский» законодательства о противодействии коррупции</w:t>
      </w:r>
    </w:p>
    <w:p w:rsidR="00263132" w:rsidRDefault="00263132" w:rsidP="00263132">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w:t>
      </w:r>
      <w:r>
        <w:rPr>
          <w:rFonts w:ascii="Times New Roman" w:hAnsi="Times New Roman" w:cs="Times New Roman"/>
          <w:b/>
        </w:rPr>
        <w:t>122</w:t>
      </w:r>
      <w:r w:rsidRPr="004251FC">
        <w:rPr>
          <w:rFonts w:ascii="Times New Roman" w:hAnsi="Times New Roman" w:cs="Times New Roman"/>
          <w:b/>
        </w:rPr>
        <w:t xml:space="preserve"> от </w:t>
      </w:r>
      <w:r>
        <w:rPr>
          <w:rFonts w:ascii="Times New Roman" w:hAnsi="Times New Roman" w:cs="Times New Roman"/>
          <w:b/>
        </w:rPr>
        <w:t>01 декабря</w:t>
      </w:r>
      <w:r w:rsidRPr="004251FC">
        <w:rPr>
          <w:rFonts w:ascii="Times New Roman" w:hAnsi="Times New Roman" w:cs="Times New Roman"/>
          <w:b/>
        </w:rPr>
        <w:t xml:space="preserve"> 2014 года</w:t>
      </w:r>
    </w:p>
    <w:p w:rsidR="00263132" w:rsidRPr="00263132" w:rsidRDefault="00263132" w:rsidP="00263132">
      <w:pPr>
        <w:pStyle w:val="ConsPlusNormal"/>
        <w:ind w:firstLine="0"/>
        <w:jc w:val="both"/>
        <w:rPr>
          <w:b/>
          <w:bCs/>
        </w:rPr>
      </w:pPr>
      <w:r w:rsidRPr="00263132">
        <w:rPr>
          <w:rFonts w:ascii="Times New Roman" w:hAnsi="Times New Roman" w:cs="Times New Roman"/>
          <w:bCs/>
        </w:rPr>
        <w:t>Об утверждении правил передачи подарков, полученных муниципальными служащими администрации муниципального района «Ижемский» в связи с протокольными мероприятиями, служебными командировками и другими официальными мероприятиями</w:t>
      </w:r>
    </w:p>
    <w:p w:rsidR="001B5EA4" w:rsidRDefault="001B5EA4" w:rsidP="00F22395">
      <w:pPr>
        <w:pStyle w:val="ConsPlusNormal"/>
        <w:widowControl/>
        <w:ind w:firstLine="0"/>
        <w:jc w:val="both"/>
        <w:rPr>
          <w:rFonts w:ascii="Times New Roman" w:hAnsi="Times New Roman" w:cs="Times New Roman"/>
          <w:b/>
        </w:rPr>
      </w:pPr>
    </w:p>
    <w:p w:rsidR="0088407B" w:rsidRDefault="0088407B" w:rsidP="0088407B">
      <w:pPr>
        <w:pStyle w:val="ConsPlusNormal"/>
        <w:widowControl/>
        <w:ind w:firstLine="0"/>
        <w:jc w:val="both"/>
        <w:rPr>
          <w:rFonts w:ascii="Times New Roman" w:hAnsi="Times New Roman" w:cs="Times New Roman"/>
          <w:b/>
        </w:rPr>
      </w:pPr>
      <w:r w:rsidRPr="004251FC">
        <w:rPr>
          <w:rFonts w:ascii="Times New Roman" w:hAnsi="Times New Roman" w:cs="Times New Roman"/>
          <w:b/>
        </w:rPr>
        <w:t>Постановление</w:t>
      </w:r>
      <w:r>
        <w:rPr>
          <w:rFonts w:ascii="Times New Roman" w:hAnsi="Times New Roman" w:cs="Times New Roman"/>
          <w:b/>
        </w:rPr>
        <w:t xml:space="preserve"> </w:t>
      </w:r>
      <w:r w:rsidRPr="004251FC">
        <w:rPr>
          <w:rFonts w:ascii="Times New Roman" w:hAnsi="Times New Roman" w:cs="Times New Roman"/>
          <w:b/>
        </w:rPr>
        <w:t>№ 1</w:t>
      </w:r>
      <w:r>
        <w:rPr>
          <w:rFonts w:ascii="Times New Roman" w:hAnsi="Times New Roman" w:cs="Times New Roman"/>
          <w:b/>
        </w:rPr>
        <w:t>123</w:t>
      </w:r>
      <w:r w:rsidRPr="004251FC">
        <w:rPr>
          <w:rFonts w:ascii="Times New Roman" w:hAnsi="Times New Roman" w:cs="Times New Roman"/>
          <w:b/>
        </w:rPr>
        <w:t xml:space="preserve"> от </w:t>
      </w:r>
      <w:r>
        <w:rPr>
          <w:rFonts w:ascii="Times New Roman" w:hAnsi="Times New Roman" w:cs="Times New Roman"/>
          <w:b/>
        </w:rPr>
        <w:t>03 декабря</w:t>
      </w:r>
      <w:r w:rsidRPr="004251FC">
        <w:rPr>
          <w:rFonts w:ascii="Times New Roman" w:hAnsi="Times New Roman" w:cs="Times New Roman"/>
          <w:b/>
        </w:rPr>
        <w:t xml:space="preserve"> 2014 года</w:t>
      </w:r>
    </w:p>
    <w:p w:rsidR="00E62AD2" w:rsidRDefault="0088407B" w:rsidP="00E62AD2">
      <w:pPr>
        <w:spacing w:after="0"/>
        <w:jc w:val="both"/>
        <w:rPr>
          <w:rFonts w:ascii="Times New Roman" w:hAnsi="Times New Roman" w:cs="Times New Roman"/>
          <w:sz w:val="20"/>
          <w:szCs w:val="20"/>
        </w:rPr>
      </w:pPr>
      <w:r w:rsidRPr="0088407B">
        <w:rPr>
          <w:rFonts w:ascii="Times New Roman" w:hAnsi="Times New Roman" w:cs="Times New Roman"/>
          <w:sz w:val="20"/>
          <w:szCs w:val="20"/>
        </w:rPr>
        <w:t>О внесении изменений в постановление администрации муниципального района «Ижемский» от 29 ноября 2010 года № 737 «Об утверждении муниципальной программы энергосбережения и энергоэффективности в Ижемском районе на 2010 – 2020 годы»</w:t>
      </w:r>
    </w:p>
    <w:p w:rsidR="00E62AD2" w:rsidRDefault="00E62AD2" w:rsidP="00E62AD2">
      <w:pPr>
        <w:spacing w:after="0"/>
        <w:jc w:val="both"/>
        <w:rPr>
          <w:rFonts w:ascii="Times New Roman" w:hAnsi="Times New Roman" w:cs="Times New Roman"/>
          <w:sz w:val="20"/>
          <w:szCs w:val="20"/>
        </w:rPr>
      </w:pPr>
    </w:p>
    <w:p w:rsidR="00E62AD2" w:rsidRPr="00E62AD2" w:rsidRDefault="00E62AD2" w:rsidP="00E62AD2">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37</w:t>
      </w:r>
      <w:r w:rsidRPr="00E62AD2">
        <w:rPr>
          <w:rFonts w:ascii="Times New Roman" w:hAnsi="Times New Roman" w:cs="Times New Roman"/>
          <w:b/>
          <w:sz w:val="20"/>
          <w:szCs w:val="20"/>
        </w:rPr>
        <w:t xml:space="preserve"> от 0</w:t>
      </w:r>
      <w:r>
        <w:rPr>
          <w:rFonts w:ascii="Times New Roman" w:hAnsi="Times New Roman" w:cs="Times New Roman"/>
          <w:b/>
          <w:sz w:val="20"/>
          <w:szCs w:val="20"/>
        </w:rPr>
        <w:t>8</w:t>
      </w:r>
      <w:r w:rsidRPr="00E62AD2">
        <w:rPr>
          <w:rFonts w:ascii="Times New Roman" w:hAnsi="Times New Roman" w:cs="Times New Roman"/>
          <w:b/>
          <w:sz w:val="20"/>
          <w:szCs w:val="20"/>
        </w:rPr>
        <w:t xml:space="preserve"> декабря 2014 года</w:t>
      </w:r>
    </w:p>
    <w:p w:rsidR="00E62AD2" w:rsidRDefault="00E62AD2" w:rsidP="00E62AD2">
      <w:pPr>
        <w:pStyle w:val="a5"/>
        <w:spacing w:line="276" w:lineRule="auto"/>
        <w:jc w:val="both"/>
        <w:rPr>
          <w:rFonts w:ascii="Times New Roman" w:hAnsi="Times New Roman" w:cs="Times New Roman"/>
          <w:sz w:val="20"/>
          <w:szCs w:val="20"/>
        </w:rPr>
      </w:pPr>
      <w:r w:rsidRPr="00E62AD2">
        <w:rPr>
          <w:rFonts w:ascii="Times New Roman" w:hAnsi="Times New Roman" w:cs="Times New Roman"/>
          <w:sz w:val="20"/>
          <w:szCs w:val="20"/>
        </w:rPr>
        <w:t>Об утверждении Устава муниципального бюджетного учреждения культуры «Ижемский районный историко-краеведческий музей» в новой редакции</w:t>
      </w:r>
    </w:p>
    <w:p w:rsidR="000E2667" w:rsidRDefault="000E2667" w:rsidP="00E62AD2">
      <w:pPr>
        <w:pStyle w:val="a5"/>
        <w:spacing w:line="276" w:lineRule="auto"/>
        <w:jc w:val="both"/>
        <w:rPr>
          <w:rFonts w:ascii="Times New Roman" w:hAnsi="Times New Roman" w:cs="Times New Roman"/>
          <w:sz w:val="20"/>
          <w:szCs w:val="20"/>
        </w:rPr>
      </w:pPr>
    </w:p>
    <w:p w:rsidR="000E2667" w:rsidRPr="00E62AD2" w:rsidRDefault="000E2667" w:rsidP="000E2667">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39</w:t>
      </w:r>
      <w:r w:rsidRPr="00E62AD2">
        <w:rPr>
          <w:rFonts w:ascii="Times New Roman" w:hAnsi="Times New Roman" w:cs="Times New Roman"/>
          <w:b/>
          <w:sz w:val="20"/>
          <w:szCs w:val="20"/>
        </w:rPr>
        <w:t xml:space="preserve"> от 0</w:t>
      </w:r>
      <w:r>
        <w:rPr>
          <w:rFonts w:ascii="Times New Roman" w:hAnsi="Times New Roman" w:cs="Times New Roman"/>
          <w:b/>
          <w:sz w:val="20"/>
          <w:szCs w:val="20"/>
        </w:rPr>
        <w:t>8</w:t>
      </w:r>
      <w:r w:rsidRPr="00E62AD2">
        <w:rPr>
          <w:rFonts w:ascii="Times New Roman" w:hAnsi="Times New Roman" w:cs="Times New Roman"/>
          <w:b/>
          <w:sz w:val="20"/>
          <w:szCs w:val="20"/>
        </w:rPr>
        <w:t xml:space="preserve"> декабря 2014 года</w:t>
      </w:r>
    </w:p>
    <w:p w:rsidR="000E2667" w:rsidRPr="000E2667" w:rsidRDefault="000E2667" w:rsidP="000E2667">
      <w:pPr>
        <w:pStyle w:val="a5"/>
        <w:spacing w:line="276" w:lineRule="auto"/>
        <w:jc w:val="both"/>
        <w:rPr>
          <w:rFonts w:ascii="Times New Roman" w:hAnsi="Times New Roman" w:cs="Times New Roman"/>
          <w:sz w:val="20"/>
          <w:szCs w:val="20"/>
        </w:rPr>
      </w:pPr>
      <w:r w:rsidRPr="000E2667">
        <w:rPr>
          <w:rFonts w:ascii="Times New Roman" w:hAnsi="Times New Roman" w:cs="Times New Roman"/>
          <w:sz w:val="20"/>
          <w:szCs w:val="20"/>
        </w:rPr>
        <w:t>Об утверждении Устава муниципального бюджетного учреждения культуры «Ижемская межпоселенческая клубная система» в новой редакции</w:t>
      </w:r>
    </w:p>
    <w:p w:rsidR="000E2667" w:rsidRPr="00E62AD2" w:rsidRDefault="000E2667" w:rsidP="00E62AD2">
      <w:pPr>
        <w:pStyle w:val="a5"/>
        <w:spacing w:line="276" w:lineRule="auto"/>
        <w:jc w:val="both"/>
        <w:rPr>
          <w:rFonts w:ascii="Times New Roman" w:hAnsi="Times New Roman" w:cs="Times New Roman"/>
          <w:sz w:val="20"/>
          <w:szCs w:val="20"/>
        </w:rPr>
      </w:pPr>
    </w:p>
    <w:p w:rsidR="00E62AD2" w:rsidRPr="0088407B" w:rsidRDefault="000E2667" w:rsidP="0088407B">
      <w:pPr>
        <w:spacing w:after="0"/>
        <w:jc w:val="both"/>
        <w:rPr>
          <w:rFonts w:ascii="Times New Roman" w:hAnsi="Times New Roman" w:cs="Times New Roman"/>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40</w:t>
      </w:r>
      <w:r w:rsidRPr="00E62AD2">
        <w:rPr>
          <w:rFonts w:ascii="Times New Roman" w:hAnsi="Times New Roman" w:cs="Times New Roman"/>
          <w:b/>
          <w:sz w:val="20"/>
          <w:szCs w:val="20"/>
        </w:rPr>
        <w:t xml:space="preserve"> от 0</w:t>
      </w:r>
      <w:r>
        <w:rPr>
          <w:rFonts w:ascii="Times New Roman" w:hAnsi="Times New Roman" w:cs="Times New Roman"/>
          <w:b/>
          <w:sz w:val="20"/>
          <w:szCs w:val="20"/>
        </w:rPr>
        <w:t>8</w:t>
      </w:r>
      <w:r w:rsidRPr="00E62AD2">
        <w:rPr>
          <w:rFonts w:ascii="Times New Roman" w:hAnsi="Times New Roman" w:cs="Times New Roman"/>
          <w:b/>
          <w:sz w:val="20"/>
          <w:szCs w:val="20"/>
        </w:rPr>
        <w:t xml:space="preserve"> декабря 2014 года</w:t>
      </w:r>
    </w:p>
    <w:p w:rsidR="000E2667" w:rsidRDefault="000E2667" w:rsidP="000E2667">
      <w:pPr>
        <w:pStyle w:val="ConsPlusNormal"/>
        <w:widowControl/>
        <w:ind w:firstLine="0"/>
        <w:jc w:val="both"/>
        <w:rPr>
          <w:rFonts w:ascii="Times New Roman" w:hAnsi="Times New Roman" w:cs="Times New Roman"/>
        </w:rPr>
      </w:pPr>
      <w:r w:rsidRPr="000E2667">
        <w:rPr>
          <w:rFonts w:ascii="Times New Roman" w:hAnsi="Times New Roman" w:cs="Times New Roman"/>
        </w:rPr>
        <w:t>Об утверждении Устава муниципального бюджетного образовательного учреждения «Мошъюгская основная общеобразовательная школа» в новой редакции</w:t>
      </w:r>
    </w:p>
    <w:p w:rsidR="000E2667" w:rsidRDefault="000E2667" w:rsidP="000E2667">
      <w:pPr>
        <w:pStyle w:val="ConsPlusNormal"/>
        <w:widowControl/>
        <w:ind w:firstLine="0"/>
        <w:jc w:val="both"/>
        <w:rPr>
          <w:rFonts w:ascii="Times New Roman" w:hAnsi="Times New Roman" w:cs="Times New Roman"/>
        </w:rPr>
      </w:pPr>
    </w:p>
    <w:p w:rsidR="000E2667" w:rsidRDefault="000E2667" w:rsidP="000E2667">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41</w:t>
      </w:r>
      <w:r w:rsidRPr="00E62AD2">
        <w:rPr>
          <w:rFonts w:ascii="Times New Roman" w:hAnsi="Times New Roman" w:cs="Times New Roman"/>
          <w:b/>
          <w:sz w:val="20"/>
          <w:szCs w:val="20"/>
        </w:rPr>
        <w:t xml:space="preserve"> от 0</w:t>
      </w:r>
      <w:r>
        <w:rPr>
          <w:rFonts w:ascii="Times New Roman" w:hAnsi="Times New Roman" w:cs="Times New Roman"/>
          <w:b/>
          <w:sz w:val="20"/>
          <w:szCs w:val="20"/>
        </w:rPr>
        <w:t>8</w:t>
      </w:r>
      <w:r w:rsidRPr="00E62AD2">
        <w:rPr>
          <w:rFonts w:ascii="Times New Roman" w:hAnsi="Times New Roman" w:cs="Times New Roman"/>
          <w:b/>
          <w:sz w:val="20"/>
          <w:szCs w:val="20"/>
        </w:rPr>
        <w:t xml:space="preserve"> декабря 2014 года</w:t>
      </w:r>
    </w:p>
    <w:p w:rsidR="000E2667" w:rsidRPr="000E2667" w:rsidRDefault="000E2667" w:rsidP="000E2667">
      <w:pPr>
        <w:jc w:val="both"/>
        <w:rPr>
          <w:rFonts w:ascii="Times New Roman" w:hAnsi="Times New Roman" w:cs="Times New Roman"/>
          <w:sz w:val="20"/>
          <w:szCs w:val="20"/>
        </w:rPr>
      </w:pPr>
      <w:r w:rsidRPr="000E2667">
        <w:rPr>
          <w:rFonts w:ascii="Times New Roman" w:hAnsi="Times New Roman" w:cs="Times New Roman"/>
          <w:sz w:val="20"/>
          <w:szCs w:val="20"/>
        </w:rPr>
        <w:lastRenderedPageBreak/>
        <w:t>Об утверждении административного регламента предоставления муниципальной услуги  «Выдача копий финансово-лицевого счета, справок и иных документов в сфере жилищно-коммунального хозяйства, выдача которых относится к полномочиям учреждения»</w:t>
      </w:r>
    </w:p>
    <w:p w:rsidR="00593459" w:rsidRDefault="00593459" w:rsidP="00593459">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47</w:t>
      </w:r>
      <w:r w:rsidRPr="00E62AD2">
        <w:rPr>
          <w:rFonts w:ascii="Times New Roman" w:hAnsi="Times New Roman" w:cs="Times New Roman"/>
          <w:b/>
          <w:sz w:val="20"/>
          <w:szCs w:val="20"/>
        </w:rPr>
        <w:t xml:space="preserve"> от 0</w:t>
      </w:r>
      <w:r>
        <w:rPr>
          <w:rFonts w:ascii="Times New Roman" w:hAnsi="Times New Roman" w:cs="Times New Roman"/>
          <w:b/>
          <w:sz w:val="20"/>
          <w:szCs w:val="20"/>
        </w:rPr>
        <w:t>8</w:t>
      </w:r>
      <w:r w:rsidRPr="00E62AD2">
        <w:rPr>
          <w:rFonts w:ascii="Times New Roman" w:hAnsi="Times New Roman" w:cs="Times New Roman"/>
          <w:b/>
          <w:sz w:val="20"/>
          <w:szCs w:val="20"/>
        </w:rPr>
        <w:t xml:space="preserve"> декабря 2014 года</w:t>
      </w:r>
    </w:p>
    <w:p w:rsidR="00B761E3" w:rsidRPr="00B761E3" w:rsidRDefault="00B761E3" w:rsidP="00B761E3">
      <w:pPr>
        <w:pStyle w:val="ConsPlusTitle"/>
        <w:widowControl/>
        <w:rPr>
          <w:b w:val="0"/>
          <w:bCs w:val="0"/>
          <w:sz w:val="20"/>
          <w:szCs w:val="20"/>
        </w:rPr>
      </w:pPr>
      <w:r w:rsidRPr="00FF441D">
        <w:rPr>
          <w:b w:val="0"/>
          <w:bCs w:val="0"/>
          <w:sz w:val="20"/>
          <w:szCs w:val="20"/>
        </w:rPr>
        <w:t>О внесении изменений в постановление администрации муниципального района «Ижемский» от 26 декабря 2013 года № 1184 «</w:t>
      </w:r>
      <w:r w:rsidRPr="00FF441D">
        <w:rPr>
          <w:b w:val="0"/>
          <w:sz w:val="20"/>
          <w:szCs w:val="20"/>
        </w:rPr>
        <w:t>Об утверждении муниципальной  программы муниципального образования  муниципального района «Ижемский» «Малое и среднее предпринимательство в Ижемском районе»</w:t>
      </w:r>
    </w:p>
    <w:p w:rsidR="000E2667" w:rsidRDefault="000E2667" w:rsidP="000E2667">
      <w:pPr>
        <w:spacing w:after="0"/>
        <w:jc w:val="both"/>
        <w:rPr>
          <w:rFonts w:ascii="Times New Roman" w:hAnsi="Times New Roman" w:cs="Times New Roman"/>
          <w:sz w:val="20"/>
          <w:szCs w:val="20"/>
        </w:rPr>
      </w:pPr>
    </w:p>
    <w:p w:rsidR="00B761E3" w:rsidRDefault="00B761E3" w:rsidP="00B761E3">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53</w:t>
      </w:r>
      <w:r w:rsidRPr="00E62AD2">
        <w:rPr>
          <w:rFonts w:ascii="Times New Roman" w:hAnsi="Times New Roman" w:cs="Times New Roman"/>
          <w:b/>
          <w:sz w:val="20"/>
          <w:szCs w:val="20"/>
        </w:rPr>
        <w:t xml:space="preserve"> от 0</w:t>
      </w:r>
      <w:r>
        <w:rPr>
          <w:rFonts w:ascii="Times New Roman" w:hAnsi="Times New Roman" w:cs="Times New Roman"/>
          <w:b/>
          <w:sz w:val="20"/>
          <w:szCs w:val="20"/>
        </w:rPr>
        <w:t>9</w:t>
      </w:r>
      <w:r w:rsidRPr="00E62AD2">
        <w:rPr>
          <w:rFonts w:ascii="Times New Roman" w:hAnsi="Times New Roman" w:cs="Times New Roman"/>
          <w:b/>
          <w:sz w:val="20"/>
          <w:szCs w:val="20"/>
        </w:rPr>
        <w:t xml:space="preserve"> декабря 2014 года</w:t>
      </w:r>
    </w:p>
    <w:p w:rsidR="00B761E3" w:rsidRPr="00725B85" w:rsidRDefault="00B761E3" w:rsidP="00B761E3">
      <w:pPr>
        <w:pStyle w:val="1c"/>
        <w:keepNext/>
        <w:keepLines/>
        <w:shd w:val="clear" w:color="auto" w:fill="auto"/>
        <w:spacing w:before="0" w:line="276" w:lineRule="auto"/>
        <w:ind w:right="40"/>
        <w:jc w:val="both"/>
        <w:rPr>
          <w:rFonts w:cs="Times New Roman"/>
          <w:color w:val="FF0000"/>
          <w:sz w:val="20"/>
          <w:szCs w:val="20"/>
        </w:rPr>
      </w:pPr>
      <w:r w:rsidRPr="00725B85">
        <w:rPr>
          <w:rFonts w:cs="Times New Roman"/>
          <w:sz w:val="20"/>
          <w:szCs w:val="20"/>
          <w:lang w:eastAsia="ru-RU"/>
        </w:rPr>
        <w:t xml:space="preserve">О внесении изменений в постановление администрации муниципального района «Ижемский» № 1107 от 05 декабря 2013 года «Об утверждении Порядка </w:t>
      </w:r>
      <w:r w:rsidRPr="00725B85">
        <w:rPr>
          <w:rFonts w:cs="Times New Roman"/>
          <w:sz w:val="20"/>
          <w:szCs w:val="20"/>
        </w:rPr>
        <w:t xml:space="preserve">исчисления платы, взимаемой с родителей (законных представителей) за присмотр и уход за детьми в муниципальных образовательных организациях </w:t>
      </w:r>
      <w:r w:rsidRPr="00725B85">
        <w:rPr>
          <w:rFonts w:cs="Times New Roman"/>
          <w:sz w:val="20"/>
          <w:szCs w:val="20"/>
          <w:lang w:eastAsia="ru-RU"/>
        </w:rPr>
        <w:t>муниципального района «Ижемский»</w:t>
      </w:r>
      <w:r w:rsidRPr="00725B85">
        <w:rPr>
          <w:rFonts w:cs="Times New Roman"/>
          <w:sz w:val="20"/>
          <w:szCs w:val="20"/>
        </w:rPr>
        <w:t xml:space="preserve">, реализующих основную общеобразовательную программу дошкольного образования» </w:t>
      </w:r>
    </w:p>
    <w:p w:rsidR="00B761E3" w:rsidRDefault="00B761E3" w:rsidP="000E2667">
      <w:pPr>
        <w:spacing w:after="0"/>
        <w:jc w:val="both"/>
        <w:rPr>
          <w:rFonts w:ascii="Times New Roman" w:hAnsi="Times New Roman" w:cs="Times New Roman"/>
          <w:sz w:val="20"/>
          <w:szCs w:val="20"/>
        </w:rPr>
      </w:pPr>
    </w:p>
    <w:p w:rsidR="00B761E3" w:rsidRDefault="00B761E3" w:rsidP="00B761E3">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57 от 12</w:t>
      </w:r>
      <w:r w:rsidRPr="00E62AD2">
        <w:rPr>
          <w:rFonts w:ascii="Times New Roman" w:hAnsi="Times New Roman" w:cs="Times New Roman"/>
          <w:b/>
          <w:sz w:val="20"/>
          <w:szCs w:val="20"/>
        </w:rPr>
        <w:t xml:space="preserve"> декабря 2014 года</w:t>
      </w:r>
    </w:p>
    <w:p w:rsidR="00B761E3" w:rsidRPr="004438B8" w:rsidRDefault="00B761E3" w:rsidP="00B761E3">
      <w:pPr>
        <w:pStyle w:val="ConsPlusNormal"/>
        <w:widowControl/>
        <w:ind w:firstLine="0"/>
        <w:jc w:val="both"/>
        <w:rPr>
          <w:rFonts w:ascii="Times New Roman" w:hAnsi="Times New Roman"/>
          <w:szCs w:val="26"/>
        </w:rPr>
      </w:pPr>
      <w:r w:rsidRPr="004438B8">
        <w:rPr>
          <w:rFonts w:ascii="Times New Roman" w:hAnsi="Times New Roman"/>
          <w:szCs w:val="26"/>
        </w:rPr>
        <w:t>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B761E3" w:rsidRDefault="00B761E3" w:rsidP="000E2667">
      <w:pPr>
        <w:spacing w:after="0"/>
        <w:jc w:val="both"/>
        <w:rPr>
          <w:rFonts w:ascii="Times New Roman" w:hAnsi="Times New Roman" w:cs="Times New Roman"/>
          <w:sz w:val="20"/>
          <w:szCs w:val="20"/>
        </w:rPr>
      </w:pPr>
    </w:p>
    <w:p w:rsidR="003F4818" w:rsidRDefault="003F4818" w:rsidP="003F4818">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58 от 12</w:t>
      </w:r>
      <w:r w:rsidRPr="00E62AD2">
        <w:rPr>
          <w:rFonts w:ascii="Times New Roman" w:hAnsi="Times New Roman" w:cs="Times New Roman"/>
          <w:b/>
          <w:sz w:val="20"/>
          <w:szCs w:val="20"/>
        </w:rPr>
        <w:t xml:space="preserve"> декабря 2014 года</w:t>
      </w:r>
    </w:p>
    <w:p w:rsidR="003F4818" w:rsidRPr="003F4818" w:rsidRDefault="003F4818" w:rsidP="003F4818">
      <w:pPr>
        <w:autoSpaceDE w:val="0"/>
        <w:autoSpaceDN w:val="0"/>
        <w:adjustRightInd w:val="0"/>
        <w:spacing w:after="0" w:line="240" w:lineRule="auto"/>
        <w:jc w:val="both"/>
        <w:rPr>
          <w:rFonts w:ascii="Times New Roman" w:eastAsia="Calibri" w:hAnsi="Times New Roman" w:cs="Times New Roman"/>
          <w:bCs/>
          <w:sz w:val="20"/>
          <w:szCs w:val="20"/>
        </w:rPr>
      </w:pPr>
      <w:r w:rsidRPr="003F4818">
        <w:rPr>
          <w:rFonts w:ascii="Times New Roman" w:hAnsi="Times New Roman" w:cs="Times New Roman"/>
          <w:sz w:val="20"/>
          <w:szCs w:val="20"/>
        </w:rPr>
        <w:t xml:space="preserve">Об утверждении административного регламента </w:t>
      </w:r>
      <w:r w:rsidRPr="003F4818">
        <w:rPr>
          <w:rFonts w:ascii="Times New Roman" w:eastAsia="Calibri" w:hAnsi="Times New Roman" w:cs="Times New Roman"/>
          <w:sz w:val="20"/>
          <w:szCs w:val="20"/>
        </w:rPr>
        <w:t>предоставления муниципальной услуги «</w:t>
      </w:r>
      <w:r w:rsidRPr="003F4818">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3F4818" w:rsidRPr="0088407B" w:rsidRDefault="003F4818" w:rsidP="000E2667">
      <w:pPr>
        <w:spacing w:after="0"/>
        <w:jc w:val="both"/>
        <w:rPr>
          <w:rFonts w:ascii="Times New Roman" w:hAnsi="Times New Roman" w:cs="Times New Roman"/>
          <w:sz w:val="20"/>
          <w:szCs w:val="20"/>
        </w:rPr>
      </w:pPr>
    </w:p>
    <w:p w:rsidR="00CD5865" w:rsidRDefault="00CD5865" w:rsidP="00CD5865">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5</w:t>
      </w:r>
      <w:r w:rsidRPr="00CD5865">
        <w:rPr>
          <w:rFonts w:ascii="Times New Roman" w:hAnsi="Times New Roman" w:cs="Times New Roman"/>
          <w:b/>
          <w:sz w:val="20"/>
          <w:szCs w:val="20"/>
        </w:rPr>
        <w:t>9</w:t>
      </w:r>
      <w:r>
        <w:rPr>
          <w:rFonts w:ascii="Times New Roman" w:hAnsi="Times New Roman" w:cs="Times New Roman"/>
          <w:b/>
          <w:sz w:val="20"/>
          <w:szCs w:val="20"/>
        </w:rPr>
        <w:t xml:space="preserve"> от 12</w:t>
      </w:r>
      <w:r w:rsidRPr="00E62AD2">
        <w:rPr>
          <w:rFonts w:ascii="Times New Roman" w:hAnsi="Times New Roman" w:cs="Times New Roman"/>
          <w:b/>
          <w:sz w:val="20"/>
          <w:szCs w:val="20"/>
        </w:rPr>
        <w:t xml:space="preserve"> декабря 2014 года</w:t>
      </w:r>
    </w:p>
    <w:p w:rsidR="00CD5865" w:rsidRPr="00CD5865" w:rsidRDefault="00CD5865" w:rsidP="00CD5865">
      <w:pPr>
        <w:spacing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Об утверждении Административного регламента по предоставлению муниципальной услуги </w:t>
      </w:r>
      <w:r w:rsidRPr="00CD5865">
        <w:rPr>
          <w:rFonts w:ascii="Times New Roman" w:eastAsia="Calibri" w:hAnsi="Times New Roman" w:cs="Times New Roman"/>
          <w:sz w:val="20"/>
          <w:szCs w:val="20"/>
        </w:rPr>
        <w:t>«</w:t>
      </w:r>
      <w:r w:rsidRPr="00CD5865">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CD5865" w:rsidRDefault="00CD5865" w:rsidP="00CD5865">
      <w:pPr>
        <w:spacing w:after="0"/>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sidRPr="00906E48">
        <w:rPr>
          <w:rFonts w:ascii="Times New Roman" w:hAnsi="Times New Roman" w:cs="Times New Roman"/>
          <w:b/>
          <w:sz w:val="20"/>
          <w:szCs w:val="20"/>
        </w:rPr>
        <w:t>60</w:t>
      </w:r>
      <w:r>
        <w:rPr>
          <w:rFonts w:ascii="Times New Roman" w:hAnsi="Times New Roman" w:cs="Times New Roman"/>
          <w:b/>
          <w:sz w:val="20"/>
          <w:szCs w:val="20"/>
        </w:rPr>
        <w:t xml:space="preserve"> от 12</w:t>
      </w:r>
      <w:r w:rsidRPr="00E62AD2">
        <w:rPr>
          <w:rFonts w:ascii="Times New Roman" w:hAnsi="Times New Roman" w:cs="Times New Roman"/>
          <w:b/>
          <w:sz w:val="20"/>
          <w:szCs w:val="20"/>
        </w:rPr>
        <w:t xml:space="preserve"> декабря 2014 года</w:t>
      </w:r>
    </w:p>
    <w:p w:rsidR="000E2667" w:rsidRPr="00CD5865" w:rsidRDefault="00CD5865" w:rsidP="000E2667">
      <w:pPr>
        <w:pStyle w:val="ConsPlusNormal"/>
        <w:widowControl/>
        <w:ind w:firstLine="0"/>
        <w:jc w:val="both"/>
        <w:rPr>
          <w:rFonts w:ascii="Times New Roman" w:hAnsi="Times New Roman" w:cs="Times New Roman"/>
        </w:rPr>
      </w:pPr>
      <w:r w:rsidRPr="00CD5865">
        <w:rPr>
          <w:rFonts w:ascii="Times New Roman" w:hAnsi="Times New Roman" w:cs="Times New Roman"/>
        </w:rPr>
        <w:t>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
    <w:p w:rsidR="00F22395" w:rsidRPr="004251FC" w:rsidRDefault="00F22395" w:rsidP="0088407B">
      <w:pPr>
        <w:spacing w:after="0"/>
        <w:rPr>
          <w:rFonts w:ascii="Times New Roman" w:hAnsi="Times New Roman" w:cs="Times New Roman"/>
          <w:b/>
          <w:sz w:val="20"/>
          <w:szCs w:val="20"/>
        </w:rPr>
      </w:pPr>
    </w:p>
    <w:p w:rsidR="00FD63D2" w:rsidRDefault="00FD63D2" w:rsidP="0035069D">
      <w:pPr>
        <w:spacing w:after="0" w:line="240" w:lineRule="auto"/>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sidR="0035069D" w:rsidRPr="0035069D">
        <w:rPr>
          <w:rFonts w:ascii="Times New Roman" w:hAnsi="Times New Roman" w:cs="Times New Roman"/>
          <w:b/>
          <w:sz w:val="20"/>
          <w:szCs w:val="20"/>
        </w:rPr>
        <w:t>74</w:t>
      </w:r>
      <w:r>
        <w:rPr>
          <w:rFonts w:ascii="Times New Roman" w:hAnsi="Times New Roman" w:cs="Times New Roman"/>
          <w:b/>
          <w:sz w:val="20"/>
          <w:szCs w:val="20"/>
        </w:rPr>
        <w:t xml:space="preserve"> от 1</w:t>
      </w:r>
      <w:r w:rsidR="0035069D" w:rsidRPr="0035069D">
        <w:rPr>
          <w:rFonts w:ascii="Times New Roman" w:hAnsi="Times New Roman" w:cs="Times New Roman"/>
          <w:b/>
          <w:sz w:val="20"/>
          <w:szCs w:val="20"/>
        </w:rPr>
        <w:t>5</w:t>
      </w:r>
      <w:r w:rsidRPr="00E62AD2">
        <w:rPr>
          <w:rFonts w:ascii="Times New Roman" w:hAnsi="Times New Roman" w:cs="Times New Roman"/>
          <w:b/>
          <w:sz w:val="20"/>
          <w:szCs w:val="20"/>
        </w:rPr>
        <w:t xml:space="preserve"> декабря 2014 года</w:t>
      </w:r>
    </w:p>
    <w:p w:rsidR="004251FC" w:rsidRDefault="0035069D" w:rsidP="0035069D">
      <w:pPr>
        <w:spacing w:line="240" w:lineRule="auto"/>
        <w:jc w:val="both"/>
        <w:rPr>
          <w:rFonts w:ascii="Times New Roman" w:hAnsi="Times New Roman" w:cs="Times New Roman"/>
          <w:sz w:val="20"/>
          <w:szCs w:val="20"/>
        </w:rPr>
      </w:pPr>
      <w:r w:rsidRPr="0035069D">
        <w:rPr>
          <w:rFonts w:ascii="Times New Roman" w:hAnsi="Times New Roman" w:cs="Times New Roman"/>
          <w:sz w:val="20"/>
          <w:szCs w:val="20"/>
        </w:rPr>
        <w:t>О внесении изменений в постановление администрации муниципального района «Ижемский» от 27 января 2012 года № 63 «Об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w:t>
      </w:r>
    </w:p>
    <w:p w:rsidR="000657D0" w:rsidRDefault="000657D0" w:rsidP="000657D0">
      <w:pPr>
        <w:spacing w:after="0" w:line="240" w:lineRule="auto"/>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75 от 1</w:t>
      </w:r>
      <w:r w:rsidRPr="0035069D">
        <w:rPr>
          <w:rFonts w:ascii="Times New Roman" w:hAnsi="Times New Roman" w:cs="Times New Roman"/>
          <w:b/>
          <w:sz w:val="20"/>
          <w:szCs w:val="20"/>
        </w:rPr>
        <w:t>5</w:t>
      </w:r>
      <w:r w:rsidRPr="00E62AD2">
        <w:rPr>
          <w:rFonts w:ascii="Times New Roman" w:hAnsi="Times New Roman" w:cs="Times New Roman"/>
          <w:b/>
          <w:sz w:val="20"/>
          <w:szCs w:val="20"/>
        </w:rPr>
        <w:t xml:space="preserve"> декабря 2014 года</w:t>
      </w:r>
    </w:p>
    <w:p w:rsidR="000657D0" w:rsidRDefault="000657D0" w:rsidP="000657D0">
      <w:pPr>
        <w:spacing w:after="0" w:line="240" w:lineRule="auto"/>
        <w:jc w:val="both"/>
        <w:rPr>
          <w:rFonts w:ascii="Times New Roman" w:hAnsi="Times New Roman" w:cs="Times New Roman"/>
          <w:sz w:val="20"/>
          <w:szCs w:val="20"/>
        </w:rPr>
      </w:pPr>
      <w:r w:rsidRPr="000657D0">
        <w:rPr>
          <w:rFonts w:ascii="Times New Roman" w:hAnsi="Times New Roman" w:cs="Times New Roman"/>
          <w:sz w:val="20"/>
          <w:szCs w:val="20"/>
        </w:rPr>
        <w:t>Об увеличении размера пенсии за выслугу лет  лицам, замещавшим должности муниципальной службы  и выборные должности  в органах местного самоуправления муниципального района «Ижемский»</w:t>
      </w: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b/>
          <w:sz w:val="20"/>
          <w:szCs w:val="20"/>
        </w:rPr>
      </w:pPr>
      <w:r w:rsidRPr="00E62AD2">
        <w:rPr>
          <w:rFonts w:ascii="Times New Roman" w:hAnsi="Times New Roman" w:cs="Times New Roman"/>
          <w:b/>
          <w:sz w:val="20"/>
          <w:szCs w:val="20"/>
        </w:rPr>
        <w:t>Постановление № 11</w:t>
      </w:r>
      <w:r>
        <w:rPr>
          <w:rFonts w:ascii="Times New Roman" w:hAnsi="Times New Roman" w:cs="Times New Roman"/>
          <w:b/>
          <w:sz w:val="20"/>
          <w:szCs w:val="20"/>
        </w:rPr>
        <w:t>76 от 1</w:t>
      </w:r>
      <w:r w:rsidRPr="0035069D">
        <w:rPr>
          <w:rFonts w:ascii="Times New Roman" w:hAnsi="Times New Roman" w:cs="Times New Roman"/>
          <w:b/>
          <w:sz w:val="20"/>
          <w:szCs w:val="20"/>
        </w:rPr>
        <w:t>5</w:t>
      </w:r>
      <w:r w:rsidRPr="00E62AD2">
        <w:rPr>
          <w:rFonts w:ascii="Times New Roman" w:hAnsi="Times New Roman" w:cs="Times New Roman"/>
          <w:b/>
          <w:sz w:val="20"/>
          <w:szCs w:val="20"/>
        </w:rPr>
        <w:t xml:space="preserve"> декабря 2014 года</w:t>
      </w:r>
    </w:p>
    <w:p w:rsidR="000657D0" w:rsidRPr="000657D0" w:rsidRDefault="000657D0" w:rsidP="000657D0">
      <w:pPr>
        <w:jc w:val="both"/>
        <w:rPr>
          <w:rFonts w:ascii="Times New Roman" w:hAnsi="Times New Roman" w:cs="Times New Roman"/>
          <w:sz w:val="20"/>
          <w:szCs w:val="20"/>
        </w:rPr>
      </w:pPr>
      <w:r w:rsidRPr="000657D0">
        <w:rPr>
          <w:rFonts w:ascii="Times New Roman" w:hAnsi="Times New Roman" w:cs="Times New Roman"/>
          <w:sz w:val="20"/>
          <w:szCs w:val="20"/>
        </w:rPr>
        <w:t>О внесении изменений в постановление администрации муниципального</w:t>
      </w:r>
      <w:r>
        <w:rPr>
          <w:rFonts w:ascii="Times New Roman" w:hAnsi="Times New Roman" w:cs="Times New Roman"/>
          <w:sz w:val="20"/>
          <w:szCs w:val="20"/>
        </w:rPr>
        <w:t xml:space="preserve"> </w:t>
      </w:r>
      <w:r w:rsidRPr="000657D0">
        <w:rPr>
          <w:rFonts w:ascii="Times New Roman" w:hAnsi="Times New Roman" w:cs="Times New Roman"/>
          <w:sz w:val="20"/>
          <w:szCs w:val="20"/>
        </w:rPr>
        <w:t>района «Ижемский» от 27 января 2012 года № 62 «Об оплате труда специалистов и служащих администрации муниципального района «Ижемский»</w:t>
      </w:r>
    </w:p>
    <w:p w:rsidR="000657D0" w:rsidRPr="000657D0" w:rsidRDefault="000657D0" w:rsidP="000657D0">
      <w:pPr>
        <w:spacing w:after="0" w:line="240" w:lineRule="auto"/>
        <w:jc w:val="both"/>
        <w:rPr>
          <w:rFonts w:ascii="Times New Roman" w:hAnsi="Times New Roman" w:cs="Times New Roman"/>
          <w:b/>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Default="000657D0" w:rsidP="000657D0">
      <w:pPr>
        <w:spacing w:after="0" w:line="240" w:lineRule="auto"/>
        <w:jc w:val="both"/>
        <w:rPr>
          <w:rFonts w:ascii="Times New Roman" w:hAnsi="Times New Roman" w:cs="Times New Roman"/>
          <w:sz w:val="20"/>
          <w:szCs w:val="20"/>
        </w:rPr>
      </w:pPr>
    </w:p>
    <w:p w:rsidR="000657D0" w:rsidRPr="0035069D" w:rsidRDefault="000657D0" w:rsidP="000657D0">
      <w:pPr>
        <w:spacing w:after="0" w:line="240" w:lineRule="auto"/>
        <w:jc w:val="both"/>
        <w:rPr>
          <w:rFonts w:ascii="Times New Roman" w:hAnsi="Times New Roman" w:cs="Times New Roman"/>
          <w:sz w:val="20"/>
          <w:szCs w:val="20"/>
        </w:rPr>
      </w:pPr>
    </w:p>
    <w:p w:rsidR="00FD63D2" w:rsidRPr="0035069D" w:rsidRDefault="00FD63D2"/>
    <w:tbl>
      <w:tblPr>
        <w:tblpPr w:leftFromText="180" w:rightFromText="180" w:vertAnchor="text" w:horzAnchor="margin" w:tblpXSpec="center" w:tblpY="2"/>
        <w:tblW w:w="9568" w:type="dxa"/>
        <w:tblLook w:val="01E0"/>
      </w:tblPr>
      <w:tblGrid>
        <w:gridCol w:w="3510"/>
        <w:gridCol w:w="2492"/>
        <w:gridCol w:w="3566"/>
      </w:tblGrid>
      <w:tr w:rsidR="004251FC" w:rsidRPr="004251FC" w:rsidTr="00B66C65">
        <w:tc>
          <w:tcPr>
            <w:tcW w:w="3510" w:type="dxa"/>
          </w:tcPr>
          <w:p w:rsidR="004251FC" w:rsidRPr="004251FC" w:rsidRDefault="004251FC" w:rsidP="004251FC">
            <w:pPr>
              <w:spacing w:after="0" w:line="240" w:lineRule="auto"/>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sz w:val="20"/>
                <w:szCs w:val="20"/>
              </w:rPr>
              <w:lastRenderedPageBreak/>
              <w:t>«Изьва»</w:t>
            </w:r>
          </w:p>
          <w:p w:rsidR="004251FC" w:rsidRPr="004251FC" w:rsidRDefault="004251FC" w:rsidP="004251FC">
            <w:pPr>
              <w:spacing w:after="0" w:line="240" w:lineRule="auto"/>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sz w:val="20"/>
                <w:szCs w:val="20"/>
              </w:rPr>
              <w:t>муниципальнöй районса</w:t>
            </w:r>
          </w:p>
          <w:p w:rsidR="004251FC" w:rsidRPr="004251FC" w:rsidRDefault="004251FC" w:rsidP="004251FC">
            <w:pPr>
              <w:spacing w:after="0" w:line="240" w:lineRule="auto"/>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sz w:val="20"/>
                <w:szCs w:val="20"/>
              </w:rPr>
              <w:t>администрация</w:t>
            </w:r>
          </w:p>
        </w:tc>
        <w:tc>
          <w:tcPr>
            <w:tcW w:w="2492" w:type="dxa"/>
          </w:tcPr>
          <w:p w:rsidR="004251FC" w:rsidRPr="004251FC" w:rsidRDefault="004251FC" w:rsidP="004251FC">
            <w:pPr>
              <w:spacing w:after="0" w:line="240" w:lineRule="auto"/>
              <w:ind w:hanging="202"/>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noProof/>
                <w:sz w:val="20"/>
                <w:szCs w:val="20"/>
              </w:rPr>
              <w:drawing>
                <wp:inline distT="0" distB="0" distL="0" distR="0">
                  <wp:extent cx="552450" cy="677672"/>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4251FC" w:rsidRPr="004251FC" w:rsidRDefault="004251FC" w:rsidP="004251FC">
            <w:pPr>
              <w:spacing w:after="0" w:line="240" w:lineRule="auto"/>
              <w:jc w:val="center"/>
              <w:rPr>
                <w:rFonts w:ascii="Times New Roman" w:eastAsia="Times New Roman" w:hAnsi="Times New Roman" w:cs="Times New Roman"/>
                <w:b/>
                <w:bCs/>
                <w:sz w:val="20"/>
                <w:szCs w:val="20"/>
              </w:rPr>
            </w:pPr>
          </w:p>
        </w:tc>
        <w:tc>
          <w:tcPr>
            <w:tcW w:w="3566" w:type="dxa"/>
          </w:tcPr>
          <w:p w:rsidR="004251FC" w:rsidRPr="004251FC" w:rsidRDefault="004251FC" w:rsidP="004251FC">
            <w:pPr>
              <w:spacing w:after="0" w:line="240" w:lineRule="auto"/>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sz w:val="20"/>
                <w:szCs w:val="20"/>
              </w:rPr>
              <w:t xml:space="preserve">Администрация </w:t>
            </w:r>
          </w:p>
          <w:p w:rsidR="004251FC" w:rsidRPr="004251FC" w:rsidRDefault="004251FC" w:rsidP="004251FC">
            <w:pPr>
              <w:spacing w:after="0" w:line="240" w:lineRule="auto"/>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sz w:val="20"/>
                <w:szCs w:val="20"/>
              </w:rPr>
              <w:t>муниципального района</w:t>
            </w:r>
          </w:p>
          <w:p w:rsidR="004251FC" w:rsidRPr="004251FC" w:rsidRDefault="004251FC" w:rsidP="004251FC">
            <w:pPr>
              <w:spacing w:after="0" w:line="240" w:lineRule="auto"/>
              <w:jc w:val="center"/>
              <w:rPr>
                <w:rFonts w:ascii="Times New Roman" w:eastAsia="Times New Roman" w:hAnsi="Times New Roman" w:cs="Times New Roman"/>
                <w:b/>
                <w:bCs/>
                <w:sz w:val="20"/>
                <w:szCs w:val="20"/>
              </w:rPr>
            </w:pPr>
            <w:r w:rsidRPr="004251FC">
              <w:rPr>
                <w:rFonts w:ascii="Times New Roman" w:eastAsia="Times New Roman" w:hAnsi="Times New Roman" w:cs="Times New Roman"/>
                <w:b/>
                <w:bCs/>
                <w:sz w:val="20"/>
                <w:szCs w:val="20"/>
              </w:rPr>
              <w:t>«Ижемский»</w:t>
            </w:r>
          </w:p>
        </w:tc>
      </w:tr>
    </w:tbl>
    <w:p w:rsidR="004251FC" w:rsidRPr="004251FC" w:rsidRDefault="004251FC" w:rsidP="004251FC">
      <w:pPr>
        <w:keepNext/>
        <w:spacing w:after="0" w:line="240" w:lineRule="auto"/>
        <w:jc w:val="center"/>
        <w:outlineLvl w:val="0"/>
        <w:rPr>
          <w:rFonts w:ascii="Times New Roman" w:eastAsia="Times New Roman" w:hAnsi="Times New Roman" w:cs="Times New Roman"/>
          <w:b/>
          <w:spacing w:val="120"/>
          <w:sz w:val="20"/>
          <w:szCs w:val="20"/>
        </w:rPr>
      </w:pPr>
      <w:r w:rsidRPr="004251FC">
        <w:rPr>
          <w:rFonts w:ascii="Times New Roman" w:eastAsia="Times New Roman" w:hAnsi="Times New Roman" w:cs="Times New Roman"/>
          <w:b/>
          <w:spacing w:val="120"/>
          <w:sz w:val="20"/>
          <w:szCs w:val="20"/>
        </w:rPr>
        <w:t>ШУÖМ</w:t>
      </w:r>
    </w:p>
    <w:p w:rsidR="004251FC" w:rsidRPr="004251FC" w:rsidRDefault="004251FC" w:rsidP="004251FC">
      <w:pPr>
        <w:spacing w:after="0" w:line="240" w:lineRule="auto"/>
        <w:rPr>
          <w:rFonts w:ascii="Times New Roman" w:eastAsia="Times New Roman" w:hAnsi="Times New Roman" w:cs="Times New Roman"/>
          <w:b/>
          <w:sz w:val="20"/>
          <w:szCs w:val="20"/>
        </w:rPr>
      </w:pPr>
    </w:p>
    <w:p w:rsidR="004251FC" w:rsidRPr="004251FC" w:rsidRDefault="004251FC" w:rsidP="004251FC">
      <w:pPr>
        <w:keepNext/>
        <w:spacing w:after="0" w:line="240" w:lineRule="auto"/>
        <w:jc w:val="center"/>
        <w:outlineLvl w:val="0"/>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П О С Т А Н О В Л Е Н И Е</w:t>
      </w:r>
    </w:p>
    <w:p w:rsidR="004251FC" w:rsidRPr="004251FC" w:rsidRDefault="004251FC" w:rsidP="004251FC">
      <w:pPr>
        <w:spacing w:after="0" w:line="240" w:lineRule="auto"/>
        <w:rPr>
          <w:rFonts w:ascii="Times New Roman" w:eastAsia="Times New Roman" w:hAnsi="Times New Roman" w:cs="Times New Roman"/>
          <w:sz w:val="20"/>
          <w:szCs w:val="20"/>
        </w:rPr>
      </w:pPr>
    </w:p>
    <w:p w:rsidR="004251FC" w:rsidRPr="004251FC" w:rsidRDefault="004251FC" w:rsidP="004251FC">
      <w:pPr>
        <w:spacing w:after="0" w:line="240" w:lineRule="auto"/>
        <w:rPr>
          <w:rFonts w:ascii="Times New Roman" w:eastAsia="Times New Roman" w:hAnsi="Times New Roman" w:cs="Times New Roman"/>
          <w:sz w:val="20"/>
          <w:szCs w:val="20"/>
        </w:rPr>
      </w:pPr>
    </w:p>
    <w:p w:rsidR="004251FC" w:rsidRPr="004251FC" w:rsidRDefault="004251FC" w:rsidP="004251FC">
      <w:pPr>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от 18 ноября 2014 года                                                                            </w:t>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Pr="004251FC">
        <w:rPr>
          <w:rFonts w:ascii="Times New Roman" w:eastAsia="Times New Roman" w:hAnsi="Times New Roman" w:cs="Times New Roman"/>
          <w:sz w:val="20"/>
          <w:szCs w:val="20"/>
        </w:rPr>
        <w:t>№  1070</w:t>
      </w:r>
    </w:p>
    <w:p w:rsidR="004251FC" w:rsidRPr="004251FC" w:rsidRDefault="004251FC" w:rsidP="004251FC">
      <w:pPr>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Республика Коми, Ижемский район, с. Ижма</w:t>
      </w:r>
    </w:p>
    <w:p w:rsidR="004251FC" w:rsidRPr="004251FC" w:rsidRDefault="004251FC" w:rsidP="004251FC">
      <w:pPr>
        <w:spacing w:after="0" w:line="240" w:lineRule="auto"/>
        <w:rPr>
          <w:rFonts w:ascii="Times New Roman" w:eastAsia="Times New Roman" w:hAnsi="Times New Roman" w:cs="Times New Roman"/>
          <w:sz w:val="20"/>
          <w:szCs w:val="20"/>
        </w:rPr>
      </w:pPr>
    </w:p>
    <w:tbl>
      <w:tblPr>
        <w:tblW w:w="0" w:type="auto"/>
        <w:jc w:val="center"/>
        <w:tblLook w:val="01E0"/>
      </w:tblPr>
      <w:tblGrid>
        <w:gridCol w:w="9464"/>
      </w:tblGrid>
      <w:tr w:rsidR="004251FC" w:rsidRPr="004251FC" w:rsidTr="00B66C65">
        <w:trPr>
          <w:trHeight w:val="1501"/>
          <w:jc w:val="center"/>
        </w:trPr>
        <w:tc>
          <w:tcPr>
            <w:tcW w:w="9464" w:type="dxa"/>
          </w:tcPr>
          <w:p w:rsidR="004251FC" w:rsidRPr="004251FC" w:rsidRDefault="004251FC" w:rsidP="004251FC">
            <w:pPr>
              <w:spacing w:after="0"/>
              <w:jc w:val="center"/>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О внесении изменений в постановление администрации</w:t>
            </w:r>
          </w:p>
          <w:p w:rsidR="004251FC" w:rsidRPr="004251FC" w:rsidRDefault="004251FC" w:rsidP="004251FC">
            <w:pPr>
              <w:spacing w:after="0"/>
              <w:jc w:val="center"/>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муниципального района «Ижемский» от 06 февраля 2012 года № 80 «Об утверждении муниципальной программы «Чистая вода» на территории муниципального образования муниципального района «Ижемский» на 2012 – 2017 годы»</w:t>
            </w:r>
          </w:p>
          <w:p w:rsidR="004251FC" w:rsidRPr="004251FC" w:rsidRDefault="004251FC" w:rsidP="004251FC">
            <w:pPr>
              <w:spacing w:after="0"/>
              <w:jc w:val="center"/>
              <w:rPr>
                <w:rFonts w:ascii="Times New Roman" w:eastAsia="Times New Roman" w:hAnsi="Times New Roman" w:cs="Times New Roman"/>
                <w:sz w:val="20"/>
                <w:szCs w:val="20"/>
              </w:rPr>
            </w:pPr>
          </w:p>
        </w:tc>
      </w:tr>
    </w:tbl>
    <w:p w:rsidR="004251FC" w:rsidRPr="004251FC" w:rsidRDefault="004251FC" w:rsidP="004251FC">
      <w:pPr>
        <w:tabs>
          <w:tab w:val="left" w:pos="720"/>
        </w:tabs>
        <w:spacing w:after="0" w:line="240" w:lineRule="auto"/>
        <w:jc w:val="both"/>
        <w:rPr>
          <w:rFonts w:ascii="Times New Roman" w:eastAsia="Times New Roman" w:hAnsi="Times New Roman" w:cs="Times New Roman"/>
          <w:sz w:val="20"/>
          <w:szCs w:val="20"/>
        </w:rPr>
      </w:pPr>
    </w:p>
    <w:p w:rsidR="004251FC" w:rsidRPr="004251FC" w:rsidRDefault="004251FC" w:rsidP="004251FC">
      <w:pPr>
        <w:spacing w:after="0"/>
        <w:ind w:firstLine="709"/>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В соответствии с </w:t>
      </w:r>
      <w:hyperlink r:id="rId9" w:history="1">
        <w:r w:rsidRPr="004251FC">
          <w:rPr>
            <w:rFonts w:ascii="Times New Roman" w:eastAsia="Times New Roman" w:hAnsi="Times New Roman" w:cs="Times New Roman"/>
            <w:sz w:val="20"/>
            <w:szCs w:val="20"/>
          </w:rPr>
          <w:t>постановлением</w:t>
        </w:r>
      </w:hyperlink>
      <w:r w:rsidRPr="004251FC">
        <w:rPr>
          <w:rFonts w:ascii="Times New Roman" w:eastAsia="Times New Roman" w:hAnsi="Times New Roman" w:cs="Times New Roman"/>
          <w:sz w:val="20"/>
          <w:szCs w:val="20"/>
        </w:rPr>
        <w:t xml:space="preserve"> Правительства Российской Федерации от 22 декабря </w:t>
      </w:r>
      <w:smartTag w:uri="urn:schemas-microsoft-com:office:smarttags" w:element="metricconverter">
        <w:smartTagPr>
          <w:attr w:name="ProductID" w:val="2010 г"/>
        </w:smartTagPr>
        <w:r w:rsidRPr="004251FC">
          <w:rPr>
            <w:rFonts w:ascii="Times New Roman" w:eastAsia="Times New Roman" w:hAnsi="Times New Roman" w:cs="Times New Roman"/>
            <w:sz w:val="20"/>
            <w:szCs w:val="20"/>
          </w:rPr>
          <w:t>2010 г</w:t>
        </w:r>
      </w:smartTag>
      <w:r w:rsidRPr="004251FC">
        <w:rPr>
          <w:rFonts w:ascii="Times New Roman" w:eastAsia="Times New Roman" w:hAnsi="Times New Roman" w:cs="Times New Roman"/>
          <w:sz w:val="20"/>
          <w:szCs w:val="20"/>
        </w:rPr>
        <w:t xml:space="preserve">.  № 1092 «О федеральной программе «Чистая вода» на 2011 - 2017 годы», во исполнение </w:t>
      </w:r>
      <w:hyperlink r:id="rId10" w:history="1">
        <w:r w:rsidRPr="004251FC">
          <w:rPr>
            <w:rFonts w:ascii="Times New Roman" w:eastAsia="Times New Roman" w:hAnsi="Times New Roman" w:cs="Times New Roman"/>
            <w:sz w:val="20"/>
            <w:szCs w:val="20"/>
          </w:rPr>
          <w:t>постановления</w:t>
        </w:r>
      </w:hyperlink>
      <w:r w:rsidRPr="004251FC">
        <w:rPr>
          <w:rFonts w:ascii="Times New Roman" w:eastAsia="Times New Roman" w:hAnsi="Times New Roman" w:cs="Times New Roman"/>
          <w:sz w:val="20"/>
          <w:szCs w:val="20"/>
        </w:rPr>
        <w:t xml:space="preserve"> Правительства Республики Коми от 15 июня </w:t>
      </w:r>
      <w:smartTag w:uri="urn:schemas-microsoft-com:office:smarttags" w:element="metricconverter">
        <w:smartTagPr>
          <w:attr w:name="ProductID" w:val="2011 г"/>
        </w:smartTagPr>
        <w:r w:rsidRPr="004251FC">
          <w:rPr>
            <w:rFonts w:ascii="Times New Roman" w:eastAsia="Times New Roman" w:hAnsi="Times New Roman" w:cs="Times New Roman"/>
            <w:sz w:val="20"/>
            <w:szCs w:val="20"/>
          </w:rPr>
          <w:t>2011 г</w:t>
        </w:r>
      </w:smartTag>
      <w:r w:rsidRPr="004251FC">
        <w:rPr>
          <w:rFonts w:ascii="Times New Roman" w:eastAsia="Times New Roman" w:hAnsi="Times New Roman" w:cs="Times New Roman"/>
          <w:sz w:val="20"/>
          <w:szCs w:val="20"/>
        </w:rPr>
        <w:t>. № 267 «О Республиканской программе «Чистая вода» в Республике Коми на 2011 - 2017 годы», Постановления Правительства Республики Коми от 28.09.2012 года № 413 «О государственной программе Республики Коми «Строительство, обеспечение качественным, доступным жильем и услугами жилищно-коммунального хозяйства населения Республики Коми»</w:t>
      </w:r>
    </w:p>
    <w:p w:rsidR="004251FC" w:rsidRPr="004251FC" w:rsidRDefault="004251FC" w:rsidP="004251FC">
      <w:pPr>
        <w:spacing w:after="0"/>
        <w:ind w:firstLine="709"/>
        <w:jc w:val="both"/>
        <w:rPr>
          <w:rFonts w:ascii="Times New Roman" w:eastAsia="Times New Roman" w:hAnsi="Times New Roman" w:cs="Times New Roman"/>
          <w:sz w:val="20"/>
          <w:szCs w:val="20"/>
        </w:rPr>
      </w:pPr>
    </w:p>
    <w:p w:rsidR="004251FC" w:rsidRPr="004251FC" w:rsidRDefault="004251FC" w:rsidP="004251FC">
      <w:pPr>
        <w:spacing w:after="0"/>
        <w:ind w:firstLine="709"/>
        <w:jc w:val="center"/>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 «Ижемский»</w:t>
      </w:r>
    </w:p>
    <w:p w:rsidR="004251FC" w:rsidRPr="004251FC" w:rsidRDefault="004251FC" w:rsidP="004251FC">
      <w:pPr>
        <w:autoSpaceDE w:val="0"/>
        <w:autoSpaceDN w:val="0"/>
        <w:adjustRightInd w:val="0"/>
        <w:spacing w:after="0"/>
        <w:jc w:val="center"/>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jc w:val="center"/>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П О С Т А Н О В Л Я Е Т:</w:t>
      </w:r>
    </w:p>
    <w:p w:rsidR="004251FC" w:rsidRPr="004251FC" w:rsidRDefault="004251FC" w:rsidP="004251FC">
      <w:pPr>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1. Внести в приложение к постановлению администрации муниципального района «Ижемский»  от  06 февраля 2012 года  </w:t>
      </w:r>
      <w:r w:rsidRPr="004251FC">
        <w:rPr>
          <w:rFonts w:ascii="Times New Roman" w:eastAsia="Times New Roman" w:hAnsi="Times New Roman" w:cs="Times New Roman"/>
          <w:color w:val="000000" w:themeColor="text1"/>
          <w:sz w:val="20"/>
          <w:szCs w:val="20"/>
        </w:rPr>
        <w:t>№ 80</w:t>
      </w:r>
      <w:r w:rsidRPr="004251FC">
        <w:rPr>
          <w:rFonts w:ascii="Times New Roman" w:eastAsia="Times New Roman" w:hAnsi="Times New Roman" w:cs="Times New Roman"/>
          <w:sz w:val="20"/>
          <w:szCs w:val="20"/>
        </w:rPr>
        <w:t xml:space="preserve"> «Об утверждении муниципальной программы «Чистая вода» на территории муниципального образования муниципального района «Ижемский» на 2012 – 2017 годы» (далее – Постановление) следующие изменения:</w:t>
      </w:r>
    </w:p>
    <w:p w:rsidR="004251FC" w:rsidRPr="004251FC" w:rsidRDefault="004251FC" w:rsidP="004251FC">
      <w:pPr>
        <w:autoSpaceDE w:val="0"/>
        <w:autoSpaceDN w:val="0"/>
        <w:adjustRightInd w:val="0"/>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1) в паспорте программы раздел «Объемы и источники финансирования Программы» изложить в следующей редакции:</w:t>
      </w:r>
    </w:p>
    <w:p w:rsidR="00B66C65" w:rsidRDefault="00B66C65" w:rsidP="004251FC">
      <w:pPr>
        <w:autoSpaceDE w:val="0"/>
        <w:autoSpaceDN w:val="0"/>
        <w:adjustRightInd w:val="0"/>
        <w:spacing w:after="0"/>
        <w:jc w:val="both"/>
        <w:rPr>
          <w:rFonts w:ascii="Times New Roman" w:eastAsia="Times New Roman" w:hAnsi="Times New Roman" w:cs="Times New Roman"/>
          <w:sz w:val="20"/>
          <w:szCs w:val="20"/>
        </w:rPr>
      </w:pPr>
    </w:p>
    <w:p w:rsidR="004251FC" w:rsidRPr="004251FC" w:rsidRDefault="00B66C65" w:rsidP="004251FC">
      <w:pPr>
        <w:autoSpaceDE w:val="0"/>
        <w:autoSpaceDN w:val="0"/>
        <w:adjustRightInd w:val="0"/>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w:t>
      </w:r>
      <w:r w:rsidR="004251FC" w:rsidRPr="004251FC">
        <w:rPr>
          <w:rFonts w:ascii="Times New Roman" w:eastAsia="Times New Roman" w:hAnsi="Times New Roman" w:cs="Times New Roman"/>
          <w:sz w:val="20"/>
          <w:szCs w:val="20"/>
        </w:rPr>
        <w:t>«</w:t>
      </w:r>
    </w:p>
    <w:tbl>
      <w:tblPr>
        <w:tblW w:w="9720" w:type="dxa"/>
        <w:tblInd w:w="70" w:type="dxa"/>
        <w:tblLayout w:type="fixed"/>
        <w:tblCellMar>
          <w:left w:w="70" w:type="dxa"/>
          <w:right w:w="70" w:type="dxa"/>
        </w:tblCellMar>
        <w:tblLook w:val="0000"/>
      </w:tblPr>
      <w:tblGrid>
        <w:gridCol w:w="2295"/>
        <w:gridCol w:w="7425"/>
      </w:tblGrid>
      <w:tr w:rsidR="004251FC" w:rsidRPr="004251FC" w:rsidTr="007C5E89">
        <w:trPr>
          <w:cantSplit/>
          <w:trHeight w:val="680"/>
        </w:trPr>
        <w:tc>
          <w:tcPr>
            <w:tcW w:w="229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Объемы и        </w:t>
            </w:r>
            <w:r w:rsidRPr="004251FC">
              <w:rPr>
                <w:rFonts w:ascii="Times New Roman" w:eastAsia="Times New Roman" w:hAnsi="Times New Roman" w:cs="Times New Roman"/>
                <w:sz w:val="20"/>
                <w:szCs w:val="20"/>
              </w:rPr>
              <w:br/>
              <w:t xml:space="preserve">источники       </w:t>
            </w:r>
            <w:r w:rsidRPr="004251FC">
              <w:rPr>
                <w:rFonts w:ascii="Times New Roman" w:eastAsia="Times New Roman" w:hAnsi="Times New Roman" w:cs="Times New Roman"/>
                <w:sz w:val="20"/>
                <w:szCs w:val="20"/>
              </w:rPr>
              <w:br/>
              <w:t xml:space="preserve">финансирования  </w:t>
            </w:r>
            <w:r w:rsidRPr="004251FC">
              <w:rPr>
                <w:rFonts w:ascii="Times New Roman" w:eastAsia="Times New Roman" w:hAnsi="Times New Roman" w:cs="Times New Roman"/>
                <w:sz w:val="20"/>
                <w:szCs w:val="20"/>
              </w:rPr>
              <w:br/>
              <w:t xml:space="preserve">Программы       </w:t>
            </w:r>
          </w:p>
        </w:tc>
        <w:tc>
          <w:tcPr>
            <w:tcW w:w="7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sz w:val="20"/>
                <w:szCs w:val="20"/>
              </w:rPr>
              <w:t xml:space="preserve">На реализацию Программы потребуется  </w:t>
            </w:r>
            <w:r w:rsidRPr="004251FC">
              <w:rPr>
                <w:rFonts w:ascii="Times New Roman" w:eastAsia="Times New Roman" w:hAnsi="Times New Roman" w:cs="Times New Roman"/>
                <w:color w:val="000000" w:themeColor="text1"/>
                <w:sz w:val="20"/>
                <w:szCs w:val="20"/>
              </w:rPr>
              <w:t>51161,04</w:t>
            </w:r>
            <w:r w:rsidRPr="004251FC">
              <w:rPr>
                <w:rFonts w:ascii="Arial" w:eastAsia="Times New Roman" w:hAnsi="Arial" w:cs="Arial"/>
                <w:b/>
                <w:color w:val="000000" w:themeColor="text1"/>
                <w:sz w:val="20"/>
                <w:szCs w:val="20"/>
              </w:rPr>
              <w:t xml:space="preserve"> </w:t>
            </w:r>
            <w:r w:rsidRPr="004251FC">
              <w:rPr>
                <w:rFonts w:ascii="Times New Roman" w:eastAsia="Times New Roman" w:hAnsi="Times New Roman" w:cs="Times New Roman"/>
                <w:color w:val="000000" w:themeColor="text1"/>
                <w:sz w:val="20"/>
                <w:szCs w:val="20"/>
              </w:rPr>
              <w:t xml:space="preserve">руб.   </w:t>
            </w:r>
            <w:r w:rsidRPr="004251FC">
              <w:rPr>
                <w:rFonts w:ascii="Times New Roman" w:eastAsia="Times New Roman" w:hAnsi="Times New Roman" w:cs="Times New Roman"/>
                <w:color w:val="000000" w:themeColor="text1"/>
                <w:sz w:val="20"/>
                <w:szCs w:val="20"/>
              </w:rPr>
              <w:br/>
              <w:t xml:space="preserve">За счет средств республиканского бюджета Республики Коми 44707,50  тыс. рублей, в том числе по годам: </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 xml:space="preserve">2012 год – 2 000,00 тыс. рублей                                                              </w:t>
            </w:r>
            <w:r w:rsidRPr="004251FC">
              <w:rPr>
                <w:rFonts w:ascii="Times New Roman" w:eastAsia="Times New Roman" w:hAnsi="Times New Roman" w:cs="Times New Roman"/>
                <w:color w:val="000000" w:themeColor="text1"/>
                <w:sz w:val="20"/>
                <w:szCs w:val="20"/>
              </w:rPr>
              <w:br/>
              <w:t xml:space="preserve">2013 год – 4037,50тыс. рублей;                             </w:t>
            </w:r>
            <w:r w:rsidRPr="004251FC">
              <w:rPr>
                <w:rFonts w:ascii="Times New Roman" w:eastAsia="Times New Roman" w:hAnsi="Times New Roman" w:cs="Times New Roman"/>
                <w:color w:val="000000" w:themeColor="text1"/>
                <w:sz w:val="20"/>
                <w:szCs w:val="20"/>
              </w:rPr>
              <w:br/>
              <w:t xml:space="preserve">2014 год – 1620,00 тыс. рублей;                          </w:t>
            </w:r>
            <w:r w:rsidRPr="004251FC">
              <w:rPr>
                <w:rFonts w:ascii="Times New Roman" w:eastAsia="Times New Roman" w:hAnsi="Times New Roman" w:cs="Times New Roman"/>
                <w:color w:val="000000" w:themeColor="text1"/>
                <w:sz w:val="20"/>
                <w:szCs w:val="20"/>
              </w:rPr>
              <w:br/>
              <w:t xml:space="preserve">2015 год – 6700,00 тыс. рублей;                          </w:t>
            </w:r>
            <w:r w:rsidRPr="004251FC">
              <w:rPr>
                <w:rFonts w:ascii="Times New Roman" w:eastAsia="Times New Roman" w:hAnsi="Times New Roman" w:cs="Times New Roman"/>
                <w:color w:val="000000" w:themeColor="text1"/>
                <w:sz w:val="20"/>
                <w:szCs w:val="20"/>
              </w:rPr>
              <w:br/>
              <w:t xml:space="preserve">2016 год – 11 000,00 тыс. рублей;                          </w:t>
            </w:r>
            <w:r w:rsidRPr="004251FC">
              <w:rPr>
                <w:rFonts w:ascii="Times New Roman" w:eastAsia="Times New Roman" w:hAnsi="Times New Roman" w:cs="Times New Roman"/>
                <w:color w:val="000000" w:themeColor="text1"/>
                <w:sz w:val="20"/>
                <w:szCs w:val="20"/>
              </w:rPr>
              <w:br/>
              <w:t>2017 год – 19350,00 тыс. рублей.</w:t>
            </w:r>
            <w:r w:rsidRPr="004251FC">
              <w:rPr>
                <w:rFonts w:ascii="Times New Roman" w:eastAsia="Times New Roman" w:hAnsi="Times New Roman" w:cs="Times New Roman"/>
                <w:color w:val="FF0000"/>
                <w:sz w:val="20"/>
                <w:szCs w:val="20"/>
              </w:rPr>
              <w:t xml:space="preserve">                          </w:t>
            </w:r>
            <w:r w:rsidRPr="004251FC">
              <w:rPr>
                <w:rFonts w:ascii="Times New Roman" w:eastAsia="Times New Roman" w:hAnsi="Times New Roman" w:cs="Times New Roman"/>
                <w:color w:val="FF0000"/>
                <w:sz w:val="20"/>
                <w:szCs w:val="20"/>
              </w:rPr>
              <w:br/>
            </w:r>
            <w:r w:rsidRPr="004251FC">
              <w:rPr>
                <w:rFonts w:ascii="Times New Roman" w:eastAsia="Times New Roman" w:hAnsi="Times New Roman" w:cs="Times New Roman"/>
                <w:color w:val="000000" w:themeColor="text1"/>
                <w:sz w:val="20"/>
                <w:szCs w:val="20"/>
              </w:rPr>
              <w:t>За   счет   средств   бюджета   муниципального    района «Ижемский»   в 2012-  2017  годах  составит  6453,54</w:t>
            </w:r>
            <w:r w:rsidRPr="004251FC">
              <w:rPr>
                <w:rFonts w:ascii="Arial" w:eastAsia="Times New Roman" w:hAnsi="Arial" w:cs="Arial"/>
                <w:color w:val="000000" w:themeColor="text1"/>
                <w:sz w:val="20"/>
                <w:szCs w:val="20"/>
              </w:rPr>
              <w:t xml:space="preserve"> </w:t>
            </w:r>
            <w:r w:rsidRPr="004251FC">
              <w:rPr>
                <w:rFonts w:ascii="Times New Roman" w:eastAsia="Times New Roman" w:hAnsi="Times New Roman" w:cs="Times New Roman"/>
                <w:color w:val="000000" w:themeColor="text1"/>
                <w:sz w:val="20"/>
                <w:szCs w:val="20"/>
              </w:rPr>
              <w:t>тыс. рублей, в том числе по годам:</w:t>
            </w:r>
          </w:p>
          <w:p w:rsidR="004251FC" w:rsidRPr="004251FC" w:rsidRDefault="004251FC" w:rsidP="004251FC">
            <w:pPr>
              <w:autoSpaceDE w:val="0"/>
              <w:autoSpaceDN w:val="0"/>
              <w:adjustRightInd w:val="0"/>
              <w:spacing w:after="0" w:line="240" w:lineRule="auto"/>
              <w:rPr>
                <w:rFonts w:ascii="Arial" w:eastAsia="Times New Roman" w:hAnsi="Arial" w:cs="Arial"/>
                <w:sz w:val="20"/>
                <w:szCs w:val="20"/>
              </w:rPr>
            </w:pPr>
            <w:r w:rsidRPr="004251FC">
              <w:rPr>
                <w:rFonts w:ascii="Times New Roman" w:eastAsia="Times New Roman" w:hAnsi="Times New Roman" w:cs="Times New Roman"/>
                <w:color w:val="000000" w:themeColor="text1"/>
                <w:sz w:val="20"/>
                <w:szCs w:val="20"/>
              </w:rPr>
              <w:t xml:space="preserve">2012 год – 1857,14 тыс. рублей                      </w:t>
            </w:r>
            <w:r w:rsidRPr="004251FC">
              <w:rPr>
                <w:rFonts w:ascii="Times New Roman" w:eastAsia="Times New Roman" w:hAnsi="Times New Roman" w:cs="Times New Roman"/>
                <w:color w:val="000000" w:themeColor="text1"/>
                <w:sz w:val="20"/>
                <w:szCs w:val="20"/>
              </w:rPr>
              <w:br/>
              <w:t xml:space="preserve">2013 год – 1730,34 тыс. рублей;                             </w:t>
            </w:r>
            <w:r w:rsidRPr="004251FC">
              <w:rPr>
                <w:rFonts w:ascii="Times New Roman" w:eastAsia="Times New Roman" w:hAnsi="Times New Roman" w:cs="Times New Roman"/>
                <w:color w:val="000000" w:themeColor="text1"/>
                <w:sz w:val="20"/>
                <w:szCs w:val="20"/>
              </w:rPr>
              <w:br/>
              <w:t>2014 год – 1194,26</w:t>
            </w:r>
            <w:r w:rsidRPr="004251FC">
              <w:rPr>
                <w:rFonts w:ascii="Arial" w:eastAsia="Times New Roman" w:hAnsi="Arial" w:cs="Arial"/>
                <w:color w:val="000000" w:themeColor="text1"/>
                <w:sz w:val="20"/>
                <w:szCs w:val="20"/>
              </w:rPr>
              <w:t xml:space="preserve"> </w:t>
            </w:r>
            <w:r w:rsidRPr="004251FC">
              <w:rPr>
                <w:rFonts w:ascii="Times New Roman" w:eastAsia="Times New Roman" w:hAnsi="Times New Roman" w:cs="Times New Roman"/>
                <w:color w:val="000000" w:themeColor="text1"/>
                <w:sz w:val="20"/>
                <w:szCs w:val="20"/>
              </w:rPr>
              <w:t xml:space="preserve">тыс. рублей;                          </w:t>
            </w:r>
            <w:r w:rsidRPr="004251FC">
              <w:rPr>
                <w:rFonts w:ascii="Times New Roman" w:eastAsia="Times New Roman" w:hAnsi="Times New Roman" w:cs="Times New Roman"/>
                <w:color w:val="000000" w:themeColor="text1"/>
                <w:sz w:val="20"/>
                <w:szCs w:val="20"/>
              </w:rPr>
              <w:br/>
              <w:t xml:space="preserve">2015 год – 1671,80 тыс. рублей;                          </w:t>
            </w:r>
            <w:r w:rsidRPr="004251FC">
              <w:rPr>
                <w:rFonts w:ascii="Times New Roman" w:eastAsia="Times New Roman" w:hAnsi="Times New Roman" w:cs="Times New Roman"/>
                <w:color w:val="000000" w:themeColor="text1"/>
                <w:sz w:val="20"/>
                <w:szCs w:val="20"/>
              </w:rPr>
              <w:br/>
              <w:t xml:space="preserve">2016 год – 0,00 тыс. рублей;                          </w:t>
            </w:r>
            <w:r w:rsidRPr="004251FC">
              <w:rPr>
                <w:rFonts w:ascii="Times New Roman" w:eastAsia="Times New Roman" w:hAnsi="Times New Roman" w:cs="Times New Roman"/>
                <w:color w:val="000000" w:themeColor="text1"/>
                <w:sz w:val="20"/>
                <w:szCs w:val="20"/>
              </w:rPr>
              <w:br/>
              <w:t>2017 год – 0,00 тыс.рублей.</w:t>
            </w:r>
            <w:r w:rsidRPr="004251FC">
              <w:rPr>
                <w:rFonts w:ascii="Arial" w:eastAsia="Times New Roman" w:hAnsi="Arial" w:cs="Arial"/>
                <w:sz w:val="20"/>
                <w:szCs w:val="20"/>
              </w:rPr>
              <w:t xml:space="preserve">                          </w:t>
            </w:r>
          </w:p>
        </w:tc>
      </w:tr>
    </w:tbl>
    <w:p w:rsidR="004251FC" w:rsidRPr="004251FC" w:rsidRDefault="004251FC" w:rsidP="004251FC">
      <w:pPr>
        <w:autoSpaceDE w:val="0"/>
        <w:autoSpaceDN w:val="0"/>
        <w:adjustRightInd w:val="0"/>
        <w:spacing w:after="0" w:line="240" w:lineRule="auto"/>
        <w:jc w:val="right"/>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w:t>
      </w:r>
    </w:p>
    <w:p w:rsidR="004251FC" w:rsidRPr="004251FC" w:rsidRDefault="004251FC" w:rsidP="004251FC">
      <w:pPr>
        <w:autoSpaceDE w:val="0"/>
        <w:autoSpaceDN w:val="0"/>
        <w:adjustRightInd w:val="0"/>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2) разделы IV «Система программных мероприятий»,  V «Ресурсное обеспечение Программы» приложения к Постановлению изложить в следующей редакции согласно приложению  к настоящему постановлению.</w:t>
      </w:r>
    </w:p>
    <w:p w:rsidR="004251FC" w:rsidRPr="004251FC" w:rsidRDefault="004251FC" w:rsidP="004251FC">
      <w:pPr>
        <w:autoSpaceDE w:val="0"/>
        <w:autoSpaceDN w:val="0"/>
        <w:adjustRightInd w:val="0"/>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2. Настоящее постановление вступает в силу со дня официального опубликования. </w:t>
      </w:r>
    </w:p>
    <w:p w:rsidR="004251FC" w:rsidRPr="004251FC" w:rsidRDefault="004251FC" w:rsidP="004251FC">
      <w:pPr>
        <w:spacing w:after="0"/>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w:t>
      </w:r>
    </w:p>
    <w:p w:rsidR="004251FC" w:rsidRPr="004251FC" w:rsidRDefault="004251FC" w:rsidP="004251FC">
      <w:pPr>
        <w:spacing w:after="0"/>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Руководитель  администрации</w:t>
      </w:r>
    </w:p>
    <w:p w:rsidR="004251FC" w:rsidRPr="004251FC" w:rsidRDefault="004251FC" w:rsidP="004251FC">
      <w:pPr>
        <w:spacing w:after="0"/>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муниципального района «Ижемский»                                              </w:t>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00B66C65">
        <w:rPr>
          <w:rFonts w:ascii="Times New Roman" w:eastAsia="Times New Roman" w:hAnsi="Times New Roman" w:cs="Times New Roman"/>
          <w:sz w:val="20"/>
          <w:szCs w:val="20"/>
        </w:rPr>
        <w:tab/>
      </w:r>
      <w:r w:rsidRPr="004251FC">
        <w:rPr>
          <w:rFonts w:ascii="Times New Roman" w:eastAsia="Times New Roman" w:hAnsi="Times New Roman" w:cs="Times New Roman"/>
          <w:sz w:val="20"/>
          <w:szCs w:val="20"/>
        </w:rPr>
        <w:t>И. В. Норкин</w:t>
      </w:r>
    </w:p>
    <w:p w:rsidR="004251FC" w:rsidRPr="004251FC" w:rsidRDefault="004251FC" w:rsidP="004251FC">
      <w:pPr>
        <w:spacing w:after="0"/>
        <w:rPr>
          <w:rFonts w:ascii="Times New Roman" w:eastAsia="Times New Roman" w:hAnsi="Times New Roman" w:cs="Times New Roman"/>
          <w:sz w:val="20"/>
          <w:szCs w:val="20"/>
        </w:rPr>
      </w:pPr>
    </w:p>
    <w:p w:rsidR="004251FC" w:rsidRPr="004251FC" w:rsidRDefault="004251FC" w:rsidP="004251FC">
      <w:pPr>
        <w:spacing w:after="0" w:line="240" w:lineRule="auto"/>
        <w:rPr>
          <w:rFonts w:ascii="Times New Roman" w:eastAsia="Times New Roman" w:hAnsi="Times New Roman" w:cs="Times New Roman"/>
          <w:sz w:val="20"/>
          <w:szCs w:val="20"/>
        </w:rPr>
        <w:sectPr w:rsidR="004251FC" w:rsidRPr="004251FC" w:rsidSect="004251FC">
          <w:pgSz w:w="11906" w:h="16838" w:code="9"/>
          <w:pgMar w:top="720" w:right="720" w:bottom="720" w:left="720" w:header="720" w:footer="720" w:gutter="0"/>
          <w:cols w:space="720"/>
          <w:docGrid w:linePitch="326"/>
        </w:sectPr>
      </w:pPr>
    </w:p>
    <w:p w:rsidR="004251FC" w:rsidRPr="004251FC" w:rsidRDefault="004251FC" w:rsidP="004251FC">
      <w:pPr>
        <w:autoSpaceDE w:val="0"/>
        <w:autoSpaceDN w:val="0"/>
        <w:adjustRightInd w:val="0"/>
        <w:spacing w:after="0" w:line="240" w:lineRule="auto"/>
        <w:outlineLvl w:val="1"/>
        <w:rPr>
          <w:rFonts w:ascii="Times New Roman" w:eastAsia="Times New Roman" w:hAnsi="Times New Roman" w:cs="Times New Roman"/>
          <w:sz w:val="20"/>
          <w:szCs w:val="20"/>
        </w:rPr>
      </w:pPr>
    </w:p>
    <w:p w:rsidR="004251FC" w:rsidRPr="004251FC" w:rsidRDefault="004251FC" w:rsidP="004251FC">
      <w:pPr>
        <w:spacing w:after="0" w:line="240" w:lineRule="auto"/>
        <w:ind w:firstLine="708"/>
        <w:jc w:val="right"/>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Приложение </w:t>
      </w:r>
    </w:p>
    <w:p w:rsidR="004251FC" w:rsidRPr="004251FC" w:rsidRDefault="004251FC" w:rsidP="004251FC">
      <w:pPr>
        <w:spacing w:after="0" w:line="240" w:lineRule="auto"/>
        <w:ind w:firstLine="708"/>
        <w:jc w:val="right"/>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к постановлению  администрации</w:t>
      </w:r>
    </w:p>
    <w:p w:rsidR="004251FC" w:rsidRPr="004251FC" w:rsidRDefault="004251FC" w:rsidP="004251FC">
      <w:pPr>
        <w:spacing w:after="0" w:line="240" w:lineRule="auto"/>
        <w:ind w:firstLine="708"/>
        <w:jc w:val="right"/>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муниципального района «Ижемский»</w:t>
      </w:r>
    </w:p>
    <w:p w:rsidR="004251FC" w:rsidRPr="004251FC" w:rsidRDefault="004251FC" w:rsidP="004251FC">
      <w:pPr>
        <w:spacing w:after="0" w:line="240" w:lineRule="auto"/>
        <w:ind w:firstLine="708"/>
        <w:jc w:val="right"/>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от 18 ноября 2014г. № 1070 </w:t>
      </w:r>
    </w:p>
    <w:p w:rsidR="004251FC" w:rsidRPr="004251FC" w:rsidRDefault="004251FC" w:rsidP="004251FC">
      <w:pPr>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«IV. Система программных мероприятий</w:t>
      </w:r>
    </w:p>
    <w:p w:rsidR="004251FC" w:rsidRPr="004251FC" w:rsidRDefault="004251FC" w:rsidP="004251FC">
      <w:pPr>
        <w:autoSpaceDE w:val="0"/>
        <w:autoSpaceDN w:val="0"/>
        <w:adjustRightInd w:val="0"/>
        <w:spacing w:after="0" w:line="240" w:lineRule="auto"/>
        <w:ind w:firstLine="540"/>
        <w:jc w:val="both"/>
        <w:rPr>
          <w:rFonts w:ascii="Times New Roman" w:eastAsia="Times New Roman" w:hAnsi="Times New Roman" w:cs="Times New Roman"/>
          <w:sz w:val="20"/>
          <w:szCs w:val="20"/>
        </w:rPr>
      </w:pPr>
    </w:p>
    <w:tbl>
      <w:tblPr>
        <w:tblW w:w="15888" w:type="dxa"/>
        <w:tblInd w:w="-639" w:type="dxa"/>
        <w:tblLayout w:type="fixed"/>
        <w:tblCellMar>
          <w:left w:w="70" w:type="dxa"/>
          <w:right w:w="70" w:type="dxa"/>
        </w:tblCellMar>
        <w:tblLook w:val="0000"/>
      </w:tblPr>
      <w:tblGrid>
        <w:gridCol w:w="425"/>
        <w:gridCol w:w="3833"/>
        <w:gridCol w:w="17"/>
        <w:gridCol w:w="1096"/>
        <w:gridCol w:w="24"/>
        <w:gridCol w:w="1276"/>
        <w:gridCol w:w="1279"/>
        <w:gridCol w:w="686"/>
        <w:gridCol w:w="448"/>
        <w:gridCol w:w="580"/>
        <w:gridCol w:w="695"/>
        <w:gridCol w:w="284"/>
        <w:gridCol w:w="31"/>
        <w:gridCol w:w="678"/>
        <w:gridCol w:w="42"/>
        <w:gridCol w:w="938"/>
        <w:gridCol w:w="9"/>
        <w:gridCol w:w="681"/>
        <w:gridCol w:w="261"/>
        <w:gridCol w:w="47"/>
        <w:gridCol w:w="992"/>
        <w:gridCol w:w="50"/>
        <w:gridCol w:w="1516"/>
      </w:tblGrid>
      <w:tr w:rsidR="004251FC" w:rsidRPr="004251FC" w:rsidTr="007C5E89">
        <w:trPr>
          <w:cantSplit/>
          <w:trHeight w:val="480"/>
        </w:trPr>
        <w:tc>
          <w:tcPr>
            <w:tcW w:w="425" w:type="dxa"/>
            <w:vMerge w:val="restart"/>
            <w:tcBorders>
              <w:top w:val="single" w:sz="6" w:space="0" w:color="auto"/>
              <w:left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w:t>
            </w:r>
            <w:r w:rsidRPr="004251FC">
              <w:rPr>
                <w:rFonts w:ascii="Times New Roman" w:eastAsia="Times New Roman" w:hAnsi="Times New Roman" w:cs="Times New Roman"/>
                <w:sz w:val="20"/>
                <w:szCs w:val="20"/>
              </w:rPr>
              <w:br/>
              <w:t>п/п</w:t>
            </w:r>
          </w:p>
        </w:tc>
        <w:tc>
          <w:tcPr>
            <w:tcW w:w="3850" w:type="dxa"/>
            <w:gridSpan w:val="2"/>
            <w:vMerge w:val="restart"/>
            <w:tcBorders>
              <w:top w:val="single" w:sz="6" w:space="0" w:color="auto"/>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Наименование,      </w:t>
            </w:r>
            <w:r w:rsidRPr="004251FC">
              <w:rPr>
                <w:rFonts w:ascii="Times New Roman" w:eastAsia="Times New Roman" w:hAnsi="Times New Roman" w:cs="Times New Roman"/>
                <w:sz w:val="20"/>
                <w:szCs w:val="20"/>
              </w:rPr>
              <w:br/>
              <w:t xml:space="preserve">программных      </w:t>
            </w:r>
            <w:r w:rsidRPr="004251FC">
              <w:rPr>
                <w:rFonts w:ascii="Times New Roman" w:eastAsia="Times New Roman" w:hAnsi="Times New Roman" w:cs="Times New Roman"/>
                <w:sz w:val="20"/>
                <w:szCs w:val="20"/>
              </w:rPr>
              <w:br/>
              <w:t xml:space="preserve">мероприятий      </w:t>
            </w:r>
          </w:p>
        </w:tc>
        <w:tc>
          <w:tcPr>
            <w:tcW w:w="1096" w:type="dxa"/>
            <w:tcBorders>
              <w:top w:val="single" w:sz="6" w:space="0" w:color="auto"/>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Сроки    </w:t>
            </w:r>
            <w:r w:rsidRPr="004251FC">
              <w:rPr>
                <w:rFonts w:ascii="Times New Roman" w:eastAsia="Times New Roman" w:hAnsi="Times New Roman" w:cs="Times New Roman"/>
                <w:sz w:val="20"/>
                <w:szCs w:val="20"/>
              </w:rPr>
              <w:br/>
              <w:t xml:space="preserve">исполнения  </w:t>
            </w:r>
            <w:r w:rsidRPr="004251FC">
              <w:rPr>
                <w:rFonts w:ascii="Times New Roman" w:eastAsia="Times New Roman" w:hAnsi="Times New Roman" w:cs="Times New Roman"/>
                <w:sz w:val="20"/>
                <w:szCs w:val="20"/>
              </w:rPr>
              <w:br/>
              <w:t xml:space="preserve">(год)    </w:t>
            </w:r>
          </w:p>
        </w:tc>
        <w:tc>
          <w:tcPr>
            <w:tcW w:w="1300" w:type="dxa"/>
            <w:gridSpan w:val="2"/>
            <w:vMerge w:val="restart"/>
            <w:tcBorders>
              <w:top w:val="single" w:sz="6" w:space="0" w:color="auto"/>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Источники финансирования</w:t>
            </w:r>
          </w:p>
        </w:tc>
        <w:tc>
          <w:tcPr>
            <w:tcW w:w="7701" w:type="dxa"/>
            <w:gridSpan w:val="16"/>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Объем финансирования, (тыс.руб)                                  </w:t>
            </w:r>
          </w:p>
        </w:tc>
        <w:tc>
          <w:tcPr>
            <w:tcW w:w="1516" w:type="dxa"/>
            <w:vMerge w:val="restart"/>
            <w:tcBorders>
              <w:top w:val="single" w:sz="6" w:space="0" w:color="auto"/>
              <w:left w:val="single" w:sz="6" w:space="0" w:color="auto"/>
              <w:bottom w:val="nil"/>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Исполнитель    </w:t>
            </w:r>
            <w:r w:rsidRPr="004251FC">
              <w:rPr>
                <w:rFonts w:ascii="Times New Roman" w:eastAsia="Times New Roman" w:hAnsi="Times New Roman" w:cs="Times New Roman"/>
                <w:sz w:val="20"/>
                <w:szCs w:val="20"/>
              </w:rPr>
              <w:br/>
              <w:t>(бюджетополучатель) программных мероприятий</w:t>
            </w:r>
          </w:p>
        </w:tc>
      </w:tr>
      <w:tr w:rsidR="004251FC" w:rsidRPr="004251FC" w:rsidTr="007C5E89">
        <w:trPr>
          <w:cantSplit/>
          <w:trHeight w:val="240"/>
        </w:trPr>
        <w:tc>
          <w:tcPr>
            <w:tcW w:w="425" w:type="dxa"/>
            <w:vMerge/>
            <w:tcBorders>
              <w:left w:val="single" w:sz="6" w:space="0" w:color="auto"/>
              <w:right w:val="single" w:sz="6" w:space="0" w:color="auto"/>
            </w:tcBorders>
          </w:tcPr>
          <w:p w:rsidR="004251FC" w:rsidRPr="004251FC" w:rsidRDefault="004251FC" w:rsidP="004251FC">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850" w:type="dxa"/>
            <w:gridSpan w:val="2"/>
            <w:vMerge/>
            <w:tcBorders>
              <w:top w:val="nil"/>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096" w:type="dxa"/>
            <w:tcBorders>
              <w:top w:val="nil"/>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300" w:type="dxa"/>
            <w:gridSpan w:val="2"/>
            <w:vMerge/>
            <w:tcBorders>
              <w:top w:val="nil"/>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965" w:type="dxa"/>
            <w:gridSpan w:val="2"/>
            <w:vMerge w:val="restart"/>
            <w:tcBorders>
              <w:top w:val="single" w:sz="6" w:space="0" w:color="auto"/>
              <w:left w:val="single" w:sz="6" w:space="0" w:color="auto"/>
              <w:bottom w:val="nil"/>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Всего  </w:t>
            </w:r>
          </w:p>
        </w:tc>
        <w:tc>
          <w:tcPr>
            <w:tcW w:w="5736" w:type="dxa"/>
            <w:gridSpan w:val="14"/>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в том числе по годам                     </w:t>
            </w:r>
          </w:p>
        </w:tc>
        <w:tc>
          <w:tcPr>
            <w:tcW w:w="1516" w:type="dxa"/>
            <w:vMerge/>
            <w:tcBorders>
              <w:top w:val="nil"/>
              <w:left w:val="single" w:sz="6" w:space="0" w:color="auto"/>
              <w:bottom w:val="nil"/>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r w:rsidR="004251FC" w:rsidRPr="004251FC" w:rsidTr="007C5E89">
        <w:trPr>
          <w:cantSplit/>
          <w:trHeight w:val="240"/>
        </w:trPr>
        <w:tc>
          <w:tcPr>
            <w:tcW w:w="425" w:type="dxa"/>
            <w:vMerge w:val="restart"/>
            <w:tcBorders>
              <w:left w:val="single" w:sz="6" w:space="0" w:color="auto"/>
              <w:right w:val="single" w:sz="6" w:space="0" w:color="auto"/>
            </w:tcBorders>
          </w:tcPr>
          <w:p w:rsidR="004251FC" w:rsidRPr="004251FC" w:rsidRDefault="004251FC" w:rsidP="004251FC">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850" w:type="dxa"/>
            <w:gridSpan w:val="2"/>
            <w:vMerge/>
            <w:tcBorders>
              <w:top w:val="nil"/>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096" w:type="dxa"/>
            <w:tcBorders>
              <w:top w:val="nil"/>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300" w:type="dxa"/>
            <w:gridSpan w:val="2"/>
            <w:vMerge/>
            <w:tcBorders>
              <w:top w:val="nil"/>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965" w:type="dxa"/>
            <w:gridSpan w:val="2"/>
            <w:vMerge/>
            <w:tcBorders>
              <w:top w:val="nil"/>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028"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ind w:left="-901" w:firstLine="901"/>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2012  </w:t>
            </w:r>
          </w:p>
        </w:tc>
        <w:tc>
          <w:tcPr>
            <w:tcW w:w="1010"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2013  </w:t>
            </w:r>
          </w:p>
        </w:tc>
        <w:tc>
          <w:tcPr>
            <w:tcW w:w="720"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2014  </w:t>
            </w:r>
          </w:p>
        </w:tc>
        <w:tc>
          <w:tcPr>
            <w:tcW w:w="938"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2015  </w:t>
            </w:r>
          </w:p>
        </w:tc>
        <w:tc>
          <w:tcPr>
            <w:tcW w:w="998" w:type="dxa"/>
            <w:gridSpan w:val="4"/>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2016  </w:t>
            </w:r>
          </w:p>
        </w:tc>
        <w:tc>
          <w:tcPr>
            <w:tcW w:w="10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2017  </w:t>
            </w:r>
          </w:p>
        </w:tc>
        <w:tc>
          <w:tcPr>
            <w:tcW w:w="1516" w:type="dxa"/>
            <w:vMerge/>
            <w:tcBorders>
              <w:top w:val="nil"/>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r w:rsidR="004251FC" w:rsidRPr="004251FC" w:rsidTr="007C5E89">
        <w:trPr>
          <w:cantSplit/>
          <w:trHeight w:val="240"/>
        </w:trPr>
        <w:tc>
          <w:tcPr>
            <w:tcW w:w="425" w:type="dxa"/>
            <w:vMerge/>
            <w:tcBorders>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3850"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           </w:t>
            </w:r>
          </w:p>
        </w:tc>
        <w:tc>
          <w:tcPr>
            <w:tcW w:w="109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3</w:t>
            </w:r>
          </w:p>
        </w:tc>
        <w:tc>
          <w:tcPr>
            <w:tcW w:w="1300"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4      </w:t>
            </w:r>
          </w:p>
        </w:tc>
        <w:tc>
          <w:tcPr>
            <w:tcW w:w="196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5    </w:t>
            </w:r>
          </w:p>
        </w:tc>
        <w:tc>
          <w:tcPr>
            <w:tcW w:w="1028"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6        </w:t>
            </w:r>
          </w:p>
        </w:tc>
        <w:tc>
          <w:tcPr>
            <w:tcW w:w="1010"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7    </w:t>
            </w:r>
          </w:p>
        </w:tc>
        <w:tc>
          <w:tcPr>
            <w:tcW w:w="720"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8    </w:t>
            </w:r>
          </w:p>
        </w:tc>
        <w:tc>
          <w:tcPr>
            <w:tcW w:w="938"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9    </w:t>
            </w:r>
          </w:p>
        </w:tc>
        <w:tc>
          <w:tcPr>
            <w:tcW w:w="998" w:type="dxa"/>
            <w:gridSpan w:val="4"/>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10   </w:t>
            </w:r>
          </w:p>
        </w:tc>
        <w:tc>
          <w:tcPr>
            <w:tcW w:w="10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11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12         </w:t>
            </w:r>
          </w:p>
        </w:tc>
      </w:tr>
      <w:tr w:rsidR="004251FC" w:rsidRPr="004251FC" w:rsidTr="007C5E89">
        <w:trPr>
          <w:gridAfter w:val="5"/>
          <w:wAfter w:w="2866" w:type="dxa"/>
          <w:cantSplit/>
          <w:trHeight w:val="360"/>
        </w:trPr>
        <w:tc>
          <w:tcPr>
            <w:tcW w:w="13022" w:type="dxa"/>
            <w:gridSpan w:val="18"/>
            <w:tcBorders>
              <w:top w:val="single" w:sz="6" w:space="0" w:color="auto"/>
              <w:left w:val="single" w:sz="6" w:space="0" w:color="auto"/>
              <w:bottom w:val="single" w:sz="6" w:space="0" w:color="auto"/>
            </w:tcBorders>
          </w:tcPr>
          <w:p w:rsidR="004251FC" w:rsidRPr="004251FC" w:rsidRDefault="004251FC" w:rsidP="004251FC">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Мероприятия по совершенствованию системы регулирования в сфере водоснабжения, водоотведения и очистки сточных вод на территории Ижемского района:</w:t>
            </w:r>
          </w:p>
        </w:tc>
      </w:tr>
      <w:tr w:rsidR="004251FC" w:rsidRPr="004251FC" w:rsidTr="007C5E89">
        <w:trPr>
          <w:cantSplit/>
          <w:trHeight w:val="156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1.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Оказание     содействия организациям           </w:t>
            </w:r>
            <w:r w:rsidRPr="004251FC">
              <w:rPr>
                <w:rFonts w:ascii="Times New Roman" w:eastAsia="Times New Roman" w:hAnsi="Times New Roman" w:cs="Times New Roman"/>
                <w:sz w:val="20"/>
                <w:szCs w:val="20"/>
              </w:rPr>
              <w:br/>
              <w:t xml:space="preserve">коммунального комплекса при          разработке инвестиционных         </w:t>
            </w:r>
            <w:r w:rsidRPr="004251FC">
              <w:rPr>
                <w:rFonts w:ascii="Times New Roman" w:eastAsia="Times New Roman" w:hAnsi="Times New Roman" w:cs="Times New Roman"/>
                <w:sz w:val="20"/>
                <w:szCs w:val="20"/>
              </w:rPr>
              <w:br/>
              <w:t xml:space="preserve">программ в сфере водоснабжения, водоотведения и очистки сточных вод      с включением в них мероприятий            </w:t>
            </w:r>
            <w:r w:rsidRPr="004251FC">
              <w:rPr>
                <w:rFonts w:ascii="Times New Roman" w:eastAsia="Times New Roman" w:hAnsi="Times New Roman" w:cs="Times New Roman"/>
                <w:sz w:val="20"/>
                <w:szCs w:val="20"/>
              </w:rPr>
              <w:br/>
              <w:t>по энергосбережению</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2012 - 2017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w:t>
            </w:r>
          </w:p>
        </w:tc>
        <w:tc>
          <w:tcPr>
            <w:tcW w:w="155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709"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0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144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Оказание содействия организациям           </w:t>
            </w:r>
            <w:r w:rsidRPr="004251FC">
              <w:rPr>
                <w:rFonts w:ascii="Times New Roman" w:eastAsia="Times New Roman" w:hAnsi="Times New Roman" w:cs="Times New Roman"/>
                <w:sz w:val="20"/>
                <w:szCs w:val="20"/>
              </w:rPr>
              <w:br/>
              <w:t>коммунального комплекса в привлечении  частного бизнеса  к   управлению системами  коммунальной</w:t>
            </w:r>
            <w:r w:rsidRPr="004251FC">
              <w:rPr>
                <w:rFonts w:ascii="Times New Roman" w:eastAsia="Times New Roman" w:hAnsi="Times New Roman" w:cs="Times New Roman"/>
                <w:sz w:val="20"/>
                <w:szCs w:val="20"/>
              </w:rPr>
              <w:br/>
              <w:t>инфраструктуры и вложению  частных</w:t>
            </w:r>
            <w:r w:rsidRPr="004251FC">
              <w:rPr>
                <w:rFonts w:ascii="Times New Roman" w:eastAsia="Times New Roman" w:hAnsi="Times New Roman" w:cs="Times New Roman"/>
                <w:sz w:val="20"/>
                <w:szCs w:val="20"/>
              </w:rPr>
              <w:br/>
              <w:t>инвестиций в их реконструкцию      и</w:t>
            </w:r>
            <w:r w:rsidRPr="004251FC">
              <w:rPr>
                <w:rFonts w:ascii="Times New Roman" w:eastAsia="Times New Roman" w:hAnsi="Times New Roman" w:cs="Times New Roman"/>
                <w:sz w:val="20"/>
                <w:szCs w:val="20"/>
              </w:rPr>
              <w:br/>
              <w:t xml:space="preserve">модернизацию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2012 - 2017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5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709"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0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144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3.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Осуществление сбора информации о реализации организациями коммунального комплекса инвестиционных программ</w:t>
            </w:r>
            <w:r w:rsidRPr="004251FC">
              <w:rPr>
                <w:rFonts w:ascii="Times New Roman" w:eastAsia="Times New Roman" w:hAnsi="Times New Roman" w:cs="Times New Roman"/>
                <w:sz w:val="20"/>
                <w:szCs w:val="20"/>
              </w:rPr>
              <w:br/>
              <w:t xml:space="preserve">в сфере водоснабжения, водоотведения и очистки сточных вод с включением в        них мероприятий по энергосбережению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2012 - 2017 </w:t>
            </w:r>
            <w:r w:rsidRPr="004251FC">
              <w:rPr>
                <w:rFonts w:ascii="Times New Roman" w:eastAsia="Times New Roman" w:hAnsi="Times New Roman" w:cs="Times New Roman"/>
                <w:sz w:val="20"/>
                <w:szCs w:val="20"/>
              </w:rPr>
              <w:br/>
              <w:t>о</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5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709"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0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120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4.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Проведение  мониторинга показателей, характеризующих безопасность систем водоснабжения,         </w:t>
            </w:r>
            <w:r w:rsidRPr="004251FC">
              <w:rPr>
                <w:rFonts w:ascii="Times New Roman" w:eastAsia="Times New Roman" w:hAnsi="Times New Roman" w:cs="Times New Roman"/>
                <w:sz w:val="20"/>
                <w:szCs w:val="20"/>
              </w:rPr>
              <w:br/>
              <w:t xml:space="preserve">водоотведения и очистки сточных вод      на территории  Ижемского района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2012 - 2017 </w:t>
            </w:r>
            <w:r w:rsidRPr="004251FC">
              <w:rPr>
                <w:rFonts w:ascii="Times New Roman" w:eastAsia="Times New Roman" w:hAnsi="Times New Roman" w:cs="Times New Roman"/>
                <w:sz w:val="20"/>
                <w:szCs w:val="20"/>
              </w:rPr>
              <w:br/>
              <w:t>ежеквартально</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   </w:t>
            </w:r>
          </w:p>
        </w:tc>
        <w:tc>
          <w:tcPr>
            <w:tcW w:w="155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709"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0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168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jc w:val="both"/>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lastRenderedPageBreak/>
              <w:t xml:space="preserve">5.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Сбор информаций  о состоянии сектора водоснабжения, водоотведения и очистки сточных вод      на территории Ижемского района в сроки и в соответствии с требованиями установленной федеральным законодательством      </w:t>
            </w:r>
            <w:r w:rsidRPr="004251FC">
              <w:rPr>
                <w:rFonts w:ascii="Times New Roman" w:eastAsia="Times New Roman" w:hAnsi="Times New Roman" w:cs="Times New Roman"/>
                <w:sz w:val="20"/>
                <w:szCs w:val="20"/>
              </w:rPr>
              <w:br/>
              <w:t xml:space="preserve">отчетности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2012 - 2017 </w:t>
            </w:r>
            <w:r w:rsidRPr="004251FC">
              <w:rPr>
                <w:rFonts w:ascii="Times New Roman" w:eastAsia="Times New Roman" w:hAnsi="Times New Roman" w:cs="Times New Roman"/>
                <w:sz w:val="20"/>
                <w:szCs w:val="20"/>
              </w:rPr>
              <w:br/>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За счет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709"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9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0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24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Итого по разделу: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155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709"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942"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10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0,0 </w:t>
            </w:r>
          </w:p>
        </w:tc>
        <w:tc>
          <w:tcPr>
            <w:tcW w:w="1516" w:type="dxa"/>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r w:rsidR="004251FC" w:rsidRPr="004251FC" w:rsidTr="007C5E89">
        <w:trPr>
          <w:cantSplit/>
          <w:trHeight w:val="360"/>
        </w:trPr>
        <w:tc>
          <w:tcPr>
            <w:tcW w:w="15888" w:type="dxa"/>
            <w:gridSpan w:val="23"/>
            <w:tcBorders>
              <w:top w:val="single" w:sz="6" w:space="0" w:color="auto"/>
              <w:left w:val="single" w:sz="6" w:space="0" w:color="auto"/>
              <w:bottom w:val="single" w:sz="6" w:space="0" w:color="auto"/>
              <w:right w:val="single" w:sz="4" w:space="0" w:color="auto"/>
            </w:tcBorders>
          </w:tcPr>
          <w:p w:rsidR="004251FC" w:rsidRPr="004251FC" w:rsidRDefault="004251FC" w:rsidP="004251FC">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Мероприятия по обеспечению реализации проектов в сфере водоснабжения, водоотведения и очистки сточных вод на территории Ижемского района</w:t>
            </w:r>
          </w:p>
          <w:p w:rsidR="004251FC" w:rsidRPr="004251FC" w:rsidRDefault="004251FC" w:rsidP="004251FC">
            <w:pPr>
              <w:autoSpaceDE w:val="0"/>
              <w:autoSpaceDN w:val="0"/>
              <w:adjustRightInd w:val="0"/>
              <w:spacing w:after="0" w:line="240" w:lineRule="auto"/>
              <w:ind w:left="720"/>
              <w:rPr>
                <w:rFonts w:ascii="Times New Roman" w:eastAsia="Times New Roman" w:hAnsi="Times New Roman" w:cs="Times New Roman"/>
                <w:sz w:val="20"/>
                <w:szCs w:val="20"/>
              </w:rPr>
            </w:pPr>
          </w:p>
        </w:tc>
      </w:tr>
      <w:tr w:rsidR="004251FC" w:rsidRPr="004251FC" w:rsidTr="007C5E89">
        <w:trPr>
          <w:cantSplit/>
          <w:trHeight w:val="1066"/>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6.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проектирование и строительство артезианской  скважины  в  с. Кипиево,</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2014-2017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6172,60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4500,80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1671,80</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600,00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600,00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0,00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5572,60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3900,80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1671,80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0,00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96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7.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проектирование и строительство водопроводных   очистных сооружений в с. Ижма, в том числе ПИР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2014-2017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4773,31</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3819,20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color w:val="000000" w:themeColor="text1"/>
                <w:sz w:val="20"/>
                <w:szCs w:val="20"/>
              </w:rPr>
              <w:t>954,11</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FF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1974,11</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1020,00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954,11</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2799,2</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2799,20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60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8.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проектирование  и строительство водопроводных сетей в с.Ижма, в том числе ПИР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2012-2014</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9624,98</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6037,50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3587,48</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3857,14</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2000,00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1857,14</w:t>
            </w: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5767,84</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4037,50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1730,34</w:t>
            </w: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Администрация муниципального района «Ижемский»    </w:t>
            </w:r>
          </w:p>
        </w:tc>
      </w:tr>
      <w:tr w:rsidR="004251FC" w:rsidRPr="004251FC" w:rsidTr="007C5E89">
        <w:trPr>
          <w:cantSplit/>
          <w:trHeight w:val="72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9. </w:t>
            </w: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Строительство канализационных очистных</w:t>
            </w:r>
            <w:r w:rsidRPr="004251FC">
              <w:rPr>
                <w:rFonts w:ascii="Times New Roman" w:eastAsia="Times New Roman" w:hAnsi="Times New Roman" w:cs="Times New Roman"/>
                <w:sz w:val="20"/>
                <w:szCs w:val="20"/>
              </w:rPr>
              <w:br/>
              <w:t xml:space="preserve">сооружений в с. Ижма,  в том числе ПИР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19350,00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19350,00</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19350,00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19350,00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0,00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«Ижемский»    </w:t>
            </w:r>
          </w:p>
        </w:tc>
      </w:tr>
      <w:tr w:rsidR="004251FC" w:rsidRPr="004251FC" w:rsidTr="007C5E89">
        <w:trPr>
          <w:cantSplit/>
          <w:trHeight w:val="1695"/>
        </w:trPr>
        <w:tc>
          <w:tcPr>
            <w:tcW w:w="425" w:type="dxa"/>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lastRenderedPageBreak/>
              <w:t>10.</w:t>
            </w:r>
          </w:p>
        </w:tc>
        <w:tc>
          <w:tcPr>
            <w:tcW w:w="3833" w:type="dxa"/>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Строительство канализационных очистных</w:t>
            </w:r>
            <w:r w:rsidRPr="004251FC">
              <w:rPr>
                <w:rFonts w:ascii="Times New Roman" w:eastAsia="Times New Roman" w:hAnsi="Times New Roman" w:cs="Times New Roman"/>
                <w:sz w:val="20"/>
                <w:szCs w:val="20"/>
              </w:rPr>
              <w:br/>
              <w:t>сооружений  в пос.Щельяюр, в том числе ПИР</w:t>
            </w:r>
          </w:p>
        </w:tc>
        <w:tc>
          <w:tcPr>
            <w:tcW w:w="1137" w:type="dxa"/>
            <w:gridSpan w:val="3"/>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2016</w:t>
            </w:r>
          </w:p>
        </w:tc>
        <w:tc>
          <w:tcPr>
            <w:tcW w:w="1276" w:type="dxa"/>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11000,00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11000,00</w:t>
            </w:r>
          </w:p>
        </w:tc>
        <w:tc>
          <w:tcPr>
            <w:tcW w:w="1134" w:type="dxa"/>
            <w:gridSpan w:val="2"/>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93" w:type="dxa"/>
            <w:gridSpan w:val="3"/>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89" w:type="dxa"/>
            <w:gridSpan w:val="3"/>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989" w:type="dxa"/>
            <w:gridSpan w:val="3"/>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11000,00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11000,00</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sz w:val="20"/>
                <w:szCs w:val="20"/>
              </w:rPr>
              <w:t>0,00</w:t>
            </w:r>
          </w:p>
        </w:tc>
        <w:tc>
          <w:tcPr>
            <w:tcW w:w="992" w:type="dxa"/>
            <w:tcBorders>
              <w:top w:val="single" w:sz="6"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566" w:type="dxa"/>
            <w:gridSpan w:val="2"/>
            <w:tcBorders>
              <w:top w:val="single" w:sz="6" w:space="0" w:color="auto"/>
              <w:left w:val="single" w:sz="6" w:space="0" w:color="auto"/>
              <w:bottom w:val="single" w:sz="4" w:space="0" w:color="auto"/>
              <w:right w:val="single" w:sz="4" w:space="0" w:color="auto"/>
            </w:tcBorders>
          </w:tcPr>
          <w:p w:rsidR="004251FC" w:rsidRPr="004251FC" w:rsidRDefault="004251FC" w:rsidP="004251FC">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 Ижемский » </w:t>
            </w:r>
          </w:p>
        </w:tc>
      </w:tr>
      <w:tr w:rsidR="004251FC" w:rsidRPr="004251FC" w:rsidTr="007C5E89">
        <w:trPr>
          <w:cantSplit/>
          <w:trHeight w:val="120"/>
        </w:trPr>
        <w:tc>
          <w:tcPr>
            <w:tcW w:w="425" w:type="dxa"/>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11.</w:t>
            </w:r>
          </w:p>
        </w:tc>
        <w:tc>
          <w:tcPr>
            <w:tcW w:w="3833" w:type="dxa"/>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pacing w:val="-3"/>
                <w:sz w:val="20"/>
                <w:szCs w:val="20"/>
              </w:rPr>
              <w:t>Подготовка гидрогеологических заключений для проектирования водозаборных скважин</w:t>
            </w:r>
          </w:p>
        </w:tc>
        <w:tc>
          <w:tcPr>
            <w:tcW w:w="1137" w:type="dxa"/>
            <w:gridSpan w:val="3"/>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2014</w:t>
            </w:r>
          </w:p>
        </w:tc>
        <w:tc>
          <w:tcPr>
            <w:tcW w:w="1276" w:type="dxa"/>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67,81</w:t>
            </w: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67,81</w:t>
            </w:r>
          </w:p>
        </w:tc>
        <w:tc>
          <w:tcPr>
            <w:tcW w:w="1134" w:type="dxa"/>
            <w:gridSpan w:val="2"/>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1275" w:type="dxa"/>
            <w:gridSpan w:val="2"/>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67,81</w:t>
            </w: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67,81</w:t>
            </w:r>
          </w:p>
        </w:tc>
        <w:tc>
          <w:tcPr>
            <w:tcW w:w="989" w:type="dxa"/>
            <w:gridSpan w:val="3"/>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89" w:type="dxa"/>
            <w:gridSpan w:val="3"/>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tc>
        <w:tc>
          <w:tcPr>
            <w:tcW w:w="992" w:type="dxa"/>
            <w:tcBorders>
              <w:top w:val="single" w:sz="4" w:space="0" w:color="auto"/>
              <w:left w:val="single" w:sz="6" w:space="0" w:color="auto"/>
              <w:bottom w:val="single" w:sz="4"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1566" w:type="dxa"/>
            <w:gridSpan w:val="2"/>
            <w:tcBorders>
              <w:top w:val="single" w:sz="4" w:space="0" w:color="auto"/>
              <w:left w:val="single" w:sz="6" w:space="0" w:color="auto"/>
              <w:bottom w:val="single" w:sz="4" w:space="0" w:color="auto"/>
              <w:right w:val="single" w:sz="4" w:space="0" w:color="auto"/>
            </w:tcBorders>
          </w:tcPr>
          <w:p w:rsidR="004251FC" w:rsidRPr="004251FC" w:rsidRDefault="004251FC" w:rsidP="004251FC">
            <w:pPr>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 Ижемский » </w:t>
            </w:r>
          </w:p>
        </w:tc>
      </w:tr>
      <w:tr w:rsidR="004251FC" w:rsidRPr="004251FC" w:rsidTr="007C5E89">
        <w:trPr>
          <w:cantSplit/>
          <w:trHeight w:val="1783"/>
        </w:trPr>
        <w:tc>
          <w:tcPr>
            <w:tcW w:w="425"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12.</w:t>
            </w:r>
          </w:p>
        </w:tc>
        <w:tc>
          <w:tcPr>
            <w:tcW w:w="3833"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Технологическое присоединение к электрическим сетям к объекту блок-контейнер ВОС в с. Ижма</w:t>
            </w:r>
          </w:p>
        </w:tc>
        <w:tc>
          <w:tcPr>
            <w:tcW w:w="1137"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2014</w:t>
            </w:r>
          </w:p>
        </w:tc>
        <w:tc>
          <w:tcPr>
            <w:tcW w:w="1276"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73,16</w:t>
            </w: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73,16</w:t>
            </w:r>
          </w:p>
        </w:tc>
        <w:tc>
          <w:tcPr>
            <w:tcW w:w="1134" w:type="dxa"/>
            <w:gridSpan w:val="2"/>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1275" w:type="dxa"/>
            <w:gridSpan w:val="2"/>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73,16</w:t>
            </w: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73,16</w:t>
            </w:r>
          </w:p>
        </w:tc>
        <w:tc>
          <w:tcPr>
            <w:tcW w:w="989"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89"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tc>
        <w:tc>
          <w:tcPr>
            <w:tcW w:w="992"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1566" w:type="dxa"/>
            <w:gridSpan w:val="2"/>
            <w:tcBorders>
              <w:top w:val="single" w:sz="4" w:space="0" w:color="auto"/>
              <w:left w:val="single" w:sz="6" w:space="0" w:color="auto"/>
              <w:bottom w:val="single" w:sz="6" w:space="0" w:color="auto"/>
              <w:right w:val="single" w:sz="4" w:space="0" w:color="auto"/>
            </w:tcBorders>
          </w:tcPr>
          <w:p w:rsidR="004251FC" w:rsidRPr="004251FC" w:rsidRDefault="004251FC" w:rsidP="004251FC">
            <w:pPr>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Администрация муниципального района</w:t>
            </w:r>
            <w:r w:rsidRPr="004251FC">
              <w:rPr>
                <w:rFonts w:ascii="Times New Roman" w:eastAsia="Times New Roman" w:hAnsi="Times New Roman" w:cs="Times New Roman"/>
                <w:sz w:val="20"/>
                <w:szCs w:val="20"/>
              </w:rPr>
              <w:br/>
              <w:t xml:space="preserve">« Ижемский » </w:t>
            </w:r>
          </w:p>
        </w:tc>
      </w:tr>
      <w:tr w:rsidR="004251FC" w:rsidRPr="004251FC" w:rsidTr="007C5E89">
        <w:trPr>
          <w:cantSplit/>
          <w:trHeight w:val="180"/>
        </w:trPr>
        <w:tc>
          <w:tcPr>
            <w:tcW w:w="425"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13.</w:t>
            </w:r>
          </w:p>
        </w:tc>
        <w:tc>
          <w:tcPr>
            <w:tcW w:w="3833"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Сбор исходных данных и подготовка обоснования по строительству подземной водозаборной скважины и водовода в с. Кипиево </w:t>
            </w:r>
          </w:p>
        </w:tc>
        <w:tc>
          <w:tcPr>
            <w:tcW w:w="1137"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2014</w:t>
            </w:r>
          </w:p>
        </w:tc>
        <w:tc>
          <w:tcPr>
            <w:tcW w:w="1276"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РБ</w:t>
            </w: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из средств МБ</w:t>
            </w:r>
          </w:p>
        </w:tc>
        <w:tc>
          <w:tcPr>
            <w:tcW w:w="1279"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99,18</w:t>
            </w: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99,18</w:t>
            </w:r>
          </w:p>
        </w:tc>
        <w:tc>
          <w:tcPr>
            <w:tcW w:w="1134" w:type="dxa"/>
            <w:gridSpan w:val="2"/>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1275" w:type="dxa"/>
            <w:gridSpan w:val="2"/>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99,18</w:t>
            </w: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99,18</w:t>
            </w:r>
          </w:p>
        </w:tc>
        <w:tc>
          <w:tcPr>
            <w:tcW w:w="989"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89" w:type="dxa"/>
            <w:gridSpan w:val="3"/>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b/>
                <w:sz w:val="20"/>
                <w:szCs w:val="20"/>
              </w:rPr>
            </w:pPr>
          </w:p>
        </w:tc>
        <w:tc>
          <w:tcPr>
            <w:tcW w:w="992" w:type="dxa"/>
            <w:tcBorders>
              <w:top w:val="single" w:sz="4"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1566" w:type="dxa"/>
            <w:gridSpan w:val="2"/>
            <w:tcBorders>
              <w:top w:val="single" w:sz="4" w:space="0" w:color="auto"/>
              <w:left w:val="single" w:sz="6" w:space="0" w:color="auto"/>
              <w:bottom w:val="single" w:sz="6" w:space="0" w:color="auto"/>
              <w:right w:val="single" w:sz="4" w:space="0" w:color="auto"/>
            </w:tcBorders>
          </w:tcPr>
          <w:p w:rsidR="004251FC" w:rsidRPr="004251FC" w:rsidRDefault="004251FC" w:rsidP="004251FC">
            <w:pPr>
              <w:spacing w:after="0" w:line="240" w:lineRule="auto"/>
              <w:rPr>
                <w:rFonts w:ascii="Times New Roman" w:eastAsia="Times New Roman" w:hAnsi="Times New Roman" w:cs="Times New Roman"/>
                <w:sz w:val="20"/>
                <w:szCs w:val="20"/>
              </w:rPr>
            </w:pPr>
          </w:p>
        </w:tc>
      </w:tr>
      <w:tr w:rsidR="004251FC" w:rsidRPr="004251FC" w:rsidTr="007C5E89">
        <w:trPr>
          <w:cantSplit/>
          <w:trHeight w:val="24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Итого по разделу: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2012-2017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51161,04</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3857,14</w:t>
            </w: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5767,84</w:t>
            </w: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2814,26</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8371,80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11000,00</w:t>
            </w: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19350,00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r w:rsidR="004251FC" w:rsidRPr="004251FC" w:rsidTr="007C5E89">
        <w:trPr>
          <w:cantSplit/>
          <w:trHeight w:val="60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 по  Программе  за</w:t>
            </w:r>
            <w:r w:rsidRPr="004251FC">
              <w:rPr>
                <w:rFonts w:ascii="Times New Roman" w:eastAsia="Times New Roman" w:hAnsi="Times New Roman" w:cs="Times New Roman"/>
                <w:sz w:val="20"/>
                <w:szCs w:val="20"/>
              </w:rPr>
              <w:br/>
              <w:t xml:space="preserve">счет средств республиканского       </w:t>
            </w:r>
            <w:r w:rsidRPr="004251FC">
              <w:rPr>
                <w:rFonts w:ascii="Times New Roman" w:eastAsia="Times New Roman" w:hAnsi="Times New Roman" w:cs="Times New Roman"/>
                <w:sz w:val="20"/>
                <w:szCs w:val="20"/>
              </w:rPr>
              <w:br/>
              <w:t xml:space="preserve">бюджета: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2012-2017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44707,50</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2000,00</w:t>
            </w: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4037,50</w:t>
            </w: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1620,00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6700,00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11000,00</w:t>
            </w: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19350,00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r w:rsidR="004251FC" w:rsidRPr="004251FC" w:rsidTr="007C5E89">
        <w:trPr>
          <w:cantSplit/>
          <w:trHeight w:val="60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Всего   по    Программе</w:t>
            </w:r>
            <w:r w:rsidRPr="004251FC">
              <w:rPr>
                <w:rFonts w:ascii="Times New Roman" w:eastAsia="Times New Roman" w:hAnsi="Times New Roman" w:cs="Times New Roman"/>
                <w:sz w:val="20"/>
                <w:szCs w:val="20"/>
              </w:rPr>
              <w:br/>
              <w:t>средства бюджета муниципального   района</w:t>
            </w:r>
            <w:r w:rsidRPr="004251FC">
              <w:rPr>
                <w:rFonts w:ascii="Times New Roman" w:eastAsia="Times New Roman" w:hAnsi="Times New Roman" w:cs="Times New Roman"/>
                <w:sz w:val="20"/>
                <w:szCs w:val="20"/>
              </w:rPr>
              <w:br/>
              <w:t xml:space="preserve">« Ижемский»: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2012-2017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6453,54</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1857,14</w:t>
            </w: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1730,34</w:t>
            </w: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1194,26</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1671,80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0,00</w:t>
            </w: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0,00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r w:rsidR="004251FC" w:rsidRPr="004251FC" w:rsidTr="007C5E89">
        <w:trPr>
          <w:cantSplit/>
          <w:trHeight w:val="480"/>
        </w:trPr>
        <w:tc>
          <w:tcPr>
            <w:tcW w:w="425"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c>
          <w:tcPr>
            <w:tcW w:w="3833"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 xml:space="preserve">Всего по Программе:    </w:t>
            </w:r>
          </w:p>
        </w:tc>
        <w:tc>
          <w:tcPr>
            <w:tcW w:w="1137"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r w:rsidRPr="004251FC">
              <w:rPr>
                <w:rFonts w:ascii="Times New Roman" w:eastAsia="Times New Roman" w:hAnsi="Times New Roman" w:cs="Times New Roman"/>
                <w:b/>
                <w:sz w:val="20"/>
                <w:szCs w:val="20"/>
              </w:rPr>
              <w:t>2012-2017</w:t>
            </w:r>
          </w:p>
        </w:tc>
        <w:tc>
          <w:tcPr>
            <w:tcW w:w="1276"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sz w:val="20"/>
                <w:szCs w:val="20"/>
              </w:rPr>
            </w:pPr>
          </w:p>
        </w:tc>
        <w:tc>
          <w:tcPr>
            <w:tcW w:w="1279"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51161,04</w:t>
            </w:r>
          </w:p>
        </w:tc>
        <w:tc>
          <w:tcPr>
            <w:tcW w:w="1134"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3857,14</w:t>
            </w:r>
          </w:p>
        </w:tc>
        <w:tc>
          <w:tcPr>
            <w:tcW w:w="1275" w:type="dxa"/>
            <w:gridSpan w:val="2"/>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5767,84</w:t>
            </w:r>
          </w:p>
        </w:tc>
        <w:tc>
          <w:tcPr>
            <w:tcW w:w="993"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2814,26</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8371,80</w:t>
            </w:r>
          </w:p>
        </w:tc>
        <w:tc>
          <w:tcPr>
            <w:tcW w:w="989" w:type="dxa"/>
            <w:gridSpan w:val="3"/>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11000,00</w:t>
            </w:r>
          </w:p>
        </w:tc>
        <w:tc>
          <w:tcPr>
            <w:tcW w:w="992" w:type="dxa"/>
            <w:tcBorders>
              <w:top w:val="single" w:sz="6" w:space="0" w:color="auto"/>
              <w:left w:val="single" w:sz="6" w:space="0" w:color="auto"/>
              <w:bottom w:val="single" w:sz="6" w:space="0" w:color="auto"/>
              <w:right w:val="single" w:sz="6"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251FC">
              <w:rPr>
                <w:rFonts w:ascii="Times New Roman" w:eastAsia="Times New Roman" w:hAnsi="Times New Roman" w:cs="Times New Roman"/>
                <w:b/>
                <w:color w:val="000000" w:themeColor="text1"/>
                <w:sz w:val="20"/>
                <w:szCs w:val="20"/>
              </w:rPr>
              <w:t>19350,00</w:t>
            </w:r>
          </w:p>
        </w:tc>
        <w:tc>
          <w:tcPr>
            <w:tcW w:w="1566" w:type="dxa"/>
            <w:gridSpan w:val="2"/>
            <w:tcBorders>
              <w:top w:val="single" w:sz="6" w:space="0" w:color="auto"/>
              <w:left w:val="single" w:sz="6" w:space="0" w:color="auto"/>
              <w:bottom w:val="single" w:sz="6" w:space="0" w:color="auto"/>
              <w:right w:val="single" w:sz="4" w:space="0" w:color="auto"/>
            </w:tcBorders>
          </w:tcPr>
          <w:p w:rsidR="004251FC" w:rsidRPr="004251FC" w:rsidRDefault="004251FC" w:rsidP="004251FC">
            <w:pPr>
              <w:autoSpaceDE w:val="0"/>
              <w:autoSpaceDN w:val="0"/>
              <w:adjustRightInd w:val="0"/>
              <w:spacing w:after="0" w:line="240" w:lineRule="auto"/>
              <w:rPr>
                <w:rFonts w:ascii="Times New Roman" w:eastAsia="Times New Roman" w:hAnsi="Times New Roman" w:cs="Times New Roman"/>
                <w:sz w:val="20"/>
                <w:szCs w:val="20"/>
              </w:rPr>
            </w:pPr>
          </w:p>
        </w:tc>
      </w:tr>
    </w:tbl>
    <w:p w:rsidR="004251FC" w:rsidRPr="004251FC" w:rsidRDefault="004251FC" w:rsidP="004251FC">
      <w:pPr>
        <w:autoSpaceDE w:val="0"/>
        <w:autoSpaceDN w:val="0"/>
        <w:adjustRightInd w:val="0"/>
        <w:spacing w:after="0" w:line="240" w:lineRule="auto"/>
        <w:ind w:left="340"/>
        <w:jc w:val="center"/>
        <w:outlineLvl w:val="1"/>
        <w:rPr>
          <w:rFonts w:ascii="Arial" w:eastAsia="Times New Roman" w:hAnsi="Arial" w:cs="Arial"/>
          <w:sz w:val="20"/>
          <w:szCs w:val="20"/>
        </w:rPr>
      </w:pPr>
    </w:p>
    <w:p w:rsidR="004251FC" w:rsidRPr="004251FC" w:rsidRDefault="004251FC" w:rsidP="004251FC">
      <w:pPr>
        <w:autoSpaceDE w:val="0"/>
        <w:autoSpaceDN w:val="0"/>
        <w:adjustRightInd w:val="0"/>
        <w:spacing w:after="0" w:line="240" w:lineRule="auto"/>
        <w:ind w:left="340"/>
        <w:jc w:val="center"/>
        <w:outlineLvl w:val="1"/>
        <w:rPr>
          <w:rFonts w:ascii="Arial" w:eastAsia="Times New Roman" w:hAnsi="Arial" w:cs="Arial"/>
          <w:sz w:val="20"/>
          <w:szCs w:val="20"/>
        </w:rPr>
      </w:pPr>
    </w:p>
    <w:p w:rsidR="004251FC" w:rsidRPr="004251FC" w:rsidRDefault="004251FC" w:rsidP="004251FC">
      <w:pPr>
        <w:autoSpaceDE w:val="0"/>
        <w:autoSpaceDN w:val="0"/>
        <w:adjustRightInd w:val="0"/>
        <w:spacing w:after="0" w:line="240" w:lineRule="auto"/>
        <w:ind w:left="340"/>
        <w:jc w:val="center"/>
        <w:outlineLvl w:val="1"/>
        <w:rPr>
          <w:rFonts w:ascii="Arial" w:eastAsia="Times New Roman" w:hAnsi="Arial" w:cs="Arial"/>
          <w:sz w:val="20"/>
          <w:szCs w:val="20"/>
        </w:rPr>
      </w:pPr>
    </w:p>
    <w:p w:rsidR="004251FC" w:rsidRPr="004251FC" w:rsidRDefault="004251FC" w:rsidP="004251FC">
      <w:pPr>
        <w:autoSpaceDE w:val="0"/>
        <w:autoSpaceDN w:val="0"/>
        <w:adjustRightInd w:val="0"/>
        <w:spacing w:after="0" w:line="240" w:lineRule="auto"/>
        <w:ind w:left="340"/>
        <w:jc w:val="center"/>
        <w:outlineLvl w:val="1"/>
        <w:rPr>
          <w:rFonts w:ascii="Arial" w:eastAsia="Times New Roman" w:hAnsi="Arial" w:cs="Arial"/>
          <w:sz w:val="20"/>
          <w:szCs w:val="20"/>
        </w:rPr>
      </w:pPr>
    </w:p>
    <w:p w:rsidR="004251FC" w:rsidRPr="004251FC" w:rsidRDefault="004251FC" w:rsidP="004251FC">
      <w:pPr>
        <w:autoSpaceDE w:val="0"/>
        <w:autoSpaceDN w:val="0"/>
        <w:adjustRightInd w:val="0"/>
        <w:spacing w:after="0" w:line="240" w:lineRule="auto"/>
        <w:ind w:left="340"/>
        <w:jc w:val="center"/>
        <w:outlineLvl w:val="1"/>
        <w:rPr>
          <w:rFonts w:ascii="Arial" w:eastAsia="Times New Roman" w:hAnsi="Arial" w:cs="Arial"/>
          <w:sz w:val="20"/>
          <w:szCs w:val="20"/>
        </w:rPr>
      </w:pPr>
    </w:p>
    <w:p w:rsidR="004251FC" w:rsidRPr="004251FC" w:rsidRDefault="004251FC" w:rsidP="00B66C65">
      <w:pPr>
        <w:autoSpaceDE w:val="0"/>
        <w:autoSpaceDN w:val="0"/>
        <w:adjustRightInd w:val="0"/>
        <w:spacing w:after="0" w:line="240" w:lineRule="auto"/>
        <w:outlineLvl w:val="1"/>
        <w:rPr>
          <w:rFonts w:ascii="Arial" w:eastAsia="Times New Roman" w:hAnsi="Arial" w:cs="Arial"/>
          <w:sz w:val="20"/>
          <w:szCs w:val="20"/>
        </w:rPr>
        <w:sectPr w:rsidR="004251FC" w:rsidRPr="004251FC" w:rsidSect="007C5E89">
          <w:type w:val="oddPage"/>
          <w:pgSz w:w="16838" w:h="11906" w:orient="landscape" w:code="9"/>
          <w:pgMar w:top="709" w:right="850" w:bottom="709" w:left="1276" w:header="720" w:footer="720" w:gutter="0"/>
          <w:cols w:space="720"/>
          <w:docGrid w:linePitch="326"/>
        </w:sectPr>
      </w:pPr>
    </w:p>
    <w:p w:rsidR="004251FC" w:rsidRPr="004251FC" w:rsidRDefault="004251FC" w:rsidP="00B66C65">
      <w:pPr>
        <w:spacing w:after="0" w:line="240" w:lineRule="auto"/>
        <w:rPr>
          <w:rFonts w:ascii="Times New Roman" w:eastAsia="Times New Roman" w:hAnsi="Times New Roman" w:cs="Times New Roman"/>
          <w:sz w:val="20"/>
          <w:szCs w:val="20"/>
        </w:rPr>
      </w:pPr>
    </w:p>
    <w:p w:rsidR="004251FC" w:rsidRPr="004251FC" w:rsidRDefault="004251FC" w:rsidP="004251FC">
      <w:pPr>
        <w:spacing w:after="0" w:line="240" w:lineRule="auto"/>
        <w:jc w:val="center"/>
        <w:rPr>
          <w:rFonts w:ascii="Times New Roman" w:eastAsia="Times New Roman" w:hAnsi="Times New Roman" w:cs="Times New Roman"/>
          <w:sz w:val="20"/>
          <w:szCs w:val="20"/>
        </w:rPr>
      </w:pPr>
    </w:p>
    <w:p w:rsidR="004251FC" w:rsidRPr="004251FC" w:rsidRDefault="004251FC" w:rsidP="004251FC">
      <w:pPr>
        <w:spacing w:after="0" w:line="240" w:lineRule="auto"/>
        <w:jc w:val="center"/>
        <w:rPr>
          <w:rFonts w:ascii="Times New Roman" w:eastAsia="Times New Roman" w:hAnsi="Times New Roman" w:cs="Times New Roman"/>
          <w:sz w:val="20"/>
          <w:szCs w:val="20"/>
        </w:rPr>
      </w:pPr>
      <w:r w:rsidRPr="004251FC">
        <w:rPr>
          <w:rFonts w:ascii="Times New Roman" w:eastAsia="Times New Roman" w:hAnsi="Times New Roman" w:cs="Times New Roman"/>
          <w:sz w:val="20"/>
          <w:szCs w:val="20"/>
        </w:rPr>
        <w:t>V. Ресурсное обеспечение Программы</w:t>
      </w:r>
    </w:p>
    <w:p w:rsidR="004251FC" w:rsidRPr="004251FC" w:rsidRDefault="004251FC" w:rsidP="004251FC">
      <w:pPr>
        <w:spacing w:after="0" w:line="240" w:lineRule="auto"/>
        <w:rPr>
          <w:rFonts w:ascii="Times New Roman" w:eastAsia="Times New Roman" w:hAnsi="Times New Roman" w:cs="Times New Roman"/>
          <w:sz w:val="20"/>
          <w:szCs w:val="20"/>
        </w:rPr>
      </w:pPr>
    </w:p>
    <w:p w:rsidR="004251FC" w:rsidRPr="004251FC" w:rsidRDefault="004251FC" w:rsidP="004251FC">
      <w:pPr>
        <w:spacing w:after="0" w:line="240" w:lineRule="auto"/>
        <w:ind w:firstLine="709"/>
        <w:jc w:val="both"/>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 xml:space="preserve">Общий объем финансирования Программы составляет 51161,04 </w:t>
      </w:r>
      <w:r w:rsidRPr="004251FC">
        <w:rPr>
          <w:rFonts w:ascii="Times New Roman" w:eastAsia="Times New Roman" w:hAnsi="Times New Roman" w:cs="Times New Roman"/>
          <w:b/>
          <w:color w:val="000000" w:themeColor="text1"/>
          <w:sz w:val="20"/>
          <w:szCs w:val="20"/>
        </w:rPr>
        <w:t xml:space="preserve"> </w:t>
      </w:r>
      <w:r w:rsidRPr="004251FC">
        <w:rPr>
          <w:rFonts w:ascii="Times New Roman" w:eastAsia="Times New Roman" w:hAnsi="Times New Roman" w:cs="Times New Roman"/>
          <w:color w:val="000000" w:themeColor="text1"/>
          <w:sz w:val="20"/>
          <w:szCs w:val="20"/>
        </w:rPr>
        <w:t>рублей:</w:t>
      </w:r>
    </w:p>
    <w:p w:rsidR="004251FC" w:rsidRPr="004251FC" w:rsidRDefault="004251FC" w:rsidP="004251FC">
      <w:pPr>
        <w:spacing w:after="0" w:line="240" w:lineRule="auto"/>
        <w:ind w:firstLine="709"/>
        <w:jc w:val="both"/>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За счет средств республиканского бюджета Республики Коми в 2012 - 2017 годах составит 44707,50  рублей, в том числе по годам:</w:t>
      </w:r>
    </w:p>
    <w:p w:rsidR="004251FC" w:rsidRPr="004251FC" w:rsidRDefault="004251FC" w:rsidP="004251FC">
      <w:pPr>
        <w:spacing w:after="0" w:line="240" w:lineRule="auto"/>
        <w:ind w:firstLine="567"/>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 xml:space="preserve">2012 год – 2 000,00 тыс.рублей;                        </w:t>
      </w:r>
      <w:r w:rsidRPr="004251FC">
        <w:rPr>
          <w:rFonts w:ascii="Times New Roman" w:eastAsia="Times New Roman" w:hAnsi="Times New Roman" w:cs="Times New Roman"/>
          <w:color w:val="000000" w:themeColor="text1"/>
          <w:sz w:val="20"/>
          <w:szCs w:val="20"/>
        </w:rPr>
        <w:br/>
        <w:t xml:space="preserve">         2013 год – 4 037,50 тыс.рублей;                             </w:t>
      </w:r>
      <w:r w:rsidRPr="004251FC">
        <w:rPr>
          <w:rFonts w:ascii="Times New Roman" w:eastAsia="Times New Roman" w:hAnsi="Times New Roman" w:cs="Times New Roman"/>
          <w:color w:val="000000" w:themeColor="text1"/>
          <w:sz w:val="20"/>
          <w:szCs w:val="20"/>
        </w:rPr>
        <w:br/>
        <w:t xml:space="preserve">         2014 год –1620,00 тыс.рублей;                          </w:t>
      </w:r>
      <w:r w:rsidRPr="004251FC">
        <w:rPr>
          <w:rFonts w:ascii="Times New Roman" w:eastAsia="Times New Roman" w:hAnsi="Times New Roman" w:cs="Times New Roman"/>
          <w:color w:val="000000" w:themeColor="text1"/>
          <w:sz w:val="20"/>
          <w:szCs w:val="20"/>
        </w:rPr>
        <w:br/>
        <w:t xml:space="preserve">         2015 год – 6700,00 тыс.рублей;                          </w:t>
      </w:r>
      <w:r w:rsidRPr="004251FC">
        <w:rPr>
          <w:rFonts w:ascii="Times New Roman" w:eastAsia="Times New Roman" w:hAnsi="Times New Roman" w:cs="Times New Roman"/>
          <w:color w:val="000000" w:themeColor="text1"/>
          <w:sz w:val="20"/>
          <w:szCs w:val="20"/>
        </w:rPr>
        <w:br/>
        <w:t xml:space="preserve">         2016 год – 11 000,00 тыс.рублей;                          </w:t>
      </w:r>
      <w:r w:rsidRPr="004251FC">
        <w:rPr>
          <w:rFonts w:ascii="Times New Roman" w:eastAsia="Times New Roman" w:hAnsi="Times New Roman" w:cs="Times New Roman"/>
          <w:color w:val="000000" w:themeColor="text1"/>
          <w:sz w:val="20"/>
          <w:szCs w:val="20"/>
        </w:rPr>
        <w:br/>
        <w:t xml:space="preserve">         2017 год – 19350,00 тыс.рублей</w:t>
      </w:r>
    </w:p>
    <w:p w:rsidR="004251FC" w:rsidRPr="004251FC" w:rsidRDefault="004251FC" w:rsidP="004251FC">
      <w:pPr>
        <w:spacing w:after="0" w:line="240" w:lineRule="auto"/>
        <w:ind w:firstLine="709"/>
        <w:jc w:val="both"/>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За счет средств бюджета муниципального района « Ижемский» в 2012 - 2017 годах составит 6453,54  рублей, в том числе по годам:</w:t>
      </w:r>
    </w:p>
    <w:p w:rsidR="004251FC" w:rsidRPr="004251FC" w:rsidRDefault="004251FC" w:rsidP="004251FC">
      <w:pPr>
        <w:spacing w:after="0" w:line="240" w:lineRule="auto"/>
        <w:ind w:firstLine="567"/>
        <w:rPr>
          <w:rFonts w:ascii="Times New Roman" w:eastAsia="Times New Roman" w:hAnsi="Times New Roman" w:cs="Times New Roman"/>
          <w:color w:val="000000" w:themeColor="text1"/>
          <w:sz w:val="20"/>
          <w:szCs w:val="20"/>
        </w:rPr>
      </w:pPr>
      <w:r w:rsidRPr="004251FC">
        <w:rPr>
          <w:rFonts w:ascii="Times New Roman" w:eastAsia="Times New Roman" w:hAnsi="Times New Roman" w:cs="Times New Roman"/>
          <w:color w:val="000000" w:themeColor="text1"/>
          <w:sz w:val="20"/>
          <w:szCs w:val="20"/>
        </w:rPr>
        <w:t>2012 год – 1 857,14 тыс.рублей</w:t>
      </w:r>
      <w:r w:rsidRPr="004251FC">
        <w:rPr>
          <w:rFonts w:ascii="Times New Roman" w:eastAsia="Times New Roman" w:hAnsi="Times New Roman" w:cs="Times New Roman"/>
          <w:color w:val="000000" w:themeColor="text1"/>
          <w:sz w:val="20"/>
          <w:szCs w:val="20"/>
        </w:rPr>
        <w:br/>
        <w:t xml:space="preserve">         2013 год – 1 730,34 тыс.рублей;                             </w:t>
      </w:r>
      <w:r w:rsidRPr="004251FC">
        <w:rPr>
          <w:rFonts w:ascii="Times New Roman" w:eastAsia="Times New Roman" w:hAnsi="Times New Roman" w:cs="Times New Roman"/>
          <w:color w:val="000000" w:themeColor="text1"/>
          <w:sz w:val="20"/>
          <w:szCs w:val="20"/>
        </w:rPr>
        <w:br/>
        <w:t xml:space="preserve">         2014 год – 1194,26 тыс.рублей;                          </w:t>
      </w:r>
      <w:r w:rsidRPr="004251FC">
        <w:rPr>
          <w:rFonts w:ascii="Times New Roman" w:eastAsia="Times New Roman" w:hAnsi="Times New Roman" w:cs="Times New Roman"/>
          <w:color w:val="000000" w:themeColor="text1"/>
          <w:sz w:val="20"/>
          <w:szCs w:val="20"/>
        </w:rPr>
        <w:br/>
        <w:t xml:space="preserve">         2015 год –1671,80 тыс.рублей;                          </w:t>
      </w:r>
      <w:r w:rsidRPr="004251FC">
        <w:rPr>
          <w:rFonts w:ascii="Times New Roman" w:eastAsia="Times New Roman" w:hAnsi="Times New Roman" w:cs="Times New Roman"/>
          <w:color w:val="000000" w:themeColor="text1"/>
          <w:sz w:val="20"/>
          <w:szCs w:val="20"/>
        </w:rPr>
        <w:br/>
        <w:t xml:space="preserve">         2016 год –0,00 тыс.рублей;                          </w:t>
      </w:r>
      <w:r w:rsidRPr="004251FC">
        <w:rPr>
          <w:rFonts w:ascii="Times New Roman" w:eastAsia="Times New Roman" w:hAnsi="Times New Roman" w:cs="Times New Roman"/>
          <w:color w:val="000000" w:themeColor="text1"/>
          <w:sz w:val="20"/>
          <w:szCs w:val="20"/>
        </w:rPr>
        <w:br/>
        <w:t xml:space="preserve">         2017 год –0,00 тыс.рублей.  ».</w:t>
      </w:r>
    </w:p>
    <w:p w:rsidR="004251FC" w:rsidRPr="004251FC" w:rsidRDefault="004251FC" w:rsidP="004251FC">
      <w:pPr>
        <w:autoSpaceDE w:val="0"/>
        <w:autoSpaceDN w:val="0"/>
        <w:adjustRightInd w:val="0"/>
        <w:spacing w:after="0" w:line="240" w:lineRule="auto"/>
        <w:ind w:left="340"/>
        <w:jc w:val="center"/>
        <w:outlineLvl w:val="1"/>
        <w:rPr>
          <w:rFonts w:ascii="Arial" w:eastAsia="Times New Roman" w:hAnsi="Arial" w:cs="Arial"/>
          <w:sz w:val="20"/>
          <w:szCs w:val="20"/>
        </w:rPr>
      </w:pPr>
    </w:p>
    <w:p w:rsidR="00B66C65" w:rsidRPr="007C5E89" w:rsidRDefault="00B66C65" w:rsidP="00B66C65">
      <w:pPr>
        <w:tabs>
          <w:tab w:val="left" w:pos="7095"/>
        </w:tabs>
        <w:spacing w:after="0" w:line="240" w:lineRule="auto"/>
        <w:jc w:val="both"/>
        <w:rPr>
          <w:rFonts w:ascii="Times New Roman" w:hAnsi="Times New Roman" w:cs="Times New Roman"/>
          <w:sz w:val="20"/>
          <w:szCs w:val="20"/>
        </w:rPr>
      </w:pPr>
    </w:p>
    <w:p w:rsidR="007C5E89" w:rsidRPr="007C5E89" w:rsidRDefault="007C5E89" w:rsidP="007C5E89">
      <w:pPr>
        <w:pStyle w:val="ConsPlusNormal"/>
        <w:widowControl/>
        <w:ind w:firstLine="0"/>
        <w:jc w:val="both"/>
        <w:rPr>
          <w:rFonts w:ascii="Times New Roman" w:hAnsi="Times New Roman" w:cs="Times New Roman"/>
        </w:rPr>
      </w:pPr>
    </w:p>
    <w:tbl>
      <w:tblPr>
        <w:tblW w:w="9486" w:type="dxa"/>
        <w:jc w:val="center"/>
        <w:tblLook w:val="01E0"/>
      </w:tblPr>
      <w:tblGrid>
        <w:gridCol w:w="3528"/>
        <w:gridCol w:w="2392"/>
        <w:gridCol w:w="3566"/>
      </w:tblGrid>
      <w:tr w:rsidR="007C5E89" w:rsidRPr="007C5E89" w:rsidTr="007C5E89">
        <w:trPr>
          <w:jc w:val="center"/>
        </w:trPr>
        <w:tc>
          <w:tcPr>
            <w:tcW w:w="3528" w:type="dxa"/>
          </w:tcPr>
          <w:p w:rsidR="007C5E89" w:rsidRPr="007C5E89" w:rsidRDefault="007C5E89" w:rsidP="007C5E89">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«Изьва»</w:t>
            </w:r>
          </w:p>
          <w:p w:rsidR="007C5E89" w:rsidRPr="007C5E89" w:rsidRDefault="007C5E89" w:rsidP="007C5E89">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муниципальнöй районса</w:t>
            </w:r>
          </w:p>
          <w:p w:rsidR="007C5E89" w:rsidRPr="007C5E89" w:rsidRDefault="007C5E89" w:rsidP="007C5E89">
            <w:pPr>
              <w:spacing w:after="0" w:line="240" w:lineRule="auto"/>
              <w:jc w:val="center"/>
              <w:rPr>
                <w:rFonts w:ascii="Times New Roman" w:hAnsi="Times New Roman" w:cs="Times New Roman"/>
                <w:b/>
                <w:sz w:val="20"/>
                <w:szCs w:val="20"/>
              </w:rPr>
            </w:pPr>
            <w:r w:rsidRPr="007C5E89">
              <w:rPr>
                <w:rFonts w:ascii="Times New Roman" w:hAnsi="Times New Roman" w:cs="Times New Roman"/>
                <w:b/>
                <w:bCs/>
                <w:sz w:val="20"/>
                <w:szCs w:val="20"/>
              </w:rPr>
              <w:t>администрация</w:t>
            </w:r>
          </w:p>
        </w:tc>
        <w:tc>
          <w:tcPr>
            <w:tcW w:w="2392" w:type="dxa"/>
          </w:tcPr>
          <w:p w:rsidR="007C5E89" w:rsidRPr="007C5E89" w:rsidRDefault="007C5E89" w:rsidP="007C5E89">
            <w:pPr>
              <w:jc w:val="center"/>
              <w:rPr>
                <w:rFonts w:ascii="Times New Roman" w:hAnsi="Times New Roman" w:cs="Times New Roman"/>
                <w:b/>
                <w:sz w:val="20"/>
                <w:szCs w:val="20"/>
              </w:rPr>
            </w:pPr>
            <w:r w:rsidRPr="007C5E89">
              <w:rPr>
                <w:b/>
                <w:bCs/>
                <w:noProof/>
                <w:sz w:val="20"/>
                <w:szCs w:val="20"/>
              </w:rPr>
              <w:drawing>
                <wp:inline distT="0" distB="0" distL="0" distR="0">
                  <wp:extent cx="605790" cy="744220"/>
                  <wp:effectExtent l="19050" t="0" r="381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605790" cy="744220"/>
                          </a:xfrm>
                          <a:prstGeom prst="rect">
                            <a:avLst/>
                          </a:prstGeom>
                          <a:noFill/>
                          <a:ln w="9525">
                            <a:noFill/>
                            <a:miter lim="800000"/>
                            <a:headEnd/>
                            <a:tailEnd/>
                          </a:ln>
                        </pic:spPr>
                      </pic:pic>
                    </a:graphicData>
                  </a:graphic>
                </wp:inline>
              </w:drawing>
            </w:r>
          </w:p>
        </w:tc>
        <w:tc>
          <w:tcPr>
            <w:tcW w:w="3566" w:type="dxa"/>
          </w:tcPr>
          <w:p w:rsidR="007C5E89" w:rsidRPr="007C5E89" w:rsidRDefault="007C5E89" w:rsidP="007C5E89">
            <w:pPr>
              <w:spacing w:after="0" w:line="240" w:lineRule="auto"/>
              <w:jc w:val="center"/>
              <w:rPr>
                <w:rFonts w:ascii="Times New Roman" w:hAnsi="Times New Roman" w:cs="Times New Roman"/>
                <w:b/>
                <w:sz w:val="20"/>
                <w:szCs w:val="20"/>
              </w:rPr>
            </w:pPr>
            <w:r w:rsidRPr="007C5E89">
              <w:rPr>
                <w:rFonts w:ascii="Times New Roman" w:hAnsi="Times New Roman" w:cs="Times New Roman"/>
                <w:b/>
                <w:sz w:val="20"/>
                <w:szCs w:val="20"/>
              </w:rPr>
              <w:t>Администрация</w:t>
            </w:r>
          </w:p>
          <w:p w:rsidR="007C5E89" w:rsidRPr="007C5E89" w:rsidRDefault="007C5E89" w:rsidP="007C5E89">
            <w:pPr>
              <w:spacing w:after="0" w:line="240" w:lineRule="auto"/>
              <w:jc w:val="center"/>
              <w:rPr>
                <w:rFonts w:ascii="Times New Roman" w:hAnsi="Times New Roman" w:cs="Times New Roman"/>
                <w:b/>
                <w:sz w:val="20"/>
                <w:szCs w:val="20"/>
              </w:rPr>
            </w:pPr>
            <w:r w:rsidRPr="007C5E89">
              <w:rPr>
                <w:rFonts w:ascii="Times New Roman" w:hAnsi="Times New Roman" w:cs="Times New Roman"/>
                <w:b/>
                <w:sz w:val="20"/>
                <w:szCs w:val="20"/>
              </w:rPr>
              <w:t>муниципального района</w:t>
            </w:r>
          </w:p>
          <w:p w:rsidR="007C5E89" w:rsidRPr="007C5E89" w:rsidRDefault="007C5E89" w:rsidP="007C5E89">
            <w:pPr>
              <w:spacing w:after="0" w:line="240" w:lineRule="auto"/>
              <w:jc w:val="center"/>
              <w:rPr>
                <w:rFonts w:ascii="Times New Roman" w:hAnsi="Times New Roman" w:cs="Times New Roman"/>
                <w:b/>
                <w:sz w:val="20"/>
                <w:szCs w:val="20"/>
              </w:rPr>
            </w:pPr>
            <w:r w:rsidRPr="007C5E89">
              <w:rPr>
                <w:rFonts w:ascii="Times New Roman" w:hAnsi="Times New Roman" w:cs="Times New Roman"/>
                <w:b/>
                <w:sz w:val="20"/>
                <w:szCs w:val="20"/>
              </w:rPr>
              <w:t>«Ижемский»</w:t>
            </w:r>
          </w:p>
        </w:tc>
      </w:tr>
    </w:tbl>
    <w:p w:rsidR="007C5E89" w:rsidRPr="007C5E89" w:rsidRDefault="007C5E89" w:rsidP="007C5E89">
      <w:pPr>
        <w:pStyle w:val="1"/>
        <w:spacing w:line="360" w:lineRule="auto"/>
        <w:jc w:val="left"/>
        <w:rPr>
          <w:spacing w:val="120"/>
          <w:sz w:val="20"/>
          <w:szCs w:val="20"/>
        </w:rPr>
      </w:pPr>
    </w:p>
    <w:p w:rsidR="007C5E89" w:rsidRPr="007C5E89" w:rsidRDefault="007C5E89" w:rsidP="007C5E89">
      <w:pPr>
        <w:pStyle w:val="1"/>
        <w:spacing w:line="360" w:lineRule="auto"/>
        <w:rPr>
          <w:spacing w:val="120"/>
          <w:sz w:val="20"/>
          <w:szCs w:val="20"/>
        </w:rPr>
      </w:pPr>
      <w:r w:rsidRPr="007C5E89">
        <w:rPr>
          <w:spacing w:val="120"/>
          <w:sz w:val="20"/>
          <w:szCs w:val="20"/>
        </w:rPr>
        <w:t>ШУÖМ</w:t>
      </w:r>
    </w:p>
    <w:p w:rsidR="007C5E89" w:rsidRPr="007C5E89" w:rsidRDefault="007C5E89" w:rsidP="007C5E89">
      <w:pPr>
        <w:pStyle w:val="1"/>
        <w:spacing w:line="360" w:lineRule="auto"/>
        <w:rPr>
          <w:sz w:val="20"/>
          <w:szCs w:val="20"/>
        </w:rPr>
      </w:pPr>
      <w:r w:rsidRPr="007C5E89">
        <w:rPr>
          <w:sz w:val="20"/>
          <w:szCs w:val="20"/>
        </w:rPr>
        <w:t>П О С Т А Н О В Л Е Н И Е</w:t>
      </w:r>
    </w:p>
    <w:p w:rsidR="007C5E89" w:rsidRPr="007C5E89" w:rsidRDefault="007C5E89" w:rsidP="007C5E89">
      <w:pPr>
        <w:spacing w:after="0" w:line="240" w:lineRule="auto"/>
        <w:rPr>
          <w:rFonts w:ascii="Times New Roman" w:hAnsi="Times New Roman" w:cs="Times New Roman"/>
          <w:sz w:val="20"/>
          <w:szCs w:val="20"/>
        </w:rPr>
      </w:pPr>
      <w:r w:rsidRPr="007C5E89">
        <w:rPr>
          <w:rFonts w:ascii="Times New Roman" w:hAnsi="Times New Roman" w:cs="Times New Roman"/>
          <w:sz w:val="20"/>
          <w:szCs w:val="20"/>
        </w:rPr>
        <w:t xml:space="preserve">от 19 ноября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C5E89">
        <w:rPr>
          <w:rFonts w:ascii="Times New Roman" w:hAnsi="Times New Roman" w:cs="Times New Roman"/>
          <w:sz w:val="20"/>
          <w:szCs w:val="20"/>
        </w:rPr>
        <w:t xml:space="preserve">№ 1074 </w:t>
      </w:r>
    </w:p>
    <w:p w:rsidR="007C5E89" w:rsidRPr="007C5E89" w:rsidRDefault="007C5E89" w:rsidP="007C5E89">
      <w:pPr>
        <w:spacing w:after="0" w:line="240" w:lineRule="auto"/>
        <w:rPr>
          <w:rFonts w:ascii="Times New Roman" w:hAnsi="Times New Roman" w:cs="Times New Roman"/>
          <w:sz w:val="20"/>
          <w:szCs w:val="20"/>
        </w:rPr>
      </w:pPr>
      <w:r w:rsidRPr="007C5E89">
        <w:rPr>
          <w:rFonts w:ascii="Times New Roman" w:hAnsi="Times New Roman" w:cs="Times New Roman"/>
          <w:sz w:val="20"/>
          <w:szCs w:val="20"/>
        </w:rPr>
        <w:t>Республика Коми, Ижемский район, с. Ижма</w:t>
      </w:r>
    </w:p>
    <w:p w:rsidR="007C5E89" w:rsidRPr="007C5E89" w:rsidRDefault="007C5E89" w:rsidP="007C5E89">
      <w:pPr>
        <w:pStyle w:val="ConsPlusNormal"/>
        <w:widowControl/>
        <w:ind w:firstLine="0"/>
        <w:rPr>
          <w:rFonts w:ascii="Times New Roman" w:hAnsi="Times New Roman" w:cs="Times New Roman"/>
        </w:rPr>
      </w:pPr>
    </w:p>
    <w:p w:rsidR="007C5E89" w:rsidRPr="007C5E89" w:rsidRDefault="007C5E89" w:rsidP="007C5E89">
      <w:pPr>
        <w:pStyle w:val="ConsPlusNormal"/>
        <w:widowControl/>
        <w:ind w:firstLine="0"/>
        <w:jc w:val="center"/>
        <w:rPr>
          <w:rFonts w:ascii="Times New Roman" w:hAnsi="Times New Roman" w:cs="Times New Roman"/>
        </w:rPr>
      </w:pPr>
      <w:r w:rsidRPr="007C5E89">
        <w:rPr>
          <w:rFonts w:ascii="Times New Roman" w:hAnsi="Times New Roman" w:cs="Times New Roman"/>
        </w:rPr>
        <w:t>Об утверждении схемы размещения нестационарных торговых</w:t>
      </w:r>
    </w:p>
    <w:p w:rsidR="007C5E89" w:rsidRPr="007C5E89" w:rsidRDefault="007C5E89" w:rsidP="007C5E89">
      <w:pPr>
        <w:pStyle w:val="ConsPlusNormal"/>
        <w:widowControl/>
        <w:tabs>
          <w:tab w:val="left" w:pos="9356"/>
        </w:tabs>
        <w:ind w:right="424" w:firstLine="0"/>
        <w:jc w:val="center"/>
        <w:rPr>
          <w:rFonts w:ascii="Times New Roman" w:hAnsi="Times New Roman" w:cs="Times New Roman"/>
        </w:rPr>
      </w:pPr>
      <w:r w:rsidRPr="007C5E89">
        <w:rPr>
          <w:rFonts w:ascii="Times New Roman" w:hAnsi="Times New Roman" w:cs="Times New Roman"/>
        </w:rPr>
        <w:t>объектов на территории муниципального образования муниципального</w:t>
      </w:r>
    </w:p>
    <w:p w:rsidR="007C5E89" w:rsidRPr="007C5E89" w:rsidRDefault="007C5E89" w:rsidP="007C5E89">
      <w:pPr>
        <w:pStyle w:val="ConsPlusNormal"/>
        <w:widowControl/>
        <w:tabs>
          <w:tab w:val="left" w:pos="9356"/>
        </w:tabs>
        <w:ind w:right="424" w:firstLine="0"/>
        <w:jc w:val="center"/>
        <w:rPr>
          <w:rFonts w:ascii="Times New Roman" w:hAnsi="Times New Roman" w:cs="Times New Roman"/>
        </w:rPr>
      </w:pPr>
      <w:r w:rsidRPr="007C5E89">
        <w:rPr>
          <w:rFonts w:ascii="Times New Roman" w:hAnsi="Times New Roman" w:cs="Times New Roman"/>
        </w:rPr>
        <w:t xml:space="preserve"> района «Ижемский</w:t>
      </w:r>
    </w:p>
    <w:p w:rsidR="007C5E89" w:rsidRPr="007C5E89" w:rsidRDefault="007C5E89" w:rsidP="007C5E89">
      <w:pPr>
        <w:tabs>
          <w:tab w:val="left" w:pos="180"/>
          <w:tab w:val="left" w:pos="360"/>
          <w:tab w:val="left" w:pos="540"/>
        </w:tabs>
        <w:spacing w:after="0" w:line="240" w:lineRule="auto"/>
        <w:jc w:val="center"/>
        <w:rPr>
          <w:rFonts w:ascii="Times New Roman" w:hAnsi="Times New Roman" w:cs="Times New Roman"/>
          <w:sz w:val="20"/>
          <w:szCs w:val="20"/>
        </w:rPr>
      </w:pPr>
    </w:p>
    <w:p w:rsidR="007C5E89" w:rsidRPr="007C5E89" w:rsidRDefault="007C5E89" w:rsidP="007C5E89">
      <w:pPr>
        <w:tabs>
          <w:tab w:val="left" w:pos="180"/>
          <w:tab w:val="left" w:pos="360"/>
          <w:tab w:val="left" w:pos="540"/>
        </w:tabs>
        <w:spacing w:after="0" w:line="240" w:lineRule="auto"/>
        <w:jc w:val="center"/>
        <w:rPr>
          <w:rFonts w:ascii="Times New Roman" w:hAnsi="Times New Roman" w:cs="Times New Roman"/>
          <w:sz w:val="20"/>
          <w:szCs w:val="20"/>
        </w:rPr>
      </w:pPr>
    </w:p>
    <w:p w:rsidR="007C5E89" w:rsidRPr="007C5E89" w:rsidRDefault="007C5E89" w:rsidP="007C5E89">
      <w:pPr>
        <w:tabs>
          <w:tab w:val="num" w:pos="360"/>
          <w:tab w:val="left" w:pos="851"/>
        </w:tabs>
        <w:suppressAutoHyphens/>
        <w:spacing w:line="240" w:lineRule="auto"/>
        <w:jc w:val="both"/>
        <w:textAlignment w:val="baseline"/>
        <w:rPr>
          <w:rFonts w:ascii="Times New Roman" w:hAnsi="Times New Roman" w:cs="Times New Roman"/>
          <w:sz w:val="20"/>
          <w:szCs w:val="20"/>
        </w:rPr>
      </w:pPr>
      <w:r w:rsidRPr="007C5E89">
        <w:rPr>
          <w:sz w:val="20"/>
          <w:szCs w:val="20"/>
        </w:rPr>
        <w:t xml:space="preserve">         </w:t>
      </w:r>
      <w:r w:rsidRPr="007C5E89">
        <w:rPr>
          <w:rFonts w:ascii="Times New Roman" w:hAnsi="Times New Roman" w:cs="Times New Roman"/>
          <w:sz w:val="20"/>
          <w:szCs w:val="20"/>
        </w:rPr>
        <w:t>Руководствуясь  Федеральным законом от 06.10.2003 № 131-ФЗ «Об общих принципах организации местного самоуправлении в Российской Федерации»,  Федеральным законом от 28.12.2009 № 381-ФЗ «Об основах регулирования торговой деятельности в Российской Федерации», Приказом Минэкономразвития Республики Коми от 22.10.2010 № 322 «О порядке разработки и утверждения органами местного самоуправления схемы размещения нестационарных торговых объектов»,</w:t>
      </w:r>
    </w:p>
    <w:p w:rsidR="007C5E89" w:rsidRPr="007C5E89" w:rsidRDefault="007C5E89" w:rsidP="007C5E89">
      <w:pPr>
        <w:tabs>
          <w:tab w:val="num" w:pos="360"/>
          <w:tab w:val="left" w:pos="851"/>
        </w:tabs>
        <w:suppressAutoHyphens/>
        <w:spacing w:line="240" w:lineRule="auto"/>
        <w:jc w:val="center"/>
        <w:textAlignment w:val="baseline"/>
        <w:rPr>
          <w:rFonts w:ascii="Times New Roman" w:hAnsi="Times New Roman" w:cs="Times New Roman"/>
          <w:sz w:val="20"/>
          <w:szCs w:val="20"/>
        </w:rPr>
      </w:pPr>
      <w:r w:rsidRPr="007C5E89">
        <w:rPr>
          <w:rFonts w:ascii="Times New Roman" w:hAnsi="Times New Roman" w:cs="Times New Roman"/>
          <w:sz w:val="20"/>
          <w:szCs w:val="20"/>
        </w:rPr>
        <w:t>администрация муниципального района «Ижемский»</w:t>
      </w:r>
    </w:p>
    <w:p w:rsidR="007C5E89" w:rsidRPr="007C5E89" w:rsidRDefault="007C5E89" w:rsidP="007C5E89">
      <w:pPr>
        <w:spacing w:after="0" w:line="240" w:lineRule="auto"/>
        <w:jc w:val="center"/>
        <w:rPr>
          <w:rFonts w:ascii="Times New Roman" w:hAnsi="Times New Roman" w:cs="Times New Roman"/>
          <w:sz w:val="20"/>
          <w:szCs w:val="20"/>
        </w:rPr>
      </w:pPr>
      <w:r w:rsidRPr="007C5E89">
        <w:rPr>
          <w:rFonts w:ascii="Times New Roman" w:hAnsi="Times New Roman" w:cs="Times New Roman"/>
          <w:sz w:val="20"/>
          <w:szCs w:val="20"/>
        </w:rPr>
        <w:t>П О С Т А Н О В Л Я Е Т:</w:t>
      </w:r>
    </w:p>
    <w:p w:rsidR="007C5E89" w:rsidRPr="007C5E89" w:rsidRDefault="007C5E89" w:rsidP="007C5E89">
      <w:pPr>
        <w:spacing w:after="0" w:line="240" w:lineRule="auto"/>
        <w:jc w:val="center"/>
        <w:rPr>
          <w:rFonts w:ascii="Times New Roman" w:hAnsi="Times New Roman" w:cs="Times New Roman"/>
          <w:sz w:val="20"/>
          <w:szCs w:val="20"/>
        </w:rPr>
      </w:pPr>
    </w:p>
    <w:p w:rsidR="007C5E89" w:rsidRPr="007C5E89" w:rsidRDefault="007C5E89" w:rsidP="007C5E89">
      <w:pPr>
        <w:spacing w:after="0" w:line="240" w:lineRule="auto"/>
        <w:jc w:val="both"/>
        <w:rPr>
          <w:rFonts w:ascii="Times New Roman" w:hAnsi="Times New Roman" w:cs="Times New Roman"/>
          <w:sz w:val="20"/>
          <w:szCs w:val="20"/>
        </w:rPr>
      </w:pPr>
      <w:r w:rsidRPr="007C5E89">
        <w:rPr>
          <w:rFonts w:ascii="Times New Roman" w:hAnsi="Times New Roman" w:cs="Times New Roman"/>
          <w:sz w:val="20"/>
          <w:szCs w:val="20"/>
        </w:rPr>
        <w:t xml:space="preserve">        1.  Утвердить схему размещения нестационарных торговых  объектов на территории муниципального образования муниципального района «Ижемский» согласно приложению.</w:t>
      </w:r>
    </w:p>
    <w:p w:rsidR="007C5E89" w:rsidRPr="007C5E89" w:rsidRDefault="007C5E89" w:rsidP="007C5E89">
      <w:pPr>
        <w:spacing w:after="0" w:line="240" w:lineRule="auto"/>
        <w:jc w:val="both"/>
        <w:rPr>
          <w:rFonts w:ascii="Times New Roman" w:hAnsi="Times New Roman" w:cs="Times New Roman"/>
          <w:sz w:val="20"/>
          <w:szCs w:val="20"/>
        </w:rPr>
      </w:pPr>
      <w:r w:rsidRPr="007C5E89">
        <w:rPr>
          <w:rFonts w:ascii="Times New Roman" w:hAnsi="Times New Roman" w:cs="Times New Roman"/>
          <w:sz w:val="20"/>
          <w:szCs w:val="20"/>
        </w:rPr>
        <w:t xml:space="preserve">        2. Признать утратившими силу постановления администрации муниципального района «Ижемский»:</w:t>
      </w:r>
    </w:p>
    <w:p w:rsidR="007C5E89" w:rsidRPr="007C5E89" w:rsidRDefault="007C5E89" w:rsidP="007C5E89">
      <w:pPr>
        <w:spacing w:after="0" w:line="240" w:lineRule="auto"/>
        <w:jc w:val="both"/>
        <w:rPr>
          <w:rFonts w:ascii="Times New Roman" w:hAnsi="Times New Roman" w:cs="Times New Roman"/>
          <w:sz w:val="20"/>
          <w:szCs w:val="20"/>
        </w:rPr>
      </w:pPr>
      <w:r w:rsidRPr="007C5E89">
        <w:rPr>
          <w:rFonts w:ascii="Times New Roman" w:hAnsi="Times New Roman" w:cs="Times New Roman"/>
          <w:sz w:val="20"/>
          <w:szCs w:val="20"/>
        </w:rPr>
        <w:t xml:space="preserve">       от 03 марта 2011 года № 101 «Об утверждении схемы размещения нестационарных торговых объектов на территории муниципального образования муниципального района «Ижемский»;</w:t>
      </w:r>
    </w:p>
    <w:p w:rsidR="007C5E89" w:rsidRPr="007C5E89" w:rsidRDefault="007C5E89" w:rsidP="007C5E89">
      <w:pPr>
        <w:spacing w:after="0" w:line="240" w:lineRule="auto"/>
        <w:jc w:val="both"/>
        <w:rPr>
          <w:rFonts w:ascii="Times New Roman" w:hAnsi="Times New Roman" w:cs="Times New Roman"/>
          <w:sz w:val="20"/>
          <w:szCs w:val="20"/>
        </w:rPr>
      </w:pPr>
      <w:r w:rsidRPr="007C5E89">
        <w:rPr>
          <w:rFonts w:ascii="Times New Roman" w:hAnsi="Times New Roman" w:cs="Times New Roman"/>
          <w:sz w:val="20"/>
          <w:szCs w:val="20"/>
        </w:rPr>
        <w:t xml:space="preserve">      от 30 мая 2014 года № 460 «О внесении изменений в постановление администрации муниципального района «Ижемский»  от 03 марта 2011 года № 101 «Об утверждении схемы размещения нестационарных торговых объектов на территории муниципального образования муниципального района «Ижемский».</w:t>
      </w:r>
    </w:p>
    <w:p w:rsidR="007C5E89" w:rsidRPr="007C5E89" w:rsidRDefault="007C5E89" w:rsidP="007C5E89">
      <w:pPr>
        <w:tabs>
          <w:tab w:val="left" w:pos="567"/>
        </w:tabs>
        <w:spacing w:after="0"/>
        <w:jc w:val="both"/>
        <w:rPr>
          <w:rFonts w:ascii="Times New Roman" w:eastAsia="Times New Roman" w:hAnsi="Times New Roman" w:cs="Times New Roman"/>
          <w:sz w:val="20"/>
          <w:szCs w:val="20"/>
        </w:rPr>
      </w:pPr>
      <w:r w:rsidRPr="007C5E89">
        <w:rPr>
          <w:rFonts w:ascii="Times New Roman" w:eastAsia="Times New Roman" w:hAnsi="Times New Roman" w:cs="Times New Roman"/>
          <w:sz w:val="20"/>
          <w:szCs w:val="20"/>
        </w:rPr>
        <w:t xml:space="preserve">       3. Настоящее постановление вступает в силу со дня его официального опубликования.</w:t>
      </w:r>
    </w:p>
    <w:p w:rsidR="007C5E89" w:rsidRPr="007C5E89" w:rsidRDefault="007C5E89" w:rsidP="007C5E89">
      <w:pPr>
        <w:pStyle w:val="ConsPlusNormal"/>
        <w:widowControl/>
        <w:ind w:firstLine="0"/>
        <w:jc w:val="both"/>
        <w:rPr>
          <w:rFonts w:ascii="Times New Roman" w:hAnsi="Times New Roman" w:cs="Times New Roman"/>
        </w:rPr>
      </w:pPr>
    </w:p>
    <w:p w:rsidR="007C5E89" w:rsidRPr="007C5E89" w:rsidRDefault="007C5E89" w:rsidP="007C5E89">
      <w:pPr>
        <w:pStyle w:val="ConsPlusNormal"/>
        <w:widowControl/>
        <w:ind w:firstLine="0"/>
        <w:jc w:val="both"/>
        <w:rPr>
          <w:rFonts w:ascii="Times New Roman" w:hAnsi="Times New Roman" w:cs="Times New Roman"/>
        </w:rPr>
      </w:pPr>
    </w:p>
    <w:p w:rsidR="007C5E89" w:rsidRPr="007C5E89" w:rsidRDefault="007C5E89" w:rsidP="007C5E89">
      <w:pPr>
        <w:tabs>
          <w:tab w:val="left" w:pos="7095"/>
        </w:tabs>
        <w:spacing w:after="0" w:line="240" w:lineRule="auto"/>
        <w:jc w:val="both"/>
        <w:rPr>
          <w:rFonts w:ascii="Times New Roman" w:hAnsi="Times New Roman" w:cs="Times New Roman"/>
          <w:sz w:val="20"/>
          <w:szCs w:val="20"/>
        </w:rPr>
      </w:pPr>
      <w:r w:rsidRPr="007C5E89">
        <w:rPr>
          <w:rFonts w:ascii="Times New Roman" w:hAnsi="Times New Roman" w:cs="Times New Roman"/>
          <w:sz w:val="20"/>
          <w:szCs w:val="20"/>
        </w:rPr>
        <w:t>Руководитель администрации</w:t>
      </w:r>
    </w:p>
    <w:p w:rsidR="007C5E89" w:rsidRDefault="007C5E89" w:rsidP="007C5E89">
      <w:pPr>
        <w:tabs>
          <w:tab w:val="left" w:pos="7095"/>
        </w:tabs>
        <w:spacing w:after="0" w:line="240" w:lineRule="auto"/>
        <w:jc w:val="both"/>
        <w:rPr>
          <w:rFonts w:ascii="Times New Roman" w:hAnsi="Times New Roman" w:cs="Times New Roman"/>
          <w:sz w:val="20"/>
          <w:szCs w:val="20"/>
        </w:rPr>
        <w:sectPr w:rsidR="007C5E89" w:rsidSect="007C5E89">
          <w:pgSz w:w="11906" w:h="16838"/>
          <w:pgMar w:top="720" w:right="720" w:bottom="720" w:left="720" w:header="709" w:footer="709" w:gutter="0"/>
          <w:cols w:space="708"/>
          <w:docGrid w:linePitch="360"/>
        </w:sectPr>
      </w:pPr>
      <w:r w:rsidRPr="007C5E89">
        <w:rPr>
          <w:rFonts w:ascii="Times New Roman" w:hAnsi="Times New Roman" w:cs="Times New Roman"/>
          <w:sz w:val="20"/>
          <w:szCs w:val="20"/>
        </w:rPr>
        <w:t>муниципального района «Ижемский»                                          И. В. Норкин</w:t>
      </w:r>
    </w:p>
    <w:p w:rsidR="007C5E89" w:rsidRPr="007C5E89" w:rsidRDefault="007C5E89" w:rsidP="007C5E89">
      <w:pPr>
        <w:pStyle w:val="ConsPlusNormal"/>
        <w:jc w:val="right"/>
        <w:outlineLvl w:val="0"/>
        <w:rPr>
          <w:rFonts w:ascii="Times New Roman" w:hAnsi="Times New Roman" w:cs="Times New Roman"/>
        </w:rPr>
      </w:pPr>
      <w:r>
        <w:rPr>
          <w:rFonts w:ascii="Times New Roman" w:hAnsi="Times New Roman" w:cs="Times New Roman"/>
          <w:sz w:val="24"/>
          <w:szCs w:val="24"/>
        </w:rPr>
        <w:lastRenderedPageBreak/>
        <w:t xml:space="preserve">                                                                                                                                  </w:t>
      </w:r>
      <w:r w:rsidRPr="007C5E89">
        <w:rPr>
          <w:rFonts w:ascii="Times New Roman" w:hAnsi="Times New Roman" w:cs="Times New Roman"/>
        </w:rPr>
        <w:t xml:space="preserve">             Приложение  к постановлению</w:t>
      </w:r>
    </w:p>
    <w:p w:rsidR="007C5E89" w:rsidRDefault="007C5E89" w:rsidP="007C5E89">
      <w:pPr>
        <w:pStyle w:val="ConsPlusNormal"/>
        <w:jc w:val="right"/>
        <w:rPr>
          <w:rFonts w:ascii="Times New Roman" w:hAnsi="Times New Roman" w:cs="Times New Roman"/>
        </w:rPr>
      </w:pPr>
      <w:r w:rsidRPr="007C5E89">
        <w:rPr>
          <w:rFonts w:ascii="Times New Roman" w:hAnsi="Times New Roman" w:cs="Times New Roman"/>
        </w:rPr>
        <w:t xml:space="preserve">                                                                                                                                                                  администрации муниципального района «Ижемский» </w:t>
      </w:r>
    </w:p>
    <w:p w:rsidR="007C5E89" w:rsidRPr="007C5E89" w:rsidRDefault="007C5E89" w:rsidP="007C5E89">
      <w:pPr>
        <w:pStyle w:val="ConsPlusNormal"/>
        <w:jc w:val="right"/>
        <w:rPr>
          <w:rFonts w:ascii="Times New Roman" w:hAnsi="Times New Roman" w:cs="Times New Roman"/>
        </w:rPr>
      </w:pPr>
      <w:r w:rsidRPr="007C5E89">
        <w:rPr>
          <w:rFonts w:ascii="Times New Roman" w:hAnsi="Times New Roman" w:cs="Times New Roman"/>
        </w:rPr>
        <w:t xml:space="preserve">от 19 ноября 2014 года № 1074 </w:t>
      </w:r>
    </w:p>
    <w:p w:rsidR="007C5E89" w:rsidRPr="007C5E89" w:rsidRDefault="007C5E89" w:rsidP="007C5E89">
      <w:pPr>
        <w:pStyle w:val="ConsPlusNormal"/>
        <w:jc w:val="center"/>
        <w:rPr>
          <w:rFonts w:ascii="Times New Roman" w:hAnsi="Times New Roman" w:cs="Times New Roman"/>
        </w:rPr>
      </w:pPr>
      <w:r w:rsidRPr="007C5E89">
        <w:rPr>
          <w:rFonts w:ascii="Times New Roman" w:hAnsi="Times New Roman" w:cs="Times New Roman"/>
        </w:rPr>
        <w:t xml:space="preserve">                                                                                                                                                                                                                  </w:t>
      </w:r>
    </w:p>
    <w:p w:rsidR="007C5E89" w:rsidRPr="007C5E89" w:rsidRDefault="007C5E89" w:rsidP="007C5E89">
      <w:pPr>
        <w:pStyle w:val="ConsPlusNormal"/>
        <w:ind w:firstLine="0"/>
        <w:jc w:val="center"/>
        <w:rPr>
          <w:rFonts w:ascii="Times New Roman" w:hAnsi="Times New Roman" w:cs="Times New Roman"/>
        </w:rPr>
      </w:pPr>
      <w:r w:rsidRPr="007C5E89">
        <w:rPr>
          <w:rFonts w:ascii="Times New Roman" w:hAnsi="Times New Roman" w:cs="Times New Roman"/>
        </w:rPr>
        <w:t>СХЕМА</w:t>
      </w:r>
    </w:p>
    <w:p w:rsidR="007C5E89" w:rsidRPr="007C5E89" w:rsidRDefault="007C5E89" w:rsidP="007C5E89">
      <w:pPr>
        <w:pStyle w:val="ConsPlusNormal"/>
        <w:jc w:val="center"/>
        <w:rPr>
          <w:rFonts w:ascii="Times New Roman" w:hAnsi="Times New Roman" w:cs="Times New Roman"/>
        </w:rPr>
      </w:pPr>
      <w:r w:rsidRPr="007C5E89">
        <w:rPr>
          <w:rFonts w:ascii="Times New Roman" w:hAnsi="Times New Roman" w:cs="Times New Roman"/>
        </w:rPr>
        <w:t xml:space="preserve">  РАЗМЕЩЕНИЯ НЕСТАЦИОНАРНЫХ ТОРГОВЫХ ОБЪЕКТОВ</w:t>
      </w:r>
    </w:p>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 xml:space="preserve">                НА ТЕРРИТОРИИ МУНИЦИПАЛЬНОГО РАЙОНА «ИЖЕМСКИЙ»</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4"/>
        <w:gridCol w:w="3003"/>
        <w:gridCol w:w="2431"/>
        <w:gridCol w:w="2718"/>
        <w:gridCol w:w="1430"/>
        <w:gridCol w:w="1573"/>
        <w:gridCol w:w="2003"/>
        <w:gridCol w:w="1575"/>
      </w:tblGrid>
      <w:tr w:rsidR="007C5E89" w:rsidRPr="007C5E89" w:rsidTr="007C5E89">
        <w:tc>
          <w:tcPr>
            <w:tcW w:w="1144"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 xml:space="preserve">N </w:t>
            </w:r>
            <w:r w:rsidRPr="007C5E89">
              <w:rPr>
                <w:rFonts w:ascii="Times New Roman" w:hAnsi="Times New Roman" w:cs="Times New Roman"/>
              </w:rPr>
              <w:br/>
              <w:t>п/п</w:t>
            </w:r>
          </w:p>
        </w:tc>
        <w:tc>
          <w:tcPr>
            <w:tcW w:w="3003" w:type="dxa"/>
          </w:tcPr>
          <w:p w:rsidR="007C5E89" w:rsidRPr="007C5E89" w:rsidRDefault="007C5E89" w:rsidP="007C5E89">
            <w:pPr>
              <w:pStyle w:val="ConsPlusCell"/>
              <w:jc w:val="both"/>
              <w:rPr>
                <w:rFonts w:ascii="Times New Roman" w:hAnsi="Times New Roman" w:cs="Times New Roman"/>
              </w:rPr>
            </w:pPr>
            <w:r w:rsidRPr="007C5E89">
              <w:rPr>
                <w:rFonts w:ascii="Times New Roman" w:hAnsi="Times New Roman" w:cs="Times New Roman"/>
              </w:rPr>
              <w:t>Место нахождения нестационарного торгового объекта (адрес)</w:t>
            </w:r>
          </w:p>
        </w:tc>
        <w:tc>
          <w:tcPr>
            <w:tcW w:w="2431"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 xml:space="preserve">Вид   нестационарного торгового объекта    </w:t>
            </w:r>
            <w:r w:rsidRPr="007C5E89">
              <w:rPr>
                <w:rFonts w:ascii="Times New Roman" w:hAnsi="Times New Roman" w:cs="Times New Roman"/>
              </w:rPr>
              <w:br/>
            </w:r>
          </w:p>
        </w:tc>
        <w:tc>
          <w:tcPr>
            <w:tcW w:w="2718"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Специализация</w:t>
            </w:r>
            <w:r w:rsidRPr="007C5E89">
              <w:rPr>
                <w:rFonts w:ascii="Times New Roman" w:hAnsi="Times New Roman" w:cs="Times New Roman"/>
              </w:rPr>
              <w:br/>
              <w:t>(ассортимент реализуемых товаров)</w:t>
            </w:r>
          </w:p>
        </w:tc>
        <w:tc>
          <w:tcPr>
            <w:tcW w:w="1430"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 xml:space="preserve">Площадь    </w:t>
            </w:r>
            <w:r w:rsidRPr="007C5E89">
              <w:rPr>
                <w:rFonts w:ascii="Times New Roman" w:hAnsi="Times New Roman" w:cs="Times New Roman"/>
              </w:rPr>
              <w:br/>
              <w:t xml:space="preserve">нестационарного торгового   </w:t>
            </w:r>
            <w:r w:rsidRPr="007C5E89">
              <w:rPr>
                <w:rFonts w:ascii="Times New Roman" w:hAnsi="Times New Roman" w:cs="Times New Roman"/>
              </w:rPr>
              <w:br/>
              <w:t xml:space="preserve">   объекта,    </w:t>
            </w:r>
            <w:r w:rsidRPr="007C5E89">
              <w:rPr>
                <w:rFonts w:ascii="Times New Roman" w:hAnsi="Times New Roman" w:cs="Times New Roman"/>
              </w:rPr>
              <w:br/>
              <w:t xml:space="preserve"> кв.м</w:t>
            </w:r>
          </w:p>
        </w:tc>
        <w:tc>
          <w:tcPr>
            <w:tcW w:w="1573"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 xml:space="preserve">Площадь   </w:t>
            </w:r>
            <w:r w:rsidRPr="007C5E89">
              <w:rPr>
                <w:rFonts w:ascii="Times New Roman" w:hAnsi="Times New Roman" w:cs="Times New Roman"/>
              </w:rPr>
              <w:br/>
              <w:t xml:space="preserve">земельного </w:t>
            </w:r>
            <w:r w:rsidRPr="007C5E89">
              <w:rPr>
                <w:rFonts w:ascii="Times New Roman" w:hAnsi="Times New Roman" w:cs="Times New Roman"/>
              </w:rPr>
              <w:br/>
              <w:t xml:space="preserve">  участка   </w:t>
            </w:r>
            <w:r w:rsidRPr="007C5E89">
              <w:rPr>
                <w:rFonts w:ascii="Times New Roman" w:hAnsi="Times New Roman" w:cs="Times New Roman"/>
              </w:rPr>
              <w:br/>
              <w:t xml:space="preserve">  (здания,  </w:t>
            </w:r>
            <w:r w:rsidRPr="007C5E89">
              <w:rPr>
                <w:rFonts w:ascii="Times New Roman" w:hAnsi="Times New Roman" w:cs="Times New Roman"/>
              </w:rPr>
              <w:br/>
              <w:t xml:space="preserve"> строения,  </w:t>
            </w:r>
            <w:r w:rsidRPr="007C5E89">
              <w:rPr>
                <w:rFonts w:ascii="Times New Roman" w:hAnsi="Times New Roman" w:cs="Times New Roman"/>
              </w:rPr>
              <w:br/>
              <w:t>сооружения),    кв.м</w:t>
            </w:r>
          </w:p>
        </w:tc>
        <w:tc>
          <w:tcPr>
            <w:tcW w:w="2003"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Собственник земельного участка, на котором расположен нестационарный торговый объект</w:t>
            </w:r>
          </w:p>
        </w:tc>
        <w:tc>
          <w:tcPr>
            <w:tcW w:w="1575" w:type="dxa"/>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 xml:space="preserve">Срок, период, размещения нестационарного торгового объекта </w:t>
            </w:r>
          </w:p>
        </w:tc>
      </w:tr>
      <w:tr w:rsidR="007C5E89" w:rsidRPr="007C5E89" w:rsidTr="007C5E89">
        <w:tc>
          <w:tcPr>
            <w:tcW w:w="1144"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w:t>
            </w:r>
          </w:p>
        </w:tc>
        <w:tc>
          <w:tcPr>
            <w:tcW w:w="300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w:t>
            </w:r>
          </w:p>
        </w:tc>
        <w:tc>
          <w:tcPr>
            <w:tcW w:w="2431"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3</w:t>
            </w:r>
          </w:p>
        </w:tc>
        <w:tc>
          <w:tcPr>
            <w:tcW w:w="2718"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4</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6</w:t>
            </w:r>
          </w:p>
        </w:tc>
        <w:tc>
          <w:tcPr>
            <w:tcW w:w="200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7</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8</w:t>
            </w:r>
          </w:p>
        </w:tc>
      </w:tr>
      <w:tr w:rsidR="007C5E89" w:rsidRPr="007C5E89" w:rsidTr="007C5E89">
        <w:tc>
          <w:tcPr>
            <w:tcW w:w="15877" w:type="dxa"/>
            <w:gridSpan w:val="8"/>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Сельское поселение «Ижма»</w:t>
            </w:r>
          </w:p>
        </w:tc>
      </w:tr>
      <w:tr w:rsidR="007C5E89" w:rsidRPr="007C5E89" w:rsidTr="007C5E89">
        <w:trPr>
          <w:trHeight w:val="921"/>
        </w:trPr>
        <w:tc>
          <w:tcPr>
            <w:tcW w:w="1144"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w:t>
            </w:r>
          </w:p>
          <w:p w:rsidR="007C5E89" w:rsidRPr="007C5E89" w:rsidRDefault="007C5E89" w:rsidP="007C5E89">
            <w:pPr>
              <w:jc w:val="center"/>
              <w:rPr>
                <w:rFonts w:ascii="Times New Roman" w:hAnsi="Times New Roman" w:cs="Times New Roman"/>
                <w:sz w:val="20"/>
                <w:szCs w:val="20"/>
                <w:lang w:eastAsia="en-US"/>
              </w:rPr>
            </w:pPr>
          </w:p>
        </w:tc>
        <w:tc>
          <w:tcPr>
            <w:tcW w:w="3003"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 xml:space="preserve">с.Ижма, в  </w:t>
            </w:r>
            <w:smartTag w:uri="urn:schemas-microsoft-com:office:smarttags" w:element="metricconverter">
              <w:smartTagPr>
                <w:attr w:name="ProductID" w:val="30 м"/>
              </w:smartTagPr>
              <w:r w:rsidRPr="007C5E89">
                <w:rPr>
                  <w:rFonts w:ascii="Times New Roman" w:hAnsi="Times New Roman" w:cs="Times New Roman"/>
                  <w:sz w:val="20"/>
                  <w:szCs w:val="20"/>
                </w:rPr>
                <w:t>30 м</w:t>
              </w:r>
            </w:smartTag>
            <w:r w:rsidRPr="007C5E89">
              <w:rPr>
                <w:rFonts w:ascii="Times New Roman" w:hAnsi="Times New Roman" w:cs="Times New Roman"/>
                <w:sz w:val="20"/>
                <w:szCs w:val="20"/>
              </w:rPr>
              <w:t xml:space="preserve">  на восток  от д. 45 по  ул. Советская </w:t>
            </w:r>
          </w:p>
          <w:p w:rsidR="007C5E89" w:rsidRPr="007C5E89" w:rsidRDefault="007C5E89" w:rsidP="007C5E89">
            <w:pPr>
              <w:jc w:val="center"/>
              <w:rPr>
                <w:rFonts w:ascii="Times New Roman" w:hAnsi="Times New Roman" w:cs="Times New Roman"/>
                <w:sz w:val="20"/>
                <w:szCs w:val="20"/>
                <w:lang w:eastAsia="en-US"/>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Автолавка</w:t>
            </w:r>
          </w:p>
          <w:p w:rsidR="007C5E89" w:rsidRPr="007C5E89" w:rsidRDefault="007C5E89" w:rsidP="007C5E89">
            <w:pPr>
              <w:jc w:val="center"/>
              <w:rPr>
                <w:rFonts w:ascii="Times New Roman" w:hAnsi="Times New Roman" w:cs="Times New Roman"/>
                <w:sz w:val="20"/>
                <w:szCs w:val="20"/>
                <w:lang w:eastAsia="en-US"/>
              </w:rPr>
            </w:pP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Продовольственные  товары (мясные,  молочные продукты)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p w:rsidR="007C5E89" w:rsidRPr="007C5E89" w:rsidRDefault="007C5E89" w:rsidP="007C5E89">
            <w:pPr>
              <w:jc w:val="center"/>
              <w:rPr>
                <w:rFonts w:ascii="Times New Roman" w:hAnsi="Times New Roman" w:cs="Times New Roman"/>
                <w:sz w:val="20"/>
                <w:szCs w:val="20"/>
                <w:lang w:eastAsia="en-US"/>
              </w:rPr>
            </w:pP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p w:rsidR="007C5E89" w:rsidRPr="007C5E89" w:rsidRDefault="007C5E89" w:rsidP="007C5E89">
            <w:pPr>
              <w:jc w:val="center"/>
              <w:rPr>
                <w:rFonts w:ascii="Times New Roman" w:hAnsi="Times New Roman" w:cs="Times New Roman"/>
                <w:sz w:val="20"/>
                <w:szCs w:val="20"/>
                <w:lang w:eastAsia="en-US"/>
              </w:rPr>
            </w:pPr>
          </w:p>
        </w:tc>
        <w:tc>
          <w:tcPr>
            <w:tcW w:w="200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Собственность</w:t>
            </w:r>
            <w:r w:rsidRPr="007C5E89">
              <w:rPr>
                <w:rFonts w:ascii="Times New Roman" w:hAnsi="Times New Roman" w:cs="Times New Roman"/>
                <w:sz w:val="20"/>
                <w:szCs w:val="20"/>
              </w:rPr>
              <w:br/>
              <w:t xml:space="preserve">не           </w:t>
            </w:r>
            <w:r w:rsidRPr="007C5E89">
              <w:rPr>
                <w:rFonts w:ascii="Times New Roman" w:hAnsi="Times New Roman" w:cs="Times New Roman"/>
                <w:sz w:val="20"/>
                <w:szCs w:val="20"/>
              </w:rPr>
              <w:br/>
              <w:t>разграничена</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 xml:space="preserve">Круглогодично </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Автолавка</w:t>
            </w:r>
          </w:p>
          <w:p w:rsidR="007C5E89" w:rsidRPr="007C5E89" w:rsidRDefault="007C5E89" w:rsidP="007C5E89">
            <w:pPr>
              <w:jc w:val="center"/>
              <w:rPr>
                <w:rFonts w:ascii="Times New Roman" w:hAnsi="Times New Roman" w:cs="Times New Roman"/>
                <w:sz w:val="20"/>
                <w:szCs w:val="20"/>
              </w:rPr>
            </w:pP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Продовольственные  товары (мясные,  молочные продукты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p w:rsidR="007C5E89" w:rsidRPr="007C5E89" w:rsidRDefault="007C5E89" w:rsidP="007C5E89">
            <w:pPr>
              <w:jc w:val="center"/>
              <w:rPr>
                <w:rFonts w:ascii="Times New Roman" w:hAnsi="Times New Roman" w:cs="Times New Roman"/>
                <w:sz w:val="20"/>
                <w:szCs w:val="20"/>
                <w:lang w:eastAsia="en-US"/>
              </w:rPr>
            </w:pP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25</w:t>
            </w:r>
          </w:p>
          <w:p w:rsidR="007C5E89" w:rsidRPr="007C5E89" w:rsidRDefault="007C5E89" w:rsidP="007C5E89">
            <w:pPr>
              <w:jc w:val="center"/>
              <w:rPr>
                <w:rFonts w:ascii="Times New Roman" w:hAnsi="Times New Roman" w:cs="Times New Roman"/>
                <w:sz w:val="20"/>
                <w:szCs w:val="20"/>
                <w:lang w:eastAsia="en-US"/>
              </w:rPr>
            </w:pPr>
          </w:p>
        </w:tc>
        <w:tc>
          <w:tcPr>
            <w:tcW w:w="2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Собственность</w:t>
            </w:r>
            <w:r w:rsidRPr="007C5E89">
              <w:rPr>
                <w:rFonts w:ascii="Times New Roman" w:hAnsi="Times New Roman" w:cs="Times New Roman"/>
                <w:sz w:val="20"/>
                <w:szCs w:val="20"/>
              </w:rPr>
              <w:br/>
              <w:t xml:space="preserve">не           </w:t>
            </w:r>
            <w:r w:rsidRPr="007C5E89">
              <w:rPr>
                <w:rFonts w:ascii="Times New Roman" w:hAnsi="Times New Roman" w:cs="Times New Roman"/>
                <w:sz w:val="20"/>
                <w:szCs w:val="20"/>
              </w:rPr>
              <w:br/>
              <w:t>разграничена</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Палатка</w:t>
            </w: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Хлеб и хлебобулочные продукты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Собственность</w:t>
            </w:r>
            <w:r w:rsidRPr="007C5E89">
              <w:rPr>
                <w:rFonts w:ascii="Times New Roman" w:hAnsi="Times New Roman" w:cs="Times New Roman"/>
                <w:sz w:val="20"/>
                <w:szCs w:val="20"/>
              </w:rPr>
              <w:br/>
              <w:t xml:space="preserve">не           </w:t>
            </w:r>
            <w:r w:rsidRPr="007C5E89">
              <w:rPr>
                <w:rFonts w:ascii="Times New Roman" w:hAnsi="Times New Roman" w:cs="Times New Roman"/>
                <w:sz w:val="20"/>
                <w:szCs w:val="20"/>
              </w:rPr>
              <w:br/>
              <w:t>разграничена</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Круглогодично</w:t>
            </w:r>
          </w:p>
        </w:tc>
      </w:tr>
      <w:tr w:rsidR="007C5E89" w:rsidRPr="007C5E89" w:rsidTr="007C5E89">
        <w:trPr>
          <w:trHeight w:val="1260"/>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Палатка</w:t>
            </w: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Рыба</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Собственность</w:t>
            </w:r>
            <w:r w:rsidRPr="007C5E89">
              <w:rPr>
                <w:rFonts w:ascii="Times New Roman" w:hAnsi="Times New Roman" w:cs="Times New Roman"/>
                <w:sz w:val="20"/>
                <w:szCs w:val="20"/>
              </w:rPr>
              <w:br/>
              <w:t xml:space="preserve">не           </w:t>
            </w:r>
            <w:r w:rsidRPr="007C5E89">
              <w:rPr>
                <w:rFonts w:ascii="Times New Roman" w:hAnsi="Times New Roman" w:cs="Times New Roman"/>
                <w:sz w:val="20"/>
                <w:szCs w:val="20"/>
              </w:rPr>
              <w:br/>
              <w:t>разграничена</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автоприцеп</w:t>
            </w: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Мясная, молочная продукция</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7,5</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15</w:t>
            </w:r>
          </w:p>
        </w:tc>
        <w:tc>
          <w:tcPr>
            <w:tcW w:w="2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Собственность</w:t>
            </w:r>
            <w:r w:rsidRPr="007C5E89">
              <w:rPr>
                <w:rFonts w:ascii="Times New Roman" w:hAnsi="Times New Roman" w:cs="Times New Roman"/>
                <w:sz w:val="20"/>
                <w:szCs w:val="20"/>
              </w:rPr>
              <w:br/>
              <w:t xml:space="preserve">не           </w:t>
            </w:r>
            <w:r w:rsidRPr="007C5E89">
              <w:rPr>
                <w:rFonts w:ascii="Times New Roman" w:hAnsi="Times New Roman" w:cs="Times New Roman"/>
                <w:sz w:val="20"/>
                <w:szCs w:val="20"/>
              </w:rPr>
              <w:br/>
              <w:t>разграничена</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lastRenderedPageBreak/>
              <w:t>2</w:t>
            </w:r>
          </w:p>
        </w:tc>
        <w:tc>
          <w:tcPr>
            <w:tcW w:w="3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с. Ижма, в 50 метрах на восток от д.147 по ул. Советская</w:t>
            </w: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Летнее кафе</w:t>
            </w: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Услуги общественного питания</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45</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150</w:t>
            </w:r>
          </w:p>
        </w:tc>
        <w:tc>
          <w:tcPr>
            <w:tcW w:w="2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Земли поселения</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6 месяцев</w:t>
            </w:r>
          </w:p>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(Май-октябрь)</w:t>
            </w:r>
          </w:p>
        </w:tc>
      </w:tr>
      <w:tr w:rsidR="007C5E89" w:rsidRPr="007C5E89" w:rsidTr="007C5E89">
        <w:trPr>
          <w:trHeight w:val="921"/>
        </w:trPr>
        <w:tc>
          <w:tcPr>
            <w:tcW w:w="1144"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3</w:t>
            </w:r>
          </w:p>
        </w:tc>
        <w:tc>
          <w:tcPr>
            <w:tcW w:w="3003"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 xml:space="preserve">с.  Ижма, в  </w:t>
            </w:r>
            <w:smartTag w:uri="urn:schemas-microsoft-com:office:smarttags" w:element="metricconverter">
              <w:smartTagPr>
                <w:attr w:name="ProductID" w:val="5 м"/>
              </w:smartTagPr>
              <w:r w:rsidRPr="007C5E89">
                <w:rPr>
                  <w:rFonts w:ascii="Times New Roman" w:hAnsi="Times New Roman" w:cs="Times New Roman"/>
                  <w:sz w:val="20"/>
                  <w:szCs w:val="20"/>
                </w:rPr>
                <w:t>5 м</w:t>
              </w:r>
            </w:smartTag>
            <w:r w:rsidRPr="007C5E89">
              <w:rPr>
                <w:rFonts w:ascii="Times New Roman" w:hAnsi="Times New Roman" w:cs="Times New Roman"/>
                <w:sz w:val="20"/>
                <w:szCs w:val="20"/>
              </w:rPr>
              <w:t xml:space="preserve">  на  восток от д.  89 по  ул. Советская</w:t>
            </w: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Автолавка</w:t>
            </w:r>
          </w:p>
          <w:p w:rsidR="007C5E89" w:rsidRPr="007C5E89" w:rsidRDefault="007C5E89" w:rsidP="007C5E89">
            <w:pPr>
              <w:jc w:val="center"/>
              <w:rPr>
                <w:rFonts w:ascii="Times New Roman" w:hAnsi="Times New Roman" w:cs="Times New Roman"/>
                <w:sz w:val="20"/>
                <w:szCs w:val="20"/>
                <w:lang w:eastAsia="en-US"/>
              </w:rPr>
            </w:pP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Продовольственные  товары (мясные,  молочные продукты)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p w:rsidR="007C5E89" w:rsidRPr="007C5E89" w:rsidRDefault="007C5E89" w:rsidP="007C5E89">
            <w:pPr>
              <w:jc w:val="center"/>
              <w:rPr>
                <w:rFonts w:ascii="Times New Roman" w:hAnsi="Times New Roman" w:cs="Times New Roman"/>
                <w:sz w:val="20"/>
                <w:szCs w:val="20"/>
                <w:lang w:eastAsia="en-US"/>
              </w:rPr>
            </w:pP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p w:rsidR="007C5E89" w:rsidRPr="007C5E89" w:rsidRDefault="007C5E89" w:rsidP="007C5E89">
            <w:pPr>
              <w:jc w:val="center"/>
              <w:rPr>
                <w:rFonts w:ascii="Times New Roman" w:hAnsi="Times New Roman" w:cs="Times New Roman"/>
                <w:sz w:val="20"/>
                <w:szCs w:val="20"/>
                <w:lang w:eastAsia="en-US"/>
              </w:rPr>
            </w:pPr>
          </w:p>
        </w:tc>
        <w:tc>
          <w:tcPr>
            <w:tcW w:w="2003"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Земли поселения</w:t>
            </w:r>
          </w:p>
        </w:tc>
        <w:tc>
          <w:tcPr>
            <w:tcW w:w="157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Автолавка</w:t>
            </w:r>
          </w:p>
          <w:p w:rsidR="007C5E89" w:rsidRPr="007C5E89" w:rsidRDefault="007C5E89" w:rsidP="007C5E89">
            <w:pPr>
              <w:jc w:val="center"/>
              <w:rPr>
                <w:rFonts w:ascii="Times New Roman" w:hAnsi="Times New Roman" w:cs="Times New Roman"/>
                <w:sz w:val="20"/>
                <w:szCs w:val="20"/>
              </w:rPr>
            </w:pP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 xml:space="preserve">Продовольственные  товары </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p w:rsidR="007C5E89" w:rsidRPr="007C5E89" w:rsidRDefault="007C5E89" w:rsidP="007C5E89">
            <w:pPr>
              <w:jc w:val="center"/>
              <w:rPr>
                <w:rFonts w:ascii="Times New Roman" w:hAnsi="Times New Roman" w:cs="Times New Roman"/>
                <w:sz w:val="20"/>
                <w:szCs w:val="20"/>
                <w:lang w:eastAsia="en-US"/>
              </w:rPr>
            </w:pP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25</w:t>
            </w:r>
          </w:p>
          <w:p w:rsidR="007C5E89" w:rsidRPr="007C5E89" w:rsidRDefault="007C5E89" w:rsidP="007C5E89">
            <w:pPr>
              <w:jc w:val="center"/>
              <w:rPr>
                <w:rFonts w:ascii="Times New Roman" w:hAnsi="Times New Roman" w:cs="Times New Roman"/>
                <w:sz w:val="20"/>
                <w:szCs w:val="20"/>
                <w:lang w:eastAsia="en-US"/>
              </w:rPr>
            </w:pPr>
          </w:p>
        </w:tc>
        <w:tc>
          <w:tcPr>
            <w:tcW w:w="2003"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Земли поселения</w:t>
            </w:r>
          </w:p>
        </w:tc>
        <w:tc>
          <w:tcPr>
            <w:tcW w:w="1575"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Палатка</w:t>
            </w:r>
          </w:p>
        </w:tc>
        <w:tc>
          <w:tcPr>
            <w:tcW w:w="2718"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Хлеб и хлебобулочные продукты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6</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12</w:t>
            </w:r>
          </w:p>
        </w:tc>
        <w:tc>
          <w:tcPr>
            <w:tcW w:w="2003"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Земли поселения</w:t>
            </w:r>
          </w:p>
        </w:tc>
        <w:tc>
          <w:tcPr>
            <w:tcW w:w="1575"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Палатка</w:t>
            </w:r>
          </w:p>
        </w:tc>
        <w:tc>
          <w:tcPr>
            <w:tcW w:w="2718"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Непродовольственные товары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6</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12</w:t>
            </w:r>
          </w:p>
        </w:tc>
        <w:tc>
          <w:tcPr>
            <w:tcW w:w="2003"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Земли поселения</w:t>
            </w:r>
          </w:p>
        </w:tc>
        <w:tc>
          <w:tcPr>
            <w:tcW w:w="1575"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lang w:eastAsia="en-US"/>
              </w:rPr>
              <w:t>Круглогодично</w:t>
            </w:r>
          </w:p>
        </w:tc>
      </w:tr>
      <w:tr w:rsidR="007C5E89" w:rsidRPr="007C5E89" w:rsidTr="007C5E89">
        <w:trPr>
          <w:trHeight w:val="921"/>
        </w:trPr>
        <w:tc>
          <w:tcPr>
            <w:tcW w:w="1144" w:type="dxa"/>
            <w:vMerge/>
          </w:tcPr>
          <w:p w:rsidR="007C5E89" w:rsidRPr="007C5E89" w:rsidRDefault="007C5E89" w:rsidP="007C5E89">
            <w:pPr>
              <w:jc w:val="center"/>
              <w:rPr>
                <w:rFonts w:ascii="Times New Roman" w:hAnsi="Times New Roman" w:cs="Times New Roman"/>
                <w:sz w:val="20"/>
                <w:szCs w:val="20"/>
                <w:lang w:eastAsia="en-US"/>
              </w:rPr>
            </w:pPr>
          </w:p>
        </w:tc>
        <w:tc>
          <w:tcPr>
            <w:tcW w:w="3003" w:type="dxa"/>
            <w:vMerge/>
          </w:tcPr>
          <w:p w:rsidR="007C5E89" w:rsidRPr="007C5E89" w:rsidRDefault="007C5E89" w:rsidP="007C5E89">
            <w:pPr>
              <w:jc w:val="center"/>
              <w:rPr>
                <w:rFonts w:ascii="Times New Roman" w:hAnsi="Times New Roman" w:cs="Times New Roman"/>
                <w:sz w:val="20"/>
                <w:szCs w:val="20"/>
              </w:rPr>
            </w:pPr>
          </w:p>
        </w:tc>
        <w:tc>
          <w:tcPr>
            <w:tcW w:w="2431" w:type="dxa"/>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палатка</w:t>
            </w:r>
          </w:p>
        </w:tc>
        <w:tc>
          <w:tcPr>
            <w:tcW w:w="2718"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Непродовольственные товары</w:t>
            </w:r>
          </w:p>
        </w:tc>
        <w:tc>
          <w:tcPr>
            <w:tcW w:w="1430"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18</w:t>
            </w:r>
          </w:p>
        </w:tc>
        <w:tc>
          <w:tcPr>
            <w:tcW w:w="1573"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36</w:t>
            </w:r>
          </w:p>
        </w:tc>
        <w:tc>
          <w:tcPr>
            <w:tcW w:w="2003"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Земли поселения</w:t>
            </w:r>
          </w:p>
        </w:tc>
        <w:tc>
          <w:tcPr>
            <w:tcW w:w="1575"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lang w:eastAsia="en-US"/>
              </w:rPr>
              <w:t>Круглогодично</w:t>
            </w:r>
          </w:p>
        </w:tc>
      </w:tr>
    </w:tbl>
    <w:tbl>
      <w:tblPr>
        <w:tblpPr w:leftFromText="180" w:rightFromText="180" w:vertAnchor="text" w:horzAnchor="margin" w:tblpXSpec="center" w:tblpY="-596"/>
        <w:tblW w:w="15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77"/>
        <w:gridCol w:w="2410"/>
        <w:gridCol w:w="2693"/>
        <w:gridCol w:w="1418"/>
        <w:gridCol w:w="1559"/>
        <w:gridCol w:w="1984"/>
        <w:gridCol w:w="1659"/>
      </w:tblGrid>
      <w:tr w:rsidR="007C5E89" w:rsidRPr="007C5E89" w:rsidTr="007C5E89">
        <w:tc>
          <w:tcPr>
            <w:tcW w:w="15942" w:type="dxa"/>
            <w:gridSpan w:val="8"/>
            <w:shd w:val="clear" w:color="auto" w:fill="auto"/>
          </w:tcPr>
          <w:p w:rsidR="007C5E89" w:rsidRPr="007C5E89" w:rsidRDefault="007C5E89" w:rsidP="007C5E89">
            <w:pPr>
              <w:jc w:val="center"/>
              <w:rPr>
                <w:rFonts w:ascii="Times New Roman" w:eastAsia="Calibri" w:hAnsi="Times New Roman" w:cs="Times New Roman"/>
                <w:sz w:val="20"/>
                <w:szCs w:val="20"/>
              </w:rPr>
            </w:pPr>
            <w:r w:rsidRPr="007C5E89">
              <w:rPr>
                <w:rFonts w:ascii="Times New Roman" w:eastAsia="Calibri" w:hAnsi="Times New Roman" w:cs="Times New Roman"/>
                <w:sz w:val="20"/>
                <w:szCs w:val="20"/>
              </w:rPr>
              <w:t>Сельское поселение «Щельяюр»</w:t>
            </w:r>
          </w:p>
        </w:tc>
      </w:tr>
      <w:tr w:rsidR="007C5E89" w:rsidRPr="007C5E89" w:rsidTr="007C5E89">
        <w:tc>
          <w:tcPr>
            <w:tcW w:w="1242"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1.</w:t>
            </w:r>
          </w:p>
        </w:tc>
        <w:tc>
          <w:tcPr>
            <w:tcW w:w="2977"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п.   Щельяюр     ул.</w:t>
            </w:r>
            <w:r w:rsidRPr="007C5E89">
              <w:rPr>
                <w:rFonts w:ascii="Times New Roman" w:hAnsi="Times New Roman" w:cs="Times New Roman"/>
              </w:rPr>
              <w:br/>
              <w:t xml:space="preserve">Заводская,  в районе д. 12 </w:t>
            </w:r>
          </w:p>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(Дом культуры)            </w:t>
            </w:r>
          </w:p>
        </w:tc>
        <w:tc>
          <w:tcPr>
            <w:tcW w:w="2410"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автолавка   </w:t>
            </w:r>
            <w:r w:rsidRPr="007C5E89">
              <w:rPr>
                <w:rFonts w:ascii="Times New Roman" w:hAnsi="Times New Roman" w:cs="Times New Roman"/>
              </w:rPr>
              <w:br/>
            </w:r>
          </w:p>
        </w:tc>
        <w:tc>
          <w:tcPr>
            <w:tcW w:w="2693"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продовольственные  </w:t>
            </w:r>
            <w:r w:rsidRPr="007C5E89">
              <w:rPr>
                <w:rFonts w:ascii="Times New Roman" w:hAnsi="Times New Roman" w:cs="Times New Roman"/>
              </w:rPr>
              <w:br/>
              <w:t xml:space="preserve">товары (мясные и молочные продукты) </w:t>
            </w:r>
          </w:p>
          <w:p w:rsidR="007C5E89" w:rsidRPr="007C5E89" w:rsidRDefault="007C5E89" w:rsidP="007C5E89">
            <w:pPr>
              <w:pStyle w:val="ConsPlusCell"/>
              <w:rPr>
                <w:rFonts w:ascii="Times New Roman" w:hAnsi="Times New Roman" w:cs="Times New Roman"/>
              </w:rPr>
            </w:pPr>
          </w:p>
        </w:tc>
        <w:tc>
          <w:tcPr>
            <w:tcW w:w="1418" w:type="dxa"/>
            <w:shd w:val="clear" w:color="auto" w:fill="auto"/>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p w:rsidR="007C5E89" w:rsidRPr="007C5E89" w:rsidRDefault="007C5E89" w:rsidP="007C5E89">
            <w:pPr>
              <w:jc w:val="center"/>
              <w:rPr>
                <w:rFonts w:ascii="Times New Roman" w:hAnsi="Times New Roman" w:cs="Times New Roman"/>
                <w:sz w:val="20"/>
                <w:szCs w:val="20"/>
                <w:lang w:eastAsia="en-US"/>
              </w:rPr>
            </w:pPr>
          </w:p>
        </w:tc>
        <w:tc>
          <w:tcPr>
            <w:tcW w:w="1559" w:type="dxa"/>
            <w:shd w:val="clear" w:color="auto" w:fill="auto"/>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p w:rsidR="007C5E89" w:rsidRPr="007C5E89" w:rsidRDefault="007C5E89" w:rsidP="007C5E89">
            <w:pPr>
              <w:jc w:val="center"/>
              <w:rPr>
                <w:rFonts w:ascii="Times New Roman" w:hAnsi="Times New Roman" w:cs="Times New Roman"/>
                <w:sz w:val="20"/>
                <w:szCs w:val="20"/>
                <w:lang w:eastAsia="en-US"/>
              </w:rPr>
            </w:pPr>
          </w:p>
        </w:tc>
        <w:tc>
          <w:tcPr>
            <w:tcW w:w="1984"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Собственность</w:t>
            </w:r>
            <w:r w:rsidRPr="007C5E89">
              <w:rPr>
                <w:rFonts w:ascii="Times New Roman" w:hAnsi="Times New Roman" w:cs="Times New Roman"/>
              </w:rPr>
              <w:br/>
              <w:t xml:space="preserve">не           </w:t>
            </w:r>
            <w:r w:rsidRPr="007C5E89">
              <w:rPr>
                <w:rFonts w:ascii="Times New Roman" w:hAnsi="Times New Roman" w:cs="Times New Roman"/>
              </w:rPr>
              <w:br/>
              <w:t xml:space="preserve">разграничена </w:t>
            </w:r>
          </w:p>
        </w:tc>
        <w:tc>
          <w:tcPr>
            <w:tcW w:w="1659"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Круглогодично </w:t>
            </w:r>
          </w:p>
        </w:tc>
      </w:tr>
      <w:tr w:rsidR="007C5E89" w:rsidRPr="007C5E89" w:rsidTr="007C5E89">
        <w:tc>
          <w:tcPr>
            <w:tcW w:w="1242"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2.</w:t>
            </w:r>
          </w:p>
        </w:tc>
        <w:tc>
          <w:tcPr>
            <w:tcW w:w="2977"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п.   Щельяюр     ул.</w:t>
            </w:r>
            <w:r w:rsidRPr="007C5E89">
              <w:rPr>
                <w:rFonts w:ascii="Times New Roman" w:hAnsi="Times New Roman" w:cs="Times New Roman"/>
              </w:rPr>
              <w:br/>
              <w:t xml:space="preserve">Заводская,  в районе д. 12 </w:t>
            </w:r>
          </w:p>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(Дом культуры)            </w:t>
            </w:r>
          </w:p>
        </w:tc>
        <w:tc>
          <w:tcPr>
            <w:tcW w:w="2410"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палатка</w:t>
            </w:r>
          </w:p>
        </w:tc>
        <w:tc>
          <w:tcPr>
            <w:tcW w:w="2693"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непродовольственные товары (обувь, одежда, хозинвентарь)         </w:t>
            </w:r>
          </w:p>
        </w:tc>
        <w:tc>
          <w:tcPr>
            <w:tcW w:w="1418" w:type="dxa"/>
            <w:shd w:val="clear" w:color="auto" w:fill="auto"/>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59" w:type="dxa"/>
            <w:shd w:val="clear" w:color="auto" w:fill="auto"/>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1984"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Собственность</w:t>
            </w:r>
            <w:r w:rsidRPr="007C5E89">
              <w:rPr>
                <w:rFonts w:ascii="Times New Roman" w:hAnsi="Times New Roman" w:cs="Times New Roman"/>
              </w:rPr>
              <w:br/>
              <w:t xml:space="preserve">не           </w:t>
            </w:r>
            <w:r w:rsidRPr="007C5E89">
              <w:rPr>
                <w:rFonts w:ascii="Times New Roman" w:hAnsi="Times New Roman" w:cs="Times New Roman"/>
              </w:rPr>
              <w:br/>
              <w:t xml:space="preserve">разграничена </w:t>
            </w:r>
          </w:p>
        </w:tc>
        <w:tc>
          <w:tcPr>
            <w:tcW w:w="1659" w:type="dxa"/>
            <w:shd w:val="clear" w:color="auto" w:fill="auto"/>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Круглогодично </w:t>
            </w:r>
          </w:p>
        </w:tc>
      </w:tr>
    </w:tbl>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41"/>
        <w:gridCol w:w="2836"/>
        <w:gridCol w:w="141"/>
        <w:gridCol w:w="2269"/>
        <w:gridCol w:w="141"/>
        <w:gridCol w:w="2410"/>
        <w:gridCol w:w="284"/>
        <w:gridCol w:w="1275"/>
        <w:gridCol w:w="142"/>
        <w:gridCol w:w="1418"/>
        <w:gridCol w:w="141"/>
        <w:gridCol w:w="1985"/>
        <w:gridCol w:w="1559"/>
      </w:tblGrid>
      <w:tr w:rsidR="007C5E89" w:rsidRPr="007C5E89" w:rsidTr="007C5E89">
        <w:tc>
          <w:tcPr>
            <w:tcW w:w="15877" w:type="dxa"/>
            <w:gridSpan w:val="14"/>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Сельское поселение «Кельчиюр»</w:t>
            </w:r>
          </w:p>
        </w:tc>
      </w:tr>
      <w:tr w:rsidR="007C5E89" w:rsidRPr="007C5E89" w:rsidTr="007C5E89">
        <w:trPr>
          <w:trHeight w:val="736"/>
        </w:trPr>
        <w:tc>
          <w:tcPr>
            <w:tcW w:w="1135"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w:t>
            </w:r>
          </w:p>
        </w:tc>
        <w:tc>
          <w:tcPr>
            <w:tcW w:w="2977" w:type="dxa"/>
            <w:gridSpan w:val="2"/>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Д. Усть- Ижма, ул. Центральная,д.108</w:t>
            </w:r>
          </w:p>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p w:rsidR="007C5E89" w:rsidRPr="007C5E89" w:rsidRDefault="007C5E89" w:rsidP="007C5E89">
            <w:pPr>
              <w:jc w:val="center"/>
              <w:rPr>
                <w:rFonts w:ascii="Times New Roman" w:hAnsi="Times New Roman" w:cs="Times New Roman"/>
                <w:sz w:val="20"/>
                <w:szCs w:val="20"/>
                <w:lang w:eastAsia="en-US"/>
              </w:rPr>
            </w:pPr>
          </w:p>
        </w:tc>
        <w:tc>
          <w:tcPr>
            <w:tcW w:w="2551" w:type="dxa"/>
            <w:gridSpan w:val="2"/>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 xml:space="preserve"> Продовольственные</w:t>
            </w:r>
          </w:p>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 xml:space="preserve">товары </w:t>
            </w: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r w:rsidRPr="007C5E89">
              <w:rPr>
                <w:rFonts w:ascii="Times New Roman" w:hAnsi="Times New Roman" w:cs="Times New Roman"/>
                <w:sz w:val="20"/>
                <w:szCs w:val="20"/>
                <w:lang w:eastAsia="en-US"/>
              </w:rPr>
              <w:t xml:space="preserve"> </w:t>
            </w:r>
          </w:p>
        </w:tc>
      </w:tr>
      <w:tr w:rsidR="007C5E89" w:rsidRPr="007C5E89" w:rsidTr="007C5E89">
        <w:trPr>
          <w:trHeight w:val="680"/>
        </w:trPr>
        <w:tc>
          <w:tcPr>
            <w:tcW w:w="1135" w:type="dxa"/>
            <w:vMerge/>
          </w:tcPr>
          <w:p w:rsidR="007C5E89" w:rsidRPr="007C5E89" w:rsidRDefault="007C5E89" w:rsidP="007C5E89">
            <w:pPr>
              <w:jc w:val="center"/>
              <w:rPr>
                <w:rFonts w:ascii="Times New Roman" w:hAnsi="Times New Roman" w:cs="Times New Roman"/>
                <w:sz w:val="20"/>
                <w:szCs w:val="20"/>
                <w:lang w:eastAsia="en-US"/>
              </w:rPr>
            </w:pPr>
          </w:p>
        </w:tc>
        <w:tc>
          <w:tcPr>
            <w:tcW w:w="2977" w:type="dxa"/>
            <w:gridSpan w:val="2"/>
            <w:vMerge/>
          </w:tcPr>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lastRenderedPageBreak/>
              <w:t>5</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Круглогодично</w:t>
            </w:r>
          </w:p>
        </w:tc>
      </w:tr>
      <w:tr w:rsidR="007C5E89" w:rsidRPr="007C5E89" w:rsidTr="007C5E89">
        <w:trPr>
          <w:trHeight w:val="1101"/>
        </w:trPr>
        <w:tc>
          <w:tcPr>
            <w:tcW w:w="1135"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lastRenderedPageBreak/>
              <w:t>2</w:t>
            </w:r>
          </w:p>
        </w:tc>
        <w:tc>
          <w:tcPr>
            <w:tcW w:w="2977" w:type="dxa"/>
            <w:gridSpan w:val="2"/>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 Кельчиюр, ул. Центральная,д.129</w:t>
            </w:r>
          </w:p>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Продовольственные</w:t>
            </w: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Круглогодично</w:t>
            </w:r>
          </w:p>
        </w:tc>
      </w:tr>
      <w:tr w:rsidR="007C5E89" w:rsidRPr="007C5E89" w:rsidTr="007C5E89">
        <w:trPr>
          <w:trHeight w:val="77"/>
        </w:trPr>
        <w:tc>
          <w:tcPr>
            <w:tcW w:w="1135" w:type="dxa"/>
            <w:vMerge/>
          </w:tcPr>
          <w:p w:rsidR="007C5E89" w:rsidRPr="007C5E89" w:rsidRDefault="007C5E89" w:rsidP="007C5E89">
            <w:pPr>
              <w:jc w:val="center"/>
              <w:rPr>
                <w:rFonts w:ascii="Times New Roman" w:hAnsi="Times New Roman" w:cs="Times New Roman"/>
                <w:sz w:val="20"/>
                <w:szCs w:val="20"/>
                <w:lang w:eastAsia="en-US"/>
              </w:rPr>
            </w:pPr>
          </w:p>
        </w:tc>
        <w:tc>
          <w:tcPr>
            <w:tcW w:w="2977" w:type="dxa"/>
            <w:gridSpan w:val="2"/>
            <w:vMerge/>
          </w:tcPr>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Круглогодично</w:t>
            </w:r>
          </w:p>
        </w:tc>
      </w:tr>
      <w:tr w:rsidR="007C5E89" w:rsidRPr="007C5E89" w:rsidTr="007C5E89">
        <w:trPr>
          <w:trHeight w:val="1429"/>
        </w:trPr>
        <w:tc>
          <w:tcPr>
            <w:tcW w:w="113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3.</w:t>
            </w:r>
          </w:p>
        </w:tc>
        <w:tc>
          <w:tcPr>
            <w:tcW w:w="2977"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д. Малое Галово,ул. Центральная,д.17</w:t>
            </w:r>
          </w:p>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 xml:space="preserve"> Продовольственные</w:t>
            </w:r>
          </w:p>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товары</w:t>
            </w: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rPr>
          <w:trHeight w:val="940"/>
        </w:trPr>
        <w:tc>
          <w:tcPr>
            <w:tcW w:w="1135" w:type="dxa"/>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 xml:space="preserve">4. </w:t>
            </w:r>
          </w:p>
        </w:tc>
        <w:tc>
          <w:tcPr>
            <w:tcW w:w="2977" w:type="dxa"/>
            <w:gridSpan w:val="2"/>
            <w:vMerge w:val="restart"/>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д. Большое Галово,ул. Центральная,д.69</w:t>
            </w:r>
          </w:p>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Pr>
          <w:p w:rsidR="007C5E89" w:rsidRPr="007C5E89" w:rsidRDefault="007C5E89" w:rsidP="007C5E89">
            <w:pPr>
              <w:spacing w:line="240" w:lineRule="auto"/>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Продовольственные</w:t>
            </w: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rPr>
          <w:trHeight w:val="844"/>
        </w:trPr>
        <w:tc>
          <w:tcPr>
            <w:tcW w:w="1135" w:type="dxa"/>
            <w:vMerge/>
          </w:tcPr>
          <w:p w:rsidR="007C5E89" w:rsidRPr="007C5E89" w:rsidRDefault="007C5E89" w:rsidP="007C5E89">
            <w:pPr>
              <w:jc w:val="center"/>
              <w:rPr>
                <w:rFonts w:ascii="Times New Roman" w:hAnsi="Times New Roman" w:cs="Times New Roman"/>
                <w:sz w:val="20"/>
                <w:szCs w:val="20"/>
                <w:lang w:eastAsia="en-US"/>
              </w:rPr>
            </w:pPr>
          </w:p>
        </w:tc>
        <w:tc>
          <w:tcPr>
            <w:tcW w:w="2977" w:type="dxa"/>
            <w:gridSpan w:val="2"/>
            <w:vMerge/>
          </w:tcPr>
          <w:p w:rsidR="007C5E89" w:rsidRPr="007C5E89" w:rsidRDefault="007C5E89" w:rsidP="007C5E89">
            <w:pPr>
              <w:jc w:val="center"/>
              <w:rPr>
                <w:rFonts w:ascii="Times New Roman" w:hAnsi="Times New Roman" w:cs="Times New Roman"/>
                <w:sz w:val="20"/>
                <w:szCs w:val="20"/>
                <w:lang w:eastAsia="en-US"/>
              </w:rPr>
            </w:pP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6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68"/>
        </w:trPr>
        <w:tc>
          <w:tcPr>
            <w:tcW w:w="15877" w:type="dxa"/>
            <w:gridSpan w:val="14"/>
            <w:tcBorders>
              <w:top w:val="single" w:sz="6" w:space="0" w:color="auto"/>
              <w:left w:val="single" w:sz="6" w:space="0" w:color="auto"/>
              <w:bottom w:val="single" w:sz="6" w:space="0" w:color="auto"/>
              <w:right w:val="single" w:sz="6" w:space="0" w:color="auto"/>
            </w:tcBorders>
          </w:tcPr>
          <w:p w:rsidR="007C5E89" w:rsidRPr="007C5E89" w:rsidRDefault="007C5E89" w:rsidP="007C5E89">
            <w:pPr>
              <w:pStyle w:val="ConsPlusCell"/>
              <w:jc w:val="center"/>
              <w:rPr>
                <w:rFonts w:ascii="Times New Roman" w:hAnsi="Times New Roman" w:cs="Times New Roman"/>
              </w:rPr>
            </w:pPr>
            <w:r w:rsidRPr="007C5E89">
              <w:rPr>
                <w:rFonts w:ascii="Times New Roman" w:hAnsi="Times New Roman" w:cs="Times New Roman"/>
              </w:rPr>
              <w:t>Сельское поселение «Краснобор»</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40"/>
        </w:trPr>
        <w:tc>
          <w:tcPr>
            <w:tcW w:w="1135" w:type="dxa"/>
            <w:vMerge w:val="restart"/>
            <w:tcBorders>
              <w:top w:val="single" w:sz="6" w:space="0" w:color="auto"/>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1</w:t>
            </w:r>
          </w:p>
        </w:tc>
        <w:tc>
          <w:tcPr>
            <w:tcW w:w="2977" w:type="dxa"/>
            <w:gridSpan w:val="2"/>
            <w:vMerge w:val="restart"/>
            <w:tcBorders>
              <w:top w:val="single" w:sz="6" w:space="0" w:color="auto"/>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Краснобор,    ул.</w:t>
            </w:r>
            <w:r w:rsidRPr="007C5E89">
              <w:rPr>
                <w:rFonts w:ascii="Times New Roman" w:hAnsi="Times New Roman" w:cs="Times New Roman"/>
              </w:rPr>
              <w:br/>
              <w:t xml:space="preserve">Братьев Семяшкиных,     в р-не д. 110 </w:t>
            </w:r>
          </w:p>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(Дом культуры)         </w:t>
            </w: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Продовольственные</w:t>
            </w: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68"/>
        </w:trPr>
        <w:tc>
          <w:tcPr>
            <w:tcW w:w="1135" w:type="dxa"/>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977" w:type="dxa"/>
            <w:gridSpan w:val="2"/>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68"/>
        </w:trPr>
        <w:tc>
          <w:tcPr>
            <w:tcW w:w="1135" w:type="dxa"/>
            <w:vMerge w:val="restart"/>
            <w:tcBorders>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2</w:t>
            </w:r>
          </w:p>
        </w:tc>
        <w:tc>
          <w:tcPr>
            <w:tcW w:w="2977" w:type="dxa"/>
            <w:gridSpan w:val="2"/>
            <w:vMerge w:val="restart"/>
            <w:tcBorders>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д. Вертеп, ул. Школьная, в р-не д. 40 (магазин «Теремок»)</w:t>
            </w:r>
          </w:p>
          <w:p w:rsidR="007C5E89" w:rsidRPr="007C5E89" w:rsidRDefault="007C5E89" w:rsidP="007C5E89">
            <w:pPr>
              <w:pStyle w:val="ConsPlusCell"/>
              <w:rPr>
                <w:rFonts w:ascii="Times New Roman" w:hAnsi="Times New Roman" w:cs="Times New Roman"/>
              </w:rPr>
            </w:pP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Продовольственные</w:t>
            </w: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68"/>
        </w:trPr>
        <w:tc>
          <w:tcPr>
            <w:tcW w:w="1135" w:type="dxa"/>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977" w:type="dxa"/>
            <w:gridSpan w:val="2"/>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68"/>
        </w:trPr>
        <w:tc>
          <w:tcPr>
            <w:tcW w:w="1135" w:type="dxa"/>
            <w:vMerge w:val="restart"/>
            <w:tcBorders>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lastRenderedPageBreak/>
              <w:t xml:space="preserve">3 </w:t>
            </w:r>
          </w:p>
        </w:tc>
        <w:tc>
          <w:tcPr>
            <w:tcW w:w="2977" w:type="dxa"/>
            <w:gridSpan w:val="2"/>
            <w:vMerge w:val="restart"/>
            <w:tcBorders>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д. Диюр, ул. Почтовая,</w:t>
            </w:r>
          </w:p>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 xml:space="preserve"> в р-не д. 21 </w:t>
            </w:r>
          </w:p>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(магазин «Полюс»)</w:t>
            </w: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Продовольственные</w:t>
            </w: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68"/>
        </w:trPr>
        <w:tc>
          <w:tcPr>
            <w:tcW w:w="1135" w:type="dxa"/>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977" w:type="dxa"/>
            <w:gridSpan w:val="2"/>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871"/>
        </w:trPr>
        <w:tc>
          <w:tcPr>
            <w:tcW w:w="1135" w:type="dxa"/>
            <w:vMerge w:val="restart"/>
            <w:tcBorders>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4</w:t>
            </w:r>
          </w:p>
        </w:tc>
        <w:tc>
          <w:tcPr>
            <w:tcW w:w="2977" w:type="dxa"/>
            <w:gridSpan w:val="2"/>
            <w:vMerge w:val="restart"/>
            <w:tcBorders>
              <w:left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r w:rsidRPr="007C5E89">
              <w:rPr>
                <w:rFonts w:ascii="Times New Roman" w:hAnsi="Times New Roman" w:cs="Times New Roman"/>
              </w:rPr>
              <w:t>п. Ыргеншар, ул. Центральная, в р-не д. 30 а (магазин)</w:t>
            </w: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автолавка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Продовольственные</w:t>
            </w: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14</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23</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871"/>
        </w:trPr>
        <w:tc>
          <w:tcPr>
            <w:tcW w:w="1135" w:type="dxa"/>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977" w:type="dxa"/>
            <w:gridSpan w:val="2"/>
            <w:vMerge/>
            <w:tcBorders>
              <w:left w:val="single" w:sz="6" w:space="0" w:color="auto"/>
              <w:bottom w:val="single" w:sz="6" w:space="0" w:color="auto"/>
              <w:right w:val="single" w:sz="6" w:space="0" w:color="auto"/>
            </w:tcBorders>
          </w:tcPr>
          <w:p w:rsidR="007C5E89" w:rsidRPr="007C5E89" w:rsidRDefault="007C5E89" w:rsidP="007C5E89">
            <w:pPr>
              <w:pStyle w:val="ConsPlusCell"/>
              <w:rPr>
                <w:rFonts w:ascii="Times New Roman" w:hAnsi="Times New Roman" w:cs="Times New Roman"/>
              </w:rPr>
            </w:pPr>
          </w:p>
        </w:tc>
        <w:tc>
          <w:tcPr>
            <w:tcW w:w="241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палатка</w:t>
            </w:r>
          </w:p>
        </w:tc>
        <w:tc>
          <w:tcPr>
            <w:tcW w:w="2551"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spacing w:line="240" w:lineRule="auto"/>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Промышленные, хозяйственные товары</w:t>
            </w:r>
          </w:p>
          <w:p w:rsidR="007C5E89" w:rsidRPr="007C5E89" w:rsidRDefault="007C5E89" w:rsidP="007C5E89">
            <w:pPr>
              <w:spacing w:line="240" w:lineRule="auto"/>
              <w:jc w:val="center"/>
              <w:rPr>
                <w:rFonts w:ascii="Times New Roman" w:hAnsi="Times New Roman" w:cs="Times New Roman"/>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5</w:t>
            </w:r>
          </w:p>
        </w:tc>
        <w:tc>
          <w:tcPr>
            <w:tcW w:w="1560"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10</w:t>
            </w:r>
          </w:p>
        </w:tc>
        <w:tc>
          <w:tcPr>
            <w:tcW w:w="2126" w:type="dxa"/>
            <w:gridSpan w:val="2"/>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Собственность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Круглогодично</w:t>
            </w:r>
          </w:p>
        </w:tc>
      </w:tr>
      <w:tr w:rsidR="007C5E89" w:rsidRPr="007C5E89" w:rsidTr="007C5E89">
        <w:tc>
          <w:tcPr>
            <w:tcW w:w="15877" w:type="dxa"/>
            <w:gridSpan w:val="14"/>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Сельское поселение «Сизябск»</w:t>
            </w:r>
          </w:p>
        </w:tc>
      </w:tr>
      <w:tr w:rsidR="007C5E89" w:rsidRPr="007C5E89" w:rsidTr="007C5E89">
        <w:trPr>
          <w:trHeight w:val="921"/>
        </w:trPr>
        <w:tc>
          <w:tcPr>
            <w:tcW w:w="1276"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1</w:t>
            </w:r>
          </w:p>
          <w:p w:rsidR="007C5E89" w:rsidRPr="007C5E89" w:rsidRDefault="007C5E89" w:rsidP="007C5E89">
            <w:pPr>
              <w:jc w:val="center"/>
              <w:rPr>
                <w:rFonts w:ascii="Times New Roman" w:hAnsi="Times New Roman" w:cs="Times New Roman"/>
                <w:sz w:val="20"/>
                <w:szCs w:val="20"/>
                <w:lang w:eastAsia="en-US"/>
              </w:rPr>
            </w:pPr>
          </w:p>
        </w:tc>
        <w:tc>
          <w:tcPr>
            <w:tcW w:w="2977"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Д. Бакур в 200 метрах на юг от дома 1 по ул. Центральная</w:t>
            </w:r>
          </w:p>
        </w:tc>
        <w:tc>
          <w:tcPr>
            <w:tcW w:w="2410"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Летнее кафе</w:t>
            </w:r>
          </w:p>
        </w:tc>
        <w:tc>
          <w:tcPr>
            <w:tcW w:w="2694" w:type="dxa"/>
            <w:gridSpan w:val="2"/>
          </w:tcPr>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Общественное питание</w:t>
            </w:r>
          </w:p>
        </w:tc>
        <w:tc>
          <w:tcPr>
            <w:tcW w:w="1417"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73</w:t>
            </w:r>
          </w:p>
        </w:tc>
        <w:tc>
          <w:tcPr>
            <w:tcW w:w="1559" w:type="dxa"/>
            <w:gridSpan w:val="2"/>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225</w:t>
            </w:r>
          </w:p>
          <w:p w:rsidR="007C5E89" w:rsidRPr="007C5E89" w:rsidRDefault="007C5E89" w:rsidP="007C5E89">
            <w:pPr>
              <w:jc w:val="center"/>
              <w:rPr>
                <w:rFonts w:ascii="Times New Roman" w:hAnsi="Times New Roman" w:cs="Times New Roman"/>
                <w:sz w:val="20"/>
                <w:szCs w:val="20"/>
                <w:lang w:eastAsia="en-US"/>
              </w:rPr>
            </w:pPr>
          </w:p>
        </w:tc>
        <w:tc>
          <w:tcPr>
            <w:tcW w:w="1985"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rPr>
              <w:t>Земли населенных пунктов</w:t>
            </w:r>
          </w:p>
        </w:tc>
        <w:tc>
          <w:tcPr>
            <w:tcW w:w="1559" w:type="dxa"/>
          </w:tcPr>
          <w:p w:rsidR="007C5E89" w:rsidRPr="007C5E89" w:rsidRDefault="007C5E89" w:rsidP="007C5E89">
            <w:pPr>
              <w:jc w:val="center"/>
              <w:rPr>
                <w:rFonts w:ascii="Times New Roman" w:hAnsi="Times New Roman" w:cs="Times New Roman"/>
                <w:sz w:val="20"/>
                <w:szCs w:val="20"/>
                <w:lang w:eastAsia="en-US"/>
              </w:rPr>
            </w:pPr>
            <w:r w:rsidRPr="007C5E89">
              <w:rPr>
                <w:rFonts w:ascii="Times New Roman" w:hAnsi="Times New Roman" w:cs="Times New Roman"/>
                <w:sz w:val="20"/>
                <w:szCs w:val="20"/>
                <w:lang w:eastAsia="en-US"/>
              </w:rPr>
              <w:t>Июнь-август</w:t>
            </w:r>
          </w:p>
        </w:tc>
      </w:tr>
    </w:tbl>
    <w:p w:rsidR="007C5E89" w:rsidRDefault="007C5E89" w:rsidP="007C5E89">
      <w:pPr>
        <w:tabs>
          <w:tab w:val="left" w:pos="7095"/>
        </w:tabs>
        <w:spacing w:after="0" w:line="240" w:lineRule="auto"/>
        <w:jc w:val="both"/>
        <w:rPr>
          <w:rFonts w:ascii="Times New Roman" w:hAnsi="Times New Roman" w:cs="Times New Roman"/>
          <w:sz w:val="20"/>
          <w:szCs w:val="20"/>
        </w:rPr>
        <w:sectPr w:rsidR="007C5E89" w:rsidSect="007C5E89">
          <w:pgSz w:w="16838" w:h="11906" w:orient="landscape"/>
          <w:pgMar w:top="720" w:right="720" w:bottom="720" w:left="720" w:header="709" w:footer="709" w:gutter="0"/>
          <w:cols w:space="708"/>
          <w:docGrid w:linePitch="360"/>
        </w:sectPr>
      </w:pPr>
    </w:p>
    <w:p w:rsidR="007C5E89" w:rsidRPr="007C5E89" w:rsidRDefault="007C5E89" w:rsidP="007C5E89">
      <w:pPr>
        <w:rPr>
          <w:rFonts w:ascii="Times New Roman" w:hAnsi="Times New Roman" w:cs="Times New Roman"/>
          <w:sz w:val="20"/>
          <w:szCs w:val="20"/>
        </w:rPr>
      </w:pPr>
    </w:p>
    <w:tbl>
      <w:tblPr>
        <w:tblpPr w:leftFromText="180" w:rightFromText="180" w:horzAnchor="margin" w:tblpXSpec="center" w:tblpY="469"/>
        <w:tblW w:w="10031" w:type="dxa"/>
        <w:tblLook w:val="01E0"/>
      </w:tblPr>
      <w:tblGrid>
        <w:gridCol w:w="3888"/>
        <w:gridCol w:w="2032"/>
        <w:gridCol w:w="4111"/>
      </w:tblGrid>
      <w:tr w:rsidR="007C5E89" w:rsidRPr="007C5E89" w:rsidTr="00747E32">
        <w:tc>
          <w:tcPr>
            <w:tcW w:w="3888" w:type="dxa"/>
          </w:tcPr>
          <w:p w:rsidR="007C5E89" w:rsidRPr="007C5E89" w:rsidRDefault="007C5E89" w:rsidP="000657D0">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 xml:space="preserve">«Изьва» </w:t>
            </w:r>
          </w:p>
          <w:p w:rsidR="007C5E89" w:rsidRPr="007C5E89" w:rsidRDefault="007C5E89" w:rsidP="000657D0">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муниципальнöй районса администрация</w:t>
            </w:r>
          </w:p>
        </w:tc>
        <w:tc>
          <w:tcPr>
            <w:tcW w:w="2032" w:type="dxa"/>
          </w:tcPr>
          <w:p w:rsidR="007C5E89" w:rsidRPr="007C5E89" w:rsidRDefault="007C5E89" w:rsidP="007C5E89">
            <w:pPr>
              <w:jc w:val="center"/>
              <w:rPr>
                <w:rFonts w:ascii="Times New Roman" w:hAnsi="Times New Roman" w:cs="Times New Roman"/>
                <w:b/>
                <w:bCs/>
                <w:sz w:val="20"/>
                <w:szCs w:val="20"/>
              </w:rPr>
            </w:pPr>
            <w:r w:rsidRPr="007C5E89">
              <w:rPr>
                <w:rFonts w:ascii="Times New Roman" w:hAnsi="Times New Roman" w:cs="Times New Roman"/>
                <w:b/>
                <w:bCs/>
                <w:noProof/>
                <w:sz w:val="20"/>
                <w:szCs w:val="20"/>
              </w:rPr>
              <w:drawing>
                <wp:inline distT="0" distB="0" distL="0" distR="0">
                  <wp:extent cx="714375" cy="876300"/>
                  <wp:effectExtent l="19050" t="0" r="952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4111" w:type="dxa"/>
          </w:tcPr>
          <w:p w:rsidR="007C5E89" w:rsidRPr="007C5E89" w:rsidRDefault="007C5E89" w:rsidP="000657D0">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 xml:space="preserve">Администрация </w:t>
            </w:r>
          </w:p>
          <w:p w:rsidR="007C5E89" w:rsidRPr="007C5E89" w:rsidRDefault="007C5E89" w:rsidP="000657D0">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 xml:space="preserve">муниципального района </w:t>
            </w:r>
          </w:p>
          <w:p w:rsidR="007C5E89" w:rsidRPr="007C5E89" w:rsidRDefault="007C5E89" w:rsidP="000657D0">
            <w:pPr>
              <w:spacing w:after="0" w:line="240" w:lineRule="auto"/>
              <w:jc w:val="center"/>
              <w:rPr>
                <w:rFonts w:ascii="Times New Roman" w:hAnsi="Times New Roman" w:cs="Times New Roman"/>
                <w:b/>
                <w:bCs/>
                <w:sz w:val="20"/>
                <w:szCs w:val="20"/>
              </w:rPr>
            </w:pPr>
            <w:r w:rsidRPr="007C5E89">
              <w:rPr>
                <w:rFonts w:ascii="Times New Roman" w:hAnsi="Times New Roman" w:cs="Times New Roman"/>
                <w:b/>
                <w:bCs/>
                <w:sz w:val="20"/>
                <w:szCs w:val="20"/>
              </w:rPr>
              <w:t>«Ижемский»</w:t>
            </w:r>
          </w:p>
        </w:tc>
      </w:tr>
    </w:tbl>
    <w:p w:rsidR="007C5E89" w:rsidRPr="007C5E89" w:rsidRDefault="007C5E89" w:rsidP="007C5E89">
      <w:pPr>
        <w:pStyle w:val="1"/>
        <w:jc w:val="right"/>
        <w:rPr>
          <w:spacing w:val="120"/>
          <w:sz w:val="20"/>
          <w:szCs w:val="20"/>
        </w:rPr>
      </w:pPr>
    </w:p>
    <w:p w:rsidR="007C5E89" w:rsidRPr="00747E32" w:rsidRDefault="007C5E89" w:rsidP="00747E32">
      <w:pPr>
        <w:pStyle w:val="1"/>
        <w:tabs>
          <w:tab w:val="left" w:pos="7365"/>
          <w:tab w:val="left" w:pos="7650"/>
        </w:tabs>
        <w:spacing w:line="360" w:lineRule="auto"/>
        <w:rPr>
          <w:b w:val="0"/>
          <w:spacing w:val="120"/>
          <w:sz w:val="20"/>
          <w:szCs w:val="20"/>
        </w:rPr>
      </w:pPr>
      <w:r w:rsidRPr="007C5E89">
        <w:rPr>
          <w:spacing w:val="120"/>
          <w:sz w:val="20"/>
          <w:szCs w:val="20"/>
        </w:rPr>
        <w:t>ШУÖМ</w:t>
      </w:r>
    </w:p>
    <w:p w:rsidR="007C5E89" w:rsidRPr="007C5E89" w:rsidRDefault="007C5E89" w:rsidP="007C5E89">
      <w:pPr>
        <w:pStyle w:val="1"/>
        <w:rPr>
          <w:sz w:val="20"/>
          <w:szCs w:val="20"/>
        </w:rPr>
      </w:pPr>
      <w:r w:rsidRPr="007C5E89">
        <w:rPr>
          <w:sz w:val="20"/>
          <w:szCs w:val="20"/>
        </w:rPr>
        <w:t>П О С Т А Н О В Л Е Н И Е</w:t>
      </w:r>
    </w:p>
    <w:p w:rsidR="007C5E89" w:rsidRPr="007C5E89" w:rsidRDefault="007C5E89" w:rsidP="00747E32">
      <w:pPr>
        <w:pStyle w:val="1"/>
        <w:jc w:val="left"/>
        <w:rPr>
          <w:b w:val="0"/>
          <w:bCs w:val="0"/>
          <w:sz w:val="20"/>
          <w:szCs w:val="20"/>
        </w:rPr>
      </w:pPr>
      <w:r w:rsidRPr="007C5E89">
        <w:rPr>
          <w:b w:val="0"/>
          <w:bCs w:val="0"/>
          <w:sz w:val="20"/>
          <w:szCs w:val="20"/>
        </w:rPr>
        <w:t xml:space="preserve">от  19 ноября   2014 года                                                                                 </w:t>
      </w:r>
      <w:r w:rsidR="00747E32">
        <w:rPr>
          <w:b w:val="0"/>
          <w:bCs w:val="0"/>
          <w:sz w:val="20"/>
          <w:szCs w:val="20"/>
        </w:rPr>
        <w:tab/>
      </w:r>
      <w:r w:rsidR="00747E32">
        <w:rPr>
          <w:b w:val="0"/>
          <w:bCs w:val="0"/>
          <w:sz w:val="20"/>
          <w:szCs w:val="20"/>
        </w:rPr>
        <w:tab/>
      </w:r>
      <w:r w:rsidR="00747E32">
        <w:rPr>
          <w:b w:val="0"/>
          <w:bCs w:val="0"/>
          <w:sz w:val="20"/>
          <w:szCs w:val="20"/>
        </w:rPr>
        <w:tab/>
      </w:r>
      <w:r w:rsidR="00747E32">
        <w:rPr>
          <w:b w:val="0"/>
          <w:bCs w:val="0"/>
          <w:sz w:val="20"/>
          <w:szCs w:val="20"/>
        </w:rPr>
        <w:tab/>
      </w:r>
      <w:r w:rsidR="00747E32">
        <w:rPr>
          <w:b w:val="0"/>
          <w:bCs w:val="0"/>
          <w:sz w:val="20"/>
          <w:szCs w:val="20"/>
        </w:rPr>
        <w:tab/>
      </w:r>
      <w:r w:rsidRPr="007C5E89">
        <w:rPr>
          <w:b w:val="0"/>
          <w:bCs w:val="0"/>
          <w:sz w:val="20"/>
          <w:szCs w:val="20"/>
        </w:rPr>
        <w:t xml:space="preserve">№ 1075    </w:t>
      </w:r>
    </w:p>
    <w:p w:rsidR="007C5E89" w:rsidRPr="007C5E89" w:rsidRDefault="007C5E89" w:rsidP="007C5E89">
      <w:pPr>
        <w:rPr>
          <w:rFonts w:ascii="Times New Roman" w:hAnsi="Times New Roman" w:cs="Times New Roman"/>
          <w:sz w:val="20"/>
          <w:szCs w:val="20"/>
        </w:rPr>
      </w:pPr>
      <w:r w:rsidRPr="007C5E89">
        <w:rPr>
          <w:rFonts w:ascii="Times New Roman" w:hAnsi="Times New Roman" w:cs="Times New Roman"/>
          <w:sz w:val="20"/>
          <w:szCs w:val="20"/>
        </w:rPr>
        <w:t>Республик</w:t>
      </w:r>
      <w:r w:rsidR="00747E32">
        <w:rPr>
          <w:rFonts w:ascii="Times New Roman" w:hAnsi="Times New Roman" w:cs="Times New Roman"/>
          <w:sz w:val="20"/>
          <w:szCs w:val="20"/>
        </w:rPr>
        <w:t>а Коми, Ижемский район, с. Ижма</w:t>
      </w:r>
    </w:p>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 xml:space="preserve">  О создании муниципального бюджетного учреждения </w:t>
      </w:r>
    </w:p>
    <w:p w:rsidR="007C5E89" w:rsidRPr="007C5E89" w:rsidRDefault="007C5E89" w:rsidP="007C5E89">
      <w:pPr>
        <w:jc w:val="center"/>
        <w:rPr>
          <w:rFonts w:ascii="Times New Roman" w:hAnsi="Times New Roman" w:cs="Times New Roman"/>
          <w:sz w:val="20"/>
          <w:szCs w:val="20"/>
        </w:rPr>
      </w:pPr>
      <w:r w:rsidRPr="007C5E89">
        <w:rPr>
          <w:rFonts w:ascii="Times New Roman" w:hAnsi="Times New Roman" w:cs="Times New Roman"/>
          <w:sz w:val="20"/>
          <w:szCs w:val="20"/>
        </w:rPr>
        <w:t>«Хозяйственное управление»</w:t>
      </w:r>
    </w:p>
    <w:p w:rsidR="007C5E89" w:rsidRPr="007C5E89" w:rsidRDefault="007C5E89" w:rsidP="007C5E89">
      <w:pPr>
        <w:jc w:val="center"/>
        <w:rPr>
          <w:rFonts w:ascii="Times New Roman" w:hAnsi="Times New Roman" w:cs="Times New Roman"/>
          <w:sz w:val="20"/>
          <w:szCs w:val="20"/>
        </w:rPr>
      </w:pPr>
    </w:p>
    <w:p w:rsidR="007C5E89" w:rsidRPr="007C5E89" w:rsidRDefault="007C5E89" w:rsidP="007C5E89">
      <w:pPr>
        <w:pStyle w:val="ConsPlusNormal"/>
        <w:ind w:firstLine="709"/>
        <w:jc w:val="both"/>
        <w:rPr>
          <w:rFonts w:ascii="Times New Roman" w:hAnsi="Times New Roman" w:cs="Times New Roman"/>
        </w:rPr>
      </w:pPr>
      <w:r w:rsidRPr="007C5E89">
        <w:rPr>
          <w:rFonts w:ascii="Times New Roman" w:hAnsi="Times New Roman" w:cs="Times New Roman"/>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муниципального района «Ижемский», а также в целях совершенствования системы организации бюджетного учета учреждений культуры</w:t>
      </w:r>
    </w:p>
    <w:p w:rsidR="007C5E89" w:rsidRPr="007C5E89" w:rsidRDefault="007C5E89" w:rsidP="007C5E89">
      <w:pPr>
        <w:pStyle w:val="ConsPlusNormal"/>
        <w:ind w:firstLine="540"/>
        <w:jc w:val="center"/>
        <w:rPr>
          <w:rFonts w:ascii="Times New Roman" w:hAnsi="Times New Roman" w:cs="Times New Roman"/>
        </w:rPr>
      </w:pPr>
      <w:r w:rsidRPr="007C5E89">
        <w:rPr>
          <w:rFonts w:ascii="Times New Roman" w:hAnsi="Times New Roman" w:cs="Times New Roman"/>
        </w:rPr>
        <w:t>администрация муниципального района «Ижемский»</w:t>
      </w:r>
    </w:p>
    <w:p w:rsidR="007C5E89" w:rsidRPr="007C5E89" w:rsidRDefault="007C5E89" w:rsidP="007C5E89">
      <w:pPr>
        <w:pStyle w:val="ConsPlusNormal"/>
        <w:ind w:firstLine="540"/>
        <w:jc w:val="center"/>
        <w:rPr>
          <w:rFonts w:ascii="Times New Roman" w:hAnsi="Times New Roman" w:cs="Times New Roman"/>
        </w:rPr>
      </w:pPr>
    </w:p>
    <w:p w:rsidR="007C5E89" w:rsidRPr="007C5E89" w:rsidRDefault="007C5E89" w:rsidP="007C5E89">
      <w:pPr>
        <w:shd w:val="clear" w:color="auto" w:fill="FFFFFF"/>
        <w:ind w:firstLine="567"/>
        <w:jc w:val="center"/>
        <w:rPr>
          <w:rFonts w:ascii="Times New Roman" w:hAnsi="Times New Roman" w:cs="Times New Roman"/>
          <w:color w:val="000000"/>
          <w:spacing w:val="40"/>
          <w:sz w:val="20"/>
          <w:szCs w:val="20"/>
        </w:rPr>
      </w:pPr>
      <w:r w:rsidRPr="007C5E89">
        <w:rPr>
          <w:rFonts w:ascii="Times New Roman" w:hAnsi="Times New Roman" w:cs="Times New Roman"/>
          <w:color w:val="000000"/>
          <w:spacing w:val="40"/>
          <w:sz w:val="20"/>
          <w:szCs w:val="20"/>
        </w:rPr>
        <w:t>ПОСТАНОВЛЯЕТ:</w:t>
      </w:r>
    </w:p>
    <w:p w:rsidR="007C5E89" w:rsidRPr="007C5E89" w:rsidRDefault="007C5E89" w:rsidP="007C5E89">
      <w:pPr>
        <w:shd w:val="clear" w:color="auto" w:fill="FFFFFF"/>
        <w:ind w:left="567"/>
        <w:jc w:val="center"/>
        <w:rPr>
          <w:rFonts w:ascii="Times New Roman" w:hAnsi="Times New Roman" w:cs="Times New Roman"/>
          <w:spacing w:val="40"/>
          <w:sz w:val="20"/>
          <w:szCs w:val="20"/>
        </w:rPr>
      </w:pPr>
    </w:p>
    <w:p w:rsidR="007C5E89" w:rsidRPr="007C5E89" w:rsidRDefault="007C5E89" w:rsidP="007C5E89">
      <w:pPr>
        <w:pStyle w:val="ConsPlusNormal"/>
        <w:numPr>
          <w:ilvl w:val="0"/>
          <w:numId w:val="2"/>
        </w:numPr>
        <w:ind w:left="0" w:firstLine="709"/>
        <w:jc w:val="both"/>
        <w:rPr>
          <w:rFonts w:ascii="Times New Roman" w:hAnsi="Times New Roman" w:cs="Times New Roman"/>
        </w:rPr>
      </w:pPr>
      <w:r w:rsidRPr="007C5E89">
        <w:rPr>
          <w:rFonts w:ascii="Times New Roman" w:hAnsi="Times New Roman" w:cs="Times New Roman"/>
        </w:rPr>
        <w:t>Создать муниципальное бюджетное учреждение «Хозяйственное управление».</w:t>
      </w:r>
    </w:p>
    <w:p w:rsidR="007C5E89" w:rsidRPr="007C5E89" w:rsidRDefault="007C5E89" w:rsidP="007C5E89">
      <w:pPr>
        <w:pStyle w:val="ConsPlusNormal"/>
        <w:numPr>
          <w:ilvl w:val="0"/>
          <w:numId w:val="2"/>
        </w:numPr>
        <w:ind w:left="0" w:firstLine="709"/>
        <w:jc w:val="both"/>
        <w:rPr>
          <w:rFonts w:ascii="Times New Roman" w:hAnsi="Times New Roman" w:cs="Times New Roman"/>
        </w:rPr>
      </w:pPr>
      <w:r w:rsidRPr="007C5E89">
        <w:rPr>
          <w:rFonts w:ascii="Times New Roman" w:hAnsi="Times New Roman" w:cs="Times New Roman"/>
        </w:rPr>
        <w:t>Функции и полномочия учредителя муниципального бюджетного учреждения «Хозяйственное управление» осуществляет Управление культуры администрации муниципального района «Ижемский».</w:t>
      </w:r>
    </w:p>
    <w:p w:rsidR="007C5E89" w:rsidRPr="007C5E89" w:rsidRDefault="007C5E89" w:rsidP="007C5E89">
      <w:pPr>
        <w:pStyle w:val="ConsPlusNormal"/>
        <w:numPr>
          <w:ilvl w:val="0"/>
          <w:numId w:val="2"/>
        </w:numPr>
        <w:ind w:left="0" w:firstLine="709"/>
        <w:jc w:val="both"/>
        <w:rPr>
          <w:rFonts w:ascii="Times New Roman" w:hAnsi="Times New Roman" w:cs="Times New Roman"/>
        </w:rPr>
      </w:pPr>
      <w:r w:rsidRPr="007C5E89">
        <w:rPr>
          <w:rFonts w:ascii="Times New Roman" w:hAnsi="Times New Roman" w:cs="Times New Roman"/>
        </w:rPr>
        <w:t>Утвердить Устав муниципального бюджетного учреждения «Хозяйственное управление» согласно приложению 1.</w:t>
      </w:r>
    </w:p>
    <w:p w:rsidR="007C5E89" w:rsidRPr="007C5E89" w:rsidRDefault="007C5E89" w:rsidP="007C5E89">
      <w:pPr>
        <w:pStyle w:val="ConsPlusNormal"/>
        <w:numPr>
          <w:ilvl w:val="0"/>
          <w:numId w:val="2"/>
        </w:numPr>
        <w:ind w:left="0" w:firstLine="709"/>
        <w:jc w:val="both"/>
        <w:rPr>
          <w:rFonts w:ascii="Times New Roman" w:hAnsi="Times New Roman" w:cs="Times New Roman"/>
        </w:rPr>
      </w:pPr>
      <w:r w:rsidRPr="007C5E89">
        <w:rPr>
          <w:rFonts w:ascii="Times New Roman" w:hAnsi="Times New Roman" w:cs="Times New Roman"/>
        </w:rPr>
        <w:t>Управлению культуры администрации муниципального района  «Ижемский» обеспечить передачу товарно – материальных ценностей, находящихся в муниципальных бюджетных учреждениях культуры, вновь созданному МБУ «Хозяйственное управление» для ведения работ.</w:t>
      </w:r>
    </w:p>
    <w:p w:rsidR="007C5E89" w:rsidRPr="007C5E89" w:rsidRDefault="007C5E89" w:rsidP="007C5E89">
      <w:pPr>
        <w:pStyle w:val="ConsPlusNormal"/>
        <w:numPr>
          <w:ilvl w:val="0"/>
          <w:numId w:val="2"/>
        </w:numPr>
        <w:ind w:left="0" w:firstLine="709"/>
        <w:jc w:val="both"/>
        <w:rPr>
          <w:rFonts w:ascii="Times New Roman" w:hAnsi="Times New Roman" w:cs="Times New Roman"/>
        </w:rPr>
      </w:pPr>
      <w:r w:rsidRPr="007C5E89">
        <w:rPr>
          <w:rFonts w:ascii="Times New Roman" w:hAnsi="Times New Roman" w:cs="Times New Roman"/>
        </w:rPr>
        <w:t>Утвердить Порядок взаимодействия между Управлением культуры администрации муниципального района «Ижемский» и МБУ «Хозяйственное управление» по ведению бухгалтерского учета и составления отчетности учреждений культуры.</w:t>
      </w:r>
    </w:p>
    <w:p w:rsidR="007C5E89" w:rsidRPr="007C5E89" w:rsidRDefault="007C5E89" w:rsidP="007C5E89">
      <w:pPr>
        <w:jc w:val="both"/>
        <w:rPr>
          <w:rFonts w:ascii="Times New Roman" w:eastAsia="Calibri" w:hAnsi="Times New Roman" w:cs="Times New Roman"/>
          <w:bCs/>
          <w:sz w:val="20"/>
          <w:szCs w:val="20"/>
          <w:lang w:eastAsia="en-US"/>
        </w:rPr>
      </w:pPr>
      <w:r w:rsidRPr="007C5E89">
        <w:rPr>
          <w:rFonts w:ascii="Times New Roman" w:hAnsi="Times New Roman" w:cs="Times New Roman"/>
          <w:sz w:val="20"/>
          <w:szCs w:val="20"/>
        </w:rPr>
        <w:t xml:space="preserve">           6. Систему оплаты труда и формирование оплаты труда работников МБУ «Хозяйственное управление» производить в соответствии с постановлением администрации муниципального района «Ижемский» </w:t>
      </w:r>
      <w:r w:rsidRPr="007C5E89">
        <w:rPr>
          <w:rFonts w:ascii="Times New Roman" w:eastAsia="Calibri" w:hAnsi="Times New Roman" w:cs="Times New Roman"/>
          <w:bCs/>
          <w:sz w:val="20"/>
          <w:szCs w:val="20"/>
          <w:lang w:eastAsia="en-US"/>
        </w:rPr>
        <w:t xml:space="preserve">от 26 октября 2009 г. </w:t>
      </w:r>
    </w:p>
    <w:p w:rsidR="007C5E89" w:rsidRPr="007C5E89" w:rsidRDefault="007C5E89" w:rsidP="007C5E89">
      <w:pPr>
        <w:jc w:val="both"/>
        <w:rPr>
          <w:rFonts w:ascii="Times New Roman" w:eastAsia="Calibri" w:hAnsi="Times New Roman" w:cs="Times New Roman"/>
          <w:b/>
          <w:bCs/>
          <w:sz w:val="20"/>
          <w:szCs w:val="20"/>
          <w:lang w:eastAsia="en-US"/>
        </w:rPr>
      </w:pPr>
      <w:r w:rsidRPr="007C5E89">
        <w:rPr>
          <w:rFonts w:ascii="Times New Roman" w:eastAsia="Calibri" w:hAnsi="Times New Roman" w:cs="Times New Roman"/>
          <w:bCs/>
          <w:sz w:val="20"/>
          <w:szCs w:val="20"/>
          <w:lang w:eastAsia="en-US"/>
        </w:rPr>
        <w:t>№ 218 «О некоторых вопросах оплаты труда работников муниципальных учреждений муниципального района «Ижемский».</w:t>
      </w:r>
    </w:p>
    <w:p w:rsidR="007C5E89" w:rsidRPr="007C5E89" w:rsidRDefault="007C5E89" w:rsidP="007C5E89">
      <w:pPr>
        <w:pStyle w:val="ConsPlusNormal"/>
        <w:ind w:firstLine="567"/>
        <w:jc w:val="both"/>
        <w:rPr>
          <w:rFonts w:ascii="Times New Roman" w:hAnsi="Times New Roman" w:cs="Times New Roman"/>
        </w:rPr>
      </w:pPr>
      <w:r w:rsidRPr="007C5E89">
        <w:rPr>
          <w:rFonts w:ascii="Times New Roman" w:hAnsi="Times New Roman" w:cs="Times New Roman"/>
        </w:rPr>
        <w:t xml:space="preserve">  7. Централизованной бухгалтерии управления культуры администрации муниципального района «Ижемский» обеспечить финансирование государственной регистрации созданного учреждения.</w:t>
      </w:r>
    </w:p>
    <w:p w:rsidR="007C5E89" w:rsidRPr="007C5E89" w:rsidRDefault="007C5E89" w:rsidP="007C5E89">
      <w:pPr>
        <w:pStyle w:val="ConsPlusNormal"/>
        <w:ind w:firstLine="567"/>
        <w:jc w:val="both"/>
        <w:rPr>
          <w:rFonts w:ascii="Times New Roman" w:hAnsi="Times New Roman" w:cs="Times New Roman"/>
        </w:rPr>
      </w:pPr>
      <w:r w:rsidRPr="007C5E89">
        <w:rPr>
          <w:rFonts w:ascii="Times New Roman" w:hAnsi="Times New Roman" w:cs="Times New Roman"/>
        </w:rPr>
        <w:t xml:space="preserve">  8.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7C5E89" w:rsidRPr="007C5E89" w:rsidRDefault="007C5E89" w:rsidP="007C5E89">
      <w:pPr>
        <w:pStyle w:val="ConsPlusNormal"/>
        <w:ind w:left="709"/>
        <w:jc w:val="both"/>
        <w:rPr>
          <w:rFonts w:ascii="Times New Roman" w:hAnsi="Times New Roman" w:cs="Times New Roman"/>
        </w:rPr>
      </w:pPr>
      <w:r w:rsidRPr="007C5E89">
        <w:rPr>
          <w:rFonts w:ascii="Times New Roman" w:hAnsi="Times New Roman" w:cs="Times New Roman"/>
        </w:rPr>
        <w:t>9.  Настоящее постановление вступает в силу со дня принятия.</w:t>
      </w:r>
    </w:p>
    <w:p w:rsidR="007C5E89" w:rsidRPr="007C5E89" w:rsidRDefault="007C5E89" w:rsidP="007C5E89">
      <w:pPr>
        <w:pStyle w:val="ConsPlusNormal"/>
        <w:ind w:left="1350"/>
        <w:jc w:val="both"/>
        <w:rPr>
          <w:rFonts w:ascii="Times New Roman" w:hAnsi="Times New Roman" w:cs="Times New Roman"/>
        </w:rPr>
      </w:pPr>
    </w:p>
    <w:p w:rsidR="007C5E89" w:rsidRPr="007C5E89" w:rsidRDefault="007C5E89" w:rsidP="007C5E89">
      <w:pPr>
        <w:pStyle w:val="ConsPlusNormal"/>
        <w:ind w:left="1350"/>
        <w:jc w:val="both"/>
        <w:rPr>
          <w:rFonts w:ascii="Times New Roman" w:hAnsi="Times New Roman" w:cs="Times New Roman"/>
        </w:rPr>
      </w:pPr>
    </w:p>
    <w:p w:rsidR="007C5E89" w:rsidRPr="007C5E89" w:rsidRDefault="007C5E89" w:rsidP="007C5E89">
      <w:pPr>
        <w:pStyle w:val="ConsPlusNormal"/>
        <w:jc w:val="both"/>
        <w:rPr>
          <w:rFonts w:ascii="Times New Roman" w:hAnsi="Times New Roman" w:cs="Times New Roman"/>
        </w:rPr>
      </w:pPr>
      <w:r w:rsidRPr="007C5E89">
        <w:rPr>
          <w:rFonts w:ascii="Times New Roman" w:hAnsi="Times New Roman" w:cs="Times New Roman"/>
        </w:rPr>
        <w:t xml:space="preserve">Руководитель администрации </w:t>
      </w:r>
    </w:p>
    <w:p w:rsidR="007C5E89" w:rsidRPr="007C5E89" w:rsidRDefault="007C5E89" w:rsidP="007C5E89">
      <w:pPr>
        <w:pStyle w:val="ConsPlusNormal"/>
        <w:jc w:val="both"/>
        <w:rPr>
          <w:rFonts w:ascii="Times New Roman" w:hAnsi="Times New Roman" w:cs="Times New Roman"/>
        </w:rPr>
      </w:pPr>
      <w:r w:rsidRPr="007C5E89">
        <w:rPr>
          <w:rFonts w:ascii="Times New Roman" w:hAnsi="Times New Roman" w:cs="Times New Roman"/>
        </w:rPr>
        <w:t xml:space="preserve">муниципального района «Ижемский»                                             </w:t>
      </w:r>
      <w:r w:rsidR="00747E32">
        <w:rPr>
          <w:rFonts w:ascii="Times New Roman" w:hAnsi="Times New Roman" w:cs="Times New Roman"/>
        </w:rPr>
        <w:tab/>
      </w:r>
      <w:r w:rsidR="00747E32">
        <w:rPr>
          <w:rFonts w:ascii="Times New Roman" w:hAnsi="Times New Roman" w:cs="Times New Roman"/>
        </w:rPr>
        <w:tab/>
      </w:r>
      <w:r w:rsidR="00747E32">
        <w:rPr>
          <w:rFonts w:ascii="Times New Roman" w:hAnsi="Times New Roman" w:cs="Times New Roman"/>
        </w:rPr>
        <w:tab/>
      </w:r>
      <w:r w:rsidR="00747E32">
        <w:rPr>
          <w:rFonts w:ascii="Times New Roman" w:hAnsi="Times New Roman" w:cs="Times New Roman"/>
        </w:rPr>
        <w:tab/>
      </w:r>
      <w:r w:rsidR="00747E32">
        <w:rPr>
          <w:rFonts w:ascii="Times New Roman" w:hAnsi="Times New Roman" w:cs="Times New Roman"/>
        </w:rPr>
        <w:tab/>
      </w:r>
      <w:r w:rsidRPr="007C5E89">
        <w:rPr>
          <w:rFonts w:ascii="Times New Roman" w:hAnsi="Times New Roman" w:cs="Times New Roman"/>
        </w:rPr>
        <w:t xml:space="preserve"> И.В.Норкин</w:t>
      </w:r>
    </w:p>
    <w:p w:rsidR="007C5E89" w:rsidRDefault="007C5E89" w:rsidP="007C5E89">
      <w:pPr>
        <w:pStyle w:val="ConsPlusNormal"/>
        <w:jc w:val="both"/>
        <w:rPr>
          <w:rFonts w:ascii="Times New Roman" w:hAnsi="Times New Roman" w:cs="Times New Roman"/>
        </w:rPr>
      </w:pPr>
    </w:p>
    <w:p w:rsidR="00747E32" w:rsidRPr="007C5E89" w:rsidRDefault="00747E32" w:rsidP="007C5E89">
      <w:pPr>
        <w:pStyle w:val="ConsPlusNormal"/>
        <w:jc w:val="both"/>
        <w:rPr>
          <w:rFonts w:ascii="Times New Roman" w:hAnsi="Times New Roman" w:cs="Times New Roman"/>
        </w:rPr>
      </w:pPr>
    </w:p>
    <w:p w:rsidR="00747E32" w:rsidRPr="00CC3369" w:rsidRDefault="00747E32" w:rsidP="00747E32">
      <w:pPr>
        <w:pStyle w:val="a5"/>
        <w:ind w:right="-2"/>
        <w:jc w:val="right"/>
        <w:rPr>
          <w:rFonts w:ascii="Times New Roman" w:hAnsi="Times New Roman" w:cs="Times New Roman"/>
          <w:sz w:val="20"/>
          <w:szCs w:val="20"/>
        </w:rPr>
      </w:pPr>
      <w:r w:rsidRPr="00CC3369">
        <w:rPr>
          <w:rFonts w:ascii="Times New Roman" w:hAnsi="Times New Roman" w:cs="Times New Roman"/>
          <w:sz w:val="20"/>
          <w:szCs w:val="20"/>
        </w:rPr>
        <w:t xml:space="preserve">                                                                           Утвержден</w:t>
      </w:r>
    </w:p>
    <w:p w:rsidR="00747E32" w:rsidRPr="00CC3369" w:rsidRDefault="00747E32" w:rsidP="00747E32">
      <w:pPr>
        <w:pStyle w:val="a5"/>
        <w:ind w:right="-2"/>
        <w:jc w:val="right"/>
        <w:rPr>
          <w:rFonts w:ascii="Times New Roman" w:hAnsi="Times New Roman" w:cs="Times New Roman"/>
          <w:sz w:val="20"/>
          <w:szCs w:val="20"/>
        </w:rPr>
      </w:pPr>
      <w:r w:rsidRPr="00CC3369">
        <w:rPr>
          <w:rFonts w:ascii="Times New Roman" w:hAnsi="Times New Roman" w:cs="Times New Roman"/>
          <w:sz w:val="20"/>
          <w:szCs w:val="20"/>
        </w:rPr>
        <w:t xml:space="preserve">                                                                                                                  постановлением администрации </w:t>
      </w:r>
    </w:p>
    <w:p w:rsidR="00747E32" w:rsidRPr="00CC3369" w:rsidRDefault="00747E32" w:rsidP="00747E32">
      <w:pPr>
        <w:pStyle w:val="a5"/>
        <w:ind w:right="-2"/>
        <w:jc w:val="right"/>
        <w:rPr>
          <w:rFonts w:ascii="Times New Roman" w:hAnsi="Times New Roman" w:cs="Times New Roman"/>
          <w:sz w:val="20"/>
          <w:szCs w:val="20"/>
        </w:rPr>
      </w:pPr>
      <w:r w:rsidRPr="00CC3369">
        <w:rPr>
          <w:rFonts w:ascii="Times New Roman" w:hAnsi="Times New Roman" w:cs="Times New Roman"/>
          <w:sz w:val="20"/>
          <w:szCs w:val="20"/>
        </w:rPr>
        <w:t xml:space="preserve">                                                                                                    муниципального района</w:t>
      </w:r>
    </w:p>
    <w:p w:rsidR="00747E32" w:rsidRPr="00CC3369" w:rsidRDefault="00747E32" w:rsidP="00747E32">
      <w:pPr>
        <w:pStyle w:val="a5"/>
        <w:ind w:right="-2"/>
        <w:jc w:val="right"/>
        <w:rPr>
          <w:rFonts w:ascii="Times New Roman" w:hAnsi="Times New Roman" w:cs="Times New Roman"/>
          <w:sz w:val="20"/>
          <w:szCs w:val="20"/>
        </w:rPr>
      </w:pPr>
      <w:r w:rsidRPr="00CC3369">
        <w:rPr>
          <w:rFonts w:ascii="Times New Roman" w:hAnsi="Times New Roman" w:cs="Times New Roman"/>
          <w:sz w:val="20"/>
          <w:szCs w:val="20"/>
        </w:rPr>
        <w:t xml:space="preserve">                                                                                 «Ижемский»</w:t>
      </w:r>
    </w:p>
    <w:p w:rsidR="00747E32" w:rsidRPr="00CC3369" w:rsidRDefault="00747E32" w:rsidP="00747E32">
      <w:pPr>
        <w:pStyle w:val="a5"/>
        <w:ind w:right="-2"/>
        <w:jc w:val="right"/>
        <w:rPr>
          <w:rFonts w:ascii="Times New Roman" w:hAnsi="Times New Roman" w:cs="Times New Roman"/>
          <w:sz w:val="20"/>
          <w:szCs w:val="20"/>
        </w:rPr>
      </w:pPr>
      <w:r w:rsidRPr="00CC3369">
        <w:rPr>
          <w:rFonts w:ascii="Times New Roman" w:hAnsi="Times New Roman" w:cs="Times New Roman"/>
          <w:sz w:val="20"/>
          <w:szCs w:val="20"/>
        </w:rPr>
        <w:t xml:space="preserve">                                                                                                           от 19 ноября 2014 г. № 1075</w:t>
      </w:r>
    </w:p>
    <w:p w:rsidR="00747E32" w:rsidRPr="00CC3369" w:rsidRDefault="00747E32" w:rsidP="00747E32">
      <w:pPr>
        <w:pStyle w:val="a5"/>
        <w:ind w:right="-2"/>
        <w:jc w:val="right"/>
        <w:rPr>
          <w:rFonts w:ascii="Times New Roman" w:hAnsi="Times New Roman" w:cs="Times New Roman"/>
          <w:sz w:val="20"/>
          <w:szCs w:val="20"/>
        </w:rPr>
      </w:pPr>
      <w:r w:rsidRPr="00CC3369">
        <w:rPr>
          <w:rFonts w:ascii="Times New Roman" w:hAnsi="Times New Roman" w:cs="Times New Roman"/>
          <w:sz w:val="20"/>
          <w:szCs w:val="20"/>
        </w:rPr>
        <w:t xml:space="preserve">                                                                                                                                  (приложение 1)</w:t>
      </w:r>
    </w:p>
    <w:p w:rsidR="00747E32" w:rsidRPr="00CC3369" w:rsidRDefault="00747E32" w:rsidP="00747E32">
      <w:pPr>
        <w:spacing w:after="0" w:line="240" w:lineRule="auto"/>
        <w:ind w:right="-2"/>
        <w:jc w:val="right"/>
        <w:rPr>
          <w:rFonts w:ascii="Times New Roman" w:hAnsi="Times New Roman" w:cs="Times New Roman"/>
          <w:sz w:val="20"/>
          <w:szCs w:val="20"/>
        </w:rPr>
      </w:pPr>
    </w:p>
    <w:p w:rsidR="00747E32" w:rsidRPr="00CC3369" w:rsidRDefault="00747E32" w:rsidP="00747E32">
      <w:pPr>
        <w:spacing w:after="0" w:line="240" w:lineRule="auto"/>
        <w:ind w:right="-2"/>
        <w:jc w:val="right"/>
        <w:rPr>
          <w:rFonts w:ascii="Times New Roman" w:hAnsi="Times New Roman" w:cs="Times New Roman"/>
          <w:sz w:val="20"/>
          <w:szCs w:val="20"/>
        </w:rPr>
      </w:pPr>
    </w:p>
    <w:p w:rsidR="00747E32" w:rsidRPr="00CC3369" w:rsidRDefault="00747E32" w:rsidP="00747E32">
      <w:pPr>
        <w:pStyle w:val="12"/>
        <w:numPr>
          <w:ilvl w:val="0"/>
          <w:numId w:val="3"/>
        </w:numPr>
        <w:spacing w:after="0" w:line="240" w:lineRule="auto"/>
        <w:ind w:left="0" w:right="-2" w:firstLine="426"/>
        <w:jc w:val="center"/>
        <w:rPr>
          <w:rFonts w:ascii="Times New Roman" w:hAnsi="Times New Roman" w:cs="Times New Roman"/>
          <w:b/>
          <w:bCs/>
          <w:sz w:val="20"/>
          <w:szCs w:val="20"/>
        </w:rPr>
      </w:pPr>
      <w:r w:rsidRPr="00CC3369">
        <w:rPr>
          <w:rFonts w:ascii="Times New Roman" w:hAnsi="Times New Roman" w:cs="Times New Roman"/>
          <w:b/>
          <w:bCs/>
          <w:sz w:val="20"/>
          <w:szCs w:val="20"/>
        </w:rPr>
        <w:t>Общие положения</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Муниципальное бюджетное учреждение «Хозяйственное управление», в дальнейшем именуемое «Учреждение», образовано на основании постановления администрации муниципального района «Ижемский» для  обслуживания муниципальных  учреждений культуры администрации муниципального района «Ижемский».</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является некоммерческой организацией, созданной в соответствии с Гражданским кодексом Российской Федерации, Федеральным законом «О некоммерческих организациях», и не преследует извлечение прибыли в качестве основной цели своей деятельности, а направляет ее на уставные цели.</w:t>
      </w:r>
    </w:p>
    <w:p w:rsidR="00747E32" w:rsidRPr="00CC3369" w:rsidRDefault="00747E32" w:rsidP="00747E32">
      <w:pPr>
        <w:pStyle w:val="12"/>
        <w:tabs>
          <w:tab w:val="left" w:pos="1276"/>
        </w:tabs>
        <w:spacing w:after="0" w:line="240" w:lineRule="auto"/>
        <w:ind w:right="-2"/>
        <w:jc w:val="both"/>
        <w:rPr>
          <w:rFonts w:ascii="Times New Roman" w:hAnsi="Times New Roman" w:cs="Times New Roman"/>
          <w:sz w:val="20"/>
          <w:szCs w:val="20"/>
        </w:rPr>
      </w:pPr>
      <w:r w:rsidRPr="00CC3369">
        <w:rPr>
          <w:rFonts w:ascii="Times New Roman" w:hAnsi="Times New Roman" w:cs="Times New Roman"/>
          <w:sz w:val="20"/>
          <w:szCs w:val="20"/>
        </w:rPr>
        <w:t>организационно - правовая форма - бюджетное учреждение</w:t>
      </w:r>
    </w:p>
    <w:p w:rsidR="00747E32" w:rsidRPr="00CC3369" w:rsidRDefault="00747E32" w:rsidP="00747E32">
      <w:pPr>
        <w:pStyle w:val="12"/>
        <w:tabs>
          <w:tab w:val="left" w:pos="1276"/>
        </w:tabs>
        <w:spacing w:after="0" w:line="240" w:lineRule="auto"/>
        <w:ind w:right="-2"/>
        <w:jc w:val="both"/>
        <w:rPr>
          <w:rFonts w:ascii="Times New Roman" w:hAnsi="Times New Roman" w:cs="Times New Roman"/>
          <w:sz w:val="20"/>
          <w:szCs w:val="20"/>
        </w:rPr>
      </w:pPr>
      <w:r w:rsidRPr="00CC3369">
        <w:rPr>
          <w:rFonts w:ascii="Times New Roman" w:hAnsi="Times New Roman" w:cs="Times New Roman"/>
          <w:sz w:val="20"/>
          <w:szCs w:val="20"/>
        </w:rPr>
        <w:t>тип - муниципальное бюджетное учреждение</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Наименование Учреждения:</w:t>
      </w:r>
    </w:p>
    <w:p w:rsidR="00747E32" w:rsidRPr="00CC3369" w:rsidRDefault="00747E32" w:rsidP="00747E32">
      <w:pPr>
        <w:pStyle w:val="12"/>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полное: Муниципальное бюджетное учреждение «Хозяйственное управление»;</w:t>
      </w:r>
    </w:p>
    <w:p w:rsidR="00747E32" w:rsidRPr="00CC3369" w:rsidRDefault="00747E32" w:rsidP="00747E32">
      <w:pPr>
        <w:pStyle w:val="12"/>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сокращенное: МБУ</w:t>
      </w:r>
      <w:r w:rsidRPr="00CC3369">
        <w:rPr>
          <w:rFonts w:ascii="Times New Roman" w:hAnsi="Times New Roman" w:cs="Times New Roman"/>
          <w:b/>
          <w:bCs/>
          <w:sz w:val="20"/>
          <w:szCs w:val="20"/>
        </w:rPr>
        <w:t xml:space="preserve"> « </w:t>
      </w:r>
      <w:r w:rsidRPr="00CC3369">
        <w:rPr>
          <w:rFonts w:ascii="Times New Roman" w:hAnsi="Times New Roman" w:cs="Times New Roman"/>
          <w:bCs/>
          <w:sz w:val="20"/>
          <w:szCs w:val="20"/>
        </w:rPr>
        <w:t>Хозяйственное управление</w:t>
      </w:r>
      <w:r w:rsidRPr="00CC3369">
        <w:rPr>
          <w:rFonts w:ascii="Times New Roman" w:hAnsi="Times New Roman" w:cs="Times New Roman"/>
          <w:b/>
          <w:bCs/>
          <w:sz w:val="20"/>
          <w:szCs w:val="20"/>
        </w:rPr>
        <w:t>»</w:t>
      </w:r>
      <w:r w:rsidRPr="00CC3369">
        <w:rPr>
          <w:rFonts w:ascii="Times New Roman" w:hAnsi="Times New Roman" w:cs="Times New Roman"/>
          <w:sz w:val="20"/>
          <w:szCs w:val="20"/>
        </w:rPr>
        <w:t>;</w:t>
      </w:r>
    </w:p>
    <w:p w:rsidR="00747E32" w:rsidRPr="00CC3369" w:rsidRDefault="00747E32" w:rsidP="00747E32">
      <w:pPr>
        <w:pStyle w:val="12"/>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на коми языке: Муниципальнöй сьöмкуд учреждение «Овмöс веськöдланiн».</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Местонахождение Учреждения:</w:t>
      </w:r>
    </w:p>
    <w:p w:rsidR="00747E32" w:rsidRPr="00CC3369" w:rsidRDefault="00747E32" w:rsidP="00747E32">
      <w:pPr>
        <w:tabs>
          <w:tab w:val="left" w:pos="1276"/>
        </w:tabs>
        <w:spacing w:after="0" w:line="240" w:lineRule="auto"/>
        <w:ind w:right="-2" w:firstLine="709"/>
        <w:jc w:val="both"/>
        <w:rPr>
          <w:rFonts w:ascii="Times New Roman" w:hAnsi="Times New Roman" w:cs="Times New Roman"/>
          <w:sz w:val="20"/>
          <w:szCs w:val="20"/>
        </w:rPr>
      </w:pPr>
      <w:r w:rsidRPr="00CC3369">
        <w:rPr>
          <w:rFonts w:ascii="Times New Roman" w:hAnsi="Times New Roman" w:cs="Times New Roman"/>
          <w:sz w:val="20"/>
          <w:szCs w:val="20"/>
        </w:rPr>
        <w:t>юридический адрес: Республика Коми,</w:t>
      </w:r>
      <w:r w:rsidRPr="00CC3369">
        <w:rPr>
          <w:rFonts w:ascii="Times New Roman" w:hAnsi="Times New Roman" w:cs="Times New Roman"/>
          <w:b/>
          <w:bCs/>
          <w:sz w:val="20"/>
          <w:szCs w:val="20"/>
        </w:rPr>
        <w:t xml:space="preserve"> </w:t>
      </w:r>
      <w:r w:rsidRPr="00CC3369">
        <w:rPr>
          <w:rFonts w:ascii="Times New Roman" w:hAnsi="Times New Roman" w:cs="Times New Roman"/>
          <w:sz w:val="20"/>
          <w:szCs w:val="20"/>
        </w:rPr>
        <w:t>Ижемский район</w:t>
      </w:r>
      <w:r w:rsidRPr="00CC3369">
        <w:rPr>
          <w:rFonts w:ascii="Times New Roman" w:hAnsi="Times New Roman" w:cs="Times New Roman"/>
          <w:b/>
          <w:bCs/>
          <w:sz w:val="20"/>
          <w:szCs w:val="20"/>
        </w:rPr>
        <w:t xml:space="preserve">, </w:t>
      </w:r>
      <w:r w:rsidRPr="00CC3369">
        <w:rPr>
          <w:rFonts w:ascii="Times New Roman" w:hAnsi="Times New Roman" w:cs="Times New Roman"/>
          <w:sz w:val="20"/>
          <w:szCs w:val="20"/>
        </w:rPr>
        <w:t>село Ижма, ул. Советская д.49;</w:t>
      </w:r>
    </w:p>
    <w:p w:rsidR="00747E32" w:rsidRPr="00CC3369" w:rsidRDefault="00747E32" w:rsidP="00747E32">
      <w:pPr>
        <w:tabs>
          <w:tab w:val="left" w:pos="1276"/>
        </w:tabs>
        <w:spacing w:after="0" w:line="240" w:lineRule="auto"/>
        <w:ind w:right="-2" w:firstLine="709"/>
        <w:jc w:val="both"/>
        <w:rPr>
          <w:rFonts w:ascii="Times New Roman" w:hAnsi="Times New Roman" w:cs="Times New Roman"/>
          <w:sz w:val="20"/>
          <w:szCs w:val="20"/>
        </w:rPr>
      </w:pPr>
      <w:r w:rsidRPr="00CC3369">
        <w:rPr>
          <w:rFonts w:ascii="Times New Roman" w:hAnsi="Times New Roman" w:cs="Times New Roman"/>
          <w:sz w:val="20"/>
          <w:szCs w:val="20"/>
        </w:rPr>
        <w:t>почтовый адрес: 169460, Республика Коми, Ижемский район, село Ижма, ул. Советская д.49.</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Учредителем и собственником имущества Учреждения является администрация муниципального района «Ижемский».</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Функции и полномочия учредителя от имени муниципального образования осуществляет администрация муниципального района «Ижемский» в лице Управления культуры администрации муниципального района «Ижемский» (далее - Учредитель).</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Функции и полномочия собственника имущества Учреждения от имени муниципального района «Ижемский» осуществляет администрация муниципального района «Ижемский».</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является юридическим лицом со дня его государственной регистрации, имеет самостоятельный баланс, обособленное имущество, лицевые счета в финансовом управлении администрации муниципального района «Ижемский», бланки, штампы, печать установленного образца со своим наименованием, местонахождением, а также другие средства индивидуализации.</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Коми, указами и распоряжениями Главы Республики Коми, постановлениями и распоряжениями Правительства Республики Коми, нормативными правовыми актами уполномоченных исполнительных органов государственной власти Республики Коми, Учредителя и настоящим уставом.</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Изменения в устав Учреждения вносятся в порядке, установленном законом.</w:t>
      </w:r>
    </w:p>
    <w:p w:rsidR="00747E32" w:rsidRPr="00CC3369" w:rsidRDefault="00747E32" w:rsidP="00747E32">
      <w:pPr>
        <w:pStyle w:val="12"/>
        <w:numPr>
          <w:ilvl w:val="1"/>
          <w:numId w:val="3"/>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 Учреждение не имеет территориально обособленных структурных подразделений.</w:t>
      </w:r>
    </w:p>
    <w:p w:rsidR="00747E32" w:rsidRPr="00CC3369" w:rsidRDefault="00747E32" w:rsidP="00747E32">
      <w:pPr>
        <w:pStyle w:val="12"/>
        <w:tabs>
          <w:tab w:val="left" w:pos="1276"/>
        </w:tabs>
        <w:spacing w:after="0" w:line="240" w:lineRule="auto"/>
        <w:ind w:left="709" w:right="-2"/>
        <w:jc w:val="both"/>
        <w:rPr>
          <w:rFonts w:ascii="Times New Roman" w:hAnsi="Times New Roman" w:cs="Times New Roman"/>
          <w:sz w:val="20"/>
          <w:szCs w:val="20"/>
        </w:rPr>
      </w:pPr>
    </w:p>
    <w:p w:rsidR="00747E32" w:rsidRPr="00CC3369" w:rsidRDefault="00747E32" w:rsidP="00747E32">
      <w:pPr>
        <w:pStyle w:val="12"/>
        <w:numPr>
          <w:ilvl w:val="0"/>
          <w:numId w:val="3"/>
        </w:numPr>
        <w:spacing w:after="0" w:line="240" w:lineRule="auto"/>
        <w:ind w:left="0" w:right="-2" w:firstLine="993"/>
        <w:jc w:val="center"/>
        <w:rPr>
          <w:rFonts w:ascii="Times New Roman" w:hAnsi="Times New Roman" w:cs="Times New Roman"/>
          <w:b/>
          <w:bCs/>
          <w:sz w:val="20"/>
          <w:szCs w:val="20"/>
        </w:rPr>
      </w:pPr>
      <w:r w:rsidRPr="00CC3369">
        <w:rPr>
          <w:rFonts w:ascii="Times New Roman" w:hAnsi="Times New Roman" w:cs="Times New Roman"/>
          <w:b/>
          <w:bCs/>
          <w:sz w:val="20"/>
          <w:szCs w:val="20"/>
        </w:rPr>
        <w:t>Предмет и цели деятельности</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Учреждение  осуществляет свою деятельность по выполнению работ по содержанию и ремонту нежилого фонда, а так же осуществляет иную, не противоречащую законодательству Российской Федерации и  предусмотренную Уставом деятельность. </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Предметом основной деятельности Учреждения является обеспечение сохранности, содержания  и эксплуатации помещений, имущества муниципальных учреждений культуры.</w:t>
      </w:r>
    </w:p>
    <w:p w:rsidR="00747E32" w:rsidRPr="00CC3369" w:rsidRDefault="00747E32" w:rsidP="00747E32">
      <w:pPr>
        <w:pStyle w:val="12"/>
        <w:numPr>
          <w:ilvl w:val="1"/>
          <w:numId w:val="3"/>
        </w:numPr>
        <w:spacing w:after="0" w:line="240" w:lineRule="auto"/>
        <w:ind w:left="0" w:right="-2" w:firstLine="710"/>
        <w:jc w:val="both"/>
        <w:rPr>
          <w:rFonts w:ascii="Times New Roman" w:hAnsi="Times New Roman" w:cs="Times New Roman"/>
          <w:sz w:val="20"/>
          <w:szCs w:val="20"/>
        </w:rPr>
      </w:pPr>
      <w:r w:rsidRPr="00CC3369">
        <w:rPr>
          <w:rFonts w:ascii="Times New Roman" w:hAnsi="Times New Roman" w:cs="Times New Roman"/>
          <w:sz w:val="20"/>
          <w:szCs w:val="20"/>
        </w:rPr>
        <w:t>Учреждение ради достижения цели, указанной в пункте 2.1 настоящего Устава  вправе осуществлять следующие иные виды деятельности:</w:t>
      </w:r>
    </w:p>
    <w:p w:rsidR="00747E32" w:rsidRPr="00CC3369" w:rsidRDefault="00747E32" w:rsidP="00747E32">
      <w:pPr>
        <w:pStyle w:val="12"/>
        <w:spacing w:after="0" w:line="240" w:lineRule="auto"/>
        <w:ind w:left="710" w:right="-2"/>
        <w:jc w:val="both"/>
        <w:rPr>
          <w:rFonts w:ascii="Times New Roman" w:hAnsi="Times New Roman" w:cs="Times New Roman"/>
          <w:sz w:val="20"/>
          <w:szCs w:val="20"/>
        </w:rPr>
      </w:pPr>
      <w:r w:rsidRPr="00CC3369">
        <w:rPr>
          <w:rFonts w:ascii="Times New Roman" w:hAnsi="Times New Roman" w:cs="Times New Roman"/>
          <w:sz w:val="20"/>
          <w:szCs w:val="20"/>
        </w:rPr>
        <w:t>- управление недвижимым имуществом</w:t>
      </w:r>
    </w:p>
    <w:p w:rsidR="00747E32" w:rsidRPr="00CC3369" w:rsidRDefault="00747E32" w:rsidP="00747E32">
      <w:pPr>
        <w:pStyle w:val="12"/>
        <w:spacing w:after="0" w:line="240" w:lineRule="auto"/>
        <w:ind w:left="710" w:right="-2"/>
        <w:jc w:val="both"/>
        <w:rPr>
          <w:rFonts w:ascii="Times New Roman" w:hAnsi="Times New Roman" w:cs="Times New Roman"/>
          <w:sz w:val="20"/>
          <w:szCs w:val="20"/>
        </w:rPr>
      </w:pPr>
      <w:r w:rsidRPr="00CC3369">
        <w:rPr>
          <w:rFonts w:ascii="Times New Roman" w:hAnsi="Times New Roman" w:cs="Times New Roman"/>
          <w:sz w:val="20"/>
          <w:szCs w:val="20"/>
        </w:rPr>
        <w:t>- чистка и уборка производственных помещений</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 проведение отделочных работ</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 содержание и эксплуатация помещений,</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 деятельность по обеспечению работоспособности котельных.</w:t>
      </w:r>
    </w:p>
    <w:p w:rsidR="00747E32" w:rsidRPr="00CC3369" w:rsidRDefault="00747E32" w:rsidP="00747E32">
      <w:pPr>
        <w:pStyle w:val="12"/>
        <w:numPr>
          <w:ilvl w:val="0"/>
          <w:numId w:val="12"/>
        </w:numPr>
        <w:spacing w:after="0" w:line="240" w:lineRule="auto"/>
        <w:ind w:right="-2"/>
        <w:jc w:val="both"/>
        <w:rPr>
          <w:rFonts w:ascii="Times New Roman" w:hAnsi="Times New Roman" w:cs="Times New Roman"/>
          <w:vanish/>
          <w:sz w:val="20"/>
          <w:szCs w:val="20"/>
        </w:rPr>
      </w:pPr>
    </w:p>
    <w:p w:rsidR="00747E32" w:rsidRPr="00CC3369" w:rsidRDefault="00747E32" w:rsidP="00747E32">
      <w:pPr>
        <w:pStyle w:val="12"/>
        <w:numPr>
          <w:ilvl w:val="0"/>
          <w:numId w:val="12"/>
        </w:numPr>
        <w:spacing w:after="0" w:line="240" w:lineRule="auto"/>
        <w:ind w:right="-2"/>
        <w:jc w:val="both"/>
        <w:rPr>
          <w:rFonts w:ascii="Times New Roman" w:hAnsi="Times New Roman" w:cs="Times New Roman"/>
          <w:vanish/>
          <w:sz w:val="20"/>
          <w:szCs w:val="20"/>
        </w:rPr>
      </w:pPr>
    </w:p>
    <w:p w:rsidR="00747E32" w:rsidRPr="00CC3369" w:rsidRDefault="00747E32" w:rsidP="00747E32">
      <w:pPr>
        <w:pStyle w:val="12"/>
        <w:numPr>
          <w:ilvl w:val="1"/>
          <w:numId w:val="12"/>
        </w:numPr>
        <w:spacing w:after="0" w:line="240" w:lineRule="auto"/>
        <w:ind w:right="-2"/>
        <w:jc w:val="both"/>
        <w:rPr>
          <w:rFonts w:ascii="Times New Roman" w:hAnsi="Times New Roman" w:cs="Times New Roman"/>
          <w:vanish/>
          <w:sz w:val="20"/>
          <w:szCs w:val="20"/>
        </w:rPr>
      </w:pPr>
    </w:p>
    <w:p w:rsidR="00747E32" w:rsidRPr="00CC3369" w:rsidRDefault="00747E32" w:rsidP="00747E32">
      <w:pPr>
        <w:pStyle w:val="12"/>
        <w:numPr>
          <w:ilvl w:val="1"/>
          <w:numId w:val="12"/>
        </w:numPr>
        <w:spacing w:after="0" w:line="240" w:lineRule="auto"/>
        <w:ind w:right="-2"/>
        <w:jc w:val="both"/>
        <w:rPr>
          <w:rFonts w:ascii="Times New Roman" w:hAnsi="Times New Roman" w:cs="Times New Roman"/>
          <w:vanish/>
          <w:sz w:val="20"/>
          <w:szCs w:val="20"/>
        </w:rPr>
      </w:pPr>
    </w:p>
    <w:p w:rsidR="00747E32" w:rsidRPr="00CC3369" w:rsidRDefault="00747E32" w:rsidP="00747E32">
      <w:pPr>
        <w:pStyle w:val="12"/>
        <w:numPr>
          <w:ilvl w:val="1"/>
          <w:numId w:val="12"/>
        </w:numPr>
        <w:spacing w:after="0" w:line="240" w:lineRule="auto"/>
        <w:ind w:right="-2"/>
        <w:jc w:val="both"/>
        <w:rPr>
          <w:rFonts w:ascii="Times New Roman" w:hAnsi="Times New Roman" w:cs="Times New Roman"/>
          <w:vanish/>
          <w:sz w:val="20"/>
          <w:szCs w:val="20"/>
        </w:rPr>
      </w:pPr>
    </w:p>
    <w:p w:rsidR="00747E32" w:rsidRPr="00CC3369" w:rsidRDefault="00747E32" w:rsidP="00747E32">
      <w:pPr>
        <w:pStyle w:val="12"/>
        <w:numPr>
          <w:ilvl w:val="1"/>
          <w:numId w:val="12"/>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747E32" w:rsidRPr="00CC3369" w:rsidRDefault="00747E32" w:rsidP="00747E32">
      <w:pPr>
        <w:pStyle w:val="12"/>
        <w:numPr>
          <w:ilvl w:val="1"/>
          <w:numId w:val="12"/>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Цены (тарифы) на оказываемые услуги и продукцию устанавливаются в установленном порядке.</w:t>
      </w:r>
    </w:p>
    <w:p w:rsidR="00747E32" w:rsidRPr="00CC3369" w:rsidRDefault="00747E32" w:rsidP="00747E32">
      <w:pPr>
        <w:pStyle w:val="12"/>
        <w:numPr>
          <w:ilvl w:val="1"/>
          <w:numId w:val="12"/>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получения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p>
    <w:p w:rsidR="00747E32" w:rsidRPr="00CC3369" w:rsidRDefault="00747E32" w:rsidP="00747E32">
      <w:pPr>
        <w:pStyle w:val="12"/>
        <w:numPr>
          <w:ilvl w:val="0"/>
          <w:numId w:val="3"/>
        </w:numPr>
        <w:spacing w:after="0" w:line="240" w:lineRule="auto"/>
        <w:ind w:left="0" w:right="-2" w:firstLine="0"/>
        <w:jc w:val="center"/>
        <w:rPr>
          <w:rFonts w:ascii="Times New Roman" w:hAnsi="Times New Roman" w:cs="Times New Roman"/>
          <w:b/>
          <w:bCs/>
          <w:sz w:val="20"/>
          <w:szCs w:val="20"/>
        </w:rPr>
      </w:pPr>
      <w:r w:rsidRPr="00CC3369">
        <w:rPr>
          <w:rFonts w:ascii="Times New Roman" w:hAnsi="Times New Roman" w:cs="Times New Roman"/>
          <w:b/>
          <w:bCs/>
          <w:sz w:val="20"/>
          <w:szCs w:val="20"/>
        </w:rPr>
        <w:t>Организация деятельности, права и обязанности Учреждения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осуществляет определенную настоящим Уставом деятельность в соответствии с законодательством.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lastRenderedPageBreak/>
        <w:t>Для выполнения уставных целей деятельности Учреждение имеет право в порядке, установленном законодательством:</w:t>
      </w:r>
    </w:p>
    <w:p w:rsidR="00747E32" w:rsidRPr="00CC3369" w:rsidRDefault="00747E32" w:rsidP="00747E32">
      <w:pPr>
        <w:pStyle w:val="12"/>
        <w:numPr>
          <w:ilvl w:val="0"/>
          <w:numId w:val="4"/>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заключать договоры с юридическими и физическими лицами на выполнение работ (оказание услуг), в соответствии с законодательством Российской Федерации и целями деятельности Учреждения;</w:t>
      </w:r>
    </w:p>
    <w:p w:rsidR="00747E32" w:rsidRPr="00CC3369" w:rsidRDefault="00747E32" w:rsidP="00747E32">
      <w:pPr>
        <w:pStyle w:val="12"/>
        <w:numPr>
          <w:ilvl w:val="0"/>
          <w:numId w:val="4"/>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747E32" w:rsidRPr="00CC3369" w:rsidRDefault="00747E32" w:rsidP="00747E32">
      <w:pPr>
        <w:pStyle w:val="12"/>
        <w:numPr>
          <w:ilvl w:val="0"/>
          <w:numId w:val="4"/>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осуществлять материально-техническое обеспечение и развитие объектов, имеющихся в оперативном управлении;</w:t>
      </w:r>
    </w:p>
    <w:p w:rsidR="00747E32" w:rsidRPr="00CC3369" w:rsidRDefault="00747E32" w:rsidP="00747E32">
      <w:pPr>
        <w:pStyle w:val="12"/>
        <w:numPr>
          <w:ilvl w:val="0"/>
          <w:numId w:val="4"/>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по согласованию с Учредителем планировать свою деятельность и определять основные направления и перспективы развития;</w:t>
      </w:r>
    </w:p>
    <w:p w:rsidR="00747E32" w:rsidRPr="00CC3369" w:rsidRDefault="00747E32" w:rsidP="00747E32">
      <w:pPr>
        <w:pStyle w:val="12"/>
        <w:numPr>
          <w:ilvl w:val="0"/>
          <w:numId w:val="4"/>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открывать лицевые счета в финансовом управлении администрации муниципального района «Ижемский»;</w:t>
      </w:r>
    </w:p>
    <w:p w:rsidR="00747E32" w:rsidRPr="00CC3369" w:rsidRDefault="00747E32" w:rsidP="00747E32">
      <w:pPr>
        <w:pStyle w:val="12"/>
        <w:numPr>
          <w:ilvl w:val="0"/>
          <w:numId w:val="4"/>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совершать в рамках закона иные действия, соответствующие уставным целям.</w:t>
      </w:r>
    </w:p>
    <w:p w:rsidR="00747E32" w:rsidRPr="00CC3369" w:rsidRDefault="00747E32" w:rsidP="00747E32">
      <w:pPr>
        <w:pStyle w:val="12"/>
        <w:numPr>
          <w:ilvl w:val="1"/>
          <w:numId w:val="3"/>
        </w:numPr>
        <w:tabs>
          <w:tab w:val="left" w:pos="0"/>
        </w:tabs>
        <w:spacing w:after="0" w:line="240" w:lineRule="auto"/>
        <w:ind w:left="0" w:right="-2" w:firstLine="568"/>
        <w:jc w:val="both"/>
        <w:rPr>
          <w:rFonts w:ascii="Times New Roman" w:hAnsi="Times New Roman" w:cs="Times New Roman"/>
          <w:sz w:val="20"/>
          <w:szCs w:val="20"/>
        </w:rPr>
      </w:pPr>
      <w:r w:rsidRPr="00CC3369">
        <w:rPr>
          <w:rFonts w:ascii="Times New Roman" w:hAnsi="Times New Roman" w:cs="Times New Roman"/>
          <w:sz w:val="20"/>
          <w:szCs w:val="20"/>
        </w:rPr>
        <w:t>Учреждение для достижения целей своей деятельности вправе совершать сделки, приобретать и осуществлять имущественные и неимущественные права, нести обязанности, быть истцом и ответчиком в судах общей юрисдикции, арбитражном, третейском судах в соответствии с законодательством Российской Федерации.</w:t>
      </w:r>
    </w:p>
    <w:p w:rsidR="00747E32" w:rsidRPr="00CC3369" w:rsidRDefault="00747E32" w:rsidP="00747E32">
      <w:pPr>
        <w:pStyle w:val="12"/>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осуществляет права владения, пользования и распоряжения в отношении закрепленного за ним имущества в пределах, установленных законодательством, в соответствии с целями своей деятельности, заданиями Учредителя и назначением имущества.</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обязано:</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представлять на утверждение Учредителю Устав Учреждения, план финансово-хозяйственной деятельности;</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полном объеме выполнять установленное Учредителем муниципальное  задание;</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выполнять утвержденные в установленном порядке показатели финансово-хозяйственной деятельности Учреждения;</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нести ответственность в соответствии с законодательством Российской Федерации за нарушение своих обязательств;</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вести учет доходов и расходов от иной, приносящей доходы деятельности;</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платить налоги и производить иные обязательные отчисления, предусмотренные законодательством;</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обеспечивать своевременно и в полном объеме выплату работникам заработной платы и иных, установленных законодательством выплат;</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обеспечивать работников безопасными условиями труда, мерами социальной поддержки и нести ответственность в установленном порядке за ущерб, причиненный их здоровью и трудоспособности;</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 муниципального имущества;</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составлять и исполнять план финансово-хозяйственной деятельности;</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обеспечивать сохранность закрепленного Собственником за Учреждением имущества, эффективное, рациональное и целевое его использование;</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согласовывать в установленном порядке распоряжение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(в том числе сдачу в аренду);</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согласовывать в установленном порядке совершение крупных сделок;</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обеспечить открытость и доступность документов Учреждения, установленных законодательством;</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опубликовывать отчеты о своей деятельности и об использовании закрепленного за ним имущества, перечень сведений, которые должны содержаться в отчетах, устанавливаются законодательством Российской Федерации и законодательством Республики Коми;</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предоставлять по запросам или при проведении ревизии финансово-хозяйственной деятельности Учреждения документы и материалы, связанные с деятельностью Учреждения;</w:t>
      </w:r>
    </w:p>
    <w:p w:rsidR="00747E32" w:rsidRPr="00CC3369" w:rsidRDefault="00747E32" w:rsidP="00747E32">
      <w:pPr>
        <w:pStyle w:val="12"/>
        <w:numPr>
          <w:ilvl w:val="0"/>
          <w:numId w:val="5"/>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выполнять иные обязанности и обязательства в соответствии с законодательством, настоящим Уставом и приказами Учредителя.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в порядке, установленном законодательством, выступает в качестве заказчика при размещении им заказов на поставки товаров, выполнение работ, оказание услуг независимо от источников финансового обеспечения их исполнения.</w:t>
      </w:r>
    </w:p>
    <w:p w:rsidR="00747E32" w:rsidRPr="00CC3369" w:rsidRDefault="00747E32" w:rsidP="00747E32">
      <w:pPr>
        <w:pStyle w:val="12"/>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 </w:t>
      </w:r>
    </w:p>
    <w:p w:rsidR="00747E32" w:rsidRPr="00CC3369" w:rsidRDefault="00747E32" w:rsidP="00747E32">
      <w:pPr>
        <w:pStyle w:val="12"/>
        <w:numPr>
          <w:ilvl w:val="0"/>
          <w:numId w:val="3"/>
        </w:numPr>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rPr>
        <w:t>Имущество и финансовое обеспечение Учреждения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Источниками формирования имущества и финансовых ресурсов Учреждения являются</w:t>
      </w:r>
    </w:p>
    <w:p w:rsidR="00747E32" w:rsidRPr="00CC3369" w:rsidRDefault="00747E32" w:rsidP="00747E32">
      <w:pPr>
        <w:pStyle w:val="12"/>
        <w:numPr>
          <w:ilvl w:val="0"/>
          <w:numId w:val="13"/>
        </w:numPr>
        <w:spacing w:after="0" w:line="240" w:lineRule="auto"/>
        <w:ind w:right="-2"/>
        <w:jc w:val="both"/>
        <w:rPr>
          <w:rFonts w:ascii="Times New Roman" w:hAnsi="Times New Roman" w:cs="Times New Roman"/>
          <w:sz w:val="20"/>
          <w:szCs w:val="20"/>
        </w:rPr>
      </w:pPr>
      <w:r w:rsidRPr="00CC3369">
        <w:rPr>
          <w:rFonts w:ascii="Times New Roman" w:hAnsi="Times New Roman" w:cs="Times New Roman"/>
          <w:sz w:val="20"/>
          <w:szCs w:val="20"/>
        </w:rPr>
        <w:t>имущество, закрепленное за ним на праве оперативного управления</w:t>
      </w:r>
    </w:p>
    <w:p w:rsidR="00747E32" w:rsidRPr="00CC3369" w:rsidRDefault="00747E32" w:rsidP="00747E32">
      <w:pPr>
        <w:pStyle w:val="12"/>
        <w:numPr>
          <w:ilvl w:val="0"/>
          <w:numId w:val="13"/>
        </w:numPr>
        <w:spacing w:after="0" w:line="240" w:lineRule="auto"/>
        <w:ind w:right="-2"/>
        <w:jc w:val="both"/>
        <w:rPr>
          <w:rFonts w:ascii="Times New Roman" w:hAnsi="Times New Roman" w:cs="Times New Roman"/>
          <w:sz w:val="20"/>
          <w:szCs w:val="20"/>
        </w:rPr>
      </w:pPr>
      <w:r w:rsidRPr="00CC3369">
        <w:rPr>
          <w:rFonts w:ascii="Times New Roman" w:hAnsi="Times New Roman" w:cs="Times New Roman"/>
          <w:sz w:val="20"/>
          <w:szCs w:val="20"/>
        </w:rPr>
        <w:t>субсидии из бюджета администрации муниципального района «Ижемский» на выполнение муниципального задания</w:t>
      </w:r>
    </w:p>
    <w:p w:rsidR="00747E32" w:rsidRPr="00CC3369" w:rsidRDefault="00747E32" w:rsidP="00747E32">
      <w:pPr>
        <w:pStyle w:val="12"/>
        <w:numPr>
          <w:ilvl w:val="0"/>
          <w:numId w:val="13"/>
        </w:numPr>
        <w:spacing w:after="0" w:line="240" w:lineRule="auto"/>
        <w:ind w:right="-2"/>
        <w:jc w:val="both"/>
        <w:rPr>
          <w:rFonts w:ascii="Times New Roman" w:hAnsi="Times New Roman" w:cs="Times New Roman"/>
          <w:sz w:val="20"/>
          <w:szCs w:val="20"/>
        </w:rPr>
      </w:pPr>
      <w:r w:rsidRPr="00CC3369">
        <w:rPr>
          <w:rFonts w:ascii="Times New Roman" w:hAnsi="Times New Roman" w:cs="Times New Roman"/>
          <w:sz w:val="20"/>
          <w:szCs w:val="20"/>
        </w:rPr>
        <w:t>иные источники, не запрещенные законодательством.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Имущество Учреждения находится в муниципальной собственности администрации муниципального района «Ижемский», отражается на самостоятельном балансе Учреждения и закрепляется за ним на праве оперативного управления в соответствии с Гражданским кодексом Российской Федерации. В отношении этого имущества Учреждение </w:t>
      </w:r>
      <w:r w:rsidRPr="00CC3369">
        <w:rPr>
          <w:rFonts w:ascii="Times New Roman" w:hAnsi="Times New Roman" w:cs="Times New Roman"/>
          <w:sz w:val="20"/>
          <w:szCs w:val="20"/>
        </w:rPr>
        <w:lastRenderedPageBreak/>
        <w:t>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Земельный участок, находящийся в муниципальной собственности, необходимый для выполнения Учреждением своих уставных задач, предоставляется ему на праве постоянного (бессрочного) пользования.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на приобретение такого имущества, а также недвижимым имуществом.</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Виды и перечни особо ценного имущества определяются Учредителем в порядке, установленном  администрацией муниципального района «Ижемский».</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Источниками финансового обеспечения Учреждения являются:</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имущество, закрепленное за Учреждением отделом по управлению земельными ресурсами и муниципальным имуществом администрации муниципального района «Ижемский»;</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имущество, приобретенное Учреждением за счет средств, выделенных Учредителем на приобретение такого имущества;</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имущество, приобретенное Учреждением за счет средств, полученных от осуществления иной приносящей доход деятельности;</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средства бюджета администрации муниципального района «Ижемский», выделяемые в виде субсидий на возмещение нормативных затрат, связанных с оказанием Учреждением в соответствии с муниципальным заданием муниципальных  услуг (выполнением работ), а также на иные цели;</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средства бюджета администрации муниципального района «Ижемский»  на исполнение публичных обязательств;</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доходы от осуществления иной, приносящей доходы деятельности;</w:t>
      </w:r>
    </w:p>
    <w:p w:rsidR="00747E32" w:rsidRPr="00CC3369" w:rsidRDefault="00747E32" w:rsidP="00747E32">
      <w:pPr>
        <w:pStyle w:val="12"/>
        <w:numPr>
          <w:ilvl w:val="0"/>
          <w:numId w:val="6"/>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безвозмездные, добровольные и благотворительные взносы от юридических и физических лиц (в том числе иностранных).</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Финансовое обеспечение выполнения муниципального задания Учреждением осуществляется в виде субсидий из бюджета администрации муниципального района «Ижемский». Учреждение не вправе отказаться от выполнения муниципального задания.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вправе сдавать в аренду закрепленное за ним на праве оперативного управления имущество в установленном законодательством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целях обеспечения более эффективной организации основной деятельности Учреждения, для которого оно создано;</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целях рационального использования такого имущества;</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служит достижению целей, для которых создано Учреждение.</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случае сдачи в аренду в установленном порядке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При осуществлении права оперативного управления имуществом Учреждение обязано:</w:t>
      </w:r>
    </w:p>
    <w:p w:rsidR="00747E32" w:rsidRPr="00CC3369" w:rsidRDefault="00747E32" w:rsidP="00747E32">
      <w:pPr>
        <w:pStyle w:val="12"/>
        <w:numPr>
          <w:ilvl w:val="0"/>
          <w:numId w:val="7"/>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эффективно использовать имущество;</w:t>
      </w:r>
    </w:p>
    <w:p w:rsidR="00747E32" w:rsidRPr="00CC3369" w:rsidRDefault="00747E32" w:rsidP="00747E32">
      <w:pPr>
        <w:pStyle w:val="12"/>
        <w:numPr>
          <w:ilvl w:val="0"/>
          <w:numId w:val="7"/>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обеспечивать сохранность и использование имущества строго по целевому назначению;</w:t>
      </w:r>
    </w:p>
    <w:p w:rsidR="00747E32" w:rsidRPr="00CC3369" w:rsidRDefault="00747E32" w:rsidP="00747E32">
      <w:pPr>
        <w:pStyle w:val="12"/>
        <w:numPr>
          <w:ilvl w:val="0"/>
          <w:numId w:val="7"/>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не допускать ухудшения технического состояния имущества, помимо его ухудшения, связанного с нормативным износом в процессе эксплуатации;</w:t>
      </w:r>
    </w:p>
    <w:p w:rsidR="00747E32" w:rsidRPr="00CC3369" w:rsidRDefault="00747E32" w:rsidP="00747E32">
      <w:pPr>
        <w:pStyle w:val="12"/>
        <w:numPr>
          <w:ilvl w:val="0"/>
          <w:numId w:val="7"/>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осуществлять капитальный и текущий ремонт имущества в пределах утвержденного плана финансово-хозяйственной деятельности;</w:t>
      </w:r>
    </w:p>
    <w:p w:rsidR="00747E32" w:rsidRPr="00CC3369" w:rsidRDefault="00747E32" w:rsidP="00747E32">
      <w:pPr>
        <w:pStyle w:val="12"/>
        <w:numPr>
          <w:ilvl w:val="0"/>
          <w:numId w:val="7"/>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представлять имущество к учету в реестре муниципального имущества администрации муниципального района «Ижемский» в установленном порядке.</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использует бюджетные средства в соответствии с утвержденным Учредителем планом финансово-хозяйственной деятельности.</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Списание закрепленного за Учреждением на праве оперативного управления особо ценного движимого имущества и недвижимого имущества осуществляется по согласованию с отделом по управлению  земельными ресурсами и муниципальным имуществом администрации муниципального района «Ижемский».</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Списание иного, закрепленного за Учреждением имущества, осуществляется в установленном порядке.</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Отдел по управлению земельными ресурсами и муниципальным имуществом администрации муниципального района «Ижемский» в отношении имущества, закрепленного за Учреждением собственником </w:t>
      </w:r>
      <w:r w:rsidRPr="00CC3369">
        <w:rPr>
          <w:rFonts w:ascii="Times New Roman" w:hAnsi="Times New Roman" w:cs="Times New Roman"/>
          <w:sz w:val="20"/>
          <w:szCs w:val="20"/>
        </w:rPr>
        <w:lastRenderedPageBreak/>
        <w:t>имущества, либо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муниципальных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собственности администрации муниципального района «Ижемский», закрепленной за Учреждением на праве оперативного управления, и иной деятельности.</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не вправе:</w:t>
      </w:r>
    </w:p>
    <w:p w:rsidR="00747E32" w:rsidRPr="00CC3369" w:rsidRDefault="00747E32" w:rsidP="00747E32">
      <w:pPr>
        <w:pStyle w:val="12"/>
        <w:numPr>
          <w:ilvl w:val="0"/>
          <w:numId w:val="8"/>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47E32" w:rsidRPr="00CC3369" w:rsidRDefault="00747E32" w:rsidP="00747E32">
      <w:pPr>
        <w:pStyle w:val="12"/>
        <w:numPr>
          <w:ilvl w:val="0"/>
          <w:numId w:val="8"/>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если иное не установлено законодательством.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Крупная сделка может быть совершена Учреждением только с предварительного согласия Учредителя.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Крупная сделка, совершенная с нарушением требований установленных пунктом 4.18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пунктом 4.18 настоящего Устава, независимо от того, была ли эта сделка признана недействительной.</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принимает Учредитель.</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настоящим Уставом.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747E32" w:rsidRPr="00CC3369" w:rsidRDefault="00747E32" w:rsidP="00747E32">
      <w:pPr>
        <w:pStyle w:val="12"/>
        <w:numPr>
          <w:ilvl w:val="0"/>
          <w:numId w:val="9"/>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оно обязано сообщить о своей заинтересованности Учредителю или органу надзора за деятельностью до момента принятия решения о заключении сделки;</w:t>
      </w:r>
    </w:p>
    <w:p w:rsidR="00747E32" w:rsidRPr="00CC3369" w:rsidRDefault="00747E32" w:rsidP="00747E32">
      <w:pPr>
        <w:pStyle w:val="12"/>
        <w:numPr>
          <w:ilvl w:val="0"/>
          <w:numId w:val="9"/>
        </w:numPr>
        <w:tabs>
          <w:tab w:val="left" w:pos="1134"/>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сделка должна быть одобрена Учредителем в установленном порядке.</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Сделка, в совершении которой имеется заинтересованность и которая совершена с нарушением требований установленных в пункте 4.25 настоящего Устава, может быть признана судом недействительной.</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p>
    <w:p w:rsidR="00747E32" w:rsidRPr="00CC3369" w:rsidRDefault="00747E32" w:rsidP="00747E32">
      <w:pPr>
        <w:pStyle w:val="12"/>
        <w:numPr>
          <w:ilvl w:val="0"/>
          <w:numId w:val="3"/>
        </w:numPr>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rPr>
        <w:t>Управление Учреждением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Управление Учреждением осуществляется в соответствии с законодательством Российской Федерации, Республики Коми и нормативно-правовыми актами Учредителя и настоящим Уставом.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К исключительной компетенции Учредителя относятся следующие вопросы:</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утверждение устава, изменений и дополнений в устав Учреждения;</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определение основных направлений деятельности Учреждения, утверждение годового плана финансово-хозяйственной деятельности Учреждения и внесение в него изменений;</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назначение и освобождение от должности руководителя Учреждения, заключение с руководителем Учреждения трудового договора и его расторжение;</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определение перечня особо ценного движимого имущества;</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предварительное согласование совершения Учреждением крупной сделки;</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lastRenderedPageBreak/>
        <w:t>формирование и утверждение муниципальных заданий, принятие решения об изменении муниципального задания;</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установление порядка определения платы за оказание Учреждением сверх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согласование распоряжения особо ценным движимым имуществом, закрепленным за Учреждением собственником или приобретенным Учреждением за счет средств, выделенных ему учредителем на приобретение такого имущества;</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утверждение отчетов;</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одобрение сделок, в совершении которых имеется заинтересованность;</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осуществление финансового обеспечения выполнения муниципального задания;</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осуществление контроля за деятельностью Учреждения в соответствии с законодательством Российской Федерации;</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747E32" w:rsidRPr="00CC3369" w:rsidRDefault="00747E32" w:rsidP="00747E32">
      <w:pPr>
        <w:pStyle w:val="12"/>
        <w:numPr>
          <w:ilvl w:val="0"/>
          <w:numId w:val="10"/>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осуществление иных функций и полномочий учредителя, установленных законодательством.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Учреждение возглавляет Директор, который назначается и освобождается от должности Учредителем.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Трудовой договор с Директором Учреждения может быть расторгнут или перезаключен до истечения срока по условиям, предусмотренным трудовым договором или законодательством Российской Федерации.</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Учредитель вправе расторгнуть трудовой договор с Директором Учреждения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Директор Учреждения в силу своей компетенции:</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осуществляет оперативное руководство деятельностью Учреждения;</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без доверенности действует от имени Учреждения, представляет его во всех учреждениях, предприятиях и организациях, в судах, как на территории Российской Федерации, так и за ее пределами;</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порядке, предусмотренном законодательством;</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по согласованию с Учредителем утверждает в пределах своих полномочий штатное расписание и структуру Учреждения;</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принимает, увольняет работников Учреждения в соответствии с нормами трудового законодательства, утверждает их должностные обязанности;</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издает приказы, распоряжения и дает указания, обязательные для всех работников бюджетного учреждения;</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обеспечивает сохранность и эффективное использование имущества, закрепленного на праве оперативного управления;</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предоставляет в установленные сроки все виды отчетности, предусмотренные органами статистики, финансовыми и налоговыми органами;</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 установленном законодательством порядке обеспечивает составление и представление всей необходимой информации и документации, связанной с деятельностью бюджетного учреждения;</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формирует совещательные органы Учреждения, функции и состав которых определяются соответствующими положениями, утвержденными Директором Учреждения;</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соблюдает законодательство Российской Федерации, а также обеспечивает его соблюдение при осуществлении бюджетным учреждением своей деятельности;</w:t>
      </w:r>
    </w:p>
    <w:p w:rsidR="00747E32" w:rsidRPr="00CC3369" w:rsidRDefault="00747E32" w:rsidP="00747E32">
      <w:pPr>
        <w:pStyle w:val="12"/>
        <w:numPr>
          <w:ilvl w:val="0"/>
          <w:numId w:val="11"/>
        </w:numPr>
        <w:tabs>
          <w:tab w:val="left" w:pos="1276"/>
        </w:tabs>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выполняет иные функции, вытекающие из настоящего Устава и соответствующие положениям законодательства.</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 а также в случаях неправомерного использования имущества.</w:t>
      </w:r>
    </w:p>
    <w:p w:rsidR="00747E32" w:rsidRPr="00CC3369" w:rsidRDefault="00747E32" w:rsidP="00747E32">
      <w:pPr>
        <w:pStyle w:val="12"/>
        <w:numPr>
          <w:ilvl w:val="1"/>
          <w:numId w:val="3"/>
        </w:numPr>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Коллектив работников Учреждения составляют все работники, участвующие своим трудом в его деятельности на основе трудового договора (контракта). </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Порядок и формы осуществления полномочий трудового коллектива определяются  в соответствии с законодательством Российской Федерации.</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p>
    <w:p w:rsidR="00747E32" w:rsidRPr="00CC3369" w:rsidRDefault="00747E32" w:rsidP="00747E32">
      <w:pPr>
        <w:pStyle w:val="12"/>
        <w:spacing w:after="0" w:line="240" w:lineRule="auto"/>
        <w:ind w:left="0" w:right="-2"/>
        <w:jc w:val="center"/>
        <w:rPr>
          <w:rFonts w:ascii="Times New Roman" w:hAnsi="Times New Roman" w:cs="Times New Roman"/>
          <w:b/>
          <w:sz w:val="20"/>
          <w:szCs w:val="20"/>
        </w:rPr>
      </w:pPr>
      <w:r w:rsidRPr="00CC3369">
        <w:rPr>
          <w:rFonts w:ascii="Times New Roman" w:hAnsi="Times New Roman" w:cs="Times New Roman"/>
          <w:b/>
          <w:sz w:val="20"/>
          <w:szCs w:val="20"/>
        </w:rPr>
        <w:t>VI. Охрана труда и обеспечение безопасности работников</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lastRenderedPageBreak/>
        <w:t xml:space="preserve">          6.1.  Учреждение в соответствии с действующим законодательством о труде и об охране труда обязано:</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6.1.1.  Обеспечить работникам здоровые и безопасные условия труда.</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6.1.2.  Обеспечить организацию надлежащих санитарно-бытовых условий работы.</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6.1.3.   Обеспечить режим труда и отдыха работников, установленный законодательством.</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6.1.4.  Обеспечить обучение, инструктаж работников и проверку знаний работниками норм, правил и инструкций по охране труда.</w:t>
      </w: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r w:rsidRPr="00CC3369">
        <w:rPr>
          <w:rFonts w:ascii="Times New Roman" w:hAnsi="Times New Roman" w:cs="Times New Roman"/>
          <w:sz w:val="20"/>
          <w:szCs w:val="20"/>
        </w:rPr>
        <w:t xml:space="preserve">          6.2.  Работники Учреждения в установленном порядке подлежат медицинскому и социальному страхованию и социальному обеспечению.</w:t>
      </w:r>
    </w:p>
    <w:p w:rsidR="00747E32" w:rsidRPr="00CC3369" w:rsidRDefault="00747E32" w:rsidP="00747E32">
      <w:pPr>
        <w:pStyle w:val="12"/>
        <w:spacing w:after="0" w:line="240" w:lineRule="auto"/>
        <w:ind w:left="0" w:right="-2"/>
        <w:jc w:val="center"/>
        <w:rPr>
          <w:rFonts w:ascii="Times New Roman" w:hAnsi="Times New Roman" w:cs="Times New Roman"/>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lang w:val="en-US"/>
        </w:rPr>
        <w:t>VII</w:t>
      </w:r>
      <w:r w:rsidRPr="00CC3369">
        <w:rPr>
          <w:rFonts w:ascii="Times New Roman" w:hAnsi="Times New Roman" w:cs="Times New Roman"/>
          <w:b/>
          <w:bCs/>
          <w:sz w:val="20"/>
          <w:szCs w:val="20"/>
        </w:rPr>
        <w:t>. Информация о деятельности Учреждения</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r w:rsidRPr="00CC3369">
        <w:rPr>
          <w:rFonts w:ascii="Times New Roman" w:hAnsi="Times New Roman" w:cs="Times New Roman"/>
          <w:sz w:val="20"/>
          <w:szCs w:val="20"/>
        </w:rPr>
        <w:t>7.1.  Учреждение обеспечивает открытость и доступность следующих документов:</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 учредительные документы, в том числе внесенные в них изменения;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2) свидетельство о государственной регистрации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3) решение Учредителя о создании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4) решение Учредителя о назначении руководителя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5) положения о филиалах, представительствах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6) план финансово-хозяйственной деятельности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7) годовая бухгалтерская отчетность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 сведения о проведенных в отношении Учреждения контрольных мероприятиях и их результатах;</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 муниципальное задание на оказание услуг (выполнение работ);</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10) 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соответствующим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7.2.  Предоставление информации учреждением, ее размещение на официальном сайте в сети Интернет и ведение указанного сайта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lang w:val="en-US"/>
        </w:rPr>
        <w:t>VIII</w:t>
      </w:r>
      <w:r w:rsidRPr="00CC3369">
        <w:rPr>
          <w:rFonts w:ascii="Times New Roman" w:hAnsi="Times New Roman" w:cs="Times New Roman"/>
          <w:b/>
          <w:bCs/>
          <w:sz w:val="20"/>
          <w:szCs w:val="20"/>
        </w:rPr>
        <w:t>. Отчетность и контроль за деятельностью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8.1. Учреждение в установленном законодательством порядке осуществляет ведение бухгалтерского учета активов, обязательств, результатов финансово-хозяйственной деятельности учреждения, а также хозяйственных операций,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Министерством финансов Российской Федерации деятельности.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8.2.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(или) уголовную ответственность.</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8.3. Контроль за деятельностью Учреждения осуществляется Учредителем, финансовым управлением  администрации муниципального района «Ижемский»,  а также налоговыми и иными органами в пределах их компетенции.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8.4. Контроль за эффективностью использования и сохранностью имущества, закрепленного за Учреждением на праве оперативного управления, осуществляется отделом по управлению земельными ресурсами и муниципальным имуществом администрации муниципального района «Ижемский».</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8.5. Контроль за целевым, рациональным и эффективным использованием средств бюджета муниципального района «Ижемский», выделенных Учреждению, осуществляет Учредитель и финансовое управление  администрации муниципального района «Ижемский».</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8.6. Учреждение обязано ежегодно в установленном порядке представлять в отдел по управлению земельными ресурсами и  муниципальным имуществом администрации муниципального района «Ижемский» обновленную карту учета муниципального имущества, копию баланса, а также иных документов об изменении данных об объектах учета Реестра муниципального имущества муниципального района «Ижемский».</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lang w:val="en-US"/>
        </w:rPr>
        <w:t>IX</w:t>
      </w:r>
      <w:r w:rsidRPr="00CC3369">
        <w:rPr>
          <w:rFonts w:ascii="Times New Roman" w:hAnsi="Times New Roman" w:cs="Times New Roman"/>
          <w:b/>
          <w:bCs/>
          <w:sz w:val="20"/>
          <w:szCs w:val="20"/>
        </w:rPr>
        <w:t>. Изменение типа, реорганизация и ликвидация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9.1. Изменение типа, реорганизация и ликвидация Учреждения осуществляется по решению  администрации муниципального района  «Ижемский» в установленном порядке с учетом положений законодательства Российской Федерации.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9.2. Проект решения администрации муниципального района «Ижемский» о реорганизации, изменении типа или ликвидации Учреждения разрабатывается Учредителем и представляется на согласование в установленном порядке.</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9.3.    Изменение типа Учреждения не является его реорганизацией.</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9.4. Изменение типа Учреждения в целях создания казенного учреждения осуществляется по инициативе Учредителя.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9.5. Изменение типа Учреждения в целях создания автономного учреждения осуществляется по инициативе либо с согласия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lastRenderedPageBreak/>
        <w:t>9.6. В случае ликвидации Учреждения, требования кредиторов удовлетворяются за счет имущества, на которое в соответствии с законодательством Российской Федерации может быть обращено взыскание.</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9.7.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9.8. При ликвидации и реорганизации Учреждения работникам гарантируется соблюдение их прав в соответствии с законодательством Российской Федерации.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9.9.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государственный архив. </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Передача и упорядочение документов осуществляются силами и за счет средств Учреждения в соответствии с требованиями архивных органов.</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9.10.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lang w:val="en-US"/>
        </w:rPr>
        <w:t>X</w:t>
      </w:r>
      <w:r w:rsidRPr="00CC3369">
        <w:rPr>
          <w:rFonts w:ascii="Times New Roman" w:hAnsi="Times New Roman" w:cs="Times New Roman"/>
          <w:b/>
          <w:bCs/>
          <w:sz w:val="20"/>
          <w:szCs w:val="20"/>
        </w:rPr>
        <w:t>.  Внесение изменений и дополнений в Устав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10.1. Внесение изменений и дополнений в Устав Учреждения осуществляется по инициативе Учредителя либо по инициативе руководителя Учреждения.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10.2. Изменения и дополнения в Устав Учреждения утверждаются администрацией муниципального района «Ижемский».</w:t>
      </w:r>
    </w:p>
    <w:p w:rsidR="00747E32" w:rsidRPr="00CC3369" w:rsidRDefault="00747E32" w:rsidP="00747E32">
      <w:pPr>
        <w:pStyle w:val="12"/>
        <w:spacing w:after="0" w:line="240" w:lineRule="auto"/>
        <w:ind w:left="709" w:right="-2"/>
        <w:jc w:val="center"/>
        <w:rPr>
          <w:rFonts w:ascii="Times New Roman" w:hAnsi="Times New Roman" w:cs="Times New Roman"/>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p>
    <w:p w:rsidR="00747E32" w:rsidRPr="00CC3369" w:rsidRDefault="00747E32" w:rsidP="00747E32">
      <w:pPr>
        <w:pStyle w:val="12"/>
        <w:spacing w:after="0" w:line="240" w:lineRule="auto"/>
        <w:ind w:left="709" w:right="-2"/>
        <w:jc w:val="center"/>
        <w:rPr>
          <w:rFonts w:ascii="Times New Roman" w:hAnsi="Times New Roman" w:cs="Times New Roman"/>
          <w:b/>
          <w:bCs/>
          <w:sz w:val="20"/>
          <w:szCs w:val="20"/>
        </w:rPr>
      </w:pPr>
      <w:r w:rsidRPr="00CC3369">
        <w:rPr>
          <w:rFonts w:ascii="Times New Roman" w:hAnsi="Times New Roman" w:cs="Times New Roman"/>
          <w:b/>
          <w:bCs/>
          <w:sz w:val="20"/>
          <w:szCs w:val="20"/>
          <w:lang w:val="en-US"/>
        </w:rPr>
        <w:t>XI</w:t>
      </w:r>
      <w:r w:rsidRPr="00CC3369">
        <w:rPr>
          <w:rFonts w:ascii="Times New Roman" w:hAnsi="Times New Roman" w:cs="Times New Roman"/>
          <w:b/>
          <w:bCs/>
          <w:sz w:val="20"/>
          <w:szCs w:val="20"/>
        </w:rPr>
        <w:t>. Заключительные положения</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11.1.  Учреждение осуществляет мероприятия по гражданской  обороне и мобилизационной подготовке в соответствии с законом.</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 xml:space="preserve">11.2. Учреждение в соответствии с Федеральным законом «О воинской обязанности и военной службе» ведет учет военнообязанных и представляет в военный комиссариат сведения об изменениях в их составе.  </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11.3. Учреждение обеспечивает выполнение требований пожарной безопасности, выполняет предписания, постановления и иные законные требования должностных лиц пожарной охраны, а также несет иные обязанности, предусмотренные законодательством Российской Федерации.</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11.4.  Учреждение в соответствии с законом обеспечивает соблюдение санитарных правил, осуществляет производственный контроль за выполнением санитарных правил, а также несет иные обязанности, предусмотренные законодательством.</w:t>
      </w:r>
    </w:p>
    <w:p w:rsidR="00747E32" w:rsidRPr="00CC3369" w:rsidRDefault="00747E32" w:rsidP="00747E32">
      <w:pPr>
        <w:pStyle w:val="12"/>
        <w:spacing w:after="0" w:line="240" w:lineRule="auto"/>
        <w:ind w:left="0" w:right="-2" w:firstLine="709"/>
        <w:jc w:val="both"/>
        <w:rPr>
          <w:rFonts w:ascii="Times New Roman" w:hAnsi="Times New Roman" w:cs="Times New Roman"/>
          <w:sz w:val="20"/>
          <w:szCs w:val="20"/>
        </w:rPr>
      </w:pPr>
      <w:r w:rsidRPr="00CC3369">
        <w:rPr>
          <w:rFonts w:ascii="Times New Roman" w:hAnsi="Times New Roman" w:cs="Times New Roman"/>
          <w:sz w:val="20"/>
          <w:szCs w:val="20"/>
        </w:rPr>
        <w:t>11.5. Учреждение обеспечивает сохранность документов по личному составу при реорганизации или ликвидации с последующей передачей указанных документов для хранения в порядке, предусмотренном законом.</w:t>
      </w:r>
    </w:p>
    <w:p w:rsidR="00747E32" w:rsidRPr="00CC3369" w:rsidRDefault="00747E32" w:rsidP="00747E32">
      <w:pPr>
        <w:pStyle w:val="12"/>
        <w:spacing w:after="0" w:line="240" w:lineRule="auto"/>
        <w:ind w:left="709" w:right="-2"/>
        <w:jc w:val="both"/>
        <w:rPr>
          <w:rFonts w:ascii="Times New Roman" w:hAnsi="Times New Roman" w:cs="Times New Roman"/>
          <w:sz w:val="20"/>
          <w:szCs w:val="20"/>
        </w:rPr>
      </w:pPr>
    </w:p>
    <w:p w:rsidR="00747E32" w:rsidRDefault="00747E32" w:rsidP="00747E32">
      <w:pPr>
        <w:pStyle w:val="12"/>
        <w:spacing w:after="0" w:line="240" w:lineRule="auto"/>
        <w:ind w:left="0" w:right="-2"/>
        <w:jc w:val="both"/>
        <w:rPr>
          <w:rFonts w:ascii="Times New Roman" w:hAnsi="Times New Roman" w:cs="Times New Roman"/>
          <w:sz w:val="20"/>
          <w:szCs w:val="20"/>
        </w:rPr>
      </w:pPr>
    </w:p>
    <w:tbl>
      <w:tblPr>
        <w:tblW w:w="9900" w:type="dxa"/>
        <w:jc w:val="center"/>
        <w:tblInd w:w="108" w:type="dxa"/>
        <w:tblLayout w:type="fixed"/>
        <w:tblLook w:val="04A0"/>
      </w:tblPr>
      <w:tblGrid>
        <w:gridCol w:w="3780"/>
        <w:gridCol w:w="1980"/>
        <w:gridCol w:w="4140"/>
      </w:tblGrid>
      <w:tr w:rsidR="00747E32" w:rsidRPr="00747E32" w:rsidTr="004A4EBA">
        <w:trPr>
          <w:cantSplit/>
          <w:jc w:val="center"/>
        </w:trPr>
        <w:tc>
          <w:tcPr>
            <w:tcW w:w="3780" w:type="dxa"/>
          </w:tcPr>
          <w:p w:rsidR="00747E32" w:rsidRPr="00747E32" w:rsidRDefault="00747E32" w:rsidP="00747E32">
            <w:pPr>
              <w:spacing w:after="0"/>
              <w:jc w:val="center"/>
              <w:rPr>
                <w:rFonts w:ascii="Times New Roman" w:eastAsia="Times New Roman" w:hAnsi="Times New Roman" w:cs="Times New Roman"/>
                <w:b/>
                <w:bCs/>
                <w:sz w:val="20"/>
                <w:szCs w:val="20"/>
                <w:lang w:eastAsia="en-US"/>
              </w:rPr>
            </w:pPr>
            <w:r w:rsidRPr="00747E32">
              <w:rPr>
                <w:rFonts w:ascii="Times New Roman" w:eastAsia="Times New Roman" w:hAnsi="Times New Roman" w:cs="Times New Roman"/>
                <w:b/>
                <w:bCs/>
                <w:sz w:val="20"/>
                <w:szCs w:val="20"/>
                <w:lang w:eastAsia="en-US"/>
              </w:rPr>
              <w:t>«Изьва»</w:t>
            </w:r>
          </w:p>
          <w:p w:rsidR="00747E32" w:rsidRPr="00747E32" w:rsidRDefault="00747E32" w:rsidP="00747E32">
            <w:pPr>
              <w:spacing w:after="0"/>
              <w:jc w:val="center"/>
              <w:rPr>
                <w:rFonts w:ascii="Times New Roman" w:eastAsia="Times New Roman" w:hAnsi="Times New Roman" w:cs="Times New Roman"/>
                <w:b/>
                <w:bCs/>
                <w:sz w:val="20"/>
                <w:szCs w:val="20"/>
                <w:lang w:eastAsia="en-US"/>
              </w:rPr>
            </w:pPr>
            <w:r w:rsidRPr="00747E32">
              <w:rPr>
                <w:rFonts w:ascii="Times New Roman" w:eastAsia="Times New Roman" w:hAnsi="Times New Roman" w:cs="Times New Roman"/>
                <w:b/>
                <w:bCs/>
                <w:sz w:val="20"/>
                <w:szCs w:val="20"/>
                <w:lang w:eastAsia="en-US"/>
              </w:rPr>
              <w:t>муниципальнöй районса</w:t>
            </w:r>
          </w:p>
          <w:p w:rsidR="00747E32" w:rsidRPr="00747E32" w:rsidRDefault="00747E32" w:rsidP="00747E32">
            <w:pPr>
              <w:spacing w:after="0"/>
              <w:jc w:val="center"/>
              <w:rPr>
                <w:rFonts w:ascii="Times New Roman" w:eastAsia="Times New Roman" w:hAnsi="Times New Roman" w:cs="Times New Roman"/>
                <w:b/>
                <w:bCs/>
                <w:sz w:val="20"/>
                <w:szCs w:val="20"/>
                <w:lang w:eastAsia="en-US"/>
              </w:rPr>
            </w:pPr>
            <w:r w:rsidRPr="00747E32">
              <w:rPr>
                <w:rFonts w:ascii="Times New Roman" w:eastAsia="Times New Roman" w:hAnsi="Times New Roman" w:cs="Times New Roman"/>
                <w:b/>
                <w:bCs/>
                <w:sz w:val="20"/>
                <w:szCs w:val="20"/>
                <w:lang w:eastAsia="en-US"/>
              </w:rPr>
              <w:t>администрация</w:t>
            </w:r>
          </w:p>
          <w:p w:rsidR="00747E32" w:rsidRPr="00747E32" w:rsidRDefault="00747E32" w:rsidP="00747E32">
            <w:pPr>
              <w:spacing w:after="0"/>
              <w:jc w:val="center"/>
              <w:rPr>
                <w:rFonts w:ascii="Times New Roman" w:eastAsia="Times New Roman" w:hAnsi="Times New Roman" w:cs="Times New Roman"/>
                <w:sz w:val="20"/>
                <w:szCs w:val="20"/>
                <w:lang w:eastAsia="en-US"/>
              </w:rPr>
            </w:pPr>
          </w:p>
        </w:tc>
        <w:tc>
          <w:tcPr>
            <w:tcW w:w="1980" w:type="dxa"/>
            <w:hideMark/>
          </w:tcPr>
          <w:p w:rsidR="00747E32" w:rsidRPr="00747E32" w:rsidRDefault="00747E32" w:rsidP="00747E32">
            <w:pPr>
              <w:spacing w:after="0"/>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noProof/>
                <w:sz w:val="20"/>
                <w:szCs w:val="20"/>
              </w:rPr>
              <w:drawing>
                <wp:inline distT="0" distB="0" distL="0" distR="0">
                  <wp:extent cx="581025" cy="685800"/>
                  <wp:effectExtent l="19050" t="0" r="9525" b="0"/>
                  <wp:docPr id="8"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13"/>
                          <a:srcRect/>
                          <a:stretch>
                            <a:fillRect/>
                          </a:stretch>
                        </pic:blipFill>
                        <pic:spPr bwMode="auto">
                          <a:xfrm>
                            <a:off x="0" y="0"/>
                            <a:ext cx="581025" cy="685800"/>
                          </a:xfrm>
                          <a:prstGeom prst="rect">
                            <a:avLst/>
                          </a:prstGeom>
                          <a:noFill/>
                          <a:ln w="9525">
                            <a:noFill/>
                            <a:miter lim="800000"/>
                            <a:headEnd/>
                            <a:tailEnd/>
                          </a:ln>
                        </pic:spPr>
                      </pic:pic>
                    </a:graphicData>
                  </a:graphic>
                </wp:inline>
              </w:drawing>
            </w:r>
          </w:p>
        </w:tc>
        <w:tc>
          <w:tcPr>
            <w:tcW w:w="4140" w:type="dxa"/>
            <w:hideMark/>
          </w:tcPr>
          <w:p w:rsidR="00747E32" w:rsidRPr="00747E32" w:rsidRDefault="00747E32" w:rsidP="00747E32">
            <w:pPr>
              <w:spacing w:after="0"/>
              <w:jc w:val="center"/>
              <w:rPr>
                <w:rFonts w:ascii="Times New Roman" w:eastAsia="Times New Roman" w:hAnsi="Times New Roman" w:cs="Times New Roman"/>
                <w:b/>
                <w:bCs/>
                <w:sz w:val="20"/>
                <w:szCs w:val="20"/>
                <w:lang w:eastAsia="en-US"/>
              </w:rPr>
            </w:pPr>
            <w:r w:rsidRPr="00747E32">
              <w:rPr>
                <w:rFonts w:ascii="Times New Roman" w:eastAsia="Times New Roman" w:hAnsi="Times New Roman" w:cs="Times New Roman"/>
                <w:b/>
                <w:bCs/>
                <w:sz w:val="20"/>
                <w:szCs w:val="20"/>
                <w:lang w:eastAsia="en-US"/>
              </w:rPr>
              <w:t xml:space="preserve">Администрация </w:t>
            </w:r>
          </w:p>
          <w:p w:rsidR="00747E32" w:rsidRPr="00747E32" w:rsidRDefault="00747E32" w:rsidP="00747E32">
            <w:pPr>
              <w:spacing w:after="0"/>
              <w:jc w:val="center"/>
              <w:rPr>
                <w:rFonts w:ascii="Times New Roman" w:eastAsia="Times New Roman" w:hAnsi="Times New Roman" w:cs="Times New Roman"/>
                <w:b/>
                <w:bCs/>
                <w:sz w:val="20"/>
                <w:szCs w:val="20"/>
                <w:lang w:eastAsia="en-US"/>
              </w:rPr>
            </w:pPr>
            <w:r w:rsidRPr="00747E32">
              <w:rPr>
                <w:rFonts w:ascii="Times New Roman" w:eastAsia="Times New Roman" w:hAnsi="Times New Roman" w:cs="Times New Roman"/>
                <w:b/>
                <w:bCs/>
                <w:sz w:val="20"/>
                <w:szCs w:val="20"/>
                <w:lang w:eastAsia="en-US"/>
              </w:rPr>
              <w:t>муниципального района</w:t>
            </w:r>
          </w:p>
          <w:p w:rsidR="00747E32" w:rsidRPr="00747E32" w:rsidRDefault="00747E32" w:rsidP="00747E32">
            <w:pPr>
              <w:spacing w:after="0"/>
              <w:jc w:val="center"/>
              <w:rPr>
                <w:rFonts w:ascii="Times New Roman" w:eastAsia="Times New Roman" w:hAnsi="Times New Roman" w:cs="Times New Roman"/>
                <w:b/>
                <w:bCs/>
                <w:sz w:val="20"/>
                <w:szCs w:val="20"/>
                <w:lang w:eastAsia="en-US"/>
              </w:rPr>
            </w:pPr>
            <w:r w:rsidRPr="00747E32">
              <w:rPr>
                <w:rFonts w:ascii="Times New Roman" w:eastAsia="Times New Roman" w:hAnsi="Times New Roman" w:cs="Times New Roman"/>
                <w:b/>
                <w:bCs/>
                <w:sz w:val="20"/>
                <w:szCs w:val="20"/>
                <w:lang w:eastAsia="en-US"/>
              </w:rPr>
              <w:t>«Ижемский»</w:t>
            </w:r>
          </w:p>
        </w:tc>
      </w:tr>
    </w:tbl>
    <w:p w:rsidR="00747E32" w:rsidRPr="00747E32" w:rsidRDefault="00747E32" w:rsidP="00747E32">
      <w:pPr>
        <w:spacing w:after="0" w:line="240" w:lineRule="auto"/>
        <w:jc w:val="center"/>
        <w:rPr>
          <w:rFonts w:ascii="Times New Roman" w:eastAsia="Times New Roman" w:hAnsi="Times New Roman" w:cs="Times New Roman"/>
          <w:sz w:val="20"/>
          <w:szCs w:val="20"/>
        </w:rPr>
      </w:pPr>
    </w:p>
    <w:p w:rsidR="00747E32" w:rsidRPr="00747E32" w:rsidRDefault="00747E32" w:rsidP="00747E32">
      <w:pPr>
        <w:keepNext/>
        <w:spacing w:after="0" w:line="240" w:lineRule="auto"/>
        <w:jc w:val="center"/>
        <w:outlineLvl w:val="0"/>
        <w:rPr>
          <w:rFonts w:ascii="Times New Roman" w:eastAsia="Times New Roman" w:hAnsi="Times New Roman" w:cs="Times New Roman"/>
          <w:b/>
          <w:bCs/>
          <w:sz w:val="20"/>
          <w:szCs w:val="20"/>
        </w:rPr>
      </w:pPr>
      <w:r w:rsidRPr="00747E32">
        <w:rPr>
          <w:rFonts w:ascii="Times New Roman" w:eastAsia="Times New Roman" w:hAnsi="Times New Roman" w:cs="Times New Roman"/>
          <w:b/>
          <w:bCs/>
          <w:sz w:val="20"/>
          <w:szCs w:val="20"/>
        </w:rPr>
        <w:t xml:space="preserve">Ш У Ö М </w:t>
      </w:r>
    </w:p>
    <w:p w:rsidR="00747E32" w:rsidRPr="00747E32" w:rsidRDefault="00747E32" w:rsidP="00747E32">
      <w:pPr>
        <w:spacing w:after="0" w:line="240" w:lineRule="auto"/>
        <w:jc w:val="center"/>
        <w:rPr>
          <w:rFonts w:ascii="Times New Roman" w:eastAsia="Times New Roman" w:hAnsi="Times New Roman" w:cs="Times New Roman"/>
          <w:b/>
          <w:sz w:val="20"/>
          <w:szCs w:val="20"/>
        </w:rPr>
      </w:pPr>
      <w:r w:rsidRPr="00747E32">
        <w:rPr>
          <w:rFonts w:ascii="Times New Roman" w:eastAsia="Times New Roman" w:hAnsi="Times New Roman" w:cs="Times New Roman"/>
          <w:b/>
          <w:sz w:val="20"/>
          <w:szCs w:val="20"/>
        </w:rPr>
        <w:t xml:space="preserve">                                                                                                                                                                                     </w:t>
      </w:r>
    </w:p>
    <w:p w:rsidR="00747E32" w:rsidRPr="00747E32" w:rsidRDefault="00747E32" w:rsidP="00747E32">
      <w:pPr>
        <w:spacing w:after="0" w:line="240" w:lineRule="auto"/>
        <w:jc w:val="center"/>
        <w:rPr>
          <w:rFonts w:ascii="Times New Roman" w:eastAsia="Times New Roman" w:hAnsi="Times New Roman" w:cs="Times New Roman"/>
          <w:b/>
          <w:bCs/>
          <w:sz w:val="20"/>
          <w:szCs w:val="20"/>
        </w:rPr>
      </w:pPr>
      <w:r w:rsidRPr="00747E32">
        <w:rPr>
          <w:rFonts w:ascii="Times New Roman" w:eastAsia="Times New Roman" w:hAnsi="Times New Roman" w:cs="Times New Roman"/>
          <w:b/>
          <w:bCs/>
          <w:sz w:val="20"/>
          <w:szCs w:val="20"/>
        </w:rPr>
        <w:t>П О С Т А Н О В Л Е Н И Е</w:t>
      </w:r>
    </w:p>
    <w:p w:rsidR="00747E32" w:rsidRPr="00747E32" w:rsidRDefault="00747E32" w:rsidP="00747E32">
      <w:pPr>
        <w:spacing w:after="0" w:line="240" w:lineRule="auto"/>
        <w:rPr>
          <w:rFonts w:ascii="Times New Roman" w:eastAsia="Times New Roman" w:hAnsi="Times New Roman" w:cs="Times New Roman"/>
          <w:sz w:val="20"/>
          <w:szCs w:val="20"/>
        </w:rPr>
      </w:pPr>
    </w:p>
    <w:p w:rsidR="00747E32" w:rsidRPr="00747E32" w:rsidRDefault="00747E32" w:rsidP="00747E32">
      <w:pPr>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от  19 ноября   2014 года                </w:t>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t xml:space="preserve">                 </w:t>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t xml:space="preserve">№ 1076  </w:t>
      </w:r>
    </w:p>
    <w:p w:rsidR="00747E32" w:rsidRPr="00747E32" w:rsidRDefault="00747E32" w:rsidP="00747E32">
      <w:pPr>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Республика Коми, Ижемский район, с. Ижма</w:t>
      </w:r>
    </w:p>
    <w:p w:rsidR="00747E32" w:rsidRPr="00747E32" w:rsidRDefault="00747E32" w:rsidP="00747E32">
      <w:pPr>
        <w:spacing w:after="0" w:line="240" w:lineRule="auto"/>
        <w:jc w:val="center"/>
        <w:rPr>
          <w:rFonts w:ascii="Times New Roman" w:eastAsia="Times New Roman" w:hAnsi="Times New Roman" w:cs="Times New Roman"/>
          <w:sz w:val="20"/>
          <w:szCs w:val="20"/>
        </w:rPr>
      </w:pPr>
    </w:p>
    <w:p w:rsidR="00747E32" w:rsidRPr="00747E32" w:rsidRDefault="00747E32" w:rsidP="00747E32">
      <w:pPr>
        <w:shd w:val="clear" w:color="auto" w:fill="FFFFFF"/>
        <w:spacing w:after="0" w:line="274" w:lineRule="atLeast"/>
        <w:ind w:right="5"/>
        <w:jc w:val="center"/>
        <w:textAlignment w:val="top"/>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Об утверждении положения о комиссии по увековечению памяти выдающихся деятелей, заслуженных лиц, а также исторических событий и памятных дат на территории муниципального района «Ижемский»</w:t>
      </w:r>
    </w:p>
    <w:p w:rsidR="00747E32" w:rsidRPr="00747E32" w:rsidRDefault="00747E32" w:rsidP="00747E32">
      <w:pPr>
        <w:shd w:val="clear" w:color="auto" w:fill="FFFFFF"/>
        <w:spacing w:after="0" w:line="274" w:lineRule="atLeast"/>
        <w:ind w:right="5" w:firstLine="851"/>
        <w:jc w:val="both"/>
        <w:textAlignment w:val="top"/>
        <w:rPr>
          <w:rFonts w:ascii="Times New Roman" w:eastAsia="Times New Roman" w:hAnsi="Times New Roman" w:cs="Times New Roman"/>
          <w:bCs/>
          <w:color w:val="000000"/>
          <w:spacing w:val="2"/>
          <w:sz w:val="20"/>
          <w:szCs w:val="20"/>
        </w:rPr>
      </w:pPr>
    </w:p>
    <w:p w:rsidR="00747E32" w:rsidRPr="00747E32" w:rsidRDefault="00747E32" w:rsidP="00747E32">
      <w:pPr>
        <w:spacing w:after="0" w:line="240" w:lineRule="auto"/>
        <w:ind w:firstLine="851"/>
        <w:jc w:val="both"/>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Руководствуясь Законом Республики Коми от 03 декабря 2012 года № 103-РЗ «Об увековечении в Республике Коми памяти выдающихся деятелей, заслуженных лиц, а также исторических событий и памятных дат», Указом Главы Республики Коми от 16 июля 2013 года № 86 «О мерах по реализации Закона Республики Коми «Об увековечении в Республике Коми памяти выдающихся деятелей, заслуженных лиц, а также исторических событий и памятных дат», решением Совета муниципального образования муниципального района «Ижемский» от 21 мая 2014 года № 4-24/8 «Об утверждении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в форме присвоения их имен муниципальным учреждениям, муниципальным унитарным предприятиям, закреплённым за указанными организациями объектов недвижимого имущества, а также другим объектам, находящимся в ведении муниципального района «Ижемский», 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исторических событий и памятных дат в форме установки памятников, </w:t>
      </w:r>
      <w:r w:rsidRPr="00747E32">
        <w:rPr>
          <w:rFonts w:ascii="Times New Roman" w:eastAsia="Times New Roman" w:hAnsi="Times New Roman" w:cs="Times New Roman"/>
          <w:sz w:val="20"/>
          <w:szCs w:val="20"/>
        </w:rPr>
        <w:lastRenderedPageBreak/>
        <w:t>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«Ижемский», администрация муниципального района «Ижемский»</w:t>
      </w:r>
    </w:p>
    <w:p w:rsidR="00747E32" w:rsidRPr="00747E32" w:rsidRDefault="00747E32" w:rsidP="00747E32">
      <w:pPr>
        <w:spacing w:before="100" w:beforeAutospacing="1" w:after="100" w:afterAutospacing="1" w:line="240" w:lineRule="auto"/>
        <w:jc w:val="center"/>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П О С Т А Н О В Л Я Е Т:</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1. Утвердить Положение </w:t>
      </w:r>
      <w:r w:rsidRPr="00747E32">
        <w:rPr>
          <w:rFonts w:ascii="Times New Roman" w:eastAsia="Times New Roman" w:hAnsi="Times New Roman" w:cs="Times New Roman"/>
          <w:sz w:val="20"/>
          <w:szCs w:val="20"/>
        </w:rPr>
        <w:t xml:space="preserve">о комиссии по увековечению памяти выдающихся деятелей, заслуженных лиц, а также исторических событий и памятных дат на территории  муниципального района «Ижемский» </w:t>
      </w:r>
      <w:r w:rsidRPr="00747E32">
        <w:rPr>
          <w:rFonts w:ascii="Times New Roman" w:eastAsia="Calibri" w:hAnsi="Times New Roman" w:cs="Times New Roman"/>
          <w:sz w:val="20"/>
          <w:szCs w:val="20"/>
          <w:lang w:eastAsia="en-US"/>
        </w:rPr>
        <w:t>согласно приложению 1.</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2. </w:t>
      </w:r>
      <w:r w:rsidRPr="00747E32">
        <w:rPr>
          <w:rFonts w:ascii="Times New Roman" w:eastAsia="Times New Roman" w:hAnsi="Times New Roman" w:cs="Times New Roman"/>
          <w:sz w:val="20"/>
          <w:szCs w:val="20"/>
        </w:rPr>
        <w:t>Утвердить состав комиссии по увековечению памяти выдающихся деятелей, заслуженных лиц, а также исторических событий и памятных дат на территории  муниципального района «Ижемский» согласно приложению 2.</w:t>
      </w:r>
    </w:p>
    <w:p w:rsidR="00747E32" w:rsidRPr="00747E32" w:rsidRDefault="00747E32" w:rsidP="00747E32">
      <w:pPr>
        <w:shd w:val="clear" w:color="auto" w:fill="FFFFFF"/>
        <w:spacing w:after="0" w:line="274" w:lineRule="atLeast"/>
        <w:ind w:right="5"/>
        <w:jc w:val="both"/>
        <w:textAlignment w:val="top"/>
        <w:rPr>
          <w:rFonts w:ascii="Times New Roman" w:eastAsia="Times New Roman" w:hAnsi="Times New Roman" w:cs="Times New Roman"/>
          <w:sz w:val="20"/>
          <w:szCs w:val="20"/>
        </w:rPr>
      </w:pPr>
      <w:r w:rsidRPr="00747E32">
        <w:rPr>
          <w:rFonts w:ascii="Times New Roman" w:eastAsia="Calibri" w:hAnsi="Times New Roman" w:cs="Times New Roman"/>
          <w:sz w:val="20"/>
          <w:szCs w:val="20"/>
          <w:lang w:eastAsia="en-US"/>
        </w:rPr>
        <w:t xml:space="preserve">        3. </w:t>
      </w:r>
      <w:r w:rsidRPr="00747E32">
        <w:rPr>
          <w:rFonts w:ascii="Times New Roman" w:eastAsia="Times New Roman" w:hAnsi="Times New Roman" w:cs="Times New Roman"/>
          <w:sz w:val="20"/>
          <w:szCs w:val="20"/>
        </w:rPr>
        <w:t>Настоящее постановление вступает в силу со дня его официального опубликования.</w:t>
      </w:r>
    </w:p>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747E32" w:rsidRPr="00747E32" w:rsidRDefault="00747E32" w:rsidP="00747E32">
      <w:pPr>
        <w:spacing w:after="0" w:line="240" w:lineRule="auto"/>
        <w:jc w:val="both"/>
        <w:rPr>
          <w:rFonts w:ascii="Times New Roman" w:eastAsia="Times New Roman" w:hAnsi="Times New Roman" w:cs="Times New Roman"/>
          <w:sz w:val="20"/>
          <w:szCs w:val="20"/>
        </w:rPr>
      </w:pPr>
    </w:p>
    <w:p w:rsidR="00747E32" w:rsidRPr="00747E32" w:rsidRDefault="00747E32" w:rsidP="00747E32">
      <w:pPr>
        <w:spacing w:after="0" w:line="240" w:lineRule="auto"/>
        <w:jc w:val="both"/>
        <w:rPr>
          <w:rFonts w:ascii="Times New Roman" w:eastAsia="Times New Roman" w:hAnsi="Times New Roman" w:cs="Times New Roman"/>
          <w:sz w:val="20"/>
          <w:szCs w:val="20"/>
        </w:rPr>
      </w:pPr>
    </w:p>
    <w:p w:rsidR="00747E32" w:rsidRPr="00747E32" w:rsidRDefault="00747E32" w:rsidP="00747E32">
      <w:pPr>
        <w:spacing w:after="0" w:line="240" w:lineRule="auto"/>
        <w:jc w:val="both"/>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Руководитель</w:t>
      </w:r>
    </w:p>
    <w:p w:rsidR="00747E32" w:rsidRPr="00747E32" w:rsidRDefault="00747E32" w:rsidP="00747E32">
      <w:pPr>
        <w:spacing w:after="0" w:line="240" w:lineRule="auto"/>
        <w:jc w:val="both"/>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администрации муниципального</w:t>
      </w:r>
    </w:p>
    <w:p w:rsidR="00747E32" w:rsidRPr="00747E32" w:rsidRDefault="00747E32" w:rsidP="00747E32">
      <w:pPr>
        <w:spacing w:after="0" w:line="240" w:lineRule="auto"/>
        <w:jc w:val="both"/>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района «Ижемский»                                                                    </w:t>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r>
      <w:r w:rsidRPr="00747E32">
        <w:rPr>
          <w:rFonts w:ascii="Times New Roman" w:eastAsia="Times New Roman" w:hAnsi="Times New Roman" w:cs="Times New Roman"/>
          <w:sz w:val="20"/>
          <w:szCs w:val="20"/>
        </w:rPr>
        <w:tab/>
        <w:t xml:space="preserve">И.В. Норкин  </w:t>
      </w:r>
    </w:p>
    <w:p w:rsidR="00747E32" w:rsidRPr="00747E32" w:rsidRDefault="00747E32" w:rsidP="00747E32">
      <w:pPr>
        <w:spacing w:after="0" w:line="240" w:lineRule="auto"/>
        <w:ind w:left="5400" w:right="-5" w:firstLine="360"/>
        <w:rPr>
          <w:rFonts w:ascii="Times New Roman" w:eastAsia="Times New Roman" w:hAnsi="Times New Roman" w:cs="Times New Roman"/>
          <w:sz w:val="20"/>
          <w:szCs w:val="20"/>
        </w:rPr>
      </w:pPr>
    </w:p>
    <w:p w:rsidR="00747E32" w:rsidRPr="00747E32" w:rsidRDefault="00747E32" w:rsidP="00747E32">
      <w:pPr>
        <w:spacing w:after="0" w:line="240" w:lineRule="auto"/>
        <w:jc w:val="right"/>
        <w:rPr>
          <w:rFonts w:ascii="Times New Roman" w:eastAsia="Times New Roman" w:hAnsi="Times New Roman" w:cs="Times New Roman"/>
          <w:sz w:val="20"/>
          <w:szCs w:val="20"/>
        </w:rPr>
      </w:pPr>
    </w:p>
    <w:p w:rsidR="00747E32" w:rsidRPr="00747E32" w:rsidRDefault="00747E32" w:rsidP="00747E32">
      <w:pPr>
        <w:spacing w:after="0" w:line="240" w:lineRule="auto"/>
        <w:jc w:val="right"/>
        <w:rPr>
          <w:rFonts w:ascii="Times New Roman" w:eastAsia="Times New Roman" w:hAnsi="Times New Roman" w:cs="Times New Roman"/>
          <w:sz w:val="20"/>
          <w:szCs w:val="20"/>
        </w:rPr>
      </w:pPr>
    </w:p>
    <w:p w:rsidR="00747E32" w:rsidRPr="00747E32" w:rsidRDefault="00747E32" w:rsidP="00747E32">
      <w:pPr>
        <w:spacing w:after="0" w:line="240" w:lineRule="auto"/>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Приложение 1</w:t>
      </w:r>
    </w:p>
    <w:p w:rsidR="00747E32" w:rsidRPr="00747E32" w:rsidRDefault="00747E32" w:rsidP="00747E32">
      <w:pPr>
        <w:spacing w:after="0" w:line="240" w:lineRule="auto"/>
        <w:ind w:left="5760"/>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к постановлению администрации</w:t>
      </w:r>
    </w:p>
    <w:p w:rsidR="00747E32" w:rsidRPr="00747E32" w:rsidRDefault="00747E32" w:rsidP="00747E32">
      <w:pPr>
        <w:spacing w:after="0" w:line="240" w:lineRule="auto"/>
        <w:ind w:left="5760"/>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муниципального района «Ижемский»</w:t>
      </w:r>
    </w:p>
    <w:p w:rsidR="00747E32" w:rsidRPr="00747E32" w:rsidRDefault="00747E32" w:rsidP="00747E32">
      <w:pPr>
        <w:spacing w:after="0" w:line="240" w:lineRule="auto"/>
        <w:ind w:left="5760"/>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от 19 ноября  2014 года №  1076 </w:t>
      </w:r>
    </w:p>
    <w:p w:rsidR="00747E32" w:rsidRPr="00747E32" w:rsidRDefault="00747E32" w:rsidP="00747E32">
      <w:pPr>
        <w:spacing w:after="0" w:line="240" w:lineRule="auto"/>
        <w:ind w:left="5400" w:right="-5"/>
        <w:jc w:val="both"/>
        <w:rPr>
          <w:rFonts w:ascii="Times New Roman" w:eastAsia="Times New Roman" w:hAnsi="Times New Roman" w:cs="Times New Roman"/>
          <w:sz w:val="20"/>
          <w:szCs w:val="20"/>
        </w:rPr>
      </w:pPr>
    </w:p>
    <w:p w:rsidR="00747E32" w:rsidRPr="00747E32" w:rsidRDefault="00747E32" w:rsidP="00747E32">
      <w:pPr>
        <w:spacing w:after="0" w:line="240" w:lineRule="auto"/>
        <w:ind w:left="5400" w:right="-5"/>
        <w:jc w:val="both"/>
        <w:rPr>
          <w:rFonts w:ascii="Times New Roman" w:eastAsia="Times New Roman" w:hAnsi="Times New Roman" w:cs="Times New Roman"/>
          <w:sz w:val="20"/>
          <w:szCs w:val="20"/>
        </w:rPr>
      </w:pPr>
    </w:p>
    <w:p w:rsidR="00747E32" w:rsidRPr="00747E32" w:rsidRDefault="00747E32" w:rsidP="00747E32">
      <w:pPr>
        <w:spacing w:after="0" w:line="240" w:lineRule="auto"/>
        <w:ind w:left="5400" w:right="-5"/>
        <w:jc w:val="both"/>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47E32">
        <w:rPr>
          <w:rFonts w:ascii="Times New Roman" w:eastAsia="Calibri" w:hAnsi="Times New Roman" w:cs="Times New Roman"/>
          <w:b/>
          <w:bCs/>
          <w:sz w:val="20"/>
          <w:szCs w:val="20"/>
          <w:lang w:eastAsia="en-US"/>
        </w:rPr>
        <w:t>ПОЛОЖЕНИЕ</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47E32">
        <w:rPr>
          <w:rFonts w:ascii="Times New Roman" w:eastAsia="Calibri" w:hAnsi="Times New Roman" w:cs="Times New Roman"/>
          <w:b/>
          <w:bCs/>
          <w:sz w:val="20"/>
          <w:szCs w:val="20"/>
          <w:lang w:eastAsia="en-US"/>
        </w:rPr>
        <w:t xml:space="preserve">О КОМИССИИ ПО УВЕКОВЕЧЕНИЮ ПАМЯТИ ВЫДАЮЩИХСЯ ДЕЯТЕЛЕЙ, ЗАСЛУЖЕННЫХ ЛИЦ, А ТАКЖЕ ИСТОРИЧЕСКИХ СОБЫТИЙ И ПАМЯТНЫХ ДАТ НА ТЕРРИТОРИИ </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47E32">
        <w:rPr>
          <w:rFonts w:ascii="Times New Roman" w:eastAsia="Calibri" w:hAnsi="Times New Roman" w:cs="Times New Roman"/>
          <w:b/>
          <w:bCs/>
          <w:sz w:val="20"/>
          <w:szCs w:val="20"/>
          <w:lang w:eastAsia="en-US"/>
        </w:rPr>
        <w:t>МУНИЦИПАЛЬНОГО РАЙОНА «ИЖЕМСКИЙ»</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center"/>
        <w:outlineLvl w:val="1"/>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 Общие положения</w:t>
      </w: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1.1. Комиссия по </w:t>
      </w:r>
      <w:r w:rsidRPr="00747E32">
        <w:rPr>
          <w:rFonts w:ascii="Times New Roman" w:eastAsia="Times New Roman" w:hAnsi="Times New Roman" w:cs="Times New Roman"/>
          <w:sz w:val="20"/>
          <w:szCs w:val="20"/>
        </w:rPr>
        <w:t xml:space="preserve">увековечению памяти выдающихся деятелей, заслуженных лиц, а также исторических событий и памятных дат на территории муниципального района «Ижемский» </w:t>
      </w:r>
      <w:r w:rsidRPr="00747E32">
        <w:rPr>
          <w:rFonts w:ascii="Times New Roman" w:eastAsia="Calibri" w:hAnsi="Times New Roman" w:cs="Times New Roman"/>
          <w:sz w:val="20"/>
          <w:szCs w:val="20"/>
          <w:lang w:eastAsia="en-US"/>
        </w:rPr>
        <w:t>(далее - Комиссия) является совещательным органом при администрации муниципального района «Ижемский» и создается в целях:</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1.1.1. Сохранения на территории муниципального района «Ижемский» памяти выдающихся деятелей, заслуженных лиц в форме присвоения их имен муниципальным учреждениям, муниципальным унитарным предприятиям, закрепленным за указанными организациями объектам недвижимого имущества, а также улицам, площадям, проспектам и другим объектам, находящимся в ведении муниципального района «Ижемский».</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1.1.2. Сохранения на территории муниципального района «Ижемский»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«Ижемский».</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1.1.3. Обеспечения комплексного подхода к формированию культурно-исторического облика района.</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1.1.4. Вовлечения жителей в процесс сохранения культурно-исторического наследия муниципального района «Ижемский».</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1.2. Комиссия осуществляет свою деятельность, руководствуясь действующим законодательством Российской Федерации, законами и иными нормативными правовыми актами Республики Коми, муниципальными нормативными правовыми актами муниципального района «Ижемский», в том числе настоящим Положением.</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1.3. Деятельность Комиссии основывается на принципах открытости, доступности, достоверности и своевременности предоставления информации о ее работе.</w:t>
      </w: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center"/>
        <w:outlineLvl w:val="1"/>
        <w:rPr>
          <w:rFonts w:ascii="Times New Roman" w:eastAsia="Calibri" w:hAnsi="Times New Roman" w:cs="Times New Roman"/>
          <w:sz w:val="20"/>
          <w:szCs w:val="20"/>
          <w:lang w:eastAsia="en-US"/>
        </w:rPr>
      </w:pPr>
      <w:bookmarkStart w:id="1" w:name="Par46"/>
      <w:bookmarkEnd w:id="1"/>
      <w:r w:rsidRPr="00747E32">
        <w:rPr>
          <w:rFonts w:ascii="Times New Roman" w:eastAsia="Calibri" w:hAnsi="Times New Roman" w:cs="Times New Roman"/>
          <w:sz w:val="20"/>
          <w:szCs w:val="20"/>
          <w:lang w:eastAsia="en-US"/>
        </w:rPr>
        <w:t>2. Основные направления деятельности Комиссии</w:t>
      </w: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2.1. Рассмотрение предложений инициаторов об увековечении на территории муниципального района «Ижемский» памяти выдающихся деятелей, заслуженных лиц,  </w:t>
      </w:r>
      <w:r w:rsidRPr="00747E32">
        <w:rPr>
          <w:rFonts w:ascii="Times New Roman" w:eastAsia="Times New Roman" w:hAnsi="Times New Roman" w:cs="Times New Roman"/>
          <w:sz w:val="20"/>
          <w:szCs w:val="20"/>
        </w:rPr>
        <w:t xml:space="preserve">а также исторических событий и памятных дат </w:t>
      </w:r>
      <w:r w:rsidRPr="00747E32">
        <w:rPr>
          <w:rFonts w:ascii="Times New Roman" w:eastAsia="Calibri" w:hAnsi="Times New Roman" w:cs="Times New Roman"/>
          <w:sz w:val="20"/>
          <w:szCs w:val="20"/>
          <w:lang w:eastAsia="en-US"/>
        </w:rPr>
        <w:t xml:space="preserve">в форме присвоения их имен муниципальным учреждениям, муниципальным унитарным предприятиям, закрепленным за указанными организациями объектам недвижимого имущества, а также улицам, площадям, проспектам и другим объектам, находящимся в ведении муниципального района «Ижемский», увековечении на территории муниципального района «Ижемский»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«Ижемский» по форме </w:t>
      </w:r>
      <w:r w:rsidRPr="00747E32">
        <w:rPr>
          <w:rFonts w:ascii="Times New Roman" w:eastAsia="Calibri" w:hAnsi="Times New Roman" w:cs="Times New Roman"/>
          <w:sz w:val="20"/>
          <w:szCs w:val="20"/>
          <w:lang w:eastAsia="en-US"/>
        </w:rPr>
        <w:lastRenderedPageBreak/>
        <w:t>согласно приложению к настоящему Положению.</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2.2. Участие в обсуждении и принятии решений о переносе памятников, архитектурных или иных сооружений монументального характера, находящихся в ведении муниципального района «Ижемский».</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2.3. Организация выступлений в средствах массовой информации по вопросам сохранения и использования объектов культурного наследия муниципального района «Ижемский».</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2.4. Обсуждение вопросов и внесение предложений по вопросу проведения реставрационных и ремонтных работ, касающихся содержания и сохранения объектов культурного наследия.</w:t>
      </w: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center"/>
        <w:outlineLvl w:val="1"/>
        <w:rPr>
          <w:rFonts w:ascii="Times New Roman" w:eastAsia="Calibri" w:hAnsi="Times New Roman" w:cs="Times New Roman"/>
          <w:sz w:val="20"/>
          <w:szCs w:val="20"/>
          <w:lang w:eastAsia="en-US"/>
        </w:rPr>
      </w:pPr>
      <w:bookmarkStart w:id="2" w:name="Par53"/>
      <w:bookmarkEnd w:id="2"/>
      <w:r w:rsidRPr="00747E32">
        <w:rPr>
          <w:rFonts w:ascii="Times New Roman" w:eastAsia="Calibri" w:hAnsi="Times New Roman" w:cs="Times New Roman"/>
          <w:sz w:val="20"/>
          <w:szCs w:val="20"/>
          <w:lang w:eastAsia="en-US"/>
        </w:rPr>
        <w:t>3. Организация работы Комиссии</w:t>
      </w: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3.1. Работа Комиссии осуществляется непосредственно на ее заседаниях.</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3.2. Заседание Комиссии является правомочным, если на нем присутствует более пятидесяти процентов от общего числа ее членов.</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3.3.  Решения Комиссии принимаются простым большинством голосов от числа присутствующих на заседании членов Комиссии. При равном количестве голосов, решающим является голос Председателя Комиссии. Голосование осуществляется в открытой форме. Заочное голосование не допускается.</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3.4. Заседания Комиссии проводятся по мере поступления документов от инициаторов предложений об увековечении, но не реже одного раза в полгода.</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3.5. Организация работы Комиссии возлагается на Председателя Комиссии, а в случае его отсутствия, обязанности Председателя Комиссии выполняет его заместитель.</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3.6. Председатель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3.6.1. Открывает и ведет заседания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3.6.2. Несет персональную ответственность за работу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3.7. Секретарь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3.7.1. Осуществляет подготовку заседаний Комиссии, включая информирование членов Комиссии о дате, времени и месте внеочередного заседания.</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3.7.2. Ведет протокол заседания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3.7.3. Осуществляет иные действия организационно-технического характера, связанные с деятельностью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3.8. Члены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3.8.1. Лично участвуют в заседаниях Комиссии. В случае невозможности участия в заседании Комиссии информируют об этом Председателя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3.8.2. Пользуются равными правами в решении вопросов, рассматриваемых на заседании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3.8.3. В случае несогласия с принятым решением Комиссии излагают в письменной форме особое мнение, которое подлежит обязательному приобщению к протоколу заседания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3.8.4. Вносят предложения по улучшению работы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3.9. Решение Комиссии оформляется заключением, в котором указываются:</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дата заседания и номер протокола;</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список членов Комиссии, присутствующих на заседании;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решения, принятые Комиссией.</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3.10. Заключение Комиссии подписывается Председателем Комиссии (в его отсутствие - заместителем председателя Комиссии), секретарем Комиссии.</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3.11. Исправления в заключениях Комиссии не допускаются.</w:t>
      </w:r>
    </w:p>
    <w:p w:rsidR="00747E32" w:rsidRPr="00747E32" w:rsidRDefault="00747E32" w:rsidP="00747E32">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3.12. Заключение Комиссии утверждается Председателем и направляется секретарем руководителю администрации муниципального района «Ижемский» для внесения предложений в Совет муниципального района «Ижемский».</w:t>
      </w: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Приложение</w:t>
      </w:r>
    </w:p>
    <w:p w:rsidR="00747E32" w:rsidRPr="00747E32" w:rsidRDefault="00747E32" w:rsidP="00747E3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                                                                                                                  к Положению о комиссии </w:t>
      </w: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47E32">
        <w:rPr>
          <w:rFonts w:ascii="Times New Roman" w:eastAsia="Calibri" w:hAnsi="Times New Roman" w:cs="Times New Roman"/>
          <w:sz w:val="20"/>
          <w:szCs w:val="20"/>
          <w:lang w:eastAsia="en-US"/>
        </w:rPr>
        <w:t xml:space="preserve">по </w:t>
      </w:r>
      <w:r w:rsidRPr="00747E32">
        <w:rPr>
          <w:rFonts w:ascii="Times New Roman" w:eastAsia="Times New Roman" w:hAnsi="Times New Roman" w:cs="Times New Roman"/>
          <w:sz w:val="20"/>
          <w:szCs w:val="20"/>
        </w:rPr>
        <w:t xml:space="preserve">увековечению памяти выдающихся деятелей, </w:t>
      </w: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заслуженных лиц, а также исторических событий </w:t>
      </w:r>
    </w:p>
    <w:p w:rsidR="00747E32" w:rsidRPr="00747E32" w:rsidRDefault="00747E32" w:rsidP="00747E3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747E32">
        <w:rPr>
          <w:rFonts w:ascii="Times New Roman" w:eastAsia="Times New Roman" w:hAnsi="Times New Roman" w:cs="Times New Roman"/>
          <w:sz w:val="20"/>
          <w:szCs w:val="20"/>
        </w:rPr>
        <w:t>и памятных дат на территории</w:t>
      </w:r>
      <w:r w:rsidRPr="00747E32">
        <w:rPr>
          <w:rFonts w:ascii="Times New Roman" w:eastAsia="Calibri" w:hAnsi="Times New Roman" w:cs="Times New Roman"/>
          <w:sz w:val="20"/>
          <w:szCs w:val="20"/>
          <w:lang w:eastAsia="en-US"/>
        </w:rPr>
        <w:t xml:space="preserve"> муниципального района </w:t>
      </w:r>
    </w:p>
    <w:p w:rsidR="00747E32" w:rsidRPr="00747E32" w:rsidRDefault="00747E32" w:rsidP="00747E3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«Ижемский»</w:t>
      </w:r>
    </w:p>
    <w:p w:rsidR="00747E32" w:rsidRPr="00747E32" w:rsidRDefault="00747E32" w:rsidP="00747E3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в Управление культуры администрации</w:t>
      </w: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муниципального района «Ижемский»   </w:t>
      </w: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w:t>
      </w:r>
    </w:p>
    <w:p w:rsidR="00747E32" w:rsidRPr="00747E32" w:rsidRDefault="00747E32" w:rsidP="00747E32">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3" w:name="Par97"/>
      <w:bookmarkEnd w:id="3"/>
      <w:r w:rsidRPr="00747E32">
        <w:rPr>
          <w:rFonts w:ascii="Times New Roman" w:eastAsia="Times New Roman" w:hAnsi="Times New Roman" w:cs="Times New Roman"/>
          <w:sz w:val="20"/>
          <w:szCs w:val="20"/>
        </w:rPr>
        <w:t xml:space="preserve">ПРИМЕРНАЯ ФОРМА ХОДАТАЙСТВА </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_____________________________________________________________ ходатайствует</w:t>
      </w:r>
    </w:p>
    <w:p w:rsidR="00747E32" w:rsidRPr="00747E32" w:rsidRDefault="00747E32" w:rsidP="00747E3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(наименование инициатора)</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об увековечении памяти ____________________________________________________</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___________________________________________________________________________</w:t>
      </w:r>
    </w:p>
    <w:p w:rsidR="00747E32" w:rsidRPr="00747E32" w:rsidRDefault="00747E32" w:rsidP="00747E3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(форма увековечения)</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___________________________________________________________________________</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spacing w:after="0" w:line="240" w:lineRule="auto"/>
        <w:jc w:val="both"/>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С условиями решения Совета муниципального образования муниципального района «Ижемский» от 21 мая 2014 № 4-24/8 «Об утверждении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в форме присвоения их имен муниципальным учреждениям, муниципальным унитарным предприятиям, закреплённым за указанными организациями объектов недвижимого имущества, а также другим объектам, находящимся в ведении муниципального района «Ижемский», 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«Ижемский»</w:t>
      </w:r>
    </w:p>
    <w:p w:rsidR="00747E32" w:rsidRPr="00747E32" w:rsidRDefault="00747E32" w:rsidP="00747E32">
      <w:pPr>
        <w:spacing w:after="0" w:line="240" w:lineRule="auto"/>
        <w:jc w:val="both"/>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ознакомлен (а) и согласен (на).</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«___» ______________ 2014 года ________________       __________________</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(подпись)                          (ФИО)</w:t>
      </w: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p>
    <w:p w:rsidR="00747E32" w:rsidRPr="00747E32" w:rsidRDefault="00747E32" w:rsidP="00747E32">
      <w:pPr>
        <w:widowControl w:val="0"/>
        <w:autoSpaceDE w:val="0"/>
        <w:autoSpaceDN w:val="0"/>
        <w:adjustRightInd w:val="0"/>
        <w:spacing w:after="0" w:line="240" w:lineRule="auto"/>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М.П.</w:t>
      </w:r>
    </w:p>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747E32" w:rsidRPr="00747E32" w:rsidRDefault="00747E32" w:rsidP="00747E32">
      <w:pPr>
        <w:spacing w:after="0" w:line="240" w:lineRule="auto"/>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Приложение 2</w:t>
      </w:r>
    </w:p>
    <w:p w:rsidR="00747E32" w:rsidRPr="00747E32" w:rsidRDefault="00747E32" w:rsidP="003F4818">
      <w:pPr>
        <w:spacing w:after="0" w:line="240" w:lineRule="auto"/>
        <w:ind w:left="5760"/>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к постановлению администрации</w:t>
      </w:r>
    </w:p>
    <w:p w:rsidR="00747E32" w:rsidRPr="00747E32" w:rsidRDefault="00747E32" w:rsidP="003F4818">
      <w:pPr>
        <w:spacing w:after="0" w:line="240" w:lineRule="auto"/>
        <w:ind w:left="5760"/>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муниципального района «Ижемский»</w:t>
      </w:r>
    </w:p>
    <w:p w:rsidR="00747E32" w:rsidRPr="00747E32" w:rsidRDefault="00747E32" w:rsidP="003F4818">
      <w:pPr>
        <w:spacing w:after="0" w:line="240" w:lineRule="auto"/>
        <w:ind w:left="5760"/>
        <w:jc w:val="right"/>
        <w:rPr>
          <w:rFonts w:ascii="Times New Roman" w:eastAsia="Times New Roman" w:hAnsi="Times New Roman" w:cs="Times New Roman"/>
          <w:sz w:val="20"/>
          <w:szCs w:val="20"/>
        </w:rPr>
      </w:pPr>
      <w:r w:rsidRPr="00747E32">
        <w:rPr>
          <w:rFonts w:ascii="Times New Roman" w:eastAsia="Times New Roman" w:hAnsi="Times New Roman" w:cs="Times New Roman"/>
          <w:sz w:val="20"/>
          <w:szCs w:val="20"/>
        </w:rPr>
        <w:t xml:space="preserve">         от 19 ноября  2014 года № 1076  </w:t>
      </w:r>
    </w:p>
    <w:p w:rsidR="00747E32" w:rsidRPr="00747E32" w:rsidRDefault="00747E32" w:rsidP="00747E3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СОСТАВ</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КОМИССИИ ПО КУЛЬТУРНО-ИСТОРИЧЕСКОМУ УВЕКОВЕЧЕНИЮ И ФОРМИРОВАНИЮ РЕГИОНАЛЬНОЙ СРЕДЫ</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АДМИНИСТРАЦИИ </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МУНИЦИПАЛЬНОГО РАЙОНА «ИЖЕМСКИЙ»</w:t>
      </w:r>
    </w:p>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bl>
      <w:tblPr>
        <w:tblW w:w="9596" w:type="dxa"/>
        <w:tblInd w:w="102" w:type="dxa"/>
        <w:tblLayout w:type="fixed"/>
        <w:tblCellMar>
          <w:top w:w="75" w:type="dxa"/>
          <w:left w:w="0" w:type="dxa"/>
          <w:bottom w:w="75" w:type="dxa"/>
          <w:right w:w="0" w:type="dxa"/>
        </w:tblCellMar>
        <w:tblLook w:val="0000"/>
      </w:tblPr>
      <w:tblGrid>
        <w:gridCol w:w="751"/>
        <w:gridCol w:w="3402"/>
        <w:gridCol w:w="5443"/>
      </w:tblGrid>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п/п</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Ф.И.О.</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Должность</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Селиверстов Роман Евгеньевич</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заместитель руководителя администрации МР «Ижемский» (председатель комиссии)</w:t>
            </w:r>
          </w:p>
        </w:tc>
      </w:tr>
      <w:tr w:rsidR="00747E32" w:rsidRPr="00747E32" w:rsidTr="004A4EBA">
        <w:trPr>
          <w:trHeight w:val="710"/>
        </w:trPr>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Чупрова Ольга Васильевна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начальник отдела строительства – главный архитектор  администрации МР «Ижемский» (заместитель председателя комиссии)</w:t>
            </w:r>
          </w:p>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Рочева Надежда Альбертовна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начальник управления культуры администрации МР «Ижемский» (секретарь комиссии)</w:t>
            </w:r>
          </w:p>
        </w:tc>
      </w:tr>
      <w:tr w:rsidR="00747E32" w:rsidRPr="00747E32" w:rsidTr="004A4EBA">
        <w:tc>
          <w:tcPr>
            <w:tcW w:w="95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Члены комиссии</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Терентьева Снежана Бернатовна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главный специалист отдела организационной, правовой и кадровой работы администрации МР «Ижемский»</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Истомин Игорь Николаевич</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глава сельского поселения «Ижма» (по согласованию)</w:t>
            </w:r>
          </w:p>
        </w:tc>
      </w:tr>
      <w:tr w:rsidR="00747E32" w:rsidRPr="00747E32" w:rsidTr="004A4EBA">
        <w:trPr>
          <w:trHeight w:val="661"/>
        </w:trPr>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Чупрова Людмила Николаевна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начальник отдела по управлению земельными ресурсами и муниципальным имуществом администрации МР «Ижемский»</w:t>
            </w:r>
          </w:p>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lastRenderedPageBreak/>
              <w:t>7.</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Ануфриева Галина Григорьевна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директор МБУК «Ижемская МКС» </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Хозяинова Екатерина Алексеевна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 xml:space="preserve">директор МБУК «Ижемский районный историко-краеведческий музей» </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Борисов Роберт Николаевич</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пенсионер (по согласованию)</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Вокуев Федор Григорьевич</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член совета ветеранов (по согласованию)</w:t>
            </w:r>
          </w:p>
        </w:tc>
      </w:tr>
      <w:tr w:rsidR="00747E32" w:rsidRPr="00747E32" w:rsidTr="004A4EBA">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11.</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Артеева Лариса Дмитриевна</w:t>
            </w:r>
          </w:p>
        </w:t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7E32">
              <w:rPr>
                <w:rFonts w:ascii="Times New Roman" w:eastAsia="Calibri" w:hAnsi="Times New Roman" w:cs="Times New Roman"/>
                <w:sz w:val="20"/>
                <w:szCs w:val="20"/>
                <w:lang w:eastAsia="en-US"/>
              </w:rPr>
              <w:t>председатель общественного совета МО МР «Ижемский» (по согласованию)</w:t>
            </w:r>
          </w:p>
        </w:tc>
      </w:tr>
    </w:tbl>
    <w:p w:rsidR="00747E32" w:rsidRPr="00747E32" w:rsidRDefault="00747E32" w:rsidP="00747E3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747E32" w:rsidRPr="004A4EBA" w:rsidRDefault="00747E32" w:rsidP="004A4EBA">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4A4EBA" w:rsidRPr="004A4EBA" w:rsidRDefault="004A4EBA" w:rsidP="004A4EBA">
      <w:pPr>
        <w:widowControl w:val="0"/>
        <w:autoSpaceDE w:val="0"/>
        <w:autoSpaceDN w:val="0"/>
        <w:adjustRightInd w:val="0"/>
        <w:spacing w:after="0" w:line="240" w:lineRule="auto"/>
        <w:rPr>
          <w:rFonts w:ascii="Times New Roman" w:eastAsia="Calibri" w:hAnsi="Times New Roman" w:cs="Times New Roman"/>
          <w:sz w:val="20"/>
          <w:szCs w:val="20"/>
          <w:lang w:eastAsia="en-US"/>
        </w:rPr>
      </w:pPr>
    </w:p>
    <w:tbl>
      <w:tblPr>
        <w:tblW w:w="0" w:type="auto"/>
        <w:jc w:val="center"/>
        <w:tblLayout w:type="fixed"/>
        <w:tblLook w:val="0000"/>
      </w:tblPr>
      <w:tblGrid>
        <w:gridCol w:w="3652"/>
        <w:gridCol w:w="2126"/>
        <w:gridCol w:w="3566"/>
      </w:tblGrid>
      <w:tr w:rsidR="004A4EBA" w:rsidRPr="004A4EBA" w:rsidTr="004A4EBA">
        <w:trPr>
          <w:jc w:val="center"/>
        </w:trPr>
        <w:tc>
          <w:tcPr>
            <w:tcW w:w="3652" w:type="dxa"/>
            <w:shd w:val="clear" w:color="auto" w:fill="auto"/>
          </w:tcPr>
          <w:p w:rsidR="004A4EBA" w:rsidRPr="004A4EBA" w:rsidRDefault="004A4EBA" w:rsidP="004A4EBA">
            <w:pPr>
              <w:widowControl w:val="0"/>
              <w:tabs>
                <w:tab w:val="left" w:pos="540"/>
                <w:tab w:val="left" w:pos="705"/>
              </w:tabs>
              <w:spacing w:after="0" w:line="200" w:lineRule="atLeast"/>
              <w:jc w:val="center"/>
              <w:rPr>
                <w:rFonts w:ascii="Times New Roman" w:eastAsia="Times New Roman" w:hAnsi="Times New Roman" w:cs="Times New Roman"/>
                <w:b/>
                <w:bCs/>
                <w:sz w:val="20"/>
                <w:szCs w:val="20"/>
                <w:lang w:eastAsia="ar-SA"/>
              </w:rPr>
            </w:pPr>
          </w:p>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«Извьа»</w:t>
            </w:r>
          </w:p>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 xml:space="preserve">муниципальнöй районса </w:t>
            </w:r>
          </w:p>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администрация</w:t>
            </w:r>
          </w:p>
        </w:tc>
        <w:tc>
          <w:tcPr>
            <w:tcW w:w="2126" w:type="dxa"/>
            <w:shd w:val="clear" w:color="auto" w:fill="auto"/>
          </w:tcPr>
          <w:p w:rsidR="004A4EBA" w:rsidRPr="004A4EBA" w:rsidRDefault="004A4EBA" w:rsidP="004A4EBA">
            <w:pPr>
              <w:widowControl w:val="0"/>
              <w:jc w:val="center"/>
              <w:rPr>
                <w:rFonts w:ascii="Times New Roman" w:eastAsia="Times New Roman" w:hAnsi="Times New Roman" w:cs="Times New Roman"/>
                <w:b/>
                <w:bCs/>
                <w:sz w:val="20"/>
                <w:szCs w:val="20"/>
                <w:lang w:eastAsia="ar-SA"/>
              </w:rPr>
            </w:pPr>
            <w:r w:rsidRPr="004A4EBA">
              <w:rPr>
                <w:rFonts w:ascii="Times New Roman" w:eastAsia="Calibri" w:hAnsi="Times New Roman" w:cs="Times New Roman"/>
                <w:noProof/>
                <w:sz w:val="20"/>
                <w:szCs w:val="20"/>
              </w:rPr>
              <w:drawing>
                <wp:inline distT="0" distB="0" distL="0" distR="0">
                  <wp:extent cx="647700" cy="781050"/>
                  <wp:effectExtent l="19050" t="0" r="0" b="0"/>
                  <wp:docPr id="26" name="Рисунок 1"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hoto-55104"/>
                          <pic:cNvPicPr>
                            <a:picLocks noChangeAspect="1" noChangeArrowheads="1"/>
                          </pic:cNvPicPr>
                        </pic:nvPicPr>
                        <pic:blipFill>
                          <a:blip r:embed="rId14" cstate="print"/>
                          <a:srcRect/>
                          <a:stretch>
                            <a:fillRect/>
                          </a:stretch>
                        </pic:blipFill>
                        <pic:spPr bwMode="auto">
                          <a:xfrm>
                            <a:off x="0" y="0"/>
                            <a:ext cx="647700" cy="781050"/>
                          </a:xfrm>
                          <a:prstGeom prst="rect">
                            <a:avLst/>
                          </a:prstGeom>
                          <a:noFill/>
                          <a:ln w="9525">
                            <a:noFill/>
                            <a:miter lim="800000"/>
                            <a:headEnd/>
                            <a:tailEnd/>
                          </a:ln>
                        </pic:spPr>
                      </pic:pic>
                    </a:graphicData>
                  </a:graphic>
                </wp:inline>
              </w:drawing>
            </w:r>
          </w:p>
        </w:tc>
        <w:tc>
          <w:tcPr>
            <w:tcW w:w="3566" w:type="dxa"/>
            <w:shd w:val="clear" w:color="auto" w:fill="auto"/>
          </w:tcPr>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p>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 xml:space="preserve">Администрация </w:t>
            </w:r>
          </w:p>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 xml:space="preserve">муниципального района </w:t>
            </w:r>
          </w:p>
          <w:p w:rsidR="004A4EBA" w:rsidRPr="004A4EBA" w:rsidRDefault="004A4EBA" w:rsidP="004A4EBA">
            <w:pPr>
              <w:widowControl w:val="0"/>
              <w:spacing w:after="0" w:line="200" w:lineRule="atLeast"/>
              <w:jc w:val="center"/>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«Ижемский»</w:t>
            </w:r>
          </w:p>
        </w:tc>
      </w:tr>
    </w:tbl>
    <w:p w:rsidR="004A4EBA" w:rsidRPr="004A4EBA" w:rsidRDefault="004A4EBA" w:rsidP="004A4EBA">
      <w:pPr>
        <w:keepNext/>
        <w:widowControl w:val="0"/>
        <w:spacing w:after="0" w:line="200" w:lineRule="atLeast"/>
        <w:jc w:val="center"/>
        <w:outlineLvl w:val="0"/>
        <w:rPr>
          <w:rFonts w:ascii="Times New Roman" w:eastAsia="Times New Roman" w:hAnsi="Times New Roman" w:cs="Times New Roman"/>
          <w:b/>
          <w:bCs/>
          <w:spacing w:val="120"/>
          <w:sz w:val="20"/>
          <w:szCs w:val="20"/>
          <w:lang w:eastAsia="ar-SA"/>
        </w:rPr>
      </w:pP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r w:rsidRPr="004A4EBA">
        <w:rPr>
          <w:rFonts w:ascii="Times New Roman" w:eastAsia="Times New Roman" w:hAnsi="Times New Roman" w:cs="Times New Roman"/>
          <w:b/>
          <w:bCs/>
          <w:spacing w:val="120"/>
          <w:sz w:val="20"/>
          <w:szCs w:val="20"/>
          <w:lang w:eastAsia="ar-SA"/>
        </w:rPr>
        <w:tab/>
      </w:r>
    </w:p>
    <w:p w:rsidR="004A4EBA" w:rsidRPr="004A4EBA" w:rsidRDefault="004A4EBA" w:rsidP="004A4EBA">
      <w:pPr>
        <w:keepNext/>
        <w:widowControl w:val="0"/>
        <w:spacing w:after="0" w:line="200" w:lineRule="atLeast"/>
        <w:jc w:val="center"/>
        <w:outlineLvl w:val="0"/>
        <w:rPr>
          <w:rFonts w:ascii="Times New Roman" w:eastAsia="Times New Roman" w:hAnsi="Times New Roman" w:cs="Times New Roman"/>
          <w:b/>
          <w:bCs/>
          <w:spacing w:val="120"/>
          <w:sz w:val="20"/>
          <w:szCs w:val="20"/>
          <w:lang w:eastAsia="ar-SA"/>
        </w:rPr>
      </w:pPr>
      <w:r w:rsidRPr="004A4EBA">
        <w:rPr>
          <w:rFonts w:ascii="Times New Roman" w:eastAsia="Times New Roman" w:hAnsi="Times New Roman" w:cs="Times New Roman"/>
          <w:b/>
          <w:bCs/>
          <w:spacing w:val="120"/>
          <w:sz w:val="20"/>
          <w:szCs w:val="20"/>
          <w:lang w:eastAsia="ar-SA"/>
        </w:rPr>
        <w:t>ШУÖМ</w:t>
      </w:r>
    </w:p>
    <w:p w:rsidR="004A4EBA" w:rsidRPr="004A4EBA" w:rsidRDefault="004A4EBA" w:rsidP="004A4EBA">
      <w:pPr>
        <w:keepNext/>
        <w:widowControl w:val="0"/>
        <w:spacing w:after="0" w:line="200" w:lineRule="atLeast"/>
        <w:jc w:val="center"/>
        <w:outlineLvl w:val="0"/>
        <w:rPr>
          <w:rFonts w:ascii="Times New Roman" w:eastAsia="Times New Roman" w:hAnsi="Times New Roman" w:cs="Times New Roman"/>
          <w:b/>
          <w:bCs/>
          <w:sz w:val="20"/>
          <w:szCs w:val="20"/>
          <w:lang w:eastAsia="ar-SA"/>
        </w:rPr>
      </w:pPr>
    </w:p>
    <w:p w:rsidR="004A4EBA" w:rsidRPr="004A4EBA" w:rsidRDefault="004A4EBA" w:rsidP="004A4EBA">
      <w:pPr>
        <w:keepNext/>
        <w:widowControl w:val="0"/>
        <w:spacing w:after="0" w:line="200" w:lineRule="atLeast"/>
        <w:jc w:val="center"/>
        <w:outlineLvl w:val="0"/>
        <w:rPr>
          <w:rFonts w:ascii="Times New Roman" w:eastAsia="Times New Roman" w:hAnsi="Times New Roman" w:cs="Times New Roman"/>
          <w:b/>
          <w:bCs/>
          <w:sz w:val="20"/>
          <w:szCs w:val="20"/>
          <w:lang w:eastAsia="ar-SA"/>
        </w:rPr>
      </w:pPr>
      <w:r w:rsidRPr="004A4EBA">
        <w:rPr>
          <w:rFonts w:ascii="Times New Roman" w:eastAsia="Times New Roman" w:hAnsi="Times New Roman" w:cs="Times New Roman"/>
          <w:b/>
          <w:bCs/>
          <w:sz w:val="20"/>
          <w:szCs w:val="20"/>
          <w:lang w:eastAsia="ar-SA"/>
        </w:rPr>
        <w:t>П О С Т А Н О В Л Е Н И Е</w:t>
      </w:r>
    </w:p>
    <w:p w:rsidR="004A4EBA" w:rsidRPr="004A4EBA" w:rsidRDefault="004A4EBA" w:rsidP="004A4EBA">
      <w:pPr>
        <w:widowControl w:val="0"/>
        <w:spacing w:after="0"/>
        <w:jc w:val="center"/>
        <w:rPr>
          <w:rFonts w:ascii="Times New Roman" w:eastAsia="Times New Roman" w:hAnsi="Times New Roman" w:cs="Times New Roman"/>
          <w:sz w:val="20"/>
          <w:szCs w:val="20"/>
          <w:lang w:eastAsia="ar-SA"/>
        </w:rPr>
      </w:pPr>
    </w:p>
    <w:p w:rsidR="004A4EBA" w:rsidRPr="004A4EBA" w:rsidRDefault="004A4EBA" w:rsidP="004A4EBA">
      <w:pPr>
        <w:widowControl w:val="0"/>
        <w:spacing w:after="0" w:line="200" w:lineRule="atLeast"/>
        <w:rPr>
          <w:rFonts w:ascii="Times New Roman" w:eastAsia="Times New Roman" w:hAnsi="Times New Roman" w:cs="Times New Roman"/>
          <w:sz w:val="20"/>
          <w:szCs w:val="20"/>
          <w:lang w:eastAsia="ar-SA"/>
        </w:rPr>
      </w:pPr>
      <w:r w:rsidRPr="004A4EBA">
        <w:rPr>
          <w:rFonts w:ascii="Times New Roman" w:eastAsia="Times New Roman" w:hAnsi="Times New Roman" w:cs="Times New Roman"/>
          <w:sz w:val="20"/>
          <w:szCs w:val="20"/>
          <w:lang w:eastAsia="ar-SA"/>
        </w:rPr>
        <w:t xml:space="preserve">от  20 ноября  2014 года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4A4EBA">
        <w:rPr>
          <w:rFonts w:ascii="Times New Roman" w:eastAsia="Times New Roman" w:hAnsi="Times New Roman" w:cs="Times New Roman"/>
          <w:sz w:val="20"/>
          <w:szCs w:val="20"/>
          <w:lang w:eastAsia="ar-SA"/>
        </w:rPr>
        <w:t>№ 1078</w:t>
      </w:r>
    </w:p>
    <w:p w:rsidR="004A4EBA" w:rsidRPr="004A4EBA" w:rsidRDefault="004A4EBA" w:rsidP="004A4EBA">
      <w:pPr>
        <w:widowControl w:val="0"/>
        <w:spacing w:after="0" w:line="200" w:lineRule="atLeast"/>
        <w:rPr>
          <w:rFonts w:ascii="Times New Roman" w:eastAsia="Times New Roman" w:hAnsi="Times New Roman" w:cs="Times New Roman"/>
          <w:sz w:val="20"/>
          <w:szCs w:val="20"/>
          <w:lang w:eastAsia="ar-SA"/>
        </w:rPr>
      </w:pPr>
      <w:r w:rsidRPr="004A4EBA">
        <w:rPr>
          <w:rFonts w:ascii="Times New Roman" w:eastAsia="Times New Roman" w:hAnsi="Times New Roman" w:cs="Times New Roman"/>
          <w:sz w:val="20"/>
          <w:szCs w:val="20"/>
          <w:lang w:eastAsia="ar-SA"/>
        </w:rPr>
        <w:t>Республика Коми, Ижемский район, с. Ижма</w:t>
      </w:r>
    </w:p>
    <w:p w:rsidR="004A4EBA" w:rsidRPr="004A4EBA" w:rsidRDefault="004A4EBA" w:rsidP="004A4EBA">
      <w:pPr>
        <w:widowControl w:val="0"/>
        <w:spacing w:after="0"/>
        <w:rPr>
          <w:rFonts w:ascii="Times New Roman" w:eastAsia="Times New Roman" w:hAnsi="Times New Roman" w:cs="Times New Roman"/>
          <w:sz w:val="20"/>
          <w:szCs w:val="20"/>
          <w:lang w:eastAsia="ar-SA"/>
        </w:rPr>
      </w:pPr>
    </w:p>
    <w:tbl>
      <w:tblPr>
        <w:tblW w:w="0" w:type="auto"/>
        <w:tblLayout w:type="fixed"/>
        <w:tblLook w:val="0000"/>
      </w:tblPr>
      <w:tblGrid>
        <w:gridCol w:w="9606"/>
      </w:tblGrid>
      <w:tr w:rsidR="004A4EBA" w:rsidRPr="004A4EBA" w:rsidTr="004A4EBA">
        <w:trPr>
          <w:trHeight w:val="1006"/>
        </w:trPr>
        <w:tc>
          <w:tcPr>
            <w:tcW w:w="9606" w:type="dxa"/>
            <w:shd w:val="clear" w:color="auto" w:fill="auto"/>
          </w:tcPr>
          <w:p w:rsidR="004A4EBA" w:rsidRPr="004A4EBA" w:rsidRDefault="004A4EBA" w:rsidP="004A4EBA">
            <w:pPr>
              <w:widowControl w:val="0"/>
              <w:tabs>
                <w:tab w:val="left" w:pos="611"/>
              </w:tabs>
              <w:suppressAutoHyphens/>
              <w:autoSpaceDE w:val="0"/>
              <w:spacing w:after="0" w:line="240" w:lineRule="auto"/>
              <w:jc w:val="center"/>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О внесении изменений в постановление администрации </w:t>
            </w:r>
          </w:p>
          <w:p w:rsidR="004A4EBA" w:rsidRPr="004A4EBA" w:rsidRDefault="004A4EBA" w:rsidP="004A4EBA">
            <w:pPr>
              <w:widowControl w:val="0"/>
              <w:tabs>
                <w:tab w:val="left" w:pos="611"/>
              </w:tabs>
              <w:suppressAutoHyphens/>
              <w:autoSpaceDE w:val="0"/>
              <w:spacing w:after="0" w:line="240" w:lineRule="auto"/>
              <w:jc w:val="center"/>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муниципального района «Ижемский» от 21 декабря 2012 года № 1256 </w:t>
            </w:r>
          </w:p>
          <w:p w:rsidR="004A4EBA" w:rsidRPr="004A4EBA" w:rsidRDefault="004A4EBA" w:rsidP="004A4EBA">
            <w:pPr>
              <w:suppressAutoHyphens/>
              <w:autoSpaceDE w:val="0"/>
              <w:spacing w:after="0" w:line="240" w:lineRule="auto"/>
              <w:jc w:val="center"/>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«Об утверждении муниципальной программы муниципального района «Ижемский» «Развитие  образования»</w:t>
            </w:r>
          </w:p>
        </w:tc>
      </w:tr>
    </w:tbl>
    <w:p w:rsidR="004A4EBA" w:rsidRPr="004A4EBA" w:rsidRDefault="004A4EBA" w:rsidP="004A4EBA">
      <w:pPr>
        <w:widowControl w:val="0"/>
        <w:autoSpaceDE w:val="0"/>
        <w:autoSpaceDN w:val="0"/>
        <w:adjustRightInd w:val="0"/>
        <w:spacing w:after="0" w:line="240" w:lineRule="auto"/>
        <w:jc w:val="both"/>
        <w:rPr>
          <w:rFonts w:ascii="Times New Roman" w:eastAsia="Calibri" w:hAnsi="Times New Roman" w:cs="Times New Roman"/>
          <w:sz w:val="20"/>
          <w:szCs w:val="20"/>
          <w:lang w:eastAsia="ar-SA"/>
        </w:rPr>
      </w:pPr>
    </w:p>
    <w:p w:rsidR="004A4EBA" w:rsidRPr="004A4EBA" w:rsidRDefault="004A4EBA" w:rsidP="004A4EBA">
      <w:pPr>
        <w:widowControl w:val="0"/>
        <w:autoSpaceDE w:val="0"/>
        <w:autoSpaceDN w:val="0"/>
        <w:adjustRightInd w:val="0"/>
        <w:spacing w:after="0" w:line="240" w:lineRule="auto"/>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В соответствии со статьей 179 Бюджетного кодекса Российской Федерации и Уставом муниципального образования муниципального района «Ижемский»</w:t>
      </w:r>
    </w:p>
    <w:p w:rsidR="004A4EBA" w:rsidRPr="004A4EBA" w:rsidRDefault="004A4EBA" w:rsidP="004A4EBA">
      <w:pPr>
        <w:widowControl w:val="0"/>
        <w:autoSpaceDE w:val="0"/>
        <w:spacing w:after="0" w:line="240" w:lineRule="auto"/>
        <w:jc w:val="center"/>
        <w:rPr>
          <w:rFonts w:ascii="Times New Roman" w:eastAsia="Times New Roman" w:hAnsi="Times New Roman" w:cs="Times New Roman"/>
          <w:sz w:val="20"/>
          <w:szCs w:val="20"/>
          <w:lang w:eastAsia="ar-SA"/>
        </w:rPr>
      </w:pPr>
    </w:p>
    <w:p w:rsidR="004A4EBA" w:rsidRPr="004A4EBA" w:rsidRDefault="004A4EBA" w:rsidP="004A4EBA">
      <w:pPr>
        <w:widowControl w:val="0"/>
        <w:autoSpaceDE w:val="0"/>
        <w:spacing w:after="0" w:line="240" w:lineRule="auto"/>
        <w:jc w:val="center"/>
        <w:rPr>
          <w:rFonts w:ascii="Times New Roman" w:eastAsia="Times New Roman" w:hAnsi="Times New Roman" w:cs="Times New Roman"/>
          <w:sz w:val="20"/>
          <w:szCs w:val="20"/>
          <w:lang w:eastAsia="ar-SA"/>
        </w:rPr>
      </w:pPr>
      <w:r w:rsidRPr="004A4EBA">
        <w:rPr>
          <w:rFonts w:ascii="Times New Roman" w:eastAsia="Times New Roman" w:hAnsi="Times New Roman" w:cs="Times New Roman"/>
          <w:sz w:val="20"/>
          <w:szCs w:val="20"/>
          <w:lang w:eastAsia="ar-SA"/>
        </w:rPr>
        <w:t>администрация муниципального района «Ижемский»</w:t>
      </w:r>
    </w:p>
    <w:p w:rsidR="004A4EBA" w:rsidRPr="004A4EBA" w:rsidRDefault="004A4EBA" w:rsidP="004A4EBA">
      <w:pPr>
        <w:widowControl w:val="0"/>
        <w:suppressAutoHyphens/>
        <w:autoSpaceDE w:val="0"/>
        <w:spacing w:after="0" w:line="240" w:lineRule="auto"/>
        <w:jc w:val="center"/>
        <w:rPr>
          <w:rFonts w:ascii="Times New Roman" w:eastAsia="MS Mincho" w:hAnsi="Times New Roman" w:cs="Times New Roman"/>
          <w:spacing w:val="100"/>
          <w:sz w:val="20"/>
          <w:szCs w:val="20"/>
          <w:lang w:eastAsia="ar-SA"/>
        </w:rPr>
      </w:pPr>
    </w:p>
    <w:p w:rsidR="004A4EBA" w:rsidRPr="004A4EBA" w:rsidRDefault="004A4EBA" w:rsidP="004A4EBA">
      <w:pPr>
        <w:widowControl w:val="0"/>
        <w:suppressAutoHyphens/>
        <w:autoSpaceDE w:val="0"/>
        <w:spacing w:after="0" w:line="240" w:lineRule="auto"/>
        <w:jc w:val="center"/>
        <w:rPr>
          <w:rFonts w:ascii="Times New Roman" w:eastAsia="MS Mincho" w:hAnsi="Times New Roman" w:cs="Times New Roman"/>
          <w:spacing w:val="100"/>
          <w:sz w:val="20"/>
          <w:szCs w:val="20"/>
          <w:lang w:eastAsia="ar-SA"/>
        </w:rPr>
      </w:pPr>
      <w:r w:rsidRPr="004A4EBA">
        <w:rPr>
          <w:rFonts w:ascii="Times New Roman" w:eastAsia="MS Mincho" w:hAnsi="Times New Roman" w:cs="Times New Roman"/>
          <w:spacing w:val="100"/>
          <w:sz w:val="20"/>
          <w:szCs w:val="20"/>
          <w:lang w:eastAsia="ar-SA"/>
        </w:rPr>
        <w:t>ПОСТАНОВЛЯЕТ:</w:t>
      </w:r>
    </w:p>
    <w:p w:rsidR="004A4EBA" w:rsidRPr="004A4EBA" w:rsidRDefault="004A4EBA" w:rsidP="004A4EBA">
      <w:pPr>
        <w:widowControl w:val="0"/>
        <w:suppressAutoHyphens/>
        <w:autoSpaceDE w:val="0"/>
        <w:spacing w:after="0" w:line="240" w:lineRule="auto"/>
        <w:jc w:val="center"/>
        <w:rPr>
          <w:rFonts w:ascii="Times New Roman" w:eastAsia="MS Mincho" w:hAnsi="Times New Roman" w:cs="Times New Roman"/>
          <w:spacing w:val="100"/>
          <w:sz w:val="20"/>
          <w:szCs w:val="20"/>
          <w:lang w:eastAsia="ar-SA"/>
        </w:rPr>
      </w:pP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1. Внести в приложение к постановлению администрации муниципального района «Ижемский» от 21 декабря 2012 года № 1256  «Об утверждении  муниципальной программы муниципального района «Ижемский» «Развитие образования» следующие изменения:</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1) абзац двенадцатый Паспорта муниципальной программы «Развитие образования в муниципальном районе «Ижемский» (2013-2020 годы) изложить в следующей редакции:</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86"/>
        <w:gridCol w:w="7920"/>
      </w:tblGrid>
      <w:tr w:rsidR="004A4EBA" w:rsidRPr="004A4EBA" w:rsidTr="004A4EBA">
        <w:tc>
          <w:tcPr>
            <w:tcW w:w="2286" w:type="dxa"/>
          </w:tcPr>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Объемы и </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источники финансирования Программы </w:t>
            </w:r>
          </w:p>
        </w:tc>
        <w:tc>
          <w:tcPr>
            <w:tcW w:w="7920" w:type="dxa"/>
          </w:tcPr>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Прогнозный объем финансирования  Программы составляет в 2013-2016 годах  </w:t>
            </w:r>
            <w:r w:rsidRPr="004A4EBA">
              <w:rPr>
                <w:rFonts w:ascii="Times New Roman" w:eastAsia="Calibri" w:hAnsi="Times New Roman" w:cs="Times New Roman"/>
                <w:b/>
                <w:sz w:val="20"/>
                <w:szCs w:val="20"/>
                <w:lang w:eastAsia="ar-SA"/>
              </w:rPr>
              <w:t>274 954,26 тыс. руб</w:t>
            </w:r>
            <w:r w:rsidRPr="004A4EBA">
              <w:rPr>
                <w:rFonts w:ascii="Times New Roman" w:eastAsia="Calibri" w:hAnsi="Times New Roman" w:cs="Times New Roman"/>
                <w:sz w:val="20"/>
                <w:szCs w:val="20"/>
                <w:lang w:eastAsia="ar-SA"/>
              </w:rPr>
              <w:t xml:space="preserve">., в том числе по годам: </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129 923,5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117 305,96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612,4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 27 112,4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Из них:</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федерального бюджета – </w:t>
            </w:r>
            <w:r w:rsidRPr="004A4EBA">
              <w:rPr>
                <w:rFonts w:ascii="Times New Roman" w:eastAsia="Calibri" w:hAnsi="Times New Roman" w:cs="Times New Roman"/>
                <w:b/>
                <w:sz w:val="20"/>
                <w:szCs w:val="20"/>
                <w:lang w:eastAsia="ar-SA"/>
              </w:rPr>
              <w:t>2 225,58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2 225,58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средства  республиканского бюджета Республики Коми – </w:t>
            </w:r>
            <w:r w:rsidRPr="004A4EBA">
              <w:rPr>
                <w:rFonts w:ascii="Times New Roman" w:eastAsia="Calibri" w:hAnsi="Times New Roman" w:cs="Times New Roman"/>
                <w:b/>
                <w:sz w:val="20"/>
                <w:szCs w:val="20"/>
                <w:lang w:eastAsia="ar-SA"/>
              </w:rPr>
              <w:t>128 010,98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50 585,0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50 635,98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 26 790,0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бюджета муниципального района «Ижемский» </w:t>
            </w:r>
            <w:r w:rsidRPr="004A4EBA">
              <w:rPr>
                <w:rFonts w:ascii="Times New Roman" w:eastAsia="Calibri" w:hAnsi="Times New Roman" w:cs="Times New Roman"/>
                <w:b/>
                <w:sz w:val="20"/>
                <w:szCs w:val="20"/>
                <w:lang w:eastAsia="ar-SA"/>
              </w:rPr>
              <w:t xml:space="preserve">144 717,7 </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lastRenderedPageBreak/>
              <w:t>2013 г. – 79 338,5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64 444,4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612,4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–322,4 тыс. руб.</w:t>
            </w:r>
          </w:p>
        </w:tc>
      </w:tr>
    </w:tbl>
    <w:p w:rsidR="004A4EBA" w:rsidRPr="004A4EBA" w:rsidRDefault="004A4EBA" w:rsidP="004A4EBA">
      <w:pPr>
        <w:widowControl w:val="0"/>
        <w:jc w:val="center"/>
        <w:rPr>
          <w:rFonts w:ascii="Times New Roman" w:eastAsia="Calibri" w:hAnsi="Times New Roman" w:cs="Times New Roman"/>
          <w:b/>
          <w:sz w:val="20"/>
          <w:szCs w:val="20"/>
          <w:lang w:eastAsia="ar-SA"/>
        </w:rPr>
      </w:pPr>
      <w:r w:rsidRPr="004A4EBA">
        <w:rPr>
          <w:rFonts w:ascii="Times New Roman" w:eastAsia="Calibri" w:hAnsi="Times New Roman" w:cs="Times New Roman"/>
          <w:b/>
          <w:sz w:val="20"/>
          <w:szCs w:val="20"/>
          <w:lang w:eastAsia="ar-SA"/>
        </w:rPr>
        <w:lastRenderedPageBreak/>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r>
      <w:r w:rsidRPr="004A4EBA">
        <w:rPr>
          <w:rFonts w:ascii="Times New Roman" w:eastAsia="Calibri" w:hAnsi="Times New Roman" w:cs="Times New Roman"/>
          <w:b/>
          <w:sz w:val="20"/>
          <w:szCs w:val="20"/>
          <w:lang w:eastAsia="ar-SA"/>
        </w:rPr>
        <w:tab/>
        <w:t>»;</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         2) раздел 7 «Ресурсное обеспечение Программы» муниципальной программы муниципального района «Ижемский» «Развитие образования» изложить в следующей редакции:</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«Раздел 7. Ресурсное обеспечение Программы</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Прогнозный объем финансирования  Программы составляет в 2013-2016 годах  </w:t>
      </w:r>
      <w:r w:rsidRPr="004A4EBA">
        <w:rPr>
          <w:rFonts w:ascii="Times New Roman" w:eastAsia="Calibri" w:hAnsi="Times New Roman" w:cs="Times New Roman"/>
          <w:b/>
          <w:sz w:val="20"/>
          <w:szCs w:val="20"/>
          <w:lang w:eastAsia="ar-SA"/>
        </w:rPr>
        <w:t>274 954,26 тыс. руб</w:t>
      </w:r>
      <w:r w:rsidRPr="004A4EBA">
        <w:rPr>
          <w:rFonts w:ascii="Times New Roman" w:eastAsia="Calibri" w:hAnsi="Times New Roman" w:cs="Times New Roman"/>
          <w:sz w:val="20"/>
          <w:szCs w:val="20"/>
          <w:lang w:eastAsia="ar-SA"/>
        </w:rPr>
        <w:t xml:space="preserve">., в том числе по годам: </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129 923,5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117 305,96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612,4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 27 112,4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Из них:</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федерального бюджета – </w:t>
      </w:r>
      <w:r w:rsidRPr="004A4EBA">
        <w:rPr>
          <w:rFonts w:ascii="Times New Roman" w:eastAsia="Calibri" w:hAnsi="Times New Roman" w:cs="Times New Roman"/>
          <w:b/>
          <w:sz w:val="20"/>
          <w:szCs w:val="20"/>
          <w:lang w:eastAsia="ar-SA"/>
        </w:rPr>
        <w:t>2 225,58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2 225,58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128 010,98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50 585,0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50 635,98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 26 790,0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бюджета муниципального района «Ижемский» </w:t>
      </w:r>
      <w:r w:rsidRPr="004A4EBA">
        <w:rPr>
          <w:rFonts w:ascii="Times New Roman" w:eastAsia="Calibri" w:hAnsi="Times New Roman" w:cs="Times New Roman"/>
          <w:b/>
          <w:sz w:val="20"/>
          <w:szCs w:val="20"/>
          <w:lang w:eastAsia="ar-SA"/>
        </w:rPr>
        <w:t xml:space="preserve">144 717,7 </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79 338,5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64 444,4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612,4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–322,4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«Развитие системы дошкольного образования»  составляет  </w:t>
      </w:r>
      <w:r w:rsidRPr="004A4EBA">
        <w:rPr>
          <w:rFonts w:ascii="Times New Roman" w:eastAsia="MS Mincho" w:hAnsi="Times New Roman" w:cs="Times New Roman"/>
          <w:b/>
          <w:sz w:val="20"/>
          <w:szCs w:val="20"/>
          <w:lang w:eastAsia="ar-SA"/>
        </w:rPr>
        <w:t>179 212,06</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93 142,6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86 069,46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из них:</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100 474,88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 50 585,0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49 889,88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бюджета муниципального района «Ижемский» - </w:t>
      </w:r>
      <w:r w:rsidRPr="004A4EBA">
        <w:rPr>
          <w:rFonts w:ascii="Times New Roman" w:eastAsia="Calibri" w:hAnsi="Times New Roman" w:cs="Times New Roman"/>
          <w:b/>
          <w:sz w:val="20"/>
          <w:szCs w:val="20"/>
          <w:lang w:eastAsia="ar-SA"/>
        </w:rPr>
        <w:t>78 737,18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 42 557,6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36 179,58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«Развитие системы общего образования» составляет   </w:t>
      </w:r>
      <w:r w:rsidRPr="004A4EBA">
        <w:rPr>
          <w:rFonts w:ascii="Times New Roman" w:eastAsia="MS Mincho" w:hAnsi="Times New Roman" w:cs="Times New Roman"/>
          <w:b/>
          <w:sz w:val="20"/>
          <w:szCs w:val="20"/>
          <w:lang w:eastAsia="ar-SA"/>
        </w:rPr>
        <w:t xml:space="preserve">85 796,73 </w:t>
      </w:r>
      <w:r w:rsidRPr="004A4EBA">
        <w:rPr>
          <w:rFonts w:ascii="Times New Roman" w:eastAsia="MS Mincho" w:hAnsi="Times New Roman" w:cs="Times New Roman"/>
          <w:sz w:val="20"/>
          <w:szCs w:val="20"/>
          <w:lang w:eastAsia="ar-SA"/>
        </w:rPr>
        <w:t>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31 111,2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27 185,53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500,0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27 000,0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из них: </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федерального бюджета – </w:t>
      </w:r>
      <w:r w:rsidRPr="004A4EBA">
        <w:rPr>
          <w:rFonts w:ascii="Times New Roman" w:eastAsia="Calibri" w:hAnsi="Times New Roman" w:cs="Times New Roman"/>
          <w:b/>
          <w:sz w:val="20"/>
          <w:szCs w:val="20"/>
          <w:lang w:eastAsia="ar-SA"/>
        </w:rPr>
        <w:t>2 225,58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2 225,58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26 790</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год – 26 790,0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средства бюджета муниципального района «Ижемский»</w:t>
      </w:r>
      <w:r w:rsidRPr="004A4EBA">
        <w:rPr>
          <w:rFonts w:ascii="Times New Roman" w:eastAsia="Calibri" w:hAnsi="Times New Roman" w:cs="Times New Roman"/>
          <w:b/>
          <w:sz w:val="20"/>
          <w:szCs w:val="20"/>
          <w:lang w:eastAsia="ar-SA"/>
        </w:rPr>
        <w:t xml:space="preserve"> 56 781,15 </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31 111,2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–24 959,95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500,0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–210,0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«Развитие системы дополнительного образования»   </w:t>
      </w:r>
      <w:r w:rsidRPr="004A4EBA">
        <w:rPr>
          <w:rFonts w:ascii="Times New Roman" w:eastAsia="MS Mincho" w:hAnsi="Times New Roman" w:cs="Times New Roman"/>
          <w:b/>
          <w:sz w:val="20"/>
          <w:szCs w:val="20"/>
          <w:lang w:eastAsia="ar-SA"/>
        </w:rPr>
        <w:t xml:space="preserve">6 600,91 </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4 097,6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2 503,31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из них: </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средства бюджета муниципального района «Ижемский» </w:t>
      </w:r>
      <w:r w:rsidRPr="004A4EBA">
        <w:rPr>
          <w:rFonts w:ascii="Times New Roman" w:eastAsia="MS Mincho" w:hAnsi="Times New Roman" w:cs="Times New Roman"/>
          <w:b/>
          <w:sz w:val="20"/>
          <w:szCs w:val="20"/>
          <w:lang w:eastAsia="ar-SA"/>
        </w:rPr>
        <w:t>6 600,91</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lastRenderedPageBreak/>
        <w:t>2013г. – 4 097,6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2 503,31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«Организация каникулярного отдыха, оздоровления, занятости детей и подростков»  </w:t>
      </w:r>
      <w:r w:rsidRPr="004A4EBA">
        <w:rPr>
          <w:rFonts w:ascii="Times New Roman" w:eastAsia="MS Mincho" w:hAnsi="Times New Roman" w:cs="Times New Roman"/>
          <w:b/>
          <w:sz w:val="20"/>
          <w:szCs w:val="20"/>
          <w:lang w:eastAsia="ar-SA"/>
        </w:rPr>
        <w:t>3 344,56</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1 572,1тыс.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1 547,66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из них:</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746,1</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746,1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средства бюджета муниципального района «Ижемский» </w:t>
      </w:r>
      <w:r w:rsidRPr="004A4EBA">
        <w:rPr>
          <w:rFonts w:ascii="Times New Roman" w:eastAsia="MS Mincho" w:hAnsi="Times New Roman" w:cs="Times New Roman"/>
          <w:b/>
          <w:sz w:val="20"/>
          <w:szCs w:val="20"/>
          <w:lang w:eastAsia="ar-SA"/>
        </w:rPr>
        <w:t>2 598,46</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1 572,1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801,56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2016 г. – 112,4 тыс. руб.»; </w:t>
      </w:r>
    </w:p>
    <w:p w:rsidR="004A4EBA" w:rsidRPr="004A4EBA" w:rsidRDefault="004A4EBA" w:rsidP="004A4EBA">
      <w:pPr>
        <w:suppressAutoHyphens/>
        <w:autoSpaceDE w:val="0"/>
        <w:spacing w:after="0" w:line="240" w:lineRule="auto"/>
        <w:jc w:val="both"/>
        <w:rPr>
          <w:rFonts w:ascii="Times New Roman" w:eastAsia="MS Mincho" w:hAnsi="Times New Roman" w:cs="Times New Roman"/>
          <w:color w:val="FF0000"/>
          <w:sz w:val="20"/>
          <w:szCs w:val="20"/>
          <w:lang w:eastAsia="ar-SA"/>
        </w:rPr>
      </w:pP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3) раздел «Объемы и источники финансирования Подпрограммы»  паспорта подпрограммы «Развитие системы дошкольного образования» изложить в следующей редакции:</w:t>
      </w:r>
    </w:p>
    <w:p w:rsidR="004A4EBA" w:rsidRPr="004A4EBA" w:rsidRDefault="004A4EBA" w:rsidP="004A4EBA">
      <w:pPr>
        <w:widowControl w:val="0"/>
        <w:spacing w:after="0"/>
        <w:rPr>
          <w:rFonts w:ascii="Times New Roman" w:eastAsia="Calibri" w:hAnsi="Times New Roman" w:cs="Times New Roman"/>
          <w:color w:val="000000"/>
          <w:sz w:val="20"/>
          <w:szCs w:val="20"/>
          <w:lang w:eastAsia="ar-SA"/>
        </w:rPr>
      </w:pPr>
      <w:r w:rsidRPr="004A4EBA">
        <w:rPr>
          <w:rFonts w:ascii="Times New Roman" w:eastAsia="Calibri" w:hAnsi="Times New Roman" w:cs="Times New Roman"/>
          <w:sz w:val="20"/>
          <w:szCs w:val="20"/>
          <w:lang w:eastAsia="ar-SA"/>
        </w:rPr>
        <w:t>«</w:t>
      </w:r>
    </w:p>
    <w:tbl>
      <w:tblPr>
        <w:tblW w:w="9875" w:type="dxa"/>
        <w:tblInd w:w="70" w:type="dxa"/>
        <w:tblLayout w:type="fixed"/>
        <w:tblCellMar>
          <w:left w:w="70" w:type="dxa"/>
          <w:right w:w="70" w:type="dxa"/>
        </w:tblCellMar>
        <w:tblLook w:val="04A0"/>
      </w:tblPr>
      <w:tblGrid>
        <w:gridCol w:w="3129"/>
        <w:gridCol w:w="6746"/>
      </w:tblGrid>
      <w:tr w:rsidR="004A4EBA" w:rsidRPr="004A4EBA" w:rsidTr="004A4EBA">
        <w:trPr>
          <w:trHeight w:val="231"/>
        </w:trPr>
        <w:tc>
          <w:tcPr>
            <w:tcW w:w="3129" w:type="dxa"/>
            <w:tcBorders>
              <w:top w:val="single" w:sz="6" w:space="0" w:color="auto"/>
              <w:left w:val="single" w:sz="6" w:space="0" w:color="auto"/>
              <w:bottom w:val="single" w:sz="6" w:space="0" w:color="auto"/>
              <w:right w:val="single" w:sz="6" w:space="0" w:color="auto"/>
            </w:tcBorders>
          </w:tcPr>
          <w:p w:rsidR="004A4EBA" w:rsidRPr="004A4EBA" w:rsidRDefault="004A4EBA" w:rsidP="004A4EBA">
            <w:pPr>
              <w:widowControl w:val="0"/>
              <w:autoSpaceDE w:val="0"/>
              <w:autoSpaceDN w:val="0"/>
              <w:adjustRightInd w:val="0"/>
              <w:spacing w:after="0"/>
              <w:outlineLvl w:val="1"/>
              <w:rPr>
                <w:rFonts w:ascii="Times New Roman" w:eastAsia="Calibri" w:hAnsi="Times New Roman" w:cs="Times New Roman"/>
                <w:color w:val="000000"/>
                <w:spacing w:val="-2"/>
                <w:sz w:val="20"/>
                <w:szCs w:val="20"/>
                <w:lang w:eastAsia="ar-SA"/>
              </w:rPr>
            </w:pPr>
            <w:r w:rsidRPr="004A4EBA">
              <w:rPr>
                <w:rFonts w:ascii="Times New Roman" w:eastAsia="Calibri" w:hAnsi="Times New Roman" w:cs="Times New Roman"/>
                <w:sz w:val="20"/>
                <w:szCs w:val="20"/>
                <w:lang w:eastAsia="ar-SA"/>
              </w:rPr>
              <w:t>Объемы и источники финансирования Подпрограммы</w:t>
            </w:r>
          </w:p>
          <w:p w:rsidR="004A4EBA" w:rsidRPr="004A4EBA" w:rsidRDefault="004A4EBA" w:rsidP="004A4EBA">
            <w:pPr>
              <w:widowControl w:val="0"/>
              <w:autoSpaceDE w:val="0"/>
              <w:autoSpaceDN w:val="0"/>
              <w:adjustRightInd w:val="0"/>
              <w:spacing w:after="0"/>
              <w:rPr>
                <w:rFonts w:ascii="Times New Roman" w:eastAsia="Calibri" w:hAnsi="Times New Roman" w:cs="Times New Roman"/>
                <w:color w:val="000000"/>
                <w:spacing w:val="-2"/>
                <w:sz w:val="20"/>
                <w:szCs w:val="20"/>
                <w:lang w:eastAsia="ar-SA"/>
              </w:rPr>
            </w:pPr>
          </w:p>
        </w:tc>
        <w:tc>
          <w:tcPr>
            <w:tcW w:w="6746" w:type="dxa"/>
            <w:tcBorders>
              <w:top w:val="single" w:sz="6" w:space="0" w:color="auto"/>
              <w:left w:val="single" w:sz="6" w:space="0" w:color="auto"/>
              <w:bottom w:val="single" w:sz="6" w:space="0" w:color="auto"/>
              <w:right w:val="single" w:sz="6" w:space="0" w:color="auto"/>
            </w:tcBorders>
          </w:tcPr>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Прогнозный объем финансирования Подпрограммы составляет </w:t>
            </w:r>
            <w:r w:rsidRPr="004A4EBA">
              <w:rPr>
                <w:rFonts w:ascii="Times New Roman" w:eastAsia="Calibri" w:hAnsi="Times New Roman" w:cs="Times New Roman"/>
                <w:b/>
                <w:sz w:val="20"/>
                <w:szCs w:val="20"/>
                <w:lang w:eastAsia="ar-SA"/>
              </w:rPr>
              <w:t>179 212,06</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год- 93 142,6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86 069,46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Из них:</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100474,88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 50 585,0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49 889,88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бюджета муниципального района «Ижемский» - </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b/>
                <w:sz w:val="20"/>
                <w:szCs w:val="20"/>
                <w:lang w:eastAsia="ar-SA"/>
              </w:rPr>
              <w:t>78 737,18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 42 557,6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36 179,58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p>
        </w:tc>
      </w:tr>
    </w:tbl>
    <w:p w:rsidR="004A4EBA" w:rsidRPr="004A4EBA" w:rsidRDefault="004A4EBA" w:rsidP="004A4EBA">
      <w:pPr>
        <w:widowControl w:val="0"/>
        <w:spacing w:after="0"/>
        <w:jc w:val="right"/>
        <w:rPr>
          <w:rFonts w:ascii="Times New Roman" w:eastAsia="Calibri" w:hAnsi="Times New Roman" w:cs="Times New Roman"/>
          <w:color w:val="000000"/>
          <w:spacing w:val="-2"/>
          <w:sz w:val="20"/>
          <w:szCs w:val="20"/>
          <w:lang w:eastAsia="ar-SA"/>
        </w:rPr>
      </w:pPr>
      <w:r w:rsidRPr="004A4EBA">
        <w:rPr>
          <w:rFonts w:ascii="Times New Roman" w:eastAsia="Calibri" w:hAnsi="Times New Roman" w:cs="Times New Roman"/>
          <w:sz w:val="20"/>
          <w:szCs w:val="20"/>
          <w:lang w:eastAsia="ar-SA"/>
        </w:rPr>
        <w:t>»;</w:t>
      </w:r>
    </w:p>
    <w:p w:rsidR="004A4EBA" w:rsidRPr="004A4EBA" w:rsidRDefault="004A4EBA" w:rsidP="004A4EBA">
      <w:pPr>
        <w:widowControl w:val="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4) раздел 4. «Система подпрограммных мероприятий» подпрограммы «Развитие системы дошкольного образования» изложить в редакции согласно приложению 1 к настоящему постановлению;</w:t>
      </w:r>
    </w:p>
    <w:p w:rsidR="004A4EBA" w:rsidRPr="004A4EBA" w:rsidRDefault="004A4EBA" w:rsidP="004A4EBA">
      <w:pPr>
        <w:widowControl w:val="0"/>
        <w:spacing w:after="0"/>
        <w:jc w:val="both"/>
        <w:rPr>
          <w:rFonts w:ascii="Times New Roman" w:eastAsia="Calibri" w:hAnsi="Times New Roman" w:cs="Times New Roman"/>
          <w:b/>
          <w:sz w:val="20"/>
          <w:szCs w:val="20"/>
          <w:lang w:eastAsia="ar-SA"/>
        </w:rPr>
      </w:pPr>
      <w:r w:rsidRPr="004A4EBA">
        <w:rPr>
          <w:rFonts w:ascii="Times New Roman" w:eastAsia="Calibri" w:hAnsi="Times New Roman" w:cs="Times New Roman"/>
          <w:sz w:val="20"/>
          <w:szCs w:val="20"/>
          <w:lang w:eastAsia="ar-SA"/>
        </w:rPr>
        <w:t>5) раздел 5. «Ресурсное обеспечение Подпрограммы» подпрограммы «Развитие системы дошкольного образования» изложить в следующей редакции:</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«Раздел 5. Ресурсное обеспечение Подпрограммы</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Прогнозный объем финансирования  Подпрограммы  «Развитие системы дошкольного образования»  составляет  </w:t>
      </w:r>
      <w:r w:rsidRPr="004A4EBA">
        <w:rPr>
          <w:rFonts w:ascii="Times New Roman" w:eastAsia="Calibri" w:hAnsi="Times New Roman" w:cs="Times New Roman"/>
          <w:b/>
          <w:sz w:val="20"/>
          <w:szCs w:val="20"/>
          <w:lang w:eastAsia="ar-SA"/>
        </w:rPr>
        <w:t>179 212,06</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год- 93 142,6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86 069,46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Из них:</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100474,88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 50 585,0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49 889,88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бюджета муниципального района «Ижемский» - </w:t>
      </w:r>
      <w:r w:rsidRPr="004A4EBA">
        <w:rPr>
          <w:rFonts w:ascii="Times New Roman" w:eastAsia="Calibri" w:hAnsi="Times New Roman" w:cs="Times New Roman"/>
          <w:b/>
          <w:sz w:val="20"/>
          <w:szCs w:val="20"/>
          <w:lang w:eastAsia="ar-SA"/>
        </w:rPr>
        <w:t>78 737,18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год – 42 557,6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год – 36 179,58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6) раздел «Объемы и источники финансирования Подпрограммы» паспорта подпрограммы «Развитие системы общего образования» изложить в следующей редакции:</w:t>
      </w:r>
    </w:p>
    <w:p w:rsidR="004A4EBA" w:rsidRPr="004A4EBA" w:rsidRDefault="004A4EBA" w:rsidP="004A4EBA">
      <w:pPr>
        <w:widowControl w:val="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811"/>
      </w:tblGrid>
      <w:tr w:rsidR="004A4EBA" w:rsidRPr="004A4EBA" w:rsidTr="004A4EBA">
        <w:tc>
          <w:tcPr>
            <w:tcW w:w="3828" w:type="dxa"/>
            <w:tcBorders>
              <w:top w:val="single" w:sz="4" w:space="0" w:color="000000"/>
              <w:left w:val="single" w:sz="4" w:space="0" w:color="000000"/>
              <w:bottom w:val="single" w:sz="4" w:space="0" w:color="000000"/>
              <w:right w:val="single" w:sz="4" w:space="0" w:color="000000"/>
            </w:tcBorders>
            <w:hideMark/>
          </w:tcPr>
          <w:p w:rsidR="004A4EBA" w:rsidRPr="004A4EBA" w:rsidRDefault="004A4EBA" w:rsidP="004A4EBA">
            <w:pPr>
              <w:widowControl w:val="0"/>
              <w:rPr>
                <w:rFonts w:ascii="Times New Roman" w:eastAsia="Calibri" w:hAnsi="Times New Roman" w:cs="Times New Roman"/>
                <w:color w:val="000000"/>
                <w:spacing w:val="-2"/>
                <w:sz w:val="20"/>
                <w:szCs w:val="20"/>
                <w:lang w:eastAsia="ar-SA"/>
              </w:rPr>
            </w:pPr>
            <w:r w:rsidRPr="004A4EBA">
              <w:rPr>
                <w:rFonts w:ascii="Times New Roman" w:eastAsia="Calibri" w:hAnsi="Times New Roman" w:cs="Times New Roman"/>
                <w:sz w:val="20"/>
                <w:szCs w:val="20"/>
                <w:lang w:eastAsia="ar-SA"/>
              </w:rPr>
              <w:t>Объемы и источники финансирования Подпрограммы</w:t>
            </w:r>
          </w:p>
        </w:tc>
        <w:tc>
          <w:tcPr>
            <w:tcW w:w="5811" w:type="dxa"/>
            <w:tcBorders>
              <w:top w:val="single" w:sz="4" w:space="0" w:color="000000"/>
              <w:left w:val="single" w:sz="4" w:space="0" w:color="000000"/>
              <w:bottom w:val="single" w:sz="4" w:space="0" w:color="000000"/>
              <w:right w:val="single" w:sz="4" w:space="0" w:color="000000"/>
            </w:tcBorders>
          </w:tcPr>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составляет   </w:t>
            </w:r>
            <w:r w:rsidRPr="004A4EBA">
              <w:rPr>
                <w:rFonts w:ascii="Times New Roman" w:eastAsia="MS Mincho" w:hAnsi="Times New Roman" w:cs="Times New Roman"/>
                <w:b/>
                <w:sz w:val="20"/>
                <w:szCs w:val="20"/>
                <w:lang w:eastAsia="ar-SA"/>
              </w:rPr>
              <w:t xml:space="preserve">85 796,73 </w:t>
            </w:r>
            <w:r w:rsidRPr="004A4EBA">
              <w:rPr>
                <w:rFonts w:ascii="Times New Roman" w:eastAsia="MS Mincho" w:hAnsi="Times New Roman" w:cs="Times New Roman"/>
                <w:sz w:val="20"/>
                <w:szCs w:val="20"/>
                <w:lang w:eastAsia="ar-SA"/>
              </w:rPr>
              <w:t>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31 111,2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27 185,53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500,0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lastRenderedPageBreak/>
              <w:t>2016 г. – 27000,0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из них: </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средства федерального бюджета -</w:t>
            </w:r>
            <w:r w:rsidRPr="004A4EBA">
              <w:rPr>
                <w:rFonts w:ascii="Times New Roman" w:eastAsia="Calibri" w:hAnsi="Times New Roman" w:cs="Times New Roman"/>
                <w:b/>
                <w:sz w:val="20"/>
                <w:szCs w:val="20"/>
                <w:lang w:eastAsia="ar-SA"/>
              </w:rPr>
              <w:t>2225,58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г.- 2225,58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26790</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 26790,0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средства бюджета муниципального района «Ижемский»</w:t>
            </w:r>
            <w:r w:rsidRPr="004A4EBA">
              <w:rPr>
                <w:rFonts w:ascii="Times New Roman" w:eastAsia="Calibri" w:hAnsi="Times New Roman" w:cs="Times New Roman"/>
                <w:b/>
                <w:sz w:val="20"/>
                <w:szCs w:val="20"/>
                <w:lang w:eastAsia="ar-SA"/>
              </w:rPr>
              <w:t xml:space="preserve"> 56 781,15 </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31111,2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24 959,95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500,0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–210,0 тыс. руб.</w:t>
            </w:r>
          </w:p>
          <w:p w:rsidR="004A4EBA" w:rsidRPr="004A4EBA" w:rsidRDefault="004A4EBA" w:rsidP="004A4EBA">
            <w:pPr>
              <w:widowControl w:val="0"/>
              <w:spacing w:after="0"/>
              <w:rPr>
                <w:rFonts w:ascii="Times New Roman" w:eastAsia="Calibri" w:hAnsi="Times New Roman" w:cs="Times New Roman"/>
                <w:color w:val="000000"/>
                <w:spacing w:val="-2"/>
                <w:sz w:val="20"/>
                <w:szCs w:val="20"/>
                <w:lang w:eastAsia="ar-SA"/>
              </w:rPr>
            </w:pPr>
          </w:p>
        </w:tc>
      </w:tr>
    </w:tbl>
    <w:p w:rsidR="004A4EBA" w:rsidRPr="004A4EBA" w:rsidRDefault="004A4EBA" w:rsidP="004A4EBA">
      <w:pPr>
        <w:widowControl w:val="0"/>
        <w:jc w:val="right"/>
        <w:rPr>
          <w:rFonts w:ascii="Times New Roman" w:eastAsia="Calibri" w:hAnsi="Times New Roman" w:cs="Times New Roman"/>
          <w:color w:val="000000"/>
          <w:spacing w:val="-2"/>
          <w:sz w:val="20"/>
          <w:szCs w:val="20"/>
          <w:lang w:eastAsia="ar-SA"/>
        </w:rPr>
      </w:pPr>
      <w:r w:rsidRPr="004A4EBA">
        <w:rPr>
          <w:rFonts w:ascii="Times New Roman" w:eastAsia="Calibri" w:hAnsi="Times New Roman" w:cs="Times New Roman"/>
          <w:sz w:val="20"/>
          <w:szCs w:val="20"/>
          <w:lang w:eastAsia="ar-SA"/>
        </w:rPr>
        <w:lastRenderedPageBreak/>
        <w:t>»;</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            7) раздел 4. «Система программных мероприятий» подпрограммы «Развитие системы общего образования» изложить в редакции согласно приложению 2 к настоящему постановлению;</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8) раздел 5. «Ресурсное обеспечение Подпрограммы» подпрограммы «Развитие системы общего образования» изложить в следующей редакции: </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«Раздел 5. Ресурсное обеспечение Подпрограммы</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«Развитие системы общего образования» составляет   </w:t>
      </w:r>
      <w:r w:rsidRPr="004A4EBA">
        <w:rPr>
          <w:rFonts w:ascii="Times New Roman" w:eastAsia="MS Mincho" w:hAnsi="Times New Roman" w:cs="Times New Roman"/>
          <w:b/>
          <w:sz w:val="20"/>
          <w:szCs w:val="20"/>
          <w:lang w:eastAsia="ar-SA"/>
        </w:rPr>
        <w:t xml:space="preserve">85 796,73 </w:t>
      </w:r>
      <w:r w:rsidRPr="004A4EBA">
        <w:rPr>
          <w:rFonts w:ascii="Times New Roman" w:eastAsia="MS Mincho" w:hAnsi="Times New Roman" w:cs="Times New Roman"/>
          <w:sz w:val="20"/>
          <w:szCs w:val="20"/>
          <w:lang w:eastAsia="ar-SA"/>
        </w:rPr>
        <w:t>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31 111,2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27 185,53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500,0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27000,0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из них: </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федерального бюджета - </w:t>
      </w:r>
      <w:r w:rsidRPr="004A4EBA">
        <w:rPr>
          <w:rFonts w:ascii="Times New Roman" w:eastAsia="Calibri" w:hAnsi="Times New Roman" w:cs="Times New Roman"/>
          <w:b/>
          <w:sz w:val="20"/>
          <w:szCs w:val="20"/>
          <w:lang w:eastAsia="ar-SA"/>
        </w:rPr>
        <w:t>2225,58</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г.- 2225,58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26790</w:t>
      </w:r>
      <w:r w:rsidRPr="004A4EBA">
        <w:rPr>
          <w:rFonts w:ascii="Times New Roman" w:eastAsia="Calibri" w:hAnsi="Times New Roman" w:cs="Times New Roman"/>
          <w:sz w:val="20"/>
          <w:szCs w:val="20"/>
          <w:lang w:eastAsia="ar-SA"/>
        </w:rPr>
        <w:t xml:space="preserve"> 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2016 г. – 26790,0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средства бюджета муниципального района «Ижемский»</w:t>
      </w:r>
      <w:r w:rsidRPr="004A4EBA">
        <w:rPr>
          <w:rFonts w:ascii="Times New Roman" w:eastAsia="Calibri" w:hAnsi="Times New Roman" w:cs="Times New Roman"/>
          <w:b/>
          <w:sz w:val="20"/>
          <w:szCs w:val="20"/>
          <w:lang w:eastAsia="ar-SA"/>
        </w:rPr>
        <w:t xml:space="preserve"> 56 781,15 </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31111,2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24 959,95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500,0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–210,0 тыс. руб.»;</w:t>
      </w:r>
    </w:p>
    <w:p w:rsidR="004A4EBA" w:rsidRPr="004A4EBA" w:rsidRDefault="004A4EBA" w:rsidP="004A4EBA">
      <w:pPr>
        <w:widowControl w:val="0"/>
        <w:autoSpaceDE w:val="0"/>
        <w:autoSpaceDN w:val="0"/>
        <w:adjustRightInd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9) раздел «Объемы и источники финансирования  Подпрограммы»  паспорта подпрограммы  «Развитие системы дополнительного образования» изложить в следующей редакции:</w:t>
      </w:r>
    </w:p>
    <w:p w:rsidR="004A4EBA" w:rsidRPr="004A4EBA" w:rsidRDefault="004A4EBA" w:rsidP="004A4EBA">
      <w:pPr>
        <w:widowControl w:val="0"/>
        <w:autoSpaceDE w:val="0"/>
        <w:autoSpaceDN w:val="0"/>
        <w:adjustRightInd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60"/>
        <w:gridCol w:w="6421"/>
      </w:tblGrid>
      <w:tr w:rsidR="004A4EBA" w:rsidRPr="004A4EBA" w:rsidTr="004A4EBA">
        <w:trPr>
          <w:trHeight w:val="400"/>
          <w:tblCellSpacing w:w="5" w:type="nil"/>
        </w:trPr>
        <w:tc>
          <w:tcPr>
            <w:tcW w:w="3360" w:type="dxa"/>
          </w:tcPr>
          <w:p w:rsidR="004A4EBA" w:rsidRPr="004A4EBA" w:rsidRDefault="004A4EBA" w:rsidP="004A4EB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A4EBA">
              <w:rPr>
                <w:rFonts w:ascii="Times New Roman" w:eastAsia="Times New Roman" w:hAnsi="Times New Roman" w:cs="Times New Roman"/>
                <w:sz w:val="20"/>
                <w:szCs w:val="20"/>
              </w:rPr>
              <w:t>Объемы     и     источники</w:t>
            </w:r>
            <w:r w:rsidRPr="004A4EBA">
              <w:rPr>
                <w:rFonts w:ascii="Times New Roman" w:eastAsia="Times New Roman" w:hAnsi="Times New Roman" w:cs="Times New Roman"/>
                <w:sz w:val="20"/>
                <w:szCs w:val="20"/>
              </w:rPr>
              <w:br/>
              <w:t>финансирования Подпрограммы</w:t>
            </w:r>
          </w:p>
        </w:tc>
        <w:tc>
          <w:tcPr>
            <w:tcW w:w="6421" w:type="dxa"/>
          </w:tcPr>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составляет  </w:t>
            </w:r>
            <w:r w:rsidRPr="004A4EBA">
              <w:rPr>
                <w:rFonts w:ascii="Times New Roman" w:eastAsia="MS Mincho" w:hAnsi="Times New Roman" w:cs="Times New Roman"/>
                <w:b/>
                <w:sz w:val="20"/>
                <w:szCs w:val="20"/>
                <w:lang w:eastAsia="ar-SA"/>
              </w:rPr>
              <w:t xml:space="preserve">6600,91 </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4097,6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2503,31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из них: </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средства бюджета муниципального района «Ижемский» 6600,91 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4097,6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2503,31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p>
        </w:tc>
      </w:tr>
    </w:tbl>
    <w:p w:rsidR="004A4EBA" w:rsidRPr="004A4EBA" w:rsidRDefault="004A4EBA" w:rsidP="004A4EBA">
      <w:pPr>
        <w:widowControl w:val="0"/>
        <w:autoSpaceDE w:val="0"/>
        <w:autoSpaceDN w:val="0"/>
        <w:adjustRightInd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t>»;</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10) раздел 4. «Система Подпрограммных мероприятий» подпрограммы «Развитие системы дополнительного образования» изложить в редакции согласно приложению 3 к настоящему постановлению;</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11) раздел 5. «Ресурсное обеспечение Подпрограммы» подпрограммы «Развитие системы дополнительного образования» изложить в следующей редакции: </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«Раздел 5. Ресурсное обеспечение Подпрограммы</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«Развитие системы дополнительного образования»  составляет  </w:t>
      </w:r>
      <w:r w:rsidRPr="004A4EBA">
        <w:rPr>
          <w:rFonts w:ascii="Times New Roman" w:eastAsia="MS Mincho" w:hAnsi="Times New Roman" w:cs="Times New Roman"/>
          <w:b/>
          <w:sz w:val="20"/>
          <w:szCs w:val="20"/>
          <w:lang w:eastAsia="ar-SA"/>
        </w:rPr>
        <w:t xml:space="preserve">6600,91 </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4097,6 тыс. руб.;</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lastRenderedPageBreak/>
        <w:t>2014г.  – 2503,31 тыс. руб.;</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из них: </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средства бюджета муниципального района «Ижемский» </w:t>
      </w:r>
      <w:r w:rsidRPr="004A4EBA">
        <w:rPr>
          <w:rFonts w:ascii="Times New Roman" w:eastAsia="MS Mincho" w:hAnsi="Times New Roman" w:cs="Times New Roman"/>
          <w:b/>
          <w:sz w:val="20"/>
          <w:szCs w:val="20"/>
          <w:lang w:eastAsia="ar-SA"/>
        </w:rPr>
        <w:t>6600,91</w:t>
      </w:r>
      <w:r w:rsidRPr="004A4EBA">
        <w:rPr>
          <w:rFonts w:ascii="Times New Roman" w:eastAsia="MS Mincho" w:hAnsi="Times New Roman" w:cs="Times New Roman"/>
          <w:sz w:val="20"/>
          <w:szCs w:val="20"/>
          <w:lang w:eastAsia="ar-SA"/>
        </w:rPr>
        <w:t xml:space="preserve"> тыс. руб., в том числе по годам:</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4097,6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2503,31 тыс. руб.»;</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12) раздел «Объемы и источники финансирования  Подпрограммы»  паспорта подпрограммы «Организация каникулярного отдыха, оздоровления, занятости детей и подростков  Ижемского района» » изложить в следующей редакции:</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w:t>
      </w:r>
    </w:p>
    <w:tbl>
      <w:tblPr>
        <w:tblW w:w="9580" w:type="dxa"/>
        <w:tblInd w:w="-5" w:type="dxa"/>
        <w:tblLayout w:type="fixed"/>
        <w:tblLook w:val="0000"/>
      </w:tblPr>
      <w:tblGrid>
        <w:gridCol w:w="2808"/>
        <w:gridCol w:w="6772"/>
      </w:tblGrid>
      <w:tr w:rsidR="004A4EBA" w:rsidRPr="004A4EBA" w:rsidTr="004A4EBA">
        <w:trPr>
          <w:trHeight w:val="854"/>
        </w:trPr>
        <w:tc>
          <w:tcPr>
            <w:tcW w:w="2808" w:type="dxa"/>
            <w:tcBorders>
              <w:top w:val="single" w:sz="4" w:space="0" w:color="000000"/>
              <w:left w:val="single" w:sz="4" w:space="0" w:color="000000"/>
              <w:bottom w:val="single" w:sz="4" w:space="0" w:color="000000"/>
            </w:tcBorders>
            <w:shd w:val="clear" w:color="auto" w:fill="auto"/>
          </w:tcPr>
          <w:p w:rsidR="004A4EBA" w:rsidRPr="004A4EBA" w:rsidRDefault="004A4EBA" w:rsidP="004A4EBA">
            <w:pPr>
              <w:widowControl w:val="0"/>
              <w:snapToGri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Объёмы и источники финансирования:</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составляет   </w:t>
            </w:r>
            <w:r w:rsidRPr="004A4EBA">
              <w:rPr>
                <w:rFonts w:ascii="Times New Roman" w:eastAsia="MS Mincho" w:hAnsi="Times New Roman" w:cs="Times New Roman"/>
                <w:b/>
                <w:sz w:val="20"/>
                <w:szCs w:val="20"/>
                <w:lang w:eastAsia="ar-SA"/>
              </w:rPr>
              <w:t xml:space="preserve">3344,56 </w:t>
            </w:r>
            <w:r w:rsidRPr="004A4EBA">
              <w:rPr>
                <w:rFonts w:ascii="Times New Roman" w:eastAsia="MS Mincho" w:hAnsi="Times New Roman" w:cs="Times New Roman"/>
                <w:sz w:val="20"/>
                <w:szCs w:val="20"/>
                <w:lang w:eastAsia="ar-SA"/>
              </w:rPr>
              <w:t>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1572,1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1547,66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112,4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из них: </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 xml:space="preserve">746,1 </w:t>
            </w:r>
            <w:r w:rsidRPr="004A4EBA">
              <w:rPr>
                <w:rFonts w:ascii="Times New Roman" w:eastAsia="Calibri" w:hAnsi="Times New Roman" w:cs="Times New Roman"/>
                <w:sz w:val="20"/>
                <w:szCs w:val="20"/>
                <w:lang w:eastAsia="ar-SA"/>
              </w:rPr>
              <w:t>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746,1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средства бюджета муниципального района «Ижемский»</w:t>
            </w:r>
            <w:r w:rsidRPr="004A4EBA">
              <w:rPr>
                <w:rFonts w:ascii="Times New Roman" w:eastAsia="Calibri" w:hAnsi="Times New Roman" w:cs="Times New Roman"/>
                <w:b/>
                <w:sz w:val="20"/>
                <w:szCs w:val="20"/>
                <w:lang w:eastAsia="ar-SA"/>
              </w:rPr>
              <w:t xml:space="preserve"> 2598,46</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1572,1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801,56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112,4 тыс. руб.</w:t>
            </w:r>
          </w:p>
          <w:p w:rsidR="004A4EBA" w:rsidRPr="004A4EBA" w:rsidRDefault="004A4EBA" w:rsidP="004A4EBA">
            <w:pPr>
              <w:widowControl w:val="0"/>
              <w:snapToGrid w:val="0"/>
              <w:spacing w:after="0"/>
              <w:jc w:val="both"/>
              <w:rPr>
                <w:rFonts w:ascii="Times New Roman" w:eastAsia="Times New Roman" w:hAnsi="Times New Roman" w:cs="Times New Roman"/>
                <w:sz w:val="20"/>
                <w:szCs w:val="20"/>
                <w:lang w:eastAsia="ar-SA"/>
              </w:rPr>
            </w:pPr>
          </w:p>
        </w:tc>
      </w:tr>
    </w:tbl>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r>
      <w:r w:rsidRPr="004A4EBA">
        <w:rPr>
          <w:rFonts w:ascii="Times New Roman" w:eastAsia="MS Mincho" w:hAnsi="Times New Roman" w:cs="Times New Roman"/>
          <w:sz w:val="20"/>
          <w:szCs w:val="20"/>
          <w:lang w:eastAsia="ar-SA"/>
        </w:rPr>
        <w:tab/>
        <w:t>»;</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          13) раздел 4. «Система Подпрограммных мероприятий» подпрограммы «Организация каникулярного отдыха, оздоровления, занятости детей и подростков» изложить в редакции согласно приложению 4 к настоящему постановлению;</w:t>
      </w:r>
    </w:p>
    <w:p w:rsidR="004A4EBA" w:rsidRPr="004A4EBA" w:rsidRDefault="004A4EBA" w:rsidP="004A4EBA">
      <w:pPr>
        <w:widowControl w:val="0"/>
        <w:autoSpaceDE w:val="0"/>
        <w:autoSpaceDN w:val="0"/>
        <w:adjustRightInd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          14) раздел 5. «Ресурсное обеспечение Подпрограммы» подпрограммы «Организация каникулярного отдыха, оздоровления, занятости детей и подростков  Ижемского района» изложить в следующей редакции: </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 xml:space="preserve">«Прогнозный  объем финансирования Подпрограммы составляет   </w:t>
      </w:r>
      <w:r w:rsidRPr="004A4EBA">
        <w:rPr>
          <w:rFonts w:ascii="Times New Roman" w:eastAsia="MS Mincho" w:hAnsi="Times New Roman" w:cs="Times New Roman"/>
          <w:b/>
          <w:sz w:val="20"/>
          <w:szCs w:val="20"/>
          <w:lang w:eastAsia="ar-SA"/>
        </w:rPr>
        <w:t xml:space="preserve">3344,56 </w:t>
      </w:r>
      <w:r w:rsidRPr="004A4EBA">
        <w:rPr>
          <w:rFonts w:ascii="Times New Roman" w:eastAsia="MS Mincho" w:hAnsi="Times New Roman" w:cs="Times New Roman"/>
          <w:sz w:val="20"/>
          <w:szCs w:val="20"/>
          <w:lang w:eastAsia="ar-SA"/>
        </w:rPr>
        <w:t>тыс. руб., в том числе по годам:</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2013г. – 1572,1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2014г. – 1547,66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2015г.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112,4 тыс. руб.;</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из них: </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средства республиканского бюджета Республики Коми – </w:t>
      </w:r>
      <w:r w:rsidRPr="004A4EBA">
        <w:rPr>
          <w:rFonts w:ascii="Times New Roman" w:eastAsia="Calibri" w:hAnsi="Times New Roman" w:cs="Times New Roman"/>
          <w:b/>
          <w:sz w:val="20"/>
          <w:szCs w:val="20"/>
          <w:lang w:eastAsia="ar-SA"/>
        </w:rPr>
        <w:t xml:space="preserve">746,1 </w:t>
      </w:r>
      <w:r w:rsidRPr="004A4EBA">
        <w:rPr>
          <w:rFonts w:ascii="Times New Roman" w:eastAsia="Calibri" w:hAnsi="Times New Roman" w:cs="Times New Roman"/>
          <w:sz w:val="20"/>
          <w:szCs w:val="20"/>
          <w:lang w:eastAsia="ar-SA"/>
        </w:rPr>
        <w:t>тыс. руб., в том числе по годам:</w:t>
      </w:r>
    </w:p>
    <w:p w:rsidR="004A4EBA" w:rsidRPr="004A4EBA" w:rsidRDefault="004A4EBA" w:rsidP="004A4EBA">
      <w:pPr>
        <w:widowControl w:val="0"/>
        <w:spacing w:after="0"/>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746,1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средства бюджета муниципального района «Ижемский»</w:t>
      </w:r>
      <w:r w:rsidRPr="004A4EBA">
        <w:rPr>
          <w:rFonts w:ascii="Times New Roman" w:eastAsia="Calibri" w:hAnsi="Times New Roman" w:cs="Times New Roman"/>
          <w:b/>
          <w:sz w:val="20"/>
          <w:szCs w:val="20"/>
          <w:lang w:eastAsia="ar-SA"/>
        </w:rPr>
        <w:t xml:space="preserve"> 2598,46</w:t>
      </w:r>
      <w:r w:rsidRPr="004A4EBA">
        <w:rPr>
          <w:rFonts w:ascii="Times New Roman" w:eastAsia="Calibri" w:hAnsi="Times New Roman" w:cs="Times New Roman"/>
          <w:sz w:val="20"/>
          <w:szCs w:val="20"/>
          <w:lang w:eastAsia="ar-SA"/>
        </w:rPr>
        <w:t xml:space="preserve"> тыс. руб.  в т.ч. по годам:</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2013 г. – 1572,1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2014 г. – 801,56 тыс. руб.;</w:t>
      </w:r>
    </w:p>
    <w:p w:rsidR="004A4EBA" w:rsidRPr="004A4EBA" w:rsidRDefault="004A4EBA" w:rsidP="004A4EBA">
      <w:pPr>
        <w:widowControl w:val="0"/>
        <w:spacing w:after="0"/>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2015 г. – 112,4 тыс. руб.;</w:t>
      </w:r>
    </w:p>
    <w:p w:rsidR="004A4EBA" w:rsidRPr="004A4EBA" w:rsidRDefault="004A4EBA" w:rsidP="004A4EBA">
      <w:pPr>
        <w:suppressAutoHyphens/>
        <w:autoSpaceDE w:val="0"/>
        <w:spacing w:after="0" w:line="240" w:lineRule="auto"/>
        <w:rPr>
          <w:rFonts w:ascii="Times New Roman" w:eastAsia="MS Mincho" w:hAnsi="Times New Roman" w:cs="Times New Roman"/>
          <w:sz w:val="20"/>
          <w:szCs w:val="20"/>
          <w:lang w:eastAsia="ar-SA"/>
        </w:rPr>
      </w:pPr>
      <w:r w:rsidRPr="004A4EBA">
        <w:rPr>
          <w:rFonts w:ascii="Times New Roman" w:eastAsia="MS Mincho" w:hAnsi="Times New Roman" w:cs="Times New Roman"/>
          <w:sz w:val="20"/>
          <w:szCs w:val="20"/>
          <w:lang w:eastAsia="ar-SA"/>
        </w:rPr>
        <w:t>2016 г. – 112,4 тыс. руб.»</w:t>
      </w:r>
    </w:p>
    <w:p w:rsidR="004A4EBA" w:rsidRPr="004A4EBA" w:rsidRDefault="004A4EBA" w:rsidP="004A4EBA">
      <w:pPr>
        <w:suppressAutoHyphens/>
        <w:autoSpaceDE w:val="0"/>
        <w:spacing w:after="0" w:line="240" w:lineRule="auto"/>
        <w:jc w:val="both"/>
        <w:rPr>
          <w:rFonts w:ascii="Times New Roman" w:eastAsia="MS Mincho" w:hAnsi="Times New Roman" w:cs="Times New Roman"/>
          <w:sz w:val="20"/>
          <w:szCs w:val="20"/>
          <w:lang w:eastAsia="ar-SA"/>
        </w:rPr>
      </w:pPr>
    </w:p>
    <w:p w:rsidR="004A4EBA" w:rsidRPr="004A4EBA" w:rsidRDefault="004A4EBA" w:rsidP="004A4EBA">
      <w:pPr>
        <w:tabs>
          <w:tab w:val="left" w:pos="0"/>
        </w:tabs>
        <w:suppressAutoHyphens/>
        <w:autoSpaceDE w:val="0"/>
        <w:spacing w:after="0" w:line="240" w:lineRule="auto"/>
        <w:jc w:val="both"/>
        <w:rPr>
          <w:rFonts w:ascii="Times New Roman" w:eastAsia="MS Mincho" w:hAnsi="Times New Roman" w:cs="Times New Roman"/>
          <w:sz w:val="20"/>
          <w:szCs w:val="20"/>
          <w:lang w:eastAsia="ar-SA"/>
        </w:rPr>
      </w:pPr>
    </w:p>
    <w:p w:rsidR="004A4EBA" w:rsidRPr="004A4EBA" w:rsidRDefault="004A4EBA" w:rsidP="004A4EBA">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en-US"/>
        </w:rPr>
        <w:t xml:space="preserve">2.Настоящее постановление вступает в силу со дня его официального опубликования (обнародования).  </w:t>
      </w:r>
    </w:p>
    <w:p w:rsidR="004A4EBA" w:rsidRPr="004A4EBA" w:rsidRDefault="004A4EBA" w:rsidP="004A4EBA">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sz w:val="20"/>
          <w:szCs w:val="20"/>
          <w:lang w:eastAsia="ar-SA"/>
        </w:rPr>
      </w:pPr>
    </w:p>
    <w:p w:rsidR="004A4EBA" w:rsidRPr="004A4EBA" w:rsidRDefault="004A4EBA" w:rsidP="004A4EBA">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ar-SA"/>
        </w:rPr>
      </w:pPr>
    </w:p>
    <w:p w:rsidR="004A4EBA" w:rsidRPr="004A4EBA" w:rsidRDefault="004A4EBA" w:rsidP="004A4EBA">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Руководитель</w:t>
      </w:r>
    </w:p>
    <w:p w:rsidR="004A4EBA" w:rsidRPr="004A4EBA" w:rsidRDefault="004A4EBA" w:rsidP="004A4EBA">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администрации муниципального </w:t>
      </w:r>
    </w:p>
    <w:p w:rsidR="004A4EBA" w:rsidRPr="004A4EBA" w:rsidRDefault="004A4EBA" w:rsidP="004A4EBA">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ar-SA"/>
        </w:rPr>
      </w:pPr>
      <w:r w:rsidRPr="004A4EBA">
        <w:rPr>
          <w:rFonts w:ascii="Times New Roman" w:eastAsia="Calibri" w:hAnsi="Times New Roman" w:cs="Times New Roman"/>
          <w:sz w:val="20"/>
          <w:szCs w:val="20"/>
          <w:lang w:eastAsia="ar-SA"/>
        </w:rPr>
        <w:t xml:space="preserve">района «Ижемский»                    </w:t>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t xml:space="preserve">                         </w:t>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ab/>
      </w:r>
      <w:r w:rsidRPr="004A4EBA">
        <w:rPr>
          <w:rFonts w:ascii="Times New Roman" w:eastAsia="Calibri" w:hAnsi="Times New Roman" w:cs="Times New Roman"/>
          <w:sz w:val="20"/>
          <w:szCs w:val="20"/>
          <w:lang w:eastAsia="ar-SA"/>
        </w:rPr>
        <w:t>И.В. Норкин</w:t>
      </w:r>
    </w:p>
    <w:p w:rsidR="004A4EBA" w:rsidRPr="00747E32" w:rsidRDefault="004A4EBA" w:rsidP="004A4EBA">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47E32" w:rsidRPr="00CC3369" w:rsidRDefault="00747E32" w:rsidP="00747E32">
      <w:pPr>
        <w:pStyle w:val="12"/>
        <w:spacing w:after="0" w:line="240" w:lineRule="auto"/>
        <w:ind w:left="0" w:right="-2"/>
        <w:jc w:val="both"/>
        <w:rPr>
          <w:rFonts w:ascii="Times New Roman" w:hAnsi="Times New Roman" w:cs="Times New Roman"/>
          <w:sz w:val="20"/>
          <w:szCs w:val="20"/>
        </w:rPr>
      </w:pPr>
    </w:p>
    <w:p w:rsidR="004A4EBA" w:rsidRDefault="004A4EBA" w:rsidP="004A4EBA">
      <w:pPr>
        <w:pStyle w:val="12"/>
        <w:spacing w:after="0" w:line="240" w:lineRule="auto"/>
        <w:ind w:left="0" w:right="-2"/>
        <w:jc w:val="both"/>
        <w:rPr>
          <w:rFonts w:ascii="Times New Roman" w:hAnsi="Times New Roman" w:cs="Times New Roman"/>
          <w:sz w:val="20"/>
          <w:szCs w:val="20"/>
        </w:rPr>
        <w:sectPr w:rsidR="004A4EBA" w:rsidSect="007C5E89">
          <w:pgSz w:w="11906" w:h="16838"/>
          <w:pgMar w:top="720" w:right="720" w:bottom="720" w:left="720" w:header="709" w:footer="709" w:gutter="0"/>
          <w:cols w:space="708"/>
          <w:docGrid w:linePitch="360"/>
        </w:sectPr>
      </w:pP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lastRenderedPageBreak/>
        <w:t>Приложение № 1</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 к  постановлению администрации</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муниципального района «Ижемский»</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от 20 ноября 2014 года № 1078  </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p>
    <w:p w:rsidR="004A4EBA" w:rsidRPr="004A4EBA" w:rsidRDefault="004A4EBA" w:rsidP="004A4EBA">
      <w:pPr>
        <w:autoSpaceDE w:val="0"/>
        <w:autoSpaceDN w:val="0"/>
        <w:adjustRightInd w:val="0"/>
        <w:spacing w:after="0" w:line="240" w:lineRule="auto"/>
        <w:jc w:val="center"/>
        <w:outlineLvl w:val="1"/>
        <w:rPr>
          <w:rFonts w:ascii="Times New Roman" w:hAnsi="Times New Roman" w:cs="Times New Roman"/>
          <w:sz w:val="20"/>
          <w:szCs w:val="20"/>
        </w:rPr>
      </w:pPr>
      <w:r w:rsidRPr="004A4EBA">
        <w:rPr>
          <w:rFonts w:ascii="Times New Roman" w:hAnsi="Times New Roman" w:cs="Times New Roman"/>
          <w:sz w:val="20"/>
          <w:szCs w:val="20"/>
        </w:rPr>
        <w:t>«Раздел 4. Система подпрограммных мероприятий</w:t>
      </w: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tbl>
      <w:tblPr>
        <w:tblW w:w="15168" w:type="dxa"/>
        <w:tblInd w:w="-34" w:type="dxa"/>
        <w:tblLayout w:type="fixed"/>
        <w:tblLook w:val="04A0"/>
      </w:tblPr>
      <w:tblGrid>
        <w:gridCol w:w="578"/>
        <w:gridCol w:w="4523"/>
        <w:gridCol w:w="1275"/>
        <w:gridCol w:w="1844"/>
        <w:gridCol w:w="1276"/>
        <w:gridCol w:w="1037"/>
        <w:gridCol w:w="996"/>
        <w:gridCol w:w="234"/>
        <w:gridCol w:w="700"/>
        <w:gridCol w:w="150"/>
        <w:gridCol w:w="84"/>
        <w:gridCol w:w="767"/>
        <w:gridCol w:w="231"/>
        <w:gridCol w:w="1473"/>
      </w:tblGrid>
      <w:tr w:rsidR="004A4EBA" w:rsidRPr="004A4EBA" w:rsidTr="004A4EBA">
        <w:trPr>
          <w:trHeight w:val="1375"/>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i/>
                <w:iCs/>
                <w:color w:val="000000"/>
                <w:sz w:val="20"/>
                <w:szCs w:val="20"/>
              </w:rPr>
            </w:pPr>
            <w:r w:rsidRPr="004A4EBA">
              <w:rPr>
                <w:rFonts w:ascii="Times New Roman" w:hAnsi="Times New Roman" w:cs="Times New Roman"/>
                <w:b/>
                <w:bCs/>
                <w:i/>
                <w:iCs/>
                <w:color w:val="000000"/>
                <w:sz w:val="20"/>
                <w:szCs w:val="20"/>
              </w:rPr>
              <w:t>№</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xml:space="preserve">Наименование подпрограммных мероприятий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Сроки исполнения подпрограммных мероприятий (годы)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Источники финансирования</w:t>
            </w:r>
          </w:p>
        </w:tc>
        <w:tc>
          <w:tcPr>
            <w:tcW w:w="5244" w:type="dxa"/>
            <w:gridSpan w:val="8"/>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Объем финансирования (в тыс. руб.)</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Исполнители (бюджетополучатели) подпрограммных мероприятий</w:t>
            </w:r>
          </w:p>
        </w:tc>
      </w:tr>
      <w:tr w:rsidR="004A4EBA" w:rsidRPr="004A4EBA" w:rsidTr="004A4EBA">
        <w:trPr>
          <w:trHeight w:val="94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b/>
                <w:bCs/>
                <w:i/>
                <w:iCs/>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b/>
                <w:bCs/>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xml:space="preserve">Всего, в т.ч. по годам </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2013 год</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2014 год</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2015 год</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ind w:left="-12577" w:right="-2234" w:firstLine="12577"/>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2016</w:t>
            </w:r>
          </w:p>
          <w:p w:rsidR="004A4EBA" w:rsidRPr="004A4EBA" w:rsidRDefault="004A4EBA" w:rsidP="004A4EBA">
            <w:pPr>
              <w:ind w:left="-12577" w:right="-2234" w:firstLine="12577"/>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xml:space="preserve"> год</w:t>
            </w: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b/>
                <w:bCs/>
                <w:color w:val="000000"/>
                <w:sz w:val="20"/>
                <w:szCs w:val="20"/>
              </w:rPr>
            </w:pPr>
          </w:p>
        </w:tc>
      </w:tr>
      <w:tr w:rsidR="004A4EBA" w:rsidRPr="004A4EBA" w:rsidTr="004A4EBA">
        <w:trPr>
          <w:trHeight w:val="630"/>
        </w:trPr>
        <w:tc>
          <w:tcPr>
            <w:tcW w:w="15168" w:type="dxa"/>
            <w:gridSpan w:val="14"/>
            <w:tcBorders>
              <w:top w:val="single" w:sz="4" w:space="0" w:color="auto"/>
              <w:left w:val="single" w:sz="4" w:space="0" w:color="auto"/>
              <w:bottom w:val="single" w:sz="4" w:space="0" w:color="auto"/>
              <w:right w:val="single" w:sz="4" w:space="0" w:color="auto"/>
            </w:tcBorders>
          </w:tcPr>
          <w:p w:rsidR="004A4EBA" w:rsidRPr="004A4EBA" w:rsidRDefault="004A4EBA" w:rsidP="004A4EBA">
            <w:pPr>
              <w:ind w:firstLineChars="200" w:firstLine="402"/>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1. Создание условий для повышения эффективности  системы дошкольного образования</w:t>
            </w:r>
          </w:p>
        </w:tc>
      </w:tr>
      <w:tr w:rsidR="004A4EBA" w:rsidRPr="004A4EBA" w:rsidTr="004A4EBA">
        <w:trPr>
          <w:trHeight w:val="2064"/>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Обеспечение участия в муниципальных, республиканских и российских конкурсах, фестивалях, совещаниях различных направлений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муниципального района «Ижемский»  (далее – 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34,03</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19,03</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559"/>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1.2.</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районных конкурсов, в т.ч. «Лучший детский сад года», «Начальная школа-детский сад года», « Воспитатель года»,  «Фестиваль развивающих занятий»; межрайонного мероприятия «Мастер –класс», конкурс снежных построек и др.</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135,03</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85,03</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103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169,06</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104,06</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630"/>
        </w:trPr>
        <w:tc>
          <w:tcPr>
            <w:tcW w:w="15168" w:type="dxa"/>
            <w:gridSpan w:val="14"/>
            <w:tcBorders>
              <w:top w:val="single" w:sz="4" w:space="0" w:color="auto"/>
              <w:left w:val="single" w:sz="4" w:space="0" w:color="auto"/>
              <w:bottom w:val="single" w:sz="4" w:space="0" w:color="auto"/>
              <w:right w:val="single" w:sz="4" w:space="0" w:color="auto"/>
            </w:tcBorders>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lastRenderedPageBreak/>
              <w:t>Раздел 2 Создание условий для повышения качества услуг дошкольного образования</w:t>
            </w:r>
          </w:p>
        </w:tc>
      </w:tr>
      <w:tr w:rsidR="004A4EBA" w:rsidRPr="004A4EBA" w:rsidTr="004A4EBA">
        <w:trPr>
          <w:trHeight w:val="136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Повышение профессионального уровня педагогических кадров (организация и проведение курсов повышения квалификации, организация и проведение мастер-классов, семинаров)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237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2.2.</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Обеспечение образовательных учреждений современными программно-методическими комплексами,  оборудованием, играми для воспитательно- образовательного процесса(приобретение образовательных программ и методических разработок, ноутбуков, проекторов, дидактических пособий, развивающих игр и игрушек и др.) (в т.ч. предоставление целевых субсидий)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125,0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80,0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114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2.3.</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мероприятий на базе образовательных учреждений по  направлениям этнокультурного развития (проведение мероприятия «Коми лун», « Миян кыв»и т.д)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63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xml:space="preserve">Итого по разделу 2.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141,0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61,0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180,0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765"/>
        </w:trPr>
        <w:tc>
          <w:tcPr>
            <w:tcW w:w="15168" w:type="dxa"/>
            <w:gridSpan w:val="14"/>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3. Совершенствование работы по сохранению и укреплению здоровья детей</w:t>
            </w:r>
          </w:p>
        </w:tc>
      </w:tr>
      <w:tr w:rsidR="004A4EBA" w:rsidRPr="004A4EBA" w:rsidTr="004A4EBA">
        <w:trPr>
          <w:trHeight w:val="174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3.1.</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работы по развитию нетрадиционных  методов оздоровления детей: закаливание, фитотерапия, аромотерапия, дыхательная гимнастика. Оснащение медицинскими приборами, препаратами. Витаминизация детей.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73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lastRenderedPageBreak/>
              <w:t>3.2.</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Оснащение  медицинских кабинетов медицинским оборудованием</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147,9</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147,9</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968"/>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3.3.</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Капитальный, текущий ремонт, реконструкция образовательных учреждений ( в т.ч.приобретение и доставка материалов). Предоставление целевых субсидий на проведение текущих ремонтов, учреждениями образования для подготовки к новому учебному году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1150,0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79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3.4.</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Оснащение технологическим оборудованием пищеблоков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127,1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127,1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31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1427,1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1427,1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577"/>
        </w:trPr>
        <w:tc>
          <w:tcPr>
            <w:tcW w:w="15168" w:type="dxa"/>
            <w:gridSpan w:val="14"/>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4. Обеспечение государственных гарантий доступности дошкольного образования</w:t>
            </w:r>
          </w:p>
        </w:tc>
      </w:tr>
      <w:tr w:rsidR="004A4EBA" w:rsidRPr="004A4EBA" w:rsidTr="004A4EBA">
        <w:trPr>
          <w:trHeight w:val="315"/>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4.1..</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Строительство детского сада в с. Ижма на 100 мест (в т.ч. расходы по подготовке участка, ПСД, технический надзор)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Всего, в т.ч.</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160 213,18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82110,0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78 103,18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418"/>
        </w:trPr>
        <w:tc>
          <w:tcPr>
            <w:tcW w:w="578"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Республиканский бюджет  Республики Коми (далее республиканский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100 474,88</w:t>
            </w:r>
          </w:p>
        </w:tc>
        <w:tc>
          <w:tcPr>
            <w:tcW w:w="1037"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50585,0</w:t>
            </w:r>
          </w:p>
        </w:tc>
        <w:tc>
          <w:tcPr>
            <w:tcW w:w="1230"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49 889,88</w:t>
            </w:r>
          </w:p>
        </w:tc>
        <w:tc>
          <w:tcPr>
            <w:tcW w:w="934"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r>
      <w:tr w:rsidR="004A4EBA" w:rsidRPr="004A4EBA" w:rsidTr="004A4EBA">
        <w:trPr>
          <w:trHeight w:val="106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бюджет МР «Ижемский» </w:t>
            </w:r>
          </w:p>
        </w:tc>
        <w:tc>
          <w:tcPr>
            <w:tcW w:w="1276"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59 738,3</w:t>
            </w:r>
          </w:p>
        </w:tc>
        <w:tc>
          <w:tcPr>
            <w:tcW w:w="1037"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31525,0</w:t>
            </w:r>
          </w:p>
        </w:tc>
        <w:tc>
          <w:tcPr>
            <w:tcW w:w="1230"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28 213,3</w:t>
            </w:r>
          </w:p>
        </w:tc>
        <w:tc>
          <w:tcPr>
            <w:tcW w:w="934"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r>
      <w:tr w:rsidR="004A4EBA" w:rsidRPr="004A4EBA" w:rsidTr="004A4EBA">
        <w:trPr>
          <w:trHeight w:val="840"/>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4.2.</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Строительство детского сада в д.Бакур на 90 мест (в т. ч. ПСД, подготовка участка)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5 833,0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2916,5</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2 916,5</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108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lastRenderedPageBreak/>
              <w:t>4.3.</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Строительство детского сада в п. Щельяюр (в т. ч. ПСД, подготовка участка)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150,0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50,0</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108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4.4</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Строительство детского сада в с. Краснобор на 50 мест ( вт.ч. ПСД, подготовка участка)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1490,0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1490,0</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p>
        </w:tc>
      </w:tr>
      <w:tr w:rsidR="004A4EBA" w:rsidRPr="004A4EBA" w:rsidTr="004A4EBA">
        <w:trPr>
          <w:trHeight w:val="630"/>
        </w:trPr>
        <w:tc>
          <w:tcPr>
            <w:tcW w:w="578" w:type="dxa"/>
            <w:vMerge w:val="restart"/>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республиканский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100 474,88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50585,0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49 889,88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630"/>
        </w:trPr>
        <w:tc>
          <w:tcPr>
            <w:tcW w:w="578" w:type="dxa"/>
            <w:vMerge/>
            <w:tcBorders>
              <w:top w:val="nil"/>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rPr>
                <w:rFonts w:ascii="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67 211,30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34541,5</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32 669,80</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75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Всего</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167 686,18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85126,5</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82 559,68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690"/>
        </w:trPr>
        <w:tc>
          <w:tcPr>
            <w:tcW w:w="15168" w:type="dxa"/>
            <w:gridSpan w:val="14"/>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5. Создание безопасных условий пребывания детей во всех образовательных учреждениях  муниципального района «Ижемский»</w:t>
            </w:r>
          </w:p>
        </w:tc>
      </w:tr>
      <w:tr w:rsidR="004A4EBA" w:rsidRPr="004A4EBA" w:rsidTr="004A4EBA">
        <w:trPr>
          <w:trHeight w:val="69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5.1.</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Реконструкция крыши МБДОУ «Детский сад №3» с. Ижма (в т.ч. строительный контроль)</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5 176,4</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4100,0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1 076,4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 УО</w:t>
            </w:r>
          </w:p>
        </w:tc>
      </w:tr>
      <w:tr w:rsidR="004A4EBA" w:rsidRPr="004A4EBA" w:rsidTr="004A4EBA">
        <w:trPr>
          <w:trHeight w:val="1266"/>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5.2.</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Предоставление целевых субсидий на проведение текущих ремонтов учреждениями образования для подготовки к новому учебному году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559,10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444,2</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114,9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97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5.3.</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Проведение мероприятий по противопожарной безопасности учреждений (по плану)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546,91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369,8</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177,11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ОУ</w:t>
            </w:r>
          </w:p>
        </w:tc>
      </w:tr>
      <w:tr w:rsidR="004A4EBA" w:rsidRPr="004A4EBA" w:rsidTr="004A4EBA">
        <w:trPr>
          <w:trHeight w:val="123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5.4.</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Оснащение учреждений образования системами охранной сигнализации с выводом на центральный пульт охраны (монтаж тревожных кнопок)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760"/>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lastRenderedPageBreak/>
              <w:t>5.5.</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Материально-техническое оснащение образовательных учреждений, в т.ч. предоставление целевых субсидий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1 425,89</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1325,89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76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5.6.</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Приобретение и доставка угля для котельных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2 080,42</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1449,0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631,42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79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9 788,72</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6 463,00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3 325,72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388"/>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Всего по Подпрограмме, в т.ч.</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179 212,06</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93142,6</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86 069,46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r>
      <w:tr w:rsidR="004A4EBA" w:rsidRPr="004A4EBA" w:rsidTr="004A4EBA">
        <w:trPr>
          <w:trHeight w:val="708"/>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xml:space="preserve">республиканский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100 474,88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50585,0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49 889,88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r>
      <w:tr w:rsidR="004A4EBA" w:rsidRPr="004A4EBA" w:rsidTr="004A4EBA">
        <w:trPr>
          <w:trHeight w:val="525"/>
        </w:trPr>
        <w:tc>
          <w:tcPr>
            <w:tcW w:w="57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78 737,18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42557,6</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36 179,58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w:t>
            </w:r>
          </w:p>
        </w:tc>
      </w:tr>
    </w:tbl>
    <w:p w:rsidR="004A4EBA" w:rsidRPr="004A4EBA" w:rsidRDefault="004A4EBA" w:rsidP="004A4EBA">
      <w:pPr>
        <w:jc w:val="right"/>
        <w:rPr>
          <w:rFonts w:ascii="Times New Roman" w:hAnsi="Times New Roman" w:cs="Times New Roman"/>
          <w:sz w:val="20"/>
          <w:szCs w:val="20"/>
        </w:rPr>
        <w:sectPr w:rsidR="004A4EBA" w:rsidRPr="004A4EBA" w:rsidSect="004A4EBA">
          <w:pgSz w:w="16838" w:h="11906" w:orient="landscape"/>
          <w:pgMar w:top="1418" w:right="680" w:bottom="624" w:left="1418" w:header="709" w:footer="709" w:gutter="0"/>
          <w:cols w:space="708"/>
          <w:docGrid w:linePitch="360"/>
        </w:sectPr>
      </w:pPr>
      <w:r w:rsidRPr="004A4EBA">
        <w:rPr>
          <w:rFonts w:ascii="Times New Roman" w:hAnsi="Times New Roman" w:cs="Times New Roman"/>
          <w:sz w:val="20"/>
          <w:szCs w:val="20"/>
        </w:rPr>
        <w:t>».</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lastRenderedPageBreak/>
        <w:t>Приложение 2</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к постановлению администрации </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муниципального района «Ижемский»</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от   20 ноября 2014 года  № 1078 </w:t>
      </w: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tabs>
          <w:tab w:val="left" w:pos="3975"/>
        </w:tabs>
        <w:spacing w:after="0"/>
        <w:jc w:val="center"/>
        <w:rPr>
          <w:rFonts w:ascii="Times New Roman" w:hAnsi="Times New Roman" w:cs="Times New Roman"/>
          <w:sz w:val="20"/>
          <w:szCs w:val="20"/>
        </w:rPr>
      </w:pPr>
      <w:r w:rsidRPr="004A4EBA">
        <w:rPr>
          <w:rFonts w:ascii="Times New Roman" w:hAnsi="Times New Roman" w:cs="Times New Roman"/>
          <w:b/>
          <w:sz w:val="20"/>
          <w:szCs w:val="20"/>
        </w:rPr>
        <w:t>«Раздел 4. Система подпрограммных мероприятий</w:t>
      </w:r>
    </w:p>
    <w:tbl>
      <w:tblPr>
        <w:tblW w:w="14899" w:type="dxa"/>
        <w:tblInd w:w="93" w:type="dxa"/>
        <w:tblLayout w:type="fixed"/>
        <w:tblLook w:val="04A0"/>
      </w:tblPr>
      <w:tblGrid>
        <w:gridCol w:w="728"/>
        <w:gridCol w:w="255"/>
        <w:gridCol w:w="4198"/>
        <w:gridCol w:w="1133"/>
        <w:gridCol w:w="286"/>
        <w:gridCol w:w="1166"/>
        <w:gridCol w:w="46"/>
        <w:gridCol w:w="1087"/>
        <w:gridCol w:w="18"/>
        <w:gridCol w:w="9"/>
        <w:gridCol w:w="11"/>
        <w:gridCol w:w="9"/>
        <w:gridCol w:w="955"/>
        <w:gridCol w:w="10"/>
        <w:gridCol w:w="11"/>
        <w:gridCol w:w="16"/>
        <w:gridCol w:w="1134"/>
        <w:gridCol w:w="850"/>
        <w:gridCol w:w="993"/>
        <w:gridCol w:w="1984"/>
      </w:tblGrid>
      <w:tr w:rsidR="004A4EBA" w:rsidRPr="004A4EBA" w:rsidTr="004A4EBA">
        <w:trPr>
          <w:trHeight w:val="855"/>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i/>
                <w:iCs/>
                <w:color w:val="000000"/>
                <w:sz w:val="20"/>
                <w:szCs w:val="20"/>
              </w:rPr>
            </w:pPr>
            <w:r w:rsidRPr="004A4EBA">
              <w:rPr>
                <w:rFonts w:ascii="Times New Roman" w:eastAsia="Times New Roman" w:hAnsi="Times New Roman" w:cs="Times New Roman"/>
                <w:i/>
                <w:iCs/>
                <w:color w:val="000000"/>
                <w:sz w:val="20"/>
                <w:szCs w:val="20"/>
              </w:rPr>
              <w:t>№</w:t>
            </w:r>
          </w:p>
        </w:tc>
        <w:tc>
          <w:tcPr>
            <w:tcW w:w="4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Наименование подпрограммных мероприятий </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Сроки исполнения подпрограммных мероприятий</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Источники финансирования</w:t>
            </w:r>
          </w:p>
        </w:tc>
        <w:tc>
          <w:tcPr>
            <w:tcW w:w="5149" w:type="dxa"/>
            <w:gridSpan w:val="13"/>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Объем финансирования (в тыс.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Исполнители (бюджетополучатели) подпрограммных мероприятий</w:t>
            </w:r>
          </w:p>
        </w:tc>
      </w:tr>
      <w:tr w:rsidR="004A4EBA" w:rsidRPr="004A4EBA" w:rsidTr="004A4EBA">
        <w:trPr>
          <w:trHeight w:val="955"/>
        </w:trPr>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i/>
                <w:iCs/>
                <w:color w:val="000000"/>
                <w:sz w:val="20"/>
                <w:szCs w:val="20"/>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Всего, в т.ч. по годам</w:t>
            </w:r>
          </w:p>
        </w:tc>
        <w:tc>
          <w:tcPr>
            <w:tcW w:w="1002" w:type="dxa"/>
            <w:gridSpan w:val="5"/>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 год</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2014 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2015 год</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2016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855"/>
        </w:trPr>
        <w:tc>
          <w:tcPr>
            <w:tcW w:w="14899" w:type="dxa"/>
            <w:gridSpan w:val="20"/>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Раздел 1. Обеспечение  эффективного внедрения федерального государственного стандарта общего образования, развитие этнокультурного образования в социокультурном пространстве района</w:t>
            </w:r>
          </w:p>
        </w:tc>
      </w:tr>
      <w:tr w:rsidR="004A4EBA" w:rsidRPr="004A4EBA" w:rsidTr="004A4EBA">
        <w:trPr>
          <w:trHeight w:val="2006"/>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1.1.</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ежегодной августовской конференции для педагогических и руководящих  работников муниципальной системы образования</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муниципального района «Ижемский»  (далее – 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7,0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7,0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Управление образования администрации муниципального района «Ижемский» (далее – УО)</w:t>
            </w:r>
          </w:p>
        </w:tc>
      </w:tr>
      <w:tr w:rsidR="004A4EBA" w:rsidRPr="004A4EBA" w:rsidTr="004A4EB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1.2.</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и проведение ежегодного районного мероприятия – День Учителя</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33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1.3.</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Поэтапное введение ФГОС общего образования во всех общеобразовательных учреждениях района:ФГОС начального общего , основного общего , среднегно(полного) общего образования</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12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1.4.</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и проведение мониторинга введения федерального государственного образовательного стандарта общего образования</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484"/>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lastRenderedPageBreak/>
              <w:t>1.5.</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обучающих, проектных и экспертных семинаров в школах, с целью обеспечения повышения квалификации педагогических и руководящих работников по введению ФГОС</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образовательные учреждения муниципального района «Ижемский» (далее – ОУ)</w:t>
            </w:r>
          </w:p>
        </w:tc>
      </w:tr>
      <w:tr w:rsidR="004A4EBA" w:rsidRPr="004A4EBA" w:rsidTr="004A4EBA">
        <w:trPr>
          <w:trHeight w:val="70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Итого по разделу 1</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11,0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11,0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b/>
                <w:sz w:val="20"/>
                <w:szCs w:val="20"/>
              </w:rPr>
            </w:pPr>
            <w:r w:rsidRPr="004A4EBA">
              <w:rPr>
                <w:rFonts w:ascii="Times New Roman" w:eastAsia="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r>
      <w:tr w:rsidR="004A4EBA" w:rsidRPr="004A4EBA" w:rsidTr="004A4EBA">
        <w:trPr>
          <w:trHeight w:val="315"/>
        </w:trPr>
        <w:tc>
          <w:tcPr>
            <w:tcW w:w="14899" w:type="dxa"/>
            <w:gridSpan w:val="20"/>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Раздел 2. Создание условий для повышения эффективности системы общего образования.</w:t>
            </w:r>
          </w:p>
        </w:tc>
      </w:tr>
      <w:tr w:rsidR="004A4EBA" w:rsidRPr="004A4EBA" w:rsidTr="004A4EBA">
        <w:trPr>
          <w:trHeight w:val="97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2.1.</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Создание условий для развития системы оценки качества общего образования </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УО</w:t>
            </w:r>
          </w:p>
        </w:tc>
      </w:tr>
      <w:tr w:rsidR="004A4EBA" w:rsidRPr="004A4EBA" w:rsidTr="004A4EBA">
        <w:trPr>
          <w:trHeight w:val="103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2.2.</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Лицензирование и аккредитация  образовательных учреждений </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2013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30,0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30,0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32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2.3.</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Перечисление целевых субсидий учреждениям на оплату услуг связанных с  реорганизацией учреждений </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2013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140,0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140,0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190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2.4.</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Развитие учебно-материальной базы образовательных учреждений, обеспечение необходимыми условиями и оборудованием (учебные кабинеты, учебно-лабораторное оборудование, учебно-производственное, интерактивные комплексы, компьютерное оборудование, оснащение библиотек учебными пособиями, художественной литературой, ученической мебелью, мебелью, учебным автомобилем)(в т.ч. перечисление целевых субсидий)</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4720,0</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2000,0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2720,0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УО, ОУ </w:t>
            </w:r>
          </w:p>
        </w:tc>
      </w:tr>
      <w:tr w:rsidR="004A4EBA" w:rsidRPr="004A4EBA" w:rsidTr="004A4EBA">
        <w:trPr>
          <w:trHeight w:val="99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2.5.</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Обновление парка школьных автобусов</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1368,0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1368,0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23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lastRenderedPageBreak/>
              <w:t>2.6.</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Проектирование и строительство школы в с. Мохча на 400 мест  с пришкольным интернатом на 20 мест (расходы по подготовке участка)</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17250,95</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7336,9</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9914,05</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Администрация муниципального района «Ижемский»</w:t>
            </w:r>
          </w:p>
        </w:tc>
      </w:tr>
      <w:tr w:rsidR="004A4EBA" w:rsidRPr="004A4EBA" w:rsidTr="004A4EBA">
        <w:trPr>
          <w:trHeight w:val="878"/>
        </w:trPr>
        <w:tc>
          <w:tcPr>
            <w:tcW w:w="983" w:type="dxa"/>
            <w:gridSpan w:val="2"/>
            <w:vMerge w:val="restart"/>
            <w:tcBorders>
              <w:top w:val="single" w:sz="4" w:space="0" w:color="auto"/>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2.7.</w:t>
            </w:r>
          </w:p>
        </w:tc>
        <w:tc>
          <w:tcPr>
            <w:tcW w:w="4198" w:type="dxa"/>
            <w:vMerge w:val="restart"/>
            <w:tcBorders>
              <w:top w:val="nil"/>
              <w:left w:val="nil"/>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Проектирование и строительство начальной школы – детского сада в с. Усть-Ижма (расходы по подготовке участка)</w:t>
            </w:r>
          </w:p>
        </w:tc>
        <w:tc>
          <w:tcPr>
            <w:tcW w:w="1133" w:type="dxa"/>
            <w:vMerge w:val="restart"/>
            <w:tcBorders>
              <w:top w:val="nil"/>
              <w:left w:val="nil"/>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2013-2016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6700,0</w:t>
            </w:r>
          </w:p>
        </w:tc>
        <w:tc>
          <w:tcPr>
            <w:tcW w:w="1002"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3350,0</w:t>
            </w:r>
          </w:p>
        </w:tc>
        <w:tc>
          <w:tcPr>
            <w:tcW w:w="1171"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3350,0</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sz w:val="20"/>
                <w:szCs w:val="20"/>
              </w:rPr>
            </w:pPr>
            <w:r w:rsidRPr="004A4EBA">
              <w:rPr>
                <w:rFonts w:ascii="Times New Roman" w:hAnsi="Times New Roman" w:cs="Times New Roman"/>
                <w:sz w:val="20"/>
                <w:szCs w:val="20"/>
              </w:rPr>
              <w:t>0,0</w:t>
            </w:r>
          </w:p>
        </w:tc>
        <w:tc>
          <w:tcPr>
            <w:tcW w:w="1984" w:type="dxa"/>
            <w:vMerge w:val="restart"/>
            <w:tcBorders>
              <w:top w:val="single" w:sz="4" w:space="0" w:color="auto"/>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Администрация муниципального района «Ижемский», УО</w:t>
            </w:r>
          </w:p>
        </w:tc>
      </w:tr>
      <w:tr w:rsidR="004A4EBA" w:rsidRPr="004A4EBA" w:rsidTr="004A4EBA">
        <w:trPr>
          <w:trHeight w:val="877"/>
        </w:trPr>
        <w:tc>
          <w:tcPr>
            <w:tcW w:w="983" w:type="dxa"/>
            <w:gridSpan w:val="2"/>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198" w:type="dxa"/>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Республиканский бюджет Республики Коми (далее-республиканский бюджет)</w:t>
            </w:r>
          </w:p>
        </w:tc>
        <w:tc>
          <w:tcPr>
            <w:tcW w:w="1133"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26790,0</w:t>
            </w:r>
          </w:p>
        </w:tc>
        <w:tc>
          <w:tcPr>
            <w:tcW w:w="1002"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26790,0</w:t>
            </w:r>
          </w:p>
        </w:tc>
        <w:tc>
          <w:tcPr>
            <w:tcW w:w="1984" w:type="dxa"/>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94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2.8.</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Проектирование и строительство школы в с. Ижма (в т.ч. расходы по подготовке участка, эскизный проект)</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99,0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99,0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Администрация муниципального района «Ижемский», УО</w:t>
            </w:r>
          </w:p>
        </w:tc>
      </w:tr>
      <w:tr w:rsidR="004A4EBA" w:rsidRPr="004A4EBA" w:rsidTr="004A4EBA">
        <w:trPr>
          <w:trHeight w:val="728"/>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2.9.</w:t>
            </w:r>
          </w:p>
        </w:tc>
        <w:tc>
          <w:tcPr>
            <w:tcW w:w="4198"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Реконструкция МБОУ «Красноборская СОШ» (в т.ч. ПСД)</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99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2.10.</w:t>
            </w:r>
          </w:p>
        </w:tc>
        <w:tc>
          <w:tcPr>
            <w:tcW w:w="4198"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Перечисление целевых субсидий учреждениям образования на организацию питания обучающихся в пришкольных интернатах,  </w:t>
            </w:r>
            <w:r w:rsidRPr="004A4EBA">
              <w:rPr>
                <w:rFonts w:ascii="Times New Roman" w:eastAsia="Times New Roman" w:hAnsi="Times New Roman" w:cs="Times New Roman"/>
                <w:sz w:val="20"/>
                <w:szCs w:val="20"/>
              </w:rPr>
              <w:t>на содержание  детей из многодетных семей, детей с ограниченными возможностями здоровья, детей с туберкулезной интоксикацией в учреждениях, реализующих основную общеобразовательную программу части дошкольного образования</w:t>
            </w:r>
            <w:r w:rsidRPr="004A4EBA">
              <w:rPr>
                <w:rFonts w:ascii="Times New Roman" w:eastAsia="Times New Roman" w:hAnsi="Times New Roman" w:cs="Times New Roman"/>
                <w:color w:val="FF0000"/>
                <w:sz w:val="20"/>
                <w:szCs w:val="20"/>
              </w:rPr>
              <w:t xml:space="preserve"> </w:t>
            </w:r>
            <w:r w:rsidRPr="004A4EBA">
              <w:rPr>
                <w:rFonts w:ascii="Times New Roman" w:eastAsia="Times New Roman" w:hAnsi="Times New Roman" w:cs="Times New Roman"/>
                <w:sz w:val="20"/>
                <w:szCs w:val="20"/>
              </w:rPr>
              <w:t>в родительской платы</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1070,0</w:t>
            </w:r>
          </w:p>
        </w:tc>
        <w:tc>
          <w:tcPr>
            <w:tcW w:w="1002" w:type="dxa"/>
            <w:gridSpan w:val="5"/>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1070,0</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238"/>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4198" w:type="dxa"/>
            <w:vMerge w:val="restart"/>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Итого по разделу 2.</w:t>
            </w:r>
          </w:p>
        </w:tc>
        <w:tc>
          <w:tcPr>
            <w:tcW w:w="1133" w:type="dxa"/>
            <w:vMerge w:val="restart"/>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31377,95</w:t>
            </w:r>
          </w:p>
        </w:tc>
        <w:tc>
          <w:tcPr>
            <w:tcW w:w="1002"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15294,9</w:t>
            </w:r>
          </w:p>
        </w:tc>
        <w:tc>
          <w:tcPr>
            <w:tcW w:w="1171"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16083,05</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 </w:t>
            </w:r>
          </w:p>
        </w:tc>
      </w:tr>
      <w:tr w:rsidR="004A4EBA" w:rsidRPr="004A4EBA" w:rsidTr="004A4EBA">
        <w:trPr>
          <w:trHeight w:val="1237"/>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198" w:type="dxa"/>
            <w:vMerge/>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республиканский бюджет </w:t>
            </w:r>
          </w:p>
        </w:tc>
        <w:tc>
          <w:tcPr>
            <w:tcW w:w="1133"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26790,0</w:t>
            </w:r>
          </w:p>
        </w:tc>
        <w:tc>
          <w:tcPr>
            <w:tcW w:w="1002"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b/>
                <w:color w:val="000000"/>
                <w:sz w:val="20"/>
                <w:szCs w:val="20"/>
              </w:rPr>
              <w:t>26790,0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b/>
                <w:color w:val="000000"/>
                <w:sz w:val="20"/>
                <w:szCs w:val="20"/>
              </w:rPr>
            </w:pPr>
          </w:p>
        </w:tc>
      </w:tr>
      <w:tr w:rsidR="004A4EBA" w:rsidRPr="004A4EBA" w:rsidTr="004A4EBA">
        <w:trPr>
          <w:trHeight w:val="540"/>
        </w:trPr>
        <w:tc>
          <w:tcPr>
            <w:tcW w:w="14899" w:type="dxa"/>
            <w:gridSpan w:val="20"/>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lastRenderedPageBreak/>
              <w:t>Раздел 3. Создание условий для повышения качества общего образования</w:t>
            </w:r>
          </w:p>
        </w:tc>
      </w:tr>
      <w:tr w:rsidR="004A4EBA" w:rsidRPr="004A4EBA" w:rsidTr="004A4EBA">
        <w:trPr>
          <w:trHeight w:val="112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3.1.</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районных  конкурсов, фестивалей профессионального мастерства педагогических и руководящих работников</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166"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57,3</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37,3</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126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3.2.</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Подготовка к участию и направление победителей районных конкурсов профессионального мастерства для участия в республиканских, региональных, всероссийских мероприятиях</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166"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28,1</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8,1</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Итого по разделу 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166"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b/>
                <w:color w:val="000000"/>
                <w:sz w:val="20"/>
                <w:szCs w:val="20"/>
              </w:rPr>
              <w:t>85,</w:t>
            </w:r>
            <w:r w:rsidRPr="004A4EBA">
              <w:rPr>
                <w:rFonts w:ascii="Times New Roman" w:hAnsi="Times New Roman" w:cs="Times New Roman"/>
                <w:color w:val="000000"/>
                <w:sz w:val="20"/>
                <w:szCs w:val="20"/>
              </w:rPr>
              <w:t>4</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45,4</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b/>
                <w:sz w:val="20"/>
                <w:szCs w:val="20"/>
              </w:rPr>
            </w:pPr>
            <w:r w:rsidRPr="004A4EBA">
              <w:rPr>
                <w:rFonts w:ascii="Times New Roman" w:eastAsia="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r>
      <w:tr w:rsidR="004A4EBA" w:rsidRPr="004A4EBA" w:rsidTr="004A4EBA">
        <w:trPr>
          <w:trHeight w:val="570"/>
        </w:trPr>
        <w:tc>
          <w:tcPr>
            <w:tcW w:w="14899" w:type="dxa"/>
            <w:gridSpan w:val="20"/>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Раздел 4. Развитие школьной инфраструктуры здоровьесбережения, здорового образа жизни, физической культуры и спорта</w:t>
            </w:r>
          </w:p>
        </w:tc>
      </w:tr>
      <w:tr w:rsidR="004A4EBA" w:rsidRPr="004A4EBA" w:rsidTr="004A4EBA">
        <w:trPr>
          <w:trHeight w:val="124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4.1.</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Ведение в образовательных учреждениях  школ третьего часа физкультуры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76"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50"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ОУ</w:t>
            </w:r>
          </w:p>
        </w:tc>
      </w:tr>
      <w:tr w:rsidR="004A4EBA" w:rsidRPr="004A4EBA" w:rsidTr="004A4EBA">
        <w:trPr>
          <w:trHeight w:val="878"/>
        </w:trPr>
        <w:tc>
          <w:tcPr>
            <w:tcW w:w="983" w:type="dxa"/>
            <w:gridSpan w:val="2"/>
            <w:vMerge w:val="restart"/>
            <w:tcBorders>
              <w:top w:val="single" w:sz="4" w:space="0" w:color="auto"/>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4.2.</w:t>
            </w:r>
          </w:p>
        </w:tc>
        <w:tc>
          <w:tcPr>
            <w:tcW w:w="4198" w:type="dxa"/>
            <w:vMerge w:val="restart"/>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Укрепление материально-технической  базы общеобразовательных учреждений (приобретение спортивного инвентаря, спортивного снаряжения, оборудования для кабинетов ОБЖ, реконструкция и ремонт спортивных залов), в т.ч. перечисление целевых субсидий на создание условий для занятий физической культурой и спортом</w:t>
            </w:r>
          </w:p>
        </w:tc>
        <w:tc>
          <w:tcPr>
            <w:tcW w:w="1419" w:type="dxa"/>
            <w:gridSpan w:val="2"/>
            <w:vMerge w:val="restart"/>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1072,2</w:t>
            </w:r>
          </w:p>
        </w:tc>
        <w:tc>
          <w:tcPr>
            <w:tcW w:w="976" w:type="dxa"/>
            <w:gridSpan w:val="3"/>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215,0</w:t>
            </w:r>
          </w:p>
        </w:tc>
        <w:tc>
          <w:tcPr>
            <w:tcW w:w="1150"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857,2</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877"/>
        </w:trPr>
        <w:tc>
          <w:tcPr>
            <w:tcW w:w="983" w:type="dxa"/>
            <w:gridSpan w:val="2"/>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198" w:type="dxa"/>
            <w:vMerge/>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19" w:type="dxa"/>
            <w:gridSpan w:val="2"/>
            <w:vMerge/>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федеральный бюджет</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2000,0</w:t>
            </w:r>
          </w:p>
        </w:tc>
        <w:tc>
          <w:tcPr>
            <w:tcW w:w="976" w:type="dxa"/>
            <w:gridSpan w:val="3"/>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0</w:t>
            </w:r>
          </w:p>
        </w:tc>
        <w:tc>
          <w:tcPr>
            <w:tcW w:w="1150"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2000,0</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117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4.3.</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районных  и межшкольных соревнований, викторин, конкурсов по популяризации физической культуры, спорта, здорового образа жизни, ОБЖ</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84,6</w:t>
            </w:r>
          </w:p>
        </w:tc>
        <w:tc>
          <w:tcPr>
            <w:tcW w:w="976"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34,6</w:t>
            </w:r>
          </w:p>
        </w:tc>
        <w:tc>
          <w:tcPr>
            <w:tcW w:w="1150"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36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4.4.</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Обеспечение участия в республиканских и федеральных  соревнованиях, викторинах, конкурсах по популяризации физической культуры, спорта, здорового образа жизни, ОБЖ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501,3</w:t>
            </w:r>
          </w:p>
        </w:tc>
        <w:tc>
          <w:tcPr>
            <w:tcW w:w="976"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331,3</w:t>
            </w:r>
          </w:p>
        </w:tc>
        <w:tc>
          <w:tcPr>
            <w:tcW w:w="1150"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170,0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065"/>
        </w:trPr>
        <w:tc>
          <w:tcPr>
            <w:tcW w:w="983" w:type="dxa"/>
            <w:gridSpan w:val="2"/>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lastRenderedPageBreak/>
              <w:t>4.5.</w:t>
            </w:r>
          </w:p>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и предоставление бесплатного питания обучающихся с туберкулезной интоксикацией и с ограниченными возможностями здоровья</w:t>
            </w:r>
          </w:p>
        </w:tc>
        <w:tc>
          <w:tcPr>
            <w:tcW w:w="1419"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w:t>
            </w:r>
          </w:p>
        </w:tc>
        <w:tc>
          <w:tcPr>
            <w:tcW w:w="1212"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14" w:type="dxa"/>
            <w:gridSpan w:val="3"/>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45,0</w:t>
            </w:r>
          </w:p>
        </w:tc>
        <w:tc>
          <w:tcPr>
            <w:tcW w:w="996"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45,0</w:t>
            </w:r>
          </w:p>
        </w:tc>
        <w:tc>
          <w:tcPr>
            <w:tcW w:w="1150"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878"/>
        </w:trPr>
        <w:tc>
          <w:tcPr>
            <w:tcW w:w="983" w:type="dxa"/>
            <w:gridSpan w:val="2"/>
            <w:vMerge w:val="restart"/>
            <w:tcBorders>
              <w:top w:val="single" w:sz="4" w:space="0" w:color="auto"/>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4198" w:type="dxa"/>
            <w:vMerge w:val="restart"/>
            <w:tcBorders>
              <w:top w:val="nil"/>
              <w:left w:val="nil"/>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Итого по разделу 4.</w:t>
            </w:r>
          </w:p>
        </w:tc>
        <w:tc>
          <w:tcPr>
            <w:tcW w:w="1419" w:type="dxa"/>
            <w:gridSpan w:val="2"/>
            <w:vMerge w:val="restart"/>
            <w:tcBorders>
              <w:top w:val="nil"/>
              <w:left w:val="nil"/>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федеральный бюджет</w:t>
            </w:r>
          </w:p>
        </w:tc>
        <w:tc>
          <w:tcPr>
            <w:tcW w:w="1105"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2000,0</w:t>
            </w:r>
          </w:p>
        </w:tc>
        <w:tc>
          <w:tcPr>
            <w:tcW w:w="99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0,0</w:t>
            </w:r>
          </w:p>
        </w:tc>
        <w:tc>
          <w:tcPr>
            <w:tcW w:w="1161" w:type="dxa"/>
            <w:gridSpan w:val="3"/>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2000,0</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sz w:val="20"/>
                <w:szCs w:val="20"/>
              </w:rPr>
            </w:pPr>
            <w:r w:rsidRPr="004A4EBA">
              <w:rPr>
                <w:rFonts w:ascii="Times New Roman" w:hAnsi="Times New Roman" w:cs="Times New Roman"/>
                <w:b/>
                <w:sz w:val="20"/>
                <w:szCs w:val="20"/>
              </w:rPr>
              <w:t>0,0</w:t>
            </w:r>
          </w:p>
        </w:tc>
        <w:tc>
          <w:tcPr>
            <w:tcW w:w="1984" w:type="dxa"/>
            <w:vMerge w:val="restart"/>
            <w:tcBorders>
              <w:top w:val="single" w:sz="4" w:space="0" w:color="auto"/>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 </w:t>
            </w:r>
          </w:p>
        </w:tc>
      </w:tr>
      <w:tr w:rsidR="004A4EBA" w:rsidRPr="004A4EBA" w:rsidTr="004A4EBA">
        <w:trPr>
          <w:trHeight w:val="877"/>
        </w:trPr>
        <w:tc>
          <w:tcPr>
            <w:tcW w:w="983" w:type="dxa"/>
            <w:gridSpan w:val="2"/>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198" w:type="dxa"/>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19" w:type="dxa"/>
            <w:gridSpan w:val="2"/>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21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05" w:type="dxa"/>
            <w:gridSpan w:val="2"/>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1703,1</w:t>
            </w:r>
          </w:p>
        </w:tc>
        <w:tc>
          <w:tcPr>
            <w:tcW w:w="99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625,9</w:t>
            </w:r>
          </w:p>
        </w:tc>
        <w:tc>
          <w:tcPr>
            <w:tcW w:w="1161" w:type="dxa"/>
            <w:gridSpan w:val="3"/>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1077,2</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sz w:val="20"/>
                <w:szCs w:val="20"/>
              </w:rPr>
            </w:pPr>
            <w:r w:rsidRPr="004A4EBA">
              <w:rPr>
                <w:rFonts w:ascii="Times New Roman" w:eastAsia="Times New Roman" w:hAnsi="Times New Roman" w:cs="Times New Roman"/>
                <w:b/>
                <w:color w:val="000000"/>
                <w:sz w:val="20"/>
                <w:szCs w:val="20"/>
              </w:rPr>
              <w:t>0,0</w:t>
            </w:r>
          </w:p>
        </w:tc>
        <w:tc>
          <w:tcPr>
            <w:tcW w:w="1984" w:type="dxa"/>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315"/>
        </w:trPr>
        <w:tc>
          <w:tcPr>
            <w:tcW w:w="14899" w:type="dxa"/>
            <w:gridSpan w:val="20"/>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Раздел 5. Организация  профильного обучения и система поддержки одаренных детей</w:t>
            </w:r>
          </w:p>
        </w:tc>
      </w:tr>
      <w:tr w:rsidR="004A4EBA" w:rsidRPr="004A4EBA" w:rsidTr="004A4EBA">
        <w:trPr>
          <w:trHeight w:val="186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5.1.</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Проведение муниципальных  конкурсов, конференций, игр для талантливых  детей («Малая Нобелевская премия», «Изьва муой, сьоломшорой», «Выль нимъяс», научно-практическая конференция по математике, знатоки русского языка, английского языка, олимпиада по школьному краеведению) </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103,5</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38,5</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65,0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84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5.2.</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Обеспечение участия обучающихся в республиканских, региональных, всероссийских мероприятиях </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138,5</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88,5</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59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5.3.</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проведение и участие в муниципальном, республиканском, заключительном этапе Всероссийской олимпиады школьников; муниципальном и республиканском этапе олимпиады по коми языку</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139,7</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59,7</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80,0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03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5.4.</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Назначение и выплата поощрительных грантов  обучающихся школьников, награжденных золотой, серебряной медалью «За отличные успехи в обучении»</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40,0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25,0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15,0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79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5.5.</w:t>
            </w:r>
          </w:p>
        </w:tc>
        <w:tc>
          <w:tcPr>
            <w:tcW w:w="4198"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Создание банка данных достижений обучающихся района</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71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lastRenderedPageBreak/>
              <w:t>5.6.</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государственной (итоговой) аттестации выпускников образовательных учреждений, освоивших программы среднего (полного) общего образования (приобретение глушителей мобильных телефонов,  проезд участников, материальное обеспечение)</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115,0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65,0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117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5.7.</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Публикация сборников исследовательских проектов учащихся, методических материалов по работе с талантливой молодежью</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31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4198"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Итого по разделу 5.</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3" w:type="dxa"/>
            <w:gridSpan w:val="2"/>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536,7</w:t>
            </w:r>
          </w:p>
        </w:tc>
        <w:tc>
          <w:tcPr>
            <w:tcW w:w="1002"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276,7</w:t>
            </w:r>
          </w:p>
        </w:tc>
        <w:tc>
          <w:tcPr>
            <w:tcW w:w="1171"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260,0</w:t>
            </w:r>
          </w:p>
        </w:tc>
        <w:tc>
          <w:tcPr>
            <w:tcW w:w="850"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tcPr>
          <w:p w:rsidR="004A4EBA" w:rsidRPr="004A4EBA" w:rsidRDefault="004A4EBA" w:rsidP="004A4EBA">
            <w:pPr>
              <w:jc w:val="center"/>
              <w:rPr>
                <w:rFonts w:ascii="Times New Roman" w:hAnsi="Times New Roman" w:cs="Times New Roman"/>
                <w:b/>
                <w:sz w:val="20"/>
                <w:szCs w:val="20"/>
              </w:rPr>
            </w:pPr>
            <w:r w:rsidRPr="004A4EBA">
              <w:rPr>
                <w:rFonts w:ascii="Times New Roman" w:eastAsia="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r>
      <w:tr w:rsidR="004A4EBA" w:rsidRPr="004A4EBA" w:rsidTr="004A4EBA">
        <w:trPr>
          <w:trHeight w:val="780"/>
        </w:trPr>
        <w:tc>
          <w:tcPr>
            <w:tcW w:w="14899" w:type="dxa"/>
            <w:gridSpan w:val="20"/>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Раздел 6:  Обеспечение комплексной  безопасности учреждений образования, технической  безопасности, обеспечение выполнения СанПин, обеспечение условий лицензирования</w:t>
            </w:r>
          </w:p>
        </w:tc>
      </w:tr>
      <w:tr w:rsidR="004A4EBA" w:rsidRPr="004A4EBA" w:rsidTr="004A4EBA">
        <w:trPr>
          <w:trHeight w:val="780"/>
        </w:trPr>
        <w:tc>
          <w:tcPr>
            <w:tcW w:w="72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6.1.</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технической экспертизы аварийных объектов</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2013-2016</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2"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1155"/>
        </w:trPr>
        <w:tc>
          <w:tcPr>
            <w:tcW w:w="72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6.2.</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энергосберегающих мероприятий в  МБОУ «Брыкаланская СОШ», МБОУ «Кельчиюрская СОШ»  для повышения энергетической эффективности</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8 346,0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8 000,0</w:t>
            </w:r>
          </w:p>
        </w:tc>
        <w:tc>
          <w:tcPr>
            <w:tcW w:w="1134"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346,0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990"/>
        </w:trPr>
        <w:tc>
          <w:tcPr>
            <w:tcW w:w="72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6.3.</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энергосберегающих мероприятий в МБОУ «Томская СОШ»</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2014</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1500,0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1500,0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885"/>
        </w:trPr>
        <w:tc>
          <w:tcPr>
            <w:tcW w:w="728" w:type="dxa"/>
            <w:vMerge w:val="restart"/>
            <w:tcBorders>
              <w:top w:val="nil"/>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6.4.</w:t>
            </w:r>
          </w:p>
        </w:tc>
        <w:tc>
          <w:tcPr>
            <w:tcW w:w="4453" w:type="dxa"/>
            <w:gridSpan w:val="2"/>
            <w:vMerge w:val="restart"/>
            <w:tcBorders>
              <w:top w:val="single" w:sz="4" w:space="0" w:color="auto"/>
              <w:left w:val="nil"/>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Капитальный и текущий ремонт образовательных учреждений ( в т.ч.приобретение и доставка материалов). Предоставление целевых субсидий на проведение текущих ремонтов, учреждениями образования для подготовки к новому учебному году</w:t>
            </w:r>
          </w:p>
        </w:tc>
        <w:tc>
          <w:tcPr>
            <w:tcW w:w="1133" w:type="dxa"/>
            <w:vMerge w:val="restart"/>
            <w:tcBorders>
              <w:top w:val="nil"/>
              <w:left w:val="nil"/>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25"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1464,1</w:t>
            </w:r>
          </w:p>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p>
        </w:tc>
        <w:tc>
          <w:tcPr>
            <w:tcW w:w="1001"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987,0</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477,1</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vMerge w:val="restart"/>
            <w:tcBorders>
              <w:top w:val="single" w:sz="4" w:space="0" w:color="auto"/>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885"/>
        </w:trPr>
        <w:tc>
          <w:tcPr>
            <w:tcW w:w="728" w:type="dxa"/>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Федеральный бюджет</w:t>
            </w:r>
          </w:p>
        </w:tc>
        <w:tc>
          <w:tcPr>
            <w:tcW w:w="1125"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225,58</w:t>
            </w:r>
          </w:p>
        </w:tc>
        <w:tc>
          <w:tcPr>
            <w:tcW w:w="1001"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225,58</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1185"/>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6.5.</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Оснащение учреждений образования системами охранной сигнализации с выводом на центральный пульт охраны (монтаж тревожных кнопок)</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1110"/>
        </w:trPr>
        <w:tc>
          <w:tcPr>
            <w:tcW w:w="72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lastRenderedPageBreak/>
              <w:t>6.6.</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Проведение мероприятий, оказание услуг, обеспечивающих  противопожарную безопасность учреждений (по плану системных мероприятий)</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1617,3</w:t>
            </w:r>
          </w:p>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p>
        </w:tc>
        <w:tc>
          <w:tcPr>
            <w:tcW w:w="992"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712,7</w:t>
            </w:r>
          </w:p>
        </w:tc>
        <w:tc>
          <w:tcPr>
            <w:tcW w:w="1134"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904,6</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 ОУ</w:t>
            </w:r>
          </w:p>
        </w:tc>
      </w:tr>
      <w:tr w:rsidR="004A4EBA" w:rsidRPr="004A4EBA" w:rsidTr="004A4EBA">
        <w:trPr>
          <w:trHeight w:val="855"/>
        </w:trPr>
        <w:tc>
          <w:tcPr>
            <w:tcW w:w="728" w:type="dxa"/>
            <w:tcBorders>
              <w:top w:val="nil"/>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6.7.</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Приобретение и доставка угля для котельных образовательных учреждений</w:t>
            </w:r>
          </w:p>
        </w:tc>
        <w:tc>
          <w:tcPr>
            <w:tcW w:w="1133" w:type="dxa"/>
            <w:tcBorders>
              <w:top w:val="nil"/>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2013-2016</w:t>
            </w: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134" w:type="dxa"/>
            <w:gridSpan w:val="5"/>
            <w:tcBorders>
              <w:top w:val="nil"/>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10139,6</w:t>
            </w:r>
          </w:p>
        </w:tc>
        <w:tc>
          <w:tcPr>
            <w:tcW w:w="992" w:type="dxa"/>
            <w:gridSpan w:val="4"/>
            <w:tcBorders>
              <w:top w:val="nil"/>
              <w:left w:val="nil"/>
              <w:bottom w:val="single" w:sz="4" w:space="0" w:color="auto"/>
              <w:right w:val="single" w:sz="4" w:space="0" w:color="auto"/>
            </w:tcBorders>
            <w:shd w:val="clear" w:color="auto" w:fill="auto"/>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5157,6</w:t>
            </w:r>
          </w:p>
        </w:tc>
        <w:tc>
          <w:tcPr>
            <w:tcW w:w="1134" w:type="dxa"/>
            <w:tcBorders>
              <w:top w:val="nil"/>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4272,0</w:t>
            </w:r>
          </w:p>
        </w:tc>
        <w:tc>
          <w:tcPr>
            <w:tcW w:w="850"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210,0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trHeight w:val="814"/>
        </w:trPr>
        <w:tc>
          <w:tcPr>
            <w:tcW w:w="728" w:type="dxa"/>
            <w:vMerge w:val="restart"/>
            <w:tcBorders>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vMerge w:val="restart"/>
            <w:tcBorders>
              <w:left w:val="nil"/>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Итого по разделу 6</w:t>
            </w:r>
          </w:p>
        </w:tc>
        <w:tc>
          <w:tcPr>
            <w:tcW w:w="1133" w:type="dxa"/>
            <w:vMerge w:val="restart"/>
            <w:tcBorders>
              <w:left w:val="nil"/>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федеральный бюджет</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225,58</w:t>
            </w:r>
          </w:p>
        </w:tc>
        <w:tc>
          <w:tcPr>
            <w:tcW w:w="992"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 xml:space="preserve">    225,58</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0</w:t>
            </w:r>
          </w:p>
        </w:tc>
        <w:tc>
          <w:tcPr>
            <w:tcW w:w="1984" w:type="dxa"/>
            <w:vMerge w:val="restart"/>
            <w:tcBorders>
              <w:left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1238"/>
        </w:trPr>
        <w:tc>
          <w:tcPr>
            <w:tcW w:w="728" w:type="dxa"/>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vMerge/>
            <w:tcBorders>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23067</w:t>
            </w:r>
          </w:p>
        </w:tc>
        <w:tc>
          <w:tcPr>
            <w:tcW w:w="992"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14857,3</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7499,7</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500,0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color w:val="000000"/>
                <w:sz w:val="20"/>
                <w:szCs w:val="20"/>
              </w:rPr>
            </w:pPr>
            <w:r w:rsidRPr="004A4EBA">
              <w:rPr>
                <w:rFonts w:ascii="Times New Roman" w:hAnsi="Times New Roman" w:cs="Times New Roman"/>
                <w:b/>
                <w:color w:val="000000"/>
                <w:sz w:val="20"/>
                <w:szCs w:val="20"/>
              </w:rPr>
              <w:t>210,0</w:t>
            </w:r>
          </w:p>
        </w:tc>
        <w:tc>
          <w:tcPr>
            <w:tcW w:w="1984" w:type="dxa"/>
            <w:vMerge/>
            <w:tcBorders>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418"/>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Всего по подпрограмме</w:t>
            </w: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всего</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85796,73</w:t>
            </w:r>
          </w:p>
        </w:tc>
        <w:tc>
          <w:tcPr>
            <w:tcW w:w="992"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31111,2</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27185,53</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27000,0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559"/>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федеральный бюджет</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2225,58</w:t>
            </w:r>
          </w:p>
        </w:tc>
        <w:tc>
          <w:tcPr>
            <w:tcW w:w="992"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2225,58</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755"/>
        </w:trPr>
        <w:tc>
          <w:tcPr>
            <w:tcW w:w="728" w:type="dxa"/>
            <w:tcBorders>
              <w:top w:val="single" w:sz="4" w:space="0" w:color="auto"/>
              <w:left w:val="single" w:sz="4" w:space="0" w:color="auto"/>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tcBorders>
              <w:left w:val="nil"/>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tcBorders>
              <w:left w:val="nil"/>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Республиканский бюджет </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26790,0</w:t>
            </w:r>
          </w:p>
        </w:tc>
        <w:tc>
          <w:tcPr>
            <w:tcW w:w="992"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26790,0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1237"/>
        </w:trPr>
        <w:tc>
          <w:tcPr>
            <w:tcW w:w="728" w:type="dxa"/>
            <w:tcBorders>
              <w:top w:val="single" w:sz="4" w:space="0" w:color="auto"/>
              <w:left w:val="single" w:sz="4" w:space="0" w:color="auto"/>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4453" w:type="dxa"/>
            <w:gridSpan w:val="2"/>
            <w:tcBorders>
              <w:left w:val="nil"/>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133" w:type="dxa"/>
            <w:tcBorders>
              <w:left w:val="nil"/>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498" w:type="dxa"/>
            <w:gridSpan w:val="3"/>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134" w:type="dxa"/>
            <w:gridSpan w:val="5"/>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56781,15</w:t>
            </w:r>
          </w:p>
        </w:tc>
        <w:tc>
          <w:tcPr>
            <w:tcW w:w="992" w:type="dxa"/>
            <w:gridSpan w:val="4"/>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31111,2</w:t>
            </w:r>
          </w:p>
        </w:tc>
        <w:tc>
          <w:tcPr>
            <w:tcW w:w="1134"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24959,95</w:t>
            </w:r>
          </w:p>
        </w:tc>
        <w:tc>
          <w:tcPr>
            <w:tcW w:w="850"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500,0</w:t>
            </w:r>
          </w:p>
        </w:tc>
        <w:tc>
          <w:tcPr>
            <w:tcW w:w="993" w:type="dxa"/>
            <w:tcBorders>
              <w:top w:val="single" w:sz="4" w:space="0" w:color="auto"/>
              <w:left w:val="nil"/>
              <w:bottom w:val="single" w:sz="4" w:space="0" w:color="auto"/>
              <w:right w:val="single" w:sz="4" w:space="0" w:color="auto"/>
            </w:tcBorders>
            <w:shd w:val="clear" w:color="auto" w:fill="auto"/>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210,0</w:t>
            </w:r>
          </w:p>
        </w:tc>
        <w:tc>
          <w:tcPr>
            <w:tcW w:w="1984" w:type="dxa"/>
            <w:tcBorders>
              <w:left w:val="single" w:sz="4" w:space="0" w:color="auto"/>
              <w:bottom w:val="single" w:sz="4" w:space="0" w:color="auto"/>
              <w:right w:val="single" w:sz="4" w:space="0" w:color="auto"/>
            </w:tcBorders>
            <w:shd w:val="clear" w:color="auto" w:fill="auto"/>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bl>
    <w:p w:rsidR="004A4EBA" w:rsidRPr="004A4EBA" w:rsidRDefault="004A4EBA" w:rsidP="004A4EBA">
      <w:pPr>
        <w:spacing w:after="0"/>
        <w:jc w:val="right"/>
        <w:rPr>
          <w:rFonts w:ascii="Times New Roman" w:hAnsi="Times New Roman" w:cs="Times New Roman"/>
          <w:sz w:val="20"/>
          <w:szCs w:val="20"/>
        </w:rPr>
      </w:pP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 xml:space="preserve">  ».</w:t>
      </w:r>
    </w:p>
    <w:p w:rsidR="004A4EBA" w:rsidRPr="004A4EBA" w:rsidRDefault="004A4EBA" w:rsidP="004A4EBA">
      <w:pPr>
        <w:spacing w:after="0"/>
        <w:jc w:val="right"/>
        <w:rPr>
          <w:rFonts w:ascii="Times New Roman" w:hAnsi="Times New Roman" w:cs="Times New Roman"/>
          <w:sz w:val="20"/>
          <w:szCs w:val="20"/>
        </w:rPr>
      </w:pP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Приложение 3</w:t>
      </w: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 xml:space="preserve">к постановлению администрации </w:t>
      </w: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муниципального района «Ижемский»</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от   20 ноября 2014 года  № 1078 </w:t>
      </w: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autoSpaceDE w:val="0"/>
        <w:autoSpaceDN w:val="0"/>
        <w:adjustRightInd w:val="0"/>
        <w:spacing w:after="0" w:line="240" w:lineRule="auto"/>
        <w:jc w:val="center"/>
        <w:outlineLvl w:val="1"/>
        <w:rPr>
          <w:rFonts w:ascii="Times New Roman" w:hAnsi="Times New Roman" w:cs="Times New Roman"/>
          <w:sz w:val="20"/>
          <w:szCs w:val="20"/>
        </w:rPr>
      </w:pPr>
      <w:r w:rsidRPr="004A4EBA">
        <w:rPr>
          <w:rFonts w:ascii="Times New Roman" w:hAnsi="Times New Roman" w:cs="Times New Roman"/>
          <w:sz w:val="20"/>
          <w:szCs w:val="20"/>
        </w:rPr>
        <w:t xml:space="preserve"> «Раздел 4. Система Подпрограммных мероприятий</w:t>
      </w: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tbl>
      <w:tblPr>
        <w:tblW w:w="1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4265"/>
        <w:gridCol w:w="1405"/>
        <w:gridCol w:w="1701"/>
        <w:gridCol w:w="1276"/>
        <w:gridCol w:w="142"/>
        <w:gridCol w:w="850"/>
        <w:gridCol w:w="992"/>
        <w:gridCol w:w="182"/>
        <w:gridCol w:w="810"/>
        <w:gridCol w:w="850"/>
        <w:gridCol w:w="1944"/>
      </w:tblGrid>
      <w:tr w:rsidR="004A4EBA" w:rsidRPr="004A4EBA" w:rsidTr="004A4EBA">
        <w:trPr>
          <w:trHeight w:val="946"/>
        </w:trPr>
        <w:tc>
          <w:tcPr>
            <w:tcW w:w="724" w:type="dxa"/>
            <w:vMerge w:val="restart"/>
            <w:hideMark/>
          </w:tcPr>
          <w:p w:rsidR="004A4EBA" w:rsidRPr="004A4EBA" w:rsidRDefault="004A4EBA" w:rsidP="004A4EBA">
            <w:pPr>
              <w:spacing w:after="0" w:line="240" w:lineRule="auto"/>
              <w:jc w:val="center"/>
              <w:rPr>
                <w:rFonts w:ascii="Times New Roman" w:hAnsi="Times New Roman" w:cs="Times New Roman"/>
                <w:b/>
                <w:bCs/>
                <w:i/>
                <w:iCs/>
                <w:color w:val="000000"/>
                <w:sz w:val="20"/>
                <w:szCs w:val="20"/>
              </w:rPr>
            </w:pPr>
            <w:r w:rsidRPr="004A4EBA">
              <w:rPr>
                <w:rFonts w:ascii="Times New Roman" w:hAnsi="Times New Roman" w:cs="Times New Roman"/>
                <w:b/>
                <w:bCs/>
                <w:i/>
                <w:iCs/>
                <w:color w:val="000000"/>
                <w:sz w:val="20"/>
                <w:szCs w:val="20"/>
              </w:rPr>
              <w:lastRenderedPageBreak/>
              <w:t>№</w:t>
            </w:r>
          </w:p>
        </w:tc>
        <w:tc>
          <w:tcPr>
            <w:tcW w:w="4265" w:type="dxa"/>
            <w:vMerge w:val="restart"/>
            <w:hideMark/>
          </w:tcPr>
          <w:p w:rsidR="004A4EBA" w:rsidRPr="004A4EBA" w:rsidRDefault="004A4EBA" w:rsidP="004A4EBA">
            <w:pPr>
              <w:spacing w:after="0" w:line="240" w:lineRule="auto"/>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xml:space="preserve">Наименование мероприятий </w:t>
            </w:r>
          </w:p>
        </w:tc>
        <w:tc>
          <w:tcPr>
            <w:tcW w:w="1405" w:type="dxa"/>
            <w:vMerge w:val="restart"/>
            <w:hideMark/>
          </w:tcPr>
          <w:p w:rsidR="004A4EBA" w:rsidRPr="004A4EBA" w:rsidRDefault="004A4EBA" w:rsidP="004A4EBA">
            <w:pPr>
              <w:spacing w:after="0" w:line="240" w:lineRule="auto"/>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Срок исполнения подпрограммных мероприятий</w:t>
            </w:r>
          </w:p>
          <w:p w:rsidR="004A4EBA" w:rsidRPr="004A4EBA" w:rsidRDefault="004A4EBA" w:rsidP="004A4EBA">
            <w:pPr>
              <w:spacing w:after="0" w:line="240" w:lineRule="auto"/>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(годы)</w:t>
            </w:r>
          </w:p>
        </w:tc>
        <w:tc>
          <w:tcPr>
            <w:tcW w:w="1701" w:type="dxa"/>
            <w:vMerge w:val="restart"/>
            <w:hideMark/>
          </w:tcPr>
          <w:p w:rsidR="004A4EBA" w:rsidRPr="004A4EBA" w:rsidRDefault="004A4EBA" w:rsidP="004A4EBA">
            <w:pPr>
              <w:spacing w:after="0" w:line="240" w:lineRule="auto"/>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Источники финансирования</w:t>
            </w:r>
          </w:p>
        </w:tc>
        <w:tc>
          <w:tcPr>
            <w:tcW w:w="5102" w:type="dxa"/>
            <w:gridSpan w:val="7"/>
            <w:hideMark/>
          </w:tcPr>
          <w:p w:rsidR="004A4EBA" w:rsidRPr="004A4EBA" w:rsidRDefault="004A4EBA" w:rsidP="004A4EBA">
            <w:pPr>
              <w:spacing w:after="0" w:line="240" w:lineRule="auto"/>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Объем финансирования (в тыс. руб.)</w:t>
            </w:r>
          </w:p>
        </w:tc>
        <w:tc>
          <w:tcPr>
            <w:tcW w:w="1944" w:type="dxa"/>
            <w:vMerge w:val="restart"/>
            <w:hideMark/>
          </w:tcPr>
          <w:p w:rsidR="004A4EBA" w:rsidRPr="004A4EBA" w:rsidRDefault="004A4EBA" w:rsidP="004A4EBA">
            <w:pPr>
              <w:spacing w:after="0" w:line="240" w:lineRule="auto"/>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Исполнители (бюджетополучатели) подпрограммных мероприятий</w:t>
            </w:r>
          </w:p>
        </w:tc>
      </w:tr>
      <w:tr w:rsidR="004A4EBA" w:rsidRPr="004A4EBA" w:rsidTr="004A4EBA">
        <w:trPr>
          <w:trHeight w:val="841"/>
        </w:trPr>
        <w:tc>
          <w:tcPr>
            <w:tcW w:w="724" w:type="dxa"/>
            <w:vMerge/>
            <w:hideMark/>
          </w:tcPr>
          <w:p w:rsidR="004A4EBA" w:rsidRPr="004A4EBA" w:rsidRDefault="004A4EBA" w:rsidP="004A4EBA">
            <w:pPr>
              <w:spacing w:after="0" w:line="240" w:lineRule="auto"/>
              <w:rPr>
                <w:rFonts w:ascii="Times New Roman" w:hAnsi="Times New Roman" w:cs="Times New Roman"/>
                <w:b/>
                <w:bCs/>
                <w:i/>
                <w:iCs/>
                <w:color w:val="000000"/>
                <w:sz w:val="20"/>
                <w:szCs w:val="20"/>
              </w:rPr>
            </w:pPr>
          </w:p>
        </w:tc>
        <w:tc>
          <w:tcPr>
            <w:tcW w:w="4265" w:type="dxa"/>
            <w:vMerge/>
            <w:hideMark/>
          </w:tcPr>
          <w:p w:rsidR="004A4EBA" w:rsidRPr="004A4EBA" w:rsidRDefault="004A4EBA" w:rsidP="004A4EBA">
            <w:pPr>
              <w:spacing w:after="0" w:line="240" w:lineRule="auto"/>
              <w:rPr>
                <w:rFonts w:ascii="Times New Roman" w:hAnsi="Times New Roman" w:cs="Times New Roman"/>
                <w:b/>
                <w:bCs/>
                <w:color w:val="000000"/>
                <w:sz w:val="20"/>
                <w:szCs w:val="20"/>
              </w:rPr>
            </w:pPr>
          </w:p>
        </w:tc>
        <w:tc>
          <w:tcPr>
            <w:tcW w:w="1405" w:type="dxa"/>
            <w:vMerge/>
            <w:hideMark/>
          </w:tcPr>
          <w:p w:rsidR="004A4EBA" w:rsidRPr="004A4EBA" w:rsidRDefault="004A4EBA" w:rsidP="004A4EBA">
            <w:pPr>
              <w:spacing w:after="0" w:line="240" w:lineRule="auto"/>
              <w:rPr>
                <w:rFonts w:ascii="Times New Roman" w:hAnsi="Times New Roman" w:cs="Times New Roman"/>
                <w:b/>
                <w:bCs/>
                <w:color w:val="000000"/>
                <w:sz w:val="20"/>
                <w:szCs w:val="20"/>
              </w:rPr>
            </w:pPr>
          </w:p>
        </w:tc>
        <w:tc>
          <w:tcPr>
            <w:tcW w:w="1701" w:type="dxa"/>
            <w:vMerge/>
            <w:hideMark/>
          </w:tcPr>
          <w:p w:rsidR="004A4EBA" w:rsidRPr="004A4EBA" w:rsidRDefault="004A4EBA" w:rsidP="004A4EBA">
            <w:pPr>
              <w:spacing w:after="0" w:line="240" w:lineRule="auto"/>
              <w:rPr>
                <w:rFonts w:ascii="Times New Roman" w:hAnsi="Times New Roman" w:cs="Times New Roman"/>
                <w:b/>
                <w:bCs/>
                <w:color w:val="000000"/>
                <w:sz w:val="20"/>
                <w:szCs w:val="20"/>
              </w:rPr>
            </w:pPr>
          </w:p>
        </w:tc>
        <w:tc>
          <w:tcPr>
            <w:tcW w:w="1276" w:type="dxa"/>
            <w:hideMark/>
          </w:tcPr>
          <w:p w:rsidR="004A4EBA" w:rsidRPr="004A4EBA" w:rsidRDefault="004A4EBA" w:rsidP="004A4EBA">
            <w:pPr>
              <w:spacing w:after="0" w:line="240" w:lineRule="auto"/>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Всего, в т.ч. по годам</w:t>
            </w:r>
          </w:p>
        </w:tc>
        <w:tc>
          <w:tcPr>
            <w:tcW w:w="992" w:type="dxa"/>
            <w:gridSpan w:val="2"/>
            <w:hideMark/>
          </w:tcPr>
          <w:p w:rsidR="004A4EBA" w:rsidRPr="004A4EBA" w:rsidRDefault="004A4EBA" w:rsidP="004A4EBA">
            <w:pPr>
              <w:spacing w:after="0" w:line="240" w:lineRule="auto"/>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 2013 год</w:t>
            </w:r>
          </w:p>
        </w:tc>
        <w:tc>
          <w:tcPr>
            <w:tcW w:w="1174" w:type="dxa"/>
            <w:gridSpan w:val="2"/>
            <w:hideMark/>
          </w:tcPr>
          <w:p w:rsidR="004A4EBA" w:rsidRPr="004A4EBA" w:rsidRDefault="004A4EBA" w:rsidP="004A4EBA">
            <w:pPr>
              <w:spacing w:after="0" w:line="240" w:lineRule="auto"/>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2014 год</w:t>
            </w:r>
          </w:p>
        </w:tc>
        <w:tc>
          <w:tcPr>
            <w:tcW w:w="810" w:type="dxa"/>
            <w:hideMark/>
          </w:tcPr>
          <w:p w:rsidR="004A4EBA" w:rsidRPr="004A4EBA" w:rsidRDefault="004A4EBA" w:rsidP="004A4EBA">
            <w:pPr>
              <w:spacing w:after="0" w:line="240" w:lineRule="auto"/>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2015 год</w:t>
            </w:r>
          </w:p>
        </w:tc>
        <w:tc>
          <w:tcPr>
            <w:tcW w:w="850" w:type="dxa"/>
          </w:tcPr>
          <w:p w:rsidR="004A4EBA" w:rsidRPr="004A4EBA" w:rsidRDefault="004A4EBA" w:rsidP="004A4EBA">
            <w:pPr>
              <w:spacing w:after="0" w:line="240" w:lineRule="auto"/>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2016 год</w:t>
            </w:r>
          </w:p>
        </w:tc>
        <w:tc>
          <w:tcPr>
            <w:tcW w:w="1944" w:type="dxa"/>
            <w:vMerge/>
            <w:hideMark/>
          </w:tcPr>
          <w:p w:rsidR="004A4EBA" w:rsidRPr="004A4EBA" w:rsidRDefault="004A4EBA" w:rsidP="004A4EBA">
            <w:pPr>
              <w:spacing w:after="0" w:line="240" w:lineRule="auto"/>
              <w:rPr>
                <w:rFonts w:ascii="Times New Roman" w:hAnsi="Times New Roman" w:cs="Times New Roman"/>
                <w:b/>
                <w:bCs/>
                <w:color w:val="000000"/>
                <w:sz w:val="20"/>
                <w:szCs w:val="20"/>
              </w:rPr>
            </w:pPr>
          </w:p>
        </w:tc>
      </w:tr>
      <w:tr w:rsidR="004A4EBA" w:rsidRPr="004A4EBA" w:rsidTr="004A4EBA">
        <w:trPr>
          <w:trHeight w:val="6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w:t>
            </w:r>
          </w:p>
        </w:tc>
        <w:tc>
          <w:tcPr>
            <w:tcW w:w="14417" w:type="dxa"/>
            <w:gridSpan w:val="11"/>
          </w:tcPr>
          <w:p w:rsidR="004A4EBA" w:rsidRPr="004A4EBA" w:rsidRDefault="004A4EBA" w:rsidP="004A4EBA">
            <w:pPr>
              <w:spacing w:after="0" w:line="240" w:lineRule="auto"/>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1.  Создание эффективной образовательной среды, модернизация учреждений дополнительного образования</w:t>
            </w:r>
          </w:p>
        </w:tc>
      </w:tr>
      <w:tr w:rsidR="004A4EBA" w:rsidRPr="004A4EBA" w:rsidTr="004A4EBA">
        <w:trPr>
          <w:trHeight w:val="558"/>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Развитие учебно-материальной базы  учреждений дополнительного образования, обеспечение необходимыми условиями и оборудованием (учебные кабинеты, технологическое оборудование, интерактивные комплексы, компьютерное оборудование, оснащение спортивным и туристским инвентарем и оборудованием, расходным материалом, приобретение и изготовление сценических костюмов)</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2013-2014 </w:t>
            </w:r>
          </w:p>
        </w:tc>
        <w:tc>
          <w:tcPr>
            <w:tcW w:w="1701"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Бюджет муниципального района «Ижемский» (далее – бюджет МР «Ижемский») </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1075,6</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925,6</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150,0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Управление образования администрации муниципального района «Ижемский» - (далее УО), МБОУДОД «Ижемский РЦДТ» </w:t>
            </w:r>
          </w:p>
        </w:tc>
      </w:tr>
      <w:tr w:rsidR="004A4EBA" w:rsidRPr="004A4EBA" w:rsidTr="004A4EBA">
        <w:trPr>
          <w:trHeight w:val="126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1.2.</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Обустройство прилегающей к МБОУДОД «Ижемский РЦДТ» территории (замена ограждения, приобретение игровых модулей)</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133,0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133,0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 МБОУДОД «Ижемский РЦДТ»</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1.3.</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Приобретение и установка электрических сушилок для рук</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10,0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1101"/>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Обучение персонала по пожарной и электротехнической безопасности в МБОУДОД «Ижемский РЦДТ»</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5,0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1.5.</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Монтаж  эвакуационного освещения</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100,0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100,0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48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1.6.</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Замеры сопротивления электропроводки</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15,0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15,0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6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1.7.</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Обслуживание АПС</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33,0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20,0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13,0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УО,ОУ</w:t>
            </w:r>
          </w:p>
        </w:tc>
      </w:tr>
      <w:tr w:rsidR="004A4EBA" w:rsidRPr="004A4EBA" w:rsidTr="004A4EBA">
        <w:trPr>
          <w:trHeight w:val="67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lastRenderedPageBreak/>
              <w:t>1.8.</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Капитальный и текущий ремонт зданий учреждений дополнительного образования</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200,0</w:t>
            </w:r>
          </w:p>
        </w:tc>
        <w:tc>
          <w:tcPr>
            <w:tcW w:w="992" w:type="dxa"/>
            <w:gridSpan w:val="2"/>
            <w:hideMark/>
          </w:tcPr>
          <w:p w:rsidR="004A4EBA" w:rsidRPr="004A4EBA" w:rsidRDefault="004A4EBA" w:rsidP="004A4EBA">
            <w:pPr>
              <w:jc w:val="right"/>
              <w:rPr>
                <w:rFonts w:ascii="Times New Roman" w:hAnsi="Times New Roman" w:cs="Times New Roman"/>
                <w:color w:val="000000"/>
                <w:sz w:val="20"/>
                <w:szCs w:val="20"/>
              </w:rPr>
            </w:pPr>
            <w:r w:rsidRPr="004A4EBA">
              <w:rPr>
                <w:rFonts w:ascii="Times New Roman" w:hAnsi="Times New Roman" w:cs="Times New Roman"/>
                <w:color w:val="000000"/>
                <w:sz w:val="20"/>
                <w:szCs w:val="20"/>
              </w:rPr>
              <w:t>200,0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3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1.9.</w:t>
            </w:r>
          </w:p>
        </w:tc>
        <w:tc>
          <w:tcPr>
            <w:tcW w:w="4265" w:type="dxa"/>
            <w:hideMark/>
          </w:tcPr>
          <w:p w:rsidR="004A4EBA" w:rsidRPr="004A4EBA" w:rsidRDefault="004A4EBA" w:rsidP="004A4EBA">
            <w:pPr>
              <w:spacing w:after="0" w:line="240" w:lineRule="auto"/>
              <w:jc w:val="both"/>
              <w:rPr>
                <w:rFonts w:ascii="Times New Roman" w:hAnsi="Times New Roman" w:cs="Times New Roman"/>
                <w:bCs/>
                <w:color w:val="000000"/>
                <w:sz w:val="20"/>
                <w:szCs w:val="20"/>
              </w:rPr>
            </w:pPr>
            <w:r w:rsidRPr="004A4EBA">
              <w:rPr>
                <w:rFonts w:ascii="Times New Roman" w:hAnsi="Times New Roman" w:cs="Times New Roman"/>
                <w:bCs/>
                <w:color w:val="000000"/>
                <w:sz w:val="20"/>
                <w:szCs w:val="20"/>
              </w:rPr>
              <w:t xml:space="preserve">Корректировка проекта для объекта «Детский спортивный оздоровительный центр» в с. Ижма </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1364,59</w:t>
            </w:r>
          </w:p>
        </w:tc>
        <w:tc>
          <w:tcPr>
            <w:tcW w:w="992" w:type="dxa"/>
            <w:gridSpan w:val="2"/>
            <w:hideMark/>
          </w:tcPr>
          <w:p w:rsidR="004A4EBA" w:rsidRPr="004A4EBA" w:rsidRDefault="004A4EBA" w:rsidP="004A4EBA">
            <w:pPr>
              <w:jc w:val="right"/>
              <w:rPr>
                <w:rFonts w:ascii="Times New Roman" w:hAnsi="Times New Roman" w:cs="Times New Roman"/>
                <w:bCs/>
                <w:color w:val="000000"/>
                <w:sz w:val="20"/>
                <w:szCs w:val="20"/>
              </w:rPr>
            </w:pPr>
            <w:r w:rsidRPr="004A4EBA">
              <w:rPr>
                <w:rFonts w:ascii="Times New Roman" w:hAnsi="Times New Roman" w:cs="Times New Roman"/>
                <w:bCs/>
                <w:color w:val="000000"/>
                <w:sz w:val="20"/>
                <w:szCs w:val="20"/>
              </w:rPr>
              <w:t>0,0</w:t>
            </w:r>
          </w:p>
        </w:tc>
        <w:tc>
          <w:tcPr>
            <w:tcW w:w="992" w:type="dxa"/>
            <w:hideMark/>
          </w:tcPr>
          <w:p w:rsidR="004A4EBA" w:rsidRPr="004A4EBA" w:rsidRDefault="004A4EBA" w:rsidP="004A4EBA">
            <w:pPr>
              <w:jc w:val="center"/>
              <w:rPr>
                <w:rFonts w:ascii="Times New Roman" w:hAnsi="Times New Roman" w:cs="Times New Roman"/>
                <w:bCs/>
                <w:color w:val="000000"/>
                <w:sz w:val="20"/>
                <w:szCs w:val="20"/>
              </w:rPr>
            </w:pPr>
            <w:r w:rsidRPr="004A4EBA">
              <w:rPr>
                <w:rFonts w:ascii="Times New Roman" w:hAnsi="Times New Roman" w:cs="Times New Roman"/>
                <w:bCs/>
                <w:color w:val="000000"/>
                <w:sz w:val="20"/>
                <w:szCs w:val="20"/>
              </w:rPr>
              <w:t>1364,59</w:t>
            </w:r>
          </w:p>
        </w:tc>
        <w:tc>
          <w:tcPr>
            <w:tcW w:w="992" w:type="dxa"/>
            <w:gridSpan w:val="2"/>
            <w:hideMark/>
          </w:tcPr>
          <w:p w:rsidR="004A4EBA" w:rsidRPr="004A4EBA" w:rsidRDefault="004A4EBA" w:rsidP="004A4EBA">
            <w:pPr>
              <w:jc w:val="center"/>
              <w:rPr>
                <w:rFonts w:ascii="Times New Roman" w:hAnsi="Times New Roman" w:cs="Times New Roman"/>
                <w:bCs/>
                <w:color w:val="000000"/>
                <w:sz w:val="20"/>
                <w:szCs w:val="20"/>
              </w:rPr>
            </w:pPr>
            <w:r w:rsidRPr="004A4EBA">
              <w:rPr>
                <w:rFonts w:ascii="Times New Roman" w:hAnsi="Times New Roman" w:cs="Times New Roman"/>
                <w:bCs/>
                <w:color w:val="000000"/>
                <w:sz w:val="20"/>
                <w:szCs w:val="20"/>
              </w:rPr>
              <w:t>0,0</w:t>
            </w:r>
          </w:p>
        </w:tc>
        <w:tc>
          <w:tcPr>
            <w:tcW w:w="850" w:type="dxa"/>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Администрация муниципального района «Ижемский»</w:t>
            </w:r>
          </w:p>
        </w:tc>
      </w:tr>
      <w:tr w:rsidR="004A4EBA" w:rsidRPr="004A4EBA" w:rsidTr="004A4EBA">
        <w:trPr>
          <w:trHeight w:val="3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265" w:type="dxa"/>
            <w:hideMark/>
          </w:tcPr>
          <w:p w:rsidR="004A4EBA" w:rsidRPr="004A4EBA" w:rsidRDefault="004A4EBA" w:rsidP="004A4EBA">
            <w:pPr>
              <w:spacing w:after="0" w:line="240" w:lineRule="auto"/>
              <w:jc w:val="both"/>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1.</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276"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2936,19</w:t>
            </w:r>
          </w:p>
        </w:tc>
        <w:tc>
          <w:tcPr>
            <w:tcW w:w="992" w:type="dxa"/>
            <w:gridSpan w:val="2"/>
            <w:hideMark/>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1408,6</w:t>
            </w:r>
          </w:p>
        </w:tc>
        <w:tc>
          <w:tcPr>
            <w:tcW w:w="992"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1527,59</w:t>
            </w:r>
          </w:p>
        </w:tc>
        <w:tc>
          <w:tcPr>
            <w:tcW w:w="992"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0" w:type="dxa"/>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965"/>
        </w:trPr>
        <w:tc>
          <w:tcPr>
            <w:tcW w:w="15141" w:type="dxa"/>
            <w:gridSpan w:val="12"/>
          </w:tcPr>
          <w:p w:rsidR="004A4EBA" w:rsidRPr="004A4EBA" w:rsidRDefault="004A4EBA" w:rsidP="004A4EBA">
            <w:pPr>
              <w:spacing w:after="0" w:line="240" w:lineRule="auto"/>
              <w:jc w:val="both"/>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2. Мероприятия, обеспечивающие устойчивое развитие системы дополнительного образования детей в районе в интересах формирования духовно богатой, физически здоровой, социально активной, творческой личности ребенка</w:t>
            </w:r>
          </w:p>
        </w:tc>
      </w:tr>
      <w:tr w:rsidR="004A4EBA" w:rsidRPr="004A4EBA" w:rsidTr="004A4EBA">
        <w:trPr>
          <w:trHeight w:val="877"/>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 xml:space="preserve"> Организация и проведение районных соревнований и первенств</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2013 -2014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87,0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37,0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 УО</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2.2.</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Участие в республиканских соревнованиях и первенствах</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2013 -2014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90,0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 УО</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2.3.</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учебно-тренировочных сборов</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2013 -2014</w:t>
            </w:r>
          </w:p>
        </w:tc>
        <w:tc>
          <w:tcPr>
            <w:tcW w:w="1701"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30,0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 УО</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2.4.</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Елки Руководителя администрации МР «Ижемский»</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2013 -2014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200,0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2.5.</w:t>
            </w:r>
          </w:p>
        </w:tc>
        <w:tc>
          <w:tcPr>
            <w:tcW w:w="4265" w:type="dxa"/>
            <w:hideMark/>
          </w:tcPr>
          <w:p w:rsidR="004A4EBA" w:rsidRPr="004A4EBA" w:rsidRDefault="004A4EBA" w:rsidP="004A4EBA">
            <w:pPr>
              <w:spacing w:after="0" w:line="240" w:lineRule="auto"/>
              <w:jc w:val="both"/>
              <w:rPr>
                <w:rFonts w:ascii="Times New Roman" w:hAnsi="Times New Roman" w:cs="Times New Roman"/>
                <w:sz w:val="20"/>
                <w:szCs w:val="20"/>
              </w:rPr>
            </w:pPr>
            <w:r w:rsidRPr="004A4EBA">
              <w:rPr>
                <w:rFonts w:ascii="Times New Roman" w:hAnsi="Times New Roman" w:cs="Times New Roman"/>
                <w:sz w:val="20"/>
                <w:szCs w:val="20"/>
              </w:rPr>
              <w:t xml:space="preserve">  Участие в межрегиональных, республиканских исследовательских, краеведческих и фольклорных  конкурсах, конференциях, слетах, фестивалях</w:t>
            </w:r>
          </w:p>
        </w:tc>
        <w:tc>
          <w:tcPr>
            <w:tcW w:w="1405" w:type="dxa"/>
            <w:hideMark/>
          </w:tcPr>
          <w:p w:rsidR="004A4EBA" w:rsidRPr="004A4EBA" w:rsidRDefault="004A4EBA" w:rsidP="004A4EBA">
            <w:pPr>
              <w:spacing w:after="0" w:line="240" w:lineRule="auto"/>
              <w:jc w:val="center"/>
              <w:rPr>
                <w:rFonts w:ascii="Times New Roman" w:hAnsi="Times New Roman" w:cs="Times New Roman"/>
                <w:sz w:val="20"/>
                <w:szCs w:val="20"/>
              </w:rPr>
            </w:pPr>
            <w:r w:rsidRPr="004A4EBA">
              <w:rPr>
                <w:rFonts w:ascii="Times New Roman" w:hAnsi="Times New Roman" w:cs="Times New Roman"/>
                <w:sz w:val="20"/>
                <w:szCs w:val="20"/>
              </w:rPr>
              <w:t>2013-2014</w:t>
            </w:r>
          </w:p>
        </w:tc>
        <w:tc>
          <w:tcPr>
            <w:tcW w:w="1701" w:type="dxa"/>
            <w:hideMark/>
          </w:tcPr>
          <w:p w:rsidR="004A4EBA" w:rsidRPr="004A4EBA" w:rsidRDefault="004A4EBA" w:rsidP="004A4EBA">
            <w:pPr>
              <w:spacing w:after="0" w:line="240" w:lineRule="auto"/>
              <w:rPr>
                <w:rFonts w:ascii="Times New Roman" w:hAnsi="Times New Roman" w:cs="Times New Roman"/>
                <w:sz w:val="20"/>
                <w:szCs w:val="20"/>
              </w:rPr>
            </w:pPr>
            <w:r w:rsidRPr="004A4EBA">
              <w:rPr>
                <w:rFonts w:ascii="Times New Roman" w:hAnsi="Times New Roman" w:cs="Times New Roman"/>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sz w:val="20"/>
                <w:szCs w:val="20"/>
              </w:rPr>
            </w:pPr>
            <w:r w:rsidRPr="004A4EBA">
              <w:rPr>
                <w:rFonts w:ascii="Times New Roman" w:hAnsi="Times New Roman" w:cs="Times New Roman"/>
                <w:b/>
                <w:bCs/>
                <w:sz w:val="20"/>
                <w:szCs w:val="20"/>
              </w:rPr>
              <w:t>277,72</w:t>
            </w:r>
          </w:p>
        </w:tc>
        <w:tc>
          <w:tcPr>
            <w:tcW w:w="850" w:type="dxa"/>
            <w:hideMark/>
          </w:tcPr>
          <w:p w:rsidR="004A4EBA" w:rsidRPr="004A4EBA" w:rsidRDefault="004A4EBA" w:rsidP="004A4EBA">
            <w:pPr>
              <w:jc w:val="center"/>
              <w:rPr>
                <w:rFonts w:ascii="Times New Roman" w:hAnsi="Times New Roman" w:cs="Times New Roman"/>
                <w:sz w:val="20"/>
                <w:szCs w:val="20"/>
              </w:rPr>
            </w:pPr>
            <w:r w:rsidRPr="004A4EBA">
              <w:rPr>
                <w:rFonts w:ascii="Times New Roman" w:hAnsi="Times New Roman" w:cs="Times New Roman"/>
                <w:sz w:val="20"/>
                <w:szCs w:val="20"/>
              </w:rPr>
              <w:t>92,0</w:t>
            </w:r>
          </w:p>
        </w:tc>
        <w:tc>
          <w:tcPr>
            <w:tcW w:w="992" w:type="dxa"/>
            <w:hideMark/>
          </w:tcPr>
          <w:p w:rsidR="004A4EBA" w:rsidRPr="004A4EBA" w:rsidRDefault="004A4EBA" w:rsidP="004A4EBA">
            <w:pPr>
              <w:jc w:val="center"/>
              <w:rPr>
                <w:rFonts w:ascii="Times New Roman" w:hAnsi="Times New Roman" w:cs="Times New Roman"/>
                <w:sz w:val="20"/>
                <w:szCs w:val="20"/>
              </w:rPr>
            </w:pPr>
            <w:r w:rsidRPr="004A4EBA">
              <w:rPr>
                <w:rFonts w:ascii="Times New Roman" w:hAnsi="Times New Roman" w:cs="Times New Roman"/>
                <w:sz w:val="20"/>
                <w:szCs w:val="20"/>
              </w:rPr>
              <w:t>185,72</w:t>
            </w:r>
          </w:p>
        </w:tc>
        <w:tc>
          <w:tcPr>
            <w:tcW w:w="992" w:type="dxa"/>
            <w:gridSpan w:val="2"/>
            <w:hideMark/>
          </w:tcPr>
          <w:p w:rsidR="004A4EBA" w:rsidRPr="004A4EBA" w:rsidRDefault="004A4EBA" w:rsidP="004A4EBA">
            <w:pPr>
              <w:jc w:val="center"/>
              <w:rPr>
                <w:rFonts w:ascii="Times New Roman" w:hAnsi="Times New Roman" w:cs="Times New Roman"/>
                <w:sz w:val="20"/>
                <w:szCs w:val="20"/>
              </w:rPr>
            </w:pPr>
            <w:r w:rsidRPr="004A4EBA">
              <w:rPr>
                <w:rFonts w:ascii="Times New Roman" w:hAnsi="Times New Roman" w:cs="Times New Roman"/>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sz w:val="20"/>
                <w:szCs w:val="20"/>
              </w:rPr>
            </w:pPr>
            <w:r w:rsidRPr="004A4EBA">
              <w:rPr>
                <w:rFonts w:ascii="Times New Roman" w:hAnsi="Times New Roman" w:cs="Times New Roman"/>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sz w:val="20"/>
                <w:szCs w:val="20"/>
              </w:rPr>
            </w:pPr>
            <w:r w:rsidRPr="004A4EBA">
              <w:rPr>
                <w:rFonts w:ascii="Times New Roman" w:hAnsi="Times New Roman" w:cs="Times New Roman"/>
                <w:sz w:val="20"/>
                <w:szCs w:val="20"/>
              </w:rPr>
              <w:t>МБОУДОД «Ижемский РЦДТ, УО</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2.6.</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мастер-классов «Школа ремесел» для воспитанников и педагогов</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94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2.7.</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проекта  «Изьваса кодзувъяс»</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50,0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1168"/>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lastRenderedPageBreak/>
              <w:t>2.8.</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районной и участие в республиканском этапе военно-патриотической игры «Зарница» , «Орленок»</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60,0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50,0</w:t>
            </w:r>
          </w:p>
        </w:tc>
        <w:tc>
          <w:tcPr>
            <w:tcW w:w="992" w:type="dxa"/>
            <w:hideMark/>
          </w:tcPr>
          <w:p w:rsidR="004A4EBA" w:rsidRPr="004A4EBA" w:rsidRDefault="004A4EBA" w:rsidP="004A4EBA">
            <w:pPr>
              <w:jc w:val="center"/>
              <w:rPr>
                <w:rFonts w:ascii="Times New Roman" w:hAnsi="Times New Roman" w:cs="Times New Roman"/>
                <w:sz w:val="20"/>
                <w:szCs w:val="20"/>
              </w:rPr>
            </w:pPr>
            <w:r w:rsidRPr="004A4EBA">
              <w:rPr>
                <w:rFonts w:ascii="Times New Roman" w:hAnsi="Times New Roman" w:cs="Times New Roman"/>
                <w:sz w:val="20"/>
                <w:szCs w:val="20"/>
              </w:rPr>
              <w:t>10,0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6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2.9.</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районных учебно-полевых сборов обучающихся 10-х классов</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48,0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38,0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12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2.10.</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Организация и проведение районных соревнований по общей физической подготовке среди юношей 9-11 классов</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55,0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25,0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УО</w:t>
            </w:r>
          </w:p>
        </w:tc>
      </w:tr>
      <w:tr w:rsidR="004A4EBA" w:rsidRPr="004A4EBA" w:rsidTr="004A4EBA">
        <w:trPr>
          <w:trHeight w:val="162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2.11.</w:t>
            </w:r>
          </w:p>
        </w:tc>
        <w:tc>
          <w:tcPr>
            <w:tcW w:w="4265" w:type="dxa"/>
            <w:hideMark/>
          </w:tcPr>
          <w:p w:rsidR="004A4EBA" w:rsidRPr="004A4EBA" w:rsidRDefault="004A4EBA" w:rsidP="004A4EBA">
            <w:pPr>
              <w:spacing w:after="0"/>
              <w:jc w:val="both"/>
              <w:rPr>
                <w:rFonts w:ascii="Times New Roman" w:hAnsi="Times New Roman" w:cs="Times New Roman"/>
                <w:sz w:val="20"/>
                <w:szCs w:val="20"/>
              </w:rPr>
            </w:pPr>
            <w:r w:rsidRPr="004A4EBA">
              <w:rPr>
                <w:rFonts w:ascii="Times New Roman" w:hAnsi="Times New Roman" w:cs="Times New Roman"/>
                <w:color w:val="000000"/>
                <w:sz w:val="20"/>
                <w:szCs w:val="20"/>
              </w:rPr>
              <w:t xml:space="preserve">Ведомственная целевая программа «Развитие лыжных гонок в муниципальном районе «Ижемский» в 2012-2016 годах, как </w:t>
            </w:r>
            <w:r w:rsidRPr="004A4EBA">
              <w:rPr>
                <w:rFonts w:ascii="Times New Roman" w:hAnsi="Times New Roman" w:cs="Times New Roman"/>
                <w:sz w:val="20"/>
                <w:szCs w:val="20"/>
              </w:rPr>
              <w:t>национального вида спорта в Республике Коми»</w:t>
            </w:r>
          </w:p>
          <w:p w:rsidR="004A4EBA" w:rsidRPr="004A4EBA" w:rsidRDefault="004A4EBA" w:rsidP="004A4EBA">
            <w:pPr>
              <w:spacing w:after="0" w:line="240" w:lineRule="auto"/>
              <w:jc w:val="both"/>
              <w:rPr>
                <w:rFonts w:ascii="Times New Roman" w:hAnsi="Times New Roman" w:cs="Times New Roman"/>
                <w:color w:val="000000"/>
                <w:sz w:val="20"/>
                <w:szCs w:val="20"/>
              </w:rPr>
            </w:pP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2013-2014</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2742,0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2189,0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553,0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 ДОД «Ижемская ДЮСШ»</w:t>
            </w:r>
          </w:p>
        </w:tc>
      </w:tr>
      <w:tr w:rsidR="004A4EBA" w:rsidRPr="004A4EBA" w:rsidTr="004A4EBA">
        <w:trPr>
          <w:trHeight w:val="330"/>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265" w:type="dxa"/>
            <w:hideMark/>
          </w:tcPr>
          <w:p w:rsidR="004A4EBA" w:rsidRPr="004A4EBA" w:rsidRDefault="004A4EBA" w:rsidP="004A4EBA">
            <w:pPr>
              <w:spacing w:after="0" w:line="240" w:lineRule="auto"/>
              <w:jc w:val="both"/>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2.</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1701"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3644,72</w:t>
            </w:r>
          </w:p>
        </w:tc>
        <w:tc>
          <w:tcPr>
            <w:tcW w:w="850"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2669,0</w:t>
            </w:r>
          </w:p>
        </w:tc>
        <w:tc>
          <w:tcPr>
            <w:tcW w:w="992"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975,72</w:t>
            </w:r>
          </w:p>
        </w:tc>
        <w:tc>
          <w:tcPr>
            <w:tcW w:w="992"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630"/>
        </w:trPr>
        <w:tc>
          <w:tcPr>
            <w:tcW w:w="15141" w:type="dxa"/>
            <w:gridSpan w:val="12"/>
          </w:tcPr>
          <w:p w:rsidR="004A4EBA" w:rsidRPr="004A4EBA" w:rsidRDefault="004A4EBA" w:rsidP="004A4EBA">
            <w:pPr>
              <w:spacing w:after="0" w:line="240" w:lineRule="auto"/>
              <w:jc w:val="both"/>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Раздел 3. Повышение профессионального совершенствования педагогических и руководящих кадров системы дополнительного образования детей</w:t>
            </w:r>
          </w:p>
        </w:tc>
      </w:tr>
      <w:tr w:rsidR="004A4EBA" w:rsidRPr="004A4EBA" w:rsidTr="004A4EBA">
        <w:trPr>
          <w:trHeight w:val="91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3.1.</w:t>
            </w:r>
          </w:p>
        </w:tc>
        <w:tc>
          <w:tcPr>
            <w:tcW w:w="4265" w:type="dxa"/>
            <w:hideMark/>
          </w:tcPr>
          <w:p w:rsidR="004A4EBA" w:rsidRPr="004A4EBA" w:rsidRDefault="004A4EBA" w:rsidP="004A4EBA">
            <w:pPr>
              <w:spacing w:after="0" w:line="240" w:lineRule="auto"/>
              <w:jc w:val="both"/>
              <w:rPr>
                <w:rFonts w:ascii="Times New Roman" w:hAnsi="Times New Roman" w:cs="Times New Roman"/>
                <w:color w:val="000000"/>
                <w:sz w:val="20"/>
                <w:szCs w:val="20"/>
              </w:rPr>
            </w:pPr>
            <w:r w:rsidRPr="004A4EBA">
              <w:rPr>
                <w:rFonts w:ascii="Times New Roman" w:hAnsi="Times New Roman" w:cs="Times New Roman"/>
                <w:color w:val="000000"/>
                <w:sz w:val="20"/>
                <w:szCs w:val="20"/>
              </w:rPr>
              <w:t>Участие педагогов в республиканских конкурсах профессионального мастерства</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2013</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20,0</w:t>
            </w:r>
          </w:p>
        </w:tc>
        <w:tc>
          <w:tcPr>
            <w:tcW w:w="850"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20,0</w:t>
            </w:r>
          </w:p>
        </w:tc>
        <w:tc>
          <w:tcPr>
            <w:tcW w:w="992" w:type="dxa"/>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850" w:type="dxa"/>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МБОУДОД «Ижемский РЦДТ</w:t>
            </w:r>
          </w:p>
        </w:tc>
      </w:tr>
      <w:tr w:rsidR="004A4EBA" w:rsidRPr="004A4EBA" w:rsidTr="004A4EBA">
        <w:trPr>
          <w:trHeight w:val="31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265" w:type="dxa"/>
            <w:hideMark/>
          </w:tcPr>
          <w:p w:rsidR="004A4EBA" w:rsidRPr="004A4EBA" w:rsidRDefault="004A4EBA" w:rsidP="004A4EBA">
            <w:pPr>
              <w:spacing w:after="0" w:line="240" w:lineRule="auto"/>
              <w:jc w:val="both"/>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Итого по разделу 3.</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20,0</w:t>
            </w:r>
          </w:p>
        </w:tc>
        <w:tc>
          <w:tcPr>
            <w:tcW w:w="850"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20,0</w:t>
            </w:r>
          </w:p>
        </w:tc>
        <w:tc>
          <w:tcPr>
            <w:tcW w:w="992"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992"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0" w:type="dxa"/>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r w:rsidR="004A4EBA" w:rsidRPr="004A4EBA" w:rsidTr="004A4EBA">
        <w:trPr>
          <w:trHeight w:val="315"/>
        </w:trPr>
        <w:tc>
          <w:tcPr>
            <w:tcW w:w="724"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4265" w:type="dxa"/>
            <w:hideMark/>
          </w:tcPr>
          <w:p w:rsidR="004A4EBA" w:rsidRPr="004A4EBA" w:rsidRDefault="004A4EBA" w:rsidP="004A4EBA">
            <w:pPr>
              <w:spacing w:after="0" w:line="240" w:lineRule="auto"/>
              <w:jc w:val="both"/>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Всего по подпрограмме</w:t>
            </w:r>
          </w:p>
        </w:tc>
        <w:tc>
          <w:tcPr>
            <w:tcW w:w="1405" w:type="dxa"/>
            <w:hideMark/>
          </w:tcPr>
          <w:p w:rsidR="004A4EBA" w:rsidRPr="004A4EBA" w:rsidRDefault="004A4EBA" w:rsidP="004A4EBA">
            <w:pPr>
              <w:spacing w:after="0" w:line="240" w:lineRule="auto"/>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c>
          <w:tcPr>
            <w:tcW w:w="1701"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бюджет МР «Ижемский»</w:t>
            </w:r>
          </w:p>
        </w:tc>
        <w:tc>
          <w:tcPr>
            <w:tcW w:w="1418"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6600,91</w:t>
            </w:r>
          </w:p>
        </w:tc>
        <w:tc>
          <w:tcPr>
            <w:tcW w:w="850"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4097,6</w:t>
            </w:r>
          </w:p>
        </w:tc>
        <w:tc>
          <w:tcPr>
            <w:tcW w:w="992" w:type="dxa"/>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2503,31</w:t>
            </w:r>
          </w:p>
        </w:tc>
        <w:tc>
          <w:tcPr>
            <w:tcW w:w="992" w:type="dxa"/>
            <w:gridSpan w:val="2"/>
            <w:hideMark/>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850" w:type="dxa"/>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944" w:type="dxa"/>
            <w:hideMark/>
          </w:tcPr>
          <w:p w:rsidR="004A4EBA" w:rsidRPr="004A4EBA" w:rsidRDefault="004A4EBA" w:rsidP="004A4EBA">
            <w:pPr>
              <w:spacing w:after="0" w:line="240" w:lineRule="auto"/>
              <w:rPr>
                <w:rFonts w:ascii="Times New Roman" w:hAnsi="Times New Roman" w:cs="Times New Roman"/>
                <w:color w:val="000000"/>
                <w:sz w:val="20"/>
                <w:szCs w:val="20"/>
              </w:rPr>
            </w:pPr>
            <w:r w:rsidRPr="004A4EBA">
              <w:rPr>
                <w:rFonts w:ascii="Times New Roman" w:hAnsi="Times New Roman" w:cs="Times New Roman"/>
                <w:color w:val="000000"/>
                <w:sz w:val="20"/>
                <w:szCs w:val="20"/>
              </w:rPr>
              <w:t> </w:t>
            </w:r>
          </w:p>
        </w:tc>
      </w:tr>
    </w:tbl>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w:t>
      </w: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Приложение 4</w:t>
      </w: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 xml:space="preserve">к постановлению администрации </w:t>
      </w:r>
    </w:p>
    <w:p w:rsidR="004A4EBA" w:rsidRPr="004A4EBA" w:rsidRDefault="004A4EBA" w:rsidP="004A4EBA">
      <w:pPr>
        <w:spacing w:after="0"/>
        <w:jc w:val="right"/>
        <w:rPr>
          <w:rFonts w:ascii="Times New Roman" w:hAnsi="Times New Roman" w:cs="Times New Roman"/>
          <w:sz w:val="20"/>
          <w:szCs w:val="20"/>
        </w:rPr>
      </w:pPr>
      <w:r w:rsidRPr="004A4EBA">
        <w:rPr>
          <w:rFonts w:ascii="Times New Roman" w:hAnsi="Times New Roman" w:cs="Times New Roman"/>
          <w:sz w:val="20"/>
          <w:szCs w:val="20"/>
        </w:rPr>
        <w:t>муниципального района «Ижемский»</w:t>
      </w: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от   20 ноября 2014 года  № 1078 </w:t>
      </w:r>
    </w:p>
    <w:p w:rsidR="004A4EBA" w:rsidRPr="004A4EBA" w:rsidRDefault="004A4EBA" w:rsidP="004A4EBA">
      <w:pPr>
        <w:autoSpaceDE w:val="0"/>
        <w:autoSpaceDN w:val="0"/>
        <w:adjustRightInd w:val="0"/>
        <w:spacing w:after="0" w:line="240" w:lineRule="auto"/>
        <w:jc w:val="both"/>
        <w:outlineLvl w:val="1"/>
        <w:rPr>
          <w:rFonts w:ascii="Times New Roman" w:hAnsi="Times New Roman" w:cs="Times New Roman"/>
          <w:sz w:val="20"/>
          <w:szCs w:val="20"/>
        </w:rPr>
      </w:pPr>
    </w:p>
    <w:p w:rsidR="004A4EBA" w:rsidRPr="004A4EBA" w:rsidRDefault="004A4EBA" w:rsidP="004A4EBA">
      <w:pPr>
        <w:autoSpaceDE w:val="0"/>
        <w:autoSpaceDN w:val="0"/>
        <w:adjustRightInd w:val="0"/>
        <w:spacing w:after="0" w:line="240" w:lineRule="auto"/>
        <w:jc w:val="right"/>
        <w:outlineLvl w:val="1"/>
        <w:rPr>
          <w:rFonts w:ascii="Times New Roman" w:hAnsi="Times New Roman" w:cs="Times New Roman"/>
          <w:sz w:val="20"/>
          <w:szCs w:val="20"/>
        </w:rPr>
      </w:pPr>
      <w:r w:rsidRPr="004A4EBA">
        <w:rPr>
          <w:rFonts w:ascii="Times New Roman" w:hAnsi="Times New Roman" w:cs="Times New Roman"/>
          <w:sz w:val="20"/>
          <w:szCs w:val="20"/>
        </w:rPr>
        <w:t xml:space="preserve">                    </w:t>
      </w:r>
    </w:p>
    <w:tbl>
      <w:tblPr>
        <w:tblW w:w="15041" w:type="dxa"/>
        <w:tblInd w:w="93" w:type="dxa"/>
        <w:tblLayout w:type="fixed"/>
        <w:tblLook w:val="04A0"/>
      </w:tblPr>
      <w:tblGrid>
        <w:gridCol w:w="459"/>
        <w:gridCol w:w="3336"/>
        <w:gridCol w:w="1597"/>
        <w:gridCol w:w="2549"/>
        <w:gridCol w:w="1001"/>
        <w:gridCol w:w="13"/>
        <w:gridCol w:w="974"/>
        <w:gridCol w:w="18"/>
        <w:gridCol w:w="21"/>
        <w:gridCol w:w="955"/>
        <w:gridCol w:w="16"/>
        <w:gridCol w:w="836"/>
        <w:gridCol w:w="43"/>
        <w:gridCol w:w="33"/>
        <w:gridCol w:w="922"/>
        <w:gridCol w:w="49"/>
        <w:gridCol w:w="2168"/>
        <w:gridCol w:w="18"/>
        <w:gridCol w:w="15"/>
        <w:gridCol w:w="12"/>
        <w:gridCol w:w="6"/>
      </w:tblGrid>
      <w:tr w:rsidR="004A4EBA" w:rsidRPr="004A4EBA" w:rsidTr="004A4EBA">
        <w:trPr>
          <w:gridAfter w:val="4"/>
          <w:wAfter w:w="51" w:type="dxa"/>
          <w:trHeight w:val="630"/>
        </w:trPr>
        <w:tc>
          <w:tcPr>
            <w:tcW w:w="14990" w:type="dxa"/>
            <w:gridSpan w:val="17"/>
          </w:tcPr>
          <w:p w:rsidR="004A4EBA" w:rsidRPr="004A4EBA" w:rsidRDefault="004A4EBA" w:rsidP="004A4EBA">
            <w:pPr>
              <w:spacing w:after="0" w:line="240" w:lineRule="auto"/>
              <w:jc w:val="right"/>
              <w:rPr>
                <w:rFonts w:ascii="Times New Roman" w:eastAsia="Times New Roman" w:hAnsi="Times New Roman" w:cs="Times New Roman"/>
                <w:bCs/>
                <w:color w:val="000000"/>
                <w:sz w:val="20"/>
                <w:szCs w:val="20"/>
              </w:rPr>
            </w:pPr>
          </w:p>
          <w:p w:rsidR="004A4EBA" w:rsidRPr="004A4EBA" w:rsidRDefault="004A4EBA" w:rsidP="004A4EBA">
            <w:pPr>
              <w:spacing w:after="0" w:line="240" w:lineRule="auto"/>
              <w:jc w:val="right"/>
              <w:rPr>
                <w:rFonts w:ascii="Times New Roman" w:eastAsia="Times New Roman" w:hAnsi="Times New Roman" w:cs="Times New Roman"/>
                <w:bCs/>
                <w:color w:val="000000"/>
                <w:sz w:val="20"/>
                <w:szCs w:val="20"/>
              </w:rPr>
            </w:pPr>
          </w:p>
          <w:p w:rsidR="004A4EBA" w:rsidRPr="004A4EBA" w:rsidRDefault="004A4EBA" w:rsidP="004A4EBA">
            <w:pPr>
              <w:spacing w:after="0" w:line="240" w:lineRule="auto"/>
              <w:jc w:val="center"/>
              <w:rPr>
                <w:rFonts w:ascii="Times New Roman" w:eastAsia="Times New Roman" w:hAnsi="Times New Roman" w:cs="Times New Roman"/>
                <w:bCs/>
                <w:color w:val="000000"/>
                <w:sz w:val="20"/>
                <w:szCs w:val="20"/>
              </w:rPr>
            </w:pPr>
            <w:r w:rsidRPr="004A4EBA">
              <w:rPr>
                <w:rFonts w:ascii="Times New Roman" w:eastAsia="Times New Roman" w:hAnsi="Times New Roman" w:cs="Times New Roman"/>
                <w:bCs/>
                <w:color w:val="000000"/>
                <w:sz w:val="20"/>
                <w:szCs w:val="20"/>
              </w:rPr>
              <w:t>«Раздел 4. Система Подпрограммных  мероприятий</w:t>
            </w:r>
          </w:p>
          <w:p w:rsidR="004A4EBA" w:rsidRPr="004A4EBA" w:rsidRDefault="004A4EBA" w:rsidP="004A4EBA">
            <w:pPr>
              <w:spacing w:after="0" w:line="240" w:lineRule="auto"/>
              <w:jc w:val="center"/>
              <w:rPr>
                <w:rFonts w:ascii="Times New Roman" w:eastAsia="Times New Roman" w:hAnsi="Times New Roman" w:cs="Times New Roman"/>
                <w:bCs/>
                <w:color w:val="000000"/>
                <w:sz w:val="20"/>
                <w:szCs w:val="20"/>
              </w:rPr>
            </w:pPr>
          </w:p>
        </w:tc>
      </w:tr>
      <w:tr w:rsidR="004A4EBA" w:rsidRPr="004A4EBA" w:rsidTr="004A4EBA">
        <w:trPr>
          <w:gridAfter w:val="2"/>
          <w:wAfter w:w="18" w:type="dxa"/>
          <w:trHeight w:val="801"/>
        </w:trPr>
        <w:tc>
          <w:tcPr>
            <w:tcW w:w="459" w:type="dxa"/>
            <w:vMerge w:val="restart"/>
            <w:tcBorders>
              <w:top w:val="single" w:sz="8" w:space="0" w:color="auto"/>
              <w:left w:val="single" w:sz="8" w:space="0" w:color="auto"/>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i/>
                <w:iCs/>
                <w:color w:val="000000"/>
                <w:sz w:val="20"/>
                <w:szCs w:val="20"/>
              </w:rPr>
            </w:pPr>
            <w:r w:rsidRPr="004A4EBA">
              <w:rPr>
                <w:rFonts w:ascii="Times New Roman" w:eastAsia="Times New Roman" w:hAnsi="Times New Roman" w:cs="Times New Roman"/>
                <w:b/>
                <w:bCs/>
                <w:i/>
                <w:iCs/>
                <w:color w:val="000000"/>
                <w:sz w:val="20"/>
                <w:szCs w:val="20"/>
              </w:rPr>
              <w:t>№</w:t>
            </w:r>
          </w:p>
        </w:tc>
        <w:tc>
          <w:tcPr>
            <w:tcW w:w="3336" w:type="dxa"/>
            <w:vMerge w:val="restart"/>
            <w:tcBorders>
              <w:top w:val="single" w:sz="8" w:space="0" w:color="auto"/>
              <w:left w:val="single" w:sz="8" w:space="0" w:color="auto"/>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xml:space="preserve">Наименование подпрограммных мероприятий </w:t>
            </w:r>
          </w:p>
        </w:tc>
        <w:tc>
          <w:tcPr>
            <w:tcW w:w="1597" w:type="dxa"/>
            <w:vMerge w:val="restart"/>
            <w:tcBorders>
              <w:top w:val="single" w:sz="8" w:space="0" w:color="auto"/>
              <w:left w:val="single" w:sz="8" w:space="0" w:color="auto"/>
              <w:bottom w:val="single" w:sz="8" w:space="0" w:color="000000"/>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xml:space="preserve">   Сроки исполнения подпрограммных мероприятий</w:t>
            </w:r>
          </w:p>
        </w:tc>
        <w:tc>
          <w:tcPr>
            <w:tcW w:w="2549" w:type="dxa"/>
            <w:vMerge w:val="restart"/>
            <w:tcBorders>
              <w:top w:val="single" w:sz="8" w:space="0" w:color="auto"/>
              <w:left w:val="single" w:sz="8" w:space="0" w:color="auto"/>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Источники финансирования</w:t>
            </w:r>
          </w:p>
        </w:tc>
        <w:tc>
          <w:tcPr>
            <w:tcW w:w="4832" w:type="dxa"/>
            <w:gridSpan w:val="11"/>
            <w:tcBorders>
              <w:top w:val="single" w:sz="8" w:space="0" w:color="auto"/>
              <w:left w:val="nil"/>
              <w:bottom w:val="single" w:sz="8" w:space="0" w:color="auto"/>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Объем финансирования (в тыс. руб.)</w:t>
            </w:r>
          </w:p>
        </w:tc>
        <w:tc>
          <w:tcPr>
            <w:tcW w:w="2250" w:type="dxa"/>
            <w:gridSpan w:val="4"/>
            <w:tcBorders>
              <w:top w:val="single" w:sz="8" w:space="0" w:color="auto"/>
              <w:left w:val="single" w:sz="8" w:space="0" w:color="auto"/>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Исполнители (бюджетополучатели) подпрограммных мероприятий</w:t>
            </w:r>
          </w:p>
        </w:tc>
      </w:tr>
      <w:tr w:rsidR="004A4EBA" w:rsidRPr="004A4EBA" w:rsidTr="004A4EBA">
        <w:trPr>
          <w:gridAfter w:val="1"/>
          <w:wAfter w:w="6" w:type="dxa"/>
          <w:trHeight w:val="1402"/>
        </w:trPr>
        <w:tc>
          <w:tcPr>
            <w:tcW w:w="459" w:type="dxa"/>
            <w:vMerge/>
            <w:tcBorders>
              <w:top w:val="single" w:sz="8" w:space="0" w:color="auto"/>
              <w:left w:val="single" w:sz="8" w:space="0" w:color="auto"/>
              <w:bottom w:val="nil"/>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b/>
                <w:bCs/>
                <w:i/>
                <w:iCs/>
                <w:color w:val="000000"/>
                <w:sz w:val="20"/>
                <w:szCs w:val="20"/>
              </w:rPr>
            </w:pPr>
          </w:p>
        </w:tc>
        <w:tc>
          <w:tcPr>
            <w:tcW w:w="3336" w:type="dxa"/>
            <w:vMerge/>
            <w:tcBorders>
              <w:top w:val="single" w:sz="8" w:space="0" w:color="auto"/>
              <w:left w:val="single" w:sz="8" w:space="0" w:color="auto"/>
              <w:bottom w:val="nil"/>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top w:val="single" w:sz="8" w:space="0" w:color="auto"/>
              <w:left w:val="single" w:sz="8" w:space="0" w:color="auto"/>
              <w:bottom w:val="single" w:sz="8" w:space="0" w:color="000000"/>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2549" w:type="dxa"/>
            <w:vMerge/>
            <w:tcBorders>
              <w:top w:val="single" w:sz="8" w:space="0" w:color="auto"/>
              <w:left w:val="single" w:sz="8" w:space="0" w:color="auto"/>
              <w:bottom w:val="nil"/>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014" w:type="dxa"/>
            <w:gridSpan w:val="2"/>
            <w:tcBorders>
              <w:top w:val="nil"/>
              <w:left w:val="nil"/>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xml:space="preserve">Всего, в т.ч. по годам </w:t>
            </w:r>
          </w:p>
        </w:tc>
        <w:tc>
          <w:tcPr>
            <w:tcW w:w="992" w:type="dxa"/>
            <w:gridSpan w:val="2"/>
            <w:tcBorders>
              <w:top w:val="nil"/>
              <w:left w:val="nil"/>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2013</w:t>
            </w:r>
          </w:p>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год</w:t>
            </w:r>
          </w:p>
        </w:tc>
        <w:tc>
          <w:tcPr>
            <w:tcW w:w="992" w:type="dxa"/>
            <w:gridSpan w:val="3"/>
            <w:tcBorders>
              <w:top w:val="nil"/>
              <w:left w:val="nil"/>
              <w:bottom w:val="nil"/>
              <w:right w:val="single" w:sz="8"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2014</w:t>
            </w:r>
          </w:p>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год</w:t>
            </w:r>
          </w:p>
        </w:tc>
        <w:tc>
          <w:tcPr>
            <w:tcW w:w="912" w:type="dxa"/>
            <w:gridSpan w:val="3"/>
            <w:tcBorders>
              <w:top w:val="nil"/>
              <w:left w:val="nil"/>
              <w:bottom w:val="nil"/>
              <w:right w:val="single" w:sz="8" w:space="0" w:color="auto"/>
            </w:tcBorders>
            <w:hideMark/>
          </w:tcPr>
          <w:p w:rsidR="004A4EBA" w:rsidRPr="004A4EBA" w:rsidRDefault="004A4EBA" w:rsidP="004A4EBA">
            <w:pPr>
              <w:spacing w:after="0" w:line="240" w:lineRule="auto"/>
              <w:jc w:val="right"/>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2015</w:t>
            </w:r>
          </w:p>
          <w:p w:rsidR="004A4EBA" w:rsidRPr="004A4EBA" w:rsidRDefault="004A4EBA" w:rsidP="004A4EBA">
            <w:pPr>
              <w:spacing w:after="0" w:line="240" w:lineRule="auto"/>
              <w:jc w:val="right"/>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год</w:t>
            </w:r>
          </w:p>
        </w:tc>
        <w:tc>
          <w:tcPr>
            <w:tcW w:w="922" w:type="dxa"/>
            <w:tcBorders>
              <w:top w:val="single" w:sz="8" w:space="0" w:color="auto"/>
              <w:left w:val="single" w:sz="8" w:space="0" w:color="auto"/>
              <w:bottom w:val="nil"/>
              <w:right w:val="single" w:sz="8" w:space="0" w:color="auto"/>
            </w:tcBorders>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2016</w:t>
            </w:r>
          </w:p>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год</w:t>
            </w:r>
          </w:p>
        </w:tc>
        <w:tc>
          <w:tcPr>
            <w:tcW w:w="2262" w:type="dxa"/>
            <w:gridSpan w:val="5"/>
            <w:tcBorders>
              <w:top w:val="single" w:sz="8" w:space="0" w:color="auto"/>
              <w:left w:val="single" w:sz="8" w:space="0" w:color="auto"/>
              <w:bottom w:val="nil"/>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r>
      <w:tr w:rsidR="004A4EBA" w:rsidRPr="004A4EBA" w:rsidTr="004A4EBA">
        <w:trPr>
          <w:trHeight w:val="330"/>
        </w:trPr>
        <w:tc>
          <w:tcPr>
            <w:tcW w:w="15041" w:type="dxa"/>
            <w:gridSpan w:val="21"/>
            <w:tcBorders>
              <w:top w:val="single" w:sz="8" w:space="0" w:color="auto"/>
              <w:left w:val="single" w:sz="8" w:space="0" w:color="auto"/>
              <w:bottom w:val="single" w:sz="8" w:space="0" w:color="auto"/>
              <w:right w:val="single" w:sz="8" w:space="0" w:color="000000"/>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Раздел 1.  Повышение качества отдыха и оздоровления детей </w:t>
            </w:r>
          </w:p>
        </w:tc>
      </w:tr>
      <w:tr w:rsidR="004A4EBA" w:rsidRPr="004A4EBA" w:rsidTr="004A4EBA">
        <w:trPr>
          <w:gridAfter w:val="2"/>
          <w:wAfter w:w="18" w:type="dxa"/>
          <w:trHeight w:val="475"/>
        </w:trPr>
        <w:tc>
          <w:tcPr>
            <w:tcW w:w="459" w:type="dxa"/>
            <w:vMerge w:val="restart"/>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w:t>
            </w:r>
          </w:p>
        </w:tc>
        <w:tc>
          <w:tcPr>
            <w:tcW w:w="3336" w:type="dxa"/>
            <w:vMerge w:val="restart"/>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функционирования лагерей с дневным пребыванием</w:t>
            </w:r>
          </w:p>
        </w:tc>
        <w:tc>
          <w:tcPr>
            <w:tcW w:w="1597" w:type="dxa"/>
            <w:vMerge w:val="restart"/>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2013-2016</w:t>
            </w: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Всего, в т.ч.</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1470,46</w:t>
            </w:r>
          </w:p>
        </w:tc>
        <w:tc>
          <w:tcPr>
            <w:tcW w:w="1013"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449,6</w:t>
            </w:r>
          </w:p>
        </w:tc>
        <w:tc>
          <w:tcPr>
            <w:tcW w:w="97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910,41</w:t>
            </w:r>
          </w:p>
        </w:tc>
        <w:tc>
          <w:tcPr>
            <w:tcW w:w="879"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112,4</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112,4</w:t>
            </w:r>
          </w:p>
        </w:tc>
        <w:tc>
          <w:tcPr>
            <w:tcW w:w="2250" w:type="dxa"/>
            <w:gridSpan w:val="4"/>
            <w:vMerge w:val="restart"/>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Управление образования администрации муниципального района «Ижемский» (далее –УО), общеобразовательные учреждения (далее –ОУ)</w:t>
            </w:r>
          </w:p>
        </w:tc>
      </w:tr>
      <w:tr w:rsidR="004A4EBA" w:rsidRPr="004A4EBA" w:rsidTr="004A4EBA">
        <w:trPr>
          <w:gridAfter w:val="2"/>
          <w:wAfter w:w="18" w:type="dxa"/>
          <w:trHeight w:val="1447"/>
        </w:trPr>
        <w:tc>
          <w:tcPr>
            <w:tcW w:w="459" w:type="dxa"/>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597" w:type="dxa"/>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муниципального района «Ижемский» (далее 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940,04</w:t>
            </w:r>
          </w:p>
        </w:tc>
        <w:tc>
          <w:tcPr>
            <w:tcW w:w="1013"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449,6</w:t>
            </w:r>
          </w:p>
        </w:tc>
        <w:tc>
          <w:tcPr>
            <w:tcW w:w="97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265,64</w:t>
            </w:r>
          </w:p>
        </w:tc>
        <w:tc>
          <w:tcPr>
            <w:tcW w:w="879"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112,4</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112,4</w:t>
            </w:r>
          </w:p>
        </w:tc>
        <w:tc>
          <w:tcPr>
            <w:tcW w:w="2250" w:type="dxa"/>
            <w:gridSpan w:val="4"/>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2"/>
          <w:wAfter w:w="18" w:type="dxa"/>
          <w:trHeight w:val="1447"/>
        </w:trPr>
        <w:tc>
          <w:tcPr>
            <w:tcW w:w="459" w:type="dxa"/>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597" w:type="dxa"/>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Республиканский бюджет Республики Коми (далее республиканский бюджет)</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644,77</w:t>
            </w:r>
          </w:p>
        </w:tc>
        <w:tc>
          <w:tcPr>
            <w:tcW w:w="1013"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7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644,77</w:t>
            </w:r>
          </w:p>
        </w:tc>
        <w:tc>
          <w:tcPr>
            <w:tcW w:w="879"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2250" w:type="dxa"/>
            <w:gridSpan w:val="4"/>
            <w:vMerge/>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2"/>
          <w:wAfter w:w="18" w:type="dxa"/>
          <w:trHeight w:val="1435"/>
        </w:trPr>
        <w:tc>
          <w:tcPr>
            <w:tcW w:w="459" w:type="dxa"/>
            <w:tcBorders>
              <w:top w:val="single" w:sz="4" w:space="0" w:color="auto"/>
              <w:left w:val="single" w:sz="4" w:space="0" w:color="000000"/>
              <w:bottom w:val="single" w:sz="4" w:space="0" w:color="000000"/>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w:t>
            </w:r>
          </w:p>
        </w:tc>
        <w:tc>
          <w:tcPr>
            <w:tcW w:w="3336" w:type="dxa"/>
            <w:tcBorders>
              <w:top w:val="single" w:sz="4" w:space="0" w:color="auto"/>
              <w:left w:val="nil"/>
              <w:bottom w:val="single" w:sz="4" w:space="0" w:color="000000"/>
              <w:right w:val="single" w:sz="4" w:space="0" w:color="000000"/>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и направление групп детей в стационарные лагеря и лечебно-оздоровительные санатории круглогодичного действия (в т.ч. расходы на сопровождение)</w:t>
            </w:r>
          </w:p>
        </w:tc>
        <w:tc>
          <w:tcPr>
            <w:tcW w:w="1597" w:type="dxa"/>
            <w:tcBorders>
              <w:top w:val="single" w:sz="4" w:space="0" w:color="auto"/>
              <w:left w:val="single" w:sz="4" w:space="0" w:color="000000"/>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744,4</w:t>
            </w:r>
          </w:p>
        </w:tc>
        <w:tc>
          <w:tcPr>
            <w:tcW w:w="1013" w:type="dxa"/>
            <w:gridSpan w:val="3"/>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549,2</w:t>
            </w:r>
          </w:p>
        </w:tc>
        <w:tc>
          <w:tcPr>
            <w:tcW w:w="971" w:type="dxa"/>
            <w:gridSpan w:val="2"/>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195,2</w:t>
            </w:r>
          </w:p>
        </w:tc>
        <w:tc>
          <w:tcPr>
            <w:tcW w:w="879" w:type="dxa"/>
            <w:gridSpan w:val="2"/>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2250" w:type="dxa"/>
            <w:gridSpan w:val="4"/>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gridAfter w:val="2"/>
          <w:wAfter w:w="18" w:type="dxa"/>
          <w:trHeight w:val="875"/>
        </w:trPr>
        <w:tc>
          <w:tcPr>
            <w:tcW w:w="459" w:type="dxa"/>
            <w:vMerge w:val="restart"/>
            <w:tcBorders>
              <w:top w:val="single" w:sz="4" w:space="0" w:color="000000"/>
              <w:left w:val="single" w:sz="8" w:space="0" w:color="auto"/>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3336" w:type="dxa"/>
            <w:vMerge w:val="restart"/>
            <w:tcBorders>
              <w:top w:val="single" w:sz="4" w:space="0" w:color="000000"/>
              <w:left w:val="single" w:sz="8"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Итого по разделу 1.</w:t>
            </w:r>
          </w:p>
        </w:tc>
        <w:tc>
          <w:tcPr>
            <w:tcW w:w="1597" w:type="dxa"/>
            <w:vMerge w:val="restart"/>
            <w:tcBorders>
              <w:top w:val="single" w:sz="4" w:space="0" w:color="auto"/>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w:t>
            </w: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Всего, в.т.ч</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2329,21</w:t>
            </w:r>
          </w:p>
        </w:tc>
        <w:tc>
          <w:tcPr>
            <w:tcW w:w="1013"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998,8</w:t>
            </w:r>
          </w:p>
        </w:tc>
        <w:tc>
          <w:tcPr>
            <w:tcW w:w="97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1105,61</w:t>
            </w:r>
          </w:p>
        </w:tc>
        <w:tc>
          <w:tcPr>
            <w:tcW w:w="879"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112,4</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112,4</w:t>
            </w:r>
          </w:p>
        </w:tc>
        <w:tc>
          <w:tcPr>
            <w:tcW w:w="2250" w:type="dxa"/>
            <w:gridSpan w:val="4"/>
            <w:vMerge w:val="restart"/>
            <w:tcBorders>
              <w:top w:val="single" w:sz="4" w:space="0" w:color="auto"/>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r>
      <w:tr w:rsidR="004A4EBA" w:rsidRPr="004A4EBA" w:rsidTr="004A4EBA">
        <w:trPr>
          <w:gridAfter w:val="2"/>
          <w:wAfter w:w="18" w:type="dxa"/>
          <w:trHeight w:val="875"/>
        </w:trPr>
        <w:tc>
          <w:tcPr>
            <w:tcW w:w="459" w:type="dxa"/>
            <w:vMerge/>
            <w:tcBorders>
              <w:left w:val="single" w:sz="8" w:space="0" w:color="auto"/>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single" w:sz="8"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color w:val="000000"/>
                <w:sz w:val="20"/>
                <w:szCs w:val="20"/>
              </w:rPr>
              <w:t>республиканский бюджет</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644,77</w:t>
            </w:r>
          </w:p>
        </w:tc>
        <w:tc>
          <w:tcPr>
            <w:tcW w:w="1013"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w:t>
            </w:r>
          </w:p>
        </w:tc>
        <w:tc>
          <w:tcPr>
            <w:tcW w:w="97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644,77</w:t>
            </w:r>
          </w:p>
        </w:tc>
        <w:tc>
          <w:tcPr>
            <w:tcW w:w="879"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2250" w:type="dxa"/>
            <w:gridSpan w:val="4"/>
            <w:vMerge/>
            <w:tcBorders>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2"/>
          <w:wAfter w:w="18" w:type="dxa"/>
          <w:trHeight w:val="875"/>
        </w:trPr>
        <w:tc>
          <w:tcPr>
            <w:tcW w:w="459" w:type="dxa"/>
            <w:vMerge/>
            <w:tcBorders>
              <w:left w:val="single" w:sz="8" w:space="0" w:color="auto"/>
              <w:bottom w:val="single" w:sz="8" w:space="0" w:color="000000"/>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single" w:sz="8" w:space="0" w:color="auto"/>
              <w:bottom w:val="single" w:sz="8" w:space="0" w:color="000000"/>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1684,44</w:t>
            </w:r>
          </w:p>
        </w:tc>
        <w:tc>
          <w:tcPr>
            <w:tcW w:w="1013"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998,8</w:t>
            </w:r>
          </w:p>
        </w:tc>
        <w:tc>
          <w:tcPr>
            <w:tcW w:w="971"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right"/>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460,84</w:t>
            </w:r>
          </w:p>
        </w:tc>
        <w:tc>
          <w:tcPr>
            <w:tcW w:w="879"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112,4</w:t>
            </w:r>
          </w:p>
        </w:tc>
        <w:tc>
          <w:tcPr>
            <w:tcW w:w="955"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112,4</w:t>
            </w:r>
          </w:p>
        </w:tc>
        <w:tc>
          <w:tcPr>
            <w:tcW w:w="2250" w:type="dxa"/>
            <w:gridSpan w:val="4"/>
            <w:vMerge/>
            <w:tcBorders>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trHeight w:val="630"/>
        </w:trPr>
        <w:tc>
          <w:tcPr>
            <w:tcW w:w="15041" w:type="dxa"/>
            <w:gridSpan w:val="21"/>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Раздел 2.  Организация отдыха и занятости детей и подростков, находящихся в трудной жизненной ситуации</w:t>
            </w:r>
          </w:p>
        </w:tc>
      </w:tr>
      <w:tr w:rsidR="004A4EBA" w:rsidRPr="004A4EBA" w:rsidTr="004A4EBA">
        <w:trPr>
          <w:gridAfter w:val="3"/>
          <w:wAfter w:w="33" w:type="dxa"/>
          <w:trHeight w:val="690"/>
        </w:trPr>
        <w:tc>
          <w:tcPr>
            <w:tcW w:w="459" w:type="dxa"/>
            <w:vMerge w:val="restart"/>
            <w:tcBorders>
              <w:top w:val="nil"/>
              <w:left w:val="single" w:sz="8" w:space="0" w:color="auto"/>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w:t>
            </w:r>
          </w:p>
        </w:tc>
        <w:tc>
          <w:tcPr>
            <w:tcW w:w="3336" w:type="dxa"/>
            <w:vMerge w:val="restart"/>
            <w:tcBorders>
              <w:top w:val="nil"/>
              <w:left w:val="nil"/>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и функционирование лагерей труда и отдыха (в т.ч. оплата труда обучающимся)</w:t>
            </w:r>
          </w:p>
        </w:tc>
        <w:tc>
          <w:tcPr>
            <w:tcW w:w="1597" w:type="dxa"/>
            <w:vMerge w:val="restart"/>
            <w:tcBorders>
              <w:top w:val="single" w:sz="4" w:space="0" w:color="auto"/>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Всего, в том числе</w:t>
            </w:r>
          </w:p>
        </w:tc>
        <w:tc>
          <w:tcPr>
            <w:tcW w:w="1001"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912,85</w:t>
            </w:r>
          </w:p>
        </w:tc>
        <w:tc>
          <w:tcPr>
            <w:tcW w:w="987"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487,3</w:t>
            </w:r>
          </w:p>
        </w:tc>
        <w:tc>
          <w:tcPr>
            <w:tcW w:w="994"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425,55</w:t>
            </w:r>
          </w:p>
        </w:tc>
        <w:tc>
          <w:tcPr>
            <w:tcW w:w="852"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2186" w:type="dxa"/>
            <w:gridSpan w:val="2"/>
            <w:vMerge w:val="restart"/>
            <w:tcBorders>
              <w:top w:val="single" w:sz="4" w:space="0" w:color="auto"/>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gridAfter w:val="3"/>
          <w:wAfter w:w="33" w:type="dxa"/>
          <w:trHeight w:val="580"/>
        </w:trPr>
        <w:tc>
          <w:tcPr>
            <w:tcW w:w="459" w:type="dxa"/>
            <w:vMerge/>
            <w:tcBorders>
              <w:left w:val="single" w:sz="8" w:space="0" w:color="auto"/>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nil"/>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597" w:type="dxa"/>
            <w:vMerge/>
            <w:tcBorders>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республиканский бюджет</w:t>
            </w:r>
          </w:p>
        </w:tc>
        <w:tc>
          <w:tcPr>
            <w:tcW w:w="1001"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101,33</w:t>
            </w:r>
          </w:p>
        </w:tc>
        <w:tc>
          <w:tcPr>
            <w:tcW w:w="987"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     0,0</w:t>
            </w:r>
          </w:p>
        </w:tc>
        <w:tc>
          <w:tcPr>
            <w:tcW w:w="994"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101,33</w:t>
            </w:r>
          </w:p>
        </w:tc>
        <w:tc>
          <w:tcPr>
            <w:tcW w:w="852"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   0,0</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xml:space="preserve">    0,0</w:t>
            </w:r>
          </w:p>
        </w:tc>
        <w:tc>
          <w:tcPr>
            <w:tcW w:w="2186" w:type="dxa"/>
            <w:gridSpan w:val="2"/>
            <w:vMerge/>
            <w:tcBorders>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3"/>
          <w:wAfter w:w="33" w:type="dxa"/>
          <w:trHeight w:val="780"/>
        </w:trPr>
        <w:tc>
          <w:tcPr>
            <w:tcW w:w="459" w:type="dxa"/>
            <w:vMerge/>
            <w:tcBorders>
              <w:left w:val="single" w:sz="8" w:space="0" w:color="auto"/>
              <w:bottom w:val="single" w:sz="4" w:space="0" w:color="auto"/>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nil"/>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1597" w:type="dxa"/>
            <w:vMerge/>
            <w:tcBorders>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001"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811,52</w:t>
            </w:r>
          </w:p>
        </w:tc>
        <w:tc>
          <w:tcPr>
            <w:tcW w:w="987"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487,3</w:t>
            </w:r>
          </w:p>
        </w:tc>
        <w:tc>
          <w:tcPr>
            <w:tcW w:w="994"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324,22</w:t>
            </w:r>
          </w:p>
        </w:tc>
        <w:tc>
          <w:tcPr>
            <w:tcW w:w="852"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2186" w:type="dxa"/>
            <w:gridSpan w:val="2"/>
            <w:vMerge/>
            <w:tcBorders>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3"/>
          <w:wAfter w:w="33" w:type="dxa"/>
          <w:trHeight w:val="1800"/>
        </w:trPr>
        <w:tc>
          <w:tcPr>
            <w:tcW w:w="459" w:type="dxa"/>
            <w:tcBorders>
              <w:top w:val="single" w:sz="4" w:space="0" w:color="auto"/>
              <w:left w:val="single" w:sz="8" w:space="0" w:color="auto"/>
              <w:bottom w:val="single" w:sz="4" w:space="0" w:color="000000"/>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w:t>
            </w:r>
          </w:p>
        </w:tc>
        <w:tc>
          <w:tcPr>
            <w:tcW w:w="3336" w:type="dxa"/>
            <w:tcBorders>
              <w:top w:val="single" w:sz="4" w:space="0" w:color="auto"/>
              <w:left w:val="nil"/>
              <w:bottom w:val="single" w:sz="4" w:space="0" w:color="000000"/>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Организация и функционирование малозатратных профильных лагерей (летние палаточные лагеря, многодневные походы)</w:t>
            </w:r>
          </w:p>
        </w:tc>
        <w:tc>
          <w:tcPr>
            <w:tcW w:w="1597" w:type="dxa"/>
            <w:tcBorders>
              <w:top w:val="single" w:sz="4" w:space="0" w:color="auto"/>
              <w:left w:val="single" w:sz="4" w:space="0" w:color="auto"/>
              <w:bottom w:val="single" w:sz="4" w:space="0" w:color="000000"/>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2013-2014</w:t>
            </w: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бюджет МР «Ижемский»</w:t>
            </w:r>
          </w:p>
        </w:tc>
        <w:tc>
          <w:tcPr>
            <w:tcW w:w="1001"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102,5</w:t>
            </w:r>
          </w:p>
        </w:tc>
        <w:tc>
          <w:tcPr>
            <w:tcW w:w="987" w:type="dxa"/>
            <w:gridSpan w:val="2"/>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86,0</w:t>
            </w:r>
          </w:p>
        </w:tc>
        <w:tc>
          <w:tcPr>
            <w:tcW w:w="994" w:type="dxa"/>
            <w:gridSpan w:val="3"/>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16,5</w:t>
            </w:r>
          </w:p>
        </w:tc>
        <w:tc>
          <w:tcPr>
            <w:tcW w:w="852" w:type="dxa"/>
            <w:gridSpan w:val="2"/>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jc w:val="center"/>
              <w:rPr>
                <w:rFonts w:ascii="Times New Roman" w:hAnsi="Times New Roman" w:cs="Times New Roman"/>
                <w:color w:val="000000"/>
                <w:sz w:val="20"/>
                <w:szCs w:val="20"/>
              </w:rPr>
            </w:pPr>
            <w:r w:rsidRPr="004A4EBA">
              <w:rPr>
                <w:rFonts w:ascii="Times New Roman" w:hAnsi="Times New Roman" w:cs="Times New Roman"/>
                <w:color w:val="000000"/>
                <w:sz w:val="20"/>
                <w:szCs w:val="20"/>
              </w:rPr>
              <w:t>0,0</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0,0</w:t>
            </w:r>
          </w:p>
        </w:tc>
        <w:tc>
          <w:tcPr>
            <w:tcW w:w="2186" w:type="dxa"/>
            <w:gridSpan w:val="2"/>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УО</w:t>
            </w:r>
          </w:p>
        </w:tc>
      </w:tr>
      <w:tr w:rsidR="004A4EBA" w:rsidRPr="004A4EBA" w:rsidTr="004A4EBA">
        <w:trPr>
          <w:gridAfter w:val="3"/>
          <w:wAfter w:w="33" w:type="dxa"/>
          <w:trHeight w:val="456"/>
        </w:trPr>
        <w:tc>
          <w:tcPr>
            <w:tcW w:w="459" w:type="dxa"/>
            <w:vMerge w:val="restart"/>
            <w:tcBorders>
              <w:top w:val="single" w:sz="4" w:space="0" w:color="000000"/>
              <w:left w:val="single" w:sz="4" w:space="0" w:color="000000"/>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3336" w:type="dxa"/>
            <w:vMerge w:val="restart"/>
            <w:tcBorders>
              <w:top w:val="single" w:sz="4" w:space="0" w:color="000000"/>
              <w:left w:val="nil"/>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Итого по разделу 2.</w:t>
            </w:r>
          </w:p>
        </w:tc>
        <w:tc>
          <w:tcPr>
            <w:tcW w:w="1597" w:type="dxa"/>
            <w:vMerge w:val="restart"/>
            <w:tcBorders>
              <w:top w:val="single" w:sz="4" w:space="0" w:color="000000"/>
              <w:left w:val="single" w:sz="4" w:space="0" w:color="auto"/>
              <w:right w:val="single" w:sz="4" w:space="0" w:color="000000"/>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w:t>
            </w:r>
          </w:p>
        </w:tc>
        <w:tc>
          <w:tcPr>
            <w:tcW w:w="2549" w:type="dxa"/>
            <w:tcBorders>
              <w:top w:val="single" w:sz="4" w:space="0" w:color="auto"/>
              <w:left w:val="single" w:sz="4" w:space="0" w:color="000000"/>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Всего, в том числе</w:t>
            </w:r>
          </w:p>
        </w:tc>
        <w:tc>
          <w:tcPr>
            <w:tcW w:w="1001" w:type="dxa"/>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1004,35</w:t>
            </w:r>
          </w:p>
        </w:tc>
        <w:tc>
          <w:tcPr>
            <w:tcW w:w="987" w:type="dxa"/>
            <w:gridSpan w:val="2"/>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573,3</w:t>
            </w:r>
          </w:p>
        </w:tc>
        <w:tc>
          <w:tcPr>
            <w:tcW w:w="994" w:type="dxa"/>
            <w:gridSpan w:val="3"/>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442,05</w:t>
            </w:r>
          </w:p>
        </w:tc>
        <w:tc>
          <w:tcPr>
            <w:tcW w:w="852" w:type="dxa"/>
            <w:gridSpan w:val="2"/>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047" w:type="dxa"/>
            <w:gridSpan w:val="4"/>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2186" w:type="dxa"/>
            <w:gridSpan w:val="2"/>
            <w:vMerge w:val="restart"/>
            <w:tcBorders>
              <w:top w:val="single" w:sz="4" w:space="0" w:color="auto"/>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w:t>
            </w:r>
          </w:p>
        </w:tc>
      </w:tr>
      <w:tr w:rsidR="004A4EBA" w:rsidRPr="004A4EBA" w:rsidTr="004A4EBA">
        <w:trPr>
          <w:gridAfter w:val="3"/>
          <w:wAfter w:w="33" w:type="dxa"/>
          <w:trHeight w:val="623"/>
        </w:trPr>
        <w:tc>
          <w:tcPr>
            <w:tcW w:w="459" w:type="dxa"/>
            <w:vMerge/>
            <w:tcBorders>
              <w:left w:val="single" w:sz="4" w:space="0" w:color="000000"/>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nil"/>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left w:val="single" w:sz="4" w:space="0" w:color="auto"/>
              <w:right w:val="single" w:sz="4" w:space="0" w:color="000000"/>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2549" w:type="dxa"/>
            <w:tcBorders>
              <w:top w:val="single" w:sz="4" w:space="0" w:color="auto"/>
              <w:left w:val="single" w:sz="4" w:space="0" w:color="000000"/>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республиканский бюджет</w:t>
            </w:r>
          </w:p>
        </w:tc>
        <w:tc>
          <w:tcPr>
            <w:tcW w:w="1001" w:type="dxa"/>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101,33</w:t>
            </w:r>
          </w:p>
        </w:tc>
        <w:tc>
          <w:tcPr>
            <w:tcW w:w="987" w:type="dxa"/>
            <w:gridSpan w:val="2"/>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994" w:type="dxa"/>
            <w:gridSpan w:val="3"/>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101,33</w:t>
            </w:r>
          </w:p>
        </w:tc>
        <w:tc>
          <w:tcPr>
            <w:tcW w:w="852" w:type="dxa"/>
            <w:gridSpan w:val="2"/>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1047" w:type="dxa"/>
            <w:gridSpan w:val="4"/>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2186" w:type="dxa"/>
            <w:gridSpan w:val="2"/>
            <w:vMerge/>
            <w:tcBorders>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r>
      <w:tr w:rsidR="004A4EBA" w:rsidRPr="004A4EBA" w:rsidTr="004A4EBA">
        <w:trPr>
          <w:gridAfter w:val="3"/>
          <w:wAfter w:w="33" w:type="dxa"/>
          <w:trHeight w:val="622"/>
        </w:trPr>
        <w:tc>
          <w:tcPr>
            <w:tcW w:w="459" w:type="dxa"/>
            <w:vMerge/>
            <w:tcBorders>
              <w:left w:val="single" w:sz="4" w:space="0" w:color="000000"/>
              <w:bottom w:val="single" w:sz="4" w:space="0" w:color="000000"/>
              <w:right w:val="single" w:sz="8"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nil"/>
              <w:bottom w:val="single" w:sz="4" w:space="0" w:color="000000"/>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left w:val="single" w:sz="4" w:space="0" w:color="auto"/>
              <w:bottom w:val="single" w:sz="4" w:space="0" w:color="000000"/>
              <w:right w:val="single" w:sz="4" w:space="0" w:color="000000"/>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2549" w:type="dxa"/>
            <w:tcBorders>
              <w:top w:val="single" w:sz="4" w:space="0" w:color="auto"/>
              <w:left w:val="single" w:sz="4" w:space="0" w:color="000000"/>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бюджет МР «Ижемский»</w:t>
            </w:r>
          </w:p>
        </w:tc>
        <w:tc>
          <w:tcPr>
            <w:tcW w:w="1001" w:type="dxa"/>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914,02</w:t>
            </w:r>
          </w:p>
        </w:tc>
        <w:tc>
          <w:tcPr>
            <w:tcW w:w="987" w:type="dxa"/>
            <w:gridSpan w:val="2"/>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573,3</w:t>
            </w:r>
          </w:p>
        </w:tc>
        <w:tc>
          <w:tcPr>
            <w:tcW w:w="994" w:type="dxa"/>
            <w:gridSpan w:val="3"/>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340,72</w:t>
            </w:r>
          </w:p>
        </w:tc>
        <w:tc>
          <w:tcPr>
            <w:tcW w:w="852" w:type="dxa"/>
            <w:gridSpan w:val="2"/>
            <w:tcBorders>
              <w:top w:val="single" w:sz="4" w:space="0" w:color="auto"/>
              <w:left w:val="single" w:sz="4" w:space="0" w:color="000000"/>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0,0</w:t>
            </w:r>
          </w:p>
        </w:tc>
        <w:tc>
          <w:tcPr>
            <w:tcW w:w="1047" w:type="dxa"/>
            <w:gridSpan w:val="4"/>
            <w:tcBorders>
              <w:top w:val="single" w:sz="4" w:space="0" w:color="auto"/>
              <w:left w:val="single" w:sz="4" w:space="0" w:color="000000"/>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0,0</w:t>
            </w:r>
          </w:p>
        </w:tc>
        <w:tc>
          <w:tcPr>
            <w:tcW w:w="2186" w:type="dxa"/>
            <w:gridSpan w:val="2"/>
            <w:vMerge/>
            <w:tcBorders>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r>
      <w:tr w:rsidR="004A4EBA" w:rsidRPr="004A4EBA" w:rsidTr="004A4EBA">
        <w:trPr>
          <w:gridAfter w:val="4"/>
          <w:wAfter w:w="51" w:type="dxa"/>
          <w:trHeight w:val="875"/>
        </w:trPr>
        <w:tc>
          <w:tcPr>
            <w:tcW w:w="459" w:type="dxa"/>
            <w:vMerge w:val="restart"/>
            <w:tcBorders>
              <w:top w:val="nil"/>
              <w:left w:val="single" w:sz="8" w:space="0" w:color="auto"/>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val="restart"/>
            <w:tcBorders>
              <w:top w:val="nil"/>
              <w:left w:val="nil"/>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 Итого по подпрограмме</w:t>
            </w:r>
          </w:p>
        </w:tc>
        <w:tc>
          <w:tcPr>
            <w:tcW w:w="1597" w:type="dxa"/>
            <w:vMerge w:val="restart"/>
            <w:tcBorders>
              <w:top w:val="single" w:sz="4" w:space="0" w:color="auto"/>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r w:rsidRPr="004A4EBA">
              <w:rPr>
                <w:rFonts w:ascii="Times New Roman" w:eastAsia="Times New Roman" w:hAnsi="Times New Roman" w:cs="Times New Roman"/>
                <w:color w:val="000000"/>
                <w:sz w:val="20"/>
                <w:szCs w:val="20"/>
              </w:rPr>
              <w:t> </w:t>
            </w: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Всего, в т.ч.</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3344,56</w:t>
            </w:r>
          </w:p>
        </w:tc>
        <w:tc>
          <w:tcPr>
            <w:tcW w:w="974"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1572,1</w:t>
            </w:r>
          </w:p>
        </w:tc>
        <w:tc>
          <w:tcPr>
            <w:tcW w:w="994"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1547,66</w:t>
            </w:r>
          </w:p>
        </w:tc>
        <w:tc>
          <w:tcPr>
            <w:tcW w:w="852"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112,4</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112,4</w:t>
            </w:r>
          </w:p>
        </w:tc>
        <w:tc>
          <w:tcPr>
            <w:tcW w:w="2168" w:type="dxa"/>
            <w:vMerge w:val="restart"/>
            <w:tcBorders>
              <w:top w:val="single" w:sz="4" w:space="0" w:color="auto"/>
              <w:left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4"/>
          <w:wAfter w:w="51" w:type="dxa"/>
          <w:trHeight w:val="875"/>
        </w:trPr>
        <w:tc>
          <w:tcPr>
            <w:tcW w:w="459" w:type="dxa"/>
            <w:vMerge/>
            <w:tcBorders>
              <w:left w:val="single" w:sz="8" w:space="0" w:color="auto"/>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nil"/>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left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jc w:val="center"/>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color w:val="000000"/>
                <w:sz w:val="20"/>
                <w:szCs w:val="20"/>
              </w:rPr>
              <w:t>республиканский бюджет</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746,1</w:t>
            </w:r>
          </w:p>
        </w:tc>
        <w:tc>
          <w:tcPr>
            <w:tcW w:w="974"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994"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746,1</w:t>
            </w:r>
          </w:p>
        </w:tc>
        <w:tc>
          <w:tcPr>
            <w:tcW w:w="852"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0,0</w:t>
            </w:r>
          </w:p>
        </w:tc>
        <w:tc>
          <w:tcPr>
            <w:tcW w:w="2168" w:type="dxa"/>
            <w:vMerge/>
            <w:tcBorders>
              <w:left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r w:rsidR="004A4EBA" w:rsidRPr="004A4EBA" w:rsidTr="004A4EBA">
        <w:trPr>
          <w:gridAfter w:val="4"/>
          <w:wAfter w:w="51" w:type="dxa"/>
          <w:trHeight w:val="875"/>
        </w:trPr>
        <w:tc>
          <w:tcPr>
            <w:tcW w:w="459" w:type="dxa"/>
            <w:vMerge/>
            <w:tcBorders>
              <w:left w:val="single" w:sz="8" w:space="0" w:color="auto"/>
              <w:bottom w:val="single" w:sz="8" w:space="0" w:color="000000"/>
              <w:right w:val="single" w:sz="8"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3336" w:type="dxa"/>
            <w:vMerge/>
            <w:tcBorders>
              <w:left w:val="nil"/>
              <w:bottom w:val="single" w:sz="8"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p>
        </w:tc>
        <w:tc>
          <w:tcPr>
            <w:tcW w:w="1597" w:type="dxa"/>
            <w:vMerge/>
            <w:tcBorders>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4A4EBA" w:rsidRPr="004A4EBA" w:rsidRDefault="004A4EBA" w:rsidP="004A4EBA">
            <w:pPr>
              <w:spacing w:after="0" w:line="240" w:lineRule="auto"/>
              <w:rPr>
                <w:rFonts w:ascii="Times New Roman" w:eastAsia="Times New Roman" w:hAnsi="Times New Roman" w:cs="Times New Roman"/>
                <w:b/>
                <w:bCs/>
                <w:color w:val="000000"/>
                <w:sz w:val="20"/>
                <w:szCs w:val="20"/>
              </w:rPr>
            </w:pPr>
            <w:r w:rsidRPr="004A4EBA">
              <w:rPr>
                <w:rFonts w:ascii="Times New Roman" w:eastAsia="Times New Roman" w:hAnsi="Times New Roman" w:cs="Times New Roman"/>
                <w:b/>
                <w:bCs/>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2598,46</w:t>
            </w:r>
          </w:p>
        </w:tc>
        <w:tc>
          <w:tcPr>
            <w:tcW w:w="974" w:type="dxa"/>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1572,1</w:t>
            </w:r>
          </w:p>
        </w:tc>
        <w:tc>
          <w:tcPr>
            <w:tcW w:w="994" w:type="dxa"/>
            <w:gridSpan w:val="3"/>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801,56</w:t>
            </w:r>
          </w:p>
        </w:tc>
        <w:tc>
          <w:tcPr>
            <w:tcW w:w="852" w:type="dxa"/>
            <w:gridSpan w:val="2"/>
            <w:tcBorders>
              <w:top w:val="single" w:sz="4" w:space="0" w:color="auto"/>
              <w:left w:val="single" w:sz="4" w:space="0" w:color="auto"/>
              <w:bottom w:val="single" w:sz="4" w:space="0" w:color="auto"/>
              <w:right w:val="single" w:sz="4" w:space="0" w:color="auto"/>
            </w:tcBorders>
          </w:tcPr>
          <w:p w:rsidR="004A4EBA" w:rsidRPr="004A4EBA" w:rsidRDefault="004A4EBA" w:rsidP="004A4EBA">
            <w:pPr>
              <w:jc w:val="center"/>
              <w:rPr>
                <w:rFonts w:ascii="Times New Roman" w:hAnsi="Times New Roman" w:cs="Times New Roman"/>
                <w:b/>
                <w:bCs/>
                <w:color w:val="000000"/>
                <w:sz w:val="20"/>
                <w:szCs w:val="20"/>
              </w:rPr>
            </w:pPr>
            <w:r w:rsidRPr="004A4EBA">
              <w:rPr>
                <w:rFonts w:ascii="Times New Roman" w:hAnsi="Times New Roman" w:cs="Times New Roman"/>
                <w:b/>
                <w:bCs/>
                <w:color w:val="000000"/>
                <w:sz w:val="20"/>
                <w:szCs w:val="20"/>
              </w:rPr>
              <w:t>112,4</w:t>
            </w:r>
          </w:p>
        </w:tc>
        <w:tc>
          <w:tcPr>
            <w:tcW w:w="1047" w:type="dxa"/>
            <w:gridSpan w:val="4"/>
            <w:tcBorders>
              <w:top w:val="single" w:sz="4" w:space="0" w:color="auto"/>
              <w:left w:val="single" w:sz="4" w:space="0" w:color="auto"/>
              <w:bottom w:val="single" w:sz="4" w:space="0" w:color="auto"/>
              <w:right w:val="single" w:sz="4" w:space="0" w:color="auto"/>
            </w:tcBorders>
          </w:tcPr>
          <w:p w:rsidR="004A4EBA" w:rsidRPr="004A4EBA" w:rsidRDefault="004A4EBA" w:rsidP="004A4EBA">
            <w:pPr>
              <w:spacing w:after="0" w:line="240" w:lineRule="auto"/>
              <w:jc w:val="center"/>
              <w:rPr>
                <w:rFonts w:ascii="Times New Roman" w:eastAsia="Times New Roman" w:hAnsi="Times New Roman" w:cs="Times New Roman"/>
                <w:b/>
                <w:color w:val="000000"/>
                <w:sz w:val="20"/>
                <w:szCs w:val="20"/>
              </w:rPr>
            </w:pPr>
            <w:r w:rsidRPr="004A4EBA">
              <w:rPr>
                <w:rFonts w:ascii="Times New Roman" w:eastAsia="Times New Roman" w:hAnsi="Times New Roman" w:cs="Times New Roman"/>
                <w:b/>
                <w:color w:val="000000"/>
                <w:sz w:val="20"/>
                <w:szCs w:val="20"/>
              </w:rPr>
              <w:t>112,4</w:t>
            </w:r>
          </w:p>
        </w:tc>
        <w:tc>
          <w:tcPr>
            <w:tcW w:w="2168" w:type="dxa"/>
            <w:vMerge/>
            <w:tcBorders>
              <w:left w:val="single" w:sz="4" w:space="0" w:color="auto"/>
              <w:bottom w:val="single" w:sz="4" w:space="0" w:color="auto"/>
              <w:right w:val="single" w:sz="4" w:space="0" w:color="auto"/>
            </w:tcBorders>
            <w:vAlign w:val="center"/>
            <w:hideMark/>
          </w:tcPr>
          <w:p w:rsidR="004A4EBA" w:rsidRPr="004A4EBA" w:rsidRDefault="004A4EBA" w:rsidP="004A4EBA">
            <w:pPr>
              <w:spacing w:after="0" w:line="240" w:lineRule="auto"/>
              <w:rPr>
                <w:rFonts w:ascii="Times New Roman" w:eastAsia="Times New Roman" w:hAnsi="Times New Roman" w:cs="Times New Roman"/>
                <w:color w:val="000000"/>
                <w:sz w:val="20"/>
                <w:szCs w:val="20"/>
              </w:rPr>
            </w:pPr>
          </w:p>
        </w:tc>
      </w:tr>
    </w:tbl>
    <w:p w:rsidR="007C5E89" w:rsidRDefault="007C5E89" w:rsidP="007C5E89">
      <w:pPr>
        <w:pStyle w:val="ConsPlusNormal"/>
        <w:jc w:val="both"/>
        <w:rPr>
          <w:rFonts w:ascii="Times New Roman" w:hAnsi="Times New Roman" w:cs="Times New Roman"/>
          <w:sz w:val="28"/>
          <w:szCs w:val="28"/>
        </w:rPr>
      </w:pPr>
    </w:p>
    <w:p w:rsidR="007C5E89" w:rsidRPr="007C5E89" w:rsidRDefault="007C5E89" w:rsidP="007C5E89">
      <w:pPr>
        <w:tabs>
          <w:tab w:val="left" w:pos="7095"/>
        </w:tabs>
        <w:spacing w:after="0" w:line="240" w:lineRule="auto"/>
        <w:jc w:val="both"/>
        <w:rPr>
          <w:rFonts w:ascii="Times New Roman" w:hAnsi="Times New Roman" w:cs="Times New Roman"/>
          <w:sz w:val="20"/>
          <w:szCs w:val="20"/>
        </w:rPr>
        <w:sectPr w:rsidR="007C5E89" w:rsidRPr="007C5E89" w:rsidSect="004A4EBA">
          <w:pgSz w:w="16838" w:h="11906" w:orient="landscape"/>
          <w:pgMar w:top="720" w:right="720" w:bottom="720" w:left="720" w:header="709" w:footer="709" w:gutter="0"/>
          <w:cols w:space="708"/>
          <w:docGrid w:linePitch="360"/>
        </w:sectPr>
      </w:pPr>
    </w:p>
    <w:tbl>
      <w:tblPr>
        <w:tblW w:w="0" w:type="auto"/>
        <w:jc w:val="center"/>
        <w:tblLayout w:type="fixed"/>
        <w:tblLook w:val="0000"/>
      </w:tblPr>
      <w:tblGrid>
        <w:gridCol w:w="3652"/>
        <w:gridCol w:w="2126"/>
        <w:gridCol w:w="3566"/>
      </w:tblGrid>
      <w:tr w:rsidR="004A4EBA" w:rsidRPr="004A4EBA" w:rsidTr="00F22395">
        <w:trPr>
          <w:jc w:val="center"/>
        </w:trPr>
        <w:tc>
          <w:tcPr>
            <w:tcW w:w="3652" w:type="dxa"/>
            <w:shd w:val="clear" w:color="auto" w:fill="auto"/>
          </w:tcPr>
          <w:p w:rsidR="004A4EBA" w:rsidRPr="004A4EBA" w:rsidRDefault="004A4EBA" w:rsidP="004A4EBA">
            <w:pPr>
              <w:tabs>
                <w:tab w:val="left" w:pos="540"/>
                <w:tab w:val="left" w:pos="705"/>
              </w:tabs>
              <w:spacing w:after="0" w:line="200" w:lineRule="atLeast"/>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sz w:val="20"/>
                <w:szCs w:val="20"/>
              </w:rPr>
              <w:lastRenderedPageBreak/>
              <w:t xml:space="preserve">«Изьва» </w:t>
            </w:r>
          </w:p>
          <w:p w:rsidR="004A4EBA" w:rsidRPr="004A4EBA" w:rsidRDefault="004A4EBA" w:rsidP="004A4EBA">
            <w:pPr>
              <w:spacing w:after="0" w:line="200" w:lineRule="atLeast"/>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sz w:val="20"/>
                <w:szCs w:val="20"/>
              </w:rPr>
              <w:t xml:space="preserve">муниципальнöй районса </w:t>
            </w:r>
          </w:p>
          <w:p w:rsidR="004A4EBA" w:rsidRPr="004A4EBA" w:rsidRDefault="004A4EBA" w:rsidP="004A4EBA">
            <w:pPr>
              <w:spacing w:after="0" w:line="200" w:lineRule="atLeast"/>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sz w:val="20"/>
                <w:szCs w:val="20"/>
              </w:rPr>
              <w:t>администрация</w:t>
            </w:r>
          </w:p>
        </w:tc>
        <w:tc>
          <w:tcPr>
            <w:tcW w:w="2126" w:type="dxa"/>
            <w:shd w:val="clear" w:color="auto" w:fill="auto"/>
          </w:tcPr>
          <w:p w:rsidR="004A4EBA" w:rsidRPr="004A4EBA" w:rsidRDefault="004A4EBA" w:rsidP="004A4EBA">
            <w:pPr>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noProof/>
                <w:sz w:val="20"/>
                <w:szCs w:val="20"/>
              </w:rPr>
              <w:drawing>
                <wp:inline distT="0" distB="0" distL="0" distR="0">
                  <wp:extent cx="714375" cy="876300"/>
                  <wp:effectExtent l="19050" t="0" r="9525"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566" w:type="dxa"/>
            <w:shd w:val="clear" w:color="auto" w:fill="auto"/>
          </w:tcPr>
          <w:p w:rsidR="004A4EBA" w:rsidRPr="004A4EBA" w:rsidRDefault="004A4EBA" w:rsidP="004A4EBA">
            <w:pPr>
              <w:spacing w:after="0" w:line="200" w:lineRule="atLeast"/>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sz w:val="20"/>
                <w:szCs w:val="20"/>
              </w:rPr>
              <w:t xml:space="preserve">Администрация </w:t>
            </w:r>
          </w:p>
          <w:p w:rsidR="004A4EBA" w:rsidRPr="004A4EBA" w:rsidRDefault="004A4EBA" w:rsidP="004A4EBA">
            <w:pPr>
              <w:spacing w:after="0" w:line="200" w:lineRule="atLeast"/>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sz w:val="20"/>
                <w:szCs w:val="20"/>
              </w:rPr>
              <w:t xml:space="preserve">муниципального района </w:t>
            </w:r>
          </w:p>
          <w:p w:rsidR="004A4EBA" w:rsidRPr="004A4EBA" w:rsidRDefault="004A4EBA" w:rsidP="004A4EBA">
            <w:pPr>
              <w:spacing w:after="0" w:line="200" w:lineRule="atLeast"/>
              <w:jc w:val="center"/>
              <w:rPr>
                <w:rFonts w:ascii="Times New Roman" w:eastAsia="Times New Roman" w:hAnsi="Times New Roman" w:cs="Times New Roman"/>
                <w:b/>
                <w:bCs/>
                <w:sz w:val="20"/>
                <w:szCs w:val="20"/>
              </w:rPr>
            </w:pPr>
            <w:r w:rsidRPr="004A4EBA">
              <w:rPr>
                <w:rFonts w:ascii="Times New Roman" w:eastAsia="Times New Roman" w:hAnsi="Times New Roman" w:cs="Times New Roman"/>
                <w:b/>
                <w:bCs/>
                <w:sz w:val="20"/>
                <w:szCs w:val="20"/>
              </w:rPr>
              <w:t>«Ижемский»</w:t>
            </w:r>
          </w:p>
        </w:tc>
      </w:tr>
    </w:tbl>
    <w:p w:rsidR="004A4EBA" w:rsidRPr="004A4EBA" w:rsidRDefault="004A4EBA" w:rsidP="004A4EBA">
      <w:pPr>
        <w:pStyle w:val="11"/>
        <w:numPr>
          <w:ilvl w:val="0"/>
          <w:numId w:val="0"/>
        </w:numPr>
        <w:rPr>
          <w:spacing w:val="120"/>
          <w:sz w:val="20"/>
          <w:szCs w:val="20"/>
        </w:rPr>
      </w:pPr>
    </w:p>
    <w:p w:rsidR="004A4EBA" w:rsidRPr="004A4EBA" w:rsidRDefault="004A4EBA" w:rsidP="004A4EBA">
      <w:pPr>
        <w:pStyle w:val="11"/>
        <w:numPr>
          <w:ilvl w:val="0"/>
          <w:numId w:val="0"/>
        </w:numPr>
        <w:rPr>
          <w:spacing w:val="120"/>
          <w:sz w:val="20"/>
          <w:szCs w:val="20"/>
        </w:rPr>
      </w:pPr>
      <w:r w:rsidRPr="004A4EBA">
        <w:rPr>
          <w:spacing w:val="120"/>
          <w:sz w:val="20"/>
          <w:szCs w:val="20"/>
        </w:rPr>
        <w:t>ШУÖМ</w:t>
      </w:r>
    </w:p>
    <w:p w:rsidR="004A4EBA" w:rsidRPr="004A4EBA" w:rsidRDefault="004A4EBA" w:rsidP="004A4EBA">
      <w:pPr>
        <w:pStyle w:val="11"/>
        <w:numPr>
          <w:ilvl w:val="0"/>
          <w:numId w:val="0"/>
        </w:numPr>
        <w:rPr>
          <w:sz w:val="20"/>
          <w:szCs w:val="20"/>
        </w:rPr>
      </w:pPr>
    </w:p>
    <w:p w:rsidR="004A4EBA" w:rsidRPr="004A4EBA" w:rsidRDefault="004A4EBA" w:rsidP="004A4EBA">
      <w:pPr>
        <w:pStyle w:val="11"/>
        <w:numPr>
          <w:ilvl w:val="0"/>
          <w:numId w:val="0"/>
        </w:numPr>
        <w:rPr>
          <w:sz w:val="20"/>
          <w:szCs w:val="20"/>
        </w:rPr>
      </w:pPr>
      <w:r w:rsidRPr="004A4EBA">
        <w:rPr>
          <w:sz w:val="20"/>
          <w:szCs w:val="20"/>
        </w:rPr>
        <w:t>П О С Т А Н О В Л Е Н И Е</w:t>
      </w:r>
    </w:p>
    <w:p w:rsidR="004A4EBA" w:rsidRPr="004A4EBA" w:rsidRDefault="004A4EBA" w:rsidP="004A4EBA">
      <w:pPr>
        <w:spacing w:after="0"/>
        <w:jc w:val="center"/>
        <w:rPr>
          <w:rFonts w:ascii="Times New Roman" w:eastAsia="Times New Roman" w:hAnsi="Times New Roman" w:cs="Times New Roman"/>
          <w:sz w:val="20"/>
          <w:szCs w:val="20"/>
        </w:rPr>
      </w:pPr>
    </w:p>
    <w:p w:rsidR="004A4EBA" w:rsidRPr="004A4EBA" w:rsidRDefault="004A4EBA" w:rsidP="004A4EBA">
      <w:pPr>
        <w:spacing w:after="0" w:line="200" w:lineRule="atLeast"/>
        <w:rPr>
          <w:rFonts w:ascii="Times New Roman" w:eastAsia="Times New Roman" w:hAnsi="Times New Roman" w:cs="Times New Roman"/>
          <w:sz w:val="20"/>
          <w:szCs w:val="20"/>
        </w:rPr>
      </w:pPr>
      <w:r w:rsidRPr="004A4EBA">
        <w:rPr>
          <w:rFonts w:ascii="Times New Roman" w:eastAsia="Times New Roman" w:hAnsi="Times New Roman" w:cs="Times New Roman"/>
          <w:sz w:val="20"/>
          <w:szCs w:val="20"/>
        </w:rPr>
        <w:t xml:space="preserve">от 24 ноября 2014 года                                                                             </w:t>
      </w:r>
      <w:r w:rsidR="00F22395">
        <w:rPr>
          <w:rFonts w:ascii="Times New Roman" w:eastAsia="Times New Roman" w:hAnsi="Times New Roman" w:cs="Times New Roman"/>
          <w:sz w:val="20"/>
          <w:szCs w:val="20"/>
        </w:rPr>
        <w:tab/>
      </w:r>
      <w:r w:rsidR="00F22395">
        <w:rPr>
          <w:rFonts w:ascii="Times New Roman" w:eastAsia="Times New Roman" w:hAnsi="Times New Roman" w:cs="Times New Roman"/>
          <w:sz w:val="20"/>
          <w:szCs w:val="20"/>
        </w:rPr>
        <w:tab/>
      </w:r>
      <w:r w:rsidR="00F22395">
        <w:rPr>
          <w:rFonts w:ascii="Times New Roman" w:eastAsia="Times New Roman" w:hAnsi="Times New Roman" w:cs="Times New Roman"/>
          <w:sz w:val="20"/>
          <w:szCs w:val="20"/>
        </w:rPr>
        <w:tab/>
      </w:r>
      <w:r w:rsidR="00F22395">
        <w:rPr>
          <w:rFonts w:ascii="Times New Roman" w:eastAsia="Times New Roman" w:hAnsi="Times New Roman" w:cs="Times New Roman"/>
          <w:sz w:val="20"/>
          <w:szCs w:val="20"/>
        </w:rPr>
        <w:tab/>
      </w:r>
      <w:r w:rsidR="00F22395">
        <w:rPr>
          <w:rFonts w:ascii="Times New Roman" w:eastAsia="Times New Roman" w:hAnsi="Times New Roman" w:cs="Times New Roman"/>
          <w:sz w:val="20"/>
          <w:szCs w:val="20"/>
        </w:rPr>
        <w:tab/>
      </w:r>
      <w:r w:rsidRPr="004A4EBA">
        <w:rPr>
          <w:rFonts w:ascii="Times New Roman" w:eastAsia="Times New Roman" w:hAnsi="Times New Roman" w:cs="Times New Roman"/>
          <w:sz w:val="20"/>
          <w:szCs w:val="20"/>
        </w:rPr>
        <w:t xml:space="preserve"> № 1103 </w:t>
      </w:r>
    </w:p>
    <w:p w:rsidR="004A4EBA" w:rsidRPr="004A4EBA" w:rsidRDefault="004A4EBA" w:rsidP="004A4EBA">
      <w:pPr>
        <w:spacing w:after="0" w:line="200" w:lineRule="atLeast"/>
        <w:rPr>
          <w:rFonts w:ascii="Times New Roman" w:eastAsia="Times New Roman" w:hAnsi="Times New Roman" w:cs="Times New Roman"/>
          <w:sz w:val="20"/>
          <w:szCs w:val="20"/>
        </w:rPr>
      </w:pPr>
      <w:r w:rsidRPr="004A4EBA">
        <w:rPr>
          <w:rFonts w:ascii="Times New Roman" w:eastAsia="Times New Roman" w:hAnsi="Times New Roman" w:cs="Times New Roman"/>
          <w:sz w:val="20"/>
          <w:szCs w:val="20"/>
        </w:rPr>
        <w:t>Республика Коми, Ижемский район, с. Ижма</w:t>
      </w:r>
    </w:p>
    <w:p w:rsidR="004A4EBA" w:rsidRPr="004A4EBA" w:rsidRDefault="004A4EBA" w:rsidP="004A4EBA">
      <w:pPr>
        <w:spacing w:after="0"/>
        <w:rPr>
          <w:rFonts w:ascii="Times New Roman" w:eastAsia="Times New Roman" w:hAnsi="Times New Roman" w:cs="Times New Roman"/>
          <w:sz w:val="20"/>
          <w:szCs w:val="20"/>
        </w:rPr>
      </w:pPr>
    </w:p>
    <w:tbl>
      <w:tblPr>
        <w:tblW w:w="0" w:type="auto"/>
        <w:tblLayout w:type="fixed"/>
        <w:tblLook w:val="0000"/>
      </w:tblPr>
      <w:tblGrid>
        <w:gridCol w:w="9606"/>
      </w:tblGrid>
      <w:tr w:rsidR="004A4EBA" w:rsidRPr="004A4EBA" w:rsidTr="004A4EBA">
        <w:trPr>
          <w:trHeight w:val="1006"/>
        </w:trPr>
        <w:tc>
          <w:tcPr>
            <w:tcW w:w="9606" w:type="dxa"/>
            <w:shd w:val="clear" w:color="auto" w:fill="auto"/>
          </w:tcPr>
          <w:p w:rsidR="004A4EBA" w:rsidRPr="004A4EBA" w:rsidRDefault="004A4EBA" w:rsidP="004A4EBA">
            <w:pPr>
              <w:pStyle w:val="ConsPlusNormal"/>
              <w:ind w:left="360" w:firstLine="0"/>
              <w:jc w:val="both"/>
              <w:rPr>
                <w:rFonts w:ascii="Times New Roman" w:eastAsia="Times New Roman" w:hAnsi="Times New Roman" w:cs="Times New Roman"/>
              </w:rPr>
            </w:pPr>
          </w:p>
          <w:p w:rsidR="004A4EBA" w:rsidRPr="004A4EBA" w:rsidRDefault="004A4EBA" w:rsidP="004A4EBA">
            <w:pPr>
              <w:pStyle w:val="ConsPlusNormal"/>
              <w:tabs>
                <w:tab w:val="left" w:pos="611"/>
              </w:tabs>
              <w:ind w:left="360" w:firstLine="0"/>
              <w:jc w:val="center"/>
              <w:rPr>
                <w:rFonts w:ascii="Times New Roman" w:hAnsi="Times New Roman" w:cs="Times New Roman"/>
              </w:rPr>
            </w:pPr>
            <w:r w:rsidRPr="004A4EBA">
              <w:rPr>
                <w:rFonts w:ascii="Times New Roman" w:hAnsi="Times New Roman" w:cs="Times New Roman"/>
              </w:rPr>
              <w:t xml:space="preserve">О внесении изменений в постановление администрации </w:t>
            </w:r>
          </w:p>
          <w:p w:rsidR="004A4EBA" w:rsidRPr="004A4EBA" w:rsidRDefault="004A4EBA" w:rsidP="004A4EBA">
            <w:pPr>
              <w:pStyle w:val="ConsPlusNormal"/>
              <w:tabs>
                <w:tab w:val="left" w:pos="611"/>
              </w:tabs>
              <w:ind w:left="360" w:firstLine="0"/>
              <w:jc w:val="center"/>
              <w:rPr>
                <w:rFonts w:ascii="Times New Roman" w:hAnsi="Times New Roman" w:cs="Times New Roman"/>
              </w:rPr>
            </w:pPr>
            <w:r w:rsidRPr="004A4EBA">
              <w:rPr>
                <w:rFonts w:ascii="Times New Roman" w:hAnsi="Times New Roman" w:cs="Times New Roman"/>
              </w:rPr>
              <w:t xml:space="preserve">муниципального района «Ижемский» от 25 декабря 2012 года № 1267 </w:t>
            </w:r>
          </w:p>
          <w:p w:rsidR="004A4EBA" w:rsidRPr="004A4EBA" w:rsidRDefault="004A4EBA" w:rsidP="004A4EBA">
            <w:pPr>
              <w:pStyle w:val="ConsPlusNormal"/>
              <w:widowControl/>
              <w:ind w:firstLine="0"/>
              <w:jc w:val="center"/>
              <w:rPr>
                <w:rFonts w:ascii="Times New Roman" w:hAnsi="Times New Roman" w:cs="Times New Roman"/>
              </w:rPr>
            </w:pPr>
            <w:r w:rsidRPr="004A4EBA">
              <w:rPr>
                <w:rFonts w:ascii="Times New Roman" w:hAnsi="Times New Roman" w:cs="Times New Roman"/>
              </w:rPr>
              <w:t xml:space="preserve">«Об утверждении муниципальной программы «Развитие  внутреннего и въездного туризма  на   территории   муниципального района «Ижемский» </w:t>
            </w:r>
          </w:p>
          <w:p w:rsidR="004A4EBA" w:rsidRPr="004A4EBA" w:rsidRDefault="004A4EBA" w:rsidP="004A4EBA">
            <w:pPr>
              <w:pStyle w:val="ConsPlusNormal"/>
              <w:widowControl/>
              <w:ind w:firstLine="0"/>
              <w:jc w:val="center"/>
              <w:rPr>
                <w:rFonts w:ascii="Times New Roman" w:hAnsi="Times New Roman" w:cs="Times New Roman"/>
              </w:rPr>
            </w:pPr>
            <w:r w:rsidRPr="004A4EBA">
              <w:rPr>
                <w:rFonts w:ascii="Times New Roman" w:hAnsi="Times New Roman" w:cs="Times New Roman"/>
              </w:rPr>
              <w:t>на 2013-2015 годы»</w:t>
            </w:r>
          </w:p>
          <w:p w:rsidR="004A4EBA" w:rsidRPr="004A4EBA" w:rsidRDefault="004A4EBA" w:rsidP="004A4EBA">
            <w:pPr>
              <w:pStyle w:val="ConsPlusNormal"/>
              <w:tabs>
                <w:tab w:val="left" w:pos="611"/>
              </w:tabs>
              <w:ind w:left="360" w:firstLine="0"/>
              <w:jc w:val="center"/>
              <w:rPr>
                <w:rFonts w:ascii="Times New Roman" w:hAnsi="Times New Roman" w:cs="Times New Roman"/>
              </w:rPr>
            </w:pPr>
          </w:p>
        </w:tc>
      </w:tr>
    </w:tbl>
    <w:p w:rsidR="004A4EBA" w:rsidRPr="004A4EBA" w:rsidRDefault="004A4EBA" w:rsidP="004A4EBA">
      <w:pPr>
        <w:autoSpaceDE w:val="0"/>
        <w:autoSpaceDN w:val="0"/>
        <w:adjustRightInd w:val="0"/>
        <w:ind w:firstLine="540"/>
        <w:jc w:val="both"/>
        <w:rPr>
          <w:rFonts w:ascii="Times New Roman" w:hAnsi="Times New Roman" w:cs="Times New Roman"/>
          <w:sz w:val="20"/>
          <w:szCs w:val="20"/>
        </w:rPr>
      </w:pPr>
      <w:r w:rsidRPr="004A4EBA">
        <w:rPr>
          <w:rFonts w:ascii="Times New Roman" w:hAnsi="Times New Roman" w:cs="Times New Roman"/>
          <w:sz w:val="20"/>
          <w:szCs w:val="20"/>
        </w:rPr>
        <w:t>Руководствуясь Уставом муниципального образования муниципального района «Ижемский»,</w:t>
      </w:r>
    </w:p>
    <w:p w:rsidR="004A4EBA" w:rsidRPr="004A4EBA" w:rsidRDefault="004A4EBA" w:rsidP="004A4EBA">
      <w:pPr>
        <w:autoSpaceDE w:val="0"/>
        <w:spacing w:after="0" w:line="200" w:lineRule="atLeast"/>
        <w:ind w:firstLine="539"/>
        <w:jc w:val="center"/>
        <w:rPr>
          <w:rFonts w:ascii="Times New Roman" w:eastAsia="Times New Roman" w:hAnsi="Times New Roman" w:cs="Times New Roman"/>
          <w:sz w:val="20"/>
          <w:szCs w:val="20"/>
        </w:rPr>
      </w:pPr>
      <w:r w:rsidRPr="004A4EBA">
        <w:rPr>
          <w:rFonts w:ascii="Times New Roman" w:eastAsia="Times New Roman" w:hAnsi="Times New Roman" w:cs="Times New Roman"/>
          <w:sz w:val="20"/>
          <w:szCs w:val="20"/>
        </w:rPr>
        <w:t>администрация муниципального района «Ижемский»</w:t>
      </w:r>
    </w:p>
    <w:p w:rsidR="004A4EBA" w:rsidRPr="004A4EBA" w:rsidRDefault="004A4EBA" w:rsidP="004A4EBA">
      <w:pPr>
        <w:pStyle w:val="ConsPlusNormal"/>
        <w:ind w:firstLine="539"/>
        <w:jc w:val="center"/>
        <w:rPr>
          <w:rFonts w:ascii="Times New Roman" w:hAnsi="Times New Roman" w:cs="Times New Roman"/>
          <w:spacing w:val="100"/>
        </w:rPr>
      </w:pPr>
    </w:p>
    <w:p w:rsidR="004A4EBA" w:rsidRPr="004A4EBA" w:rsidRDefault="004A4EBA" w:rsidP="004A4EBA">
      <w:pPr>
        <w:pStyle w:val="ConsPlusNormal"/>
        <w:ind w:firstLine="539"/>
        <w:jc w:val="center"/>
        <w:rPr>
          <w:rFonts w:ascii="Times New Roman" w:hAnsi="Times New Roman" w:cs="Times New Roman"/>
          <w:spacing w:val="100"/>
        </w:rPr>
      </w:pPr>
      <w:r w:rsidRPr="004A4EBA">
        <w:rPr>
          <w:rFonts w:ascii="Times New Roman" w:hAnsi="Times New Roman" w:cs="Times New Roman"/>
          <w:spacing w:val="100"/>
        </w:rPr>
        <w:t>ПОСТАНОВЛЯЕТ:</w:t>
      </w:r>
    </w:p>
    <w:p w:rsidR="004A4EBA" w:rsidRPr="004A4EBA" w:rsidRDefault="004A4EBA" w:rsidP="004A4EBA">
      <w:pPr>
        <w:pStyle w:val="ConsPlusNormal"/>
        <w:ind w:firstLine="539"/>
        <w:jc w:val="both"/>
        <w:rPr>
          <w:rFonts w:ascii="Times New Roman" w:hAnsi="Times New Roman" w:cs="Times New Roman"/>
          <w:spacing w:val="100"/>
        </w:rPr>
      </w:pPr>
    </w:p>
    <w:p w:rsidR="004A4EBA" w:rsidRPr="004A4EBA" w:rsidRDefault="004A4EBA" w:rsidP="00B14CC6">
      <w:pPr>
        <w:pStyle w:val="ConsPlusNormal"/>
        <w:widowControl/>
        <w:numPr>
          <w:ilvl w:val="0"/>
          <w:numId w:val="15"/>
        </w:numPr>
        <w:tabs>
          <w:tab w:val="left" w:pos="611"/>
          <w:tab w:val="left" w:pos="851"/>
          <w:tab w:val="left" w:pos="1134"/>
        </w:tabs>
        <w:suppressAutoHyphens/>
        <w:autoSpaceDN/>
        <w:adjustRightInd/>
        <w:spacing w:line="200" w:lineRule="atLeast"/>
        <w:ind w:left="0" w:firstLine="540"/>
        <w:jc w:val="both"/>
        <w:rPr>
          <w:rFonts w:ascii="Times New Roman" w:eastAsia="Times New Roman" w:hAnsi="Times New Roman" w:cs="Times New Roman"/>
        </w:rPr>
      </w:pPr>
      <w:r w:rsidRPr="004A4EBA">
        <w:rPr>
          <w:rFonts w:ascii="Times New Roman" w:hAnsi="Times New Roman" w:cs="Times New Roman"/>
        </w:rPr>
        <w:t xml:space="preserve"> Внести в приложение к постановлению администрации муниципального района «Ижемский» от 25 декабря 2012 года № 1267 «Об утверждении муниципальной программы «Развитие  внутреннего и въездного туризма  на   территории   муниципального района «Ижемский»  на 2013-2015 годы» следующее изменение:</w:t>
      </w:r>
    </w:p>
    <w:p w:rsidR="004A4EBA" w:rsidRPr="004A4EBA" w:rsidRDefault="004A4EBA" w:rsidP="004A4EBA">
      <w:pPr>
        <w:pStyle w:val="ConsPlusNormal"/>
        <w:widowControl/>
        <w:tabs>
          <w:tab w:val="left" w:pos="0"/>
          <w:tab w:val="left" w:pos="611"/>
          <w:tab w:val="left" w:pos="1134"/>
        </w:tabs>
        <w:spacing w:line="200" w:lineRule="atLeast"/>
        <w:ind w:firstLine="0"/>
        <w:jc w:val="both"/>
        <w:rPr>
          <w:rFonts w:ascii="Times New Roman" w:eastAsia="Times New Roman" w:hAnsi="Times New Roman" w:cs="Times New Roman"/>
        </w:rPr>
      </w:pPr>
      <w:r w:rsidRPr="004A4EBA">
        <w:rPr>
          <w:rFonts w:ascii="Times New Roman" w:eastAsia="Times New Roman" w:hAnsi="Times New Roman" w:cs="Times New Roman"/>
        </w:rPr>
        <w:tab/>
        <w:t xml:space="preserve">Раздел «4. Система программных мероприятий» изложить в новой редакции согласно </w:t>
      </w:r>
      <w:r w:rsidRPr="004A4EBA">
        <w:rPr>
          <w:rFonts w:ascii="Times New Roman" w:hAnsi="Times New Roman" w:cs="Times New Roman"/>
        </w:rPr>
        <w:t xml:space="preserve">приложению </w:t>
      </w:r>
      <w:r w:rsidRPr="004A4EBA">
        <w:rPr>
          <w:rFonts w:ascii="Times New Roman" w:eastAsia="Times New Roman" w:hAnsi="Times New Roman" w:cs="Times New Roman"/>
        </w:rPr>
        <w:t xml:space="preserve"> к настоящему постановлению.</w:t>
      </w:r>
    </w:p>
    <w:p w:rsidR="004A4EBA" w:rsidRPr="004A4EBA" w:rsidRDefault="004A4EBA" w:rsidP="004A4EBA">
      <w:pPr>
        <w:autoSpaceDE w:val="0"/>
        <w:autoSpaceDN w:val="0"/>
        <w:adjustRightInd w:val="0"/>
        <w:spacing w:after="0" w:line="240" w:lineRule="auto"/>
        <w:jc w:val="both"/>
        <w:outlineLvl w:val="1"/>
        <w:rPr>
          <w:rFonts w:ascii="Times New Roman" w:hAnsi="Times New Roman"/>
          <w:sz w:val="20"/>
          <w:szCs w:val="20"/>
        </w:rPr>
      </w:pPr>
      <w:r w:rsidRPr="004A4EBA">
        <w:rPr>
          <w:rFonts w:ascii="Times New Roman" w:hAnsi="Times New Roman"/>
          <w:sz w:val="20"/>
          <w:szCs w:val="20"/>
        </w:rPr>
        <w:t xml:space="preserve">        2. Настоящее постановление вступает в силу со дня официального опубликования (обнародования).</w:t>
      </w:r>
    </w:p>
    <w:p w:rsidR="004A4EBA" w:rsidRPr="004A4EBA" w:rsidRDefault="004A4EBA" w:rsidP="004A4EBA">
      <w:pPr>
        <w:pStyle w:val="ConsPlusNormal"/>
        <w:widowControl/>
        <w:tabs>
          <w:tab w:val="left" w:pos="0"/>
          <w:tab w:val="left" w:pos="611"/>
          <w:tab w:val="left" w:pos="1134"/>
        </w:tabs>
        <w:spacing w:line="200" w:lineRule="atLeast"/>
        <w:ind w:firstLine="0"/>
        <w:jc w:val="both"/>
        <w:rPr>
          <w:rFonts w:ascii="Times New Roman" w:eastAsia="Times New Roman" w:hAnsi="Times New Roman" w:cs="Times New Roman"/>
        </w:rPr>
      </w:pPr>
    </w:p>
    <w:p w:rsidR="004A4EBA" w:rsidRPr="004A4EBA" w:rsidRDefault="004A4EBA" w:rsidP="004A4EBA">
      <w:pPr>
        <w:pStyle w:val="ConsPlusNormal"/>
        <w:widowControl/>
        <w:tabs>
          <w:tab w:val="left" w:pos="611"/>
          <w:tab w:val="left" w:pos="851"/>
          <w:tab w:val="left" w:pos="1134"/>
        </w:tabs>
        <w:spacing w:line="200" w:lineRule="atLeast"/>
        <w:ind w:firstLine="0"/>
        <w:jc w:val="both"/>
        <w:rPr>
          <w:rFonts w:ascii="Times New Roman" w:eastAsia="Times New Roman" w:hAnsi="Times New Roman" w:cs="Times New Roman"/>
        </w:rPr>
      </w:pPr>
    </w:p>
    <w:p w:rsidR="004A4EBA" w:rsidRPr="004A4EBA" w:rsidRDefault="004A4EBA" w:rsidP="004A4EBA">
      <w:pPr>
        <w:autoSpaceDE w:val="0"/>
        <w:autoSpaceDN w:val="0"/>
        <w:adjustRightInd w:val="0"/>
        <w:spacing w:after="0" w:line="240" w:lineRule="auto"/>
        <w:jc w:val="both"/>
        <w:outlineLvl w:val="1"/>
        <w:rPr>
          <w:rFonts w:ascii="Times New Roman" w:hAnsi="Times New Roman"/>
          <w:sz w:val="20"/>
          <w:szCs w:val="20"/>
        </w:rPr>
      </w:pPr>
      <w:r w:rsidRPr="004A4EBA">
        <w:rPr>
          <w:rFonts w:ascii="Times New Roman" w:hAnsi="Times New Roman"/>
          <w:sz w:val="20"/>
          <w:szCs w:val="20"/>
        </w:rPr>
        <w:t xml:space="preserve">Руководитель администрации </w:t>
      </w:r>
    </w:p>
    <w:p w:rsidR="004A4EBA" w:rsidRPr="004A4EBA" w:rsidRDefault="004A4EBA" w:rsidP="004A4EBA">
      <w:pPr>
        <w:autoSpaceDE w:val="0"/>
        <w:autoSpaceDN w:val="0"/>
        <w:adjustRightInd w:val="0"/>
        <w:spacing w:after="0" w:line="240" w:lineRule="auto"/>
        <w:jc w:val="both"/>
        <w:outlineLvl w:val="1"/>
        <w:rPr>
          <w:rFonts w:ascii="Times New Roman" w:hAnsi="Times New Roman"/>
          <w:sz w:val="20"/>
          <w:szCs w:val="20"/>
        </w:rPr>
      </w:pPr>
      <w:r w:rsidRPr="004A4EBA">
        <w:rPr>
          <w:rFonts w:ascii="Times New Roman" w:hAnsi="Times New Roman"/>
          <w:sz w:val="20"/>
          <w:szCs w:val="20"/>
        </w:rPr>
        <w:t xml:space="preserve">муниципального района «Ижемский»                    </w:t>
      </w:r>
      <w:r w:rsidRPr="004A4EBA">
        <w:rPr>
          <w:rFonts w:ascii="Times New Roman" w:hAnsi="Times New Roman"/>
          <w:sz w:val="20"/>
          <w:szCs w:val="20"/>
        </w:rPr>
        <w:tab/>
      </w:r>
      <w:r w:rsidRPr="004A4EBA">
        <w:rPr>
          <w:rFonts w:ascii="Times New Roman" w:hAnsi="Times New Roman"/>
          <w:sz w:val="20"/>
          <w:szCs w:val="20"/>
        </w:rPr>
        <w:tab/>
        <w:t xml:space="preserve">    </w:t>
      </w:r>
      <w:r w:rsidR="00F22395">
        <w:rPr>
          <w:rFonts w:ascii="Times New Roman" w:hAnsi="Times New Roman"/>
          <w:sz w:val="20"/>
          <w:szCs w:val="20"/>
        </w:rPr>
        <w:tab/>
      </w:r>
      <w:r w:rsidR="00F22395">
        <w:rPr>
          <w:rFonts w:ascii="Times New Roman" w:hAnsi="Times New Roman"/>
          <w:sz w:val="20"/>
          <w:szCs w:val="20"/>
        </w:rPr>
        <w:tab/>
      </w:r>
      <w:r w:rsidR="00F22395">
        <w:rPr>
          <w:rFonts w:ascii="Times New Roman" w:hAnsi="Times New Roman"/>
          <w:sz w:val="20"/>
          <w:szCs w:val="20"/>
        </w:rPr>
        <w:tab/>
      </w:r>
      <w:r w:rsidR="00F22395">
        <w:rPr>
          <w:rFonts w:ascii="Times New Roman" w:hAnsi="Times New Roman"/>
          <w:sz w:val="20"/>
          <w:szCs w:val="20"/>
        </w:rPr>
        <w:tab/>
      </w:r>
      <w:r w:rsidR="00F22395">
        <w:rPr>
          <w:rFonts w:ascii="Times New Roman" w:hAnsi="Times New Roman"/>
          <w:sz w:val="20"/>
          <w:szCs w:val="20"/>
        </w:rPr>
        <w:tab/>
      </w:r>
      <w:r w:rsidR="00F22395">
        <w:rPr>
          <w:rFonts w:ascii="Times New Roman" w:hAnsi="Times New Roman"/>
          <w:sz w:val="20"/>
          <w:szCs w:val="20"/>
        </w:rPr>
        <w:tab/>
      </w:r>
      <w:r w:rsidRPr="004A4EBA">
        <w:rPr>
          <w:rFonts w:ascii="Times New Roman" w:hAnsi="Times New Roman"/>
          <w:sz w:val="20"/>
          <w:szCs w:val="20"/>
        </w:rPr>
        <w:t>И.В. Норкин</w:t>
      </w:r>
    </w:p>
    <w:p w:rsidR="007C5E89" w:rsidRPr="007C5E89" w:rsidRDefault="007C5E89" w:rsidP="00B66C65">
      <w:pPr>
        <w:tabs>
          <w:tab w:val="left" w:pos="7095"/>
        </w:tabs>
        <w:spacing w:after="0" w:line="240" w:lineRule="auto"/>
        <w:jc w:val="both"/>
        <w:rPr>
          <w:rFonts w:ascii="Times New Roman" w:hAnsi="Times New Roman" w:cs="Times New Roman"/>
          <w:sz w:val="28"/>
          <w:szCs w:val="28"/>
        </w:rPr>
      </w:pPr>
    </w:p>
    <w:p w:rsidR="00B66C65" w:rsidRPr="00B66C65" w:rsidRDefault="00B66C65" w:rsidP="00B66C65">
      <w:pPr>
        <w:autoSpaceDE w:val="0"/>
        <w:autoSpaceDN w:val="0"/>
        <w:adjustRightInd w:val="0"/>
        <w:spacing w:after="0" w:line="240" w:lineRule="auto"/>
        <w:jc w:val="center"/>
        <w:rPr>
          <w:rFonts w:ascii="Times New Roman" w:eastAsia="MS Mincho" w:hAnsi="Times New Roman" w:cs="Times New Roman"/>
          <w:sz w:val="28"/>
          <w:szCs w:val="28"/>
          <w:lang w:eastAsia="ja-JP"/>
        </w:rPr>
      </w:pPr>
      <w:r w:rsidRPr="00B66C65">
        <w:rPr>
          <w:rFonts w:ascii="Times New Roman" w:eastAsia="MS Mincho" w:hAnsi="Times New Roman" w:cs="Times New Roman"/>
          <w:sz w:val="28"/>
          <w:szCs w:val="28"/>
          <w:lang w:eastAsia="ja-JP"/>
        </w:rPr>
        <w:t xml:space="preserve">                                                                                                           </w:t>
      </w:r>
    </w:p>
    <w:p w:rsidR="00B66C65" w:rsidRPr="00B66C65" w:rsidRDefault="00B66C65" w:rsidP="00B66C65">
      <w:pPr>
        <w:autoSpaceDE w:val="0"/>
        <w:autoSpaceDN w:val="0"/>
        <w:adjustRightInd w:val="0"/>
        <w:spacing w:after="0" w:line="240" w:lineRule="auto"/>
        <w:jc w:val="center"/>
        <w:rPr>
          <w:rFonts w:ascii="Times New Roman" w:eastAsia="MS Mincho" w:hAnsi="Times New Roman" w:cs="Times New Roman"/>
          <w:sz w:val="28"/>
          <w:szCs w:val="28"/>
          <w:lang w:eastAsia="ja-JP"/>
        </w:rPr>
      </w:pPr>
    </w:p>
    <w:p w:rsidR="00B66C65" w:rsidRPr="00B66C65" w:rsidRDefault="00B66C65" w:rsidP="00B66C65">
      <w:pPr>
        <w:autoSpaceDE w:val="0"/>
        <w:autoSpaceDN w:val="0"/>
        <w:adjustRightInd w:val="0"/>
        <w:spacing w:after="0" w:line="240" w:lineRule="auto"/>
        <w:jc w:val="center"/>
        <w:rPr>
          <w:rFonts w:ascii="Times New Roman" w:eastAsia="MS Mincho" w:hAnsi="Times New Roman" w:cs="Times New Roman"/>
          <w:sz w:val="28"/>
          <w:szCs w:val="28"/>
          <w:lang w:eastAsia="ja-JP"/>
        </w:rPr>
      </w:pPr>
    </w:p>
    <w:p w:rsidR="00B66C65" w:rsidRPr="00B66C65" w:rsidRDefault="00B66C65" w:rsidP="00B66C65">
      <w:pPr>
        <w:autoSpaceDE w:val="0"/>
        <w:autoSpaceDN w:val="0"/>
        <w:adjustRightInd w:val="0"/>
        <w:spacing w:after="0" w:line="240" w:lineRule="auto"/>
        <w:jc w:val="center"/>
        <w:rPr>
          <w:rFonts w:ascii="Times New Roman" w:eastAsia="MS Mincho" w:hAnsi="Times New Roman" w:cs="Times New Roman"/>
          <w:sz w:val="28"/>
          <w:szCs w:val="28"/>
          <w:lang w:eastAsia="ja-JP"/>
        </w:rPr>
      </w:pPr>
    </w:p>
    <w:p w:rsidR="00F22395" w:rsidRDefault="00F22395" w:rsidP="00B66C65">
      <w:pPr>
        <w:autoSpaceDE w:val="0"/>
        <w:autoSpaceDN w:val="0"/>
        <w:adjustRightInd w:val="0"/>
        <w:spacing w:after="0" w:line="240" w:lineRule="auto"/>
        <w:jc w:val="center"/>
        <w:rPr>
          <w:rFonts w:ascii="Times New Roman" w:eastAsia="MS Mincho" w:hAnsi="Times New Roman" w:cs="Times New Roman"/>
          <w:sz w:val="28"/>
          <w:szCs w:val="28"/>
          <w:lang w:eastAsia="ja-JP"/>
        </w:rPr>
        <w:sectPr w:rsidR="00F22395" w:rsidSect="004251FC">
          <w:pgSz w:w="11906" w:h="16838"/>
          <w:pgMar w:top="720" w:right="720" w:bottom="720" w:left="720" w:header="708" w:footer="708" w:gutter="0"/>
          <w:cols w:space="708"/>
          <w:docGrid w:linePitch="360"/>
        </w:sectPr>
      </w:pPr>
    </w:p>
    <w:p w:rsidR="00F22395" w:rsidRPr="00F22395" w:rsidRDefault="00F22395" w:rsidP="00F22395">
      <w:pPr>
        <w:spacing w:after="0" w:line="240" w:lineRule="auto"/>
        <w:jc w:val="right"/>
        <w:rPr>
          <w:rFonts w:ascii="Times New Roman" w:eastAsia="Times New Roman" w:hAnsi="Times New Roman" w:cs="Times New Roman"/>
          <w:sz w:val="20"/>
          <w:szCs w:val="20"/>
        </w:rPr>
      </w:pPr>
      <w:r w:rsidRPr="00F22395">
        <w:rPr>
          <w:rFonts w:ascii="Times New Roman" w:eastAsia="Times New Roman" w:hAnsi="Times New Roman" w:cs="Times New Roman"/>
          <w:sz w:val="20"/>
          <w:szCs w:val="20"/>
        </w:rPr>
        <w:lastRenderedPageBreak/>
        <w:t xml:space="preserve">Приложение </w:t>
      </w:r>
    </w:p>
    <w:p w:rsidR="00F22395" w:rsidRPr="00F22395" w:rsidRDefault="00F22395" w:rsidP="00F22395">
      <w:pPr>
        <w:spacing w:after="0" w:line="240" w:lineRule="auto"/>
        <w:jc w:val="right"/>
        <w:rPr>
          <w:rFonts w:ascii="Times New Roman" w:eastAsia="Times New Roman" w:hAnsi="Times New Roman" w:cs="Times New Roman"/>
          <w:sz w:val="20"/>
          <w:szCs w:val="20"/>
        </w:rPr>
      </w:pPr>
      <w:r w:rsidRPr="00F22395">
        <w:rPr>
          <w:rFonts w:ascii="Times New Roman" w:eastAsia="Times New Roman" w:hAnsi="Times New Roman" w:cs="Times New Roman"/>
          <w:sz w:val="20"/>
          <w:szCs w:val="20"/>
        </w:rPr>
        <w:t xml:space="preserve">к постановлению администрации </w:t>
      </w:r>
    </w:p>
    <w:p w:rsidR="00F22395" w:rsidRPr="00F22395" w:rsidRDefault="00F22395" w:rsidP="00F22395">
      <w:pPr>
        <w:autoSpaceDE w:val="0"/>
        <w:spacing w:after="0" w:line="240" w:lineRule="auto"/>
        <w:jc w:val="right"/>
        <w:rPr>
          <w:rFonts w:ascii="Times New Roman" w:eastAsia="Times New Roman" w:hAnsi="Times New Roman" w:cs="Times New Roman"/>
          <w:sz w:val="20"/>
          <w:szCs w:val="20"/>
        </w:rPr>
      </w:pPr>
      <w:r w:rsidRPr="00F22395">
        <w:rPr>
          <w:rFonts w:ascii="Times New Roman" w:eastAsia="Times New Roman" w:hAnsi="Times New Roman" w:cs="Times New Roman"/>
          <w:sz w:val="20"/>
          <w:szCs w:val="20"/>
        </w:rPr>
        <w:t>муниципального района «Ижемский»</w:t>
      </w:r>
    </w:p>
    <w:p w:rsidR="00F22395" w:rsidRPr="00F22395" w:rsidRDefault="00F22395" w:rsidP="00F22395">
      <w:pPr>
        <w:autoSpaceDE w:val="0"/>
        <w:spacing w:after="0" w:line="240" w:lineRule="auto"/>
        <w:jc w:val="right"/>
        <w:rPr>
          <w:rFonts w:ascii="Times New Roman" w:eastAsia="Times New Roman" w:hAnsi="Times New Roman" w:cs="Times New Roman"/>
          <w:sz w:val="20"/>
          <w:szCs w:val="20"/>
        </w:rPr>
      </w:pPr>
      <w:r w:rsidRPr="00F22395">
        <w:rPr>
          <w:rFonts w:ascii="Times New Roman" w:eastAsia="Times New Roman" w:hAnsi="Times New Roman" w:cs="Times New Roman"/>
          <w:sz w:val="20"/>
          <w:szCs w:val="20"/>
        </w:rPr>
        <w:t>от   24 ноября  2014 года №  1103</w:t>
      </w:r>
    </w:p>
    <w:p w:rsidR="00F22395" w:rsidRPr="00F22395" w:rsidRDefault="00F22395" w:rsidP="00F22395">
      <w:pPr>
        <w:autoSpaceDE w:val="0"/>
        <w:autoSpaceDN w:val="0"/>
        <w:adjustRightInd w:val="0"/>
        <w:spacing w:after="0" w:line="240" w:lineRule="auto"/>
        <w:jc w:val="center"/>
        <w:rPr>
          <w:rFonts w:ascii="Times New Roman" w:hAnsi="Times New Roman" w:cs="Times New Roman"/>
          <w:b/>
          <w:sz w:val="20"/>
          <w:szCs w:val="20"/>
        </w:rPr>
      </w:pPr>
    </w:p>
    <w:p w:rsidR="00F22395" w:rsidRPr="00F22395" w:rsidRDefault="00F22395" w:rsidP="00F22395">
      <w:pPr>
        <w:autoSpaceDE w:val="0"/>
        <w:autoSpaceDN w:val="0"/>
        <w:adjustRightInd w:val="0"/>
        <w:spacing w:after="0" w:line="240" w:lineRule="auto"/>
        <w:jc w:val="center"/>
        <w:rPr>
          <w:rFonts w:ascii="Times New Roman" w:hAnsi="Times New Roman" w:cs="Times New Roman"/>
          <w:b/>
          <w:sz w:val="20"/>
          <w:szCs w:val="20"/>
        </w:rPr>
      </w:pPr>
      <w:r w:rsidRPr="00F22395">
        <w:rPr>
          <w:rFonts w:ascii="Times New Roman" w:hAnsi="Times New Roman" w:cs="Times New Roman"/>
          <w:b/>
          <w:sz w:val="20"/>
          <w:szCs w:val="20"/>
        </w:rPr>
        <w:t xml:space="preserve">«4. Система программных мероприятий </w:t>
      </w:r>
    </w:p>
    <w:p w:rsidR="00F22395" w:rsidRPr="00F22395" w:rsidRDefault="00F22395" w:rsidP="00F22395">
      <w:pPr>
        <w:autoSpaceDE w:val="0"/>
        <w:autoSpaceDN w:val="0"/>
        <w:adjustRightInd w:val="0"/>
        <w:spacing w:after="0" w:line="240" w:lineRule="auto"/>
        <w:jc w:val="center"/>
        <w:rPr>
          <w:rFonts w:ascii="Times New Roman" w:hAnsi="Times New Roman" w:cs="Times New Roman"/>
          <w:b/>
          <w:sz w:val="20"/>
          <w:szCs w:val="20"/>
        </w:rPr>
      </w:pPr>
    </w:p>
    <w:tbl>
      <w:tblPr>
        <w:tblStyle w:val="ad"/>
        <w:tblW w:w="15134" w:type="dxa"/>
        <w:tblLook w:val="04A0"/>
      </w:tblPr>
      <w:tblGrid>
        <w:gridCol w:w="675"/>
        <w:gridCol w:w="4253"/>
        <w:gridCol w:w="1410"/>
        <w:gridCol w:w="2049"/>
        <w:gridCol w:w="1050"/>
        <w:gridCol w:w="1050"/>
        <w:gridCol w:w="1050"/>
        <w:gridCol w:w="1031"/>
        <w:gridCol w:w="2566"/>
      </w:tblGrid>
      <w:tr w:rsidR="00F22395" w:rsidRPr="00F22395" w:rsidTr="00F22395">
        <w:trPr>
          <w:trHeight w:val="278"/>
          <w:tblHeader/>
        </w:trPr>
        <w:tc>
          <w:tcPr>
            <w:tcW w:w="675" w:type="dxa"/>
            <w:vMerge w:val="restart"/>
          </w:tcPr>
          <w:p w:rsidR="00F22395" w:rsidRPr="00F22395" w:rsidRDefault="00F22395" w:rsidP="00F22395">
            <w:pPr>
              <w:jc w:val="center"/>
              <w:rPr>
                <w:rFonts w:ascii="Times New Roman" w:hAnsi="Times New Roman"/>
              </w:rPr>
            </w:pPr>
            <w:r w:rsidRPr="00F22395">
              <w:rPr>
                <w:rFonts w:ascii="Times New Roman" w:hAnsi="Times New Roman"/>
              </w:rPr>
              <w:t>№</w:t>
            </w:r>
          </w:p>
          <w:p w:rsidR="00F22395" w:rsidRPr="00F22395" w:rsidRDefault="00F22395" w:rsidP="00F22395">
            <w:pPr>
              <w:jc w:val="center"/>
              <w:rPr>
                <w:rFonts w:ascii="Times New Roman" w:hAnsi="Times New Roman"/>
              </w:rPr>
            </w:pPr>
            <w:r w:rsidRPr="00F22395">
              <w:rPr>
                <w:rFonts w:ascii="Times New Roman" w:hAnsi="Times New Roman"/>
              </w:rPr>
              <w:t>п/п</w:t>
            </w:r>
          </w:p>
        </w:tc>
        <w:tc>
          <w:tcPr>
            <w:tcW w:w="4253" w:type="dxa"/>
            <w:vMerge w:val="restart"/>
          </w:tcPr>
          <w:p w:rsidR="00F22395" w:rsidRPr="00F22395" w:rsidRDefault="00F22395" w:rsidP="00F22395">
            <w:pPr>
              <w:jc w:val="center"/>
              <w:rPr>
                <w:rFonts w:ascii="Times New Roman" w:hAnsi="Times New Roman"/>
              </w:rPr>
            </w:pPr>
            <w:r w:rsidRPr="00F22395">
              <w:rPr>
                <w:rFonts w:ascii="Times New Roman" w:hAnsi="Times New Roman"/>
              </w:rPr>
              <w:t xml:space="preserve">Наименование Программных </w:t>
            </w:r>
          </w:p>
          <w:p w:rsidR="00F22395" w:rsidRPr="00F22395" w:rsidRDefault="00F22395" w:rsidP="00F22395">
            <w:pPr>
              <w:jc w:val="center"/>
              <w:rPr>
                <w:rFonts w:ascii="Times New Roman" w:hAnsi="Times New Roman"/>
              </w:rPr>
            </w:pPr>
            <w:r w:rsidRPr="00F22395">
              <w:rPr>
                <w:rFonts w:ascii="Times New Roman" w:hAnsi="Times New Roman"/>
              </w:rPr>
              <w:t>мероприятий</w:t>
            </w:r>
          </w:p>
        </w:tc>
        <w:tc>
          <w:tcPr>
            <w:tcW w:w="1410" w:type="dxa"/>
            <w:vMerge w:val="restart"/>
          </w:tcPr>
          <w:p w:rsidR="00F22395" w:rsidRPr="00F22395" w:rsidRDefault="00F22395" w:rsidP="00F22395">
            <w:pPr>
              <w:jc w:val="center"/>
              <w:rPr>
                <w:rFonts w:ascii="Times New Roman" w:hAnsi="Times New Roman"/>
                <w:lang w:val="en-US"/>
              </w:rPr>
            </w:pPr>
            <w:r w:rsidRPr="00F22395">
              <w:rPr>
                <w:rFonts w:ascii="Times New Roman" w:hAnsi="Times New Roman"/>
              </w:rPr>
              <w:t xml:space="preserve">Срок </w:t>
            </w:r>
          </w:p>
          <w:p w:rsidR="00F22395" w:rsidRPr="00F22395" w:rsidRDefault="00F22395" w:rsidP="00F22395">
            <w:pPr>
              <w:jc w:val="center"/>
              <w:rPr>
                <w:rFonts w:ascii="Times New Roman" w:hAnsi="Times New Roman"/>
              </w:rPr>
            </w:pPr>
            <w:r w:rsidRPr="00F22395">
              <w:rPr>
                <w:rFonts w:ascii="Times New Roman" w:hAnsi="Times New Roman"/>
              </w:rPr>
              <w:t>реализации</w:t>
            </w:r>
          </w:p>
        </w:tc>
        <w:tc>
          <w:tcPr>
            <w:tcW w:w="2049" w:type="dxa"/>
            <w:vMerge w:val="restart"/>
          </w:tcPr>
          <w:p w:rsidR="00F22395" w:rsidRPr="00F22395" w:rsidRDefault="00F22395" w:rsidP="00F22395">
            <w:pPr>
              <w:jc w:val="center"/>
              <w:rPr>
                <w:rFonts w:ascii="Times New Roman" w:hAnsi="Times New Roman"/>
                <w:lang w:val="en-US"/>
              </w:rPr>
            </w:pPr>
            <w:r w:rsidRPr="00F22395">
              <w:rPr>
                <w:rFonts w:ascii="Times New Roman" w:hAnsi="Times New Roman"/>
              </w:rPr>
              <w:t xml:space="preserve">Источник </w:t>
            </w:r>
          </w:p>
          <w:p w:rsidR="00F22395" w:rsidRPr="00F22395" w:rsidRDefault="00F22395" w:rsidP="00F22395">
            <w:pPr>
              <w:jc w:val="center"/>
              <w:rPr>
                <w:rFonts w:ascii="Times New Roman" w:hAnsi="Times New Roman"/>
              </w:rPr>
            </w:pPr>
            <w:r w:rsidRPr="00F22395">
              <w:rPr>
                <w:rFonts w:ascii="Times New Roman" w:hAnsi="Times New Roman"/>
              </w:rPr>
              <w:t>финансирования</w:t>
            </w:r>
          </w:p>
        </w:tc>
        <w:tc>
          <w:tcPr>
            <w:tcW w:w="4181" w:type="dxa"/>
            <w:gridSpan w:val="4"/>
          </w:tcPr>
          <w:p w:rsidR="00F22395" w:rsidRPr="00F22395" w:rsidRDefault="00F22395" w:rsidP="00F22395">
            <w:pPr>
              <w:jc w:val="center"/>
              <w:rPr>
                <w:rFonts w:ascii="Times New Roman" w:hAnsi="Times New Roman"/>
                <w:lang w:val="en-US"/>
              </w:rPr>
            </w:pPr>
            <w:r w:rsidRPr="00F22395">
              <w:rPr>
                <w:rFonts w:ascii="Times New Roman" w:hAnsi="Times New Roman"/>
              </w:rPr>
              <w:t>Финансирование мероприятий</w:t>
            </w:r>
          </w:p>
          <w:p w:rsidR="00F22395" w:rsidRPr="00F22395" w:rsidRDefault="00F22395" w:rsidP="00F22395">
            <w:pPr>
              <w:jc w:val="center"/>
              <w:rPr>
                <w:rFonts w:ascii="Times New Roman" w:hAnsi="Times New Roman"/>
              </w:rPr>
            </w:pPr>
            <w:r w:rsidRPr="00F22395">
              <w:rPr>
                <w:rFonts w:ascii="Times New Roman" w:hAnsi="Times New Roman"/>
              </w:rPr>
              <w:t>(тыс. руб.)</w:t>
            </w:r>
          </w:p>
        </w:tc>
        <w:tc>
          <w:tcPr>
            <w:tcW w:w="2566" w:type="dxa"/>
            <w:vMerge w:val="restart"/>
          </w:tcPr>
          <w:p w:rsidR="00F22395" w:rsidRPr="00F22395" w:rsidRDefault="00F22395" w:rsidP="00F22395">
            <w:pPr>
              <w:jc w:val="center"/>
              <w:rPr>
                <w:rFonts w:ascii="Times New Roman" w:hAnsi="Times New Roman"/>
              </w:rPr>
            </w:pPr>
            <w:r w:rsidRPr="00F22395">
              <w:rPr>
                <w:rFonts w:ascii="Times New Roman" w:hAnsi="Times New Roman"/>
              </w:rPr>
              <w:t xml:space="preserve">Исполнитель </w:t>
            </w:r>
          </w:p>
          <w:p w:rsidR="00F22395" w:rsidRPr="00F22395" w:rsidRDefault="00F22395" w:rsidP="00F22395">
            <w:pPr>
              <w:jc w:val="center"/>
              <w:rPr>
                <w:rFonts w:ascii="Times New Roman" w:hAnsi="Times New Roman"/>
              </w:rPr>
            </w:pPr>
            <w:r w:rsidRPr="00F22395">
              <w:rPr>
                <w:rFonts w:ascii="Times New Roman" w:hAnsi="Times New Roman"/>
              </w:rPr>
              <w:t>(бюджетополучатели)</w:t>
            </w:r>
          </w:p>
          <w:p w:rsidR="00F22395" w:rsidRPr="00F22395" w:rsidRDefault="00F22395" w:rsidP="00F22395">
            <w:pPr>
              <w:jc w:val="center"/>
              <w:rPr>
                <w:rFonts w:ascii="Times New Roman" w:hAnsi="Times New Roman"/>
              </w:rPr>
            </w:pPr>
            <w:r w:rsidRPr="00F22395">
              <w:rPr>
                <w:rFonts w:ascii="Times New Roman" w:hAnsi="Times New Roman"/>
              </w:rPr>
              <w:t>Программных мероприятий</w:t>
            </w:r>
          </w:p>
        </w:tc>
      </w:tr>
      <w:tr w:rsidR="00F22395" w:rsidRPr="00F22395" w:rsidTr="00F22395">
        <w:trPr>
          <w:trHeight w:val="277"/>
          <w:tblHeader/>
        </w:trPr>
        <w:tc>
          <w:tcPr>
            <w:tcW w:w="675" w:type="dxa"/>
            <w:vMerge/>
          </w:tcPr>
          <w:p w:rsidR="00F22395" w:rsidRPr="00F22395" w:rsidRDefault="00F22395" w:rsidP="00F22395">
            <w:pPr>
              <w:jc w:val="center"/>
              <w:rPr>
                <w:rFonts w:ascii="Times New Roman" w:hAnsi="Times New Roman"/>
              </w:rPr>
            </w:pPr>
          </w:p>
        </w:tc>
        <w:tc>
          <w:tcPr>
            <w:tcW w:w="4253" w:type="dxa"/>
            <w:vMerge/>
          </w:tcPr>
          <w:p w:rsidR="00F22395" w:rsidRPr="00F22395" w:rsidRDefault="00F22395" w:rsidP="00F22395">
            <w:pPr>
              <w:rPr>
                <w:rFonts w:ascii="Times New Roman" w:hAnsi="Times New Roman"/>
              </w:rPr>
            </w:pPr>
          </w:p>
        </w:tc>
        <w:tc>
          <w:tcPr>
            <w:tcW w:w="1410" w:type="dxa"/>
            <w:vMerge/>
          </w:tcPr>
          <w:p w:rsidR="00F22395" w:rsidRPr="00F22395" w:rsidRDefault="00F22395" w:rsidP="00F22395">
            <w:pPr>
              <w:rPr>
                <w:rFonts w:ascii="Times New Roman" w:hAnsi="Times New Roman"/>
              </w:rPr>
            </w:pPr>
          </w:p>
        </w:tc>
        <w:tc>
          <w:tcPr>
            <w:tcW w:w="2049" w:type="dxa"/>
            <w:vMerge/>
          </w:tcPr>
          <w:p w:rsidR="00F22395" w:rsidRPr="00F22395" w:rsidRDefault="00F22395" w:rsidP="00F22395">
            <w:pP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Всего</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2013 год</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2014 год</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2015 год</w:t>
            </w:r>
          </w:p>
        </w:tc>
        <w:tc>
          <w:tcPr>
            <w:tcW w:w="2566" w:type="dxa"/>
            <w:vMerge/>
          </w:tcPr>
          <w:p w:rsidR="00F22395" w:rsidRPr="00F22395" w:rsidRDefault="00F22395" w:rsidP="00F22395">
            <w:pPr>
              <w:rPr>
                <w:rFonts w:ascii="Times New Roman" w:hAnsi="Times New Roman"/>
              </w:rPr>
            </w:pPr>
          </w:p>
        </w:tc>
      </w:tr>
      <w:tr w:rsidR="00F22395" w:rsidRPr="00F22395" w:rsidTr="00F22395">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I</w:t>
            </w:r>
            <w:r w:rsidRPr="00F22395">
              <w:rPr>
                <w:rFonts w:ascii="Times New Roman" w:hAnsi="Times New Roman"/>
                <w:b/>
              </w:rPr>
              <w:t>. Создание и совершенствование нормативно-правовой базы развития туризма в Ижемском районе</w:t>
            </w:r>
          </w:p>
        </w:tc>
      </w:tr>
      <w:tr w:rsidR="00F22395" w:rsidRPr="00F22395" w:rsidTr="00F22395">
        <w:trPr>
          <w:trHeight w:val="1146"/>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 xml:space="preserve">Анализ нормативных актов, программных  документов, позитивного опыта муниципальных образований в  сфере туризма             </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1050"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1050"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1031"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Администрация муниципального района «Ижемский» (далее – Администрация МР «Ижемский»)</w:t>
            </w:r>
          </w:p>
        </w:tc>
      </w:tr>
      <w:tr w:rsidR="00F22395" w:rsidRPr="00F22395" w:rsidTr="00F22395">
        <w:trPr>
          <w:trHeight w:val="1965"/>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Разработка    и принятие  на муниципальном уровне нормативно - правовых актов, регламентирующих туристскую деятельность на территории муниципального образования  обеспечивающих     реализацию мероприятий  Программы</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1050"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1050"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1031" w:type="dxa"/>
          </w:tcPr>
          <w:p w:rsidR="00F22395" w:rsidRPr="00F22395" w:rsidRDefault="00F22395" w:rsidP="00F22395">
            <w:pPr>
              <w:jc w:val="center"/>
              <w:rPr>
                <w:rFonts w:ascii="Times New Roman" w:hAnsi="Times New Roman"/>
                <w:lang w:val="en-US"/>
              </w:rPr>
            </w:pPr>
            <w:r w:rsidRPr="00F22395">
              <w:rPr>
                <w:rFonts w:ascii="Times New Roman" w:hAnsi="Times New Roman"/>
                <w:lang w:val="en-US"/>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tc>
      </w:tr>
      <w:tr w:rsidR="00F22395" w:rsidRPr="00F22395" w:rsidTr="00F22395">
        <w:trPr>
          <w:trHeight w:val="315"/>
        </w:trPr>
        <w:tc>
          <w:tcPr>
            <w:tcW w:w="675" w:type="dxa"/>
          </w:tcPr>
          <w:p w:rsidR="00F22395" w:rsidRPr="00F22395" w:rsidRDefault="00F22395" w:rsidP="00F22395">
            <w:pPr>
              <w:jc w:val="center"/>
              <w:rPr>
                <w:rFonts w:ascii="Times New Roman" w:hAnsi="Times New Roman"/>
                <w:b/>
              </w:rPr>
            </w:pPr>
          </w:p>
        </w:tc>
        <w:tc>
          <w:tcPr>
            <w:tcW w:w="4253" w:type="dxa"/>
          </w:tcPr>
          <w:p w:rsidR="00F22395" w:rsidRPr="00F22395" w:rsidRDefault="00F22395" w:rsidP="00F22395">
            <w:pPr>
              <w:jc w:val="both"/>
              <w:rPr>
                <w:rFonts w:ascii="Times New Roman" w:hAnsi="Times New Roman"/>
                <w:b/>
                <w:lang w:val="en-US"/>
              </w:rPr>
            </w:pPr>
            <w:r w:rsidRPr="00F22395">
              <w:rPr>
                <w:rFonts w:ascii="Times New Roman" w:hAnsi="Times New Roman"/>
                <w:b/>
              </w:rPr>
              <w:t xml:space="preserve">Итого по разделу </w:t>
            </w:r>
            <w:r w:rsidRPr="00F22395">
              <w:rPr>
                <w:rFonts w:ascii="Times New Roman" w:hAnsi="Times New Roman"/>
                <w:b/>
                <w:lang w:val="en-US"/>
              </w:rPr>
              <w:t>I</w:t>
            </w:r>
          </w:p>
        </w:tc>
        <w:tc>
          <w:tcPr>
            <w:tcW w:w="1410" w:type="dxa"/>
          </w:tcPr>
          <w:p w:rsidR="00F22395" w:rsidRPr="00F22395" w:rsidRDefault="00F22395" w:rsidP="00F22395">
            <w:pPr>
              <w:rPr>
                <w:rFonts w:ascii="Times New Roman" w:hAnsi="Times New Roman"/>
                <w:b/>
              </w:rPr>
            </w:pPr>
          </w:p>
        </w:tc>
        <w:tc>
          <w:tcPr>
            <w:tcW w:w="2049" w:type="dxa"/>
          </w:tcPr>
          <w:p w:rsidR="00F22395" w:rsidRPr="00F22395" w:rsidRDefault="00F22395" w:rsidP="00F22395">
            <w:pPr>
              <w:rPr>
                <w:rFonts w:ascii="Times New Roman" w:hAnsi="Times New Roman"/>
                <w:b/>
              </w:rPr>
            </w:pPr>
          </w:p>
        </w:tc>
        <w:tc>
          <w:tcPr>
            <w:tcW w:w="1050"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1050"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1050"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1031"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2566" w:type="dxa"/>
          </w:tcPr>
          <w:p w:rsidR="00F22395" w:rsidRPr="00F22395" w:rsidRDefault="00F22395" w:rsidP="00F22395">
            <w:pPr>
              <w:rPr>
                <w:rFonts w:ascii="Times New Roman" w:hAnsi="Times New Roman"/>
                <w:b/>
              </w:rPr>
            </w:pPr>
          </w:p>
        </w:tc>
      </w:tr>
      <w:tr w:rsidR="00F22395" w:rsidRPr="00F22395" w:rsidTr="00F22395">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II</w:t>
            </w:r>
            <w:r w:rsidRPr="00F22395">
              <w:rPr>
                <w:rFonts w:ascii="Times New Roman" w:hAnsi="Times New Roman"/>
                <w:b/>
              </w:rPr>
              <w:t>. Создание системы управления туристской отраслью</w:t>
            </w:r>
          </w:p>
        </w:tc>
      </w:tr>
      <w:tr w:rsidR="00F22395" w:rsidRPr="00F22395" w:rsidTr="00F22395">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 xml:space="preserve">Формирование и ведение реестров: </w:t>
            </w:r>
          </w:p>
          <w:p w:rsidR="00F22395" w:rsidRPr="00F22395" w:rsidRDefault="00F22395" w:rsidP="00F22395">
            <w:pPr>
              <w:jc w:val="both"/>
              <w:rPr>
                <w:rFonts w:ascii="Times New Roman" w:hAnsi="Times New Roman"/>
              </w:rPr>
            </w:pPr>
            <w:r w:rsidRPr="00F22395">
              <w:rPr>
                <w:rFonts w:ascii="Times New Roman" w:hAnsi="Times New Roman"/>
              </w:rPr>
              <w:t>- объектов туристской индустрии Ижемского района;</w:t>
            </w:r>
          </w:p>
          <w:p w:rsidR="00F22395" w:rsidRPr="00F22395" w:rsidRDefault="00F22395" w:rsidP="00F22395">
            <w:pPr>
              <w:jc w:val="both"/>
              <w:rPr>
                <w:rFonts w:ascii="Times New Roman" w:hAnsi="Times New Roman"/>
              </w:rPr>
            </w:pPr>
            <w:r w:rsidRPr="00F22395">
              <w:rPr>
                <w:rFonts w:ascii="Times New Roman" w:hAnsi="Times New Roman"/>
              </w:rPr>
              <w:t>- инвестиционных проектов в области развития туризма в Ижемском районе;</w:t>
            </w:r>
          </w:p>
          <w:p w:rsidR="00F22395" w:rsidRPr="00F22395" w:rsidRDefault="00F22395" w:rsidP="00F22395">
            <w:pPr>
              <w:jc w:val="both"/>
              <w:rPr>
                <w:rFonts w:ascii="Times New Roman" w:hAnsi="Times New Roman"/>
              </w:rPr>
            </w:pPr>
            <w:r w:rsidRPr="00F22395">
              <w:rPr>
                <w:rFonts w:ascii="Times New Roman" w:hAnsi="Times New Roman"/>
              </w:rPr>
              <w:t>- физических лиц, проживающих в Ижемском районе, согласных   размещать в своих домах туристов</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r w:rsidRPr="00F22395">
              <w:rPr>
                <w:rFonts w:ascii="Times New Roman" w:hAnsi="Times New Roman"/>
              </w:rPr>
              <w:t>Управление культуры администрации МР «Ижемский»</w:t>
            </w:r>
          </w:p>
        </w:tc>
      </w:tr>
      <w:tr w:rsidR="00F22395" w:rsidRPr="00F22395" w:rsidTr="00F22395">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Организация сотрудничества с министерствами, ведомствами, различными фондами в целях формирования единого туристского пространства</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Администрация</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tc>
      </w:tr>
      <w:tr w:rsidR="00F22395" w:rsidRPr="00F22395" w:rsidTr="00F22395">
        <w:trPr>
          <w:trHeight w:val="315"/>
        </w:trPr>
        <w:tc>
          <w:tcPr>
            <w:tcW w:w="675" w:type="dxa"/>
          </w:tcPr>
          <w:p w:rsidR="00F22395" w:rsidRPr="00F22395" w:rsidRDefault="00F22395" w:rsidP="00F22395">
            <w:pPr>
              <w:jc w:val="center"/>
              <w:rPr>
                <w:rFonts w:ascii="Times New Roman" w:hAnsi="Times New Roman"/>
                <w:b/>
              </w:rPr>
            </w:pPr>
          </w:p>
        </w:tc>
        <w:tc>
          <w:tcPr>
            <w:tcW w:w="4253" w:type="dxa"/>
          </w:tcPr>
          <w:p w:rsidR="00F22395" w:rsidRPr="00F22395" w:rsidRDefault="00F22395" w:rsidP="00F22395">
            <w:pPr>
              <w:jc w:val="both"/>
              <w:rPr>
                <w:rFonts w:ascii="Times New Roman" w:hAnsi="Times New Roman"/>
                <w:b/>
                <w:lang w:val="en-US"/>
              </w:rPr>
            </w:pPr>
            <w:r w:rsidRPr="00F22395">
              <w:rPr>
                <w:rFonts w:ascii="Times New Roman" w:hAnsi="Times New Roman"/>
                <w:b/>
              </w:rPr>
              <w:t xml:space="preserve">Итого по разделу </w:t>
            </w:r>
            <w:r w:rsidRPr="00F22395">
              <w:rPr>
                <w:rFonts w:ascii="Times New Roman" w:hAnsi="Times New Roman"/>
                <w:b/>
                <w:lang w:val="en-US"/>
              </w:rPr>
              <w:t>II</w:t>
            </w:r>
          </w:p>
        </w:tc>
        <w:tc>
          <w:tcPr>
            <w:tcW w:w="1410" w:type="dxa"/>
          </w:tcPr>
          <w:p w:rsidR="00F22395" w:rsidRPr="00F22395" w:rsidRDefault="00F22395" w:rsidP="00F22395">
            <w:pPr>
              <w:rPr>
                <w:rFonts w:ascii="Times New Roman" w:hAnsi="Times New Roman"/>
                <w:b/>
              </w:rPr>
            </w:pPr>
          </w:p>
        </w:tc>
        <w:tc>
          <w:tcPr>
            <w:tcW w:w="2049" w:type="dxa"/>
          </w:tcPr>
          <w:p w:rsidR="00F22395" w:rsidRPr="00F22395" w:rsidRDefault="00F22395" w:rsidP="00F22395">
            <w:pPr>
              <w:rPr>
                <w:rFonts w:ascii="Times New Roman" w:hAnsi="Times New Roman"/>
                <w:b/>
              </w:rPr>
            </w:pPr>
          </w:p>
        </w:tc>
        <w:tc>
          <w:tcPr>
            <w:tcW w:w="1050"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1050"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1050"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1031" w:type="dxa"/>
          </w:tcPr>
          <w:p w:rsidR="00F22395" w:rsidRPr="00F22395" w:rsidRDefault="00F22395" w:rsidP="00F22395">
            <w:pPr>
              <w:jc w:val="center"/>
              <w:rPr>
                <w:rFonts w:ascii="Times New Roman" w:hAnsi="Times New Roman"/>
                <w:b/>
                <w:lang w:val="en-US"/>
              </w:rPr>
            </w:pPr>
            <w:r w:rsidRPr="00F22395">
              <w:rPr>
                <w:rFonts w:ascii="Times New Roman" w:hAnsi="Times New Roman"/>
                <w:b/>
                <w:lang w:val="en-US"/>
              </w:rPr>
              <w:t>-</w:t>
            </w:r>
          </w:p>
        </w:tc>
        <w:tc>
          <w:tcPr>
            <w:tcW w:w="2566" w:type="dxa"/>
          </w:tcPr>
          <w:p w:rsidR="00F22395" w:rsidRPr="00F22395" w:rsidRDefault="00F22395" w:rsidP="00F22395">
            <w:pPr>
              <w:rPr>
                <w:rFonts w:ascii="Times New Roman" w:hAnsi="Times New Roman"/>
                <w:b/>
              </w:rPr>
            </w:pPr>
          </w:p>
        </w:tc>
      </w:tr>
      <w:tr w:rsidR="00F22395" w:rsidRPr="00F22395" w:rsidTr="00F22395">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III</w:t>
            </w:r>
            <w:r w:rsidRPr="00F22395">
              <w:rPr>
                <w:rFonts w:ascii="Times New Roman" w:hAnsi="Times New Roman"/>
                <w:b/>
              </w:rPr>
              <w:t>. Рекламно-информационное обеспечение продвижения туристских продуктов</w:t>
            </w:r>
          </w:p>
        </w:tc>
      </w:tr>
      <w:tr w:rsidR="00F22395" w:rsidRPr="00F22395" w:rsidTr="00F22395">
        <w:trPr>
          <w:trHeight w:val="558"/>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lastRenderedPageBreak/>
              <w:t>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Приобретение электронного информационного киоска</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2014</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70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170,0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tc>
      </w:tr>
      <w:tr w:rsidR="00F22395" w:rsidRPr="00F22395" w:rsidTr="00F22395">
        <w:trPr>
          <w:trHeight w:val="1140"/>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Издание рекламно-информационной печатной продукции о туристских ресурсах района (баннеры, буклеты, путеводители, календари, наборы открыток и т.д.)</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129,0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25,0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54,0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50,0</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Муниципальное бюджетное учреждение культуры «Ижемский районный историко-краеведческий музей» (далее - МБУК «ИРИКМ»)</w:t>
            </w:r>
          </w:p>
        </w:tc>
      </w:tr>
      <w:tr w:rsidR="00F22395" w:rsidRPr="00F22395" w:rsidTr="00F22395">
        <w:trPr>
          <w:trHeight w:val="58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3.</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Приобретение сувенирной продукции</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129,0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22,0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57,0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 xml:space="preserve"> 50,0</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МБУК «ИРИКМ»</w:t>
            </w:r>
          </w:p>
        </w:tc>
      </w:tr>
      <w:tr w:rsidR="00F22395" w:rsidRPr="00F22395" w:rsidTr="00F22395">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4.</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 xml:space="preserve">Подготовка презентационного и аналитического материала о туристских возможностях района для опубликования в СМИ, журналах, рекламных изданиях </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p w:rsidR="00F22395" w:rsidRPr="00F22395" w:rsidRDefault="00F22395" w:rsidP="00F22395">
            <w:pPr>
              <w:jc w:val="center"/>
              <w:rPr>
                <w:rFonts w:ascii="Times New Roman" w:hAnsi="Times New Roman"/>
              </w:rPr>
            </w:pPr>
            <w:r w:rsidRPr="00F22395">
              <w:rPr>
                <w:rFonts w:ascii="Times New Roman" w:hAnsi="Times New Roman"/>
              </w:rPr>
              <w:t>МБУК «ИРИКМ»</w:t>
            </w:r>
          </w:p>
          <w:p w:rsidR="00F22395" w:rsidRPr="00F22395" w:rsidRDefault="00F22395" w:rsidP="00F22395">
            <w:pPr>
              <w:jc w:val="center"/>
              <w:rPr>
                <w:rFonts w:ascii="Times New Roman" w:hAnsi="Times New Roman"/>
              </w:rPr>
            </w:pPr>
            <w:r w:rsidRPr="00F22395">
              <w:rPr>
                <w:rFonts w:ascii="Times New Roman" w:hAnsi="Times New Roman"/>
              </w:rPr>
              <w:t>ОФСиТ</w:t>
            </w:r>
          </w:p>
        </w:tc>
      </w:tr>
      <w:tr w:rsidR="00F22395" w:rsidRPr="00F22395" w:rsidTr="00F22395">
        <w:tc>
          <w:tcPr>
            <w:tcW w:w="675" w:type="dxa"/>
          </w:tcPr>
          <w:p w:rsidR="00F22395" w:rsidRPr="00F22395" w:rsidRDefault="00F22395" w:rsidP="00F22395">
            <w:pPr>
              <w:jc w:val="center"/>
              <w:rPr>
                <w:rFonts w:ascii="Times New Roman" w:hAnsi="Times New Roman"/>
              </w:rPr>
            </w:pPr>
          </w:p>
        </w:tc>
        <w:tc>
          <w:tcPr>
            <w:tcW w:w="4253" w:type="dxa"/>
          </w:tcPr>
          <w:p w:rsidR="00F22395" w:rsidRPr="00F22395" w:rsidRDefault="00F22395" w:rsidP="00F22395">
            <w:pPr>
              <w:jc w:val="both"/>
              <w:rPr>
                <w:rFonts w:ascii="Times New Roman" w:hAnsi="Times New Roman"/>
                <w:b/>
                <w:lang w:val="en-US"/>
              </w:rPr>
            </w:pPr>
            <w:r w:rsidRPr="00F22395">
              <w:rPr>
                <w:rFonts w:ascii="Times New Roman" w:hAnsi="Times New Roman"/>
                <w:b/>
              </w:rPr>
              <w:t xml:space="preserve">Итого по разделу </w:t>
            </w:r>
            <w:r w:rsidRPr="00F22395">
              <w:rPr>
                <w:rFonts w:ascii="Times New Roman" w:hAnsi="Times New Roman"/>
                <w:b/>
                <w:lang w:val="en-US"/>
              </w:rPr>
              <w:t>III</w:t>
            </w:r>
          </w:p>
        </w:tc>
        <w:tc>
          <w:tcPr>
            <w:tcW w:w="1410" w:type="dxa"/>
          </w:tcPr>
          <w:p w:rsidR="00F22395" w:rsidRPr="00F22395" w:rsidRDefault="00F22395" w:rsidP="00F22395">
            <w:pPr>
              <w:jc w:val="center"/>
              <w:rPr>
                <w:rFonts w:ascii="Times New Roman" w:hAnsi="Times New Roman"/>
              </w:rPr>
            </w:pP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b/>
              </w:rPr>
              <w:t>Бюджет МР «Ижемский»</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428,0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47,0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281,0</w:t>
            </w:r>
          </w:p>
        </w:tc>
        <w:tc>
          <w:tcPr>
            <w:tcW w:w="1031" w:type="dxa"/>
          </w:tcPr>
          <w:p w:rsidR="00F22395" w:rsidRPr="00F22395" w:rsidRDefault="00F22395" w:rsidP="00F22395">
            <w:pPr>
              <w:jc w:val="center"/>
              <w:rPr>
                <w:rFonts w:ascii="Times New Roman" w:hAnsi="Times New Roman"/>
                <w:b/>
              </w:rPr>
            </w:pPr>
            <w:r w:rsidRPr="00F22395">
              <w:rPr>
                <w:rFonts w:ascii="Times New Roman" w:hAnsi="Times New Roman"/>
                <w:b/>
              </w:rPr>
              <w:t>100,0</w:t>
            </w:r>
          </w:p>
        </w:tc>
        <w:tc>
          <w:tcPr>
            <w:tcW w:w="2566" w:type="dxa"/>
          </w:tcPr>
          <w:p w:rsidR="00F22395" w:rsidRPr="00F22395" w:rsidRDefault="00F22395" w:rsidP="00F22395">
            <w:pPr>
              <w:jc w:val="center"/>
              <w:rPr>
                <w:rFonts w:ascii="Times New Roman" w:hAnsi="Times New Roman"/>
              </w:rPr>
            </w:pPr>
          </w:p>
        </w:tc>
      </w:tr>
      <w:tr w:rsidR="00F22395" w:rsidRPr="00F22395" w:rsidTr="00F22395">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IV</w:t>
            </w:r>
            <w:r w:rsidRPr="00F22395">
              <w:rPr>
                <w:rFonts w:ascii="Times New Roman" w:hAnsi="Times New Roman"/>
                <w:b/>
              </w:rPr>
              <w:t xml:space="preserve">. Предоставление туристических продуктов муниципального района «Ижемский» на международных, </w:t>
            </w:r>
          </w:p>
          <w:p w:rsidR="00F22395" w:rsidRPr="00F22395" w:rsidRDefault="00F22395" w:rsidP="00F22395">
            <w:pPr>
              <w:jc w:val="center"/>
              <w:rPr>
                <w:rFonts w:ascii="Times New Roman" w:hAnsi="Times New Roman"/>
                <w:b/>
              </w:rPr>
            </w:pPr>
            <w:r w:rsidRPr="00F22395">
              <w:rPr>
                <w:rFonts w:ascii="Times New Roman" w:hAnsi="Times New Roman"/>
                <w:b/>
              </w:rPr>
              <w:t>всероссийских и республиканских мероприятиях в сфере туризма</w:t>
            </w: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tc>
        <w:tc>
          <w:tcPr>
            <w:tcW w:w="4253" w:type="dxa"/>
          </w:tcPr>
          <w:p w:rsidR="00F22395" w:rsidRPr="00F22395" w:rsidRDefault="00F22395" w:rsidP="00F22395">
            <w:pPr>
              <w:autoSpaceDE w:val="0"/>
              <w:autoSpaceDN w:val="0"/>
              <w:adjustRightInd w:val="0"/>
              <w:ind w:firstLine="13"/>
              <w:jc w:val="both"/>
              <w:rPr>
                <w:rFonts w:ascii="Times New Roman" w:hAnsi="Times New Roman"/>
              </w:rPr>
            </w:pPr>
            <w:r w:rsidRPr="00F22395">
              <w:rPr>
                <w:rFonts w:ascii="Times New Roman" w:hAnsi="Times New Roman"/>
              </w:rPr>
              <w:t>Участие в международных, всероссийских, республиканских мероприятиях, связанных с туристской отраслью: выставки, ярмарки, конкурсы, совещания, круглые столы, семинары и т.д.</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110,0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30,0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50,0</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p w:rsidR="00F22395" w:rsidRPr="00F22395" w:rsidRDefault="00F22395" w:rsidP="00F22395">
            <w:pPr>
              <w:pStyle w:val="ConsPlusCell"/>
              <w:jc w:val="center"/>
              <w:rPr>
                <w:rFonts w:ascii="Times New Roman" w:hAnsi="Times New Roman" w:cs="Times New Roman"/>
              </w:rPr>
            </w:pP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w:t>
            </w:r>
          </w:p>
        </w:tc>
        <w:tc>
          <w:tcPr>
            <w:tcW w:w="4253" w:type="dxa"/>
          </w:tcPr>
          <w:p w:rsidR="00F22395" w:rsidRPr="00F22395" w:rsidRDefault="00F22395" w:rsidP="00F22395">
            <w:pPr>
              <w:autoSpaceDE w:val="0"/>
              <w:autoSpaceDN w:val="0"/>
              <w:adjustRightInd w:val="0"/>
              <w:jc w:val="both"/>
              <w:rPr>
                <w:rFonts w:ascii="Times New Roman" w:hAnsi="Times New Roman"/>
              </w:rPr>
            </w:pPr>
            <w:r w:rsidRPr="00F22395">
              <w:rPr>
                <w:rFonts w:ascii="Times New Roman" w:hAnsi="Times New Roman"/>
                <w:bCs/>
              </w:rPr>
              <w:t xml:space="preserve">Субсидирование части расходов субъектов, занятых в сфере оказания туристских услуг населению при участии в выставочно-ярмарочных мероприятиях (включая тренировочные туры), семинарах, </w:t>
            </w:r>
            <w:r w:rsidRPr="00F22395">
              <w:rPr>
                <w:rFonts w:ascii="Times New Roman" w:hAnsi="Times New Roman"/>
              </w:rPr>
              <w:t>определенном в Приложении 1 к Программе</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2014</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130,0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30,0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100,0</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p w:rsidR="00F22395" w:rsidRPr="00F22395" w:rsidRDefault="00F22395" w:rsidP="00F22395">
            <w:pPr>
              <w:jc w:val="center"/>
              <w:rPr>
                <w:rFonts w:ascii="Times New Roman" w:hAnsi="Times New Roman"/>
              </w:rPr>
            </w:pPr>
          </w:p>
        </w:tc>
      </w:tr>
      <w:tr w:rsidR="00F22395" w:rsidRPr="00F22395" w:rsidTr="00F22395">
        <w:trPr>
          <w:trHeight w:val="307"/>
        </w:trPr>
        <w:tc>
          <w:tcPr>
            <w:tcW w:w="675" w:type="dxa"/>
          </w:tcPr>
          <w:p w:rsidR="00F22395" w:rsidRPr="00F22395" w:rsidRDefault="00F22395" w:rsidP="00F22395">
            <w:pPr>
              <w:jc w:val="center"/>
              <w:rPr>
                <w:rFonts w:ascii="Times New Roman" w:hAnsi="Times New Roman"/>
                <w:b/>
              </w:rPr>
            </w:pPr>
          </w:p>
        </w:tc>
        <w:tc>
          <w:tcPr>
            <w:tcW w:w="4253" w:type="dxa"/>
          </w:tcPr>
          <w:p w:rsidR="00F22395" w:rsidRPr="00F22395" w:rsidRDefault="00F22395" w:rsidP="00F22395">
            <w:pPr>
              <w:jc w:val="both"/>
              <w:rPr>
                <w:rFonts w:ascii="Times New Roman" w:hAnsi="Times New Roman"/>
                <w:b/>
                <w:lang w:val="en-US"/>
              </w:rPr>
            </w:pPr>
            <w:r w:rsidRPr="00F22395">
              <w:rPr>
                <w:rFonts w:ascii="Times New Roman" w:hAnsi="Times New Roman"/>
                <w:b/>
              </w:rPr>
              <w:t xml:space="preserve">Итого по разделу </w:t>
            </w:r>
            <w:r w:rsidRPr="00F22395">
              <w:rPr>
                <w:rFonts w:ascii="Times New Roman" w:hAnsi="Times New Roman"/>
                <w:b/>
                <w:lang w:val="en-US"/>
              </w:rPr>
              <w:t>IV</w:t>
            </w:r>
          </w:p>
        </w:tc>
        <w:tc>
          <w:tcPr>
            <w:tcW w:w="1410" w:type="dxa"/>
          </w:tcPr>
          <w:p w:rsidR="00F22395" w:rsidRPr="00F22395" w:rsidRDefault="00F22395" w:rsidP="00F22395">
            <w:pPr>
              <w:rPr>
                <w:rFonts w:ascii="Times New Roman" w:hAnsi="Times New Roman"/>
                <w:b/>
              </w:rPr>
            </w:pPr>
          </w:p>
        </w:tc>
        <w:tc>
          <w:tcPr>
            <w:tcW w:w="2049" w:type="dxa"/>
          </w:tcPr>
          <w:p w:rsidR="00F22395" w:rsidRPr="00F22395" w:rsidRDefault="00F22395" w:rsidP="00F22395">
            <w:pPr>
              <w:jc w:val="center"/>
              <w:rPr>
                <w:rFonts w:ascii="Times New Roman" w:hAnsi="Times New Roman"/>
                <w:b/>
              </w:rPr>
            </w:pPr>
            <w:r w:rsidRPr="00F22395">
              <w:rPr>
                <w:rFonts w:ascii="Times New Roman" w:hAnsi="Times New Roman"/>
                <w:b/>
              </w:rPr>
              <w:t>Бюджет МР «Ижемский»</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240,0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30,0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80,0</w:t>
            </w:r>
          </w:p>
        </w:tc>
        <w:tc>
          <w:tcPr>
            <w:tcW w:w="1031" w:type="dxa"/>
          </w:tcPr>
          <w:p w:rsidR="00F22395" w:rsidRPr="00F22395" w:rsidRDefault="00F22395" w:rsidP="00F22395">
            <w:pPr>
              <w:jc w:val="center"/>
              <w:rPr>
                <w:rFonts w:ascii="Times New Roman" w:hAnsi="Times New Roman"/>
                <w:b/>
              </w:rPr>
            </w:pPr>
            <w:r w:rsidRPr="00F22395">
              <w:rPr>
                <w:rFonts w:ascii="Times New Roman" w:hAnsi="Times New Roman"/>
                <w:b/>
              </w:rPr>
              <w:t>150,0</w:t>
            </w:r>
          </w:p>
        </w:tc>
        <w:tc>
          <w:tcPr>
            <w:tcW w:w="2566" w:type="dxa"/>
          </w:tcPr>
          <w:p w:rsidR="00F22395" w:rsidRPr="00F22395" w:rsidRDefault="00F22395" w:rsidP="00F22395">
            <w:pPr>
              <w:rPr>
                <w:rFonts w:ascii="Times New Roman" w:hAnsi="Times New Roman"/>
              </w:rPr>
            </w:pPr>
          </w:p>
        </w:tc>
      </w:tr>
      <w:tr w:rsidR="00F22395" w:rsidRPr="00F22395" w:rsidTr="00F22395">
        <w:trPr>
          <w:trHeight w:val="322"/>
        </w:trPr>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V</w:t>
            </w:r>
            <w:r w:rsidRPr="00F22395">
              <w:rPr>
                <w:rFonts w:ascii="Times New Roman" w:hAnsi="Times New Roman"/>
                <w:b/>
              </w:rPr>
              <w:t xml:space="preserve">. Создание условий для развития инфраструктуры туризма </w:t>
            </w: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Оказание организационно-методической помощи организациям, осуществляющим туристскую деятельность</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tc>
      </w:tr>
      <w:tr w:rsidR="00F22395" w:rsidRPr="00F22395" w:rsidTr="00F22395">
        <w:trPr>
          <w:trHeight w:val="559"/>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 xml:space="preserve">Помощь в организации взаимодействия предприятий туристской индустрии района, Республики Коми и других субъектов Российской Федерации </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tc>
      </w:tr>
      <w:tr w:rsidR="00F22395" w:rsidRPr="00F22395" w:rsidTr="00F22395">
        <w:trPr>
          <w:trHeight w:val="309"/>
        </w:trPr>
        <w:tc>
          <w:tcPr>
            <w:tcW w:w="15134" w:type="dxa"/>
            <w:gridSpan w:val="9"/>
          </w:tcPr>
          <w:p w:rsidR="00F22395" w:rsidRPr="00F22395" w:rsidRDefault="00F22395" w:rsidP="00F22395">
            <w:pPr>
              <w:jc w:val="center"/>
              <w:rPr>
                <w:rFonts w:ascii="Times New Roman" w:hAnsi="Times New Roman"/>
              </w:rPr>
            </w:pPr>
            <w:r w:rsidRPr="00F22395">
              <w:rPr>
                <w:rFonts w:ascii="Times New Roman" w:hAnsi="Times New Roman"/>
                <w:b/>
                <w:lang w:val="en-US"/>
              </w:rPr>
              <w:lastRenderedPageBreak/>
              <w:t>VI</w:t>
            </w:r>
            <w:r w:rsidRPr="00F22395">
              <w:rPr>
                <w:rFonts w:ascii="Times New Roman" w:hAnsi="Times New Roman"/>
                <w:b/>
              </w:rPr>
              <w:t>. Разработка и внедрение проектов в сфере туризма</w:t>
            </w:r>
          </w:p>
        </w:tc>
      </w:tr>
      <w:tr w:rsidR="00F22395" w:rsidRPr="00F22395" w:rsidTr="00F22395">
        <w:trPr>
          <w:trHeight w:val="20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tc>
        <w:tc>
          <w:tcPr>
            <w:tcW w:w="4253" w:type="dxa"/>
            <w:tcBorders>
              <w:bottom w:val="single" w:sz="4" w:space="0" w:color="auto"/>
            </w:tcBorders>
          </w:tcPr>
          <w:p w:rsidR="00F22395" w:rsidRPr="00F22395" w:rsidRDefault="00F22395" w:rsidP="00F22395">
            <w:pPr>
              <w:jc w:val="both"/>
              <w:rPr>
                <w:rFonts w:ascii="Times New Roman" w:hAnsi="Times New Roman"/>
              </w:rPr>
            </w:pPr>
            <w:r w:rsidRPr="00F22395">
              <w:rPr>
                <w:rFonts w:ascii="Times New Roman" w:hAnsi="Times New Roman"/>
              </w:rPr>
              <w:t>Проведение туристской мультигонки в Ижемском районе (в том числе создание видеоролика, приобретение инвентаря)</w:t>
            </w:r>
          </w:p>
        </w:tc>
        <w:tc>
          <w:tcPr>
            <w:tcW w:w="1410" w:type="dxa"/>
            <w:tcBorders>
              <w:bottom w:val="single" w:sz="4" w:space="0" w:color="auto"/>
            </w:tcBorders>
          </w:tcPr>
          <w:p w:rsidR="00F22395" w:rsidRPr="00F22395" w:rsidRDefault="00F22395" w:rsidP="00F22395">
            <w:pPr>
              <w:jc w:val="center"/>
              <w:rPr>
                <w:rFonts w:ascii="Times New Roman" w:hAnsi="Times New Roman"/>
              </w:rPr>
            </w:pPr>
            <w:r w:rsidRPr="00F22395">
              <w:rPr>
                <w:rFonts w:ascii="Times New Roman" w:hAnsi="Times New Roman"/>
              </w:rPr>
              <w:t>2014-2015</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199,0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99,0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100,0</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ОФСиТ</w:t>
            </w:r>
          </w:p>
          <w:p w:rsidR="00F22395" w:rsidRPr="00F22395" w:rsidRDefault="00F22395" w:rsidP="00F22395">
            <w:pPr>
              <w:rPr>
                <w:rFonts w:ascii="Times New Roman" w:hAnsi="Times New Roman"/>
              </w:rPr>
            </w:pPr>
          </w:p>
        </w:tc>
      </w:tr>
      <w:tr w:rsidR="00F22395" w:rsidRPr="00F22395" w:rsidTr="00F22395">
        <w:trPr>
          <w:trHeight w:val="845"/>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Развитие маршрута «Многодневный поход на  Сэбысь» (в том числе приобретение материалов) в том числе:</w:t>
            </w:r>
          </w:p>
        </w:tc>
        <w:tc>
          <w:tcPr>
            <w:tcW w:w="1410" w:type="dxa"/>
            <w:tcBorders>
              <w:top w:val="single" w:sz="4" w:space="0" w:color="auto"/>
            </w:tcBorders>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415,0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115,0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150,0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150,0</w:t>
            </w:r>
          </w:p>
        </w:tc>
        <w:tc>
          <w:tcPr>
            <w:tcW w:w="2566" w:type="dxa"/>
            <w:vMerge w:val="restart"/>
          </w:tcPr>
          <w:p w:rsidR="00F22395" w:rsidRPr="00F22395" w:rsidRDefault="00F22395" w:rsidP="00F22395">
            <w:pPr>
              <w:jc w:val="center"/>
              <w:rPr>
                <w:rFonts w:ascii="Times New Roman" w:hAnsi="Times New Roman"/>
              </w:rPr>
            </w:pPr>
            <w:r w:rsidRPr="00F22395">
              <w:rPr>
                <w:rFonts w:ascii="Times New Roman" w:hAnsi="Times New Roman"/>
              </w:rPr>
              <w:t>Муниципальное бюджетное образовательное учреждение дополнительного образования детей «Ижемский районный центр детского творчества» (далее - МБОУ ДОД «Ижемский РЦДТ»)</w:t>
            </w:r>
          </w:p>
        </w:tc>
      </w:tr>
      <w:tr w:rsidR="00F22395" w:rsidRPr="00F22395" w:rsidTr="00F22395">
        <w:trPr>
          <w:trHeight w:val="559"/>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Туристический маршрут  «Лесная лента» (летний период)</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2014-2015</w:t>
            </w:r>
          </w:p>
        </w:tc>
        <w:tc>
          <w:tcPr>
            <w:tcW w:w="2049" w:type="dxa"/>
            <w:tcBorders>
              <w:bottom w:val="single" w:sz="4" w:space="0" w:color="auto"/>
            </w:tcBorders>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150,0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100,0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50,0</w:t>
            </w:r>
          </w:p>
        </w:tc>
        <w:tc>
          <w:tcPr>
            <w:tcW w:w="2566" w:type="dxa"/>
            <w:vMerge/>
          </w:tcPr>
          <w:p w:rsidR="00F22395" w:rsidRPr="00F22395" w:rsidRDefault="00F22395" w:rsidP="00F22395">
            <w:pPr>
              <w:jc w:val="center"/>
              <w:rPr>
                <w:rFonts w:ascii="Times New Roman" w:hAnsi="Times New Roman"/>
              </w:rPr>
            </w:pPr>
          </w:p>
        </w:tc>
      </w:tr>
      <w:tr w:rsidR="00F22395" w:rsidRPr="00F22395" w:rsidTr="00F22395">
        <w:trPr>
          <w:trHeight w:val="60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2.2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Туристический маршрут на Сэбысь  (круглогодично)</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265,0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115,0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100,0</w:t>
            </w:r>
          </w:p>
        </w:tc>
        <w:tc>
          <w:tcPr>
            <w:tcW w:w="2566" w:type="dxa"/>
            <w:vMerge/>
          </w:tcPr>
          <w:p w:rsidR="00F22395" w:rsidRPr="00F22395" w:rsidRDefault="00F22395" w:rsidP="00F22395">
            <w:pPr>
              <w:jc w:val="center"/>
              <w:rPr>
                <w:rFonts w:ascii="Times New Roman" w:hAnsi="Times New Roman"/>
              </w:rPr>
            </w:pPr>
          </w:p>
        </w:tc>
      </w:tr>
      <w:tr w:rsidR="00F22395" w:rsidRPr="00F22395" w:rsidTr="00F22395">
        <w:trPr>
          <w:trHeight w:val="108"/>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3.</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Изготовление сопроводительного и раздаточного материала, приобретение оборудования в целях реализации туристических экскурсий в том числе:</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2013-2014</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25,0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10,00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vMerge w:val="restart"/>
            <w:vAlign w:val="center"/>
          </w:tcPr>
          <w:p w:rsidR="00F22395" w:rsidRPr="00F22395" w:rsidRDefault="00F22395" w:rsidP="00F22395">
            <w:pPr>
              <w:jc w:val="center"/>
              <w:rPr>
                <w:rFonts w:ascii="Times New Roman" w:hAnsi="Times New Roman"/>
              </w:rPr>
            </w:pPr>
            <w:r w:rsidRPr="00F22395">
              <w:rPr>
                <w:rFonts w:ascii="Times New Roman" w:hAnsi="Times New Roman"/>
              </w:rPr>
              <w:t>МБУК «ИРИКМ»</w:t>
            </w: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p w:rsidR="00F22395" w:rsidRPr="00F22395" w:rsidRDefault="00F22395" w:rsidP="00F22395">
            <w:pPr>
              <w:jc w:val="center"/>
              <w:rPr>
                <w:rFonts w:ascii="Times New Roman" w:hAnsi="Times New Roman"/>
              </w:rPr>
            </w:pPr>
          </w:p>
        </w:tc>
      </w:tr>
      <w:tr w:rsidR="00F22395" w:rsidRPr="00F22395" w:rsidTr="00F22395">
        <w:trPr>
          <w:trHeight w:val="559"/>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3.1.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«Ижма  православная»</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2014</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vMerge/>
          </w:tcPr>
          <w:p w:rsidR="00F22395" w:rsidRPr="00F22395" w:rsidRDefault="00F22395" w:rsidP="00F22395">
            <w:pPr>
              <w:jc w:val="center"/>
              <w:rPr>
                <w:rFonts w:ascii="Times New Roman" w:hAnsi="Times New Roman"/>
              </w:rPr>
            </w:pPr>
          </w:p>
        </w:tc>
      </w:tr>
      <w:tr w:rsidR="00F22395" w:rsidRPr="00F22395" w:rsidTr="00F22395">
        <w:trPr>
          <w:trHeight w:val="553"/>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3.2.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«По Ижме старинной»</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2014</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5,0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vMerge/>
          </w:tcPr>
          <w:p w:rsidR="00F22395" w:rsidRPr="00F22395" w:rsidRDefault="00F22395" w:rsidP="00F22395">
            <w:pPr>
              <w:rPr>
                <w:rFonts w:ascii="Times New Roman" w:hAnsi="Times New Roman"/>
              </w:rPr>
            </w:pPr>
          </w:p>
        </w:tc>
      </w:tr>
      <w:tr w:rsidR="00F22395" w:rsidRPr="00F22395" w:rsidTr="00F22395">
        <w:trPr>
          <w:trHeight w:val="639"/>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3.3.</w:t>
            </w:r>
          </w:p>
        </w:tc>
        <w:tc>
          <w:tcPr>
            <w:tcW w:w="4253" w:type="dxa"/>
          </w:tcPr>
          <w:p w:rsidR="00F22395" w:rsidRPr="00F22395" w:rsidRDefault="00F22395" w:rsidP="00F22395">
            <w:pPr>
              <w:rPr>
                <w:rFonts w:ascii="Times New Roman" w:hAnsi="Times New Roman"/>
              </w:rPr>
            </w:pPr>
            <w:r w:rsidRPr="00F22395">
              <w:rPr>
                <w:rFonts w:ascii="Times New Roman" w:hAnsi="Times New Roman"/>
              </w:rPr>
              <w:t>«Ижма прекрасная и загадочная»</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15,0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vMerge/>
            <w:tcBorders>
              <w:bottom w:val="single" w:sz="4" w:space="0" w:color="auto"/>
            </w:tcBorders>
          </w:tcPr>
          <w:p w:rsidR="00F22395" w:rsidRPr="00F22395" w:rsidRDefault="00F22395" w:rsidP="00F22395">
            <w:pPr>
              <w:rPr>
                <w:rFonts w:ascii="Times New Roman" w:hAnsi="Times New Roman"/>
              </w:rPr>
            </w:pP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b/>
              </w:rPr>
            </w:pPr>
          </w:p>
        </w:tc>
        <w:tc>
          <w:tcPr>
            <w:tcW w:w="4253" w:type="dxa"/>
          </w:tcPr>
          <w:p w:rsidR="00F22395" w:rsidRPr="00F22395" w:rsidRDefault="00F22395" w:rsidP="00F22395">
            <w:pPr>
              <w:jc w:val="both"/>
              <w:rPr>
                <w:rFonts w:ascii="Times New Roman" w:hAnsi="Times New Roman"/>
                <w:b/>
                <w:lang w:val="en-US"/>
              </w:rPr>
            </w:pPr>
            <w:r w:rsidRPr="00F22395">
              <w:rPr>
                <w:rFonts w:ascii="Times New Roman" w:hAnsi="Times New Roman"/>
                <w:b/>
              </w:rPr>
              <w:t xml:space="preserve">Итого по разделу  </w:t>
            </w:r>
            <w:r w:rsidRPr="00F22395">
              <w:rPr>
                <w:rFonts w:ascii="Times New Roman" w:hAnsi="Times New Roman"/>
                <w:b/>
                <w:lang w:val="en-US"/>
              </w:rPr>
              <w:t>VI</w:t>
            </w:r>
          </w:p>
        </w:tc>
        <w:tc>
          <w:tcPr>
            <w:tcW w:w="1410" w:type="dxa"/>
          </w:tcPr>
          <w:p w:rsidR="00F22395" w:rsidRPr="00F22395" w:rsidRDefault="00F22395" w:rsidP="00F22395">
            <w:pPr>
              <w:rPr>
                <w:rFonts w:ascii="Times New Roman" w:hAnsi="Times New Roman"/>
                <w:b/>
              </w:rPr>
            </w:pPr>
          </w:p>
        </w:tc>
        <w:tc>
          <w:tcPr>
            <w:tcW w:w="2049" w:type="dxa"/>
          </w:tcPr>
          <w:p w:rsidR="00F22395" w:rsidRPr="00F22395" w:rsidRDefault="00F22395" w:rsidP="00F22395">
            <w:pPr>
              <w:jc w:val="center"/>
              <w:rPr>
                <w:rFonts w:ascii="Times New Roman" w:hAnsi="Times New Roman"/>
                <w:b/>
              </w:rPr>
            </w:pPr>
            <w:r w:rsidRPr="00F22395">
              <w:rPr>
                <w:rFonts w:ascii="Times New Roman" w:hAnsi="Times New Roman"/>
                <w:b/>
              </w:rPr>
              <w:t>Бюджет МР «Ижемский»</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639,0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130,0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259,0</w:t>
            </w:r>
          </w:p>
        </w:tc>
        <w:tc>
          <w:tcPr>
            <w:tcW w:w="1031" w:type="dxa"/>
          </w:tcPr>
          <w:p w:rsidR="00F22395" w:rsidRPr="00F22395" w:rsidRDefault="00F22395" w:rsidP="00F22395">
            <w:pPr>
              <w:jc w:val="center"/>
              <w:rPr>
                <w:rFonts w:ascii="Times New Roman" w:hAnsi="Times New Roman"/>
                <w:b/>
              </w:rPr>
            </w:pPr>
            <w:r w:rsidRPr="00F22395">
              <w:rPr>
                <w:rFonts w:ascii="Times New Roman" w:hAnsi="Times New Roman"/>
                <w:b/>
              </w:rPr>
              <w:t>250,0</w:t>
            </w:r>
          </w:p>
        </w:tc>
        <w:tc>
          <w:tcPr>
            <w:tcW w:w="2566" w:type="dxa"/>
          </w:tcPr>
          <w:p w:rsidR="00F22395" w:rsidRPr="00F22395" w:rsidRDefault="00F22395" w:rsidP="00F22395">
            <w:pPr>
              <w:rPr>
                <w:rFonts w:ascii="Times New Roman" w:hAnsi="Times New Roman"/>
                <w:b/>
              </w:rPr>
            </w:pPr>
          </w:p>
        </w:tc>
      </w:tr>
      <w:tr w:rsidR="00F22395" w:rsidRPr="00F22395" w:rsidTr="00F22395">
        <w:trPr>
          <w:trHeight w:val="288"/>
        </w:trPr>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VII</w:t>
            </w:r>
            <w:r w:rsidRPr="00F22395">
              <w:rPr>
                <w:rFonts w:ascii="Times New Roman" w:hAnsi="Times New Roman"/>
                <w:b/>
              </w:rPr>
              <w:t>. Приобретение северного чума</w:t>
            </w: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Приобретение северного чума, в том числе инвентаря для внутреннего убранства</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2014</w:t>
            </w:r>
          </w:p>
        </w:tc>
        <w:tc>
          <w:tcPr>
            <w:tcW w:w="2049" w:type="dxa"/>
          </w:tcPr>
          <w:p w:rsidR="00F22395" w:rsidRPr="00F22395" w:rsidRDefault="00F22395" w:rsidP="00F22395">
            <w:pPr>
              <w:jc w:val="center"/>
              <w:rPr>
                <w:rFonts w:ascii="Times New Roman" w:hAnsi="Times New Roman"/>
              </w:rPr>
            </w:pPr>
            <w:r w:rsidRPr="00F22395">
              <w:rPr>
                <w:rFonts w:ascii="Times New Roman" w:hAnsi="Times New Roman"/>
              </w:rPr>
              <w:t>Бюджет МР «Ижемский»</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350,0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0</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350,0</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0</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Управление </w:t>
            </w:r>
          </w:p>
          <w:p w:rsidR="00F22395" w:rsidRPr="00F22395" w:rsidRDefault="00F22395" w:rsidP="00F22395">
            <w:pPr>
              <w:jc w:val="center"/>
              <w:rPr>
                <w:rFonts w:ascii="Times New Roman" w:hAnsi="Times New Roman"/>
              </w:rPr>
            </w:pPr>
            <w:r w:rsidRPr="00F22395">
              <w:rPr>
                <w:rFonts w:ascii="Times New Roman" w:hAnsi="Times New Roman"/>
              </w:rPr>
              <w:t>культуры администрации муниципального района «Ижемский»</w:t>
            </w:r>
          </w:p>
        </w:tc>
      </w:tr>
      <w:tr w:rsidR="00F22395" w:rsidRPr="00F22395" w:rsidTr="00F22395">
        <w:trPr>
          <w:trHeight w:val="283"/>
        </w:trPr>
        <w:tc>
          <w:tcPr>
            <w:tcW w:w="15134" w:type="dxa"/>
            <w:gridSpan w:val="9"/>
          </w:tcPr>
          <w:p w:rsidR="00F22395" w:rsidRPr="00F22395" w:rsidRDefault="00F22395" w:rsidP="00F22395">
            <w:pPr>
              <w:jc w:val="center"/>
              <w:rPr>
                <w:rFonts w:ascii="Times New Roman" w:hAnsi="Times New Roman"/>
                <w:b/>
              </w:rPr>
            </w:pPr>
            <w:r w:rsidRPr="00F22395">
              <w:rPr>
                <w:rFonts w:ascii="Times New Roman" w:hAnsi="Times New Roman"/>
                <w:b/>
                <w:lang w:val="en-US"/>
              </w:rPr>
              <w:t>VIII</w:t>
            </w:r>
            <w:r w:rsidRPr="00F22395">
              <w:rPr>
                <w:rFonts w:ascii="Times New Roman" w:hAnsi="Times New Roman"/>
                <w:b/>
              </w:rPr>
              <w:t>. Кадровое обеспечение развития туризма</w:t>
            </w: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t>1.</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Изучение потребности в квалифицированных кадрах для туристской отрасли Ижемского района</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 xml:space="preserve">Администрация </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p w:rsidR="00F22395" w:rsidRPr="00F22395" w:rsidRDefault="00F22395" w:rsidP="00F22395">
            <w:pPr>
              <w:jc w:val="center"/>
              <w:rPr>
                <w:rFonts w:ascii="Times New Roman" w:hAnsi="Times New Roman"/>
              </w:rPr>
            </w:pPr>
            <w:r w:rsidRPr="00F22395">
              <w:rPr>
                <w:rFonts w:ascii="Times New Roman" w:hAnsi="Times New Roman"/>
              </w:rPr>
              <w:t>ОФСиТ</w:t>
            </w:r>
          </w:p>
          <w:p w:rsidR="00F22395" w:rsidRPr="00F22395" w:rsidRDefault="00F22395" w:rsidP="00F22395">
            <w:pPr>
              <w:jc w:val="center"/>
              <w:rPr>
                <w:rFonts w:ascii="Times New Roman" w:hAnsi="Times New Roman"/>
              </w:rPr>
            </w:pPr>
            <w:r w:rsidRPr="00F22395">
              <w:rPr>
                <w:rFonts w:ascii="Times New Roman" w:hAnsi="Times New Roman"/>
              </w:rPr>
              <w:t>МБУК «ИРИКМ»</w:t>
            </w: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rPr>
            </w:pPr>
            <w:r w:rsidRPr="00F22395">
              <w:rPr>
                <w:rFonts w:ascii="Times New Roman" w:hAnsi="Times New Roman"/>
              </w:rPr>
              <w:lastRenderedPageBreak/>
              <w:t>2.</w:t>
            </w:r>
          </w:p>
        </w:tc>
        <w:tc>
          <w:tcPr>
            <w:tcW w:w="4253" w:type="dxa"/>
          </w:tcPr>
          <w:p w:rsidR="00F22395" w:rsidRPr="00F22395" w:rsidRDefault="00F22395" w:rsidP="00F22395">
            <w:pPr>
              <w:jc w:val="both"/>
              <w:rPr>
                <w:rFonts w:ascii="Times New Roman" w:hAnsi="Times New Roman"/>
              </w:rPr>
            </w:pPr>
            <w:r w:rsidRPr="00F22395">
              <w:rPr>
                <w:rFonts w:ascii="Times New Roman" w:hAnsi="Times New Roman"/>
              </w:rPr>
              <w:t>Взаимодействие с Агентством по туризму Республики Коми по содействию организации обучающих семинаров, курсов повышения квалификации и мастер-классов в сфере туризма</w:t>
            </w:r>
          </w:p>
        </w:tc>
        <w:tc>
          <w:tcPr>
            <w:tcW w:w="1410" w:type="dxa"/>
          </w:tcPr>
          <w:p w:rsidR="00F22395" w:rsidRPr="00F22395" w:rsidRDefault="00F22395" w:rsidP="00F22395">
            <w:pPr>
              <w:jc w:val="center"/>
              <w:rPr>
                <w:rFonts w:ascii="Times New Roman" w:hAnsi="Times New Roman"/>
              </w:rPr>
            </w:pPr>
            <w:r w:rsidRPr="00F22395">
              <w:rPr>
                <w:rFonts w:ascii="Times New Roman" w:hAnsi="Times New Roman"/>
              </w:rPr>
              <w:t>2013-2015</w:t>
            </w:r>
          </w:p>
        </w:tc>
        <w:tc>
          <w:tcPr>
            <w:tcW w:w="2049" w:type="dxa"/>
          </w:tcPr>
          <w:p w:rsidR="00F22395" w:rsidRPr="00F22395" w:rsidRDefault="00F22395" w:rsidP="00F22395">
            <w:pPr>
              <w:rPr>
                <w:rFonts w:ascii="Times New Roman" w:hAnsi="Times New Roman"/>
              </w:rPr>
            </w:pP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50"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1031" w:type="dxa"/>
          </w:tcPr>
          <w:p w:rsidR="00F22395" w:rsidRPr="00F22395" w:rsidRDefault="00F22395" w:rsidP="00F22395">
            <w:pPr>
              <w:jc w:val="center"/>
              <w:rPr>
                <w:rFonts w:ascii="Times New Roman" w:hAnsi="Times New Roman"/>
              </w:rPr>
            </w:pPr>
            <w:r w:rsidRPr="00F22395">
              <w:rPr>
                <w:rFonts w:ascii="Times New Roman" w:hAnsi="Times New Roman"/>
              </w:rPr>
              <w:t>-</w:t>
            </w:r>
          </w:p>
        </w:tc>
        <w:tc>
          <w:tcPr>
            <w:tcW w:w="2566" w:type="dxa"/>
          </w:tcPr>
          <w:p w:rsidR="00F22395" w:rsidRPr="00F22395" w:rsidRDefault="00F22395" w:rsidP="00F22395">
            <w:pPr>
              <w:jc w:val="center"/>
              <w:rPr>
                <w:rFonts w:ascii="Times New Roman" w:hAnsi="Times New Roman"/>
              </w:rPr>
            </w:pPr>
            <w:r w:rsidRPr="00F22395">
              <w:rPr>
                <w:rFonts w:ascii="Times New Roman" w:hAnsi="Times New Roman"/>
              </w:rPr>
              <w:t>Администрация</w:t>
            </w:r>
          </w:p>
          <w:p w:rsidR="00F22395" w:rsidRPr="00F22395" w:rsidRDefault="00F22395" w:rsidP="00F22395">
            <w:pPr>
              <w:jc w:val="center"/>
              <w:rPr>
                <w:rFonts w:ascii="Times New Roman" w:hAnsi="Times New Roman"/>
              </w:rPr>
            </w:pPr>
            <w:r w:rsidRPr="00F22395">
              <w:rPr>
                <w:rFonts w:ascii="Times New Roman" w:hAnsi="Times New Roman"/>
              </w:rPr>
              <w:t>МР «Ижемский»</w:t>
            </w:r>
          </w:p>
          <w:p w:rsidR="00F22395" w:rsidRPr="00F22395" w:rsidRDefault="00F22395" w:rsidP="00F22395">
            <w:pPr>
              <w:jc w:val="center"/>
              <w:rPr>
                <w:rFonts w:ascii="Times New Roman" w:hAnsi="Times New Roman"/>
              </w:rPr>
            </w:pPr>
          </w:p>
        </w:tc>
      </w:tr>
      <w:tr w:rsidR="00F22395" w:rsidRPr="00F22395" w:rsidTr="00F22395">
        <w:trPr>
          <w:trHeight w:val="300"/>
        </w:trPr>
        <w:tc>
          <w:tcPr>
            <w:tcW w:w="675" w:type="dxa"/>
          </w:tcPr>
          <w:p w:rsidR="00F22395" w:rsidRPr="00F22395" w:rsidRDefault="00F22395" w:rsidP="00F22395">
            <w:pPr>
              <w:jc w:val="center"/>
              <w:rPr>
                <w:rFonts w:ascii="Times New Roman" w:hAnsi="Times New Roman"/>
                <w:b/>
              </w:rPr>
            </w:pPr>
          </w:p>
        </w:tc>
        <w:tc>
          <w:tcPr>
            <w:tcW w:w="4253" w:type="dxa"/>
          </w:tcPr>
          <w:p w:rsidR="00F22395" w:rsidRPr="00F22395" w:rsidRDefault="00F22395" w:rsidP="00F22395">
            <w:pPr>
              <w:jc w:val="both"/>
              <w:rPr>
                <w:rFonts w:ascii="Times New Roman" w:hAnsi="Times New Roman"/>
                <w:b/>
                <w:lang w:val="en-US"/>
              </w:rPr>
            </w:pPr>
            <w:r w:rsidRPr="00F22395">
              <w:rPr>
                <w:rFonts w:ascii="Times New Roman" w:hAnsi="Times New Roman"/>
                <w:b/>
              </w:rPr>
              <w:t xml:space="preserve">Итого по разделу  </w:t>
            </w:r>
            <w:r w:rsidRPr="00F22395">
              <w:rPr>
                <w:rFonts w:ascii="Times New Roman" w:hAnsi="Times New Roman"/>
                <w:b/>
                <w:lang w:val="en-US"/>
              </w:rPr>
              <w:t>VIII</w:t>
            </w:r>
          </w:p>
        </w:tc>
        <w:tc>
          <w:tcPr>
            <w:tcW w:w="1410" w:type="dxa"/>
          </w:tcPr>
          <w:p w:rsidR="00F22395" w:rsidRPr="00F22395" w:rsidRDefault="00F22395" w:rsidP="00F22395">
            <w:pPr>
              <w:rPr>
                <w:rFonts w:ascii="Times New Roman" w:hAnsi="Times New Roman"/>
                <w:b/>
              </w:rPr>
            </w:pPr>
          </w:p>
        </w:tc>
        <w:tc>
          <w:tcPr>
            <w:tcW w:w="2049" w:type="dxa"/>
          </w:tcPr>
          <w:p w:rsidR="00F22395" w:rsidRPr="00F22395" w:rsidRDefault="00F22395" w:rsidP="00F22395">
            <w:pPr>
              <w:jc w:val="center"/>
              <w:rPr>
                <w:rFonts w:ascii="Times New Roman" w:hAnsi="Times New Roman"/>
                <w:b/>
              </w:rPr>
            </w:pP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w:t>
            </w:r>
          </w:p>
        </w:tc>
        <w:tc>
          <w:tcPr>
            <w:tcW w:w="1031" w:type="dxa"/>
          </w:tcPr>
          <w:p w:rsidR="00F22395" w:rsidRPr="00F22395" w:rsidRDefault="00F22395" w:rsidP="00F22395">
            <w:pPr>
              <w:jc w:val="center"/>
              <w:rPr>
                <w:rFonts w:ascii="Times New Roman" w:hAnsi="Times New Roman"/>
                <w:b/>
              </w:rPr>
            </w:pPr>
            <w:r w:rsidRPr="00F22395">
              <w:rPr>
                <w:rFonts w:ascii="Times New Roman" w:hAnsi="Times New Roman"/>
                <w:b/>
              </w:rPr>
              <w:t>-</w:t>
            </w:r>
          </w:p>
        </w:tc>
        <w:tc>
          <w:tcPr>
            <w:tcW w:w="2566" w:type="dxa"/>
          </w:tcPr>
          <w:p w:rsidR="00F22395" w:rsidRPr="00F22395" w:rsidRDefault="00F22395" w:rsidP="00F22395">
            <w:pPr>
              <w:rPr>
                <w:rFonts w:ascii="Times New Roman" w:hAnsi="Times New Roman"/>
                <w:b/>
              </w:rPr>
            </w:pPr>
          </w:p>
        </w:tc>
      </w:tr>
      <w:tr w:rsidR="00F22395" w:rsidRPr="00F22395" w:rsidTr="00F22395">
        <w:trPr>
          <w:trHeight w:val="537"/>
        </w:trPr>
        <w:tc>
          <w:tcPr>
            <w:tcW w:w="675" w:type="dxa"/>
          </w:tcPr>
          <w:p w:rsidR="00F22395" w:rsidRPr="00F22395" w:rsidRDefault="00F22395" w:rsidP="00F22395">
            <w:pPr>
              <w:jc w:val="center"/>
              <w:rPr>
                <w:rFonts w:ascii="Times New Roman" w:hAnsi="Times New Roman"/>
                <w:b/>
              </w:rPr>
            </w:pPr>
          </w:p>
        </w:tc>
        <w:tc>
          <w:tcPr>
            <w:tcW w:w="4253" w:type="dxa"/>
          </w:tcPr>
          <w:p w:rsidR="00F22395" w:rsidRPr="00F22395" w:rsidRDefault="00F22395" w:rsidP="00F22395">
            <w:pPr>
              <w:jc w:val="both"/>
              <w:rPr>
                <w:rFonts w:ascii="Times New Roman" w:hAnsi="Times New Roman"/>
                <w:b/>
              </w:rPr>
            </w:pPr>
            <w:r w:rsidRPr="00F22395">
              <w:rPr>
                <w:rFonts w:ascii="Times New Roman" w:hAnsi="Times New Roman"/>
                <w:b/>
              </w:rPr>
              <w:t>ИТОГО ПО ПРОГРАММЕ</w:t>
            </w:r>
          </w:p>
        </w:tc>
        <w:tc>
          <w:tcPr>
            <w:tcW w:w="1410" w:type="dxa"/>
          </w:tcPr>
          <w:p w:rsidR="00F22395" w:rsidRPr="00F22395" w:rsidRDefault="00F22395" w:rsidP="00F22395">
            <w:pPr>
              <w:rPr>
                <w:rFonts w:ascii="Times New Roman" w:hAnsi="Times New Roman"/>
                <w:b/>
              </w:rPr>
            </w:pPr>
          </w:p>
        </w:tc>
        <w:tc>
          <w:tcPr>
            <w:tcW w:w="2049" w:type="dxa"/>
          </w:tcPr>
          <w:p w:rsidR="00F22395" w:rsidRPr="00F22395" w:rsidRDefault="00F22395" w:rsidP="00F22395">
            <w:pPr>
              <w:jc w:val="center"/>
              <w:rPr>
                <w:rFonts w:ascii="Times New Roman" w:hAnsi="Times New Roman"/>
                <w:b/>
              </w:rPr>
            </w:pP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1677,0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207,0</w:t>
            </w:r>
          </w:p>
        </w:tc>
        <w:tc>
          <w:tcPr>
            <w:tcW w:w="1050" w:type="dxa"/>
          </w:tcPr>
          <w:p w:rsidR="00F22395" w:rsidRPr="00F22395" w:rsidRDefault="00F22395" w:rsidP="00F22395">
            <w:pPr>
              <w:jc w:val="center"/>
              <w:rPr>
                <w:rFonts w:ascii="Times New Roman" w:hAnsi="Times New Roman"/>
                <w:b/>
              </w:rPr>
            </w:pPr>
            <w:r w:rsidRPr="00F22395">
              <w:rPr>
                <w:rFonts w:ascii="Times New Roman" w:hAnsi="Times New Roman"/>
                <w:b/>
              </w:rPr>
              <w:t>970,0</w:t>
            </w:r>
          </w:p>
        </w:tc>
        <w:tc>
          <w:tcPr>
            <w:tcW w:w="1031" w:type="dxa"/>
          </w:tcPr>
          <w:p w:rsidR="00F22395" w:rsidRPr="00F22395" w:rsidRDefault="00F22395" w:rsidP="00F22395">
            <w:pPr>
              <w:jc w:val="center"/>
              <w:rPr>
                <w:rFonts w:ascii="Times New Roman" w:hAnsi="Times New Roman"/>
                <w:b/>
              </w:rPr>
            </w:pPr>
            <w:r w:rsidRPr="00F22395">
              <w:rPr>
                <w:rFonts w:ascii="Times New Roman" w:hAnsi="Times New Roman"/>
                <w:b/>
              </w:rPr>
              <w:t>500,0</w:t>
            </w:r>
          </w:p>
        </w:tc>
        <w:tc>
          <w:tcPr>
            <w:tcW w:w="2566" w:type="dxa"/>
          </w:tcPr>
          <w:p w:rsidR="00F22395" w:rsidRPr="00F22395" w:rsidRDefault="00F22395" w:rsidP="00F22395">
            <w:pPr>
              <w:rPr>
                <w:rFonts w:ascii="Times New Roman" w:hAnsi="Times New Roman"/>
                <w:b/>
              </w:rPr>
            </w:pPr>
          </w:p>
        </w:tc>
      </w:tr>
    </w:tbl>
    <w:p w:rsidR="00F22395" w:rsidRDefault="00F22395" w:rsidP="00F22395">
      <w:pPr>
        <w:jc w:val="right"/>
        <w:rPr>
          <w:rFonts w:ascii="Times New Roman" w:hAnsi="Times New Roman" w:cs="Times New Roman"/>
          <w:b/>
          <w:sz w:val="20"/>
          <w:szCs w:val="20"/>
        </w:rPr>
      </w:pPr>
      <w:r w:rsidRPr="00F22395">
        <w:rPr>
          <w:rFonts w:ascii="Times New Roman" w:hAnsi="Times New Roman" w:cs="Times New Roman"/>
          <w:sz w:val="20"/>
          <w:szCs w:val="20"/>
        </w:rPr>
        <w:tab/>
      </w:r>
      <w:r w:rsidRPr="00F22395">
        <w:rPr>
          <w:rFonts w:ascii="Times New Roman" w:hAnsi="Times New Roman" w:cs="Times New Roman"/>
          <w:sz w:val="20"/>
          <w:szCs w:val="20"/>
        </w:rPr>
        <w:tab/>
      </w:r>
      <w:r w:rsidRPr="00F22395">
        <w:rPr>
          <w:rFonts w:ascii="Times New Roman" w:hAnsi="Times New Roman" w:cs="Times New Roman"/>
          <w:sz w:val="20"/>
          <w:szCs w:val="20"/>
        </w:rPr>
        <w:tab/>
      </w:r>
      <w:r w:rsidRPr="00F22395">
        <w:rPr>
          <w:rFonts w:ascii="Times New Roman" w:hAnsi="Times New Roman" w:cs="Times New Roman"/>
          <w:b/>
          <w:sz w:val="20"/>
          <w:szCs w:val="20"/>
        </w:rPr>
        <w:t>».</w:t>
      </w: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Default="00F22395" w:rsidP="00F22395">
      <w:pPr>
        <w:jc w:val="right"/>
        <w:rPr>
          <w:rFonts w:ascii="Times New Roman" w:hAnsi="Times New Roman" w:cs="Times New Roman"/>
          <w:b/>
          <w:sz w:val="20"/>
          <w:szCs w:val="20"/>
        </w:rPr>
      </w:pPr>
    </w:p>
    <w:p w:rsidR="00F22395" w:rsidRPr="00F22395" w:rsidRDefault="00F22395" w:rsidP="00F22395">
      <w:pPr>
        <w:jc w:val="right"/>
        <w:rPr>
          <w:rFonts w:ascii="Times New Roman" w:hAnsi="Times New Roman" w:cs="Times New Roman"/>
          <w:b/>
          <w:sz w:val="20"/>
          <w:szCs w:val="20"/>
        </w:rPr>
      </w:pPr>
    </w:p>
    <w:p w:rsidR="00F22395" w:rsidRDefault="00F22395">
      <w:pPr>
        <w:sectPr w:rsidR="00F22395" w:rsidSect="00F22395">
          <w:pgSz w:w="16838" w:h="11906" w:orient="landscape"/>
          <w:pgMar w:top="720" w:right="720" w:bottom="720" w:left="720" w:header="708" w:footer="708" w:gutter="0"/>
          <w:cols w:space="708"/>
          <w:docGrid w:linePitch="360"/>
        </w:sectPr>
      </w:pPr>
    </w:p>
    <w:p w:rsidR="00F22395" w:rsidRPr="00F22395" w:rsidRDefault="00F22395" w:rsidP="00F22395">
      <w:pPr>
        <w:autoSpaceDE w:val="0"/>
        <w:autoSpaceDN w:val="0"/>
        <w:adjustRightInd w:val="0"/>
        <w:spacing w:after="0" w:line="240" w:lineRule="auto"/>
        <w:ind w:firstLine="540"/>
        <w:jc w:val="both"/>
        <w:outlineLvl w:val="1"/>
        <w:rPr>
          <w:rFonts w:ascii="Times New Roman" w:hAnsi="Times New Roman" w:cs="Times New Roman"/>
          <w:sz w:val="20"/>
          <w:szCs w:val="20"/>
        </w:rPr>
      </w:pPr>
    </w:p>
    <w:tbl>
      <w:tblPr>
        <w:tblW w:w="9592" w:type="dxa"/>
        <w:jc w:val="center"/>
        <w:tblInd w:w="-34" w:type="dxa"/>
        <w:tblLayout w:type="fixed"/>
        <w:tblLook w:val="04A0"/>
      </w:tblPr>
      <w:tblGrid>
        <w:gridCol w:w="3828"/>
        <w:gridCol w:w="1984"/>
        <w:gridCol w:w="3780"/>
      </w:tblGrid>
      <w:tr w:rsidR="00F22395" w:rsidRPr="00F22395" w:rsidTr="00F22395">
        <w:trPr>
          <w:cantSplit/>
          <w:jc w:val="center"/>
        </w:trPr>
        <w:tc>
          <w:tcPr>
            <w:tcW w:w="3828" w:type="dxa"/>
          </w:tcPr>
          <w:p w:rsidR="00F22395" w:rsidRPr="00F22395" w:rsidRDefault="00F22395" w:rsidP="00F22395">
            <w:pPr>
              <w:spacing w:after="0" w:line="240" w:lineRule="auto"/>
              <w:rPr>
                <w:rFonts w:ascii="Times New Roman" w:hAnsi="Times New Roman" w:cs="Times New Roman"/>
                <w:sz w:val="20"/>
                <w:szCs w:val="20"/>
              </w:rPr>
            </w:pPr>
          </w:p>
          <w:p w:rsidR="00F22395" w:rsidRPr="00F22395" w:rsidRDefault="00F22395" w:rsidP="00F22395">
            <w:pPr>
              <w:spacing w:after="0" w:line="240" w:lineRule="auto"/>
              <w:jc w:val="center"/>
              <w:rPr>
                <w:rFonts w:ascii="Times New Roman" w:hAnsi="Times New Roman" w:cs="Times New Roman"/>
                <w:b/>
                <w:sz w:val="20"/>
                <w:szCs w:val="20"/>
              </w:rPr>
            </w:pPr>
            <w:r w:rsidRPr="00F22395">
              <w:rPr>
                <w:rFonts w:ascii="Times New Roman" w:hAnsi="Times New Roman" w:cs="Times New Roman"/>
                <w:b/>
                <w:sz w:val="20"/>
                <w:szCs w:val="20"/>
              </w:rPr>
              <w:t>«Изьва»</w:t>
            </w:r>
          </w:p>
          <w:p w:rsidR="00F22395" w:rsidRPr="00F22395" w:rsidRDefault="00F22395" w:rsidP="00F22395">
            <w:pPr>
              <w:spacing w:after="0" w:line="240" w:lineRule="auto"/>
              <w:jc w:val="center"/>
              <w:rPr>
                <w:rFonts w:ascii="Times New Roman" w:hAnsi="Times New Roman" w:cs="Times New Roman"/>
                <w:b/>
                <w:sz w:val="20"/>
                <w:szCs w:val="20"/>
              </w:rPr>
            </w:pPr>
            <w:r w:rsidRPr="00F22395">
              <w:rPr>
                <w:rFonts w:ascii="Times New Roman" w:hAnsi="Times New Roman" w:cs="Times New Roman"/>
                <w:b/>
                <w:sz w:val="20"/>
                <w:szCs w:val="20"/>
              </w:rPr>
              <w:t>муниципальнöй районса</w:t>
            </w:r>
          </w:p>
          <w:p w:rsidR="00F22395" w:rsidRPr="00F22395" w:rsidRDefault="00F22395" w:rsidP="00F22395">
            <w:pPr>
              <w:spacing w:after="0" w:line="240" w:lineRule="auto"/>
              <w:jc w:val="center"/>
              <w:rPr>
                <w:rFonts w:ascii="Times New Roman" w:hAnsi="Times New Roman" w:cs="Times New Roman"/>
                <w:sz w:val="20"/>
                <w:szCs w:val="20"/>
              </w:rPr>
            </w:pPr>
            <w:r w:rsidRPr="00F22395">
              <w:rPr>
                <w:rFonts w:ascii="Times New Roman" w:hAnsi="Times New Roman" w:cs="Times New Roman"/>
                <w:b/>
                <w:sz w:val="20"/>
                <w:szCs w:val="20"/>
              </w:rPr>
              <w:t>администрация</w:t>
            </w:r>
          </w:p>
        </w:tc>
        <w:tc>
          <w:tcPr>
            <w:tcW w:w="1984" w:type="dxa"/>
          </w:tcPr>
          <w:p w:rsidR="00F22395" w:rsidRPr="00F22395" w:rsidRDefault="00F22395" w:rsidP="00F22395">
            <w:pPr>
              <w:spacing w:after="0" w:line="240" w:lineRule="auto"/>
              <w:rPr>
                <w:rFonts w:ascii="Times New Roman" w:hAnsi="Times New Roman" w:cs="Times New Roman"/>
                <w:sz w:val="20"/>
                <w:szCs w:val="20"/>
              </w:rPr>
            </w:pPr>
            <w:r w:rsidRPr="00F22395">
              <w:rPr>
                <w:rFonts w:ascii="Times New Roman" w:hAnsi="Times New Roman" w:cs="Times New Roman"/>
                <w:noProof/>
                <w:sz w:val="20"/>
                <w:szCs w:val="20"/>
              </w:rPr>
              <w:drawing>
                <wp:inline distT="0" distB="0" distL="0" distR="0">
                  <wp:extent cx="714375" cy="876300"/>
                  <wp:effectExtent l="19050" t="0" r="952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F22395" w:rsidRPr="00F22395" w:rsidRDefault="00F22395" w:rsidP="00F22395">
            <w:pPr>
              <w:spacing w:after="0" w:line="240" w:lineRule="auto"/>
              <w:rPr>
                <w:rFonts w:ascii="Times New Roman" w:hAnsi="Times New Roman" w:cs="Times New Roman"/>
                <w:sz w:val="20"/>
                <w:szCs w:val="20"/>
              </w:rPr>
            </w:pPr>
          </w:p>
          <w:p w:rsidR="00F22395" w:rsidRPr="00F22395" w:rsidRDefault="00F22395" w:rsidP="00F22395">
            <w:pPr>
              <w:spacing w:after="0" w:line="240" w:lineRule="auto"/>
              <w:jc w:val="center"/>
              <w:rPr>
                <w:rFonts w:ascii="Times New Roman" w:hAnsi="Times New Roman" w:cs="Times New Roman"/>
                <w:b/>
                <w:sz w:val="20"/>
                <w:szCs w:val="20"/>
              </w:rPr>
            </w:pPr>
            <w:r w:rsidRPr="00F22395">
              <w:rPr>
                <w:rFonts w:ascii="Times New Roman" w:hAnsi="Times New Roman" w:cs="Times New Roman"/>
                <w:b/>
                <w:sz w:val="20"/>
                <w:szCs w:val="20"/>
              </w:rPr>
              <w:t>Администрация</w:t>
            </w:r>
          </w:p>
          <w:p w:rsidR="00F22395" w:rsidRPr="00F22395" w:rsidRDefault="00F22395" w:rsidP="00F22395">
            <w:pPr>
              <w:spacing w:after="0" w:line="240" w:lineRule="auto"/>
              <w:jc w:val="center"/>
              <w:rPr>
                <w:rFonts w:ascii="Times New Roman" w:hAnsi="Times New Roman" w:cs="Times New Roman"/>
                <w:b/>
                <w:sz w:val="20"/>
                <w:szCs w:val="20"/>
              </w:rPr>
            </w:pPr>
            <w:r w:rsidRPr="00F22395">
              <w:rPr>
                <w:rFonts w:ascii="Times New Roman" w:hAnsi="Times New Roman" w:cs="Times New Roman"/>
                <w:b/>
                <w:sz w:val="20"/>
                <w:szCs w:val="20"/>
              </w:rPr>
              <w:t>муниципального района</w:t>
            </w:r>
          </w:p>
          <w:p w:rsidR="00F22395" w:rsidRPr="00F22395" w:rsidRDefault="00F22395" w:rsidP="00F22395">
            <w:pPr>
              <w:spacing w:after="0" w:line="240" w:lineRule="auto"/>
              <w:jc w:val="center"/>
              <w:rPr>
                <w:rFonts w:ascii="Times New Roman" w:hAnsi="Times New Roman" w:cs="Times New Roman"/>
                <w:sz w:val="20"/>
                <w:szCs w:val="20"/>
              </w:rPr>
            </w:pPr>
            <w:r w:rsidRPr="00F22395">
              <w:rPr>
                <w:rFonts w:ascii="Times New Roman" w:hAnsi="Times New Roman" w:cs="Times New Roman"/>
                <w:b/>
                <w:sz w:val="20"/>
                <w:szCs w:val="20"/>
              </w:rPr>
              <w:t>«Ижемский»</w:t>
            </w:r>
          </w:p>
        </w:tc>
      </w:tr>
    </w:tbl>
    <w:p w:rsidR="00F22395" w:rsidRPr="00F22395" w:rsidRDefault="00F22395" w:rsidP="00F22395">
      <w:pPr>
        <w:keepNext/>
        <w:spacing w:after="0"/>
        <w:jc w:val="center"/>
        <w:outlineLvl w:val="0"/>
        <w:rPr>
          <w:rFonts w:ascii="Times New Roman" w:hAnsi="Times New Roman" w:cs="Times New Roman"/>
          <w:sz w:val="20"/>
          <w:szCs w:val="20"/>
        </w:rPr>
      </w:pPr>
    </w:p>
    <w:p w:rsidR="00F22395" w:rsidRPr="00F22395" w:rsidRDefault="00F22395" w:rsidP="00F22395">
      <w:pPr>
        <w:keepNext/>
        <w:spacing w:after="0"/>
        <w:jc w:val="center"/>
        <w:outlineLvl w:val="0"/>
        <w:rPr>
          <w:rFonts w:ascii="Times New Roman" w:hAnsi="Times New Roman" w:cs="Times New Roman"/>
          <w:b/>
          <w:bCs/>
          <w:sz w:val="20"/>
          <w:szCs w:val="20"/>
        </w:rPr>
      </w:pPr>
      <w:r w:rsidRPr="00F22395">
        <w:rPr>
          <w:rFonts w:ascii="Times New Roman" w:hAnsi="Times New Roman" w:cs="Times New Roman"/>
          <w:b/>
          <w:bCs/>
          <w:sz w:val="20"/>
          <w:szCs w:val="20"/>
        </w:rPr>
        <w:t>Ш У Ö М</w:t>
      </w:r>
    </w:p>
    <w:p w:rsidR="00F22395" w:rsidRPr="00F22395" w:rsidRDefault="00F22395" w:rsidP="00F22395">
      <w:pPr>
        <w:spacing w:after="0"/>
        <w:jc w:val="center"/>
        <w:rPr>
          <w:rFonts w:ascii="Times New Roman" w:hAnsi="Times New Roman" w:cs="Times New Roman"/>
          <w:b/>
          <w:bCs/>
          <w:i/>
          <w:sz w:val="20"/>
          <w:szCs w:val="20"/>
          <w:u w:val="single"/>
        </w:rPr>
      </w:pPr>
    </w:p>
    <w:p w:rsidR="00F22395" w:rsidRPr="00F22395" w:rsidRDefault="00F22395" w:rsidP="00F22395">
      <w:pPr>
        <w:spacing w:after="0"/>
        <w:jc w:val="center"/>
        <w:rPr>
          <w:rFonts w:ascii="Times New Roman" w:hAnsi="Times New Roman" w:cs="Times New Roman"/>
          <w:b/>
          <w:bCs/>
          <w:sz w:val="20"/>
          <w:szCs w:val="20"/>
        </w:rPr>
      </w:pPr>
      <w:r w:rsidRPr="00F22395">
        <w:rPr>
          <w:rFonts w:ascii="Times New Roman" w:hAnsi="Times New Roman" w:cs="Times New Roman"/>
          <w:b/>
          <w:bCs/>
          <w:sz w:val="20"/>
          <w:szCs w:val="20"/>
        </w:rPr>
        <w:t>П О С Т А Н О В Л Е Н И Е</w:t>
      </w:r>
    </w:p>
    <w:p w:rsidR="00F22395" w:rsidRPr="00F22395" w:rsidRDefault="00F22395" w:rsidP="00F22395">
      <w:pPr>
        <w:spacing w:after="0"/>
        <w:jc w:val="center"/>
        <w:rPr>
          <w:rFonts w:ascii="Times New Roman" w:hAnsi="Times New Roman" w:cs="Times New Roman"/>
          <w:b/>
          <w:bCs/>
          <w:sz w:val="20"/>
          <w:szCs w:val="20"/>
        </w:rPr>
      </w:pPr>
    </w:p>
    <w:p w:rsidR="00F22395" w:rsidRPr="00F22395" w:rsidRDefault="00F22395" w:rsidP="00F22395">
      <w:pPr>
        <w:spacing w:after="0"/>
        <w:rPr>
          <w:rFonts w:ascii="Times New Roman" w:hAnsi="Times New Roman" w:cs="Times New Roman"/>
          <w:sz w:val="20"/>
          <w:szCs w:val="20"/>
        </w:rPr>
      </w:pPr>
      <w:r w:rsidRPr="00F22395">
        <w:rPr>
          <w:rFonts w:ascii="Times New Roman" w:hAnsi="Times New Roman" w:cs="Times New Roman"/>
          <w:sz w:val="20"/>
          <w:szCs w:val="20"/>
        </w:rPr>
        <w:t xml:space="preserve">от 26  ноября 2014  года                                                                         </w:t>
      </w:r>
      <w:r w:rsidRPr="00F22395">
        <w:rPr>
          <w:rFonts w:ascii="Times New Roman" w:hAnsi="Times New Roman" w:cs="Times New Roman"/>
          <w:sz w:val="20"/>
          <w:szCs w:val="20"/>
        </w:rPr>
        <w:tab/>
      </w:r>
      <w:r w:rsidRPr="00F22395">
        <w:rPr>
          <w:rFonts w:ascii="Times New Roman" w:hAnsi="Times New Roman" w:cs="Times New Roman"/>
          <w:sz w:val="20"/>
          <w:szCs w:val="20"/>
        </w:rPr>
        <w:tab/>
      </w:r>
      <w:r w:rsidRPr="00F22395">
        <w:rPr>
          <w:rFonts w:ascii="Times New Roman" w:hAnsi="Times New Roman" w:cs="Times New Roman"/>
          <w:sz w:val="20"/>
          <w:szCs w:val="20"/>
        </w:rPr>
        <w:tab/>
      </w:r>
      <w:r w:rsidRPr="00F22395">
        <w:rPr>
          <w:rFonts w:ascii="Times New Roman" w:hAnsi="Times New Roman" w:cs="Times New Roman"/>
          <w:sz w:val="20"/>
          <w:szCs w:val="20"/>
        </w:rPr>
        <w:tab/>
      </w:r>
      <w:r w:rsidRPr="00F22395">
        <w:rPr>
          <w:rFonts w:ascii="Times New Roman" w:hAnsi="Times New Roman" w:cs="Times New Roman"/>
          <w:sz w:val="20"/>
          <w:szCs w:val="20"/>
        </w:rPr>
        <w:tab/>
        <w:t>№  1110</w:t>
      </w:r>
    </w:p>
    <w:p w:rsidR="00F22395" w:rsidRPr="00F22395" w:rsidRDefault="00F22395" w:rsidP="00F22395">
      <w:pPr>
        <w:autoSpaceDN w:val="0"/>
        <w:spacing w:after="0" w:line="240" w:lineRule="auto"/>
        <w:rPr>
          <w:rFonts w:ascii="Times New Roman" w:eastAsia="Times New Roman" w:hAnsi="Times New Roman" w:cs="Times New Roman"/>
          <w:sz w:val="20"/>
          <w:szCs w:val="20"/>
        </w:rPr>
      </w:pPr>
      <w:r w:rsidRPr="00F22395">
        <w:rPr>
          <w:rFonts w:ascii="Times New Roman" w:eastAsia="Times New Roman" w:hAnsi="Times New Roman" w:cs="Times New Roman"/>
          <w:sz w:val="20"/>
          <w:szCs w:val="20"/>
        </w:rPr>
        <w:t>Республика Коми, Ижемский район, с. Ижма</w:t>
      </w:r>
      <w:r w:rsidRPr="00F22395">
        <w:rPr>
          <w:rFonts w:ascii="Times New Roman" w:eastAsia="Times New Roman" w:hAnsi="Times New Roman" w:cs="Times New Roman"/>
          <w:sz w:val="20"/>
          <w:szCs w:val="20"/>
        </w:rPr>
        <w:tab/>
      </w:r>
      <w:r w:rsidRPr="00F22395">
        <w:rPr>
          <w:rFonts w:ascii="Times New Roman" w:eastAsia="Times New Roman" w:hAnsi="Times New Roman" w:cs="Times New Roman"/>
          <w:sz w:val="20"/>
          <w:szCs w:val="20"/>
        </w:rPr>
        <w:tab/>
      </w:r>
      <w:r w:rsidRPr="00F22395">
        <w:rPr>
          <w:rFonts w:ascii="Times New Roman" w:eastAsia="Times New Roman" w:hAnsi="Times New Roman" w:cs="Times New Roman"/>
          <w:sz w:val="20"/>
          <w:szCs w:val="20"/>
        </w:rPr>
        <w:tab/>
      </w:r>
      <w:r w:rsidRPr="00F22395">
        <w:rPr>
          <w:rFonts w:ascii="Times New Roman" w:eastAsia="Times New Roman" w:hAnsi="Times New Roman" w:cs="Times New Roman"/>
          <w:sz w:val="20"/>
          <w:szCs w:val="20"/>
        </w:rPr>
        <w:tab/>
      </w:r>
      <w:r w:rsidRPr="00F22395">
        <w:rPr>
          <w:rFonts w:ascii="Times New Roman" w:eastAsia="Times New Roman" w:hAnsi="Times New Roman" w:cs="Times New Roman"/>
          <w:sz w:val="20"/>
          <w:szCs w:val="20"/>
        </w:rPr>
        <w:tab/>
        <w:t xml:space="preserve">                         </w:t>
      </w:r>
    </w:p>
    <w:p w:rsidR="00F22395" w:rsidRPr="00F22395" w:rsidRDefault="00F22395" w:rsidP="00F22395">
      <w:pPr>
        <w:spacing w:after="0"/>
        <w:jc w:val="center"/>
        <w:rPr>
          <w:rFonts w:ascii="Times New Roman" w:hAnsi="Times New Roman" w:cs="Times New Roman"/>
          <w:b/>
          <w:bCs/>
          <w:sz w:val="20"/>
          <w:szCs w:val="20"/>
        </w:rPr>
      </w:pPr>
    </w:p>
    <w:p w:rsidR="00F22395" w:rsidRPr="00F22395" w:rsidRDefault="00F22395" w:rsidP="00F22395">
      <w:pPr>
        <w:autoSpaceDE w:val="0"/>
        <w:spacing w:after="0" w:line="200" w:lineRule="atLeast"/>
        <w:jc w:val="center"/>
        <w:rPr>
          <w:rFonts w:ascii="Times New Roman" w:hAnsi="Times New Roman" w:cs="Times New Roman"/>
          <w:bCs/>
          <w:sz w:val="20"/>
          <w:szCs w:val="20"/>
        </w:rPr>
      </w:pPr>
      <w:r w:rsidRPr="00F22395">
        <w:rPr>
          <w:rFonts w:ascii="Times New Roman" w:hAnsi="Times New Roman" w:cs="Times New Roman"/>
          <w:bCs/>
          <w:sz w:val="20"/>
          <w:szCs w:val="20"/>
        </w:rPr>
        <w:t xml:space="preserve"> Об утверждении порядка субсидирования части затрат</w:t>
      </w:r>
    </w:p>
    <w:p w:rsidR="00F22395" w:rsidRPr="00F22395" w:rsidRDefault="00F22395" w:rsidP="00F22395">
      <w:pPr>
        <w:autoSpaceDE w:val="0"/>
        <w:spacing w:after="0" w:line="200" w:lineRule="atLeast"/>
        <w:jc w:val="center"/>
        <w:rPr>
          <w:rFonts w:ascii="Times New Roman" w:hAnsi="Times New Roman" w:cs="Times New Roman"/>
          <w:bCs/>
          <w:sz w:val="20"/>
          <w:szCs w:val="20"/>
        </w:rPr>
      </w:pPr>
      <w:r w:rsidRPr="00F22395">
        <w:rPr>
          <w:rFonts w:ascii="Times New Roman" w:hAnsi="Times New Roman" w:cs="Times New Roman"/>
          <w:bCs/>
          <w:sz w:val="20"/>
          <w:szCs w:val="20"/>
        </w:rPr>
        <w:t xml:space="preserve">на развитие сельского хозяйства и  обновление основных средств крестьянских (фермерских) хозяйств, сельскохозяйственных организаций </w:t>
      </w:r>
    </w:p>
    <w:p w:rsidR="00F22395" w:rsidRPr="00F22395" w:rsidRDefault="00F22395" w:rsidP="00F22395">
      <w:pPr>
        <w:autoSpaceDE w:val="0"/>
        <w:spacing w:after="0" w:line="200" w:lineRule="atLeast"/>
        <w:jc w:val="center"/>
        <w:rPr>
          <w:rFonts w:ascii="Times New Roman" w:hAnsi="Times New Roman" w:cs="Times New Roman"/>
          <w:b/>
          <w:bCs/>
          <w:sz w:val="20"/>
          <w:szCs w:val="20"/>
        </w:rPr>
      </w:pPr>
    </w:p>
    <w:p w:rsidR="00F22395" w:rsidRPr="00F22395" w:rsidRDefault="00F22395" w:rsidP="00F22395">
      <w:pPr>
        <w:autoSpaceDE w:val="0"/>
        <w:spacing w:after="0" w:line="200" w:lineRule="atLeast"/>
        <w:ind w:firstLine="539"/>
        <w:jc w:val="both"/>
        <w:rPr>
          <w:rFonts w:ascii="Times New Roman" w:eastAsia="Times New Roman" w:hAnsi="Times New Roman" w:cs="Times New Roman"/>
          <w:sz w:val="20"/>
          <w:szCs w:val="20"/>
        </w:rPr>
      </w:pPr>
      <w:r w:rsidRPr="00F22395">
        <w:rPr>
          <w:rFonts w:ascii="Times New Roman" w:hAnsi="Times New Roman" w:cs="Times New Roman"/>
          <w:bCs/>
          <w:sz w:val="20"/>
          <w:szCs w:val="20"/>
        </w:rPr>
        <w:t xml:space="preserve">В целях реализации муниципальной программы </w:t>
      </w:r>
      <w:r w:rsidRPr="00F22395">
        <w:rPr>
          <w:rFonts w:ascii="Times New Roman" w:eastAsia="Times New Roman" w:hAnsi="Times New Roman" w:cs="Times New Roman"/>
          <w:sz w:val="20"/>
          <w:szCs w:val="20"/>
        </w:rPr>
        <w:t>муниципального образования муниципального района «Ижемский» «Развитие агропромышленного комплекса в Ижемском районе»,  утвержденной постановлением администрации муниципального района «Ижемский» от 10 апреля 2014 года № 300</w:t>
      </w:r>
    </w:p>
    <w:p w:rsidR="00F22395" w:rsidRPr="00F22395" w:rsidRDefault="00F22395" w:rsidP="00F22395">
      <w:pPr>
        <w:autoSpaceDE w:val="0"/>
        <w:spacing w:after="0" w:line="200" w:lineRule="atLeast"/>
        <w:ind w:firstLine="539"/>
        <w:jc w:val="both"/>
        <w:rPr>
          <w:rFonts w:ascii="Times New Roman" w:eastAsia="Times New Roman" w:hAnsi="Times New Roman" w:cs="Times New Roman"/>
          <w:sz w:val="20"/>
          <w:szCs w:val="20"/>
        </w:rPr>
      </w:pPr>
    </w:p>
    <w:p w:rsidR="00F22395" w:rsidRPr="00F22395" w:rsidRDefault="00F22395" w:rsidP="00F22395">
      <w:pPr>
        <w:spacing w:line="240" w:lineRule="auto"/>
        <w:jc w:val="center"/>
        <w:rPr>
          <w:rFonts w:ascii="Times New Roman" w:hAnsi="Times New Roman" w:cs="Times New Roman"/>
          <w:sz w:val="20"/>
          <w:szCs w:val="20"/>
        </w:rPr>
      </w:pPr>
      <w:r w:rsidRPr="00F22395">
        <w:rPr>
          <w:rFonts w:ascii="Times New Roman" w:hAnsi="Times New Roman" w:cs="Times New Roman"/>
          <w:sz w:val="20"/>
          <w:szCs w:val="20"/>
        </w:rPr>
        <w:t>администрация муниципального района «Ижемский»</w:t>
      </w:r>
    </w:p>
    <w:p w:rsidR="00F22395" w:rsidRPr="00F22395" w:rsidRDefault="00F22395" w:rsidP="00F22395">
      <w:pPr>
        <w:jc w:val="center"/>
        <w:rPr>
          <w:rFonts w:ascii="Times New Roman" w:hAnsi="Times New Roman" w:cs="Times New Roman"/>
          <w:sz w:val="20"/>
          <w:szCs w:val="20"/>
        </w:rPr>
      </w:pPr>
      <w:r w:rsidRPr="00F22395">
        <w:rPr>
          <w:rFonts w:ascii="Times New Roman" w:hAnsi="Times New Roman" w:cs="Times New Roman"/>
          <w:sz w:val="20"/>
          <w:szCs w:val="20"/>
        </w:rPr>
        <w:t>П О С Т А Н О В Л Я Е Т:</w:t>
      </w:r>
    </w:p>
    <w:p w:rsidR="00F22395" w:rsidRPr="00F22395" w:rsidRDefault="00F22395" w:rsidP="00F22395">
      <w:pPr>
        <w:autoSpaceDE w:val="0"/>
        <w:spacing w:after="0" w:line="200" w:lineRule="atLeast"/>
        <w:jc w:val="both"/>
        <w:rPr>
          <w:rFonts w:ascii="Times New Roman" w:hAnsi="Times New Roman" w:cs="Times New Roman"/>
          <w:bCs/>
          <w:sz w:val="20"/>
          <w:szCs w:val="20"/>
        </w:rPr>
      </w:pPr>
      <w:r w:rsidRPr="00F22395">
        <w:rPr>
          <w:rFonts w:ascii="Times New Roman" w:hAnsi="Times New Roman" w:cs="Times New Roman"/>
          <w:sz w:val="20"/>
          <w:szCs w:val="20"/>
        </w:rPr>
        <w:t xml:space="preserve">      1. Утвердить  порядок субсидирования части затрат </w:t>
      </w:r>
      <w:r w:rsidRPr="00F22395">
        <w:rPr>
          <w:rFonts w:ascii="Times New Roman" w:hAnsi="Times New Roman" w:cs="Times New Roman"/>
          <w:bCs/>
          <w:sz w:val="20"/>
          <w:szCs w:val="20"/>
        </w:rPr>
        <w:t xml:space="preserve">на развитие сельского хозяйства и  обновление основных средств крестьянских (фермерских) хозяйств, сельскохозяйственных организаций. </w:t>
      </w:r>
    </w:p>
    <w:p w:rsidR="00F22395" w:rsidRPr="00F22395" w:rsidRDefault="00F22395" w:rsidP="00F22395">
      <w:pPr>
        <w:autoSpaceDE w:val="0"/>
        <w:spacing w:after="0" w:line="200" w:lineRule="atLeast"/>
        <w:jc w:val="both"/>
        <w:rPr>
          <w:rFonts w:ascii="Times New Roman" w:hAnsi="Times New Roman" w:cs="Times New Roman"/>
          <w:sz w:val="20"/>
          <w:szCs w:val="20"/>
        </w:rPr>
      </w:pPr>
      <w:r w:rsidRPr="00F22395">
        <w:rPr>
          <w:rFonts w:ascii="Times New Roman" w:hAnsi="Times New Roman" w:cs="Times New Roman"/>
          <w:sz w:val="20"/>
          <w:szCs w:val="20"/>
        </w:rPr>
        <w:t xml:space="preserve">      2. Контроль за исполнением  настоящего постановления возложить на заместителя руководителя администрации муниципального района «Ижемский» Трубину В.Л.  </w:t>
      </w:r>
    </w:p>
    <w:p w:rsidR="00F22395" w:rsidRPr="00F22395" w:rsidRDefault="00F22395" w:rsidP="00F22395">
      <w:pPr>
        <w:autoSpaceDE w:val="0"/>
        <w:spacing w:after="0" w:line="200" w:lineRule="atLeast"/>
        <w:jc w:val="both"/>
        <w:rPr>
          <w:rFonts w:ascii="Times New Roman" w:hAnsi="Times New Roman" w:cs="Times New Roman"/>
          <w:bCs/>
          <w:sz w:val="20"/>
          <w:szCs w:val="20"/>
        </w:rPr>
      </w:pPr>
      <w:r w:rsidRPr="00F22395">
        <w:rPr>
          <w:rFonts w:ascii="Times New Roman" w:hAnsi="Times New Roman" w:cs="Times New Roman"/>
          <w:b/>
          <w:bCs/>
          <w:sz w:val="20"/>
          <w:szCs w:val="20"/>
        </w:rPr>
        <w:t xml:space="preserve">      </w:t>
      </w:r>
      <w:r w:rsidRPr="00F22395">
        <w:rPr>
          <w:rFonts w:ascii="Times New Roman" w:hAnsi="Times New Roman" w:cs="Times New Roman"/>
          <w:bCs/>
          <w:sz w:val="20"/>
          <w:szCs w:val="20"/>
        </w:rPr>
        <w:t>3. Настоящее постановление вступает в силу со дня официального опубликования (обнародования).</w:t>
      </w:r>
    </w:p>
    <w:p w:rsidR="00F22395" w:rsidRPr="00F22395" w:rsidRDefault="00F22395" w:rsidP="00F22395">
      <w:pPr>
        <w:ind w:right="283"/>
        <w:rPr>
          <w:rFonts w:ascii="Times New Roman" w:hAnsi="Times New Roman" w:cs="Times New Roman"/>
          <w:sz w:val="20"/>
          <w:szCs w:val="20"/>
        </w:rPr>
      </w:pPr>
    </w:p>
    <w:p w:rsidR="00F22395" w:rsidRPr="00F22395" w:rsidRDefault="00F22395" w:rsidP="00F22395">
      <w:pPr>
        <w:ind w:right="283"/>
        <w:rPr>
          <w:rFonts w:ascii="Times New Roman" w:hAnsi="Times New Roman" w:cs="Times New Roman"/>
          <w:sz w:val="20"/>
          <w:szCs w:val="20"/>
        </w:rPr>
      </w:pPr>
    </w:p>
    <w:p w:rsidR="00F22395" w:rsidRPr="00F22395" w:rsidRDefault="00F22395" w:rsidP="00F22395">
      <w:pPr>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xml:space="preserve">Заместитель  руководителя администрации </w:t>
      </w:r>
    </w:p>
    <w:p w:rsidR="00F22395" w:rsidRPr="00F22395" w:rsidRDefault="00F22395" w:rsidP="00F22395">
      <w:pPr>
        <w:tabs>
          <w:tab w:val="left" w:pos="8505"/>
        </w:tabs>
        <w:rPr>
          <w:rFonts w:ascii="Times New Roman" w:hAnsi="Times New Roman" w:cs="Times New Roman"/>
          <w:sz w:val="20"/>
          <w:szCs w:val="20"/>
        </w:rPr>
      </w:pPr>
      <w:r w:rsidRPr="00F22395">
        <w:rPr>
          <w:rFonts w:ascii="Times New Roman" w:hAnsi="Times New Roman" w:cs="Times New Roman"/>
          <w:sz w:val="20"/>
          <w:szCs w:val="20"/>
        </w:rPr>
        <w:t xml:space="preserve">муниципального  района «Ижемский»                                        </w:t>
      </w:r>
      <w:r w:rsidRPr="00F22395">
        <w:rPr>
          <w:rFonts w:ascii="Times New Roman" w:hAnsi="Times New Roman" w:cs="Times New Roman"/>
          <w:sz w:val="20"/>
          <w:szCs w:val="20"/>
        </w:rPr>
        <w:tab/>
      </w:r>
      <w:r w:rsidRPr="00F22395">
        <w:rPr>
          <w:rFonts w:ascii="Times New Roman" w:hAnsi="Times New Roman" w:cs="Times New Roman"/>
          <w:sz w:val="20"/>
          <w:szCs w:val="20"/>
        </w:rPr>
        <w:tab/>
        <w:t>Л.В. Юрьева</w:t>
      </w:r>
    </w:p>
    <w:p w:rsidR="00F22395" w:rsidRPr="00F22395" w:rsidRDefault="00F22395" w:rsidP="00F22395">
      <w:pPr>
        <w:ind w:right="283"/>
        <w:rPr>
          <w:rFonts w:ascii="Times New Roman" w:hAnsi="Times New Roman" w:cs="Times New Roman"/>
          <w:sz w:val="20"/>
          <w:szCs w:val="20"/>
        </w:rPr>
      </w:pPr>
    </w:p>
    <w:p w:rsidR="00F22395" w:rsidRPr="00F22395" w:rsidRDefault="00F22395" w:rsidP="00F22395">
      <w:pPr>
        <w:ind w:right="283"/>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right"/>
        <w:outlineLvl w:val="0"/>
        <w:rPr>
          <w:rFonts w:ascii="Times New Roman" w:hAnsi="Times New Roman" w:cs="Times New Roman"/>
          <w:sz w:val="20"/>
          <w:szCs w:val="20"/>
        </w:rPr>
      </w:pPr>
      <w:r w:rsidRPr="00F22395">
        <w:rPr>
          <w:rFonts w:ascii="Times New Roman" w:hAnsi="Times New Roman" w:cs="Times New Roman"/>
          <w:sz w:val="20"/>
          <w:szCs w:val="20"/>
        </w:rPr>
        <w:t xml:space="preserve">Приложение 1 </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 xml:space="preserve">к постановлению администрации </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муниципального  района «Ижемский»</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от 26  ноября 2014 года  № 1110</w:t>
      </w:r>
    </w:p>
    <w:p w:rsidR="00F22395" w:rsidRPr="00F22395" w:rsidRDefault="00F22395" w:rsidP="00F22395">
      <w:pPr>
        <w:ind w:right="283"/>
        <w:rPr>
          <w:rFonts w:ascii="Times New Roman" w:hAnsi="Times New Roman" w:cs="Times New Roman"/>
          <w:sz w:val="20"/>
          <w:szCs w:val="20"/>
        </w:rPr>
      </w:pPr>
    </w:p>
    <w:p w:rsidR="00F22395" w:rsidRPr="00F22395" w:rsidRDefault="00F22395" w:rsidP="00F22395">
      <w:pPr>
        <w:spacing w:after="0" w:line="240" w:lineRule="auto"/>
        <w:ind w:right="283"/>
        <w:jc w:val="center"/>
        <w:rPr>
          <w:rFonts w:ascii="Times New Roman" w:hAnsi="Times New Roman" w:cs="Times New Roman"/>
          <w:b/>
          <w:sz w:val="20"/>
          <w:szCs w:val="20"/>
        </w:rPr>
      </w:pPr>
      <w:r w:rsidRPr="00F22395">
        <w:rPr>
          <w:rFonts w:ascii="Times New Roman" w:hAnsi="Times New Roman" w:cs="Times New Roman"/>
          <w:b/>
          <w:sz w:val="20"/>
          <w:szCs w:val="20"/>
        </w:rPr>
        <w:t>ПОРЯДОК</w:t>
      </w:r>
    </w:p>
    <w:p w:rsidR="00F22395" w:rsidRPr="00F22395" w:rsidRDefault="00F22395" w:rsidP="00F22395">
      <w:pPr>
        <w:spacing w:after="0" w:line="240" w:lineRule="auto"/>
        <w:ind w:right="283"/>
        <w:jc w:val="center"/>
        <w:rPr>
          <w:rFonts w:ascii="Times New Roman" w:hAnsi="Times New Roman" w:cs="Times New Roman"/>
          <w:b/>
          <w:sz w:val="20"/>
          <w:szCs w:val="20"/>
        </w:rPr>
      </w:pPr>
      <w:r w:rsidRPr="00F22395">
        <w:rPr>
          <w:rFonts w:ascii="Times New Roman" w:hAnsi="Times New Roman" w:cs="Times New Roman"/>
          <w:b/>
          <w:sz w:val="20"/>
          <w:szCs w:val="20"/>
        </w:rPr>
        <w:t>СУБСИДИРОВАНИЯ ЧАСТИ ЗАТРАТ НА РАЗВИТИЕ</w:t>
      </w:r>
      <w:r w:rsidRPr="00F22395">
        <w:rPr>
          <w:rFonts w:ascii="Times New Roman" w:hAnsi="Times New Roman" w:cs="Times New Roman"/>
          <w:b/>
          <w:sz w:val="20"/>
          <w:szCs w:val="20"/>
        </w:rPr>
        <w:br/>
        <w:t>СЕЛЬСКОГО ХОЗЯЙСТВА И ОБНОВЛЕНИЕ ОСНОВНЫХ СРЕДСТВ</w:t>
      </w:r>
      <w:r w:rsidRPr="00F22395">
        <w:rPr>
          <w:rFonts w:ascii="Times New Roman" w:hAnsi="Times New Roman" w:cs="Times New Roman"/>
          <w:b/>
          <w:sz w:val="20"/>
          <w:szCs w:val="20"/>
        </w:rPr>
        <w:br/>
        <w:t>КРЕСТЬЯНСКИХ (ФЕРМЕРСКИХ) ХОЗЯЙСТВ, СЕЛЬСКОХОЗЯЙСТВЕННЫХ ОРГАНИЗАЦИЙ</w:t>
      </w:r>
    </w:p>
    <w:p w:rsidR="00F22395" w:rsidRPr="00F22395" w:rsidRDefault="00F22395" w:rsidP="00F22395">
      <w:pPr>
        <w:spacing w:after="0" w:line="240" w:lineRule="auto"/>
        <w:ind w:right="283"/>
        <w:jc w:val="center"/>
        <w:rPr>
          <w:rFonts w:ascii="Times New Roman" w:hAnsi="Times New Roman" w:cs="Times New Roman"/>
          <w:b/>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t>1. Настоящий Порядок определяет механизм субсидирования части затрат на развитие сельского хозяйства и обновления основных средств крестьянских (фермерских) хозяйств, сельскохозяйственных организаций (далее - субсидия) в пределах средств бюджета муниципального района «Ижемский», предусмотренных на реализацию муниципальной программы муниципального образования муниципального района «Ижемский» «Развитие агропромышленного комплекса в Ижемском районе» на соответствующий финансовый год (далее – Программа).</w:t>
      </w:r>
    </w:p>
    <w:p w:rsidR="00F22395" w:rsidRPr="00F22395" w:rsidRDefault="00F22395" w:rsidP="00F22395">
      <w:pPr>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t>2. Субсидия предоставляется  крестьянским (фермерским) хозяйствам и сельскохозяйственным организациям, (далее – организация) одновременно отвечающим следующим требованиям:</w:t>
      </w:r>
    </w:p>
    <w:p w:rsidR="00F22395" w:rsidRPr="00F22395" w:rsidRDefault="00F22395" w:rsidP="00F22395">
      <w:pPr>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t xml:space="preserve">1) установленным Федеральным </w:t>
      </w:r>
      <w:hyperlink r:id="rId15" w:history="1">
        <w:r w:rsidRPr="00F22395">
          <w:rPr>
            <w:rFonts w:ascii="Times New Roman" w:hAnsi="Times New Roman" w:cs="Times New Roman"/>
            <w:color w:val="0000FF"/>
            <w:sz w:val="20"/>
            <w:szCs w:val="20"/>
          </w:rPr>
          <w:t>законом</w:t>
        </w:r>
      </w:hyperlink>
      <w:r w:rsidRPr="00F22395">
        <w:rPr>
          <w:rFonts w:ascii="Times New Roman" w:hAnsi="Times New Roman" w:cs="Times New Roman"/>
          <w:sz w:val="20"/>
          <w:szCs w:val="20"/>
        </w:rPr>
        <w:t xml:space="preserve"> от 27 декабря 2006 года № 264-ФЗ «О развитии сельского хозяйства» (далее - Федеральный закон);</w:t>
      </w:r>
    </w:p>
    <w:p w:rsidR="00F22395" w:rsidRPr="00F22395" w:rsidRDefault="00F22395" w:rsidP="00F22395">
      <w:pPr>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lastRenderedPageBreak/>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F22395" w:rsidRPr="00F22395" w:rsidRDefault="00F22395" w:rsidP="00F22395">
      <w:pPr>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t>3) не имеющим задолженности по уплате налогов, сборов, пеней и иных обязательных платежей в бюджетную систему Российской Федерации;</w:t>
      </w:r>
    </w:p>
    <w:p w:rsidR="00F22395" w:rsidRPr="00F22395" w:rsidRDefault="00F22395" w:rsidP="00F22395">
      <w:pPr>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t>4) не имеющим задолженности по заработной плате перед наемными работниками.</w:t>
      </w:r>
    </w:p>
    <w:p w:rsidR="00F22395" w:rsidRPr="00F22395" w:rsidRDefault="00F22395" w:rsidP="00F22395">
      <w:pPr>
        <w:autoSpaceDE w:val="0"/>
        <w:autoSpaceDN w:val="0"/>
        <w:adjustRightInd w:val="0"/>
        <w:spacing w:after="0" w:line="240" w:lineRule="auto"/>
        <w:ind w:firstLine="567"/>
        <w:jc w:val="both"/>
        <w:outlineLvl w:val="1"/>
        <w:rPr>
          <w:rFonts w:ascii="Times New Roman" w:hAnsi="Times New Roman" w:cs="Times New Roman"/>
          <w:sz w:val="20"/>
          <w:szCs w:val="20"/>
        </w:rPr>
      </w:pPr>
      <w:bookmarkStart w:id="4" w:name="Par15"/>
      <w:bookmarkEnd w:id="4"/>
      <w:r w:rsidRPr="00F22395">
        <w:rPr>
          <w:rFonts w:ascii="Times New Roman" w:hAnsi="Times New Roman" w:cs="Times New Roman"/>
          <w:sz w:val="20"/>
          <w:szCs w:val="20"/>
        </w:rPr>
        <w:t>3. Субсидированию подлежат расходы, понесенные на приобретение основных средств, необходимых для осуществления деятельности не ранее 1 января предшествующего финансового года в размере не менее  50 процентов от произведенных ими фактических затрат на обновление основных средств (за вычетом налога на добавленную стоимость), но не более 300 тысяч рублей одному субъекту агропромышленного комплекса.</w:t>
      </w:r>
    </w:p>
    <w:p w:rsidR="00F22395" w:rsidRPr="00F22395" w:rsidRDefault="00F22395" w:rsidP="00F22395">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22395">
        <w:rPr>
          <w:rFonts w:ascii="Times New Roman" w:hAnsi="Times New Roman" w:cs="Times New Roman"/>
          <w:color w:val="000000" w:themeColor="text1"/>
          <w:sz w:val="20"/>
          <w:szCs w:val="20"/>
        </w:rPr>
        <w:t>4.Субсидии не предоставляются:</w:t>
      </w:r>
    </w:p>
    <w:p w:rsidR="00F22395" w:rsidRPr="00F22395" w:rsidRDefault="00F22395" w:rsidP="00F22395">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22395">
        <w:rPr>
          <w:rFonts w:ascii="Times New Roman" w:hAnsi="Times New Roman" w:cs="Times New Roman"/>
          <w:color w:val="000000" w:themeColor="text1"/>
          <w:sz w:val="20"/>
          <w:szCs w:val="20"/>
        </w:rPr>
        <w:t xml:space="preserve">  - на приобретение основных средств, бывших в использовании или эксплуатации;</w:t>
      </w:r>
    </w:p>
    <w:p w:rsidR="00F22395" w:rsidRPr="00F22395" w:rsidRDefault="00F22395" w:rsidP="00F22395">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F22395">
        <w:rPr>
          <w:rFonts w:ascii="Times New Roman" w:hAnsi="Times New Roman" w:cs="Times New Roman"/>
          <w:color w:val="000000" w:themeColor="text1"/>
          <w:sz w:val="20"/>
          <w:szCs w:val="20"/>
        </w:rPr>
        <w:t xml:space="preserve">- на приобретение основных средств, на компенсацию стоимости которого были предоставлены субсидии в предыдущем финансовом году или были предоставлены субсидии за счет средств местного бюджета или республиканского бюджета Республики Коми в рамках иных программ. </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5. Для получения субсидии организация, представляет в администрацию муниципального района «Ижемский» (далее - Администрация) следующие документы:</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bookmarkStart w:id="5" w:name="Par19"/>
      <w:bookmarkEnd w:id="5"/>
      <w:r w:rsidRPr="00F22395">
        <w:rPr>
          <w:rFonts w:ascii="Times New Roman" w:hAnsi="Times New Roman" w:cs="Times New Roman"/>
          <w:sz w:val="20"/>
          <w:szCs w:val="20"/>
        </w:rPr>
        <w:t xml:space="preserve">1) </w:t>
      </w:r>
      <w:hyperlink r:id="rId16" w:history="1">
        <w:r w:rsidRPr="00F22395">
          <w:rPr>
            <w:rFonts w:ascii="Times New Roman" w:hAnsi="Times New Roman" w:cs="Times New Roman"/>
            <w:color w:val="0000FF"/>
            <w:sz w:val="20"/>
            <w:szCs w:val="20"/>
          </w:rPr>
          <w:t>заявка</w:t>
        </w:r>
      </w:hyperlink>
      <w:r w:rsidRPr="00F22395">
        <w:rPr>
          <w:rFonts w:ascii="Times New Roman" w:hAnsi="Times New Roman" w:cs="Times New Roman"/>
          <w:sz w:val="20"/>
          <w:szCs w:val="20"/>
        </w:rPr>
        <w:t xml:space="preserve"> на получение субсидии по форме, согласно приложению  1 к настоящему Порядку (далее - заявка), содержащая:</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а) сведения о средней численности работников за предшествующий календарный год;</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б) сведения о выручке от реализации продукции (работ, услуг) без учета налога на добавленную стоимость за предшествующий календарный год;</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в) сведения об отсутствии задолженности по заработной плате более одного месяца;</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bookmarkStart w:id="6" w:name="Par23"/>
      <w:bookmarkEnd w:id="6"/>
      <w:r w:rsidRPr="00F22395">
        <w:rPr>
          <w:rFonts w:ascii="Times New Roman" w:hAnsi="Times New Roman" w:cs="Times New Roman"/>
          <w:sz w:val="20"/>
          <w:szCs w:val="20"/>
        </w:rPr>
        <w:t xml:space="preserve">         2) выписка из Единого государственного реестра юридических лиц, сформированная не ранее чем за три месяца до дня предоставления заявки, в случае если Получатель представляет ее самостоятельно;</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bookmarkStart w:id="7" w:name="Par25"/>
      <w:bookmarkEnd w:id="7"/>
      <w:r w:rsidRPr="00F22395">
        <w:rPr>
          <w:rFonts w:ascii="Times New Roman" w:hAnsi="Times New Roman" w:cs="Times New Roman"/>
          <w:sz w:val="20"/>
          <w:szCs w:val="20"/>
        </w:rPr>
        <w:t xml:space="preserve">3) </w:t>
      </w:r>
      <w:hyperlink r:id="rId17" w:history="1">
        <w:r w:rsidRPr="00F22395">
          <w:rPr>
            <w:rFonts w:ascii="Times New Roman" w:hAnsi="Times New Roman" w:cs="Times New Roman"/>
            <w:color w:val="0000FF"/>
            <w:sz w:val="20"/>
            <w:szCs w:val="20"/>
          </w:rPr>
          <w:t>справка</w:t>
        </w:r>
      </w:hyperlink>
      <w:r w:rsidRPr="00F22395">
        <w:rPr>
          <w:rFonts w:ascii="Times New Roman" w:hAnsi="Times New Roman" w:cs="Times New Roman"/>
          <w:sz w:val="20"/>
          <w:szCs w:val="20"/>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 ММ-7-12/22@, сформированная не ранее чем за месяц до дня представления заявки, в случае если организация представляет ее самостоятельно;</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организация представляет ее самостоятельно;</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bookmarkStart w:id="8" w:name="Par28"/>
      <w:bookmarkEnd w:id="8"/>
      <w:r w:rsidRPr="00F22395">
        <w:rPr>
          <w:rFonts w:ascii="Times New Roman" w:hAnsi="Times New Roman" w:cs="Times New Roman"/>
          <w:sz w:val="20"/>
          <w:szCs w:val="20"/>
        </w:rPr>
        <w:t>5)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организация представляет ее самостоятельно;</w:t>
      </w:r>
    </w:p>
    <w:p w:rsidR="00F22395" w:rsidRPr="00F22395" w:rsidRDefault="00F22395" w:rsidP="00F22395">
      <w:pPr>
        <w:spacing w:after="0" w:line="240" w:lineRule="auto"/>
        <w:ind w:firstLine="376"/>
        <w:jc w:val="both"/>
        <w:rPr>
          <w:rFonts w:ascii="Times New Roman" w:hAnsi="Times New Roman" w:cs="Times New Roman"/>
          <w:sz w:val="20"/>
          <w:szCs w:val="20"/>
        </w:rPr>
      </w:pPr>
      <w:r w:rsidRPr="00F22395">
        <w:rPr>
          <w:rFonts w:ascii="Times New Roman" w:hAnsi="Times New Roman" w:cs="Times New Roman"/>
          <w:sz w:val="20"/>
          <w:szCs w:val="20"/>
        </w:rPr>
        <w:t xml:space="preserve">  6) справка о фактически произведенных расходах на приобретение основных средств с приложением  копии документов, предусмотренные пунктом 3 настоящего Порядка, подтверждающие стоимость расходов:  </w:t>
      </w:r>
    </w:p>
    <w:p w:rsidR="00F22395" w:rsidRPr="00F22395" w:rsidRDefault="00F22395" w:rsidP="00F22395">
      <w:pPr>
        <w:spacing w:after="0" w:line="240" w:lineRule="auto"/>
        <w:ind w:firstLine="376"/>
        <w:jc w:val="both"/>
        <w:rPr>
          <w:rFonts w:ascii="Times New Roman" w:hAnsi="Times New Roman" w:cs="Times New Roman"/>
          <w:sz w:val="20"/>
          <w:szCs w:val="20"/>
        </w:rPr>
      </w:pPr>
      <w:r w:rsidRPr="00F22395">
        <w:rPr>
          <w:rFonts w:ascii="Times New Roman" w:hAnsi="Times New Roman" w:cs="Times New Roman"/>
          <w:sz w:val="20"/>
          <w:szCs w:val="20"/>
        </w:rPr>
        <w:t xml:space="preserve">а) копия договора на поставку товара (договора купли-продажи), </w:t>
      </w:r>
    </w:p>
    <w:p w:rsidR="00F22395" w:rsidRPr="00F22395" w:rsidRDefault="00F22395" w:rsidP="00F22395">
      <w:pPr>
        <w:spacing w:after="0" w:line="240" w:lineRule="auto"/>
        <w:ind w:firstLine="376"/>
        <w:jc w:val="both"/>
        <w:rPr>
          <w:rFonts w:ascii="Times New Roman" w:hAnsi="Times New Roman" w:cs="Times New Roman"/>
          <w:sz w:val="20"/>
          <w:szCs w:val="20"/>
        </w:rPr>
      </w:pPr>
      <w:r w:rsidRPr="00F22395">
        <w:rPr>
          <w:rFonts w:ascii="Times New Roman" w:hAnsi="Times New Roman" w:cs="Times New Roman"/>
          <w:sz w:val="20"/>
          <w:szCs w:val="20"/>
        </w:rPr>
        <w:t>б) копия товарной накладной или акта приема приема-передачи товара;</w:t>
      </w:r>
    </w:p>
    <w:p w:rsidR="00F22395" w:rsidRPr="00F22395" w:rsidRDefault="00F22395" w:rsidP="00F22395">
      <w:pPr>
        <w:autoSpaceDE w:val="0"/>
        <w:spacing w:after="0" w:line="240" w:lineRule="auto"/>
        <w:ind w:firstLine="376"/>
        <w:jc w:val="both"/>
        <w:rPr>
          <w:rFonts w:ascii="Times New Roman" w:hAnsi="Times New Roman" w:cs="Times New Roman"/>
          <w:sz w:val="20"/>
          <w:szCs w:val="20"/>
        </w:rPr>
      </w:pPr>
      <w:r w:rsidRPr="00F22395">
        <w:rPr>
          <w:rFonts w:ascii="Times New Roman" w:hAnsi="Times New Roman" w:cs="Times New Roman"/>
          <w:sz w:val="20"/>
          <w:szCs w:val="20"/>
        </w:rPr>
        <w:t>в) копии счетов (счетов-фактур) на оплату товара;</w:t>
      </w:r>
    </w:p>
    <w:p w:rsidR="00F22395" w:rsidRPr="00F22395" w:rsidRDefault="00F22395" w:rsidP="00F22395">
      <w:pPr>
        <w:autoSpaceDE w:val="0"/>
        <w:spacing w:after="0" w:line="240" w:lineRule="auto"/>
        <w:ind w:firstLine="376"/>
        <w:jc w:val="both"/>
        <w:rPr>
          <w:rFonts w:ascii="Times New Roman" w:hAnsi="Times New Roman" w:cs="Times New Roman"/>
          <w:sz w:val="20"/>
          <w:szCs w:val="20"/>
        </w:rPr>
      </w:pPr>
      <w:r w:rsidRPr="00F22395">
        <w:rPr>
          <w:rFonts w:ascii="Times New Roman" w:hAnsi="Times New Roman" w:cs="Times New Roman"/>
          <w:sz w:val="20"/>
          <w:szCs w:val="20"/>
        </w:rPr>
        <w:t>г) копия счета на оплату товара – в случае, когда в платежном поручении счет на оплату оборудования указан как основание для оплаты;</w:t>
      </w:r>
    </w:p>
    <w:p w:rsidR="00F22395" w:rsidRPr="00F22395" w:rsidRDefault="00F22395" w:rsidP="00F22395">
      <w:pPr>
        <w:autoSpaceDE w:val="0"/>
        <w:autoSpaceDN w:val="0"/>
        <w:adjustRightInd w:val="0"/>
        <w:spacing w:after="0" w:line="240" w:lineRule="auto"/>
        <w:ind w:firstLine="376"/>
        <w:jc w:val="both"/>
        <w:outlineLvl w:val="1"/>
        <w:rPr>
          <w:rFonts w:ascii="Times New Roman" w:hAnsi="Times New Roman" w:cs="Times New Roman"/>
          <w:sz w:val="20"/>
          <w:szCs w:val="20"/>
        </w:rPr>
      </w:pPr>
      <w:r w:rsidRPr="00F22395">
        <w:rPr>
          <w:rFonts w:ascii="Times New Roman" w:hAnsi="Times New Roman" w:cs="Times New Roman"/>
          <w:sz w:val="20"/>
          <w:szCs w:val="20"/>
        </w:rPr>
        <w:t xml:space="preserve">д)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договорам купли-продажи;  </w:t>
      </w:r>
    </w:p>
    <w:p w:rsidR="00F22395" w:rsidRPr="00F22395" w:rsidRDefault="00F22395" w:rsidP="00F22395">
      <w:pPr>
        <w:autoSpaceDE w:val="0"/>
        <w:autoSpaceDN w:val="0"/>
        <w:adjustRightInd w:val="0"/>
        <w:spacing w:after="0" w:line="240" w:lineRule="auto"/>
        <w:ind w:firstLine="376"/>
        <w:jc w:val="both"/>
        <w:outlineLvl w:val="1"/>
        <w:rPr>
          <w:rFonts w:ascii="Times New Roman" w:hAnsi="Times New Roman" w:cs="Times New Roman"/>
          <w:sz w:val="20"/>
          <w:szCs w:val="20"/>
        </w:rPr>
      </w:pPr>
      <w:r w:rsidRPr="00F22395">
        <w:rPr>
          <w:rFonts w:ascii="Times New Roman" w:hAnsi="Times New Roman" w:cs="Times New Roman"/>
          <w:sz w:val="20"/>
          <w:szCs w:val="20"/>
        </w:rPr>
        <w:t>е) гарантийное обязательство о неотчуждении машин и оборудования по форме согласно приложению 2 к настоящему Порядку.</w:t>
      </w:r>
    </w:p>
    <w:p w:rsidR="00F22395" w:rsidRPr="00F22395" w:rsidRDefault="00F22395" w:rsidP="00F22395">
      <w:pPr>
        <w:spacing w:after="0" w:line="240" w:lineRule="auto"/>
        <w:ind w:firstLine="376"/>
        <w:jc w:val="both"/>
        <w:rPr>
          <w:rFonts w:ascii="Times New Roman" w:hAnsi="Times New Roman" w:cs="Times New Roman"/>
          <w:sz w:val="20"/>
          <w:szCs w:val="20"/>
        </w:rPr>
      </w:pPr>
      <w:r w:rsidRPr="00F22395">
        <w:rPr>
          <w:rFonts w:ascii="Times New Roman" w:hAnsi="Times New Roman" w:cs="Times New Roman"/>
          <w:sz w:val="20"/>
          <w:szCs w:val="20"/>
        </w:rPr>
        <w:t>7) пояснительная записка, содержащая подробное разъяснение о необходимости проведения расходов (технико-экономическое обоснование);</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bookmarkStart w:id="9" w:name="Par29"/>
      <w:bookmarkEnd w:id="9"/>
      <w:r w:rsidRPr="00F22395">
        <w:rPr>
          <w:rFonts w:ascii="Times New Roman" w:hAnsi="Times New Roman" w:cs="Times New Roman"/>
          <w:sz w:val="20"/>
          <w:szCs w:val="20"/>
        </w:rPr>
        <w:t xml:space="preserve">Документы, указанные в </w:t>
      </w:r>
      <w:hyperlink w:anchor="Par19" w:history="1">
        <w:r w:rsidRPr="00F22395">
          <w:rPr>
            <w:rFonts w:ascii="Times New Roman" w:hAnsi="Times New Roman" w:cs="Times New Roman"/>
            <w:color w:val="0000FF"/>
            <w:sz w:val="20"/>
            <w:szCs w:val="20"/>
          </w:rPr>
          <w:t>подпунктах 1</w:t>
        </w:r>
      </w:hyperlink>
      <w:r w:rsidRPr="00F22395">
        <w:rPr>
          <w:rFonts w:ascii="Times New Roman" w:hAnsi="Times New Roman" w:cs="Times New Roman"/>
          <w:sz w:val="20"/>
          <w:szCs w:val="20"/>
        </w:rPr>
        <w:t xml:space="preserve"> и </w:t>
      </w:r>
      <w:hyperlink w:anchor="Par29" w:history="1">
        <w:r w:rsidRPr="00F22395">
          <w:rPr>
            <w:rFonts w:ascii="Times New Roman" w:hAnsi="Times New Roman" w:cs="Times New Roman"/>
            <w:color w:val="0000FF"/>
            <w:sz w:val="20"/>
            <w:szCs w:val="20"/>
          </w:rPr>
          <w:t>6</w:t>
        </w:r>
      </w:hyperlink>
      <w:r w:rsidRPr="00F22395">
        <w:rPr>
          <w:sz w:val="20"/>
          <w:szCs w:val="20"/>
        </w:rPr>
        <w:t>,7</w:t>
      </w:r>
      <w:r w:rsidRPr="00F22395">
        <w:rPr>
          <w:rFonts w:ascii="Times New Roman" w:hAnsi="Times New Roman" w:cs="Times New Roman"/>
          <w:sz w:val="20"/>
          <w:szCs w:val="20"/>
        </w:rPr>
        <w:t xml:space="preserve"> настоящего пункта, предоставляются организациями в Администрацию самостоятельно.</w:t>
      </w:r>
    </w:p>
    <w:p w:rsidR="00F22395" w:rsidRPr="00F22395" w:rsidRDefault="00F22395" w:rsidP="00F22395">
      <w:pPr>
        <w:autoSpaceDE w:val="0"/>
        <w:autoSpaceDN w:val="0"/>
        <w:adjustRightInd w:val="0"/>
        <w:spacing w:after="0" w:line="240" w:lineRule="auto"/>
        <w:ind w:firstLine="540"/>
        <w:jc w:val="both"/>
        <w:outlineLvl w:val="1"/>
        <w:rPr>
          <w:rFonts w:ascii="Times New Roman" w:hAnsi="Times New Roman" w:cs="Times New Roman"/>
          <w:sz w:val="20"/>
          <w:szCs w:val="20"/>
        </w:rPr>
      </w:pPr>
      <w:r w:rsidRPr="00F22395">
        <w:rPr>
          <w:rFonts w:ascii="Times New Roman" w:hAnsi="Times New Roman" w:cs="Times New Roman"/>
          <w:sz w:val="20"/>
          <w:szCs w:val="20"/>
        </w:rPr>
        <w:t xml:space="preserve">Сведения, содержащиеся в документах, указанных в пунктах </w:t>
      </w:r>
      <w:hyperlink r:id="rId18" w:history="1">
        <w:r w:rsidRPr="00F22395">
          <w:rPr>
            <w:rFonts w:ascii="Times New Roman" w:hAnsi="Times New Roman" w:cs="Times New Roman"/>
            <w:color w:val="0000FF"/>
            <w:sz w:val="20"/>
            <w:szCs w:val="20"/>
          </w:rPr>
          <w:t>2</w:t>
        </w:r>
      </w:hyperlink>
      <w:r w:rsidRPr="00F22395">
        <w:rPr>
          <w:rFonts w:ascii="Times New Roman" w:hAnsi="Times New Roman" w:cs="Times New Roman"/>
          <w:sz w:val="20"/>
          <w:szCs w:val="20"/>
        </w:rPr>
        <w:t xml:space="preserve"> - </w:t>
      </w:r>
      <w:hyperlink r:id="rId19" w:history="1">
        <w:r w:rsidRPr="00F22395">
          <w:rPr>
            <w:rFonts w:ascii="Times New Roman" w:hAnsi="Times New Roman" w:cs="Times New Roman"/>
            <w:color w:val="0000FF"/>
            <w:sz w:val="20"/>
            <w:szCs w:val="20"/>
          </w:rPr>
          <w:t>5</w:t>
        </w:r>
      </w:hyperlink>
      <w:r w:rsidRPr="00F22395">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пунктах </w:t>
      </w:r>
      <w:hyperlink r:id="rId20" w:history="1">
        <w:r w:rsidRPr="00F22395">
          <w:rPr>
            <w:rFonts w:ascii="Times New Roman" w:hAnsi="Times New Roman" w:cs="Times New Roman"/>
            <w:color w:val="0000FF"/>
            <w:sz w:val="20"/>
            <w:szCs w:val="20"/>
          </w:rPr>
          <w:t>2</w:t>
        </w:r>
      </w:hyperlink>
      <w:r w:rsidRPr="00F22395">
        <w:rPr>
          <w:rFonts w:ascii="Times New Roman" w:hAnsi="Times New Roman" w:cs="Times New Roman"/>
          <w:sz w:val="20"/>
          <w:szCs w:val="20"/>
        </w:rPr>
        <w:t xml:space="preserve"> - </w:t>
      </w:r>
      <w:hyperlink r:id="rId21" w:history="1">
        <w:r w:rsidRPr="00F22395">
          <w:rPr>
            <w:rFonts w:ascii="Times New Roman" w:hAnsi="Times New Roman" w:cs="Times New Roman"/>
            <w:color w:val="0000FF"/>
            <w:sz w:val="20"/>
            <w:szCs w:val="20"/>
          </w:rPr>
          <w:t>5</w:t>
        </w:r>
      </w:hyperlink>
      <w:r w:rsidRPr="00F22395">
        <w:rPr>
          <w:rFonts w:ascii="Times New Roman" w:hAnsi="Times New Roman" w:cs="Times New Roman"/>
          <w:sz w:val="20"/>
          <w:szCs w:val="20"/>
        </w:rPr>
        <w:t xml:space="preserve"> настоящего пункта, самостоятельно.</w:t>
      </w:r>
    </w:p>
    <w:p w:rsidR="00F22395" w:rsidRPr="00F22395" w:rsidRDefault="00F22395" w:rsidP="00F22395">
      <w:p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F22395">
        <w:rPr>
          <w:rFonts w:ascii="Times New Roman" w:hAnsi="Times New Roman" w:cs="Times New Roman"/>
          <w:sz w:val="20"/>
          <w:szCs w:val="20"/>
        </w:rPr>
        <w:t xml:space="preserve"> 6.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по рассмотрению заявок, претендующих на получение финансовой поддержки за счет средств бюджета муниципального района «Ижемский» (далее Комиссия).</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Срок рассмотрения Администрацией представленных документов не может превышать 30 дней с даты регистрации представленных документов в администрацию до даты их направления для рассмотрения в Комиссию.</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lastRenderedPageBreak/>
        <w:t xml:space="preserve">7. Комиссия рассматривает документы, осуществляет оценку соответствия организации условиям предоставления субсидии и требованиям, установленным Федеральным </w:t>
      </w:r>
      <w:hyperlink r:id="rId22" w:history="1">
        <w:r w:rsidRPr="00F22395">
          <w:rPr>
            <w:rFonts w:ascii="Times New Roman" w:hAnsi="Times New Roman" w:cs="Times New Roman"/>
            <w:color w:val="0000FF"/>
            <w:sz w:val="20"/>
            <w:szCs w:val="20"/>
          </w:rPr>
          <w:t>законом</w:t>
        </w:r>
      </w:hyperlink>
      <w:r w:rsidRPr="00F22395">
        <w:rPr>
          <w:rFonts w:ascii="Times New Roman" w:hAnsi="Times New Roman" w:cs="Times New Roman"/>
          <w:sz w:val="20"/>
          <w:szCs w:val="20"/>
        </w:rPr>
        <w:t xml:space="preserve"> и настоящим Порядком, в срок не более 3 рабочих дней с даты поступления документов в Комиссию.</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 xml:space="preserve">8. Заключение Комиссии о соответствии (несоответствии) организации условиям предоставления субсидии и требованиям, установленным Федеральным </w:t>
      </w:r>
      <w:hyperlink r:id="rId23" w:history="1">
        <w:r w:rsidRPr="00F22395">
          <w:rPr>
            <w:rFonts w:ascii="Times New Roman" w:hAnsi="Times New Roman" w:cs="Times New Roman"/>
            <w:color w:val="0000FF"/>
            <w:sz w:val="20"/>
            <w:szCs w:val="20"/>
          </w:rPr>
          <w:t>законом</w:t>
        </w:r>
      </w:hyperlink>
      <w:r w:rsidRPr="00F22395">
        <w:rPr>
          <w:rFonts w:ascii="Times New Roman" w:hAnsi="Times New Roman" w:cs="Times New Roman"/>
          <w:sz w:val="20"/>
          <w:szCs w:val="20"/>
        </w:rPr>
        <w:t xml:space="preserve"> и настоящим Порядком, оформляется протоколом в срок не более 5 рабочих дней с даты поступления документов в Комиссию.</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xml:space="preserve">         9. На основании протокола Комиссии руководитель Администрация в срок не более 5 рабочих дней с даты его подписания принимает решение о предоставлении (отказе в предоставлении) субсидии.</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 xml:space="preserve">Заключение Комиссии о несоответствии, решение об отказе в предоставлении субсидии принимается при наличии оснований, установленных Федеральным </w:t>
      </w:r>
      <w:hyperlink r:id="rId24" w:history="1">
        <w:r w:rsidRPr="00F22395">
          <w:rPr>
            <w:rFonts w:ascii="Times New Roman" w:hAnsi="Times New Roman" w:cs="Times New Roman"/>
            <w:color w:val="0000FF"/>
            <w:sz w:val="20"/>
            <w:szCs w:val="20"/>
          </w:rPr>
          <w:t>законом</w:t>
        </w:r>
      </w:hyperlink>
      <w:r w:rsidRPr="00F22395">
        <w:rPr>
          <w:rFonts w:ascii="Times New Roman" w:hAnsi="Times New Roman" w:cs="Times New Roman"/>
          <w:sz w:val="20"/>
          <w:szCs w:val="20"/>
        </w:rPr>
        <w:t>.</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Решение Администрации  о предоставлении (отказе в предоставлении) субсидии оформляется постановлением Администрации.</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xml:space="preserve">        Уведомление организаций о принятых Администрацией района решениях осуществляется не позднее 5 рабочих дней со дня издания постановления Администрацией о предоставлении (отказе в предоставлении) субсидии.</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Организация, в отношении которой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10. Субсидия предоставляется на основании договора по форме, заключенного между организацией и Администрацией.</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Срок заключения договора не может превышать 5 дней с даты принятия руководителем Администрации решения о предоставлении субсидии.</w:t>
      </w:r>
    </w:p>
    <w:p w:rsidR="00F22395" w:rsidRPr="00F22395" w:rsidRDefault="00F22395" w:rsidP="00F22395">
      <w:pPr>
        <w:autoSpaceDE w:val="0"/>
        <w:autoSpaceDN w:val="0"/>
        <w:adjustRightInd w:val="0"/>
        <w:spacing w:after="0" w:line="240" w:lineRule="auto"/>
        <w:ind w:firstLine="540"/>
        <w:jc w:val="both"/>
        <w:rPr>
          <w:rFonts w:ascii="Times New Roman" w:eastAsia="Calibri" w:hAnsi="Times New Roman" w:cs="Times New Roman"/>
          <w:sz w:val="20"/>
          <w:szCs w:val="20"/>
        </w:rPr>
      </w:pPr>
      <w:r w:rsidRPr="00F22395">
        <w:rPr>
          <w:rFonts w:ascii="Times New Roman" w:eastAsia="Calibri" w:hAnsi="Times New Roman" w:cs="Times New Roman"/>
          <w:sz w:val="20"/>
          <w:szCs w:val="20"/>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организации средства субсидии.</w:t>
      </w:r>
    </w:p>
    <w:p w:rsidR="00F22395" w:rsidRPr="00F22395" w:rsidRDefault="00F22395" w:rsidP="00F22395">
      <w:pPr>
        <w:autoSpaceDE w:val="0"/>
        <w:autoSpaceDN w:val="0"/>
        <w:adjustRightInd w:val="0"/>
        <w:spacing w:after="0" w:line="240" w:lineRule="auto"/>
        <w:ind w:firstLine="540"/>
        <w:jc w:val="both"/>
        <w:outlineLvl w:val="1"/>
        <w:rPr>
          <w:rFonts w:ascii="Times New Roman" w:hAnsi="Times New Roman" w:cs="Times New Roman"/>
          <w:sz w:val="20"/>
          <w:szCs w:val="20"/>
        </w:rPr>
      </w:pPr>
      <w:r w:rsidRPr="00F22395">
        <w:rPr>
          <w:rFonts w:ascii="Times New Roman" w:hAnsi="Times New Roman" w:cs="Times New Roman"/>
          <w:sz w:val="20"/>
          <w:szCs w:val="20"/>
        </w:rPr>
        <w:t>Финансирование расходов производится в соответствии со сводной бюджетной росписью бюджета муниципального района «Ижемский» в пределах лимитов бюджетных обязательств, предусмотренных на реализацию Программы.</w:t>
      </w:r>
    </w:p>
    <w:p w:rsidR="00F22395" w:rsidRPr="00F22395" w:rsidRDefault="00F22395" w:rsidP="00F22395">
      <w:pPr>
        <w:autoSpaceDE w:val="0"/>
        <w:autoSpaceDN w:val="0"/>
        <w:adjustRightInd w:val="0"/>
        <w:spacing w:after="0" w:line="240" w:lineRule="auto"/>
        <w:ind w:firstLine="540"/>
        <w:jc w:val="both"/>
        <w:rPr>
          <w:rFonts w:ascii="Times New Roman" w:hAnsi="Times New Roman" w:cs="Times New Roman"/>
          <w:sz w:val="20"/>
          <w:szCs w:val="20"/>
        </w:rPr>
      </w:pPr>
      <w:r w:rsidRPr="00F22395">
        <w:rPr>
          <w:rFonts w:ascii="Times New Roman" w:hAnsi="Times New Roman" w:cs="Times New Roman"/>
          <w:sz w:val="20"/>
          <w:szCs w:val="20"/>
        </w:rPr>
        <w:t xml:space="preserve">11. Обязательным условием для предоставления организациям, включаемым в договоры о предоставлении субсидии, является согласие организации на осуществление Администрацией и иными органами финансового контроля проверок соблюдения организацией условий, целей и порядка ее предоставления субсидий. </w:t>
      </w:r>
    </w:p>
    <w:p w:rsidR="00F22395" w:rsidRPr="00F22395" w:rsidRDefault="00F22395" w:rsidP="00F22395">
      <w:pPr>
        <w:autoSpaceDE w:val="0"/>
        <w:autoSpaceDN w:val="0"/>
        <w:adjustRightInd w:val="0"/>
        <w:spacing w:after="0" w:line="240" w:lineRule="auto"/>
        <w:ind w:firstLine="540"/>
        <w:jc w:val="both"/>
        <w:rPr>
          <w:rFonts w:ascii="Times New Roman" w:eastAsia="Calibri" w:hAnsi="Times New Roman" w:cs="Times New Roman"/>
          <w:sz w:val="20"/>
          <w:szCs w:val="20"/>
        </w:rPr>
      </w:pPr>
      <w:r w:rsidRPr="00F22395">
        <w:rPr>
          <w:rFonts w:ascii="Times New Roman" w:eastAsia="Calibri" w:hAnsi="Times New Roman" w:cs="Times New Roman"/>
          <w:sz w:val="20"/>
          <w:szCs w:val="20"/>
        </w:rPr>
        <w:t>В случае установления фактов нарушения условий предоставления средств субсидии, средства субсидии подлежат возврату в бюджет муниципального района «Ижемский» в следующем порядке:</w:t>
      </w:r>
    </w:p>
    <w:p w:rsidR="00F22395" w:rsidRPr="00F22395" w:rsidRDefault="00F22395" w:rsidP="00F22395">
      <w:pPr>
        <w:autoSpaceDE w:val="0"/>
        <w:autoSpaceDN w:val="0"/>
        <w:adjustRightInd w:val="0"/>
        <w:spacing w:after="0" w:line="240" w:lineRule="auto"/>
        <w:ind w:firstLine="540"/>
        <w:jc w:val="both"/>
        <w:rPr>
          <w:rFonts w:ascii="Times New Roman" w:eastAsia="Calibri" w:hAnsi="Times New Roman" w:cs="Times New Roman"/>
          <w:sz w:val="20"/>
          <w:szCs w:val="20"/>
        </w:rPr>
      </w:pPr>
      <w:r w:rsidRPr="00F22395">
        <w:rPr>
          <w:rFonts w:ascii="Times New Roman" w:eastAsia="Calibri" w:hAnsi="Times New Roman" w:cs="Times New Roman"/>
          <w:sz w:val="20"/>
          <w:szCs w:val="20"/>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района «Ижемский» (далее - уведомление);</w:t>
      </w:r>
    </w:p>
    <w:p w:rsidR="00F22395" w:rsidRPr="00F22395" w:rsidRDefault="00F22395" w:rsidP="00F22395">
      <w:pPr>
        <w:autoSpaceDE w:val="0"/>
        <w:autoSpaceDN w:val="0"/>
        <w:adjustRightInd w:val="0"/>
        <w:spacing w:after="0" w:line="240" w:lineRule="auto"/>
        <w:ind w:firstLine="540"/>
        <w:jc w:val="both"/>
        <w:rPr>
          <w:rFonts w:ascii="Times New Roman" w:eastAsia="Calibri" w:hAnsi="Times New Roman" w:cs="Times New Roman"/>
          <w:sz w:val="20"/>
          <w:szCs w:val="20"/>
        </w:rPr>
      </w:pPr>
      <w:r w:rsidRPr="00F22395">
        <w:rPr>
          <w:rFonts w:ascii="Times New Roman" w:eastAsia="Calibri" w:hAnsi="Times New Roman" w:cs="Times New Roman"/>
          <w:sz w:val="20"/>
          <w:szCs w:val="20"/>
        </w:rPr>
        <w:t>организация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F22395" w:rsidRPr="00F22395" w:rsidRDefault="00F22395" w:rsidP="00F22395">
      <w:pPr>
        <w:autoSpaceDE w:val="0"/>
        <w:autoSpaceDN w:val="0"/>
        <w:adjustRightInd w:val="0"/>
        <w:spacing w:after="0" w:line="240" w:lineRule="auto"/>
        <w:ind w:firstLine="540"/>
        <w:jc w:val="both"/>
        <w:outlineLvl w:val="1"/>
        <w:rPr>
          <w:rFonts w:ascii="Times New Roman" w:eastAsia="Calibri" w:hAnsi="Times New Roman" w:cs="Times New Roman"/>
          <w:sz w:val="20"/>
          <w:szCs w:val="20"/>
        </w:rPr>
      </w:pPr>
      <w:r w:rsidRPr="00F22395">
        <w:rPr>
          <w:rFonts w:ascii="Times New Roman" w:eastAsia="Calibri" w:hAnsi="Times New Roman" w:cs="Times New Roman"/>
          <w:sz w:val="20"/>
          <w:szCs w:val="20"/>
        </w:rPr>
        <w:t>в случае невыполнения в установленный срок уведомления, Администрация обеспечивает взыскание средств бюджета муниципального района «Ижемский» в судебном порядке.</w:t>
      </w:r>
    </w:p>
    <w:p w:rsidR="00F22395" w:rsidRPr="00F22395" w:rsidRDefault="00F22395" w:rsidP="00F22395">
      <w:pPr>
        <w:autoSpaceDE w:val="0"/>
        <w:autoSpaceDN w:val="0"/>
        <w:adjustRightInd w:val="0"/>
        <w:spacing w:after="0" w:line="240" w:lineRule="auto"/>
        <w:ind w:firstLine="540"/>
        <w:jc w:val="both"/>
        <w:outlineLvl w:val="1"/>
        <w:rPr>
          <w:rFonts w:ascii="Times New Roman" w:hAnsi="Times New Roman" w:cs="Times New Roman"/>
          <w:sz w:val="20"/>
          <w:szCs w:val="20"/>
        </w:rPr>
      </w:pPr>
      <w:r w:rsidRPr="00F22395">
        <w:rPr>
          <w:rFonts w:ascii="Times New Roman" w:hAnsi="Times New Roman" w:cs="Times New Roman"/>
          <w:sz w:val="20"/>
          <w:szCs w:val="20"/>
        </w:rPr>
        <w:t xml:space="preserve">12. Нормативные правовые акты, принимаемые  Администрацией во исполнение настоящего Порядка, размещаются в установленном порядке на сайте Администрации в информационно-телекоммуникационной сети «Интернет» </w:t>
      </w:r>
      <w:hyperlink r:id="rId25" w:history="1">
        <w:r w:rsidRPr="00F22395">
          <w:rPr>
            <w:rFonts w:ascii="Times New Roman" w:hAnsi="Times New Roman" w:cs="Times New Roman"/>
            <w:i/>
            <w:color w:val="000080"/>
            <w:sz w:val="20"/>
            <w:szCs w:val="20"/>
            <w:u w:val="single"/>
            <w:lang w:val="en-US"/>
          </w:rPr>
          <w:t>www</w:t>
        </w:r>
        <w:r w:rsidRPr="00F22395">
          <w:rPr>
            <w:rFonts w:ascii="Times New Roman" w:hAnsi="Times New Roman" w:cs="Times New Roman"/>
            <w:i/>
            <w:color w:val="000080"/>
            <w:sz w:val="20"/>
            <w:szCs w:val="20"/>
            <w:u w:val="single"/>
          </w:rPr>
          <w:t>.</w:t>
        </w:r>
        <w:r w:rsidRPr="00F22395">
          <w:rPr>
            <w:rFonts w:ascii="Times New Roman" w:hAnsi="Times New Roman" w:cs="Times New Roman"/>
            <w:i/>
            <w:color w:val="000080"/>
            <w:sz w:val="20"/>
            <w:szCs w:val="20"/>
            <w:u w:val="single"/>
            <w:lang w:val="en-US"/>
          </w:rPr>
          <w:t>izhma</w:t>
        </w:r>
        <w:r w:rsidRPr="00F22395">
          <w:rPr>
            <w:rFonts w:ascii="Times New Roman" w:hAnsi="Times New Roman" w:cs="Times New Roman"/>
            <w:i/>
            <w:color w:val="000080"/>
            <w:sz w:val="20"/>
            <w:szCs w:val="20"/>
            <w:u w:val="single"/>
          </w:rPr>
          <w:t>.</w:t>
        </w:r>
        <w:r w:rsidRPr="00F22395">
          <w:rPr>
            <w:rFonts w:ascii="Times New Roman" w:hAnsi="Times New Roman" w:cs="Times New Roman"/>
            <w:i/>
            <w:color w:val="000080"/>
            <w:sz w:val="20"/>
            <w:szCs w:val="20"/>
            <w:u w:val="single"/>
            <w:lang w:val="en-US"/>
          </w:rPr>
          <w:t>ru</w:t>
        </w:r>
      </w:hyperlink>
      <w:r w:rsidRPr="00F22395">
        <w:rPr>
          <w:rFonts w:ascii="Times New Roman" w:hAnsi="Times New Roman" w:cs="Times New Roman"/>
          <w:i/>
          <w:sz w:val="20"/>
          <w:szCs w:val="20"/>
        </w:rPr>
        <w:t xml:space="preserve"> </w:t>
      </w:r>
      <w:r w:rsidRPr="00F22395">
        <w:rPr>
          <w:rFonts w:ascii="Times New Roman" w:hAnsi="Times New Roman" w:cs="Times New Roman"/>
          <w:sz w:val="20"/>
          <w:szCs w:val="20"/>
        </w:rPr>
        <w:t>в течение 3 рабочих дней со дня их принятия.</w:t>
      </w:r>
    </w:p>
    <w:p w:rsidR="00F22395" w:rsidRPr="00F22395" w:rsidRDefault="00F22395" w:rsidP="00F22395">
      <w:pPr>
        <w:autoSpaceDE w:val="0"/>
        <w:autoSpaceDN w:val="0"/>
        <w:adjustRightInd w:val="0"/>
        <w:spacing w:after="0" w:line="240" w:lineRule="auto"/>
        <w:ind w:firstLine="540"/>
        <w:jc w:val="both"/>
        <w:outlineLvl w:val="1"/>
        <w:rPr>
          <w:rFonts w:ascii="Times New Roman" w:eastAsia="Calibri" w:hAnsi="Times New Roman" w:cs="Times New Roman"/>
          <w:sz w:val="20"/>
          <w:szCs w:val="20"/>
        </w:rPr>
      </w:pPr>
      <w:r w:rsidRPr="00F22395">
        <w:rPr>
          <w:rFonts w:ascii="Times New Roman" w:hAnsi="Times New Roman" w:cs="Times New Roman"/>
          <w:sz w:val="20"/>
          <w:szCs w:val="20"/>
        </w:rPr>
        <w:t xml:space="preserve">13. </w:t>
      </w:r>
      <w:r w:rsidRPr="00F22395">
        <w:rPr>
          <w:rFonts w:ascii="Times New Roman" w:eastAsia="Calibri" w:hAnsi="Times New Roman" w:cs="Times New Roman"/>
          <w:sz w:val="20"/>
          <w:szCs w:val="20"/>
        </w:rPr>
        <w:t>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F22395" w:rsidRPr="00F22395" w:rsidRDefault="00F22395" w:rsidP="00F22395">
      <w:pPr>
        <w:autoSpaceDE w:val="0"/>
        <w:autoSpaceDN w:val="0"/>
        <w:adjustRightInd w:val="0"/>
        <w:spacing w:after="0" w:line="240" w:lineRule="auto"/>
        <w:ind w:firstLine="540"/>
        <w:jc w:val="both"/>
        <w:outlineLvl w:val="1"/>
        <w:rPr>
          <w:rFonts w:ascii="Times New Roman" w:hAnsi="Times New Roman" w:cs="Times New Roman"/>
          <w:sz w:val="20"/>
          <w:szCs w:val="20"/>
        </w:rPr>
      </w:pPr>
    </w:p>
    <w:p w:rsidR="00F22395" w:rsidRPr="00F22395" w:rsidRDefault="00F22395" w:rsidP="00F22395">
      <w:pPr>
        <w:ind w:right="283"/>
        <w:jc w:val="center"/>
        <w:rPr>
          <w:rFonts w:ascii="Times New Roman" w:hAnsi="Times New Roman" w:cs="Times New Roman"/>
          <w:sz w:val="20"/>
          <w:szCs w:val="20"/>
        </w:rPr>
      </w:pPr>
    </w:p>
    <w:p w:rsidR="00F22395" w:rsidRPr="00F22395" w:rsidRDefault="00F22395" w:rsidP="00F22395">
      <w:pPr>
        <w:spacing w:after="0"/>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center"/>
        <w:outlineLvl w:val="0"/>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right"/>
        <w:outlineLvl w:val="0"/>
        <w:rPr>
          <w:rFonts w:ascii="Times New Roman" w:hAnsi="Times New Roman" w:cs="Times New Roman"/>
          <w:sz w:val="20"/>
          <w:szCs w:val="20"/>
        </w:rPr>
      </w:pPr>
      <w:r w:rsidRPr="00F22395">
        <w:rPr>
          <w:rFonts w:ascii="Times New Roman" w:hAnsi="Times New Roman" w:cs="Times New Roman"/>
          <w:sz w:val="20"/>
          <w:szCs w:val="20"/>
        </w:rPr>
        <w:t xml:space="preserve">Приложение 1 </w:t>
      </w:r>
    </w:p>
    <w:p w:rsidR="00F22395" w:rsidRPr="00F22395" w:rsidRDefault="00F22395" w:rsidP="00F22395">
      <w:pPr>
        <w:autoSpaceDE w:val="0"/>
        <w:spacing w:after="0" w:line="200" w:lineRule="atLeast"/>
        <w:ind w:left="5387"/>
        <w:jc w:val="both"/>
        <w:rPr>
          <w:rFonts w:ascii="Times New Roman" w:hAnsi="Times New Roman" w:cs="Times New Roman"/>
          <w:bCs/>
          <w:sz w:val="20"/>
          <w:szCs w:val="20"/>
        </w:rPr>
      </w:pPr>
      <w:r w:rsidRPr="00F22395">
        <w:rPr>
          <w:rFonts w:ascii="Times New Roman" w:hAnsi="Times New Roman" w:cs="Times New Roman"/>
          <w:sz w:val="20"/>
          <w:szCs w:val="20"/>
        </w:rPr>
        <w:t xml:space="preserve">К порядку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ФОРМА ЗАЯВКИ</w:t>
      </w:r>
    </w:p>
    <w:p w:rsidR="00F22395" w:rsidRPr="00F22395" w:rsidRDefault="00F22395" w:rsidP="00F22395">
      <w:pPr>
        <w:autoSpaceDE w:val="0"/>
        <w:spacing w:after="0" w:line="200" w:lineRule="atLeast"/>
        <w:jc w:val="center"/>
        <w:rPr>
          <w:rFonts w:ascii="Times New Roman" w:hAnsi="Times New Roman" w:cs="Times New Roman"/>
          <w:sz w:val="20"/>
          <w:szCs w:val="20"/>
        </w:rPr>
      </w:pPr>
      <w:r w:rsidRPr="00F22395">
        <w:rPr>
          <w:rFonts w:ascii="Times New Roman" w:hAnsi="Times New Roman" w:cs="Times New Roman"/>
          <w:sz w:val="20"/>
          <w:szCs w:val="20"/>
        </w:rPr>
        <w:t>НА ПОЛУЧЕНИЕ СУБСИДИИ ЧАСТИ ЗАТРАТ НА РАЗВИТИЕ СЕЛЬСКОГО ХОЗЯЙСТВА И ОБОВЛЕНИЯ ОСНОВНЫХ СРЕДСТВ КРЕСТЬЯНСКИХ (ФЕРМЕРСКИХ)ХОЗЯЙСТВ,</w:t>
      </w:r>
    </w:p>
    <w:p w:rsidR="00F22395" w:rsidRPr="00F22395" w:rsidRDefault="00F22395" w:rsidP="00F22395">
      <w:pPr>
        <w:autoSpaceDE w:val="0"/>
        <w:spacing w:after="0" w:line="200" w:lineRule="atLeast"/>
        <w:jc w:val="center"/>
        <w:rPr>
          <w:rFonts w:ascii="Times New Roman" w:hAnsi="Times New Roman" w:cs="Times New Roman"/>
          <w:sz w:val="20"/>
          <w:szCs w:val="20"/>
        </w:rPr>
      </w:pPr>
      <w:r w:rsidRPr="00F22395">
        <w:rPr>
          <w:rFonts w:ascii="Times New Roman" w:hAnsi="Times New Roman" w:cs="Times New Roman"/>
          <w:sz w:val="20"/>
          <w:szCs w:val="20"/>
        </w:rPr>
        <w:t>СЕЛЬСКОХОЗЯЙСТВЕННЫХ ОРГАНИЗАЦИЙ</w:t>
      </w:r>
      <w:r w:rsidRPr="00F22395">
        <w:rPr>
          <w:rFonts w:ascii="Times New Roman" w:hAnsi="Times New Roman" w:cs="Times New Roman"/>
          <w:bCs/>
          <w:sz w:val="20"/>
          <w:szCs w:val="20"/>
        </w:rPr>
        <w:t xml:space="preserve"> </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 xml:space="preserve">                                                "Руководителю администрации</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 xml:space="preserve">                                      муниципального района "Ижемский"</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 xml:space="preserve">                              169460, Республика Коми, Ижемский район,</w:t>
      </w:r>
    </w:p>
    <w:p w:rsidR="00F22395" w:rsidRPr="00F22395" w:rsidRDefault="00F22395" w:rsidP="00F22395">
      <w:pPr>
        <w:autoSpaceDE w:val="0"/>
        <w:autoSpaceDN w:val="0"/>
        <w:adjustRightInd w:val="0"/>
        <w:spacing w:after="0" w:line="240" w:lineRule="auto"/>
        <w:jc w:val="right"/>
        <w:rPr>
          <w:rFonts w:ascii="Times New Roman" w:hAnsi="Times New Roman" w:cs="Times New Roman"/>
          <w:sz w:val="20"/>
          <w:szCs w:val="20"/>
        </w:rPr>
      </w:pPr>
      <w:r w:rsidRPr="00F22395">
        <w:rPr>
          <w:rFonts w:ascii="Times New Roman" w:hAnsi="Times New Roman" w:cs="Times New Roman"/>
          <w:sz w:val="20"/>
          <w:szCs w:val="20"/>
        </w:rPr>
        <w:t xml:space="preserve">                                        с. Ижма, ул. Советская, д.45</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ЗАЯВКА</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Наименование заявителя _____________________________________________________                      </w:t>
      </w:r>
    </w:p>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(полное наименование)</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ОГРН _________________________ дата регистрации 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ИНН __________________________ КПП (при наличии) 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Расчетный счет № __________________________________________________________ в _________________________________________________________________________ БИК 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Корреспондентский счет №___________________________________________________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Юридический адрес_________________________________________________________ 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Почтовый адрес (место нахождения) ___________________________________________ 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Телефон (______) ____________ Факс ____________ E-mail 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Контактное лицо (ФИО, должность, телефон)____________________________________ ___________________________________________________________________________</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xml:space="preserve">  </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xml:space="preserve">        Прошу    предоставить    финансовую   поддержку   на субсидирование части затрат на развитие сельского хозяйства и обновления основных средств крестьянских (фермерских) хозяйств, сельскохозяйственных организаций</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p>
    <w:tbl>
      <w:tblPr>
        <w:tblStyle w:val="15"/>
        <w:tblW w:w="0" w:type="auto"/>
        <w:tblLayout w:type="fixed"/>
        <w:tblLook w:val="04A0"/>
      </w:tblPr>
      <w:tblGrid>
        <w:gridCol w:w="959"/>
        <w:gridCol w:w="3260"/>
        <w:gridCol w:w="1559"/>
        <w:gridCol w:w="1985"/>
      </w:tblGrid>
      <w:tr w:rsidR="00F22395" w:rsidRPr="00F22395" w:rsidTr="00F22395">
        <w:trPr>
          <w:trHeight w:val="559"/>
        </w:trPr>
        <w:tc>
          <w:tcPr>
            <w:tcW w:w="959" w:type="dxa"/>
          </w:tcPr>
          <w:p w:rsidR="00F22395" w:rsidRPr="00F22395" w:rsidRDefault="00F22395" w:rsidP="00F22395">
            <w:pPr>
              <w:autoSpaceDE w:val="0"/>
              <w:autoSpaceDN w:val="0"/>
              <w:adjustRightInd w:val="0"/>
              <w:jc w:val="both"/>
              <w:rPr>
                <w:rFonts w:ascii="Times New Roman" w:hAnsi="Times New Roman" w:cs="Times New Roman"/>
                <w:sz w:val="20"/>
                <w:szCs w:val="20"/>
              </w:rPr>
            </w:pPr>
            <w:r w:rsidRPr="00F22395">
              <w:rPr>
                <w:rFonts w:ascii="Times New Roman" w:hAnsi="Times New Roman" w:cs="Times New Roman"/>
                <w:sz w:val="20"/>
                <w:szCs w:val="20"/>
              </w:rPr>
              <w:t>№ п/п</w:t>
            </w:r>
          </w:p>
        </w:tc>
        <w:tc>
          <w:tcPr>
            <w:tcW w:w="3260" w:type="dxa"/>
          </w:tcPr>
          <w:p w:rsidR="00F22395" w:rsidRPr="00F22395" w:rsidRDefault="00F22395" w:rsidP="00F22395">
            <w:pPr>
              <w:autoSpaceDE w:val="0"/>
              <w:autoSpaceDN w:val="0"/>
              <w:adjustRightInd w:val="0"/>
              <w:jc w:val="both"/>
              <w:rPr>
                <w:rFonts w:ascii="Times New Roman" w:hAnsi="Times New Roman" w:cs="Times New Roman"/>
                <w:sz w:val="20"/>
                <w:szCs w:val="20"/>
              </w:rPr>
            </w:pPr>
            <w:r w:rsidRPr="00F22395">
              <w:rPr>
                <w:rFonts w:ascii="Times New Roman" w:hAnsi="Times New Roman" w:cs="Times New Roman"/>
                <w:sz w:val="20"/>
                <w:szCs w:val="20"/>
              </w:rPr>
              <w:t>Наименование</w:t>
            </w:r>
          </w:p>
          <w:p w:rsidR="00F22395" w:rsidRPr="00F22395" w:rsidRDefault="00F22395" w:rsidP="00F22395">
            <w:pPr>
              <w:autoSpaceDE w:val="0"/>
              <w:autoSpaceDN w:val="0"/>
              <w:adjustRightInd w:val="0"/>
              <w:jc w:val="both"/>
              <w:rPr>
                <w:rFonts w:ascii="Times New Roman" w:hAnsi="Times New Roman" w:cs="Times New Roman"/>
                <w:sz w:val="20"/>
                <w:szCs w:val="20"/>
              </w:rPr>
            </w:pPr>
            <w:r w:rsidRPr="00F22395">
              <w:rPr>
                <w:rFonts w:ascii="Times New Roman" w:hAnsi="Times New Roman" w:cs="Times New Roman"/>
                <w:sz w:val="20"/>
                <w:szCs w:val="20"/>
              </w:rPr>
              <w:t>основных средств</w:t>
            </w:r>
          </w:p>
        </w:tc>
        <w:tc>
          <w:tcPr>
            <w:tcW w:w="1559" w:type="dxa"/>
          </w:tcPr>
          <w:p w:rsidR="00F22395" w:rsidRPr="00F22395" w:rsidRDefault="00F22395" w:rsidP="00F22395">
            <w:pPr>
              <w:autoSpaceDE w:val="0"/>
              <w:autoSpaceDN w:val="0"/>
              <w:adjustRightInd w:val="0"/>
              <w:jc w:val="both"/>
              <w:rPr>
                <w:rFonts w:ascii="Times New Roman" w:hAnsi="Times New Roman" w:cs="Times New Roman"/>
                <w:sz w:val="20"/>
                <w:szCs w:val="20"/>
              </w:rPr>
            </w:pPr>
            <w:r w:rsidRPr="00F22395">
              <w:rPr>
                <w:rFonts w:ascii="Times New Roman" w:hAnsi="Times New Roman" w:cs="Times New Roman"/>
                <w:sz w:val="20"/>
                <w:szCs w:val="20"/>
              </w:rPr>
              <w:t>Кол.,</w:t>
            </w:r>
          </w:p>
          <w:p w:rsidR="00F22395" w:rsidRPr="00F22395" w:rsidRDefault="00F22395" w:rsidP="00F22395">
            <w:pPr>
              <w:autoSpaceDE w:val="0"/>
              <w:autoSpaceDN w:val="0"/>
              <w:adjustRightInd w:val="0"/>
              <w:jc w:val="both"/>
              <w:rPr>
                <w:rFonts w:ascii="Times New Roman" w:hAnsi="Times New Roman" w:cs="Times New Roman"/>
                <w:sz w:val="20"/>
                <w:szCs w:val="20"/>
              </w:rPr>
            </w:pPr>
            <w:r w:rsidRPr="00F22395">
              <w:rPr>
                <w:rFonts w:ascii="Times New Roman" w:hAnsi="Times New Roman" w:cs="Times New Roman"/>
                <w:sz w:val="20"/>
                <w:szCs w:val="20"/>
              </w:rPr>
              <w:t>ед.</w:t>
            </w:r>
          </w:p>
        </w:tc>
        <w:tc>
          <w:tcPr>
            <w:tcW w:w="1985" w:type="dxa"/>
          </w:tcPr>
          <w:p w:rsidR="00F22395" w:rsidRPr="00F22395" w:rsidRDefault="00F22395" w:rsidP="00F22395">
            <w:pPr>
              <w:autoSpaceDE w:val="0"/>
              <w:autoSpaceDN w:val="0"/>
              <w:adjustRightInd w:val="0"/>
              <w:jc w:val="both"/>
              <w:rPr>
                <w:rFonts w:ascii="Times New Roman" w:hAnsi="Times New Roman" w:cs="Times New Roman"/>
                <w:sz w:val="20"/>
                <w:szCs w:val="20"/>
              </w:rPr>
            </w:pPr>
            <w:r w:rsidRPr="00F22395">
              <w:rPr>
                <w:rFonts w:ascii="Times New Roman" w:hAnsi="Times New Roman" w:cs="Times New Roman"/>
                <w:sz w:val="20"/>
                <w:szCs w:val="20"/>
              </w:rPr>
              <w:t>Фактическая стоимость</w:t>
            </w:r>
          </w:p>
        </w:tc>
      </w:tr>
      <w:tr w:rsidR="00F22395" w:rsidRPr="00F22395" w:rsidTr="00F22395">
        <w:trPr>
          <w:trHeight w:val="521"/>
        </w:trPr>
        <w:tc>
          <w:tcPr>
            <w:tcW w:w="959" w:type="dxa"/>
          </w:tcPr>
          <w:p w:rsidR="00F22395" w:rsidRPr="00F22395" w:rsidRDefault="00F22395" w:rsidP="00F22395">
            <w:pPr>
              <w:autoSpaceDE w:val="0"/>
              <w:autoSpaceDN w:val="0"/>
              <w:adjustRightInd w:val="0"/>
              <w:jc w:val="both"/>
              <w:rPr>
                <w:rFonts w:ascii="Times New Roman" w:hAnsi="Times New Roman" w:cs="Times New Roman"/>
                <w:sz w:val="20"/>
                <w:szCs w:val="20"/>
              </w:rPr>
            </w:pPr>
          </w:p>
        </w:tc>
        <w:tc>
          <w:tcPr>
            <w:tcW w:w="3260" w:type="dxa"/>
          </w:tcPr>
          <w:p w:rsidR="00F22395" w:rsidRPr="00F22395" w:rsidRDefault="00F22395" w:rsidP="00F22395">
            <w:pPr>
              <w:autoSpaceDE w:val="0"/>
              <w:autoSpaceDN w:val="0"/>
              <w:adjustRightInd w:val="0"/>
              <w:jc w:val="both"/>
              <w:rPr>
                <w:rFonts w:ascii="Times New Roman" w:hAnsi="Times New Roman" w:cs="Times New Roman"/>
                <w:sz w:val="20"/>
                <w:szCs w:val="20"/>
              </w:rPr>
            </w:pPr>
          </w:p>
        </w:tc>
        <w:tc>
          <w:tcPr>
            <w:tcW w:w="1559" w:type="dxa"/>
          </w:tcPr>
          <w:p w:rsidR="00F22395" w:rsidRPr="00F22395" w:rsidRDefault="00F22395" w:rsidP="00F22395">
            <w:pPr>
              <w:autoSpaceDE w:val="0"/>
              <w:autoSpaceDN w:val="0"/>
              <w:adjustRightInd w:val="0"/>
              <w:jc w:val="both"/>
              <w:rPr>
                <w:rFonts w:ascii="Times New Roman" w:hAnsi="Times New Roman" w:cs="Times New Roman"/>
                <w:sz w:val="20"/>
                <w:szCs w:val="20"/>
              </w:rPr>
            </w:pPr>
          </w:p>
        </w:tc>
        <w:tc>
          <w:tcPr>
            <w:tcW w:w="1985" w:type="dxa"/>
          </w:tcPr>
          <w:p w:rsidR="00F22395" w:rsidRPr="00F22395" w:rsidRDefault="00F22395" w:rsidP="00F22395">
            <w:pPr>
              <w:autoSpaceDE w:val="0"/>
              <w:autoSpaceDN w:val="0"/>
              <w:adjustRightInd w:val="0"/>
              <w:jc w:val="both"/>
              <w:rPr>
                <w:rFonts w:ascii="Times New Roman" w:hAnsi="Times New Roman" w:cs="Times New Roman"/>
                <w:sz w:val="20"/>
                <w:szCs w:val="20"/>
              </w:rPr>
            </w:pPr>
          </w:p>
        </w:tc>
      </w:tr>
    </w:tbl>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Настоящим подтверждаем, что</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xml:space="preserve"> ___________________________________________________________________________</w:t>
      </w:r>
    </w:p>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(наименование заявителя)</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является участником соглашений о разделе продукции;</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осуществляет  предпринимательскую  деятельность в сфере игорного бизнеса;</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r w:rsidRPr="00F22395">
        <w:rPr>
          <w:rFonts w:ascii="Times New Roman" w:hAnsi="Times New Roman" w:cs="Times New Roman"/>
          <w:sz w:val="20"/>
          <w:szCs w:val="20"/>
        </w:rPr>
        <w:t>-   не   имеет   задолженности   по  заработной  плате  перед  наемными работниками более 1 месяца.</w:t>
      </w:r>
    </w:p>
    <w:p w:rsidR="00F22395" w:rsidRPr="00F22395" w:rsidRDefault="00F22395" w:rsidP="00F22395">
      <w:pPr>
        <w:autoSpaceDE w:val="0"/>
        <w:autoSpaceDN w:val="0"/>
        <w:adjustRightInd w:val="0"/>
        <w:spacing w:after="0" w:line="240" w:lineRule="auto"/>
        <w:ind w:right="425"/>
        <w:jc w:val="both"/>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both"/>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    Дополнительно сообщаем о себе следующую информацию:</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F22395" w:rsidRPr="00F22395" w:rsidTr="00F22395">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Единицы</w:t>
            </w:r>
          </w:p>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измерения</w:t>
            </w:r>
          </w:p>
        </w:tc>
        <w:tc>
          <w:tcPr>
            <w:tcW w:w="2200" w:type="dxa"/>
            <w:tcBorders>
              <w:top w:val="single" w:sz="8" w:space="0" w:color="auto"/>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Значение показателя за</w:t>
            </w:r>
          </w:p>
          <w:p w:rsidR="00F22395" w:rsidRPr="00F22395" w:rsidRDefault="00F22395" w:rsidP="00F22395">
            <w:pPr>
              <w:autoSpaceDE w:val="0"/>
              <w:autoSpaceDN w:val="0"/>
              <w:adjustRightInd w:val="0"/>
              <w:spacing w:after="0" w:line="240" w:lineRule="auto"/>
              <w:jc w:val="center"/>
              <w:rPr>
                <w:rFonts w:ascii="Times New Roman" w:hAnsi="Times New Roman" w:cs="Times New Roman"/>
                <w:sz w:val="20"/>
                <w:szCs w:val="20"/>
              </w:rPr>
            </w:pPr>
            <w:r w:rsidRPr="00F22395">
              <w:rPr>
                <w:rFonts w:ascii="Times New Roman" w:hAnsi="Times New Roman" w:cs="Times New Roman"/>
                <w:sz w:val="20"/>
                <w:szCs w:val="20"/>
              </w:rPr>
              <w:t>предшествующий 20  _ год</w:t>
            </w:r>
          </w:p>
        </w:tc>
      </w:tr>
      <w:tr w:rsidR="00F22395" w:rsidRPr="00F22395" w:rsidTr="00F22395">
        <w:trPr>
          <w:trHeight w:val="400"/>
          <w:tblCellSpacing w:w="5" w:type="nil"/>
        </w:trPr>
        <w:tc>
          <w:tcPr>
            <w:tcW w:w="4536" w:type="dxa"/>
            <w:tcBorders>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Выручка от продажи товаров,  продукции,</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работ, услуг (без НДС)                 </w:t>
            </w:r>
          </w:p>
        </w:tc>
        <w:tc>
          <w:tcPr>
            <w:tcW w:w="1779" w:type="dxa"/>
            <w:tcBorders>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тыс. руб.</w:t>
            </w:r>
          </w:p>
        </w:tc>
        <w:tc>
          <w:tcPr>
            <w:tcW w:w="2200" w:type="dxa"/>
            <w:tcBorders>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tc>
      </w:tr>
      <w:tr w:rsidR="00F22395" w:rsidRPr="00F22395" w:rsidTr="00F22395">
        <w:trPr>
          <w:tblCellSpacing w:w="5" w:type="nil"/>
        </w:trPr>
        <w:tc>
          <w:tcPr>
            <w:tcW w:w="4536" w:type="dxa"/>
            <w:tcBorders>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Средняя численность работников         </w:t>
            </w:r>
          </w:p>
        </w:tc>
        <w:tc>
          <w:tcPr>
            <w:tcW w:w="1779" w:type="dxa"/>
            <w:tcBorders>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человек  </w:t>
            </w:r>
          </w:p>
        </w:tc>
        <w:tc>
          <w:tcPr>
            <w:tcW w:w="2200" w:type="dxa"/>
            <w:tcBorders>
              <w:left w:val="single" w:sz="8" w:space="0" w:color="auto"/>
              <w:bottom w:val="single" w:sz="8" w:space="0" w:color="auto"/>
              <w:right w:val="single" w:sz="8" w:space="0" w:color="auto"/>
            </w:tcBorders>
          </w:tcPr>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tc>
      </w:tr>
    </w:tbl>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    К заявке прилагаются следующие документы: 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lastRenderedPageBreak/>
        <w:t>___________________________________________________________________________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    "___" __________ 20__ года ____________/  _____________/   ________________/</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                                                        ( должность)             (подпись)                 (расшифровка)           </w:t>
      </w: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hAnsi="Times New Roman" w:cs="Times New Roman"/>
          <w:sz w:val="20"/>
          <w:szCs w:val="20"/>
        </w:rPr>
      </w:pPr>
      <w:r w:rsidRPr="00F22395">
        <w:rPr>
          <w:rFonts w:ascii="Times New Roman" w:hAnsi="Times New Roman" w:cs="Times New Roman"/>
          <w:sz w:val="20"/>
          <w:szCs w:val="20"/>
        </w:rPr>
        <w:t xml:space="preserve">    М.П.".</w:t>
      </w:r>
    </w:p>
    <w:p w:rsidR="00F22395" w:rsidRPr="00F22395" w:rsidRDefault="00F22395" w:rsidP="00F22395">
      <w:pPr>
        <w:ind w:right="283"/>
        <w:rPr>
          <w:rFonts w:ascii="Times New Roman" w:hAnsi="Times New Roman" w:cs="Times New Roman"/>
          <w:sz w:val="20"/>
          <w:szCs w:val="20"/>
        </w:rPr>
      </w:pPr>
    </w:p>
    <w:p w:rsidR="00F22395" w:rsidRPr="00F22395" w:rsidRDefault="00F22395" w:rsidP="00F22395">
      <w:pPr>
        <w:ind w:right="283"/>
        <w:jc w:val="center"/>
        <w:rPr>
          <w:rFonts w:ascii="Times New Roman" w:hAnsi="Times New Roman" w:cs="Times New Roman"/>
          <w:sz w:val="20"/>
          <w:szCs w:val="20"/>
        </w:rPr>
      </w:pPr>
    </w:p>
    <w:p w:rsidR="00F22395" w:rsidRPr="00F22395" w:rsidRDefault="00F22395" w:rsidP="00F22395">
      <w:pPr>
        <w:ind w:right="283"/>
        <w:jc w:val="center"/>
        <w:rPr>
          <w:rFonts w:ascii="Times New Roman" w:hAnsi="Times New Roman" w:cs="Times New Roman"/>
          <w:sz w:val="20"/>
          <w:szCs w:val="20"/>
        </w:rPr>
      </w:pPr>
    </w:p>
    <w:p w:rsidR="00F22395" w:rsidRPr="00F22395" w:rsidRDefault="00F22395" w:rsidP="00F22395">
      <w:pPr>
        <w:ind w:right="283"/>
        <w:jc w:val="center"/>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right"/>
        <w:rPr>
          <w:rFonts w:ascii="Times New Roman" w:eastAsia="Times New Roman" w:hAnsi="Times New Roman" w:cs="Times New Roman"/>
          <w:bCs/>
          <w:sz w:val="20"/>
          <w:szCs w:val="20"/>
        </w:rPr>
      </w:pPr>
      <w:r w:rsidRPr="00F22395">
        <w:rPr>
          <w:rFonts w:ascii="Times New Roman" w:eastAsia="Times New Roman" w:hAnsi="Times New Roman" w:cs="Times New Roman"/>
          <w:bCs/>
          <w:sz w:val="20"/>
          <w:szCs w:val="20"/>
        </w:rPr>
        <w:t>Приложение 2</w:t>
      </w:r>
    </w:p>
    <w:p w:rsidR="00F22395" w:rsidRPr="00F22395" w:rsidRDefault="00F22395" w:rsidP="00F22395">
      <w:pPr>
        <w:autoSpaceDE w:val="0"/>
        <w:spacing w:after="0" w:line="200" w:lineRule="atLeast"/>
        <w:ind w:left="5387"/>
        <w:jc w:val="both"/>
        <w:rPr>
          <w:rFonts w:ascii="Times New Roman" w:hAnsi="Times New Roman" w:cs="Times New Roman"/>
          <w:bCs/>
          <w:sz w:val="20"/>
          <w:szCs w:val="20"/>
        </w:rPr>
      </w:pPr>
      <w:r w:rsidRPr="00F22395">
        <w:rPr>
          <w:rFonts w:ascii="Times New Roman" w:hAnsi="Times New Roman" w:cs="Times New Roman"/>
          <w:sz w:val="20"/>
          <w:szCs w:val="20"/>
        </w:rPr>
        <w:t xml:space="preserve">К порядку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w:t>
      </w:r>
    </w:p>
    <w:p w:rsidR="00F22395" w:rsidRPr="00F22395" w:rsidRDefault="00F22395" w:rsidP="00F22395">
      <w:pPr>
        <w:spacing w:after="0" w:line="240" w:lineRule="auto"/>
        <w:ind w:left="5387"/>
        <w:rPr>
          <w:rFonts w:ascii="Times New Roman" w:hAnsi="Times New Roman" w:cs="Times New Roman"/>
          <w:sz w:val="20"/>
          <w:szCs w:val="20"/>
        </w:rPr>
      </w:pPr>
    </w:p>
    <w:p w:rsidR="00F22395" w:rsidRPr="00F22395" w:rsidRDefault="00F22395" w:rsidP="00F22395">
      <w:pPr>
        <w:autoSpaceDE w:val="0"/>
        <w:autoSpaceDN w:val="0"/>
        <w:adjustRightInd w:val="0"/>
        <w:ind w:firstLine="540"/>
        <w:jc w:val="center"/>
        <w:outlineLvl w:val="1"/>
        <w:rPr>
          <w:rFonts w:ascii="Times New Roman" w:hAnsi="Times New Roman" w:cs="Times New Roman"/>
          <w:sz w:val="20"/>
          <w:szCs w:val="20"/>
        </w:rPr>
      </w:pPr>
    </w:p>
    <w:p w:rsidR="00F22395" w:rsidRPr="00F22395" w:rsidRDefault="00F22395" w:rsidP="00F22395">
      <w:pPr>
        <w:autoSpaceDE w:val="0"/>
        <w:autoSpaceDN w:val="0"/>
        <w:adjustRightInd w:val="0"/>
        <w:spacing w:after="0" w:line="240" w:lineRule="auto"/>
        <w:jc w:val="right"/>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Штамп получателя субсидий                                Администрация муниципального района  «Ижемский»</w:t>
      </w:r>
    </w:p>
    <w:p w:rsidR="00F22395" w:rsidRPr="00F22395" w:rsidRDefault="00F22395" w:rsidP="00F22395">
      <w:pPr>
        <w:autoSpaceDE w:val="0"/>
        <w:autoSpaceDN w:val="0"/>
        <w:adjustRightInd w:val="0"/>
        <w:spacing w:after="0" w:line="240" w:lineRule="auto"/>
        <w:jc w:val="right"/>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от _____________________________</w:t>
      </w:r>
    </w:p>
    <w:p w:rsidR="00F22395" w:rsidRPr="00F22395" w:rsidRDefault="00F22395" w:rsidP="00F22395">
      <w:pPr>
        <w:autoSpaceDE w:val="0"/>
        <w:autoSpaceDN w:val="0"/>
        <w:adjustRightInd w:val="0"/>
        <w:spacing w:after="0" w:line="240" w:lineRule="auto"/>
        <w:jc w:val="right"/>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(наименование получателя</w:t>
      </w:r>
    </w:p>
    <w:p w:rsidR="00F22395" w:rsidRPr="00F22395" w:rsidRDefault="00F22395" w:rsidP="00F22395">
      <w:pPr>
        <w:autoSpaceDE w:val="0"/>
        <w:autoSpaceDN w:val="0"/>
        <w:adjustRightInd w:val="0"/>
        <w:spacing w:after="0" w:line="240" w:lineRule="auto"/>
        <w:jc w:val="right"/>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субсидий)</w:t>
      </w:r>
    </w:p>
    <w:p w:rsidR="00F22395" w:rsidRPr="00F22395" w:rsidRDefault="00F22395" w:rsidP="00F22395">
      <w:pPr>
        <w:autoSpaceDE w:val="0"/>
        <w:autoSpaceDN w:val="0"/>
        <w:adjustRightInd w:val="0"/>
        <w:spacing w:after="0" w:line="240" w:lineRule="auto"/>
        <w:outlineLvl w:val="0"/>
        <w:rPr>
          <w:rFonts w:ascii="Times New Roman" w:eastAsia="Calibri" w:hAnsi="Times New Roman" w:cs="Times New Roman"/>
          <w:sz w:val="20"/>
          <w:szCs w:val="20"/>
        </w:rPr>
      </w:pPr>
    </w:p>
    <w:p w:rsidR="00F22395" w:rsidRPr="00F22395" w:rsidRDefault="00F22395" w:rsidP="00F22395">
      <w:pPr>
        <w:autoSpaceDE w:val="0"/>
        <w:autoSpaceDN w:val="0"/>
        <w:adjustRightInd w:val="0"/>
        <w:spacing w:after="0" w:line="240" w:lineRule="auto"/>
        <w:jc w:val="center"/>
        <w:rPr>
          <w:rFonts w:ascii="Times New Roman" w:eastAsia="Calibri" w:hAnsi="Times New Roman" w:cs="Times New Roman"/>
          <w:sz w:val="20"/>
          <w:szCs w:val="20"/>
        </w:rPr>
      </w:pPr>
      <w:r w:rsidRPr="00F22395">
        <w:rPr>
          <w:rFonts w:ascii="Times New Roman" w:eastAsia="Calibri" w:hAnsi="Times New Roman" w:cs="Times New Roman"/>
          <w:sz w:val="20"/>
          <w:szCs w:val="20"/>
        </w:rPr>
        <w:t>Гарантийное обязательство</w:t>
      </w:r>
    </w:p>
    <w:p w:rsidR="00F22395" w:rsidRPr="00F22395" w:rsidRDefault="00F22395" w:rsidP="00F22395">
      <w:pPr>
        <w:autoSpaceDE w:val="0"/>
        <w:autoSpaceDN w:val="0"/>
        <w:adjustRightInd w:val="0"/>
        <w:spacing w:after="0" w:line="240" w:lineRule="auto"/>
        <w:jc w:val="center"/>
        <w:rPr>
          <w:rFonts w:ascii="Times New Roman" w:eastAsia="Calibri" w:hAnsi="Times New Roman" w:cs="Times New Roman"/>
          <w:sz w:val="20"/>
          <w:szCs w:val="20"/>
        </w:rPr>
      </w:pPr>
      <w:r w:rsidRPr="00F22395">
        <w:rPr>
          <w:rFonts w:ascii="Times New Roman" w:eastAsia="Calibri" w:hAnsi="Times New Roman" w:cs="Times New Roman"/>
          <w:sz w:val="20"/>
          <w:szCs w:val="20"/>
        </w:rPr>
        <w:t>о неотчуждении машин и оборудования</w:t>
      </w:r>
    </w:p>
    <w:p w:rsidR="00F22395" w:rsidRPr="00F22395" w:rsidRDefault="00F22395" w:rsidP="00F22395">
      <w:pPr>
        <w:autoSpaceDE w:val="0"/>
        <w:autoSpaceDN w:val="0"/>
        <w:adjustRightInd w:val="0"/>
        <w:spacing w:after="0" w:line="240" w:lineRule="auto"/>
        <w:jc w:val="center"/>
        <w:rPr>
          <w:rFonts w:ascii="Times New Roman" w:eastAsia="Calibri" w:hAnsi="Times New Roman" w:cs="Times New Roman"/>
          <w:sz w:val="20"/>
          <w:szCs w:val="20"/>
        </w:rPr>
      </w:pPr>
    </w:p>
    <w:p w:rsidR="00F22395" w:rsidRPr="00F22395" w:rsidRDefault="00F22395" w:rsidP="00F22395">
      <w:pPr>
        <w:autoSpaceDE w:val="0"/>
        <w:spacing w:after="0" w:line="200" w:lineRule="atLeast"/>
        <w:jc w:val="both"/>
        <w:rPr>
          <w:rFonts w:ascii="Times New Roman" w:hAnsi="Times New Roman" w:cs="Times New Roman"/>
          <w:bCs/>
          <w:sz w:val="20"/>
          <w:szCs w:val="20"/>
        </w:rPr>
      </w:pPr>
      <w:r w:rsidRPr="00F22395">
        <w:rPr>
          <w:rFonts w:ascii="Times New Roman" w:eastAsia="Calibri" w:hAnsi="Times New Roman" w:cs="Times New Roman"/>
          <w:sz w:val="20"/>
          <w:szCs w:val="20"/>
        </w:rPr>
        <w:t xml:space="preserve">    В  соответствии  с  </w:t>
      </w:r>
      <w:hyperlink r:id="rId26" w:history="1">
        <w:r w:rsidRPr="00F22395">
          <w:rPr>
            <w:rFonts w:ascii="Times New Roman" w:eastAsia="Calibri" w:hAnsi="Times New Roman" w:cs="Times New Roman"/>
            <w:sz w:val="20"/>
            <w:szCs w:val="20"/>
          </w:rPr>
          <w:t>постановлением</w:t>
        </w:r>
      </w:hyperlink>
      <w:r w:rsidRPr="00F22395">
        <w:rPr>
          <w:rFonts w:ascii="Times New Roman" w:eastAsia="Calibri" w:hAnsi="Times New Roman" w:cs="Times New Roman"/>
          <w:sz w:val="20"/>
          <w:szCs w:val="20"/>
        </w:rPr>
        <w:t xml:space="preserve">  администрации муниципального района «Ижемский» от 26</w:t>
      </w:r>
      <w:r w:rsidRPr="00F22395">
        <w:rPr>
          <w:rFonts w:ascii="Times New Roman" w:eastAsia="Calibri" w:hAnsi="Times New Roman" w:cs="Times New Roman"/>
          <w:b/>
          <w:sz w:val="20"/>
          <w:szCs w:val="20"/>
        </w:rPr>
        <w:t>.</w:t>
      </w:r>
      <w:r w:rsidRPr="00F22395">
        <w:rPr>
          <w:rFonts w:ascii="Times New Roman" w:eastAsia="Calibri" w:hAnsi="Times New Roman" w:cs="Times New Roman"/>
          <w:sz w:val="20"/>
          <w:szCs w:val="20"/>
        </w:rPr>
        <w:t xml:space="preserve">11.2014 года №    1110 </w:t>
      </w:r>
      <w:r w:rsidRPr="00F22395">
        <w:rPr>
          <w:rFonts w:ascii="Times New Roman" w:hAnsi="Times New Roman" w:cs="Times New Roman"/>
          <w:bCs/>
          <w:sz w:val="20"/>
          <w:szCs w:val="20"/>
        </w:rPr>
        <w:t>«Об утверждении порядка субсидирования части затрат</w:t>
      </w:r>
    </w:p>
    <w:p w:rsidR="00F22395" w:rsidRPr="00F22395" w:rsidRDefault="00F22395" w:rsidP="00F22395">
      <w:pPr>
        <w:autoSpaceDE w:val="0"/>
        <w:spacing w:after="0" w:line="200" w:lineRule="atLeast"/>
        <w:jc w:val="both"/>
        <w:rPr>
          <w:rFonts w:ascii="Times New Roman" w:hAnsi="Times New Roman" w:cs="Times New Roman"/>
          <w:bCs/>
          <w:sz w:val="20"/>
          <w:szCs w:val="20"/>
        </w:rPr>
      </w:pPr>
      <w:r w:rsidRPr="00F22395">
        <w:rPr>
          <w:rFonts w:ascii="Times New Roman" w:hAnsi="Times New Roman" w:cs="Times New Roman"/>
          <w:bCs/>
          <w:sz w:val="20"/>
          <w:szCs w:val="20"/>
        </w:rPr>
        <w:t xml:space="preserve">на развитие сельского хозяйства и  обновление основных средств крестьянских (фермерских) хозяйств, сельскохозяйственных организаций» </w:t>
      </w:r>
      <w:r w:rsidRPr="00F22395">
        <w:rPr>
          <w:rFonts w:ascii="Times New Roman" w:eastAsia="Calibri" w:hAnsi="Times New Roman" w:cs="Times New Roman"/>
          <w:sz w:val="20"/>
          <w:szCs w:val="20"/>
        </w:rPr>
        <w:t>(далее - постановление)</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___________________________________________________________________________</w:t>
      </w:r>
    </w:p>
    <w:p w:rsidR="00F22395" w:rsidRPr="00F22395" w:rsidRDefault="00F22395" w:rsidP="00F22395">
      <w:pPr>
        <w:autoSpaceDE w:val="0"/>
        <w:autoSpaceDN w:val="0"/>
        <w:adjustRightInd w:val="0"/>
        <w:spacing w:after="0" w:line="240" w:lineRule="auto"/>
        <w:jc w:val="center"/>
        <w:rPr>
          <w:rFonts w:ascii="Times New Roman" w:eastAsia="Calibri" w:hAnsi="Times New Roman" w:cs="Times New Roman"/>
          <w:sz w:val="20"/>
          <w:szCs w:val="20"/>
        </w:rPr>
      </w:pPr>
      <w:r w:rsidRPr="00F22395">
        <w:rPr>
          <w:rFonts w:ascii="Times New Roman" w:eastAsia="Calibri" w:hAnsi="Times New Roman" w:cs="Times New Roman"/>
          <w:sz w:val="20"/>
          <w:szCs w:val="20"/>
        </w:rPr>
        <w:t>(наименование получателя субсидий)</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обязуется не отчуждать ___________________________________________________,</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(наименование машины или оборудования)</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в течение двух лет  с  дня    получения   субсидий  на</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__________________________________________________________________________.</w:t>
      </w:r>
    </w:p>
    <w:p w:rsidR="00F22395" w:rsidRPr="00F22395" w:rsidRDefault="00F22395" w:rsidP="00F22395">
      <w:pPr>
        <w:autoSpaceDE w:val="0"/>
        <w:autoSpaceDN w:val="0"/>
        <w:adjustRightInd w:val="0"/>
        <w:spacing w:after="0" w:line="240" w:lineRule="auto"/>
        <w:jc w:val="center"/>
        <w:rPr>
          <w:rFonts w:ascii="Times New Roman" w:eastAsia="Calibri" w:hAnsi="Times New Roman" w:cs="Times New Roman"/>
          <w:sz w:val="20"/>
          <w:szCs w:val="20"/>
        </w:rPr>
      </w:pPr>
      <w:r w:rsidRPr="00F22395">
        <w:rPr>
          <w:rFonts w:ascii="Times New Roman" w:eastAsia="Calibri" w:hAnsi="Times New Roman" w:cs="Times New Roman"/>
          <w:sz w:val="20"/>
          <w:szCs w:val="20"/>
        </w:rPr>
        <w:t>(наименование субсидии)</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w:t>
      </w:r>
      <w:r w:rsidRPr="00F22395">
        <w:rPr>
          <w:rFonts w:ascii="Times New Roman" w:eastAsia="Calibri" w:hAnsi="Times New Roman" w:cs="Times New Roman"/>
          <w:sz w:val="20"/>
          <w:szCs w:val="20"/>
        </w:rPr>
        <w:tab/>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В случае отчуждения ___________________________________________________</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(наименование машины или оборудования)</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до истечения указанного срока _____________________________________________</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(наименование получателя субсидий)</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обязуется  в течение 30 дней со дня отчуждения возвратить в бюджет муниципального района «Ижемский» субсидию на _______________________________________,</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(наименование субсидий)</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полученные на приобретение _______________________________________________,</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(наименование машины или оборудования)</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в сумме ________________ рублей.</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Дата                             Подпись руководителя организации,</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главы крестьянского (фермерского) хозяйства</w:t>
      </w: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p>
    <w:p w:rsidR="00F22395" w:rsidRPr="00F22395" w:rsidRDefault="00F22395" w:rsidP="00F22395">
      <w:pPr>
        <w:autoSpaceDE w:val="0"/>
        <w:autoSpaceDN w:val="0"/>
        <w:adjustRightInd w:val="0"/>
        <w:spacing w:after="0" w:line="240" w:lineRule="auto"/>
        <w:rPr>
          <w:rFonts w:ascii="Times New Roman" w:eastAsia="Calibri" w:hAnsi="Times New Roman" w:cs="Times New Roman"/>
          <w:sz w:val="20"/>
          <w:szCs w:val="20"/>
        </w:rPr>
      </w:pPr>
      <w:r w:rsidRPr="00F22395">
        <w:rPr>
          <w:rFonts w:ascii="Times New Roman" w:eastAsia="Calibri" w:hAnsi="Times New Roman" w:cs="Times New Roman"/>
          <w:sz w:val="20"/>
          <w:szCs w:val="20"/>
        </w:rPr>
        <w:t xml:space="preserve">                                   М.П.</w:t>
      </w:r>
    </w:p>
    <w:p w:rsidR="004251FC" w:rsidRDefault="004251FC"/>
    <w:p w:rsidR="00F22395" w:rsidRDefault="00F22395"/>
    <w:tbl>
      <w:tblPr>
        <w:tblW w:w="9552" w:type="dxa"/>
        <w:jc w:val="center"/>
        <w:tblLayout w:type="fixed"/>
        <w:tblLook w:val="01E0"/>
      </w:tblPr>
      <w:tblGrid>
        <w:gridCol w:w="3734"/>
        <w:gridCol w:w="2393"/>
        <w:gridCol w:w="3425"/>
      </w:tblGrid>
      <w:tr w:rsidR="001B5EA4" w:rsidRPr="001B5EA4" w:rsidTr="00E62AD2">
        <w:trPr>
          <w:trHeight w:val="1181"/>
          <w:jc w:val="center"/>
        </w:trPr>
        <w:tc>
          <w:tcPr>
            <w:tcW w:w="3734" w:type="dxa"/>
          </w:tcPr>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«Изьва» </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муниципальнöй районса администрация</w:t>
            </w:r>
          </w:p>
        </w:tc>
        <w:tc>
          <w:tcPr>
            <w:tcW w:w="2393" w:type="dxa"/>
          </w:tcPr>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noProof/>
                <w:sz w:val="20"/>
                <w:szCs w:val="20"/>
              </w:rPr>
              <w:drawing>
                <wp:inline distT="0" distB="0" distL="0" distR="0">
                  <wp:extent cx="657225" cy="781050"/>
                  <wp:effectExtent l="19050" t="0" r="952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7" cstate="print"/>
                          <a:srcRect/>
                          <a:stretch>
                            <a:fillRect/>
                          </a:stretch>
                        </pic:blipFill>
                        <pic:spPr bwMode="auto">
                          <a:xfrm>
                            <a:off x="0" y="0"/>
                            <a:ext cx="657701" cy="781616"/>
                          </a:xfrm>
                          <a:prstGeom prst="rect">
                            <a:avLst/>
                          </a:prstGeom>
                          <a:noFill/>
                          <a:ln w="9525">
                            <a:noFill/>
                            <a:miter lim="800000"/>
                            <a:headEnd/>
                            <a:tailEnd/>
                          </a:ln>
                        </pic:spPr>
                      </pic:pic>
                    </a:graphicData>
                  </a:graphic>
                </wp:inline>
              </w:drawing>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tc>
        <w:tc>
          <w:tcPr>
            <w:tcW w:w="3425" w:type="dxa"/>
          </w:tcPr>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Администрация </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 муниципального района </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«Ижемский»</w:t>
            </w:r>
          </w:p>
        </w:tc>
      </w:tr>
    </w:tbl>
    <w:p w:rsidR="001B5EA4" w:rsidRPr="001B5EA4" w:rsidRDefault="001B5EA4" w:rsidP="001B5EA4">
      <w:pPr>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p>
    <w:p w:rsidR="001B5EA4" w:rsidRPr="001B5EA4" w:rsidRDefault="001B5EA4" w:rsidP="001B5EA4">
      <w:pPr>
        <w:keepNext/>
        <w:spacing w:after="0" w:line="240" w:lineRule="auto"/>
        <w:ind w:firstLine="540"/>
        <w:jc w:val="center"/>
        <w:outlineLvl w:val="0"/>
        <w:rPr>
          <w:rFonts w:ascii="Times New Roman" w:eastAsia="Times New Roman" w:hAnsi="Times New Roman" w:cs="Times New Roman"/>
          <w:b/>
          <w:spacing w:val="120"/>
          <w:sz w:val="20"/>
          <w:szCs w:val="20"/>
          <w:lang w:eastAsia="en-US"/>
        </w:rPr>
      </w:pPr>
      <w:r w:rsidRPr="001B5EA4">
        <w:rPr>
          <w:rFonts w:ascii="Times New Roman" w:eastAsia="Times New Roman" w:hAnsi="Times New Roman" w:cs="Times New Roman"/>
          <w:b/>
          <w:spacing w:val="120"/>
          <w:sz w:val="20"/>
          <w:szCs w:val="20"/>
          <w:lang w:eastAsia="en-US"/>
        </w:rPr>
        <w:t>ШУÖМ</w:t>
      </w:r>
    </w:p>
    <w:p w:rsidR="001B5EA4" w:rsidRPr="001B5EA4" w:rsidRDefault="001B5EA4" w:rsidP="001B5EA4">
      <w:pPr>
        <w:spacing w:after="0" w:line="240" w:lineRule="auto"/>
        <w:rPr>
          <w:rFonts w:ascii="Times New Roman" w:eastAsia="Times New Roman" w:hAnsi="Times New Roman" w:cs="Times New Roman"/>
          <w:sz w:val="20"/>
          <w:szCs w:val="20"/>
          <w:lang w:eastAsia="en-US"/>
        </w:rPr>
      </w:pPr>
    </w:p>
    <w:p w:rsidR="001B5EA4" w:rsidRPr="001B5EA4" w:rsidRDefault="001B5EA4" w:rsidP="001B5EA4">
      <w:pPr>
        <w:keepNext/>
        <w:spacing w:after="0" w:line="240" w:lineRule="auto"/>
        <w:ind w:firstLine="540"/>
        <w:jc w:val="center"/>
        <w:outlineLvl w:val="0"/>
        <w:rPr>
          <w:rFonts w:ascii="Times New Roman" w:eastAsia="Times New Roman" w:hAnsi="Times New Roman" w:cs="Times New Roman"/>
          <w:b/>
          <w:sz w:val="20"/>
          <w:szCs w:val="20"/>
          <w:lang w:eastAsia="en-US"/>
        </w:rPr>
      </w:pPr>
      <w:r w:rsidRPr="001B5EA4">
        <w:rPr>
          <w:rFonts w:ascii="Times New Roman" w:eastAsia="Times New Roman" w:hAnsi="Times New Roman" w:cs="Times New Roman"/>
          <w:b/>
          <w:sz w:val="20"/>
          <w:szCs w:val="20"/>
          <w:lang w:eastAsia="en-US"/>
        </w:rPr>
        <w:t>П О С Т А Н О В Л Е Н И Е</w:t>
      </w:r>
    </w:p>
    <w:p w:rsidR="001B5EA4" w:rsidRPr="001B5EA4" w:rsidRDefault="001B5EA4" w:rsidP="001B5EA4">
      <w:pPr>
        <w:keepNext/>
        <w:spacing w:after="0" w:line="240" w:lineRule="auto"/>
        <w:ind w:firstLine="540"/>
        <w:jc w:val="both"/>
        <w:outlineLvl w:val="0"/>
        <w:rPr>
          <w:rFonts w:ascii="Times New Roman" w:eastAsia="Times New Roman" w:hAnsi="Times New Roman" w:cs="Times New Roman"/>
          <w:sz w:val="20"/>
          <w:szCs w:val="20"/>
          <w:lang w:eastAsia="en-US"/>
        </w:rPr>
      </w:pPr>
      <w:r w:rsidRPr="001B5EA4">
        <w:rPr>
          <w:rFonts w:ascii="Times New Roman" w:eastAsia="Times New Roman" w:hAnsi="Times New Roman" w:cs="Times New Roman"/>
          <w:sz w:val="20"/>
          <w:szCs w:val="20"/>
          <w:lang w:eastAsia="en-US"/>
        </w:rPr>
        <w:t xml:space="preserve"> </w:t>
      </w:r>
    </w:p>
    <w:p w:rsidR="001B5EA4" w:rsidRPr="001B5EA4" w:rsidRDefault="001B5EA4" w:rsidP="001B5EA4">
      <w:pPr>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от  01 декабря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1B5EA4">
        <w:rPr>
          <w:rFonts w:ascii="Times New Roman" w:eastAsia="Times New Roman" w:hAnsi="Times New Roman" w:cs="Times New Roman"/>
          <w:sz w:val="20"/>
          <w:szCs w:val="20"/>
        </w:rPr>
        <w:t>№  1119</w:t>
      </w:r>
    </w:p>
    <w:p w:rsidR="001B5EA4" w:rsidRPr="001B5EA4" w:rsidRDefault="001B5EA4" w:rsidP="001B5EA4">
      <w:pPr>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Республика Коми, Ижемский район, с. Ижма</w:t>
      </w:r>
    </w:p>
    <w:p w:rsidR="001B5EA4" w:rsidRPr="001B5EA4" w:rsidRDefault="001B5EA4" w:rsidP="001B5EA4">
      <w:pPr>
        <w:spacing w:after="0" w:line="240" w:lineRule="auto"/>
        <w:ind w:firstLine="708"/>
        <w:jc w:val="both"/>
        <w:rPr>
          <w:rFonts w:ascii="Times New Roman" w:eastAsia="Times New Roman" w:hAnsi="Times New Roman" w:cs="Times New Roman"/>
          <w:sz w:val="20"/>
          <w:szCs w:val="20"/>
        </w:rPr>
      </w:pPr>
    </w:p>
    <w:tbl>
      <w:tblPr>
        <w:tblW w:w="9630" w:type="dxa"/>
        <w:jc w:val="center"/>
        <w:tblLook w:val="01E0"/>
      </w:tblPr>
      <w:tblGrid>
        <w:gridCol w:w="9630"/>
      </w:tblGrid>
      <w:tr w:rsidR="001B5EA4" w:rsidRPr="001B5EA4" w:rsidTr="001B5EA4">
        <w:trPr>
          <w:trHeight w:val="1134"/>
          <w:jc w:val="center"/>
        </w:trPr>
        <w:tc>
          <w:tcPr>
            <w:tcW w:w="9630" w:type="dxa"/>
            <w:tcBorders>
              <w:top w:val="nil"/>
              <w:left w:val="nil"/>
              <w:bottom w:val="nil"/>
              <w:right w:val="nil"/>
            </w:tcBorders>
          </w:tcPr>
          <w:p w:rsidR="001B5EA4" w:rsidRPr="001B5EA4" w:rsidRDefault="001B5EA4" w:rsidP="001B5EA4">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1B5EA4">
              <w:rPr>
                <w:rFonts w:ascii="Times New Roman" w:eastAsia="Times New Roman" w:hAnsi="Times New Roman" w:cs="Times New Roman"/>
                <w:sz w:val="20"/>
                <w:szCs w:val="20"/>
              </w:rPr>
              <w:t>О внесении изменений в постановление администрации муниципального района «Ижемский» от 17 февраля 2014 года № 107 «</w:t>
            </w:r>
            <w:r w:rsidRPr="001B5EA4">
              <w:rPr>
                <w:rFonts w:ascii="Times New Roman" w:eastAsia="Times New Roman" w:hAnsi="Times New Roman" w:cs="Times New Roman"/>
                <w:bCs/>
                <w:sz w:val="20"/>
                <w:szCs w:val="20"/>
              </w:rPr>
              <w:t>Об утверждении муниципальной программы «Обеспечение жильем молодых семей» на 2014 год на территории муниципального района «Ижемский»</w:t>
            </w:r>
          </w:p>
          <w:p w:rsidR="001B5EA4" w:rsidRPr="001B5EA4" w:rsidRDefault="001B5EA4" w:rsidP="001B5EA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1B5EA4" w:rsidRPr="001B5EA4" w:rsidRDefault="001B5EA4" w:rsidP="001B5EA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Руководствуясь Уставом муниципального образования муниципального района «Ижемский»,</w:t>
      </w:r>
    </w:p>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B5EA4" w:rsidRPr="001B5EA4" w:rsidRDefault="001B5EA4" w:rsidP="001B5EA4">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администрация муниципального района «Ижемский»</w:t>
      </w:r>
    </w:p>
    <w:p w:rsidR="001B5EA4" w:rsidRPr="001B5EA4" w:rsidRDefault="001B5EA4" w:rsidP="001B5EA4">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 О С Т А Н О В Л Я Е Т:</w:t>
      </w:r>
    </w:p>
    <w:p w:rsidR="001B5EA4" w:rsidRPr="001B5EA4" w:rsidRDefault="001B5EA4" w:rsidP="001B5EA4">
      <w:pPr>
        <w:spacing w:after="0" w:line="240" w:lineRule="auto"/>
        <w:jc w:val="both"/>
        <w:rPr>
          <w:rFonts w:ascii="Times New Roman" w:eastAsia="Times New Roman" w:hAnsi="Times New Roman" w:cs="Times New Roman"/>
          <w:sz w:val="20"/>
          <w:szCs w:val="20"/>
        </w:rPr>
      </w:pPr>
    </w:p>
    <w:p w:rsidR="001B5EA4" w:rsidRPr="001B5EA4" w:rsidRDefault="001B5EA4" w:rsidP="00B14CC6">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1B5EA4">
        <w:rPr>
          <w:rFonts w:ascii="Times New Roman" w:eastAsia="Times New Roman" w:hAnsi="Times New Roman" w:cs="Times New Roman"/>
          <w:sz w:val="20"/>
          <w:szCs w:val="20"/>
        </w:rPr>
        <w:t xml:space="preserve">Внести в приложение к постановлению администрации  муниципального  </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r w:rsidRPr="001B5EA4">
        <w:rPr>
          <w:rFonts w:ascii="Times New Roman" w:eastAsia="Times New Roman" w:hAnsi="Times New Roman" w:cs="Times New Roman"/>
          <w:sz w:val="20"/>
          <w:szCs w:val="20"/>
        </w:rPr>
        <w:t>района «Ижемский» от 17 февраля 2014 года № 107 «</w:t>
      </w:r>
      <w:r w:rsidRPr="001B5EA4">
        <w:rPr>
          <w:rFonts w:ascii="Times New Roman" w:eastAsia="Times New Roman" w:hAnsi="Times New Roman" w:cs="Times New Roman"/>
          <w:bCs/>
          <w:sz w:val="20"/>
          <w:szCs w:val="20"/>
        </w:rPr>
        <w:t>Об утверждении муниципальной программы «Обеспечение жильем молодых семей» на 2014 год на территории муниципального района «Ижемский» изменения согласно приложению к настоящему постановлению.</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2. Настоящее постановление вступает в силу со дня официального опубликования (обнародования).</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Руководитель  администрации</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r w:rsidRPr="001B5EA4">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1B5EA4">
        <w:rPr>
          <w:rFonts w:ascii="Times New Roman" w:eastAsia="Times New Roman" w:hAnsi="Times New Roman" w:cs="Times New Roman"/>
          <w:sz w:val="20"/>
          <w:szCs w:val="20"/>
        </w:rPr>
        <w:t>И.В. Норкин</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Приложение </w:t>
      </w:r>
    </w:p>
    <w:p w:rsidR="001B5EA4" w:rsidRPr="001B5EA4" w:rsidRDefault="001B5EA4" w:rsidP="001B5EA4">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к постановлению администрации муниципального </w:t>
      </w:r>
    </w:p>
    <w:p w:rsidR="001B5EA4" w:rsidRPr="001B5EA4" w:rsidRDefault="001B5EA4" w:rsidP="001B5EA4">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района "Ижемский" от 01 декабря 2014 года  № 1119</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1B5EA4">
      <w:pPr>
        <w:spacing w:after="0" w:line="240" w:lineRule="auto"/>
        <w:jc w:val="center"/>
        <w:rPr>
          <w:rFonts w:ascii="Times New Roman" w:eastAsia="Times New Roman" w:hAnsi="Times New Roman" w:cs="Times New Roman"/>
          <w:bCs/>
          <w:sz w:val="20"/>
          <w:szCs w:val="20"/>
        </w:rPr>
      </w:pPr>
      <w:r w:rsidRPr="001B5EA4">
        <w:rPr>
          <w:rFonts w:ascii="Times New Roman" w:eastAsia="Times New Roman" w:hAnsi="Times New Roman" w:cs="Times New Roman"/>
          <w:bCs/>
          <w:sz w:val="20"/>
          <w:szCs w:val="20"/>
        </w:rPr>
        <w:t xml:space="preserve">Изменения, вносимые в приложение к постановлению </w:t>
      </w:r>
      <w:r w:rsidRPr="001B5EA4">
        <w:rPr>
          <w:rFonts w:ascii="Times New Roman" w:eastAsia="Times New Roman" w:hAnsi="Times New Roman" w:cs="Times New Roman"/>
          <w:sz w:val="20"/>
          <w:szCs w:val="20"/>
        </w:rPr>
        <w:t>администрации  муниципального  района «Ижемский» от 17 февраля 2014 года № 107 «</w:t>
      </w:r>
      <w:r w:rsidRPr="001B5EA4">
        <w:rPr>
          <w:rFonts w:ascii="Times New Roman" w:eastAsia="Times New Roman" w:hAnsi="Times New Roman" w:cs="Times New Roman"/>
          <w:bCs/>
          <w:sz w:val="20"/>
          <w:szCs w:val="20"/>
        </w:rPr>
        <w:t>Об утверждении муниципальной программы «Обеспечение жильем молодых семей» на 2014 год на территории муниципального района «Ижемский»</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B14CC6">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Паспорт  </w:t>
      </w:r>
      <w:r w:rsidRPr="001B5EA4">
        <w:rPr>
          <w:rFonts w:ascii="Times New Roman" w:eastAsia="Times New Roman" w:hAnsi="Times New Roman" w:cs="Times New Roman"/>
          <w:bCs/>
          <w:sz w:val="20"/>
          <w:szCs w:val="20"/>
        </w:rPr>
        <w:t xml:space="preserve">муниципальной  программы «Обеспечение жильем молодых   </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r w:rsidRPr="001B5EA4">
        <w:rPr>
          <w:rFonts w:ascii="Times New Roman" w:eastAsia="Times New Roman" w:hAnsi="Times New Roman" w:cs="Times New Roman"/>
          <w:bCs/>
          <w:sz w:val="20"/>
          <w:szCs w:val="20"/>
        </w:rPr>
        <w:t xml:space="preserve">семей» на 2014 год на территории муниципального района «Ижемский» изложить в новой редакции: </w:t>
      </w:r>
    </w:p>
    <w:p w:rsidR="001B5EA4" w:rsidRPr="001B5EA4" w:rsidRDefault="001B5EA4" w:rsidP="001B5E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«П А С П О Р Т  </w:t>
      </w:r>
    </w:p>
    <w:p w:rsidR="001B5EA4" w:rsidRPr="001B5EA4" w:rsidRDefault="001B5EA4" w:rsidP="001B5E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Муниципальной программы «Обеспечение жильем молодых семей» на 2014 год на территории муниципального района «Ижемский» </w:t>
      </w:r>
    </w:p>
    <w:tbl>
      <w:tblPr>
        <w:tblW w:w="10065" w:type="dxa"/>
        <w:tblCellSpacing w:w="5" w:type="nil"/>
        <w:tblInd w:w="75" w:type="dxa"/>
        <w:tblLayout w:type="fixed"/>
        <w:tblCellMar>
          <w:left w:w="75" w:type="dxa"/>
          <w:right w:w="75" w:type="dxa"/>
        </w:tblCellMar>
        <w:tblLook w:val="0000"/>
      </w:tblPr>
      <w:tblGrid>
        <w:gridCol w:w="2410"/>
        <w:gridCol w:w="7655"/>
      </w:tblGrid>
      <w:tr w:rsidR="001B5EA4" w:rsidRPr="001B5EA4" w:rsidTr="00E62AD2">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Наименование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Муниципальная программа  «Обеспечение жильем молодых семей» на 2014 год на территории муниципального района «Ижемский»       </w:t>
            </w:r>
          </w:p>
        </w:tc>
      </w:tr>
      <w:tr w:rsidR="001B5EA4" w:rsidRPr="001B5EA4" w:rsidTr="00E62AD2">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Основание для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разработки Программы          </w:t>
            </w:r>
          </w:p>
        </w:tc>
        <w:tc>
          <w:tcPr>
            <w:tcW w:w="7655" w:type="dxa"/>
            <w:tcBorders>
              <w:top w:val="single" w:sz="8" w:space="0" w:color="auto"/>
              <w:left w:val="single" w:sz="8" w:space="0" w:color="auto"/>
              <w:bottom w:val="single" w:sz="8" w:space="0" w:color="auto"/>
              <w:right w:val="single" w:sz="8" w:space="0" w:color="auto"/>
            </w:tcBorders>
          </w:tcPr>
          <w:p w:rsidR="001B5EA4" w:rsidRPr="001B5EA4" w:rsidRDefault="00ED61BB"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8" w:tooltip="Постановление Правительства РФ от 17.12.2010 N 1050 (ред. от 12.10.2013) &quot;О федеральной целевой программе &quot;Жилище&quot; на 2011 - 2015 годы&quot;{КонсультантПлюс}" w:history="1">
              <w:r w:rsidR="001B5EA4" w:rsidRPr="001B5EA4">
                <w:rPr>
                  <w:rFonts w:ascii="Times New Roman" w:eastAsia="Times New Roman" w:hAnsi="Times New Roman" w:cs="Times New Roman"/>
                  <w:color w:val="0000FF"/>
                  <w:sz w:val="20"/>
                  <w:szCs w:val="20"/>
                </w:rPr>
                <w:t>Постановление</w:t>
              </w:r>
            </w:hyperlink>
            <w:r w:rsidR="001B5EA4" w:rsidRPr="001B5EA4">
              <w:rPr>
                <w:rFonts w:ascii="Times New Roman" w:eastAsia="Times New Roman" w:hAnsi="Times New Roman" w:cs="Times New Roman"/>
                <w:sz w:val="20"/>
                <w:szCs w:val="20"/>
              </w:rPr>
              <w:t xml:space="preserve"> Правительства Российской Федерации от 17 декабря 2010 года № 1050 «О федеральной целевой программе «Жилище» на 2011 - 2015 годы» Приоритетный   национальный   проект  «Доступное и комфортное жилье - гражданам России»                 </w:t>
            </w:r>
          </w:p>
        </w:tc>
      </w:tr>
      <w:tr w:rsidR="001B5EA4" w:rsidRPr="001B5EA4" w:rsidTr="00E62AD2">
        <w:trPr>
          <w:trHeight w:val="400"/>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Заказчик</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Администрация муниципальный район «Ижемский»                               </w:t>
            </w:r>
          </w:p>
        </w:tc>
      </w:tr>
      <w:tr w:rsidR="001B5EA4" w:rsidRPr="001B5EA4" w:rsidTr="00E62AD2">
        <w:trPr>
          <w:trHeight w:val="400"/>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Разработчик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Отдел территориального развития и коммунального хозяйства администрации муниципального района «Ижемский»                                       </w:t>
            </w:r>
          </w:p>
        </w:tc>
      </w:tr>
      <w:tr w:rsidR="001B5EA4" w:rsidRPr="001B5EA4" w:rsidTr="00E62AD2">
        <w:trPr>
          <w:trHeight w:val="400"/>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lastRenderedPageBreak/>
              <w:t>Исполнитель программы</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r>
      <w:tr w:rsidR="001B5EA4" w:rsidRPr="001B5EA4" w:rsidTr="00E62AD2">
        <w:trPr>
          <w:trHeight w:val="600"/>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Цель  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Повышение доступности жилья для молодых семей,  признанных в установленном порядке нуждающимися в улучшении жилищных условий </w:t>
            </w:r>
          </w:p>
        </w:tc>
      </w:tr>
      <w:tr w:rsidR="001B5EA4" w:rsidRPr="001B5EA4" w:rsidTr="00E62AD2">
        <w:trPr>
          <w:trHeight w:val="2479"/>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Основные Задачи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 (далее - социальные выплаты);</w:t>
            </w:r>
          </w:p>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tc>
      </w:tr>
      <w:tr w:rsidR="001B5EA4" w:rsidRPr="001B5EA4" w:rsidTr="00E62AD2">
        <w:trPr>
          <w:trHeight w:val="544"/>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Сроки реализации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2014  год                                        </w:t>
            </w:r>
          </w:p>
        </w:tc>
      </w:tr>
      <w:tr w:rsidR="001B5EA4" w:rsidRPr="001B5EA4" w:rsidTr="00E62AD2">
        <w:trPr>
          <w:trHeight w:val="970"/>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Объемы и источники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финансирования</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Общий объем финансирования программы 1116187,80 рублей, в том числе: за счет средств федерального бюджета – 251600 рублей, за счет средств республиканского бюджета Республики Коми – 277975,70 рублей, за счет  средств бюджета муниципального района «Ижемский» -  586612,10 рублей.</w:t>
            </w:r>
          </w:p>
        </w:tc>
      </w:tr>
      <w:tr w:rsidR="001B5EA4" w:rsidRPr="001B5EA4" w:rsidTr="00E62AD2">
        <w:trPr>
          <w:trHeight w:val="1000"/>
          <w:tblCellSpacing w:w="5" w:type="nil"/>
        </w:trPr>
        <w:tc>
          <w:tcPr>
            <w:tcW w:w="2410"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Целевые индикаторы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(показатели)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Программы          </w:t>
            </w:r>
          </w:p>
        </w:tc>
        <w:tc>
          <w:tcPr>
            <w:tcW w:w="7655"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бюджетов субъектов  Российской  Федерации  и бюджета муниципального района «Ижемский» в 2014 - 3 семей      </w:t>
            </w:r>
          </w:p>
        </w:tc>
      </w:tr>
    </w:tbl>
    <w:p w:rsidR="001B5EA4" w:rsidRPr="001B5EA4" w:rsidRDefault="001B5EA4" w:rsidP="001B5EA4">
      <w:pPr>
        <w:spacing w:after="0" w:line="240" w:lineRule="auto"/>
        <w:jc w:val="right"/>
        <w:rPr>
          <w:rFonts w:ascii="Times New Roman" w:eastAsia="Times New Roman" w:hAnsi="Times New Roman" w:cs="Times New Roman"/>
          <w:bCs/>
          <w:sz w:val="20"/>
          <w:szCs w:val="20"/>
        </w:rPr>
      </w:pPr>
      <w:r w:rsidRPr="001B5EA4">
        <w:rPr>
          <w:rFonts w:ascii="Times New Roman" w:eastAsia="Times New Roman" w:hAnsi="Times New Roman" w:cs="Times New Roman"/>
          <w:bCs/>
          <w:sz w:val="20"/>
          <w:szCs w:val="20"/>
        </w:rPr>
        <w:t>».</w:t>
      </w:r>
    </w:p>
    <w:p w:rsidR="001B5EA4" w:rsidRPr="001B5EA4" w:rsidRDefault="001B5EA4" w:rsidP="001B5EA4">
      <w:pPr>
        <w:spacing w:after="0" w:line="240" w:lineRule="auto"/>
        <w:jc w:val="both"/>
        <w:rPr>
          <w:rFonts w:ascii="Times New Roman" w:eastAsia="Times New Roman" w:hAnsi="Times New Roman" w:cs="Times New Roman"/>
          <w:bCs/>
          <w:sz w:val="20"/>
          <w:szCs w:val="20"/>
        </w:rPr>
      </w:pPr>
    </w:p>
    <w:p w:rsidR="001B5EA4" w:rsidRPr="001B5EA4" w:rsidRDefault="001B5EA4" w:rsidP="00B14CC6">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Раздел «</w:t>
      </w:r>
      <w:r w:rsidRPr="001B5EA4">
        <w:rPr>
          <w:rFonts w:ascii="Times New Roman" w:eastAsia="Times New Roman" w:hAnsi="Times New Roman" w:cs="Times New Roman"/>
          <w:sz w:val="20"/>
          <w:szCs w:val="20"/>
          <w:lang w:val="en-US"/>
        </w:rPr>
        <w:t>I</w:t>
      </w:r>
      <w:r w:rsidRPr="001B5EA4">
        <w:rPr>
          <w:rFonts w:ascii="Times New Roman" w:eastAsia="Times New Roman" w:hAnsi="Times New Roman" w:cs="Times New Roman"/>
          <w:sz w:val="20"/>
          <w:szCs w:val="20"/>
        </w:rPr>
        <w:t xml:space="preserve">V. Система программных мероприятий» изложить в новой </w:t>
      </w:r>
    </w:p>
    <w:p w:rsidR="001B5EA4" w:rsidRPr="001B5EA4" w:rsidRDefault="001B5EA4" w:rsidP="001B5EA4">
      <w:pPr>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редакции:</w:t>
      </w:r>
    </w:p>
    <w:p w:rsidR="001B5EA4" w:rsidRPr="001B5EA4" w:rsidRDefault="001B5EA4" w:rsidP="001B5EA4">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r w:rsidRPr="001B5EA4">
        <w:rPr>
          <w:rFonts w:ascii="Times New Roman" w:eastAsia="Times New Roman" w:hAnsi="Times New Roman" w:cs="Times New Roman"/>
          <w:sz w:val="20"/>
          <w:szCs w:val="20"/>
          <w:lang w:val="en-US"/>
        </w:rPr>
        <w:t>I</w:t>
      </w:r>
      <w:r w:rsidRPr="001B5EA4">
        <w:rPr>
          <w:rFonts w:ascii="Times New Roman" w:eastAsia="Times New Roman" w:hAnsi="Times New Roman" w:cs="Times New Roman"/>
          <w:sz w:val="20"/>
          <w:szCs w:val="20"/>
        </w:rPr>
        <w:t>V. Система программных мероприятий»</w:t>
      </w:r>
    </w:p>
    <w:tbl>
      <w:tblPr>
        <w:tblW w:w="10206" w:type="dxa"/>
        <w:tblCellSpacing w:w="5" w:type="nil"/>
        <w:tblInd w:w="75" w:type="dxa"/>
        <w:tblLayout w:type="fixed"/>
        <w:tblCellMar>
          <w:left w:w="75" w:type="dxa"/>
          <w:right w:w="75" w:type="dxa"/>
        </w:tblCellMar>
        <w:tblLook w:val="0000"/>
      </w:tblPr>
      <w:tblGrid>
        <w:gridCol w:w="554"/>
        <w:gridCol w:w="4833"/>
        <w:gridCol w:w="992"/>
        <w:gridCol w:w="1559"/>
        <w:gridCol w:w="2268"/>
      </w:tblGrid>
      <w:tr w:rsidR="001B5EA4" w:rsidRPr="001B5EA4" w:rsidTr="00E62AD2">
        <w:trPr>
          <w:trHeight w:val="540"/>
          <w:tblCellSpacing w:w="5" w:type="nil"/>
        </w:trPr>
        <w:tc>
          <w:tcPr>
            <w:tcW w:w="554" w:type="dxa"/>
            <w:vMerge w:val="restart"/>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w:t>
            </w:r>
          </w:p>
        </w:tc>
        <w:tc>
          <w:tcPr>
            <w:tcW w:w="4833" w:type="dxa"/>
            <w:vMerge w:val="restart"/>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Наименование мероприятий</w:t>
            </w:r>
          </w:p>
        </w:tc>
        <w:tc>
          <w:tcPr>
            <w:tcW w:w="992" w:type="dxa"/>
            <w:vMerge w:val="restart"/>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Срок   </w:t>
            </w: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исполнения</w:t>
            </w:r>
          </w:p>
        </w:tc>
        <w:tc>
          <w:tcPr>
            <w:tcW w:w="1559" w:type="dxa"/>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268" w:type="dxa"/>
            <w:tcBorders>
              <w:top w:val="single" w:sz="8" w:space="0" w:color="auto"/>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Исполнитель  </w:t>
            </w:r>
          </w:p>
        </w:tc>
      </w:tr>
      <w:tr w:rsidR="001B5EA4" w:rsidRPr="001B5EA4" w:rsidTr="00E62AD2">
        <w:trPr>
          <w:tblCellSpacing w:w="5" w:type="nil"/>
        </w:trPr>
        <w:tc>
          <w:tcPr>
            <w:tcW w:w="554" w:type="dxa"/>
            <w:vMerge/>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4833" w:type="dxa"/>
            <w:vMerge/>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992" w:type="dxa"/>
            <w:vMerge/>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b/>
                <w:sz w:val="20"/>
                <w:szCs w:val="20"/>
              </w:rPr>
            </w:pPr>
            <w:r w:rsidRPr="001B5EA4">
              <w:rPr>
                <w:rFonts w:ascii="Times New Roman" w:eastAsia="Times New Roman" w:hAnsi="Times New Roman" w:cs="Times New Roman"/>
                <w:sz w:val="20"/>
                <w:szCs w:val="20"/>
              </w:rPr>
              <w:t xml:space="preserve"> 2014</w:t>
            </w:r>
            <w:r w:rsidRPr="001B5EA4">
              <w:rPr>
                <w:rFonts w:ascii="Times New Roman" w:eastAsia="Times New Roman" w:hAnsi="Times New Roman" w:cs="Times New Roman"/>
                <w:b/>
                <w:sz w:val="20"/>
                <w:szCs w:val="20"/>
              </w:rPr>
              <w:t xml:space="preserve">  </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1B5EA4" w:rsidRPr="001B5EA4" w:rsidTr="00E62AD2">
        <w:trPr>
          <w:trHeight w:val="960"/>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1. </w:t>
            </w: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Разработка и утверждение положений  о  порядке  и условиях  предоставления муниципальной  поддержки молодым семьям в строительстве  (приобретении) жилья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201</w:t>
            </w:r>
            <w:r w:rsidRPr="001B5EA4">
              <w:rPr>
                <w:rFonts w:ascii="Times New Roman" w:eastAsia="Times New Roman" w:hAnsi="Times New Roman" w:cs="Times New Roman"/>
                <w:sz w:val="20"/>
                <w:szCs w:val="20"/>
                <w:lang w:val="en-US"/>
              </w:rPr>
              <w:t>4</w:t>
            </w:r>
            <w:r w:rsidRPr="001B5EA4">
              <w:rPr>
                <w:rFonts w:ascii="Times New Roman" w:eastAsia="Times New Roman" w:hAnsi="Times New Roman" w:cs="Times New Roman"/>
                <w:sz w:val="20"/>
                <w:szCs w:val="20"/>
              </w:rPr>
              <w:t xml:space="preserve">   </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   </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ТР и КХ  администрации муниципального района «Ижемский»</w:t>
            </w:r>
          </w:p>
        </w:tc>
      </w:tr>
      <w:tr w:rsidR="001B5EA4" w:rsidRPr="001B5EA4" w:rsidTr="00E62AD2">
        <w:trPr>
          <w:trHeight w:val="1060"/>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2. </w:t>
            </w: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Организация системы учета молодых   семей, проживающих на территории муниципального района «Ижемский» и нуждающихся в  улучшении  жилищных условий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Постоянно </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   </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ТР и КХ  администрации муниципального района «Ижемский»</w:t>
            </w:r>
          </w:p>
        </w:tc>
      </w:tr>
      <w:tr w:rsidR="001B5EA4" w:rsidRPr="001B5EA4" w:rsidTr="00E62AD2">
        <w:trPr>
          <w:trHeight w:val="975"/>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3. </w:t>
            </w: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Предоставление социальных выплат участникам     Программы на строительство или приобретение  жилья на общих основаниях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2014</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1116187,80</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ТР и КХ  администрации муниципального района «Ижемский»</w:t>
            </w:r>
          </w:p>
        </w:tc>
      </w:tr>
      <w:tr w:rsidR="001B5EA4" w:rsidRPr="001B5EA4" w:rsidTr="00E62AD2">
        <w:trPr>
          <w:trHeight w:val="1075"/>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4</w:t>
            </w: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Взаимодействие с кредитными организациями при     реализации  программы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2014</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   </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ТР и КХ  администрации муниципального района «Ижемский»</w:t>
            </w:r>
          </w:p>
        </w:tc>
      </w:tr>
      <w:tr w:rsidR="001B5EA4" w:rsidRPr="001B5EA4" w:rsidTr="00E62AD2">
        <w:trPr>
          <w:trHeight w:val="1261"/>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5</w:t>
            </w: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Подготовка документов для участия муниципального района «Ижемский» в конкурсе по предоставлению   средств федерального и республиканского бюджета, предусматриваемых  на реализацию </w:t>
            </w:r>
            <w:hyperlink r:id="rId29" w:tooltip="Постановление Правительства РФ от 17.12.2010 N 1050 (ред. от 12.10.2013) &quot;О федеральной целевой программе &quot;Жилище&quot; на 2011 - 2015 годы&quot;{КонсультантПлюс}" w:history="1">
              <w:r w:rsidRPr="001B5EA4">
                <w:rPr>
                  <w:rFonts w:ascii="Times New Roman" w:eastAsia="Times New Roman" w:hAnsi="Times New Roman" w:cs="Times New Roman"/>
                  <w:color w:val="0000FF"/>
                  <w:sz w:val="20"/>
                  <w:szCs w:val="20"/>
                </w:rPr>
                <w:t>ФЦП</w:t>
              </w:r>
            </w:hyperlink>
            <w:r w:rsidRPr="001B5EA4">
              <w:rPr>
                <w:rFonts w:ascii="Times New Roman" w:eastAsia="Times New Roman" w:hAnsi="Times New Roman" w:cs="Times New Roman"/>
                <w:sz w:val="20"/>
                <w:szCs w:val="20"/>
              </w:rPr>
              <w:t xml:space="preserve"> «Жилище»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ежегодно  </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   </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ТР и КХ  администрации муниципального района «Ижемский»</w:t>
            </w:r>
          </w:p>
        </w:tc>
      </w:tr>
      <w:tr w:rsidR="001B5EA4" w:rsidRPr="001B5EA4" w:rsidTr="00E62AD2">
        <w:trPr>
          <w:trHeight w:val="967"/>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6 </w:t>
            </w: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Подготовка и предоставление материалов в СМИ о целях и задачах Программы, условиях участия и о ходе ее реализации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ежегодно  </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   </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Отдел ТР и КХ  администрации муниципального района «Ижемский»</w:t>
            </w:r>
          </w:p>
        </w:tc>
      </w:tr>
      <w:tr w:rsidR="001B5EA4" w:rsidRPr="001B5EA4" w:rsidTr="00E62AD2">
        <w:trPr>
          <w:trHeight w:val="217"/>
          <w:tblCellSpacing w:w="5" w:type="nil"/>
        </w:trPr>
        <w:tc>
          <w:tcPr>
            <w:tcW w:w="554"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4833"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Объемы финансирования  </w:t>
            </w:r>
          </w:p>
        </w:tc>
        <w:tc>
          <w:tcPr>
            <w:tcW w:w="992"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2014</w:t>
            </w:r>
          </w:p>
        </w:tc>
        <w:tc>
          <w:tcPr>
            <w:tcW w:w="1559"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1116187,80</w:t>
            </w:r>
          </w:p>
        </w:tc>
        <w:tc>
          <w:tcPr>
            <w:tcW w:w="2268" w:type="dxa"/>
            <w:tcBorders>
              <w:left w:val="single" w:sz="8" w:space="0" w:color="auto"/>
              <w:bottom w:val="single" w:sz="8" w:space="0" w:color="auto"/>
              <w:right w:val="single" w:sz="8" w:space="0" w:color="auto"/>
            </w:tcBorders>
          </w:tcPr>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1B5EA4" w:rsidRPr="001B5EA4" w:rsidRDefault="001B5EA4" w:rsidP="001B5EA4">
      <w:pPr>
        <w:widowControl w:val="0"/>
        <w:autoSpaceDE w:val="0"/>
        <w:autoSpaceDN w:val="0"/>
        <w:adjustRightInd w:val="0"/>
        <w:spacing w:after="0" w:line="240" w:lineRule="auto"/>
        <w:ind w:firstLine="705"/>
        <w:jc w:val="both"/>
        <w:rPr>
          <w:rFonts w:ascii="Times New Roman" w:eastAsia="Times New Roman" w:hAnsi="Times New Roman" w:cs="Times New Roman"/>
          <w:sz w:val="20"/>
          <w:szCs w:val="20"/>
        </w:rPr>
      </w:pPr>
      <w:bookmarkStart w:id="10" w:name="Par130"/>
      <w:bookmarkEnd w:id="10"/>
      <w:r w:rsidRPr="001B5EA4">
        <w:rPr>
          <w:rFonts w:ascii="Times New Roman" w:eastAsia="Times New Roman" w:hAnsi="Times New Roman" w:cs="Times New Roman"/>
          <w:sz w:val="20"/>
          <w:szCs w:val="20"/>
        </w:rPr>
        <w:t xml:space="preserve">Механизм реализации программы предполагает оказание государственной поддержки молодым семьям - участникам программы, которые признаны участниками программы «Обеспечение жильем молодых семей» федеральной </w:t>
      </w:r>
      <w:r w:rsidRPr="001B5EA4">
        <w:rPr>
          <w:rFonts w:ascii="Times New Roman" w:eastAsia="Times New Roman" w:hAnsi="Times New Roman" w:cs="Times New Roman"/>
          <w:sz w:val="20"/>
          <w:szCs w:val="20"/>
        </w:rPr>
        <w:lastRenderedPageBreak/>
        <w:t>целевой программы «Жилище» на 2011 - 2015 годы (далее - участники программы), в улучшении жилищных условий путем предоставления им социальных выплат.</w:t>
      </w:r>
    </w:p>
    <w:p w:rsidR="001B5EA4" w:rsidRPr="001B5EA4" w:rsidRDefault="001B5EA4" w:rsidP="001B5EA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Право на участие в настоящей программе и на получение государственной поддержки в приобретении (строительстве) жилья имеют:</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молодые семьи, в которой возраст каждого из супругов на момент подачи заявления на получение субсидии не превышает 35-летнего возраста;</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одинокие родители, возраст которых не превышает 35 лет с одним и более детей.</w:t>
      </w:r>
    </w:p>
    <w:p w:rsidR="001B5EA4" w:rsidRPr="001B5EA4" w:rsidRDefault="001B5EA4" w:rsidP="001B5EA4">
      <w:pPr>
        <w:widowControl w:val="0"/>
        <w:autoSpaceDE w:val="0"/>
        <w:autoSpaceDN w:val="0"/>
        <w:adjustRightInd w:val="0"/>
        <w:spacing w:after="0" w:line="240" w:lineRule="auto"/>
        <w:ind w:firstLine="705"/>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Участники программы должны отвечать следующим требованиям:</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брак между супругами официально зарегистрирован в органах записи актов гражданского состояния (на неполные семьи не распространяется);</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все члены семьи зарегистрированы по месту постоянного жительства;</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один из супругов состоит на учете на получение субсидий на строительство или приобретение жилья для улучшения жилищных условий;</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семья имеет самостоятельный источник дохода.</w:t>
      </w:r>
    </w:p>
    <w:p w:rsidR="001B5EA4" w:rsidRPr="001B5EA4" w:rsidRDefault="001B5EA4" w:rsidP="001B5EA4">
      <w:pPr>
        <w:widowControl w:val="0"/>
        <w:autoSpaceDE w:val="0"/>
        <w:autoSpaceDN w:val="0"/>
        <w:adjustRightInd w:val="0"/>
        <w:spacing w:after="0" w:line="240" w:lineRule="auto"/>
        <w:ind w:firstLine="705"/>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B5EA4" w:rsidRPr="001B5EA4" w:rsidRDefault="001B5EA4" w:rsidP="001B5EA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муниципального района «Ижемский», ранее принявшей решение об участии молодой семьи в программе «Обеспечение жильем молодых семей» федеральной целевой программы «Жилище» на 2011 - 2015 годы. Полученное свидетельство сдается его владельцем в банк, отобранный органом исполнительной власти Республики Коми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1B5EA4" w:rsidRPr="001B5EA4" w:rsidRDefault="001B5EA4" w:rsidP="001B5EA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Отбор банков для участия в реализации программы будет осуществляться Республикой Коми.</w:t>
      </w:r>
    </w:p>
    <w:p w:rsidR="001B5EA4" w:rsidRPr="001B5EA4" w:rsidRDefault="001B5EA4" w:rsidP="001B5EA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Для реализации программы на данном этапе имеется следующее:</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сформирована база данных о молодых семьях, нуждающихся в улучшении жилищных условий, по мере поступления заявлений база постоянно обновляется;</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проводится разъяснительная работа в средствах массовой информации и среди молодежи, направленная на освещение вопросов, связанных с возможностями приобретения жилья;</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администрацией муниципального района «Ижемский» на протяжении ряда лет ведется консультативная работа с молодежью и молодыми семьями по вопросу улучшения жилищных условий.</w:t>
      </w:r>
    </w:p>
    <w:p w:rsidR="001B5EA4" w:rsidRPr="001B5EA4" w:rsidRDefault="001B5EA4" w:rsidP="001B5EA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Средства бюджета муниципального района «Ижемский»  направляются на предоставление участникам Программы социальных выплат на строительство или приобретение жилья на общих основаниях.».</w:t>
      </w:r>
    </w:p>
    <w:p w:rsidR="001B5EA4" w:rsidRPr="001B5EA4" w:rsidRDefault="001B5EA4" w:rsidP="001B5EA4">
      <w:pPr>
        <w:widowControl w:val="0"/>
        <w:autoSpaceDE w:val="0"/>
        <w:autoSpaceDN w:val="0"/>
        <w:adjustRightInd w:val="0"/>
        <w:spacing w:after="0" w:line="240" w:lineRule="auto"/>
        <w:ind w:firstLine="708"/>
        <w:outlineLvl w:val="1"/>
        <w:rPr>
          <w:rFonts w:ascii="Times New Roman" w:eastAsia="Times New Roman" w:hAnsi="Times New Roman" w:cs="Times New Roman"/>
          <w:sz w:val="20"/>
          <w:szCs w:val="20"/>
        </w:rPr>
      </w:pPr>
    </w:p>
    <w:p w:rsidR="001B5EA4" w:rsidRPr="001B5EA4" w:rsidRDefault="001B5EA4" w:rsidP="00B14CC6">
      <w:pPr>
        <w:widowControl w:val="0"/>
        <w:numPr>
          <w:ilvl w:val="0"/>
          <w:numId w:val="17"/>
        </w:numPr>
        <w:autoSpaceDE w:val="0"/>
        <w:autoSpaceDN w:val="0"/>
        <w:adjustRightInd w:val="0"/>
        <w:spacing w:after="0" w:line="240" w:lineRule="auto"/>
        <w:outlineLvl w:val="1"/>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Раздел  «V.  Ресурсное   обеспечение  программы»   изложить   в   новой </w:t>
      </w:r>
    </w:p>
    <w:p w:rsidR="001B5EA4" w:rsidRPr="001B5EA4" w:rsidRDefault="001B5EA4" w:rsidP="001B5EA4">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редакции: </w:t>
      </w:r>
    </w:p>
    <w:p w:rsidR="001B5EA4" w:rsidRPr="001B5EA4" w:rsidRDefault="001B5EA4" w:rsidP="001B5EA4">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«V.  Ресурсное обеспечение программы»</w:t>
      </w:r>
    </w:p>
    <w:p w:rsidR="001B5EA4" w:rsidRPr="001B5EA4" w:rsidRDefault="001B5EA4" w:rsidP="001B5EA4">
      <w:pPr>
        <w:widowControl w:val="0"/>
        <w:autoSpaceDE w:val="0"/>
        <w:autoSpaceDN w:val="0"/>
        <w:adjustRightInd w:val="0"/>
        <w:spacing w:after="0" w:line="240" w:lineRule="auto"/>
        <w:ind w:firstLine="708"/>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Общий  объем  финансирования   программы   за   счет   средств   бюджета муниципального района «Ижемский»  составит </w:t>
      </w:r>
      <w:bookmarkStart w:id="11" w:name="Par148"/>
      <w:bookmarkEnd w:id="11"/>
      <w:r w:rsidRPr="001B5EA4">
        <w:rPr>
          <w:rFonts w:ascii="Times New Roman" w:eastAsia="Times New Roman" w:hAnsi="Times New Roman" w:cs="Times New Roman"/>
          <w:sz w:val="20"/>
          <w:szCs w:val="20"/>
        </w:rPr>
        <w:t xml:space="preserve">1116187,80 рублей.».          </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B5EA4" w:rsidRPr="001B5EA4" w:rsidRDefault="001B5EA4" w:rsidP="001B5EA4">
      <w:pPr>
        <w:widowControl w:val="0"/>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4"/>
          <w:szCs w:val="24"/>
        </w:rPr>
        <w:t xml:space="preserve">          </w:t>
      </w:r>
    </w:p>
    <w:p w:rsidR="001B5EA4" w:rsidRPr="001B5EA4" w:rsidRDefault="001B5EA4" w:rsidP="001B5E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5EA4">
        <w:rPr>
          <w:rFonts w:ascii="Times New Roman" w:eastAsia="Times New Roman" w:hAnsi="Times New Roman" w:cs="Times New Roman"/>
          <w:sz w:val="20"/>
          <w:szCs w:val="20"/>
        </w:rPr>
        <w:t xml:space="preserve">              </w:t>
      </w:r>
    </w:p>
    <w:tbl>
      <w:tblPr>
        <w:tblW w:w="9552" w:type="dxa"/>
        <w:jc w:val="center"/>
        <w:tblLayout w:type="fixed"/>
        <w:tblLook w:val="01E0"/>
      </w:tblPr>
      <w:tblGrid>
        <w:gridCol w:w="3734"/>
        <w:gridCol w:w="2393"/>
        <w:gridCol w:w="3425"/>
      </w:tblGrid>
      <w:tr w:rsidR="001B5EA4" w:rsidRPr="001B5EA4" w:rsidTr="00E62AD2">
        <w:trPr>
          <w:trHeight w:val="1181"/>
          <w:jc w:val="center"/>
        </w:trPr>
        <w:tc>
          <w:tcPr>
            <w:tcW w:w="3734" w:type="dxa"/>
          </w:tcPr>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«Изьва» </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муниципальнöй районса </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администрация </w:t>
            </w:r>
          </w:p>
        </w:tc>
        <w:tc>
          <w:tcPr>
            <w:tcW w:w="2393" w:type="dxa"/>
          </w:tcPr>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extent cx="600075" cy="752475"/>
                  <wp:effectExtent l="19050" t="0" r="9525" b="0"/>
                  <wp:docPr id="40" name="Рисунок 4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ерб1"/>
                          <pic:cNvPicPr>
                            <a:picLocks noChangeAspect="1" noChangeArrowheads="1"/>
                          </pic:cNvPicPr>
                        </pic:nvPicPr>
                        <pic:blipFill>
                          <a:blip r:embed="rId30"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tc>
        <w:tc>
          <w:tcPr>
            <w:tcW w:w="3425" w:type="dxa"/>
          </w:tcPr>
          <w:p w:rsidR="001B5EA4" w:rsidRPr="001B5EA4" w:rsidRDefault="001B5EA4" w:rsidP="001B5EA4">
            <w:pPr>
              <w:spacing w:after="0" w:line="240" w:lineRule="auto"/>
              <w:jc w:val="center"/>
              <w:rPr>
                <w:rFonts w:ascii="Times New Roman" w:eastAsia="Times New Roman" w:hAnsi="Times New Roman" w:cs="Times New Roman"/>
                <w:b/>
                <w:bCs/>
                <w:sz w:val="20"/>
                <w:szCs w:val="20"/>
              </w:rPr>
            </w:pP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Администрация</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 xml:space="preserve"> муниципального района </w:t>
            </w:r>
          </w:p>
          <w:p w:rsidR="001B5EA4" w:rsidRPr="001B5EA4" w:rsidRDefault="001B5EA4" w:rsidP="001B5EA4">
            <w:pPr>
              <w:spacing w:after="0" w:line="240" w:lineRule="auto"/>
              <w:jc w:val="center"/>
              <w:rPr>
                <w:rFonts w:ascii="Times New Roman" w:eastAsia="Times New Roman" w:hAnsi="Times New Roman" w:cs="Times New Roman"/>
                <w:b/>
                <w:bCs/>
                <w:sz w:val="20"/>
                <w:szCs w:val="20"/>
              </w:rPr>
            </w:pPr>
            <w:r w:rsidRPr="001B5EA4">
              <w:rPr>
                <w:rFonts w:ascii="Times New Roman" w:eastAsia="Times New Roman" w:hAnsi="Times New Roman" w:cs="Times New Roman"/>
                <w:b/>
                <w:bCs/>
                <w:sz w:val="20"/>
                <w:szCs w:val="20"/>
              </w:rPr>
              <w:t>«Ижемский»</w:t>
            </w:r>
          </w:p>
        </w:tc>
      </w:tr>
    </w:tbl>
    <w:p w:rsidR="001B5EA4" w:rsidRPr="001B5EA4" w:rsidRDefault="001B5EA4" w:rsidP="001B5EA4">
      <w:pPr>
        <w:keepNext/>
        <w:spacing w:before="240" w:after="60" w:line="240" w:lineRule="auto"/>
        <w:jc w:val="center"/>
        <w:outlineLvl w:val="0"/>
        <w:rPr>
          <w:rFonts w:ascii="Times New Roman" w:eastAsia="Times New Roman" w:hAnsi="Times New Roman" w:cs="Times New Roman"/>
          <w:b/>
          <w:spacing w:val="120"/>
          <w:kern w:val="32"/>
          <w:sz w:val="20"/>
          <w:szCs w:val="20"/>
        </w:rPr>
      </w:pPr>
      <w:r w:rsidRPr="001B5EA4">
        <w:rPr>
          <w:rFonts w:ascii="Times New Roman" w:eastAsia="Times New Roman" w:hAnsi="Times New Roman" w:cs="Times New Roman"/>
          <w:b/>
          <w:spacing w:val="120"/>
          <w:kern w:val="32"/>
          <w:sz w:val="20"/>
          <w:szCs w:val="20"/>
        </w:rPr>
        <w:t>ШУÖМ</w:t>
      </w:r>
    </w:p>
    <w:p w:rsidR="001B5EA4" w:rsidRPr="001B5EA4" w:rsidRDefault="001B5EA4" w:rsidP="001B5EA4">
      <w:pPr>
        <w:keepNext/>
        <w:spacing w:before="240" w:after="60" w:line="240" w:lineRule="auto"/>
        <w:jc w:val="center"/>
        <w:outlineLvl w:val="0"/>
        <w:rPr>
          <w:rFonts w:ascii="Times New Roman" w:eastAsia="Times New Roman" w:hAnsi="Times New Roman" w:cs="Times New Roman"/>
          <w:b/>
          <w:kern w:val="32"/>
          <w:sz w:val="20"/>
          <w:szCs w:val="20"/>
        </w:rPr>
      </w:pPr>
      <w:r w:rsidRPr="001B5EA4">
        <w:rPr>
          <w:rFonts w:ascii="Times New Roman" w:eastAsia="Times New Roman" w:hAnsi="Times New Roman" w:cs="Times New Roman"/>
          <w:b/>
          <w:kern w:val="32"/>
          <w:sz w:val="20"/>
          <w:szCs w:val="20"/>
        </w:rPr>
        <w:t>П О С Т А Н О В Л Е Н И Е</w:t>
      </w:r>
    </w:p>
    <w:p w:rsidR="001B5EA4" w:rsidRPr="001B5EA4" w:rsidRDefault="001B5EA4" w:rsidP="001B5EA4">
      <w:pPr>
        <w:keepNext/>
        <w:spacing w:before="240" w:after="60" w:line="240" w:lineRule="auto"/>
        <w:jc w:val="center"/>
        <w:outlineLvl w:val="0"/>
        <w:rPr>
          <w:rFonts w:ascii="Times New Roman" w:eastAsia="Times New Roman" w:hAnsi="Times New Roman" w:cs="Times New Roman"/>
          <w:b/>
          <w:bCs/>
          <w:kern w:val="32"/>
          <w:sz w:val="20"/>
          <w:szCs w:val="20"/>
        </w:rPr>
      </w:pPr>
    </w:p>
    <w:p w:rsidR="001B5EA4" w:rsidRPr="001B5EA4" w:rsidRDefault="001B5EA4" w:rsidP="001B5EA4">
      <w:pPr>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от 01 декабря 2014 года                                                                          </w:t>
      </w:r>
      <w:r w:rsidRPr="001B5EA4">
        <w:rPr>
          <w:rFonts w:ascii="Times New Roman" w:eastAsia="Times New Roman" w:hAnsi="Times New Roman" w:cs="Times New Roman"/>
          <w:sz w:val="20"/>
          <w:szCs w:val="20"/>
        </w:rPr>
        <w:tab/>
      </w:r>
      <w:r w:rsidRPr="001B5EA4">
        <w:rPr>
          <w:rFonts w:ascii="Times New Roman" w:eastAsia="Times New Roman" w:hAnsi="Times New Roman" w:cs="Times New Roman"/>
          <w:sz w:val="20"/>
          <w:szCs w:val="20"/>
        </w:rPr>
        <w:tab/>
      </w:r>
      <w:r w:rsidRPr="001B5EA4">
        <w:rPr>
          <w:rFonts w:ascii="Times New Roman" w:eastAsia="Times New Roman" w:hAnsi="Times New Roman" w:cs="Times New Roman"/>
          <w:sz w:val="20"/>
          <w:szCs w:val="20"/>
        </w:rPr>
        <w:tab/>
      </w:r>
      <w:r w:rsidRPr="001B5EA4">
        <w:rPr>
          <w:rFonts w:ascii="Times New Roman" w:eastAsia="Times New Roman" w:hAnsi="Times New Roman" w:cs="Times New Roman"/>
          <w:sz w:val="20"/>
          <w:szCs w:val="20"/>
        </w:rPr>
        <w:tab/>
      </w:r>
      <w:r w:rsidRPr="001B5EA4">
        <w:rPr>
          <w:rFonts w:ascii="Times New Roman" w:eastAsia="Times New Roman" w:hAnsi="Times New Roman" w:cs="Times New Roman"/>
          <w:sz w:val="20"/>
          <w:szCs w:val="20"/>
        </w:rPr>
        <w:tab/>
        <w:t xml:space="preserve">№ 1121   </w:t>
      </w:r>
    </w:p>
    <w:p w:rsidR="001B5EA4" w:rsidRPr="001B5EA4" w:rsidRDefault="001B5EA4" w:rsidP="001B5EA4">
      <w:pPr>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Республика Коми, Ижемский район, с. Ижма</w:t>
      </w:r>
    </w:p>
    <w:p w:rsidR="001B5EA4" w:rsidRPr="001B5EA4" w:rsidRDefault="001B5EA4" w:rsidP="001B5EA4">
      <w:pPr>
        <w:spacing w:after="0" w:line="240" w:lineRule="auto"/>
        <w:rPr>
          <w:rFonts w:ascii="Times New Roman" w:eastAsia="Times New Roman" w:hAnsi="Times New Roman" w:cs="Times New Roman"/>
          <w:sz w:val="20"/>
          <w:szCs w:val="20"/>
        </w:rPr>
      </w:pPr>
    </w:p>
    <w:p w:rsidR="001B5EA4" w:rsidRPr="001B5EA4" w:rsidRDefault="001B5EA4" w:rsidP="001B5EA4">
      <w:pPr>
        <w:spacing w:after="0" w:line="240" w:lineRule="auto"/>
        <w:rPr>
          <w:rFonts w:ascii="Times New Roman" w:eastAsia="Times New Roman" w:hAnsi="Times New Roman" w:cs="Times New Roman"/>
          <w:sz w:val="20"/>
          <w:szCs w:val="20"/>
        </w:rPr>
      </w:pPr>
    </w:p>
    <w:p w:rsidR="001B5EA4" w:rsidRPr="001B5EA4" w:rsidRDefault="001B5EA4" w:rsidP="001B5EA4">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 мерах по реализации в </w:t>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sz w:val="20"/>
          <w:szCs w:val="20"/>
        </w:rPr>
        <w:softHyphen/>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администрации муниципального района «Ижемский» законодательства о противодействии коррупции</w:t>
      </w:r>
    </w:p>
    <w:p w:rsidR="001B5EA4" w:rsidRPr="001B5EA4" w:rsidRDefault="001B5EA4" w:rsidP="001B5EA4">
      <w:pPr>
        <w:autoSpaceDE w:val="0"/>
        <w:autoSpaceDN w:val="0"/>
        <w:adjustRightInd w:val="0"/>
        <w:spacing w:after="0" w:line="240" w:lineRule="auto"/>
        <w:ind w:left="567"/>
        <w:jc w:val="center"/>
        <w:rPr>
          <w:rFonts w:ascii="Times New Roman" w:eastAsia="Times New Roman" w:hAnsi="Times New Roman" w:cs="Times New Roman"/>
          <w:sz w:val="20"/>
          <w:szCs w:val="20"/>
        </w:rPr>
      </w:pPr>
    </w:p>
    <w:p w:rsidR="001B5EA4" w:rsidRPr="001B5EA4" w:rsidRDefault="001B5EA4" w:rsidP="001B5EA4">
      <w:pPr>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lastRenderedPageBreak/>
        <w:t>В соответствии Федеральными законами «О противодействии коррупции» «О государственной гражданской службе Российской Федерации», Законом Республики Коми «О противодействии коррупции в Республики Коми»,</w:t>
      </w:r>
    </w:p>
    <w:p w:rsidR="001B5EA4" w:rsidRPr="001B5EA4" w:rsidRDefault="001B5EA4" w:rsidP="001B5EA4">
      <w:pPr>
        <w:spacing w:after="0" w:line="240" w:lineRule="auto"/>
        <w:ind w:firstLine="567"/>
        <w:jc w:val="both"/>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администрация муниципального района «Ижемский»</w:t>
      </w:r>
    </w:p>
    <w:p w:rsidR="001B5EA4" w:rsidRPr="001B5EA4" w:rsidRDefault="001B5EA4" w:rsidP="001B5EA4">
      <w:pPr>
        <w:autoSpaceDE w:val="0"/>
        <w:autoSpaceDN w:val="0"/>
        <w:adjustRightInd w:val="0"/>
        <w:spacing w:after="0" w:line="240" w:lineRule="auto"/>
        <w:jc w:val="center"/>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 О С Т А Н О В Л Я Е Т :</w:t>
      </w:r>
    </w:p>
    <w:p w:rsidR="001B5EA4" w:rsidRPr="001B5EA4" w:rsidRDefault="001B5EA4" w:rsidP="001B5EA4">
      <w:pPr>
        <w:autoSpaceDE w:val="0"/>
        <w:autoSpaceDN w:val="0"/>
        <w:adjustRightInd w:val="0"/>
        <w:spacing w:after="0" w:line="360" w:lineRule="auto"/>
        <w:jc w:val="center"/>
        <w:rPr>
          <w:rFonts w:ascii="Times New Roman" w:eastAsia="Times New Roman" w:hAnsi="Times New Roman" w:cs="Times New Roman"/>
          <w:sz w:val="20"/>
          <w:szCs w:val="20"/>
        </w:rPr>
      </w:pPr>
    </w:p>
    <w:p w:rsidR="001B5EA4" w:rsidRPr="001B5EA4" w:rsidRDefault="001B5EA4" w:rsidP="001B5EA4">
      <w:pPr>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 Утвердить Порядок подачи заявления муниципального служащего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 xml:space="preserve">о невозможности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согласно приложению 1 к настоящему постановлению. </w:t>
      </w:r>
    </w:p>
    <w:p w:rsidR="001B5EA4" w:rsidRPr="001B5EA4" w:rsidRDefault="001B5EA4" w:rsidP="001B5EA4">
      <w:pPr>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Утвердить Порядок обращения гражданина, замещавшего в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должность муниципальной  службы, либо муниципального служащего администрации муниципального района «Ижемский»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2 к настоящему постановлению.</w:t>
      </w:r>
    </w:p>
    <w:p w:rsidR="001B5EA4" w:rsidRPr="001B5EA4" w:rsidRDefault="001B5EA4" w:rsidP="001B5EA4">
      <w:pPr>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3. Утвердить Порядок уведомления представителя нанимателя (работодателя)  муниципальным служащим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о намерении выполнять иную оплачиваемую работу согласно приложению 3 к настоящему постановлению.</w:t>
      </w:r>
    </w:p>
    <w:p w:rsidR="001B5EA4" w:rsidRPr="001B5EA4" w:rsidRDefault="001B5EA4" w:rsidP="001B5EA4">
      <w:pPr>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4. Начальнику организационной, правовой и кадровой работы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ознакомить муниципальных служащих с настоящим постановлением.</w:t>
      </w:r>
    </w:p>
    <w:p w:rsidR="001B5EA4" w:rsidRPr="001B5EA4" w:rsidRDefault="001B5EA4" w:rsidP="001B5EA4">
      <w:pPr>
        <w:tabs>
          <w:tab w:val="left" w:pos="567"/>
        </w:tabs>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ab/>
        <w:t>5. Контроль за исполнением настоящего постановления оставляю за собой.</w:t>
      </w:r>
    </w:p>
    <w:p w:rsidR="001B5EA4" w:rsidRPr="001B5EA4" w:rsidRDefault="001B5EA4" w:rsidP="001B5EA4">
      <w:pPr>
        <w:tabs>
          <w:tab w:val="left" w:pos="567"/>
        </w:tabs>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6.  Настоящее постановление вступает в силу со дня его официального опубликования.</w:t>
      </w:r>
    </w:p>
    <w:p w:rsidR="001B5EA4" w:rsidRPr="001B5EA4" w:rsidRDefault="001B5EA4" w:rsidP="001B5EA4">
      <w:pPr>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p>
    <w:p w:rsidR="001B5EA4" w:rsidRPr="001B5EA4" w:rsidRDefault="001B5EA4" w:rsidP="001B5EA4">
      <w:pPr>
        <w:autoSpaceDE w:val="0"/>
        <w:autoSpaceDN w:val="0"/>
        <w:adjustRightInd w:val="0"/>
        <w:spacing w:after="0" w:line="240" w:lineRule="auto"/>
        <w:jc w:val="both"/>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both"/>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both"/>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both"/>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Руководитель администрации </w:t>
      </w:r>
    </w:p>
    <w:p w:rsidR="001B5EA4" w:rsidRPr="001B5EA4" w:rsidRDefault="001B5EA4" w:rsidP="001B5EA4">
      <w:pPr>
        <w:tabs>
          <w:tab w:val="left" w:pos="10348"/>
        </w:tabs>
        <w:spacing w:after="0" w:line="240" w:lineRule="auto"/>
        <w:jc w:val="both"/>
        <w:rPr>
          <w:rFonts w:ascii="Times New Roman" w:eastAsia="Times New Roman" w:hAnsi="Times New Roman" w:cs="Times New Roman"/>
          <w:b/>
          <w:sz w:val="20"/>
          <w:szCs w:val="20"/>
        </w:rPr>
      </w:pPr>
      <w:r w:rsidRPr="001B5EA4">
        <w:rPr>
          <w:rFonts w:ascii="Times New Roman" w:eastAsia="Times New Roman" w:hAnsi="Times New Roman" w:cs="Times New Roman"/>
          <w:sz w:val="20"/>
          <w:szCs w:val="20"/>
        </w:rPr>
        <w:t xml:space="preserve">муниципального района «Ижемский»                                                                                                                       И.В. Норкин </w:t>
      </w:r>
    </w:p>
    <w:p w:rsidR="001B5EA4" w:rsidRPr="001B5EA4" w:rsidRDefault="001B5EA4" w:rsidP="001B5EA4">
      <w:pPr>
        <w:tabs>
          <w:tab w:val="left" w:pos="10348"/>
        </w:tabs>
        <w:spacing w:after="0" w:line="240" w:lineRule="auto"/>
        <w:ind w:firstLine="540"/>
        <w:jc w:val="center"/>
        <w:rPr>
          <w:rFonts w:ascii="Times New Roman" w:eastAsia="Times New Roman" w:hAnsi="Times New Roman" w:cs="Times New Roman"/>
          <w:b/>
          <w:sz w:val="20"/>
          <w:szCs w:val="20"/>
        </w:rPr>
      </w:pPr>
    </w:p>
    <w:p w:rsidR="001B5EA4" w:rsidRPr="001B5EA4" w:rsidRDefault="001B5EA4" w:rsidP="001B5EA4">
      <w:pPr>
        <w:tabs>
          <w:tab w:val="left" w:pos="10348"/>
        </w:tabs>
        <w:spacing w:after="0" w:line="240" w:lineRule="auto"/>
        <w:ind w:firstLine="540"/>
        <w:jc w:val="center"/>
        <w:rPr>
          <w:rFonts w:ascii="Times New Roman" w:eastAsia="Times New Roman" w:hAnsi="Times New Roman" w:cs="Times New Roman"/>
          <w:b/>
          <w:sz w:val="20"/>
          <w:szCs w:val="20"/>
        </w:rPr>
      </w:pPr>
    </w:p>
    <w:p w:rsidR="001B5EA4" w:rsidRPr="001B5EA4" w:rsidRDefault="001B5EA4" w:rsidP="001B5EA4">
      <w:pPr>
        <w:tabs>
          <w:tab w:val="left" w:pos="10348"/>
        </w:tabs>
        <w:spacing w:after="0" w:line="240" w:lineRule="auto"/>
        <w:ind w:firstLine="540"/>
        <w:jc w:val="center"/>
        <w:rPr>
          <w:rFonts w:ascii="Times New Roman" w:eastAsia="Times New Roman" w:hAnsi="Times New Roman" w:cs="Times New Roman"/>
          <w:b/>
          <w:sz w:val="20"/>
          <w:szCs w:val="20"/>
        </w:rPr>
      </w:pPr>
    </w:p>
    <w:p w:rsidR="001B5EA4" w:rsidRPr="001B5EA4" w:rsidRDefault="001B5EA4" w:rsidP="001B5EA4">
      <w:pPr>
        <w:tabs>
          <w:tab w:val="left" w:pos="10348"/>
        </w:tabs>
        <w:spacing w:after="0" w:line="240" w:lineRule="auto"/>
        <w:ind w:firstLine="540"/>
        <w:jc w:val="center"/>
        <w:rPr>
          <w:rFonts w:ascii="Times New Roman" w:eastAsia="Times New Roman" w:hAnsi="Times New Roman" w:cs="Times New Roman"/>
          <w:b/>
          <w:sz w:val="20"/>
          <w:szCs w:val="20"/>
        </w:rPr>
      </w:pPr>
    </w:p>
    <w:p w:rsidR="001B5EA4" w:rsidRPr="001B5EA4" w:rsidRDefault="001B5EA4" w:rsidP="001B5EA4">
      <w:pPr>
        <w:tabs>
          <w:tab w:val="left" w:pos="10348"/>
        </w:tabs>
        <w:spacing w:after="0" w:line="240" w:lineRule="auto"/>
        <w:ind w:firstLine="540"/>
        <w:jc w:val="center"/>
        <w:rPr>
          <w:rFonts w:ascii="Times New Roman" w:eastAsia="Times New Roman" w:hAnsi="Times New Roman" w:cs="Times New Roman"/>
          <w:b/>
          <w:sz w:val="20"/>
          <w:szCs w:val="20"/>
        </w:rPr>
      </w:pPr>
    </w:p>
    <w:p w:rsidR="001B5EA4" w:rsidRPr="001B5EA4" w:rsidRDefault="001B5EA4" w:rsidP="001B5EA4">
      <w:pPr>
        <w:tabs>
          <w:tab w:val="left" w:pos="10348"/>
        </w:tabs>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b/>
          <w:sz w:val="20"/>
          <w:szCs w:val="20"/>
        </w:rPr>
        <w:t xml:space="preserve">                             </w:t>
      </w:r>
      <w:r w:rsidRPr="001B5EA4">
        <w:rPr>
          <w:rFonts w:ascii="Times New Roman" w:eastAsia="Times New Roman" w:hAnsi="Times New Roman" w:cs="Times New Roman"/>
          <w:b/>
          <w:sz w:val="20"/>
          <w:szCs w:val="20"/>
        </w:rPr>
        <w:tab/>
        <w:t xml:space="preserve">          «_____»_____________ 2011 г.</w:t>
      </w:r>
    </w:p>
    <w:p w:rsidR="001B5EA4" w:rsidRPr="001B5EA4" w:rsidRDefault="001B5EA4" w:rsidP="001B5EA4">
      <w:pPr>
        <w:autoSpaceDE w:val="0"/>
        <w:autoSpaceDN w:val="0"/>
        <w:adjustRightInd w:val="0"/>
        <w:spacing w:after="0" w:line="240" w:lineRule="auto"/>
        <w:jc w:val="center"/>
        <w:rPr>
          <w:rFonts w:ascii="Times New Roman" w:eastAsia="Times New Roman" w:hAnsi="Times New Roman" w:cs="Times New Roman"/>
          <w:bCs/>
          <w:sz w:val="20"/>
          <w:szCs w:val="20"/>
        </w:rPr>
      </w:pPr>
    </w:p>
    <w:p w:rsidR="001B5EA4" w:rsidRPr="001B5EA4" w:rsidRDefault="001B5EA4" w:rsidP="001B5EA4">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B5EA4" w:rsidRPr="001B5EA4" w:rsidRDefault="001B5EA4" w:rsidP="001B5EA4">
      <w:pPr>
        <w:spacing w:after="0" w:line="240" w:lineRule="auto"/>
        <w:rPr>
          <w:rFonts w:ascii="Times New Roman" w:eastAsia="Times New Roman" w:hAnsi="Times New Roman" w:cs="Times New Roman"/>
          <w:sz w:val="20"/>
          <w:szCs w:val="20"/>
        </w:rPr>
      </w:pP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Приложение 1</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к постановлению администрации </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муниципального района «Ижемский»</w:t>
      </w:r>
    </w:p>
    <w:p w:rsidR="001B5EA4" w:rsidRPr="001B5EA4" w:rsidRDefault="001B5EA4" w:rsidP="001B5EA4">
      <w:pPr>
        <w:tabs>
          <w:tab w:val="left" w:pos="5670"/>
          <w:tab w:val="right" w:pos="9355"/>
        </w:tabs>
        <w:autoSpaceDE w:val="0"/>
        <w:autoSpaceDN w:val="0"/>
        <w:adjustRightInd w:val="0"/>
        <w:spacing w:after="0" w:line="240" w:lineRule="auto"/>
        <w:ind w:left="567"/>
        <w:jc w:val="right"/>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от 01 декабря 2014 года № 1121</w:t>
      </w:r>
    </w:p>
    <w:p w:rsidR="001B5EA4" w:rsidRPr="001B5EA4" w:rsidRDefault="001B5EA4" w:rsidP="001B5EA4">
      <w:pPr>
        <w:autoSpaceDE w:val="0"/>
        <w:autoSpaceDN w:val="0"/>
        <w:adjustRightInd w:val="0"/>
        <w:spacing w:after="0" w:line="240" w:lineRule="auto"/>
        <w:ind w:left="567"/>
        <w:jc w:val="right"/>
        <w:outlineLvl w:val="0"/>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right"/>
        <w:outlineLvl w:val="0"/>
        <w:rPr>
          <w:rFonts w:ascii="Times New Roman" w:eastAsia="Times New Roman" w:hAnsi="Times New Roman" w:cs="Times New Roman"/>
          <w:b/>
          <w:sz w:val="20"/>
          <w:szCs w:val="20"/>
        </w:rPr>
      </w:pPr>
    </w:p>
    <w:p w:rsidR="001B5EA4" w:rsidRPr="001B5EA4" w:rsidRDefault="001B5EA4" w:rsidP="001B5EA4">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Порядок подачи заявления муниципального служащего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о невозможности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w:t>
      </w:r>
    </w:p>
    <w:p w:rsidR="001B5EA4" w:rsidRPr="001B5EA4" w:rsidRDefault="001B5EA4" w:rsidP="001B5EA4">
      <w:pPr>
        <w:autoSpaceDE w:val="0"/>
        <w:autoSpaceDN w:val="0"/>
        <w:adjustRightInd w:val="0"/>
        <w:spacing w:after="0" w:line="240" w:lineRule="auto"/>
        <w:ind w:left="567"/>
        <w:jc w:val="center"/>
        <w:outlineLvl w:val="0"/>
        <w:rPr>
          <w:rFonts w:ascii="Times New Roman" w:eastAsia="Times New Roman" w:hAnsi="Times New Roman" w:cs="Times New Roman"/>
          <w:b/>
          <w:sz w:val="20"/>
          <w:szCs w:val="20"/>
        </w:rPr>
      </w:pPr>
    </w:p>
    <w:p w:rsidR="001B5EA4" w:rsidRPr="001B5EA4" w:rsidRDefault="001B5EA4" w:rsidP="001B5EA4">
      <w:pPr>
        <w:spacing w:after="0" w:line="240" w:lineRule="auto"/>
        <w:ind w:firstLine="567"/>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 Заявление о невозможности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подается муниципальным служащим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 xml:space="preserve">в отдел организационной, правовой и кадровой работы администрации муниципального района «Ижемский»  в срок до 15 апреля года, следующего за отчетным годом, по форме согласно приложению к настоящему Порядку. </w:t>
      </w: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К заявлению прилагаются материалы, подтверждающие невозможность представить сведения о доходах, об имуществе и обязательствах имущественного характера супруги (супруга) и несовершеннолетних детей.</w:t>
      </w: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Заявление регистрируется секретарем комиссии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по соблюдению требований к служебному поведению муниципальных  служащих и урегулированию конфликта интересов (далее - комиссия) в день его поступления в журнале регистрации заявлений граждан, замещающих (замещавших) должности в администрации муниципального районам «Ижемский», для рассмотрения комиссией администрации муниципального районам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по соблюдению требований к служебному поведению муниципальных служащих и урегулированию конфликта интересов.</w:t>
      </w: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3. Секретарь комиссии информирует председателя комиссии о поступлении заявления в день его регистрации. </w:t>
      </w: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lastRenderedPageBreak/>
        <w:t>4. Заявление рассматривается комиссией в соответствии с утвержденным Порядком работы комиссии.</w:t>
      </w: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1B5EA4" w:rsidRPr="001B5EA4" w:rsidRDefault="001B5EA4" w:rsidP="001B5E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1B5EA4" w:rsidRPr="001B5EA4" w:rsidRDefault="001B5EA4" w:rsidP="001B5EA4">
      <w:pPr>
        <w:tabs>
          <w:tab w:val="left" w:pos="6300"/>
          <w:tab w:val="left" w:pos="10348"/>
        </w:tabs>
        <w:autoSpaceDE w:val="0"/>
        <w:autoSpaceDN w:val="0"/>
        <w:adjustRightInd w:val="0"/>
        <w:spacing w:after="0" w:line="240" w:lineRule="auto"/>
        <w:rPr>
          <w:rFonts w:ascii="Times New Roman" w:eastAsia="Times New Roman" w:hAnsi="Times New Roman" w:cs="Times New Roman"/>
          <w:sz w:val="20"/>
          <w:szCs w:val="20"/>
          <w:highlight w:val="yellow"/>
        </w:rPr>
      </w:pPr>
    </w:p>
    <w:p w:rsidR="001B5EA4" w:rsidRPr="001B5EA4" w:rsidRDefault="001B5EA4" w:rsidP="001B5EA4">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Приложение  к Порядку</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Председателю  комиссии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администрации муниципального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района «Ижемский»</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 соблюдению требований к служебному поведению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муниципальных  служащих и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урегулированию конфликта интересов</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____________________________________</w:t>
      </w:r>
    </w:p>
    <w:p w:rsidR="001B5EA4" w:rsidRPr="001B5EA4" w:rsidRDefault="001B5EA4" w:rsidP="001B5EA4">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(Ф.И.О.)</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(Ф.И.О. муниципального служащего,  наименование            замещаемой должности)</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ind w:firstLine="54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b/>
          <w:sz w:val="20"/>
          <w:szCs w:val="20"/>
        </w:rPr>
      </w:pPr>
      <w:r w:rsidRPr="001B5EA4">
        <w:rPr>
          <w:rFonts w:ascii="Times New Roman" w:eastAsia="Times New Roman" w:hAnsi="Times New Roman" w:cs="Times New Roman"/>
          <w:b/>
          <w:sz w:val="20"/>
          <w:szCs w:val="20"/>
        </w:rPr>
        <w:t>ЗАЯВЛЕНИЕ</w:t>
      </w: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b/>
          <w:sz w:val="20"/>
          <w:szCs w:val="20"/>
        </w:rPr>
      </w:pP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Я, 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firstLine="540"/>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 xml:space="preserve">                                                         (Ф.И.О.)</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замещающий должность  муниципальной   службы    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i/>
          <w:sz w:val="20"/>
          <w:szCs w:val="20"/>
        </w:rPr>
      </w:pPr>
      <w:r w:rsidRPr="001B5EA4">
        <w:rPr>
          <w:rFonts w:ascii="Times New Roman" w:eastAsia="Times New Roman" w:hAnsi="Times New Roman" w:cs="Times New Roman"/>
          <w:sz w:val="20"/>
          <w:szCs w:val="20"/>
        </w:rPr>
        <w:t xml:space="preserve">                      </w:t>
      </w:r>
      <w:r w:rsidRPr="001B5EA4">
        <w:rPr>
          <w:rFonts w:ascii="Times New Roman" w:eastAsia="Times New Roman" w:hAnsi="Times New Roman" w:cs="Times New Roman"/>
          <w:i/>
          <w:sz w:val="20"/>
          <w:szCs w:val="20"/>
        </w:rPr>
        <w:t>(наименование замещаемой должности и структурного подразделения)</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сообщаю о   невозможности   представить   сведения о доходах, об   имуществе   и    обязательствах имущественного характера своих супруги (супруга) и/или       несовершеннолетних      детей</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(Ф.И.О. супруги (супруга) и несовершеннолетних детей)</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за ____________________, по следующим причинам ___________________________</w:t>
      </w:r>
    </w:p>
    <w:p w:rsidR="001B5EA4" w:rsidRPr="001B5EA4" w:rsidRDefault="001B5EA4" w:rsidP="001B5EA4">
      <w:pPr>
        <w:tabs>
          <w:tab w:val="left" w:pos="10348"/>
        </w:tabs>
        <w:autoSpaceDE w:val="0"/>
        <w:autoSpaceDN w:val="0"/>
        <w:adjustRightInd w:val="0"/>
        <w:spacing w:after="0" w:line="240" w:lineRule="auto"/>
        <w:ind w:firstLine="540"/>
        <w:rPr>
          <w:rFonts w:ascii="Times New Roman" w:eastAsia="Times New Roman" w:hAnsi="Times New Roman" w:cs="Times New Roman"/>
          <w:sz w:val="20"/>
          <w:szCs w:val="20"/>
        </w:rPr>
      </w:pPr>
      <w:r w:rsidRPr="001B5EA4">
        <w:rPr>
          <w:rFonts w:ascii="Times New Roman" w:eastAsia="Times New Roman" w:hAnsi="Times New Roman" w:cs="Times New Roman"/>
          <w:i/>
          <w:sz w:val="20"/>
          <w:szCs w:val="20"/>
        </w:rPr>
        <w:t>(указать период)</w:t>
      </w:r>
      <w:r w:rsidRPr="001B5EA4">
        <w:rPr>
          <w:rFonts w:ascii="Times New Roman" w:eastAsia="Times New Roman" w:hAnsi="Times New Roman" w:cs="Times New Roman"/>
          <w:sz w:val="20"/>
          <w:szCs w:val="20"/>
        </w:rPr>
        <w:t xml:space="preserve">                                __________________________________________________________________________________________________________________________________________________________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(указать причины, по которым невозможно представить сведения о доходах, об имуществе и обязательствах имущественного характера своих супруги (супруга)                и несовершеннолетних детей)</w:t>
      </w:r>
    </w:p>
    <w:p w:rsidR="001B5EA4" w:rsidRPr="001B5EA4" w:rsidRDefault="001B5EA4" w:rsidP="001B5EA4">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p>
    <w:p w:rsidR="001B5EA4" w:rsidRPr="001B5EA4" w:rsidRDefault="001B5EA4" w:rsidP="001B5EA4">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К  заявлению  прилагаю следующие  документы, подтверждающие  изложенную информацию:</w:t>
      </w:r>
    </w:p>
    <w:p w:rsidR="001B5EA4" w:rsidRPr="001B5EA4" w:rsidRDefault="001B5EA4" w:rsidP="001B5EA4">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 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3. 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firstLine="540"/>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 20___ г.            _______________________________________</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i/>
          <w:sz w:val="20"/>
          <w:szCs w:val="20"/>
        </w:rPr>
      </w:pPr>
      <w:r w:rsidRPr="001B5EA4">
        <w:rPr>
          <w:rFonts w:ascii="Times New Roman" w:eastAsia="Times New Roman" w:hAnsi="Times New Roman" w:cs="Times New Roman"/>
          <w:sz w:val="20"/>
          <w:szCs w:val="20"/>
        </w:rPr>
        <w:t xml:space="preserve">                                                                              </w:t>
      </w:r>
      <w:r w:rsidRPr="001B5EA4">
        <w:rPr>
          <w:rFonts w:ascii="Times New Roman" w:eastAsia="Times New Roman" w:hAnsi="Times New Roman" w:cs="Times New Roman"/>
          <w:i/>
          <w:sz w:val="20"/>
          <w:szCs w:val="20"/>
        </w:rPr>
        <w:t>(подпись)           (расшифровка подписи)</w:t>
      </w:r>
    </w:p>
    <w:p w:rsidR="001B5EA4" w:rsidRPr="001B5EA4" w:rsidRDefault="001B5EA4" w:rsidP="001B5EA4">
      <w:pPr>
        <w:spacing w:after="0" w:line="240" w:lineRule="auto"/>
        <w:jc w:val="right"/>
        <w:rPr>
          <w:rFonts w:ascii="Times New Roman" w:eastAsia="Times New Roman" w:hAnsi="Times New Roman" w:cs="Times New Roman"/>
          <w:sz w:val="20"/>
          <w:szCs w:val="20"/>
        </w:rPr>
      </w:pPr>
    </w:p>
    <w:p w:rsidR="001B5EA4" w:rsidRPr="001B5EA4" w:rsidRDefault="001B5EA4" w:rsidP="001B5EA4">
      <w:pPr>
        <w:spacing w:after="0" w:line="240" w:lineRule="auto"/>
        <w:jc w:val="right"/>
        <w:rPr>
          <w:rFonts w:ascii="Times New Roman" w:eastAsia="Times New Roman" w:hAnsi="Times New Roman" w:cs="Times New Roman"/>
          <w:sz w:val="20"/>
          <w:szCs w:val="20"/>
        </w:rPr>
      </w:pP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Приложение 2</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к постановлению администрации </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муниципального района «Ижемский»</w:t>
      </w:r>
    </w:p>
    <w:p w:rsidR="001B5EA4" w:rsidRPr="001B5EA4" w:rsidRDefault="001B5EA4" w:rsidP="001B5EA4">
      <w:pPr>
        <w:tabs>
          <w:tab w:val="left" w:pos="5670"/>
          <w:tab w:val="right" w:pos="9355"/>
        </w:tabs>
        <w:autoSpaceDE w:val="0"/>
        <w:autoSpaceDN w:val="0"/>
        <w:adjustRightInd w:val="0"/>
        <w:spacing w:after="0" w:line="240" w:lineRule="auto"/>
        <w:ind w:left="567"/>
        <w:jc w:val="right"/>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от 01декабря 2014 года № 1121</w:t>
      </w:r>
    </w:p>
    <w:p w:rsidR="001B5EA4" w:rsidRPr="001B5EA4" w:rsidRDefault="001B5EA4" w:rsidP="001B5EA4">
      <w:pPr>
        <w:autoSpaceDE w:val="0"/>
        <w:autoSpaceDN w:val="0"/>
        <w:adjustRightInd w:val="0"/>
        <w:spacing w:after="0" w:line="240" w:lineRule="auto"/>
        <w:ind w:left="540"/>
        <w:jc w:val="right"/>
        <w:outlineLvl w:val="0"/>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ind w:left="540"/>
        <w:jc w:val="right"/>
        <w:outlineLvl w:val="0"/>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Порядок обращения гражданина, замещавшего в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должность муниципальной  службы, либо муниципального служащего администрации муниципального района «Ижемский»,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1B5EA4" w:rsidRPr="001B5EA4" w:rsidRDefault="001B5EA4" w:rsidP="001B5EA4">
      <w:pPr>
        <w:autoSpaceDE w:val="0"/>
        <w:autoSpaceDN w:val="0"/>
        <w:adjustRightInd w:val="0"/>
        <w:spacing w:after="0" w:line="240" w:lineRule="auto"/>
        <w:ind w:firstLine="540"/>
        <w:jc w:val="center"/>
        <w:outlineLvl w:val="0"/>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1. В соответствии с Федеральным законом «О противодействии коррупции» гражданин, замещавший должность муниципальной службы, включенную в </w:t>
      </w:r>
      <w:hyperlink r:id="rId31" w:history="1">
        <w:r w:rsidRPr="001B5EA4">
          <w:rPr>
            <w:rFonts w:ascii="Times New Roman" w:eastAsia="Times New Roman" w:hAnsi="Times New Roman" w:cs="Times New Roman"/>
            <w:sz w:val="20"/>
            <w:szCs w:val="20"/>
          </w:rPr>
          <w:t>перечень</w:t>
        </w:r>
      </w:hyperlink>
      <w:r w:rsidRPr="001B5EA4">
        <w:rPr>
          <w:rFonts w:ascii="Times New Roman" w:eastAsia="Times New Roman" w:hAnsi="Times New Roman" w:cs="Times New Roman"/>
          <w:sz w:val="20"/>
          <w:szCs w:val="20"/>
        </w:rPr>
        <w:t xml:space="preserve">,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w:t>
      </w:r>
      <w:r w:rsidRPr="001B5EA4">
        <w:rPr>
          <w:rFonts w:ascii="Times New Roman" w:eastAsia="Times New Roman" w:hAnsi="Times New Roman" w:cs="Times New Roman"/>
          <w:sz w:val="20"/>
          <w:szCs w:val="20"/>
        </w:rPr>
        <w:lastRenderedPageBreak/>
        <w:t xml:space="preserve">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w:t>
      </w: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Обращение о даче согласия на замещение на условиях трудового договора должности в организации и (или) на выполнение в данной организации работ (оказание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(далее - обращение), подается гражданином, замещавшим в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должность муниципальной  службы  в Республике Коми, включенную в перечень должностей, утвержденный муниципальным правовым актом администрации муниципального района «Ижемский» (далее – Перечень), либо муниципальным  служащим администрации муниципального района «Ижемский», замещающим должность муниципальной  службы, включенную в Перечень</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 xml:space="preserve">по форме согласно приложению к настоящему Порядку. </w:t>
      </w: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3.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i/>
          <w:sz w:val="20"/>
          <w:szCs w:val="20"/>
        </w:rPr>
      </w:pPr>
      <w:r w:rsidRPr="001B5EA4">
        <w:rPr>
          <w:rFonts w:ascii="Times New Roman" w:eastAsia="Times New Roman" w:hAnsi="Times New Roman" w:cs="Times New Roman"/>
          <w:sz w:val="20"/>
          <w:szCs w:val="20"/>
        </w:rPr>
        <w:t>4. Поступившее в администрацию муниципального района «Ижемский» обращение гражданина, замещавшего в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должность муниципальной  службы (далее – гражданин), регистрируется в Управлении делами администрации муниципального района «Ижемский» в день поступления или на следующий день и направляется в отдел организационной, правовой и кадровой работы администрации муниципального района «Ижемский» в соответствии с инструкцией по делопроизводству в администрацию муниципального района «Ижемский»</w:t>
      </w:r>
      <w:r w:rsidRPr="001B5EA4">
        <w:rPr>
          <w:rFonts w:ascii="Times New Roman" w:eastAsia="Times New Roman" w:hAnsi="Times New Roman" w:cs="Times New Roman"/>
          <w:i/>
          <w:sz w:val="20"/>
          <w:szCs w:val="20"/>
        </w:rPr>
        <w:t>.</w:t>
      </w: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5. Обращение муниципального служащего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подается в отдел организационной, правовой и кадровой работы администрации муниципального района  «Ижемский.</w:t>
      </w:r>
    </w:p>
    <w:p w:rsidR="001B5EA4" w:rsidRPr="001B5EA4" w:rsidRDefault="001B5EA4" w:rsidP="001B5EA4">
      <w:pPr>
        <w:tabs>
          <w:tab w:val="left" w:pos="851"/>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6. К обращению прилагаются проект трудового (гражданско-правового) договора и копия должностной инструкции по предполагаемой к замещению должности (при наличии). </w:t>
      </w: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7. Обращение регистрируется секретарем комиссии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по соблюдению требований к служебному поведению муниципальных  служащих и урегулированию конфликта интересов (далее - комиссия) в журнале регистрации заявлений граждан, замещающих (замещавших) должности в администрации муниципального района «Ижемский», для рассмотрения комиссией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 xml:space="preserve">по соблюдению требований к служебному поведению муниципальных  служащих  и урегулированию конфликта интересов: </w:t>
      </w:r>
    </w:p>
    <w:p w:rsidR="001B5EA4" w:rsidRPr="001B5EA4" w:rsidRDefault="001B5EA4" w:rsidP="001B5EA4">
      <w:pPr>
        <w:widowControl w:val="0"/>
        <w:tabs>
          <w:tab w:val="left" w:pos="851"/>
        </w:tabs>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обращение гражданина -  в день его регистрации в Управлении делами администрации муниципального района «Ижемский»</w:t>
      </w:r>
      <w:r w:rsidRPr="001B5EA4">
        <w:rPr>
          <w:rFonts w:ascii="Times New Roman" w:eastAsia="Times New Roman" w:hAnsi="Times New Roman" w:cs="Times New Roman"/>
          <w:i/>
          <w:sz w:val="20"/>
          <w:szCs w:val="20"/>
        </w:rPr>
        <w:t>,</w:t>
      </w:r>
    </w:p>
    <w:p w:rsidR="001B5EA4" w:rsidRPr="001B5EA4" w:rsidRDefault="001B5EA4" w:rsidP="001B5EA4">
      <w:pPr>
        <w:tabs>
          <w:tab w:val="left" w:pos="10348"/>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обращение муниципального  служащего администрации муниципального района «Ижемский» - в день его поступления.</w:t>
      </w:r>
    </w:p>
    <w:p w:rsidR="001B5EA4" w:rsidRPr="001B5EA4" w:rsidRDefault="001B5EA4" w:rsidP="001B5EA4">
      <w:pPr>
        <w:widowControl w:val="0"/>
        <w:tabs>
          <w:tab w:val="left" w:pos="851"/>
        </w:tabs>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8. Секретарь комиссии информирует председателя комиссии о поступлении обращения в день его регистрации. </w:t>
      </w:r>
    </w:p>
    <w:p w:rsidR="001B5EA4" w:rsidRPr="001B5EA4" w:rsidRDefault="001B5EA4" w:rsidP="001B5EA4">
      <w:pPr>
        <w:widowControl w:val="0"/>
        <w:tabs>
          <w:tab w:val="left" w:pos="851"/>
        </w:tabs>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9. Обращение рассматривается комиссией в соответствии с утвержденным Порядком работы комиссии.</w:t>
      </w:r>
    </w:p>
    <w:p w:rsidR="001B5EA4" w:rsidRPr="001B5EA4" w:rsidRDefault="001B5EA4" w:rsidP="00263132">
      <w:pPr>
        <w:tabs>
          <w:tab w:val="left" w:pos="851"/>
        </w:tabs>
        <w:spacing w:after="0" w:line="240" w:lineRule="auto"/>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b/>
          <w:sz w:val="20"/>
          <w:szCs w:val="20"/>
        </w:rPr>
      </w:pPr>
    </w:p>
    <w:p w:rsidR="001B5EA4" w:rsidRPr="001B5EA4" w:rsidRDefault="001B5EA4" w:rsidP="001B5EA4">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Приложение к Порядку</w:t>
      </w:r>
    </w:p>
    <w:p w:rsidR="001B5EA4" w:rsidRPr="001B5EA4" w:rsidRDefault="001B5EA4" w:rsidP="001B5EA4">
      <w:pPr>
        <w:spacing w:after="0" w:line="240" w:lineRule="auto"/>
        <w:jc w:val="right"/>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Председателю комиссии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администрацию муниципального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района «Ижемский»</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 соблюдению требований к служебному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поведению муниципальных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служащих в Республике Коми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и урегулированию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конфликта интересов                                    </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(Ф.И.О.)</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__________________________________________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(Ф.И.О., адрес проживания (регистрации)</w:t>
      </w:r>
    </w:p>
    <w:p w:rsidR="001B5EA4" w:rsidRPr="001B5EA4" w:rsidRDefault="001B5EA4" w:rsidP="001B5EA4">
      <w:pPr>
        <w:tabs>
          <w:tab w:val="left" w:pos="10348"/>
        </w:tabs>
        <w:autoSpaceDE w:val="0"/>
        <w:autoSpaceDN w:val="0"/>
        <w:adjustRightInd w:val="0"/>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w:t>
      </w:r>
    </w:p>
    <w:p w:rsidR="001B5EA4" w:rsidRPr="001B5EA4" w:rsidRDefault="001B5EA4" w:rsidP="001B5EA4">
      <w:pPr>
        <w:tabs>
          <w:tab w:val="left" w:pos="10348"/>
        </w:tabs>
        <w:autoSpaceDE w:val="0"/>
        <w:autoSpaceDN w:val="0"/>
        <w:adjustRightInd w:val="0"/>
        <w:spacing w:after="0" w:line="240" w:lineRule="auto"/>
        <w:ind w:left="5387"/>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гражданина (муниципального служащего), номер  контактного телефона)</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ind w:right="-3"/>
        <w:jc w:val="center"/>
        <w:rPr>
          <w:rFonts w:ascii="Times New Roman" w:eastAsia="Times New Roman" w:hAnsi="Times New Roman" w:cs="Times New Roman"/>
          <w:b/>
          <w:sz w:val="20"/>
          <w:szCs w:val="20"/>
        </w:rPr>
      </w:pPr>
      <w:r w:rsidRPr="001B5EA4">
        <w:rPr>
          <w:rFonts w:ascii="Times New Roman" w:eastAsia="Times New Roman" w:hAnsi="Times New Roman" w:cs="Times New Roman"/>
          <w:b/>
          <w:sz w:val="20"/>
          <w:szCs w:val="20"/>
        </w:rPr>
        <w:t>ОБРАЩЕНИЕ</w:t>
      </w:r>
    </w:p>
    <w:p w:rsidR="001B5EA4" w:rsidRPr="001B5EA4" w:rsidRDefault="001B5EA4" w:rsidP="001B5EA4">
      <w:pPr>
        <w:tabs>
          <w:tab w:val="left" w:pos="10348"/>
        </w:tabs>
        <w:autoSpaceDE w:val="0"/>
        <w:autoSpaceDN w:val="0"/>
        <w:adjustRightInd w:val="0"/>
        <w:spacing w:after="0" w:line="240" w:lineRule="auto"/>
        <w:ind w:right="-3"/>
        <w:jc w:val="center"/>
        <w:rPr>
          <w:rFonts w:ascii="Times New Roman" w:eastAsia="Times New Roman" w:hAnsi="Times New Roman" w:cs="Times New Roman"/>
          <w:b/>
          <w:sz w:val="20"/>
          <w:szCs w:val="20"/>
        </w:rPr>
      </w:pP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Я, ______________________________________________________________замещающий </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(Ф.И.О.)</w:t>
      </w:r>
    </w:p>
    <w:p w:rsidR="001B5EA4" w:rsidRPr="001B5EA4" w:rsidRDefault="001B5EA4" w:rsidP="001B5EA4">
      <w:pPr>
        <w:tabs>
          <w:tab w:val="left" w:pos="10348"/>
        </w:tabs>
        <w:autoSpaceDE w:val="0"/>
        <w:autoSpaceDN w:val="0"/>
        <w:adjustRightInd w:val="0"/>
        <w:spacing w:after="0" w:line="240" w:lineRule="auto"/>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(замещавший)  в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 xml:space="preserve">в период  с _________________ по ________________________     должность  муниципальной  службы </w:t>
      </w:r>
    </w:p>
    <w:p w:rsidR="001B5EA4" w:rsidRPr="001B5EA4" w:rsidRDefault="001B5EA4" w:rsidP="001B5EA4">
      <w:pPr>
        <w:tabs>
          <w:tab w:val="left" w:pos="10348"/>
        </w:tabs>
        <w:autoSpaceDE w:val="0"/>
        <w:autoSpaceDN w:val="0"/>
        <w:adjustRightInd w:val="0"/>
        <w:spacing w:after="0" w:line="240" w:lineRule="auto"/>
        <w:contextualSpacing/>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(наименование должности и структурного подразделения)</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lastRenderedPageBreak/>
        <w:t xml:space="preserve">в соответствии с частью 1 статьи 12 Федерального закона от 25 декабря 2008 г. № 273-ФЗ «О противодействии коррупции» прошу дать согласие на замещение должности (выполнение работы на условиях гражданско-правового договора) </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right="-3"/>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(наименование должности, которую гражданин (муниципальный  служащий) планирует замещать, или вид работ, которые гражданин (муниципальный  служащий) намерен выполнять)</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в____________________________________________________________________________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(полное наименование организации)</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по адресу: 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(место нахождения организации) </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К обращению прилагаю:</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Информацию о принятом комиссией решении прошу направить на мое имя по адресу: </w:t>
      </w: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ind w:right="-3"/>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(указывается адрес фактического проживания гражданина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«__»__________2014 года               __________________________________________</w:t>
      </w:r>
    </w:p>
    <w:p w:rsidR="001B5EA4" w:rsidRP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(подпись)           (расшифровка подписи)</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Приложение 3</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к постановлению администрации </w:t>
      </w:r>
    </w:p>
    <w:p w:rsidR="001B5EA4" w:rsidRPr="001B5EA4" w:rsidRDefault="001B5EA4" w:rsidP="001B5EA4">
      <w:pPr>
        <w:spacing w:after="0" w:line="240" w:lineRule="auto"/>
        <w:ind w:firstLine="567"/>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муниципального района «Ижемский»</w:t>
      </w:r>
    </w:p>
    <w:p w:rsidR="001B5EA4" w:rsidRPr="001B5EA4" w:rsidRDefault="001B5EA4" w:rsidP="00CF47E7">
      <w:pPr>
        <w:tabs>
          <w:tab w:val="left" w:pos="5670"/>
          <w:tab w:val="right" w:pos="9355"/>
        </w:tabs>
        <w:autoSpaceDE w:val="0"/>
        <w:autoSpaceDN w:val="0"/>
        <w:adjustRightInd w:val="0"/>
        <w:spacing w:after="0" w:line="240" w:lineRule="auto"/>
        <w:ind w:left="567"/>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от 01 декабря 2014 года № 1121</w:t>
      </w:r>
    </w:p>
    <w:p w:rsidR="001B5EA4" w:rsidRPr="001B5EA4" w:rsidRDefault="001B5EA4" w:rsidP="001B5EA4">
      <w:pPr>
        <w:spacing w:after="0" w:line="240" w:lineRule="auto"/>
        <w:jc w:val="right"/>
        <w:rPr>
          <w:rFonts w:ascii="Times New Roman" w:eastAsia="Times New Roman" w:hAnsi="Times New Roman" w:cs="Times New Roman"/>
          <w:sz w:val="20"/>
          <w:szCs w:val="20"/>
        </w:rPr>
      </w:pPr>
    </w:p>
    <w:p w:rsidR="001B5EA4" w:rsidRPr="001B5EA4" w:rsidRDefault="001B5EA4" w:rsidP="001B5EA4">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Порядок уведомления </w:t>
      </w:r>
      <w:r w:rsidRPr="001B5EA4">
        <w:rPr>
          <w:rFonts w:ascii="Times New Roman" w:eastAsia="Times New Roman" w:hAnsi="Times New Roman" w:cs="Times New Roman"/>
          <w:bCs/>
          <w:sz w:val="20"/>
          <w:szCs w:val="20"/>
        </w:rPr>
        <w:t xml:space="preserve">представителя нанимателя (работодателя)  </w:t>
      </w:r>
      <w:r w:rsidRPr="001B5EA4">
        <w:rPr>
          <w:rFonts w:ascii="Times New Roman" w:eastAsia="Times New Roman" w:hAnsi="Times New Roman" w:cs="Times New Roman"/>
          <w:sz w:val="20"/>
          <w:szCs w:val="20"/>
        </w:rPr>
        <w:t>муниципальным  служащим администрации муниципального района «Ижемский»</w:t>
      </w:r>
    </w:p>
    <w:p w:rsidR="001B5EA4" w:rsidRPr="001B5EA4" w:rsidRDefault="001B5EA4" w:rsidP="001B5EA4">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 намерении выполнять иную оплачиваемую работу</w:t>
      </w:r>
    </w:p>
    <w:p w:rsidR="001B5EA4" w:rsidRPr="001B5EA4" w:rsidRDefault="001B5EA4" w:rsidP="001B5EA4">
      <w:pPr>
        <w:spacing w:after="0" w:line="240" w:lineRule="auto"/>
        <w:jc w:val="both"/>
        <w:rPr>
          <w:rFonts w:ascii="Times New Roman" w:eastAsia="Times New Roman" w:hAnsi="Times New Roman" w:cs="Times New Roman"/>
          <w:sz w:val="20"/>
          <w:szCs w:val="20"/>
        </w:rPr>
      </w:pPr>
    </w:p>
    <w:p w:rsidR="001B5EA4" w:rsidRPr="001B5EA4" w:rsidRDefault="001B5EA4" w:rsidP="001B5EA4">
      <w:pPr>
        <w:spacing w:after="0" w:line="240" w:lineRule="auto"/>
        <w:jc w:val="both"/>
        <w:rPr>
          <w:rFonts w:ascii="Times New Roman" w:eastAsia="Times New Roman" w:hAnsi="Times New Roman" w:cs="Times New Roman"/>
          <w:sz w:val="20"/>
          <w:szCs w:val="20"/>
        </w:rPr>
      </w:pPr>
    </w:p>
    <w:p w:rsidR="001B5EA4" w:rsidRPr="001B5EA4" w:rsidRDefault="001B5EA4" w:rsidP="001B5EA4">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  В соответствии с Федеральным законом «О муниципальной службе в  Российской Федерации»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1B5EA4" w:rsidRPr="001B5EA4" w:rsidRDefault="001B5EA4" w:rsidP="001B5EA4">
      <w:pPr>
        <w:spacing w:after="0" w:line="240" w:lineRule="auto"/>
        <w:ind w:firstLine="539"/>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Уведомление о намерении выполнять иную оплачиваемую работу (далее – уведомление) подается муниципальным служащим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в отдел организационной, правовой и кадровой работы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 xml:space="preserve">по </w:t>
      </w:r>
      <w:hyperlink r:id="rId32" w:history="1">
        <w:r w:rsidRPr="001B5EA4">
          <w:rPr>
            <w:rFonts w:ascii="Times New Roman" w:eastAsia="Times New Roman" w:hAnsi="Times New Roman" w:cs="Times New Roman"/>
            <w:sz w:val="20"/>
            <w:szCs w:val="20"/>
          </w:rPr>
          <w:t>форме</w:t>
        </w:r>
      </w:hyperlink>
      <w:r w:rsidRPr="001B5EA4">
        <w:rPr>
          <w:rFonts w:ascii="Times New Roman" w:eastAsia="Times New Roman" w:hAnsi="Times New Roman" w:cs="Times New Roman"/>
          <w:sz w:val="20"/>
          <w:szCs w:val="20"/>
        </w:rPr>
        <w:t xml:space="preserve"> согласно приложению к настоящему Порядку.</w:t>
      </w:r>
    </w:p>
    <w:p w:rsidR="001B5EA4" w:rsidRPr="001B5EA4" w:rsidRDefault="001B5EA4" w:rsidP="001B5EA4">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3.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 </w:t>
      </w:r>
    </w:p>
    <w:p w:rsidR="001B5EA4" w:rsidRPr="001B5EA4" w:rsidRDefault="001B5EA4" w:rsidP="001B5EA4">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4. Уведомление регистрируется секретарем комиссии администрации муниципального района «Ижемский»по соблюдению требований к служебному поведению муниципальных  служащих  и урегулированию конфликта интересов (далее - комиссия) в день его поступления в журнале регистрации заявлений граждан, замещающих (замещавших) должности в администрации муниципального района «Ижемский», для рассмотрения комиссией  администрации муниципального района «Ижемский»</w:t>
      </w:r>
      <w:r w:rsidRPr="001B5EA4">
        <w:rPr>
          <w:rFonts w:ascii="Times New Roman" w:eastAsia="Times New Roman" w:hAnsi="Times New Roman" w:cs="Times New Roman"/>
          <w:i/>
          <w:sz w:val="20"/>
          <w:szCs w:val="20"/>
        </w:rPr>
        <w:t xml:space="preserve"> </w:t>
      </w:r>
      <w:r w:rsidRPr="001B5EA4">
        <w:rPr>
          <w:rFonts w:ascii="Times New Roman" w:eastAsia="Times New Roman" w:hAnsi="Times New Roman" w:cs="Times New Roman"/>
          <w:sz w:val="20"/>
          <w:szCs w:val="20"/>
        </w:rPr>
        <w:t>о соблюдению требований к служебному поведению муниципальных  служащих и урегулированию конфликта интересов.</w:t>
      </w:r>
    </w:p>
    <w:p w:rsidR="001B5EA4" w:rsidRPr="001B5EA4" w:rsidRDefault="001B5EA4" w:rsidP="001B5EA4">
      <w:pPr>
        <w:autoSpaceDE w:val="0"/>
        <w:autoSpaceDN w:val="0"/>
        <w:adjustRightInd w:val="0"/>
        <w:spacing w:after="0" w:line="240" w:lineRule="auto"/>
        <w:ind w:firstLine="539"/>
        <w:jc w:val="both"/>
        <w:outlineLvl w:val="0"/>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5. Секретарь комиссии информирует председателя комиссии о поступлении уведомления в день его  регистрации. </w:t>
      </w:r>
    </w:p>
    <w:p w:rsidR="001B5EA4" w:rsidRPr="001B5EA4" w:rsidRDefault="001B5EA4" w:rsidP="001B5EA4">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6. Уведомление рассматривается комиссией в соответствии с утвержденным Порядком работы комиссии.</w:t>
      </w:r>
    </w:p>
    <w:p w:rsidR="001B5EA4" w:rsidRPr="001B5EA4" w:rsidRDefault="001B5EA4" w:rsidP="001B5EA4">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p>
    <w:p w:rsidR="001B5EA4" w:rsidRPr="001B5EA4" w:rsidRDefault="001B5EA4" w:rsidP="001B5EA4">
      <w:pPr>
        <w:spacing w:after="0" w:line="240" w:lineRule="auto"/>
        <w:jc w:val="right"/>
        <w:rPr>
          <w:rFonts w:ascii="Times New Roman" w:eastAsia="Times New Roman" w:hAnsi="Times New Roman" w:cs="Times New Roman"/>
          <w:sz w:val="20"/>
          <w:szCs w:val="20"/>
          <w:highlight w:val="yellow"/>
        </w:rPr>
      </w:pPr>
    </w:p>
    <w:p w:rsidR="001B5EA4" w:rsidRPr="001B5EA4" w:rsidRDefault="001B5EA4" w:rsidP="001B5EA4">
      <w:pPr>
        <w:spacing w:after="0" w:line="240" w:lineRule="auto"/>
        <w:jc w:val="right"/>
        <w:rPr>
          <w:rFonts w:ascii="Times New Roman" w:eastAsia="Times New Roman" w:hAnsi="Times New Roman" w:cs="Times New Roman"/>
          <w:sz w:val="20"/>
          <w:szCs w:val="20"/>
        </w:rPr>
      </w:pPr>
    </w:p>
    <w:p w:rsidR="001B5EA4" w:rsidRPr="001B5EA4" w:rsidRDefault="001B5EA4" w:rsidP="001B5EA4">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Приложение к Порядку</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Руководителю администрации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муниципального района «Ижемский»</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w:t>
      </w:r>
    </w:p>
    <w:p w:rsidR="001B5EA4" w:rsidRPr="001B5EA4" w:rsidRDefault="001B5EA4" w:rsidP="001B5EA4">
      <w:pPr>
        <w:tabs>
          <w:tab w:val="left" w:pos="10348"/>
        </w:tabs>
        <w:spacing w:after="0" w:line="240" w:lineRule="auto"/>
        <w:ind w:firstLine="540"/>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 xml:space="preserve">                                                                                       (Ф.И.О.)</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i/>
          <w:sz w:val="20"/>
          <w:szCs w:val="20"/>
        </w:rPr>
      </w:pPr>
      <w:r w:rsidRPr="001B5EA4">
        <w:rPr>
          <w:rFonts w:ascii="Times New Roman" w:eastAsia="Times New Roman" w:hAnsi="Times New Roman" w:cs="Times New Roman"/>
          <w:sz w:val="20"/>
          <w:szCs w:val="20"/>
        </w:rPr>
        <w:t xml:space="preserve">                                                             </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____________________________</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 xml:space="preserve">                                                                                        (замещаемая должность,</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 xml:space="preserve">                                                                      наименование структурного подразделения,</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 xml:space="preserve">                                                                         Ф.И.О. муниципального служащего)</w:t>
      </w:r>
    </w:p>
    <w:p w:rsidR="001B5EA4" w:rsidRPr="001B5EA4" w:rsidRDefault="001B5EA4" w:rsidP="001B5EA4">
      <w:pPr>
        <w:tabs>
          <w:tab w:val="left" w:pos="10348"/>
        </w:tabs>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                                  </w:t>
      </w:r>
    </w:p>
    <w:p w:rsidR="001B5EA4" w:rsidRDefault="001B5EA4" w:rsidP="001B5EA4">
      <w:pPr>
        <w:tabs>
          <w:tab w:val="left" w:pos="10348"/>
        </w:tabs>
        <w:autoSpaceDE w:val="0"/>
        <w:autoSpaceDN w:val="0"/>
        <w:adjustRightInd w:val="0"/>
        <w:spacing w:after="0" w:line="240" w:lineRule="auto"/>
        <w:ind w:firstLine="540"/>
        <w:rPr>
          <w:rFonts w:ascii="Times New Roman" w:eastAsia="Times New Roman" w:hAnsi="Times New Roman" w:cs="Times New Roman"/>
          <w:sz w:val="20"/>
          <w:szCs w:val="20"/>
        </w:rPr>
      </w:pPr>
    </w:p>
    <w:p w:rsidR="00263132" w:rsidRPr="001B5EA4" w:rsidRDefault="00263132" w:rsidP="001B5EA4">
      <w:pPr>
        <w:tabs>
          <w:tab w:val="left" w:pos="10348"/>
        </w:tabs>
        <w:autoSpaceDE w:val="0"/>
        <w:autoSpaceDN w:val="0"/>
        <w:adjustRightInd w:val="0"/>
        <w:spacing w:after="0" w:line="240" w:lineRule="auto"/>
        <w:ind w:firstLine="540"/>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b/>
          <w:sz w:val="20"/>
          <w:szCs w:val="20"/>
        </w:rPr>
      </w:pPr>
      <w:r w:rsidRPr="001B5EA4">
        <w:rPr>
          <w:rFonts w:ascii="Times New Roman" w:eastAsia="Times New Roman" w:hAnsi="Times New Roman" w:cs="Times New Roman"/>
          <w:b/>
          <w:sz w:val="20"/>
          <w:szCs w:val="20"/>
        </w:rPr>
        <w:lastRenderedPageBreak/>
        <w:t xml:space="preserve">УВЕДОМЛЕНИЕ </w:t>
      </w:r>
    </w:p>
    <w:p w:rsidR="001B5EA4" w:rsidRPr="001B5EA4" w:rsidRDefault="001B5EA4" w:rsidP="00263132">
      <w:pPr>
        <w:tabs>
          <w:tab w:val="left" w:pos="10348"/>
        </w:tabs>
        <w:autoSpaceDE w:val="0"/>
        <w:autoSpaceDN w:val="0"/>
        <w:adjustRightInd w:val="0"/>
        <w:spacing w:after="0" w:line="240" w:lineRule="auto"/>
        <w:jc w:val="center"/>
        <w:rPr>
          <w:rFonts w:ascii="Times New Roman" w:eastAsia="Times New Roman" w:hAnsi="Times New Roman" w:cs="Times New Roman"/>
          <w:b/>
          <w:sz w:val="20"/>
          <w:szCs w:val="20"/>
        </w:rPr>
      </w:pPr>
      <w:r w:rsidRPr="001B5EA4">
        <w:rPr>
          <w:rFonts w:ascii="Times New Roman" w:eastAsia="Times New Roman" w:hAnsi="Times New Roman" w:cs="Times New Roman"/>
          <w:b/>
          <w:sz w:val="20"/>
          <w:szCs w:val="20"/>
        </w:rPr>
        <w:t>о намерении выполнять иную оплачиваемую работу</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В соответствии с частью 2 статьи 11 Федерального закона от 2 марта  2007 г. № 25-ФЗ «О муниципальной  службе  в Российской Федерации»,  уведомляю Вас о том, что я  намерен (а) выполнять иную оплачиваемую работу 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(указать сведения о предстоящем виде деятельности, место работы, должность, должностные обязанности)</w:t>
      </w:r>
    </w:p>
    <w:p w:rsidR="001B5EA4" w:rsidRPr="001B5EA4" w:rsidRDefault="001B5EA4" w:rsidP="001B5EA4">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При выполнении  указанной  работы обязуюсь соблюдать требования, предусмотренные статьей 14 Федерального закона «О муниципальной  службе  в Российской Федерации».</w:t>
      </w:r>
    </w:p>
    <w:p w:rsidR="001B5EA4" w:rsidRPr="001B5EA4" w:rsidRDefault="001B5EA4" w:rsidP="001B5EA4">
      <w:pPr>
        <w:tabs>
          <w:tab w:val="left" w:pos="10348"/>
        </w:tabs>
        <w:autoSpaceDE w:val="0"/>
        <w:autoSpaceDN w:val="0"/>
        <w:adjustRightInd w:val="0"/>
        <w:spacing w:after="0" w:line="240" w:lineRule="auto"/>
        <w:jc w:val="both"/>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К уведомлению прилагаю:</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1. ___________________________________________________________________________;</w:t>
      </w: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p>
    <w:p w:rsidR="001B5EA4" w:rsidRPr="001B5EA4" w:rsidRDefault="001B5EA4" w:rsidP="001B5EA4">
      <w:pPr>
        <w:tabs>
          <w:tab w:val="left" w:pos="10348"/>
        </w:tabs>
        <w:autoSpaceDE w:val="0"/>
        <w:autoSpaceDN w:val="0"/>
        <w:adjustRightInd w:val="0"/>
        <w:spacing w:after="0" w:line="240" w:lineRule="auto"/>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2. ___________________________________________________________________________.</w:t>
      </w:r>
    </w:p>
    <w:p w:rsidR="001B5EA4" w:rsidRPr="001B5EA4" w:rsidRDefault="001B5EA4" w:rsidP="00263132">
      <w:pPr>
        <w:tabs>
          <w:tab w:val="left" w:pos="10348"/>
        </w:tabs>
        <w:autoSpaceDE w:val="0"/>
        <w:autoSpaceDN w:val="0"/>
        <w:adjustRightInd w:val="0"/>
        <w:spacing w:after="0" w:line="240" w:lineRule="auto"/>
        <w:jc w:val="both"/>
        <w:rPr>
          <w:rFonts w:ascii="Times New Roman" w:eastAsia="Times New Roman" w:hAnsi="Times New Roman" w:cs="Times New Roman"/>
          <w:i/>
          <w:sz w:val="20"/>
          <w:szCs w:val="20"/>
          <w:u w:val="single"/>
        </w:rPr>
      </w:pPr>
    </w:p>
    <w:p w:rsidR="001B5EA4" w:rsidRPr="001B5EA4" w:rsidRDefault="001B5EA4" w:rsidP="001B5EA4">
      <w:pPr>
        <w:tabs>
          <w:tab w:val="left" w:pos="10348"/>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«___»___________________20___г.           _________________________________</w:t>
      </w:r>
    </w:p>
    <w:p w:rsidR="001B5EA4" w:rsidRDefault="001B5EA4"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i/>
          <w:sz w:val="20"/>
          <w:szCs w:val="20"/>
        </w:rPr>
      </w:pPr>
      <w:r w:rsidRPr="001B5EA4">
        <w:rPr>
          <w:rFonts w:ascii="Times New Roman" w:eastAsia="Times New Roman" w:hAnsi="Times New Roman" w:cs="Times New Roman"/>
          <w:sz w:val="20"/>
          <w:szCs w:val="20"/>
        </w:rPr>
        <w:t xml:space="preserve">                                                                              </w:t>
      </w:r>
      <w:r w:rsidRPr="001B5EA4">
        <w:rPr>
          <w:rFonts w:ascii="Times New Roman" w:eastAsia="Times New Roman" w:hAnsi="Times New Roman" w:cs="Times New Roman"/>
          <w:i/>
          <w:sz w:val="20"/>
          <w:szCs w:val="20"/>
        </w:rPr>
        <w:t>(подпись)           (расшифровка подписи)</w:t>
      </w:r>
    </w:p>
    <w:p w:rsidR="00263132" w:rsidRPr="001B5EA4" w:rsidRDefault="00263132" w:rsidP="001B5EA4">
      <w:pPr>
        <w:tabs>
          <w:tab w:val="left" w:pos="10348"/>
        </w:tabs>
        <w:autoSpaceDE w:val="0"/>
        <w:autoSpaceDN w:val="0"/>
        <w:adjustRightInd w:val="0"/>
        <w:spacing w:after="0" w:line="240" w:lineRule="auto"/>
        <w:ind w:right="-3" w:firstLine="540"/>
        <w:jc w:val="both"/>
        <w:rPr>
          <w:rFonts w:ascii="Times New Roman" w:eastAsia="Times New Roman" w:hAnsi="Times New Roman" w:cs="Times New Roman"/>
          <w:i/>
          <w:sz w:val="20"/>
          <w:szCs w:val="20"/>
        </w:rPr>
      </w:pPr>
    </w:p>
    <w:p w:rsidR="00263132" w:rsidRPr="001B5EA4" w:rsidRDefault="00263132" w:rsidP="00263132">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Приложение 4  к постановлению  </w:t>
      </w:r>
    </w:p>
    <w:p w:rsidR="00263132" w:rsidRPr="001B5EA4" w:rsidRDefault="00263132" w:rsidP="00263132">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администрации муниципального </w:t>
      </w:r>
    </w:p>
    <w:p w:rsidR="00263132" w:rsidRPr="001B5EA4" w:rsidRDefault="00263132" w:rsidP="00263132">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района «Ижемский»</w:t>
      </w:r>
    </w:p>
    <w:p w:rsidR="00263132" w:rsidRPr="001B5EA4" w:rsidRDefault="00263132" w:rsidP="00263132">
      <w:pPr>
        <w:spacing w:after="0" w:line="240" w:lineRule="auto"/>
        <w:jc w:val="right"/>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xml:space="preserve">от 01 декабря 2014 года № 1121 </w:t>
      </w:r>
    </w:p>
    <w:p w:rsidR="00263132" w:rsidRPr="001B5EA4" w:rsidRDefault="00263132" w:rsidP="00263132">
      <w:pPr>
        <w:spacing w:after="0" w:line="240" w:lineRule="auto"/>
        <w:jc w:val="center"/>
        <w:rPr>
          <w:rFonts w:ascii="Times New Roman" w:eastAsia="Times New Roman" w:hAnsi="Times New Roman" w:cs="Times New Roman"/>
          <w:sz w:val="20"/>
          <w:szCs w:val="20"/>
        </w:rPr>
      </w:pPr>
    </w:p>
    <w:p w:rsidR="00263132" w:rsidRPr="001B5EA4" w:rsidRDefault="00263132" w:rsidP="00263132">
      <w:pPr>
        <w:spacing w:after="0" w:line="240" w:lineRule="auto"/>
        <w:jc w:val="center"/>
        <w:rPr>
          <w:rFonts w:ascii="Times New Roman" w:eastAsia="Times New Roman" w:hAnsi="Times New Roman" w:cs="Times New Roman"/>
          <w:sz w:val="20"/>
          <w:szCs w:val="20"/>
        </w:rPr>
      </w:pPr>
    </w:p>
    <w:p w:rsidR="00263132" w:rsidRPr="001B5EA4" w:rsidRDefault="00263132" w:rsidP="00263132">
      <w:pPr>
        <w:spacing w:after="0" w:line="240" w:lineRule="auto"/>
        <w:jc w:val="center"/>
        <w:rPr>
          <w:rFonts w:ascii="Times New Roman" w:eastAsia="Times New Roman" w:hAnsi="Times New Roman" w:cs="Times New Roman"/>
          <w:b/>
          <w:sz w:val="20"/>
          <w:szCs w:val="20"/>
        </w:rPr>
      </w:pPr>
      <w:r w:rsidRPr="001B5EA4">
        <w:rPr>
          <w:rFonts w:ascii="Times New Roman" w:eastAsia="Times New Roman" w:hAnsi="Times New Roman" w:cs="Times New Roman"/>
          <w:b/>
          <w:sz w:val="20"/>
          <w:szCs w:val="20"/>
        </w:rPr>
        <w:t>ЖУРНАЛ РЕГИСТРАЦИИ</w:t>
      </w:r>
    </w:p>
    <w:tbl>
      <w:tblPr>
        <w:tblpPr w:leftFromText="180" w:rightFromText="180" w:vertAnchor="page" w:horzAnchor="margin" w:tblpX="-176" w:tblpY="799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38"/>
        <w:gridCol w:w="2126"/>
        <w:gridCol w:w="1418"/>
        <w:gridCol w:w="1701"/>
        <w:gridCol w:w="2552"/>
        <w:gridCol w:w="1496"/>
      </w:tblGrid>
      <w:tr w:rsidR="00263132" w:rsidRPr="001B5EA4" w:rsidTr="00263132">
        <w:tc>
          <w:tcPr>
            <w:tcW w:w="534"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 п/п</w:t>
            </w:r>
          </w:p>
        </w:tc>
        <w:tc>
          <w:tcPr>
            <w:tcW w:w="1338"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Дата поступления заявления</w:t>
            </w:r>
          </w:p>
        </w:tc>
        <w:tc>
          <w:tcPr>
            <w:tcW w:w="2126" w:type="dxa"/>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Фамилия, имя, отчество лица, подавшего заявление, замещаемая должность</w:t>
            </w:r>
          </w:p>
        </w:tc>
        <w:tc>
          <w:tcPr>
            <w:tcW w:w="1418"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Основание для подачи заявления</w:t>
            </w:r>
          </w:p>
        </w:tc>
        <w:tc>
          <w:tcPr>
            <w:tcW w:w="1701"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Фамилия, имя, отчество должностного лица, принявшего заявление, подпись</w:t>
            </w:r>
          </w:p>
        </w:tc>
        <w:tc>
          <w:tcPr>
            <w:tcW w:w="2552"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Дата заседания к</w:t>
            </w:r>
            <w:r w:rsidRPr="001B5EA4">
              <w:rPr>
                <w:rFonts w:ascii="Times New Roman" w:eastAsia="Times New Roman" w:hAnsi="Times New Roman" w:cs="Times New Roman"/>
                <w:bCs/>
                <w:sz w:val="20"/>
                <w:szCs w:val="20"/>
              </w:rPr>
              <w:t>омиссии по соблюдению требований к служебному поведению муниципальных служащих  и урегулированию конфликта интересов</w:t>
            </w:r>
          </w:p>
        </w:tc>
        <w:tc>
          <w:tcPr>
            <w:tcW w:w="1496"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Решение, принятое по итогам заседания комиссии, № протокола</w:t>
            </w:r>
          </w:p>
        </w:tc>
      </w:tr>
      <w:tr w:rsidR="00263132" w:rsidRPr="001B5EA4" w:rsidTr="00263132">
        <w:tc>
          <w:tcPr>
            <w:tcW w:w="534"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1</w:t>
            </w:r>
          </w:p>
        </w:tc>
        <w:tc>
          <w:tcPr>
            <w:tcW w:w="1338"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2</w:t>
            </w:r>
          </w:p>
        </w:tc>
        <w:tc>
          <w:tcPr>
            <w:tcW w:w="2126" w:type="dxa"/>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3</w:t>
            </w:r>
          </w:p>
        </w:tc>
        <w:tc>
          <w:tcPr>
            <w:tcW w:w="1418"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4</w:t>
            </w:r>
          </w:p>
        </w:tc>
        <w:tc>
          <w:tcPr>
            <w:tcW w:w="1701"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5</w:t>
            </w:r>
          </w:p>
        </w:tc>
        <w:tc>
          <w:tcPr>
            <w:tcW w:w="2552"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6</w:t>
            </w:r>
          </w:p>
        </w:tc>
        <w:tc>
          <w:tcPr>
            <w:tcW w:w="1496" w:type="dxa"/>
            <w:shd w:val="clear" w:color="auto" w:fill="auto"/>
          </w:tcPr>
          <w:p w:rsidR="00263132" w:rsidRPr="001B5EA4" w:rsidRDefault="00263132" w:rsidP="00263132">
            <w:pPr>
              <w:spacing w:after="0" w:line="240" w:lineRule="auto"/>
              <w:jc w:val="center"/>
              <w:rPr>
                <w:rFonts w:ascii="Times New Roman" w:eastAsia="Times New Roman" w:hAnsi="Times New Roman" w:cs="Times New Roman"/>
                <w:i/>
                <w:sz w:val="20"/>
                <w:szCs w:val="20"/>
              </w:rPr>
            </w:pPr>
            <w:r w:rsidRPr="001B5EA4">
              <w:rPr>
                <w:rFonts w:ascii="Times New Roman" w:eastAsia="Times New Roman" w:hAnsi="Times New Roman" w:cs="Times New Roman"/>
                <w:i/>
                <w:sz w:val="20"/>
                <w:szCs w:val="20"/>
              </w:rPr>
              <w:t>7</w:t>
            </w:r>
          </w:p>
        </w:tc>
      </w:tr>
      <w:tr w:rsidR="00263132" w:rsidRPr="001B5EA4" w:rsidTr="00263132">
        <w:tc>
          <w:tcPr>
            <w:tcW w:w="534"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338"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2126" w:type="dxa"/>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418"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701"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2552"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496"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r>
      <w:tr w:rsidR="00263132" w:rsidRPr="001B5EA4" w:rsidTr="00263132">
        <w:tc>
          <w:tcPr>
            <w:tcW w:w="534"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338"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2126" w:type="dxa"/>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418"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701"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2552"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c>
          <w:tcPr>
            <w:tcW w:w="1496" w:type="dxa"/>
            <w:shd w:val="clear" w:color="auto" w:fill="auto"/>
          </w:tcPr>
          <w:p w:rsidR="00263132" w:rsidRPr="001B5EA4" w:rsidRDefault="00263132" w:rsidP="00263132">
            <w:pPr>
              <w:spacing w:after="0" w:line="240" w:lineRule="auto"/>
              <w:rPr>
                <w:rFonts w:ascii="Times New Roman" w:eastAsia="Times New Roman" w:hAnsi="Times New Roman" w:cs="Times New Roman"/>
                <w:color w:val="FF0000"/>
                <w:sz w:val="20"/>
                <w:szCs w:val="20"/>
              </w:rPr>
            </w:pPr>
          </w:p>
        </w:tc>
      </w:tr>
    </w:tbl>
    <w:p w:rsidR="00263132" w:rsidRPr="001B5EA4" w:rsidRDefault="00263132" w:rsidP="00263132">
      <w:pPr>
        <w:spacing w:after="0" w:line="240" w:lineRule="auto"/>
        <w:jc w:val="center"/>
        <w:rPr>
          <w:rFonts w:ascii="Times New Roman" w:eastAsia="Times New Roman" w:hAnsi="Times New Roman" w:cs="Times New Roman"/>
          <w:sz w:val="20"/>
          <w:szCs w:val="20"/>
        </w:rPr>
      </w:pPr>
      <w:r w:rsidRPr="001B5EA4">
        <w:rPr>
          <w:rFonts w:ascii="Times New Roman" w:eastAsia="Times New Roman" w:hAnsi="Times New Roman" w:cs="Times New Roman"/>
          <w:sz w:val="20"/>
          <w:szCs w:val="20"/>
        </w:rPr>
        <w:t>заявлений граждан, замещающих (замещавших) должности в администрации муниципального района «Ижемский»</w:t>
      </w:r>
      <w:r w:rsidRPr="001B5EA4">
        <w:rPr>
          <w:rFonts w:ascii="Times New Roman" w:eastAsia="Times New Roman" w:hAnsi="Times New Roman" w:cs="Times New Roman"/>
          <w:i/>
          <w:sz w:val="20"/>
          <w:szCs w:val="20"/>
        </w:rPr>
        <w:t>)</w:t>
      </w:r>
      <w:r w:rsidRPr="001B5EA4">
        <w:rPr>
          <w:rFonts w:ascii="Times New Roman" w:eastAsia="Times New Roman" w:hAnsi="Times New Roman" w:cs="Times New Roman"/>
          <w:sz w:val="20"/>
          <w:szCs w:val="20"/>
        </w:rPr>
        <w:t>, для рассмотрения к</w:t>
      </w:r>
      <w:r w:rsidRPr="001B5EA4">
        <w:rPr>
          <w:rFonts w:ascii="Times New Roman" w:eastAsia="Times New Roman" w:hAnsi="Times New Roman" w:cs="Times New Roman"/>
          <w:bCs/>
          <w:sz w:val="20"/>
          <w:szCs w:val="20"/>
        </w:rPr>
        <w:t xml:space="preserve">омиссией </w:t>
      </w:r>
      <w:r w:rsidRPr="001B5EA4">
        <w:rPr>
          <w:rFonts w:ascii="Times New Roman" w:eastAsia="Times New Roman" w:hAnsi="Times New Roman" w:cs="Times New Roman"/>
          <w:sz w:val="20"/>
          <w:szCs w:val="20"/>
        </w:rPr>
        <w:t xml:space="preserve">администрации муниципального района «Ижемский» </w:t>
      </w:r>
      <w:r w:rsidRPr="001B5EA4">
        <w:rPr>
          <w:rFonts w:ascii="Times New Roman" w:eastAsia="Times New Roman" w:hAnsi="Times New Roman" w:cs="Times New Roman"/>
          <w:bCs/>
          <w:sz w:val="20"/>
          <w:szCs w:val="20"/>
        </w:rPr>
        <w:t>по соблюдению требований к служебному поведению муниципальных служащих и урегулированию конфликта интересов</w:t>
      </w:r>
    </w:p>
    <w:p w:rsidR="00263132" w:rsidRDefault="00263132" w:rsidP="002631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63132" w:rsidRDefault="00263132" w:rsidP="002631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63132" w:rsidRDefault="00263132" w:rsidP="00263132">
      <w:pPr>
        <w:spacing w:after="0" w:line="240" w:lineRule="auto"/>
        <w:rPr>
          <w:rFonts w:ascii="Times New Roman" w:eastAsia="Times New Roman" w:hAnsi="Times New Roman" w:cs="Times New Roman"/>
          <w:sz w:val="20"/>
          <w:szCs w:val="20"/>
        </w:rPr>
      </w:pPr>
    </w:p>
    <w:tbl>
      <w:tblPr>
        <w:tblW w:w="9552" w:type="dxa"/>
        <w:jc w:val="center"/>
        <w:tblLayout w:type="fixed"/>
        <w:tblLook w:val="01E0"/>
      </w:tblPr>
      <w:tblGrid>
        <w:gridCol w:w="3734"/>
        <w:gridCol w:w="2393"/>
        <w:gridCol w:w="3425"/>
      </w:tblGrid>
      <w:tr w:rsidR="00263132" w:rsidRPr="00B74024" w:rsidTr="00263132">
        <w:trPr>
          <w:trHeight w:val="1181"/>
          <w:jc w:val="center"/>
        </w:trPr>
        <w:tc>
          <w:tcPr>
            <w:tcW w:w="3734" w:type="dxa"/>
            <w:vAlign w:val="center"/>
          </w:tcPr>
          <w:p w:rsidR="00263132" w:rsidRPr="00B74024" w:rsidRDefault="00263132" w:rsidP="00263132">
            <w:pPr>
              <w:spacing w:after="0"/>
              <w:jc w:val="center"/>
              <w:rPr>
                <w:rFonts w:ascii="Times New Roman" w:hAnsi="Times New Roman" w:cs="Times New Roman"/>
                <w:b/>
                <w:bCs/>
                <w:sz w:val="20"/>
                <w:szCs w:val="20"/>
              </w:rPr>
            </w:pPr>
            <w:r w:rsidRPr="00B74024">
              <w:rPr>
                <w:rFonts w:ascii="Times New Roman" w:hAnsi="Times New Roman" w:cs="Times New Roman"/>
                <w:b/>
                <w:bCs/>
                <w:sz w:val="20"/>
                <w:szCs w:val="20"/>
              </w:rPr>
              <w:t>«Изьва»</w:t>
            </w:r>
          </w:p>
          <w:p w:rsidR="00263132" w:rsidRPr="00B74024" w:rsidRDefault="00263132" w:rsidP="00263132">
            <w:pPr>
              <w:spacing w:after="0"/>
              <w:jc w:val="center"/>
              <w:rPr>
                <w:rFonts w:ascii="Times New Roman" w:hAnsi="Times New Roman" w:cs="Times New Roman"/>
                <w:b/>
                <w:bCs/>
                <w:sz w:val="20"/>
                <w:szCs w:val="20"/>
              </w:rPr>
            </w:pPr>
            <w:r w:rsidRPr="00B74024">
              <w:rPr>
                <w:rFonts w:ascii="Times New Roman" w:hAnsi="Times New Roman" w:cs="Times New Roman"/>
                <w:b/>
                <w:bCs/>
                <w:sz w:val="20"/>
                <w:szCs w:val="20"/>
              </w:rPr>
              <w:t>муниципальнöй районса</w:t>
            </w:r>
          </w:p>
          <w:p w:rsidR="00263132" w:rsidRPr="00B74024" w:rsidRDefault="00263132" w:rsidP="00263132">
            <w:pPr>
              <w:spacing w:after="0"/>
              <w:jc w:val="center"/>
              <w:rPr>
                <w:rFonts w:ascii="Times New Roman" w:hAnsi="Times New Roman" w:cs="Times New Roman"/>
                <w:b/>
                <w:bCs/>
                <w:sz w:val="20"/>
                <w:szCs w:val="20"/>
              </w:rPr>
            </w:pPr>
            <w:r w:rsidRPr="00B74024">
              <w:rPr>
                <w:rFonts w:ascii="Times New Roman" w:hAnsi="Times New Roman" w:cs="Times New Roman"/>
                <w:b/>
                <w:bCs/>
                <w:sz w:val="20"/>
                <w:szCs w:val="20"/>
              </w:rPr>
              <w:t>администрация</w:t>
            </w:r>
          </w:p>
        </w:tc>
        <w:tc>
          <w:tcPr>
            <w:tcW w:w="2393" w:type="dxa"/>
            <w:vAlign w:val="center"/>
          </w:tcPr>
          <w:p w:rsidR="00263132" w:rsidRPr="00B74024" w:rsidRDefault="00263132" w:rsidP="00263132">
            <w:pPr>
              <w:jc w:val="center"/>
              <w:rPr>
                <w:rFonts w:ascii="Times New Roman" w:hAnsi="Times New Roman" w:cs="Times New Roman"/>
                <w:b/>
                <w:bCs/>
                <w:sz w:val="20"/>
                <w:szCs w:val="20"/>
              </w:rPr>
            </w:pPr>
            <w:r>
              <w:rPr>
                <w:rFonts w:ascii="Times New Roman" w:hAnsi="Times New Roman" w:cs="Times New Roman"/>
                <w:b/>
                <w:noProof/>
                <w:sz w:val="20"/>
                <w:szCs w:val="20"/>
              </w:rPr>
              <w:drawing>
                <wp:inline distT="0" distB="0" distL="0" distR="0">
                  <wp:extent cx="714375" cy="876300"/>
                  <wp:effectExtent l="19050" t="0" r="9525" b="0"/>
                  <wp:docPr id="4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425" w:type="dxa"/>
            <w:vAlign w:val="center"/>
          </w:tcPr>
          <w:p w:rsidR="00263132" w:rsidRPr="00B74024" w:rsidRDefault="00263132" w:rsidP="00263132">
            <w:pPr>
              <w:spacing w:after="0"/>
              <w:jc w:val="center"/>
              <w:rPr>
                <w:rFonts w:ascii="Times New Roman" w:hAnsi="Times New Roman" w:cs="Times New Roman"/>
                <w:b/>
                <w:bCs/>
                <w:sz w:val="20"/>
                <w:szCs w:val="20"/>
              </w:rPr>
            </w:pPr>
            <w:r w:rsidRPr="00B74024">
              <w:rPr>
                <w:rFonts w:ascii="Times New Roman" w:hAnsi="Times New Roman" w:cs="Times New Roman"/>
                <w:b/>
                <w:bCs/>
                <w:sz w:val="20"/>
                <w:szCs w:val="20"/>
              </w:rPr>
              <w:t>Администрация</w:t>
            </w:r>
          </w:p>
          <w:p w:rsidR="00263132" w:rsidRPr="00B74024" w:rsidRDefault="00263132" w:rsidP="00263132">
            <w:pPr>
              <w:spacing w:after="0"/>
              <w:jc w:val="center"/>
              <w:rPr>
                <w:rFonts w:ascii="Times New Roman" w:hAnsi="Times New Roman" w:cs="Times New Roman"/>
                <w:b/>
                <w:bCs/>
                <w:sz w:val="20"/>
                <w:szCs w:val="20"/>
              </w:rPr>
            </w:pPr>
            <w:r w:rsidRPr="00B74024">
              <w:rPr>
                <w:rFonts w:ascii="Times New Roman" w:hAnsi="Times New Roman" w:cs="Times New Roman"/>
                <w:b/>
                <w:bCs/>
                <w:sz w:val="20"/>
                <w:szCs w:val="20"/>
              </w:rPr>
              <w:t>муниципального района</w:t>
            </w:r>
          </w:p>
          <w:p w:rsidR="00263132" w:rsidRPr="00B74024" w:rsidRDefault="00263132" w:rsidP="00263132">
            <w:pPr>
              <w:spacing w:after="0"/>
              <w:jc w:val="center"/>
              <w:rPr>
                <w:rFonts w:ascii="Times New Roman" w:hAnsi="Times New Roman" w:cs="Times New Roman"/>
                <w:b/>
                <w:bCs/>
                <w:sz w:val="20"/>
                <w:szCs w:val="20"/>
              </w:rPr>
            </w:pPr>
            <w:r w:rsidRPr="00B74024">
              <w:rPr>
                <w:rFonts w:ascii="Times New Roman" w:hAnsi="Times New Roman" w:cs="Times New Roman"/>
                <w:b/>
                <w:bCs/>
                <w:sz w:val="20"/>
                <w:szCs w:val="20"/>
              </w:rPr>
              <w:t>«Ижемский»</w:t>
            </w:r>
          </w:p>
        </w:tc>
      </w:tr>
    </w:tbl>
    <w:p w:rsidR="00263132" w:rsidRPr="00B74024" w:rsidRDefault="00263132" w:rsidP="00263132">
      <w:pPr>
        <w:pStyle w:val="1"/>
        <w:rPr>
          <w:bCs w:val="0"/>
          <w:spacing w:val="120"/>
          <w:sz w:val="20"/>
          <w:szCs w:val="20"/>
        </w:rPr>
      </w:pPr>
      <w:r w:rsidRPr="00B74024">
        <w:rPr>
          <w:bCs w:val="0"/>
          <w:spacing w:val="120"/>
          <w:sz w:val="20"/>
          <w:szCs w:val="20"/>
        </w:rPr>
        <w:t xml:space="preserve">  ШУÖМ</w:t>
      </w:r>
    </w:p>
    <w:p w:rsidR="00263132" w:rsidRDefault="00263132" w:rsidP="00263132">
      <w:pPr>
        <w:pStyle w:val="1"/>
        <w:rPr>
          <w:bCs w:val="0"/>
          <w:sz w:val="20"/>
          <w:szCs w:val="20"/>
        </w:rPr>
      </w:pPr>
    </w:p>
    <w:p w:rsidR="00263132" w:rsidRPr="00B74024" w:rsidRDefault="00263132" w:rsidP="00263132">
      <w:pPr>
        <w:pStyle w:val="1"/>
        <w:rPr>
          <w:bCs w:val="0"/>
          <w:sz w:val="20"/>
          <w:szCs w:val="20"/>
        </w:rPr>
      </w:pPr>
      <w:r w:rsidRPr="00B74024">
        <w:rPr>
          <w:bCs w:val="0"/>
          <w:sz w:val="20"/>
          <w:szCs w:val="20"/>
        </w:rPr>
        <w:t xml:space="preserve">  П О С Т А Н О В Л Е Н И Е     </w:t>
      </w:r>
    </w:p>
    <w:p w:rsidR="00263132" w:rsidRPr="00B74024" w:rsidRDefault="00263132" w:rsidP="00263132">
      <w:pPr>
        <w:pStyle w:val="1"/>
        <w:rPr>
          <w:sz w:val="20"/>
          <w:szCs w:val="20"/>
        </w:rPr>
      </w:pPr>
      <w:r w:rsidRPr="00B74024">
        <w:rPr>
          <w:spacing w:val="120"/>
          <w:sz w:val="20"/>
          <w:szCs w:val="20"/>
        </w:rPr>
        <w:t xml:space="preserve">  </w:t>
      </w:r>
    </w:p>
    <w:p w:rsidR="00263132" w:rsidRPr="00B74024" w:rsidRDefault="00263132" w:rsidP="00263132">
      <w:pPr>
        <w:jc w:val="both"/>
        <w:rPr>
          <w:rFonts w:ascii="Times New Roman" w:hAnsi="Times New Roman" w:cs="Times New Roman"/>
          <w:sz w:val="20"/>
          <w:szCs w:val="20"/>
        </w:rPr>
      </w:pPr>
      <w:r w:rsidRPr="00B74024">
        <w:rPr>
          <w:rFonts w:ascii="Times New Roman" w:hAnsi="Times New Roman" w:cs="Times New Roman"/>
          <w:sz w:val="20"/>
          <w:szCs w:val="20"/>
        </w:rPr>
        <w:t xml:space="preserve">от 01 декабря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4024">
        <w:rPr>
          <w:rFonts w:ascii="Times New Roman" w:hAnsi="Times New Roman" w:cs="Times New Roman"/>
          <w:sz w:val="20"/>
          <w:szCs w:val="20"/>
        </w:rPr>
        <w:t xml:space="preserve"> № 1122   </w:t>
      </w:r>
    </w:p>
    <w:p w:rsidR="00263132" w:rsidRPr="00B74024" w:rsidRDefault="00263132" w:rsidP="00263132">
      <w:pPr>
        <w:jc w:val="both"/>
        <w:rPr>
          <w:rFonts w:ascii="Times New Roman" w:hAnsi="Times New Roman" w:cs="Times New Roman"/>
          <w:sz w:val="20"/>
          <w:szCs w:val="20"/>
        </w:rPr>
      </w:pPr>
      <w:r w:rsidRPr="00B74024">
        <w:rPr>
          <w:rFonts w:ascii="Times New Roman" w:hAnsi="Times New Roman" w:cs="Times New Roman"/>
          <w:sz w:val="20"/>
          <w:szCs w:val="20"/>
        </w:rPr>
        <w:t>Республика Коми, Ижемский район, с. Ижма</w:t>
      </w:r>
    </w:p>
    <w:p w:rsidR="00263132" w:rsidRPr="00B74024" w:rsidRDefault="00263132" w:rsidP="00263132">
      <w:pPr>
        <w:rPr>
          <w:rFonts w:ascii="Times New Roman" w:hAnsi="Times New Roman" w:cs="Times New Roman"/>
          <w:sz w:val="20"/>
          <w:szCs w:val="20"/>
        </w:rPr>
      </w:pPr>
    </w:p>
    <w:p w:rsidR="00263132" w:rsidRPr="00B74024" w:rsidRDefault="00263132" w:rsidP="00263132">
      <w:pPr>
        <w:pStyle w:val="ConsPlusNormal"/>
        <w:jc w:val="center"/>
        <w:rPr>
          <w:rFonts w:ascii="Times New Roman" w:hAnsi="Times New Roman" w:cs="Times New Roman"/>
          <w:b/>
          <w:bCs/>
        </w:rPr>
      </w:pPr>
      <w:r w:rsidRPr="00B74024">
        <w:rPr>
          <w:rFonts w:ascii="Times New Roman" w:hAnsi="Times New Roman" w:cs="Times New Roman"/>
          <w:bCs/>
        </w:rPr>
        <w:t>Об утверждении правил передачи подарков, полученных муниципальными служащими администрации муниципального района «Ижемский» в связи с протокольными мероприятиями, служебными командировками и другими официальными мероприятиями</w:t>
      </w:r>
    </w:p>
    <w:p w:rsidR="00263132" w:rsidRPr="00B74024" w:rsidRDefault="00263132" w:rsidP="00263132">
      <w:pPr>
        <w:pStyle w:val="ConsPlusNormal"/>
        <w:widowControl/>
        <w:ind w:firstLine="0"/>
        <w:jc w:val="center"/>
        <w:rPr>
          <w:rFonts w:ascii="Times New Roman" w:hAnsi="Times New Roman" w:cs="Times New Roman"/>
        </w:rPr>
      </w:pP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В рамках реализации статьи 575 Гражданского </w:t>
      </w:r>
      <w:hyperlink r:id="rId33" w:tooltip="&quot;Гражданский кодекс Российской Федерации (часть вторая)&quot; от 26.01.1996 N 14-ФЗ (ред. от 21.07.2014) (с изм. и доп., вступ. в силу с 01.10.2014){КонсультантПлюс}" w:history="1">
        <w:r w:rsidRPr="00B74024">
          <w:rPr>
            <w:rFonts w:ascii="Times New Roman" w:hAnsi="Times New Roman" w:cs="Times New Roman"/>
          </w:rPr>
          <w:t>кодекса</w:t>
        </w:r>
      </w:hyperlink>
      <w:r w:rsidRPr="00B74024">
        <w:rPr>
          <w:rFonts w:ascii="Times New Roman" w:hAnsi="Times New Roman" w:cs="Times New Roman"/>
        </w:rPr>
        <w:t xml:space="preserve"> Российской Федерации, пункта 5 части 1 статьи 14 </w:t>
      </w:r>
      <w:r w:rsidRPr="00B74024">
        <w:rPr>
          <w:rFonts w:ascii="Times New Roman" w:hAnsi="Times New Roman" w:cs="Times New Roman"/>
        </w:rPr>
        <w:lastRenderedPageBreak/>
        <w:t xml:space="preserve">Федерального </w:t>
      </w:r>
      <w:hyperlink r:id="rId34" w:tooltip="Федеральный закон от 02.03.2007 N 25-ФЗ (ред. от 04.03.2014) &quot;О муниципальной службе в Российской Федерации&quot;{КонсультантПлюс}" w:history="1">
        <w:r w:rsidRPr="00B74024">
          <w:rPr>
            <w:rFonts w:ascii="Times New Roman" w:hAnsi="Times New Roman" w:cs="Times New Roman"/>
          </w:rPr>
          <w:t>закона</w:t>
        </w:r>
      </w:hyperlink>
      <w:r w:rsidRPr="00B74024">
        <w:rPr>
          <w:rFonts w:ascii="Times New Roman" w:hAnsi="Times New Roman" w:cs="Times New Roman"/>
        </w:rPr>
        <w:t xml:space="preserve"> от 2 марта 2007 года № 25-ФЗ «О муниципальной службе в Российской Федерации», Федерального </w:t>
      </w:r>
      <w:hyperlink r:id="rId35" w:tooltip="Федеральный закон от 25.12.2008 N 273-ФЗ (ред. от 28.12.2013) &quot;О противодействии коррупции&quot;{КонсультантПлюс}" w:history="1">
        <w:r w:rsidRPr="00B74024">
          <w:rPr>
            <w:rFonts w:ascii="Times New Roman" w:hAnsi="Times New Roman" w:cs="Times New Roman"/>
          </w:rPr>
          <w:t>закона</w:t>
        </w:r>
      </w:hyperlink>
      <w:r w:rsidRPr="00B74024">
        <w:rPr>
          <w:rFonts w:ascii="Times New Roman" w:hAnsi="Times New Roman" w:cs="Times New Roman"/>
        </w:rPr>
        <w:t xml:space="preserve"> от 25 декабря 2008 года № 273-ФЗ «О противодействии коррупции» </w:t>
      </w:r>
    </w:p>
    <w:p w:rsidR="00263132" w:rsidRPr="00B74024" w:rsidRDefault="00263132" w:rsidP="00263132">
      <w:pPr>
        <w:pStyle w:val="ConsPlusNormal"/>
        <w:widowControl/>
        <w:ind w:firstLine="0"/>
        <w:jc w:val="center"/>
        <w:rPr>
          <w:rFonts w:ascii="Times New Roman" w:hAnsi="Times New Roman" w:cs="Times New Roman"/>
        </w:rPr>
      </w:pPr>
    </w:p>
    <w:p w:rsidR="00263132" w:rsidRPr="00B74024" w:rsidRDefault="00263132" w:rsidP="00263132">
      <w:pPr>
        <w:pStyle w:val="ConsPlusNormal"/>
        <w:widowControl/>
        <w:ind w:firstLine="0"/>
        <w:jc w:val="center"/>
        <w:rPr>
          <w:rFonts w:ascii="Times New Roman" w:hAnsi="Times New Roman" w:cs="Times New Roman"/>
        </w:rPr>
      </w:pPr>
      <w:r w:rsidRPr="00B74024">
        <w:rPr>
          <w:rFonts w:ascii="Times New Roman" w:hAnsi="Times New Roman" w:cs="Times New Roman"/>
        </w:rPr>
        <w:t>администрация муниципального района «Ижемский»</w:t>
      </w:r>
    </w:p>
    <w:p w:rsidR="00263132" w:rsidRPr="00B74024" w:rsidRDefault="00263132" w:rsidP="00263132">
      <w:pPr>
        <w:pStyle w:val="ConsPlusNormal"/>
        <w:widowControl/>
        <w:ind w:firstLine="0"/>
        <w:jc w:val="center"/>
        <w:rPr>
          <w:rFonts w:ascii="Times New Roman" w:hAnsi="Times New Roman" w:cs="Times New Roman"/>
        </w:rPr>
      </w:pPr>
    </w:p>
    <w:p w:rsidR="00263132" w:rsidRPr="00B74024" w:rsidRDefault="00263132" w:rsidP="00263132">
      <w:pPr>
        <w:pStyle w:val="ConsPlusNormal"/>
        <w:widowControl/>
        <w:ind w:firstLine="0"/>
        <w:jc w:val="center"/>
        <w:rPr>
          <w:rFonts w:ascii="Times New Roman" w:hAnsi="Times New Roman" w:cs="Times New Roman"/>
        </w:rPr>
      </w:pPr>
      <w:r w:rsidRPr="00B74024">
        <w:rPr>
          <w:rFonts w:ascii="Times New Roman" w:hAnsi="Times New Roman" w:cs="Times New Roman"/>
        </w:rPr>
        <w:t>П О С Т А Н О В Л Я Е Т :</w:t>
      </w:r>
    </w:p>
    <w:p w:rsidR="00263132" w:rsidRPr="00B74024" w:rsidRDefault="00263132" w:rsidP="00263132">
      <w:pPr>
        <w:pStyle w:val="ConsPlusNormal"/>
        <w:widowControl/>
        <w:ind w:firstLine="0"/>
        <w:jc w:val="center"/>
        <w:rPr>
          <w:rFonts w:ascii="Times New Roman" w:hAnsi="Times New Roman" w:cs="Times New Roman"/>
        </w:rPr>
      </w:pPr>
    </w:p>
    <w:p w:rsidR="00263132" w:rsidRPr="00B74024" w:rsidRDefault="00263132" w:rsidP="00263132">
      <w:pPr>
        <w:pStyle w:val="ConsPlusNormal"/>
        <w:spacing w:line="360" w:lineRule="auto"/>
        <w:ind w:firstLine="540"/>
        <w:jc w:val="both"/>
        <w:rPr>
          <w:rFonts w:ascii="Times New Roman" w:hAnsi="Times New Roman" w:cs="Times New Roman"/>
        </w:rPr>
      </w:pPr>
      <w:r w:rsidRPr="00B74024">
        <w:rPr>
          <w:rFonts w:ascii="Times New Roman" w:hAnsi="Times New Roman" w:cs="Times New Roman"/>
        </w:rPr>
        <w:t xml:space="preserve"> 1. Утвердить </w:t>
      </w:r>
      <w:hyperlink w:anchor="Par33" w:tooltip="Ссылка на текущий документ" w:history="1">
        <w:r w:rsidRPr="00B74024">
          <w:rPr>
            <w:rFonts w:ascii="Times New Roman" w:hAnsi="Times New Roman" w:cs="Times New Roman"/>
          </w:rPr>
          <w:t>Правила</w:t>
        </w:r>
      </w:hyperlink>
      <w:r w:rsidRPr="00B74024">
        <w:rPr>
          <w:rFonts w:ascii="Times New Roman" w:hAnsi="Times New Roman" w:cs="Times New Roman"/>
        </w:rPr>
        <w:t xml:space="preserve"> передачи подарков, полученных муниципальными служащими администрации муниципального района «Ижемский» в связи с протокольными мероприятиями, служебными командировками и другими официальными мероприятиями согласно приложению к настоящему постановлению.</w:t>
      </w:r>
    </w:p>
    <w:p w:rsidR="00263132" w:rsidRPr="00B74024" w:rsidRDefault="00263132" w:rsidP="00263132">
      <w:pPr>
        <w:pStyle w:val="ConsPlusNormal"/>
        <w:spacing w:line="360" w:lineRule="auto"/>
        <w:ind w:firstLine="540"/>
        <w:jc w:val="both"/>
        <w:rPr>
          <w:rFonts w:ascii="Times New Roman" w:hAnsi="Times New Roman" w:cs="Times New Roman"/>
        </w:rPr>
      </w:pPr>
      <w:r w:rsidRPr="00B74024">
        <w:rPr>
          <w:rFonts w:ascii="Times New Roman" w:hAnsi="Times New Roman" w:cs="Times New Roman"/>
        </w:rPr>
        <w:t>2. Руководителям отраслевых (функциональных) органов администрации муниципального района «Ижемский», являющихся юридическими лицами, начальнику отдела организационной, правовой и кадровой работы  администрации муниципального района «Ижемский» Поздеевой Н.А. ознакомить муниципальных служащих с настоящим постановлением под роспись.</w:t>
      </w:r>
    </w:p>
    <w:p w:rsidR="00263132" w:rsidRPr="00B74024" w:rsidRDefault="00263132" w:rsidP="00263132">
      <w:pPr>
        <w:pStyle w:val="ConsPlusNormal"/>
        <w:spacing w:line="360" w:lineRule="auto"/>
        <w:ind w:firstLine="540"/>
        <w:jc w:val="both"/>
        <w:rPr>
          <w:rFonts w:ascii="Times New Roman" w:hAnsi="Times New Roman" w:cs="Times New Roman"/>
        </w:rPr>
      </w:pPr>
      <w:r w:rsidRPr="00B74024">
        <w:rPr>
          <w:rFonts w:ascii="Times New Roman" w:hAnsi="Times New Roman" w:cs="Times New Roman"/>
        </w:rPr>
        <w:t>3. Настоящее постановление подлежит официальному опубликованию.</w:t>
      </w:r>
    </w:p>
    <w:p w:rsidR="00263132" w:rsidRDefault="00263132" w:rsidP="00263132">
      <w:pPr>
        <w:pStyle w:val="ConsPlusNormal"/>
        <w:ind w:firstLine="0"/>
        <w:jc w:val="both"/>
        <w:rPr>
          <w:rFonts w:ascii="Times New Roman" w:hAnsi="Times New Roman" w:cs="Times New Roman"/>
        </w:rPr>
      </w:pPr>
    </w:p>
    <w:p w:rsidR="00263132" w:rsidRPr="00B74024" w:rsidRDefault="00263132" w:rsidP="00263132">
      <w:pPr>
        <w:pStyle w:val="ConsPlusNormal"/>
        <w:ind w:firstLine="0"/>
        <w:jc w:val="both"/>
        <w:rPr>
          <w:rFonts w:ascii="Times New Roman" w:hAnsi="Times New Roman" w:cs="Times New Roman"/>
        </w:rPr>
      </w:pPr>
      <w:r w:rsidRPr="00B74024">
        <w:rPr>
          <w:rFonts w:ascii="Times New Roman" w:hAnsi="Times New Roman" w:cs="Times New Roman"/>
        </w:rPr>
        <w:t>Руководитель администрации</w:t>
      </w:r>
    </w:p>
    <w:p w:rsidR="00263132" w:rsidRPr="00B74024" w:rsidRDefault="00263132" w:rsidP="00263132">
      <w:pPr>
        <w:pStyle w:val="ConsPlusNormal"/>
        <w:widowControl/>
        <w:ind w:firstLine="0"/>
        <w:jc w:val="both"/>
        <w:rPr>
          <w:rFonts w:ascii="Times New Roman" w:hAnsi="Times New Roman" w:cs="Times New Roman"/>
        </w:rPr>
      </w:pPr>
      <w:r w:rsidRPr="00B74024">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4024">
        <w:rPr>
          <w:rFonts w:ascii="Times New Roman" w:hAnsi="Times New Roman" w:cs="Times New Roman"/>
        </w:rPr>
        <w:t>И.В. Норкин</w:t>
      </w:r>
    </w:p>
    <w:p w:rsidR="00263132" w:rsidRPr="00B74024" w:rsidRDefault="00263132" w:rsidP="00263132">
      <w:pPr>
        <w:pStyle w:val="ConsPlusNormal"/>
        <w:widowControl/>
        <w:ind w:firstLine="0"/>
        <w:jc w:val="both"/>
        <w:rPr>
          <w:rFonts w:ascii="Times New Roman" w:hAnsi="Times New Roman" w:cs="Times New Roman"/>
        </w:rPr>
      </w:pPr>
    </w:p>
    <w:p w:rsidR="00263132" w:rsidRPr="00B74024" w:rsidRDefault="00263132" w:rsidP="00263132">
      <w:pPr>
        <w:pStyle w:val="ConsPlusNormal"/>
        <w:jc w:val="right"/>
        <w:rPr>
          <w:rFonts w:ascii="Times New Roman" w:hAnsi="Times New Roman" w:cs="Times New Roman"/>
          <w:bCs/>
        </w:rPr>
      </w:pPr>
      <w:r w:rsidRPr="00B74024">
        <w:rPr>
          <w:rFonts w:ascii="Times New Roman" w:hAnsi="Times New Roman" w:cs="Times New Roman"/>
          <w:bCs/>
        </w:rPr>
        <w:t xml:space="preserve">Приложение к </w:t>
      </w:r>
    </w:p>
    <w:p w:rsidR="00263132" w:rsidRPr="00B74024" w:rsidRDefault="00263132" w:rsidP="00263132">
      <w:pPr>
        <w:pStyle w:val="ConsPlusNormal"/>
        <w:jc w:val="right"/>
        <w:rPr>
          <w:rFonts w:ascii="Times New Roman" w:hAnsi="Times New Roman" w:cs="Times New Roman"/>
          <w:bCs/>
        </w:rPr>
      </w:pPr>
      <w:r w:rsidRPr="00B74024">
        <w:rPr>
          <w:rFonts w:ascii="Times New Roman" w:hAnsi="Times New Roman" w:cs="Times New Roman"/>
          <w:bCs/>
        </w:rPr>
        <w:t>постановлению администрации</w:t>
      </w:r>
    </w:p>
    <w:p w:rsidR="00263132" w:rsidRPr="00B74024" w:rsidRDefault="00263132" w:rsidP="00263132">
      <w:pPr>
        <w:pStyle w:val="ConsPlusNormal"/>
        <w:jc w:val="right"/>
        <w:rPr>
          <w:rFonts w:ascii="Times New Roman" w:hAnsi="Times New Roman" w:cs="Times New Roman"/>
          <w:bCs/>
        </w:rPr>
      </w:pPr>
      <w:r w:rsidRPr="00B74024">
        <w:rPr>
          <w:rFonts w:ascii="Times New Roman" w:hAnsi="Times New Roman" w:cs="Times New Roman"/>
          <w:bCs/>
        </w:rPr>
        <w:t>муниципального района «Ижемский»</w:t>
      </w:r>
    </w:p>
    <w:p w:rsidR="00263132" w:rsidRPr="00B74024" w:rsidRDefault="00263132" w:rsidP="00263132">
      <w:pPr>
        <w:pStyle w:val="ConsPlusNormal"/>
        <w:jc w:val="right"/>
        <w:rPr>
          <w:rFonts w:ascii="Times New Roman" w:hAnsi="Times New Roman" w:cs="Times New Roman"/>
          <w:bCs/>
        </w:rPr>
      </w:pPr>
      <w:r w:rsidRPr="00B74024">
        <w:rPr>
          <w:rFonts w:ascii="Times New Roman" w:hAnsi="Times New Roman" w:cs="Times New Roman"/>
          <w:bCs/>
        </w:rPr>
        <w:t xml:space="preserve">от 01 декабря 2014 года  № 1122 </w:t>
      </w:r>
    </w:p>
    <w:p w:rsidR="00263132" w:rsidRPr="00B74024" w:rsidRDefault="00263132" w:rsidP="00263132">
      <w:pPr>
        <w:pStyle w:val="ConsPlusNormal"/>
        <w:jc w:val="center"/>
        <w:rPr>
          <w:rFonts w:ascii="Times New Roman" w:hAnsi="Times New Roman" w:cs="Times New Roman"/>
          <w:b/>
          <w:bCs/>
        </w:rPr>
      </w:pPr>
    </w:p>
    <w:p w:rsidR="00263132" w:rsidRPr="00B74024" w:rsidRDefault="00263132" w:rsidP="00263132">
      <w:pPr>
        <w:pStyle w:val="ConsPlusNormal"/>
        <w:jc w:val="center"/>
        <w:rPr>
          <w:rFonts w:ascii="Times New Roman" w:hAnsi="Times New Roman" w:cs="Times New Roman"/>
          <w:b/>
          <w:bCs/>
        </w:rPr>
      </w:pPr>
    </w:p>
    <w:p w:rsidR="00263132" w:rsidRPr="00B74024" w:rsidRDefault="00263132" w:rsidP="00263132">
      <w:pPr>
        <w:pStyle w:val="ConsPlusNormal"/>
        <w:jc w:val="center"/>
        <w:rPr>
          <w:rFonts w:ascii="Times New Roman" w:hAnsi="Times New Roman" w:cs="Times New Roman"/>
          <w:bCs/>
        </w:rPr>
      </w:pPr>
      <w:r w:rsidRPr="00B74024">
        <w:rPr>
          <w:rFonts w:ascii="Times New Roman" w:hAnsi="Times New Roman" w:cs="Times New Roman"/>
          <w:bCs/>
        </w:rPr>
        <w:t xml:space="preserve">Правила передачи подарков, полученных муниципальными служащими в связи с протокольными мероприятиями, служебными командировками и другими официальными мероприятиями   </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1. Настоящие Правила разработаны в соответствии с требованиями Гражданского </w:t>
      </w:r>
      <w:hyperlink r:id="rId36" w:tooltip="&quot;Гражданский кодекс Российской Федерации (часть вторая)&quot; от 26.01.1996 N 14-ФЗ (ред. от 21.07.2014) (с изм. и доп., вступ. в силу с 01.10.2014){КонсультантПлюс}" w:history="1">
        <w:r w:rsidRPr="00B74024">
          <w:rPr>
            <w:rFonts w:ascii="Times New Roman" w:hAnsi="Times New Roman" w:cs="Times New Roman"/>
          </w:rPr>
          <w:t>кодекса</w:t>
        </w:r>
      </w:hyperlink>
      <w:r w:rsidRPr="00B74024">
        <w:rPr>
          <w:rFonts w:ascii="Times New Roman" w:hAnsi="Times New Roman" w:cs="Times New Roman"/>
        </w:rPr>
        <w:t xml:space="preserve"> Российской Федерации, Федерального </w:t>
      </w:r>
      <w:hyperlink r:id="rId37" w:tooltip="Федеральный закон от 02.03.2007 N 25-ФЗ (ред. от 04.03.2014) &quot;О муниципальной службе в Российской Федерации&quot;{КонсультантПлюс}" w:history="1">
        <w:r w:rsidRPr="00B74024">
          <w:rPr>
            <w:rFonts w:ascii="Times New Roman" w:hAnsi="Times New Roman" w:cs="Times New Roman"/>
          </w:rPr>
          <w:t>закона</w:t>
        </w:r>
      </w:hyperlink>
      <w:r w:rsidRPr="00B74024">
        <w:rPr>
          <w:rFonts w:ascii="Times New Roman" w:hAnsi="Times New Roman" w:cs="Times New Roman"/>
        </w:rPr>
        <w:t xml:space="preserve"> от 2 марта 2007 года № 25-ФЗ «О муниципальной службе в Российской Федерации», Федерального </w:t>
      </w:r>
      <w:hyperlink r:id="rId38" w:tooltip="Федеральный закон от 25.12.2008 N 273-ФЗ (ред. от 28.12.2013) &quot;О противодействии коррупции&quot;{КонсультантПлюс}" w:history="1">
        <w:r w:rsidRPr="00B74024">
          <w:rPr>
            <w:rFonts w:ascii="Times New Roman" w:hAnsi="Times New Roman" w:cs="Times New Roman"/>
          </w:rPr>
          <w:t>закона</w:t>
        </w:r>
      </w:hyperlink>
      <w:r w:rsidRPr="00B74024">
        <w:rPr>
          <w:rFonts w:ascii="Times New Roman" w:hAnsi="Times New Roman" w:cs="Times New Roman"/>
        </w:rPr>
        <w:t xml:space="preserve"> от 25 декабря 2008 года № 273-ФЗ «О противодействии коррупции» и устанавливают порядок передачи (приема, оценки, учета на балансе основных средств, временного хранения и дальнейшего использования) в муниципальную собственность подарков, полученных муниципальными служащими администрации муниципального района «Ижемский», отраслевых (функциональных) органов администрации муниципального района «Ижемский», являющихся юридическими лицами (далее - муниципальные служащие), от юридических и физических лиц в связи с протокольными мероприятиями, служебными командировками и другими официальными мероприятиями (далее - подарок) и распространяются на муниципальных служащих администрации муниципального района «Ижемский» и отраслевых (функциональных) органов администрации муниципального района «Ижемский», являющихся юридическими лицами (далее - отраслевой (функциональный) орган).</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2. Подарок стоимостью свыше 3 (трех) тысяч рублей согласно </w:t>
      </w:r>
      <w:hyperlink r:id="rId39" w:tooltip="&quot;Гражданский кодекс Российской Федерации (часть вторая)&quot; от 26.01.1996 N 14-ФЗ (ред. от 21.07.2014) (с изм. и доп., вступ. в силу с 01.10.2014){КонсультантПлюс}" w:history="1">
        <w:r w:rsidRPr="00B74024">
          <w:rPr>
            <w:rFonts w:ascii="Times New Roman" w:hAnsi="Times New Roman" w:cs="Times New Roman"/>
          </w:rPr>
          <w:t>части второй статьи 575</w:t>
        </w:r>
      </w:hyperlink>
      <w:r w:rsidRPr="00B74024">
        <w:rPr>
          <w:rFonts w:ascii="Times New Roman" w:hAnsi="Times New Roman" w:cs="Times New Roman"/>
        </w:rPr>
        <w:t xml:space="preserve"> Гражданского кодекса Российской Федерации признается собственностью муниципального образования муниципального района «Ижемский» и подлежит передаче муниципальным служащим материально-ответственному лицу, ответственному за прием и хранение подарков, назначенному распоряжением администрации муниципального района «Ижемский» (далее - администрация района), приказом руководителя отраслевого (функционального) органа (далее - материально-ответственное лицо).</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3. Муниципальный служащий, получивший подарок стоимостью свыше 3 (трех) тысяч рублей, обращается с </w:t>
      </w:r>
      <w:hyperlink w:anchor="Par91" w:tooltip="Ссылка на текущий документ" w:history="1">
        <w:r w:rsidRPr="00B74024">
          <w:rPr>
            <w:rFonts w:ascii="Times New Roman" w:hAnsi="Times New Roman" w:cs="Times New Roman"/>
          </w:rPr>
          <w:t>заявлением</w:t>
        </w:r>
      </w:hyperlink>
      <w:r w:rsidRPr="00B74024">
        <w:rPr>
          <w:rFonts w:ascii="Times New Roman" w:hAnsi="Times New Roman" w:cs="Times New Roman"/>
        </w:rPr>
        <w:t xml:space="preserve"> о передаче подарка на имя руководителя администрации района (руководителя соответствующего отраслевого (функционального) органа) по форме согласно приложению 1 к настоящим Правилам в течение 3-х рабочих дней с момента получения подарка и (или) возвращения из служебной командировки, во время которой был получен указанный подарок.</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Заявление подлежит регистрации в течение одного рабочего дня, с момента его подачи, в </w:t>
      </w:r>
      <w:hyperlink w:anchor="Par223" w:tooltip="Ссылка на текущий документ" w:history="1">
        <w:r w:rsidRPr="00B74024">
          <w:rPr>
            <w:rFonts w:ascii="Times New Roman" w:hAnsi="Times New Roman" w:cs="Times New Roman"/>
          </w:rPr>
          <w:t>журнале</w:t>
        </w:r>
      </w:hyperlink>
      <w:r w:rsidRPr="00B74024">
        <w:rPr>
          <w:rFonts w:ascii="Times New Roman" w:hAnsi="Times New Roman" w:cs="Times New Roman"/>
        </w:rPr>
        <w:t xml:space="preserve"> регистрации заявлений о передаче подарков, полученных муниципальным служащим в связи с протокольными мероприятиями, служебными командировками и другими официальными мероприятиями (далее - журнал регистрации заявлений), который ведется по форме согласно приложению 4 к настоящим Правилам и передается для рассмотрения руководителю администрации района (руководителю соответствующего отраслевого (функционального) органа).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Ведение журнала регистрации заявлений в администрации района возлагается на начальника отдела организационной, правовой и кадровой работы администрации района, а на период его временного отсутствия на работника, исполняющего его обязанности. В отраслевых (функциональных) органах ведение журнала регистрации заявлений возлагается на лицо, назначенное приказом руководителя отраслевого (функционального) органа.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В заявлении указываются все известные муниципальному служащему реквизиты дарителя, вид подарка и прилагаются документы (если таковые имеются), подтверждающие стоимость подарка.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В случае если муниципальный служащий, сдающий подарок стоимостью свыше 3 (трех) тысяч рублей, имеет намерение выкупить его согласно </w:t>
      </w:r>
      <w:hyperlink w:anchor="Par60" w:tooltip="Ссылка на текущий документ" w:history="1">
        <w:r w:rsidRPr="00B74024">
          <w:rPr>
            <w:rFonts w:ascii="Times New Roman" w:hAnsi="Times New Roman" w:cs="Times New Roman"/>
          </w:rPr>
          <w:t>пункту 11</w:t>
        </w:r>
      </w:hyperlink>
      <w:r w:rsidRPr="00B74024">
        <w:rPr>
          <w:rFonts w:ascii="Times New Roman" w:hAnsi="Times New Roman" w:cs="Times New Roman"/>
        </w:rPr>
        <w:t xml:space="preserve"> настоящих Правил после оформления в собственность муниципального </w:t>
      </w:r>
      <w:r w:rsidRPr="00B74024">
        <w:rPr>
          <w:rFonts w:ascii="Times New Roman" w:hAnsi="Times New Roman" w:cs="Times New Roman"/>
        </w:rPr>
        <w:lastRenderedPageBreak/>
        <w:t>образования муниципального района «Ижемский», это должно быть отражено в заявлении.</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После рассмотрения руководителем администрации района (руководителем отраслевого (функционального) органа) заявление передается для исполнения материально-ответственному лицу.</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4. Материально-ответственное лицо извещает муниципального служащего о месте и времени приема от него подарка, в том числе технического паспорта, гарантийного талона, инструкции по эксплуатации и иных документов (при наличии), осуществляемого на основании </w:t>
      </w:r>
      <w:hyperlink w:anchor="Par137" w:tooltip="Ссылка на текущий документ" w:history="1">
        <w:r w:rsidRPr="00B74024">
          <w:rPr>
            <w:rFonts w:ascii="Times New Roman" w:hAnsi="Times New Roman" w:cs="Times New Roman"/>
          </w:rPr>
          <w:t>акта</w:t>
        </w:r>
      </w:hyperlink>
      <w:r w:rsidRPr="00B74024">
        <w:rPr>
          <w:rFonts w:ascii="Times New Roman" w:hAnsi="Times New Roman" w:cs="Times New Roman"/>
        </w:rPr>
        <w:t xml:space="preserve"> приема-передачи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 (далее - акт приема-передачи подарков) по форме согласно приложению 2 к настоящим Правилам, который составляется в трех экземплярах.</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5. В случае отсутствия документов, подтверждающих стоимость подарка, его прием от муниципального служащего производится непосредственно перед проведением заседания комиссии по оценке подарков, полученных муниципальными служащими в связи с протокольными мероприятиями, служебными командировками и другими официальными мероприятиями (далее - комиссия), создаваемой для этой цели распоряжением администрации района (приказом руководителя отраслевого (функционального) органа).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Заседания комиссии проводятся по мере поступления заявлений муниципальных служащих, получивших подарки в связи с протокольными мероприятиями, служебными командировками и другими официальными мероприятиями, в срок, не превышающий 10 рабочих дней со дня подачи заявления.</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Заседания комиссии считаются правомочными, если на них присутствуют не менее половины ее членов.</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Решение комиссии оформляется протоколом комиссии, который подписывается всеми присутствующими на заседании членами комиссии.</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В случае получения подарка лицом, входящим в состав комиссии, указанное лицо не принимает участия в заседании комиссии.</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6. В случае отсутствия документов, подтверждающих стоимость подарка, или если стоимость подарка, указанная в подтверждающих документах, не соответствует его рыночной стоимости, его стоимость определяется комиссией по среднерыночной цене аналогичного подарка.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7. В случае если подарок имеет историческую, либо культурную ценность, или оценка подарка затруднена вследствие его уникальности, для его оценки могут привлекаться эксперты из числа высококвалифицированных специалистов соответствующего профиля.</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8. Акты приема-передачи подарков составляются в 3-х экземплярах: один экземпляр для муниципального служащего, второй - для бухгалтерии, третий - для материально-ответственного лица.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Акты приема-передачи подарков регистрируются в </w:t>
      </w:r>
      <w:hyperlink w:anchor="Par187" w:tooltip="Ссылка на текущий документ" w:history="1">
        <w:r w:rsidRPr="00B74024">
          <w:rPr>
            <w:rFonts w:ascii="Times New Roman" w:hAnsi="Times New Roman" w:cs="Times New Roman"/>
          </w:rPr>
          <w:t>журнале</w:t>
        </w:r>
      </w:hyperlink>
      <w:r w:rsidRPr="00B74024">
        <w:rPr>
          <w:rFonts w:ascii="Times New Roman" w:hAnsi="Times New Roman" w:cs="Times New Roman"/>
        </w:rPr>
        <w:t xml:space="preserve"> учета актов приема-передачи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 (далее - журнал учета), который ведется по форме согласно приложению 3 к настоящим Правилам по мере поступления.</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Журнал учета должен быть пронумерован, прошнурован и скреплен печатью администрации района (отраслевого (функционального) органа). Журнал учета хранится у материально-ответственного лица.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9. В случае если стоимость подарка, определенная комиссией или привлеченными экспертами, не превышает 3 (трех) тысяч рублей, подарок подлежит возврату муниципальному служащему, передавшему подарок.</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 xml:space="preserve">Возврат подарка, стоимость которого не превышает 3 (трех) тысяч рублей, производится в течение 5 рабочих дней со дня его оценки по </w:t>
      </w:r>
      <w:hyperlink w:anchor="Par259" w:tooltip="Ссылка на текущий документ" w:history="1">
        <w:r w:rsidRPr="00B74024">
          <w:rPr>
            <w:rFonts w:ascii="Times New Roman" w:hAnsi="Times New Roman" w:cs="Times New Roman"/>
          </w:rPr>
          <w:t>акту</w:t>
        </w:r>
      </w:hyperlink>
      <w:r w:rsidRPr="00B74024">
        <w:rPr>
          <w:rFonts w:ascii="Times New Roman" w:hAnsi="Times New Roman" w:cs="Times New Roman"/>
        </w:rPr>
        <w:t xml:space="preserve"> возврата подарка, полученного муниципальным служащим в связи с протокольными мероприятиями, служебными командировками и другими официальными мероприятиями (далее - акт возврата), по форме согласно приложению 5 к настоящим Правилам, который составляется материально-ответственным лицом. Акты возврата хранятся у материально-ответственного лица.</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10. Принятый материально-ответственным лицом подарок, стоимость которого, подтвержденная документами или протоколом комиссии (заключением экспертов), составляет более 3 (трех) тысяч рублей, учитывается на балансе основных средств администрации района (отраслевых (функциональных) органов) и поступает на хранение материально-ответственному лицу.</w:t>
      </w:r>
    </w:p>
    <w:p w:rsidR="00263132" w:rsidRPr="00B74024" w:rsidRDefault="00263132" w:rsidP="00263132">
      <w:pPr>
        <w:pStyle w:val="ConsPlusNormal"/>
        <w:ind w:firstLine="540"/>
        <w:jc w:val="both"/>
        <w:rPr>
          <w:rFonts w:ascii="Times New Roman" w:hAnsi="Times New Roman" w:cs="Times New Roman"/>
        </w:rPr>
      </w:pPr>
      <w:bookmarkStart w:id="12" w:name="Par60"/>
      <w:bookmarkEnd w:id="12"/>
      <w:r w:rsidRPr="00B74024">
        <w:rPr>
          <w:rFonts w:ascii="Times New Roman" w:hAnsi="Times New Roman" w:cs="Times New Roman"/>
        </w:rPr>
        <w:t>11. Муниципальный служащий, сдавший подарок, стоимость которого, подтвержденная документами или протоколом комиссии (заключением экспертов), составляет более 3 (трех) тысяч рублей, может его выкупить в течение 30 календарных дней после передачи подарка в собственность муниципального образования муниципального района «Ижемский».</w:t>
      </w:r>
    </w:p>
    <w:p w:rsidR="00263132" w:rsidRPr="00B74024" w:rsidRDefault="00263132" w:rsidP="00263132">
      <w:pPr>
        <w:pStyle w:val="ConsPlusNormal"/>
        <w:ind w:firstLine="540"/>
        <w:jc w:val="both"/>
        <w:rPr>
          <w:rFonts w:ascii="Times New Roman" w:hAnsi="Times New Roman" w:cs="Times New Roman"/>
        </w:rPr>
      </w:pPr>
      <w:r w:rsidRPr="00B74024">
        <w:rPr>
          <w:rFonts w:ascii="Times New Roman" w:hAnsi="Times New Roman" w:cs="Times New Roman"/>
        </w:rPr>
        <w:t>12. Муниципальный служащий за неисполнение условий настоящих Правил несет дисциплинарную, административную и уголовную ответственность.</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widowControl/>
        <w:ind w:firstLine="567"/>
        <w:jc w:val="both"/>
        <w:rPr>
          <w:rFonts w:ascii="Times New Roman" w:hAnsi="Times New Roman" w:cs="Times New Roman"/>
        </w:rPr>
      </w:pPr>
    </w:p>
    <w:p w:rsidR="00263132" w:rsidRPr="00B74024" w:rsidRDefault="00263132" w:rsidP="00263132">
      <w:pPr>
        <w:pStyle w:val="ConsPlusNormal"/>
        <w:widowControl/>
        <w:ind w:firstLine="567"/>
        <w:jc w:val="both"/>
        <w:rPr>
          <w:rFonts w:ascii="Times New Roman" w:hAnsi="Times New Roman" w:cs="Times New Roman"/>
        </w:rPr>
      </w:pPr>
    </w:p>
    <w:p w:rsidR="00263132" w:rsidRPr="00B74024" w:rsidRDefault="00263132" w:rsidP="00263132">
      <w:pPr>
        <w:pStyle w:val="ConsPlusNormal"/>
        <w:widowControl/>
        <w:ind w:firstLine="567"/>
        <w:jc w:val="both"/>
        <w:rPr>
          <w:rFonts w:ascii="Times New Roman" w:hAnsi="Times New Roman" w:cs="Times New Roman"/>
        </w:rPr>
      </w:pPr>
    </w:p>
    <w:p w:rsidR="00263132" w:rsidRPr="00B74024" w:rsidRDefault="00263132" w:rsidP="00263132">
      <w:pPr>
        <w:pStyle w:val="ConsPlusNormal"/>
        <w:widowControl/>
        <w:ind w:firstLine="567"/>
        <w:jc w:val="both"/>
        <w:rPr>
          <w:rFonts w:ascii="Times New Roman" w:hAnsi="Times New Roman" w:cs="Times New Roman"/>
        </w:rPr>
      </w:pP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jc w:val="right"/>
        <w:outlineLvl w:val="1"/>
        <w:rPr>
          <w:rFonts w:ascii="Times New Roman" w:hAnsi="Times New Roman" w:cs="Times New Roman"/>
        </w:rPr>
      </w:pPr>
      <w:bookmarkStart w:id="13" w:name="Par67"/>
      <w:bookmarkEnd w:id="13"/>
      <w:r w:rsidRPr="00B74024">
        <w:rPr>
          <w:rFonts w:ascii="Times New Roman" w:hAnsi="Times New Roman" w:cs="Times New Roman"/>
        </w:rPr>
        <w:t>Приложение 1</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к Правилам</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передачи подарков, полученных</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муниципальными служащими в связи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 протокольными мероприятиями,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служебными командировками и другими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официальными мероприятиями</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(наименование должности представителя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нанимателя (работодателя))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(фамилия, инициалы)</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(фамилия, имя, отчество муниципального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служащего)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замещающего должность 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(наименование должности муниципальной</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службы)</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bookmarkStart w:id="14" w:name="Par91"/>
      <w:bookmarkEnd w:id="14"/>
      <w:r w:rsidRPr="00B74024">
        <w:rPr>
          <w:rFonts w:ascii="Times New Roman" w:hAnsi="Times New Roman" w:cs="Times New Roman"/>
        </w:rPr>
        <w:t xml:space="preserve">                                 ЗАЯВЛЕНИЕ</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В   соответствии  с  </w:t>
      </w:r>
      <w:hyperlink r:id="rId40" w:tooltip="&quot;Гражданский кодекс Российской Федерации (часть вторая)&quot; от 26.01.1996 N 14-ФЗ (ред. от 21.07.2014) (с изм. и доп., вступ. в силу с 01.10.2014){КонсультантПлюс}" w:history="1">
        <w:r w:rsidRPr="00B74024">
          <w:rPr>
            <w:rFonts w:ascii="Times New Roman" w:hAnsi="Times New Roman" w:cs="Times New Roman"/>
          </w:rPr>
          <w:t>частью  второй  статьи  575</w:t>
        </w:r>
      </w:hyperlink>
      <w:r w:rsidRPr="00B74024">
        <w:rPr>
          <w:rFonts w:ascii="Times New Roman" w:hAnsi="Times New Roman" w:cs="Times New Roman"/>
        </w:rPr>
        <w:t xml:space="preserve">  Гражданского  кодекса</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Российской Федерации и </w:t>
      </w:r>
      <w:hyperlink r:id="rId41" w:tooltip="Федеральный закон от 02.03.2007 N 25-ФЗ (ред. от 04.03.2014) &quot;О муниципальной службе в Российской Федерации&quot;{КонсультантПлюс}" w:history="1">
        <w:r w:rsidRPr="00B74024">
          <w:rPr>
            <w:rFonts w:ascii="Times New Roman" w:hAnsi="Times New Roman" w:cs="Times New Roman"/>
          </w:rPr>
          <w:t>статьей 14</w:t>
        </w:r>
      </w:hyperlink>
      <w:r w:rsidRPr="00B74024">
        <w:rPr>
          <w:rFonts w:ascii="Times New Roman" w:hAnsi="Times New Roman" w:cs="Times New Roman"/>
        </w:rPr>
        <w:t xml:space="preserve"> Федерального закона от 02.03.2007 № 25-ФЗ</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«О  муниципальной  службе  в Российской Федерации» прошу принять полученные</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мною от 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(названия юридических лиц или фамилии, имена, отчества физических</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лиц)</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в связи с 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(наименование протокольного мероприятия, служебной командировки,</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другого официального мероприятия)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следующие подарки:</w:t>
      </w:r>
    </w:p>
    <w:p w:rsidR="00263132" w:rsidRPr="00B74024" w:rsidRDefault="00263132" w:rsidP="00263132">
      <w:pPr>
        <w:pStyle w:val="ConsPlusNormal"/>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605"/>
        <w:gridCol w:w="1694"/>
        <w:gridCol w:w="4114"/>
        <w:gridCol w:w="1452"/>
        <w:gridCol w:w="1694"/>
      </w:tblGrid>
      <w:tr w:rsidR="00263132" w:rsidRPr="00B74024" w:rsidTr="00E62AD2">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N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п/п</w:t>
            </w:r>
          </w:p>
        </w:tc>
        <w:tc>
          <w:tcPr>
            <w:tcW w:w="1694"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Наименование</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подарка   </w:t>
            </w:r>
          </w:p>
        </w:tc>
        <w:tc>
          <w:tcPr>
            <w:tcW w:w="4114"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Характеристика подарка, 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описание            </w:t>
            </w:r>
          </w:p>
        </w:tc>
        <w:tc>
          <w:tcPr>
            <w:tcW w:w="1452"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Количество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предметов </w:t>
            </w:r>
          </w:p>
        </w:tc>
        <w:tc>
          <w:tcPr>
            <w:tcW w:w="1694"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Стоимость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в рублях </w:t>
            </w:r>
            <w:hyperlink w:anchor="Par122" w:tooltip="Ссылка на текущий документ" w:history="1">
              <w:r w:rsidRPr="00B74024">
                <w:rPr>
                  <w:rFonts w:ascii="Times New Roman" w:hAnsi="Times New Roman" w:cs="Times New Roman"/>
                  <w:sz w:val="20"/>
                  <w:szCs w:val="20"/>
                </w:rPr>
                <w:t>&lt;1&gt;</w:t>
              </w:r>
            </w:hyperlink>
          </w:p>
        </w:tc>
      </w:tr>
      <w:tr w:rsidR="00263132" w:rsidRPr="00B74024" w:rsidTr="00E62AD2">
        <w:trPr>
          <w:tblCellSpacing w:w="5" w:type="nil"/>
        </w:trPr>
        <w:tc>
          <w:tcPr>
            <w:tcW w:w="605"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69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411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45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69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605"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69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411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45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69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6413" w:type="dxa"/>
            <w:gridSpan w:val="3"/>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Итого:</w:t>
            </w:r>
          </w:p>
        </w:tc>
        <w:tc>
          <w:tcPr>
            <w:tcW w:w="145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694"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bl>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(заполняется в случае намерения выкупить подарок)</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 ______________ 20___ г.                     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(подпись)</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w:t>
      </w:r>
    </w:p>
    <w:p w:rsidR="00263132" w:rsidRPr="00B74024" w:rsidRDefault="00263132" w:rsidP="00263132">
      <w:pPr>
        <w:pStyle w:val="ConsPlusNonformat"/>
        <w:rPr>
          <w:rFonts w:ascii="Times New Roman" w:hAnsi="Times New Roman" w:cs="Times New Roman"/>
        </w:rPr>
      </w:pPr>
      <w:bookmarkStart w:id="15" w:name="Par122"/>
      <w:bookmarkEnd w:id="15"/>
      <w:r w:rsidRPr="00B74024">
        <w:rPr>
          <w:rFonts w:ascii="Times New Roman" w:hAnsi="Times New Roman" w:cs="Times New Roman"/>
        </w:rPr>
        <w:t xml:space="preserve">    &lt;1&gt;   заполняется  при  наличии  документов,  подтверждающих  стоимость</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подарка</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0"/>
        <w:rPr>
          <w:rFonts w:ascii="Times New Roman" w:hAnsi="Times New Roman" w:cs="Times New Roman"/>
        </w:rPr>
      </w:pPr>
    </w:p>
    <w:p w:rsidR="00263132" w:rsidRPr="00B74024" w:rsidRDefault="00263132" w:rsidP="00263132">
      <w:pPr>
        <w:pStyle w:val="ConsPlusNormal"/>
        <w:jc w:val="right"/>
        <w:outlineLvl w:val="1"/>
        <w:rPr>
          <w:rFonts w:ascii="Times New Roman" w:hAnsi="Times New Roman" w:cs="Times New Roman"/>
        </w:rPr>
      </w:pPr>
      <w:r w:rsidRPr="00B74024">
        <w:rPr>
          <w:rFonts w:ascii="Times New Roman" w:hAnsi="Times New Roman" w:cs="Times New Roman"/>
        </w:rPr>
        <w:t>Приложение 2</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к Правилам</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передачи подарков, полученных</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муниципальными служащими в связи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 протокольными мероприятиями,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служебными командировками и другими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официальными мероприятиями</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nformat"/>
        <w:jc w:val="center"/>
        <w:rPr>
          <w:rFonts w:ascii="Times New Roman" w:hAnsi="Times New Roman" w:cs="Times New Roman"/>
        </w:rPr>
      </w:pPr>
      <w:bookmarkStart w:id="16" w:name="Par137"/>
      <w:bookmarkEnd w:id="16"/>
      <w:r w:rsidRPr="00B74024">
        <w:rPr>
          <w:rFonts w:ascii="Times New Roman" w:hAnsi="Times New Roman" w:cs="Times New Roman"/>
        </w:rPr>
        <w:lastRenderedPageBreak/>
        <w:t>АКТ</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приема-передачи подарков, полученных муниципальным служащим</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в связи с протокольными мероприятиями, служебными</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командировками и другими официальными мероприятиями</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от "___" __________ 20__ г. № ______</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Муниципальный служащий 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(фамилия, имя, отчество)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(наименование должности муниципальной службы)</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в  соответствии  с  Гражданским  </w:t>
      </w:r>
      <w:hyperlink r:id="rId42" w:tooltip="&quot;Гражданский кодекс Российской Федерации (часть первая)&quot; от 30.11.1994 N 51-ФЗ (ред. от 05.05.2014) (с изм. и доп., вступ. в силу с 01.09.2014){КонсультантПлюс}" w:history="1">
        <w:r w:rsidRPr="00B74024">
          <w:rPr>
            <w:rFonts w:ascii="Times New Roman" w:hAnsi="Times New Roman" w:cs="Times New Roman"/>
          </w:rPr>
          <w:t>кодексом</w:t>
        </w:r>
      </w:hyperlink>
      <w:r w:rsidRPr="00B74024">
        <w:rPr>
          <w:rFonts w:ascii="Times New Roman" w:hAnsi="Times New Roman" w:cs="Times New Roman"/>
        </w:rPr>
        <w:t xml:space="preserve"> Российской Федерации, Федеральным</w:t>
      </w:r>
    </w:p>
    <w:p w:rsidR="00263132" w:rsidRPr="00B74024" w:rsidRDefault="00ED61BB" w:rsidP="00263132">
      <w:pPr>
        <w:pStyle w:val="ConsPlusNonformat"/>
        <w:rPr>
          <w:rFonts w:ascii="Times New Roman" w:hAnsi="Times New Roman" w:cs="Times New Roman"/>
        </w:rPr>
      </w:pPr>
      <w:hyperlink r:id="rId43" w:tooltip="Федеральный закон от 25.12.2008 N 273-ФЗ (ред. от 28.12.2013) &quot;О противодействии коррупции&quot;{КонсультантПлюс}" w:history="1">
        <w:r w:rsidR="00263132" w:rsidRPr="00B74024">
          <w:rPr>
            <w:rFonts w:ascii="Times New Roman" w:hAnsi="Times New Roman" w:cs="Times New Roman"/>
          </w:rPr>
          <w:t>законом</w:t>
        </w:r>
      </w:hyperlink>
      <w:r w:rsidR="00263132" w:rsidRPr="00B74024">
        <w:rPr>
          <w:rFonts w:ascii="Times New Roman" w:hAnsi="Times New Roman" w:cs="Times New Roman"/>
        </w:rPr>
        <w:t xml:space="preserve">  от 25.12.2008 N 273-ФЗ "О противодействии коррупции" и Федеральным</w:t>
      </w:r>
    </w:p>
    <w:p w:rsidR="00263132" w:rsidRPr="00B74024" w:rsidRDefault="00ED61BB" w:rsidP="00263132">
      <w:pPr>
        <w:pStyle w:val="ConsPlusNonformat"/>
        <w:rPr>
          <w:rFonts w:ascii="Times New Roman" w:hAnsi="Times New Roman" w:cs="Times New Roman"/>
        </w:rPr>
      </w:pPr>
      <w:hyperlink r:id="rId44" w:tooltip="Федеральный закон от 02.03.2007 N 25-ФЗ (ред. от 04.03.2014) &quot;О муниципальной службе в Российской Федерации&quot;{КонсультантПлюс}" w:history="1">
        <w:r w:rsidR="00263132" w:rsidRPr="00B74024">
          <w:rPr>
            <w:rFonts w:ascii="Times New Roman" w:hAnsi="Times New Roman" w:cs="Times New Roman"/>
          </w:rPr>
          <w:t>законом</w:t>
        </w:r>
      </w:hyperlink>
      <w:r w:rsidR="00263132" w:rsidRPr="00B74024">
        <w:rPr>
          <w:rFonts w:ascii="Times New Roman" w:hAnsi="Times New Roman" w:cs="Times New Roman"/>
        </w:rPr>
        <w:t xml:space="preserve">   от   02.03.2007  N  25-ФЗ  "О  муниципальной  службе в Российской</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Федерации" передает, а материально-ответственное лицо 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(фамилия, имя,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отчество)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(наименование должности)</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принимает подарок, полученный в связи с: 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(указать наименование протокольного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мероприятия,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служебной командировки, другого официального мероприятия и дату)</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Описание подарка:</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Наименование: 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Вид подарка: __________________________________________________________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(бытовая техника, предметы искусства и т.д.)</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Оценочная стоимость: __________________________________________________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Историческая (культурная) ценность ____________________________________</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Сдал:                                  Принял:</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 (__________________)       ___________ (__________________)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(подпись)   (инициалы, фамилия)        (подпись)   (инициалы, фамилия)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 __________ 20__ г.               "___" __________ 20__ г.</w:t>
      </w: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0"/>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jc w:val="right"/>
        <w:outlineLvl w:val="1"/>
        <w:rPr>
          <w:rFonts w:ascii="Times New Roman" w:hAnsi="Times New Roman" w:cs="Times New Roman"/>
        </w:rPr>
      </w:pPr>
      <w:r w:rsidRPr="00B74024">
        <w:rPr>
          <w:rFonts w:ascii="Times New Roman" w:hAnsi="Times New Roman" w:cs="Times New Roman"/>
        </w:rPr>
        <w:t>Приложение 3</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к Правилам</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передачи подарков, полученных</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муниципальными служащими в связи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 протокольными мероприятиями,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служебными командировками и другими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официальными мероприятиями</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jc w:val="center"/>
        <w:rPr>
          <w:rFonts w:ascii="Times New Roman" w:hAnsi="Times New Roman" w:cs="Times New Roman"/>
        </w:rPr>
      </w:pPr>
      <w:bookmarkStart w:id="17" w:name="Par187"/>
      <w:bookmarkEnd w:id="17"/>
      <w:r w:rsidRPr="00B74024">
        <w:rPr>
          <w:rFonts w:ascii="Times New Roman" w:hAnsi="Times New Roman" w:cs="Times New Roman"/>
        </w:rPr>
        <w:t>ЖУРНАЛ</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УЧЕТА АКТОВ ПРИЕМА-ПЕРЕДАЧИ ПОДАРКОВ,</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ПОЛУЧЕННЫХ МУНИЦИПАЛЬНЫМ СЛУЖАЩИМ В СВЯЗИ</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С ПРОТОКОЛЬНЫМИ МЕРОПРИЯТИЯМИ, СЛУЖЕБНЫМИ</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КОМАНДИРОВКАМИ И ДРУГИМИ ОФИЦИАЛЬНЫМИ МЕРОПРИЯТИЯМИ</w:t>
      </w:r>
    </w:p>
    <w:p w:rsidR="00263132" w:rsidRPr="00B74024" w:rsidRDefault="00263132" w:rsidP="00263132">
      <w:pPr>
        <w:pStyle w:val="ConsPlusNormal"/>
        <w:rPr>
          <w:rFonts w:ascii="Times New Roman" w:hAnsi="Times New Roman" w:cs="Times New Roman"/>
        </w:rPr>
      </w:pPr>
    </w:p>
    <w:tbl>
      <w:tblPr>
        <w:tblW w:w="9800" w:type="dxa"/>
        <w:tblCellSpacing w:w="5" w:type="nil"/>
        <w:tblInd w:w="40" w:type="dxa"/>
        <w:tblLayout w:type="fixed"/>
        <w:tblCellMar>
          <w:top w:w="75" w:type="dxa"/>
          <w:left w:w="40" w:type="dxa"/>
          <w:bottom w:w="75" w:type="dxa"/>
          <w:right w:w="40" w:type="dxa"/>
        </w:tblCellMar>
        <w:tblLook w:val="0000"/>
      </w:tblPr>
      <w:tblGrid>
        <w:gridCol w:w="490"/>
        <w:gridCol w:w="588"/>
        <w:gridCol w:w="1372"/>
        <w:gridCol w:w="882"/>
        <w:gridCol w:w="1568"/>
        <w:gridCol w:w="1568"/>
        <w:gridCol w:w="1176"/>
        <w:gridCol w:w="1176"/>
        <w:gridCol w:w="980"/>
      </w:tblGrid>
      <w:tr w:rsidR="00263132" w:rsidRPr="00B74024" w:rsidTr="00E62AD2">
        <w:trPr>
          <w:trHeight w:val="800"/>
          <w:tblCellSpacing w:w="5" w:type="nil"/>
        </w:trPr>
        <w:tc>
          <w:tcPr>
            <w:tcW w:w="490"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N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п/п</w:t>
            </w:r>
          </w:p>
        </w:tc>
        <w:tc>
          <w:tcPr>
            <w:tcW w:w="588"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Дата</w:t>
            </w:r>
          </w:p>
        </w:tc>
        <w:tc>
          <w:tcPr>
            <w:tcW w:w="1372"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Наименование</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подарка   </w:t>
            </w:r>
          </w:p>
        </w:tc>
        <w:tc>
          <w:tcPr>
            <w:tcW w:w="882"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Вид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подарка</w:t>
            </w:r>
          </w:p>
        </w:tc>
        <w:tc>
          <w:tcPr>
            <w:tcW w:w="1568"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Ф.И.О.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муниципального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служащего,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сдавшего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подарок    </w:t>
            </w:r>
          </w:p>
        </w:tc>
        <w:tc>
          <w:tcPr>
            <w:tcW w:w="1568"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Подпись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муниципального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служащего,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сдавшего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подарок    </w:t>
            </w:r>
          </w:p>
        </w:tc>
        <w:tc>
          <w:tcPr>
            <w:tcW w:w="1176"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Ф.И.О.,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принявшего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подарок  </w:t>
            </w:r>
          </w:p>
        </w:tc>
        <w:tc>
          <w:tcPr>
            <w:tcW w:w="1176"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Подпись,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принявшего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подарок  </w:t>
            </w:r>
          </w:p>
        </w:tc>
        <w:tc>
          <w:tcPr>
            <w:tcW w:w="980"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Отметка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возврате</w:t>
            </w: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58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37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58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37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58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37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58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37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58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37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bl>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0"/>
        <w:rPr>
          <w:rFonts w:ascii="Times New Roman" w:hAnsi="Times New Roman" w:cs="Times New Roman"/>
        </w:rPr>
      </w:pP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Приложение 4</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к Правилам</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передачи подарков, полученных</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муниципальными служащими в связи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 протокольными мероприятиями,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служебными командировками и другими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официальными мероприятиями</w:t>
      </w: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jc w:val="center"/>
        <w:rPr>
          <w:rFonts w:ascii="Times New Roman" w:hAnsi="Times New Roman" w:cs="Times New Roman"/>
        </w:rPr>
      </w:pPr>
      <w:bookmarkStart w:id="18" w:name="Par223"/>
      <w:bookmarkEnd w:id="18"/>
      <w:r w:rsidRPr="00B74024">
        <w:rPr>
          <w:rFonts w:ascii="Times New Roman" w:hAnsi="Times New Roman" w:cs="Times New Roman"/>
        </w:rPr>
        <w:t>ЖУРНАЛ</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РЕГИСТРАЦИИ ЗАЯВЛЕНИЙ О ПЕРЕДАЧЕ ПОДАРКОВ,</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ПОЛУЧЕННЫХ МУНИЦИПАЛЬНЫМ СЛУЖАЩИМ В СВЯЗИ</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С ПРОТОКОЛЬНЫМИ МЕРОПРИЯТИЯМИ, СЛУЖЕБНЫМИ</w:t>
      </w:r>
    </w:p>
    <w:p w:rsidR="00263132" w:rsidRPr="00B74024" w:rsidRDefault="00263132" w:rsidP="00263132">
      <w:pPr>
        <w:pStyle w:val="ConsPlusNormal"/>
        <w:jc w:val="center"/>
        <w:rPr>
          <w:rFonts w:ascii="Times New Roman" w:hAnsi="Times New Roman" w:cs="Times New Roman"/>
        </w:rPr>
      </w:pPr>
      <w:r w:rsidRPr="00B74024">
        <w:rPr>
          <w:rFonts w:ascii="Times New Roman" w:hAnsi="Times New Roman" w:cs="Times New Roman"/>
        </w:rPr>
        <w:t>КОМАНДИРОВКАМИ И ДРУГИМИ ОФИЦИАЛЬНЫМИ МЕРОПРИЯТИЯМИ</w:t>
      </w:r>
    </w:p>
    <w:p w:rsidR="00263132" w:rsidRPr="00B74024" w:rsidRDefault="00263132" w:rsidP="00263132">
      <w:pPr>
        <w:pStyle w:val="ConsPlusNormal"/>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490"/>
        <w:gridCol w:w="1078"/>
        <w:gridCol w:w="1568"/>
        <w:gridCol w:w="1568"/>
        <w:gridCol w:w="1176"/>
        <w:gridCol w:w="1176"/>
        <w:gridCol w:w="882"/>
        <w:gridCol w:w="1176"/>
        <w:gridCol w:w="980"/>
      </w:tblGrid>
      <w:tr w:rsidR="00263132" w:rsidRPr="00B74024" w:rsidTr="00E62AD2">
        <w:trPr>
          <w:trHeight w:val="800"/>
          <w:tblCellSpacing w:w="5" w:type="nil"/>
        </w:trPr>
        <w:tc>
          <w:tcPr>
            <w:tcW w:w="490"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N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п/п</w:t>
            </w:r>
          </w:p>
        </w:tc>
        <w:tc>
          <w:tcPr>
            <w:tcW w:w="1078"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Дата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подачи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заявления</w:t>
            </w:r>
          </w:p>
        </w:tc>
        <w:tc>
          <w:tcPr>
            <w:tcW w:w="1568"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Ф.И.О.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муниципального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служащего,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подавшего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заявление   </w:t>
            </w:r>
          </w:p>
        </w:tc>
        <w:tc>
          <w:tcPr>
            <w:tcW w:w="1568"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Должность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муниципального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служащего,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подавшего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заявление   </w:t>
            </w:r>
          </w:p>
        </w:tc>
        <w:tc>
          <w:tcPr>
            <w:tcW w:w="1176"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Ф.И.О.,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принявшего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заявление </w:t>
            </w:r>
          </w:p>
        </w:tc>
        <w:tc>
          <w:tcPr>
            <w:tcW w:w="1176"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Подпись,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принявшего</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заявление </w:t>
            </w:r>
          </w:p>
        </w:tc>
        <w:tc>
          <w:tcPr>
            <w:tcW w:w="882"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Вид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подарка</w:t>
            </w:r>
          </w:p>
        </w:tc>
        <w:tc>
          <w:tcPr>
            <w:tcW w:w="1176"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Заявленная</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стоимость </w:t>
            </w:r>
          </w:p>
        </w:tc>
        <w:tc>
          <w:tcPr>
            <w:tcW w:w="980" w:type="dxa"/>
            <w:tcBorders>
              <w:top w:val="single" w:sz="8" w:space="0" w:color="auto"/>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Отметка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   о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желании </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выкупить</w:t>
            </w:r>
          </w:p>
          <w:p w:rsidR="00263132" w:rsidRPr="00B74024" w:rsidRDefault="00263132" w:rsidP="00E62AD2">
            <w:pPr>
              <w:widowControl w:val="0"/>
              <w:rPr>
                <w:rFonts w:ascii="Times New Roman" w:hAnsi="Times New Roman" w:cs="Times New Roman"/>
                <w:sz w:val="20"/>
                <w:szCs w:val="20"/>
              </w:rPr>
            </w:pPr>
            <w:r w:rsidRPr="00B74024">
              <w:rPr>
                <w:rFonts w:ascii="Times New Roman" w:hAnsi="Times New Roman" w:cs="Times New Roman"/>
                <w:sz w:val="20"/>
                <w:szCs w:val="20"/>
              </w:rPr>
              <w:t xml:space="preserve">подарок </w:t>
            </w: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07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07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07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07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r w:rsidR="00263132" w:rsidRPr="00B74024" w:rsidTr="00E62AD2">
        <w:trPr>
          <w:tblCellSpacing w:w="5" w:type="nil"/>
        </w:trPr>
        <w:tc>
          <w:tcPr>
            <w:tcW w:w="49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07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568"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882"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1176"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c>
          <w:tcPr>
            <w:tcW w:w="980" w:type="dxa"/>
            <w:tcBorders>
              <w:left w:val="single" w:sz="8" w:space="0" w:color="auto"/>
              <w:bottom w:val="single" w:sz="8" w:space="0" w:color="auto"/>
              <w:right w:val="single" w:sz="8" w:space="0" w:color="auto"/>
            </w:tcBorders>
          </w:tcPr>
          <w:p w:rsidR="00263132" w:rsidRPr="00B74024" w:rsidRDefault="00263132" w:rsidP="00E62AD2">
            <w:pPr>
              <w:widowControl w:val="0"/>
              <w:rPr>
                <w:rFonts w:ascii="Times New Roman" w:hAnsi="Times New Roman" w:cs="Times New Roman"/>
                <w:sz w:val="20"/>
                <w:szCs w:val="20"/>
              </w:rPr>
            </w:pPr>
          </w:p>
        </w:tc>
      </w:tr>
    </w:tbl>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widowControl/>
        <w:ind w:firstLine="567"/>
        <w:jc w:val="right"/>
        <w:rPr>
          <w:rFonts w:ascii="Times New Roman" w:hAnsi="Times New Roman" w:cs="Times New Roman"/>
        </w:rPr>
      </w:pPr>
    </w:p>
    <w:p w:rsidR="00263132" w:rsidRPr="00B74024" w:rsidRDefault="00263132" w:rsidP="00263132">
      <w:pPr>
        <w:pStyle w:val="ConsPlusNormal"/>
        <w:jc w:val="right"/>
        <w:outlineLvl w:val="1"/>
        <w:rPr>
          <w:rFonts w:ascii="Times New Roman" w:hAnsi="Times New Roman" w:cs="Times New Roman"/>
        </w:rPr>
      </w:pPr>
      <w:r w:rsidRPr="00B74024">
        <w:rPr>
          <w:rFonts w:ascii="Times New Roman" w:hAnsi="Times New Roman" w:cs="Times New Roman"/>
        </w:rPr>
        <w:t>Приложение 5</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к Правилам</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передачи подарков, полученных</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муниципальными служащими в связи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с протокольными мероприятиями,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lastRenderedPageBreak/>
        <w:t>служебными командировками и другими</w:t>
      </w:r>
    </w:p>
    <w:p w:rsidR="00263132" w:rsidRPr="00B74024" w:rsidRDefault="00263132" w:rsidP="00263132">
      <w:pPr>
        <w:pStyle w:val="ConsPlusNormal"/>
        <w:jc w:val="right"/>
        <w:rPr>
          <w:rFonts w:ascii="Times New Roman" w:hAnsi="Times New Roman" w:cs="Times New Roman"/>
        </w:rPr>
      </w:pPr>
      <w:r w:rsidRPr="00B74024">
        <w:rPr>
          <w:rFonts w:ascii="Times New Roman" w:hAnsi="Times New Roman" w:cs="Times New Roman"/>
        </w:rPr>
        <w:t>официальными мероприятиями</w:t>
      </w:r>
    </w:p>
    <w:p w:rsidR="00263132" w:rsidRPr="00B74024" w:rsidRDefault="00263132" w:rsidP="00263132">
      <w:pPr>
        <w:pStyle w:val="ConsPlusNormal"/>
        <w:jc w:val="center"/>
        <w:rPr>
          <w:rFonts w:ascii="Times New Roman" w:hAnsi="Times New Roman" w:cs="Times New Roman"/>
        </w:rPr>
      </w:pPr>
    </w:p>
    <w:p w:rsidR="00263132" w:rsidRPr="00B74024" w:rsidRDefault="00263132" w:rsidP="00263132">
      <w:pPr>
        <w:pStyle w:val="ConsPlusNonformat"/>
        <w:jc w:val="center"/>
        <w:rPr>
          <w:rFonts w:ascii="Times New Roman" w:hAnsi="Times New Roman" w:cs="Times New Roman"/>
        </w:rPr>
      </w:pPr>
      <w:bookmarkStart w:id="19" w:name="Par259"/>
      <w:bookmarkEnd w:id="19"/>
      <w:r w:rsidRPr="00B74024">
        <w:rPr>
          <w:rFonts w:ascii="Times New Roman" w:hAnsi="Times New Roman" w:cs="Times New Roman"/>
        </w:rPr>
        <w:t>АКТ</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возврата подарка, полученного муниципальным служащим в связи</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с протокольными мероприятиями, служебными командировками</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и другими официальными мероприятиями</w:t>
      </w:r>
    </w:p>
    <w:p w:rsidR="00263132" w:rsidRPr="00B74024" w:rsidRDefault="00263132" w:rsidP="00263132">
      <w:pPr>
        <w:pStyle w:val="ConsPlusNonformat"/>
        <w:jc w:val="center"/>
        <w:rPr>
          <w:rFonts w:ascii="Times New Roman" w:hAnsi="Times New Roman" w:cs="Times New Roman"/>
        </w:rPr>
      </w:pP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от "___" __________ 20__ г. № _______</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Материально – ответственное лицо__________________________________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(фамилия, имя, отчество)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(наименование должности)</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jc w:val="both"/>
        <w:rPr>
          <w:rFonts w:ascii="Times New Roman" w:hAnsi="Times New Roman" w:cs="Times New Roman"/>
        </w:rPr>
      </w:pPr>
      <w:r w:rsidRPr="00B74024">
        <w:rPr>
          <w:rFonts w:ascii="Times New Roman" w:hAnsi="Times New Roman" w:cs="Times New Roman"/>
        </w:rPr>
        <w:t xml:space="preserve">в  соответствии  с  Гражданским </w:t>
      </w:r>
      <w:hyperlink r:id="rId45" w:tooltip="&quot;Гражданский кодекс Российской Федерации (часть первая)&quot; от 30.11.1994 N 51-ФЗ (ред. от 05.05.2014) (с изм. и доп., вступ. в силу с 01.09.2014){КонсультантПлюс}" w:history="1">
        <w:r w:rsidRPr="00B74024">
          <w:rPr>
            <w:rFonts w:ascii="Times New Roman" w:hAnsi="Times New Roman" w:cs="Times New Roman"/>
          </w:rPr>
          <w:t>кодексом</w:t>
        </w:r>
      </w:hyperlink>
      <w:r w:rsidRPr="00B74024">
        <w:rPr>
          <w:rFonts w:ascii="Times New Roman" w:hAnsi="Times New Roman" w:cs="Times New Roman"/>
        </w:rPr>
        <w:t xml:space="preserve"> Российской Федерации и Федеральным </w:t>
      </w:r>
      <w:hyperlink r:id="rId46" w:tooltip="Федеральный закон от 25.12.2008 N 273-ФЗ (ред. от 28.12.2013) &quot;О противодействии коррупции&quot;{КонсультантПлюс}" w:history="1">
        <w:r w:rsidRPr="00B74024">
          <w:rPr>
            <w:rFonts w:ascii="Times New Roman" w:hAnsi="Times New Roman" w:cs="Times New Roman"/>
          </w:rPr>
          <w:t>законом</w:t>
        </w:r>
      </w:hyperlink>
      <w:r w:rsidRPr="00B74024">
        <w:rPr>
          <w:rFonts w:ascii="Times New Roman" w:hAnsi="Times New Roman" w:cs="Times New Roman"/>
        </w:rPr>
        <w:t xml:space="preserve">  от  25.12.2008  № 273-ФЗ «О противодействии коррупции», а также на основе   протокола   заседания  комиссии  по  оценке  подарков,  полученных муниципальными  служащими в связи с протокольными мероприятиями, служебными командировками и другими официальными мероприятиями от «______»__________________20__года,</w:t>
      </w:r>
    </w:p>
    <w:p w:rsidR="00263132" w:rsidRPr="00B74024" w:rsidRDefault="00263132" w:rsidP="00263132">
      <w:pPr>
        <w:pStyle w:val="ConsPlusNonformat"/>
        <w:jc w:val="both"/>
        <w:rPr>
          <w:rFonts w:ascii="Times New Roman" w:hAnsi="Times New Roman" w:cs="Times New Roman"/>
        </w:rPr>
      </w:pPr>
      <w:r w:rsidRPr="00B74024">
        <w:rPr>
          <w:rFonts w:ascii="Times New Roman" w:hAnsi="Times New Roman" w:cs="Times New Roman"/>
        </w:rPr>
        <w:t>возвращает муниципальному служащему____________________________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(фамилия, имя, отчество)</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jc w:val="center"/>
        <w:rPr>
          <w:rFonts w:ascii="Times New Roman" w:hAnsi="Times New Roman" w:cs="Times New Roman"/>
        </w:rPr>
      </w:pPr>
      <w:r w:rsidRPr="00B74024">
        <w:rPr>
          <w:rFonts w:ascii="Times New Roman" w:hAnsi="Times New Roman" w:cs="Times New Roman"/>
        </w:rPr>
        <w:t>(замещаемая должность муниципальной службы)</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___________________________________________________________________________</w:t>
      </w:r>
    </w:p>
    <w:p w:rsidR="00263132" w:rsidRPr="00B74024" w:rsidRDefault="00263132" w:rsidP="00263132">
      <w:pPr>
        <w:pStyle w:val="ConsPlusNonformat"/>
        <w:jc w:val="both"/>
        <w:rPr>
          <w:rFonts w:ascii="Times New Roman" w:hAnsi="Times New Roman" w:cs="Times New Roman"/>
        </w:rPr>
      </w:pPr>
      <w:r w:rsidRPr="00B74024">
        <w:rPr>
          <w:rFonts w:ascii="Times New Roman" w:hAnsi="Times New Roman" w:cs="Times New Roman"/>
        </w:rPr>
        <w:t>подарок,   переданный   по  акту  приема-передачи   подарков,    полученных</w:t>
      </w:r>
    </w:p>
    <w:p w:rsidR="00263132" w:rsidRPr="00B74024" w:rsidRDefault="00263132" w:rsidP="00263132">
      <w:pPr>
        <w:pStyle w:val="ConsPlusNonformat"/>
        <w:jc w:val="both"/>
        <w:rPr>
          <w:rFonts w:ascii="Times New Roman" w:hAnsi="Times New Roman" w:cs="Times New Roman"/>
        </w:rPr>
      </w:pPr>
      <w:r w:rsidRPr="00B74024">
        <w:rPr>
          <w:rFonts w:ascii="Times New Roman" w:hAnsi="Times New Roman" w:cs="Times New Roman"/>
        </w:rPr>
        <w:t>муниципальным  служащим  в  связи с протокольными мероприятиями, служебными командировками и другими официальными мероприятиями от «____»__________20__ года №_______.</w:t>
      </w: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Выдал:                      Принял:</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___________ (________________ )       ___________ (_________________)</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(подпись)   (инициалы, фамилия)          (подпись)   (инициалы, фамилия)</w:t>
      </w:r>
    </w:p>
    <w:p w:rsidR="00263132" w:rsidRPr="00B74024" w:rsidRDefault="00263132" w:rsidP="00263132">
      <w:pPr>
        <w:pStyle w:val="ConsPlusNonformat"/>
        <w:rPr>
          <w:rFonts w:ascii="Times New Roman" w:hAnsi="Times New Roman" w:cs="Times New Roman"/>
        </w:rPr>
      </w:pPr>
      <w:r w:rsidRPr="00B74024">
        <w:rPr>
          <w:rFonts w:ascii="Times New Roman" w:hAnsi="Times New Roman" w:cs="Times New Roman"/>
        </w:rPr>
        <w:t xml:space="preserve">      «___» __________ 20__ г.                       «___» __________ 20__ г.</w:t>
      </w:r>
    </w:p>
    <w:p w:rsidR="00263132" w:rsidRPr="00B74024" w:rsidRDefault="00263132" w:rsidP="00263132">
      <w:pPr>
        <w:pStyle w:val="ConsPlusNormal"/>
        <w:widowControl/>
        <w:ind w:firstLine="567"/>
        <w:jc w:val="right"/>
        <w:rPr>
          <w:rFonts w:ascii="Times New Roman" w:hAnsi="Times New Roman" w:cs="Times New Roman"/>
        </w:rPr>
      </w:pPr>
    </w:p>
    <w:p w:rsidR="00263132" w:rsidRDefault="00263132" w:rsidP="00263132">
      <w:pPr>
        <w:spacing w:after="0" w:line="240" w:lineRule="auto"/>
        <w:rPr>
          <w:rFonts w:ascii="Times New Roman" w:eastAsia="Times New Roman" w:hAnsi="Times New Roman" w:cs="Times New Roman"/>
          <w:sz w:val="20"/>
          <w:szCs w:val="20"/>
        </w:rPr>
      </w:pPr>
    </w:p>
    <w:tbl>
      <w:tblPr>
        <w:tblW w:w="9250" w:type="dxa"/>
        <w:jc w:val="center"/>
        <w:tblLook w:val="01E0"/>
      </w:tblPr>
      <w:tblGrid>
        <w:gridCol w:w="3510"/>
        <w:gridCol w:w="2174"/>
        <w:gridCol w:w="3566"/>
      </w:tblGrid>
      <w:tr w:rsidR="00E62AD2" w:rsidRPr="00E62AD2" w:rsidTr="00E62AD2">
        <w:trPr>
          <w:trHeight w:val="901"/>
          <w:jc w:val="center"/>
        </w:trPr>
        <w:tc>
          <w:tcPr>
            <w:tcW w:w="3510" w:type="dxa"/>
          </w:tcPr>
          <w:p w:rsidR="00E62AD2" w:rsidRPr="00E62AD2" w:rsidRDefault="00E62AD2" w:rsidP="00E62AD2">
            <w:pPr>
              <w:spacing w:after="0" w:line="240" w:lineRule="auto"/>
              <w:jc w:val="center"/>
              <w:rPr>
                <w:rFonts w:ascii="Times New Roman" w:eastAsia="Times New Roman" w:hAnsi="Times New Roman" w:cs="Times New Roman"/>
                <w:b/>
                <w:bCs/>
                <w:sz w:val="20"/>
                <w:szCs w:val="20"/>
              </w:rPr>
            </w:pPr>
          </w:p>
          <w:p w:rsidR="00E62AD2" w:rsidRPr="00E62AD2" w:rsidRDefault="00E62AD2" w:rsidP="00E62AD2">
            <w:pPr>
              <w:spacing w:after="0" w:line="240" w:lineRule="auto"/>
              <w:jc w:val="center"/>
              <w:rPr>
                <w:rFonts w:ascii="Times New Roman" w:eastAsia="Times New Roman" w:hAnsi="Times New Roman" w:cs="Times New Roman"/>
                <w:b/>
                <w:bCs/>
                <w:sz w:val="20"/>
                <w:szCs w:val="20"/>
              </w:rPr>
            </w:pPr>
          </w:p>
          <w:p w:rsidR="00E62AD2" w:rsidRPr="00E62AD2" w:rsidRDefault="00E62AD2" w:rsidP="00E62AD2">
            <w:pPr>
              <w:spacing w:after="0" w:line="240" w:lineRule="auto"/>
              <w:jc w:val="center"/>
              <w:rPr>
                <w:rFonts w:ascii="Times New Roman" w:eastAsia="Times New Roman" w:hAnsi="Times New Roman" w:cs="Times New Roman"/>
                <w:b/>
                <w:bCs/>
                <w:sz w:val="20"/>
                <w:szCs w:val="20"/>
              </w:rPr>
            </w:pPr>
          </w:p>
          <w:p w:rsidR="00E62AD2" w:rsidRPr="00E62AD2" w:rsidRDefault="00E62AD2" w:rsidP="00E62AD2">
            <w:pPr>
              <w:spacing w:after="0" w:line="240" w:lineRule="auto"/>
              <w:jc w:val="center"/>
              <w:rPr>
                <w:rFonts w:ascii="Times New Roman" w:eastAsia="Times New Roman" w:hAnsi="Times New Roman" w:cs="Times New Roman"/>
                <w:b/>
                <w:bCs/>
                <w:sz w:val="20"/>
                <w:szCs w:val="20"/>
              </w:rPr>
            </w:pPr>
            <w:r w:rsidRPr="00E62AD2">
              <w:rPr>
                <w:rFonts w:ascii="Times New Roman" w:eastAsia="Times New Roman" w:hAnsi="Times New Roman" w:cs="Times New Roman"/>
                <w:b/>
                <w:bCs/>
                <w:sz w:val="20"/>
                <w:szCs w:val="20"/>
              </w:rPr>
              <w:t xml:space="preserve">«Изьва» </w:t>
            </w:r>
          </w:p>
          <w:p w:rsidR="00E62AD2" w:rsidRPr="00E62AD2" w:rsidRDefault="00E62AD2" w:rsidP="00E62AD2">
            <w:pPr>
              <w:spacing w:after="0" w:line="240" w:lineRule="auto"/>
              <w:jc w:val="center"/>
              <w:rPr>
                <w:rFonts w:ascii="Times New Roman" w:eastAsia="Times New Roman" w:hAnsi="Times New Roman" w:cs="Times New Roman"/>
                <w:b/>
                <w:sz w:val="20"/>
                <w:szCs w:val="20"/>
              </w:rPr>
            </w:pPr>
            <w:r w:rsidRPr="00E62AD2">
              <w:rPr>
                <w:rFonts w:ascii="Times New Roman" w:eastAsia="Times New Roman" w:hAnsi="Times New Roman" w:cs="Times New Roman"/>
                <w:b/>
                <w:bCs/>
                <w:sz w:val="20"/>
                <w:szCs w:val="20"/>
              </w:rPr>
              <w:t>муниципальнöй районса администрация</w:t>
            </w:r>
          </w:p>
        </w:tc>
        <w:tc>
          <w:tcPr>
            <w:tcW w:w="2174" w:type="dxa"/>
          </w:tcPr>
          <w:p w:rsidR="00E62AD2" w:rsidRPr="00E62AD2" w:rsidRDefault="00E62AD2" w:rsidP="00E62AD2">
            <w:pPr>
              <w:spacing w:after="0" w:line="240" w:lineRule="auto"/>
              <w:ind w:left="176" w:hanging="520"/>
              <w:jc w:val="center"/>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 xml:space="preserve">       </w:t>
            </w:r>
            <w:r w:rsidRPr="00E62AD2">
              <w:rPr>
                <w:rFonts w:ascii="Times New Roman" w:eastAsia="Times New Roman" w:hAnsi="Times New Roman" w:cs="Times New Roman"/>
                <w:b/>
                <w:noProof/>
                <w:sz w:val="20"/>
                <w:szCs w:val="20"/>
              </w:rPr>
              <w:drawing>
                <wp:inline distT="0" distB="0" distL="0" distR="0">
                  <wp:extent cx="714375" cy="876300"/>
                  <wp:effectExtent l="19050" t="0" r="9525"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E62AD2" w:rsidRPr="00E62AD2" w:rsidRDefault="00E62AD2" w:rsidP="00E62AD2">
            <w:pPr>
              <w:spacing w:after="0" w:line="240" w:lineRule="auto"/>
              <w:jc w:val="center"/>
              <w:rPr>
                <w:rFonts w:ascii="Times New Roman" w:eastAsia="Times New Roman" w:hAnsi="Times New Roman" w:cs="Times New Roman"/>
                <w:b/>
                <w:sz w:val="20"/>
                <w:szCs w:val="20"/>
              </w:rPr>
            </w:pPr>
          </w:p>
        </w:tc>
        <w:tc>
          <w:tcPr>
            <w:tcW w:w="3566" w:type="dxa"/>
          </w:tcPr>
          <w:p w:rsidR="00E62AD2" w:rsidRPr="00E62AD2" w:rsidRDefault="00E62AD2" w:rsidP="00E62AD2">
            <w:pPr>
              <w:spacing w:after="0" w:line="240" w:lineRule="auto"/>
              <w:jc w:val="center"/>
              <w:rPr>
                <w:rFonts w:ascii="Times New Roman" w:eastAsia="Times New Roman" w:hAnsi="Times New Roman" w:cs="Times New Roman"/>
                <w:b/>
                <w:sz w:val="20"/>
                <w:szCs w:val="20"/>
              </w:rPr>
            </w:pPr>
          </w:p>
          <w:p w:rsidR="00E62AD2" w:rsidRPr="00E62AD2" w:rsidRDefault="00E62AD2" w:rsidP="00E62AD2">
            <w:pPr>
              <w:spacing w:after="0" w:line="240" w:lineRule="auto"/>
              <w:jc w:val="center"/>
              <w:rPr>
                <w:rFonts w:ascii="Times New Roman" w:eastAsia="Times New Roman" w:hAnsi="Times New Roman" w:cs="Times New Roman"/>
                <w:b/>
                <w:sz w:val="20"/>
                <w:szCs w:val="20"/>
              </w:rPr>
            </w:pPr>
          </w:p>
          <w:p w:rsidR="00E62AD2" w:rsidRPr="00E62AD2" w:rsidRDefault="00E62AD2" w:rsidP="00E62AD2">
            <w:pPr>
              <w:spacing w:after="0" w:line="240" w:lineRule="auto"/>
              <w:jc w:val="center"/>
              <w:rPr>
                <w:rFonts w:ascii="Times New Roman" w:eastAsia="Times New Roman" w:hAnsi="Times New Roman" w:cs="Times New Roman"/>
                <w:b/>
                <w:sz w:val="20"/>
                <w:szCs w:val="20"/>
              </w:rPr>
            </w:pPr>
          </w:p>
          <w:p w:rsidR="00E62AD2" w:rsidRPr="00E62AD2" w:rsidRDefault="00E62AD2" w:rsidP="00E62AD2">
            <w:pPr>
              <w:spacing w:after="0" w:line="240" w:lineRule="auto"/>
              <w:jc w:val="center"/>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 xml:space="preserve">Администрация </w:t>
            </w:r>
          </w:p>
          <w:p w:rsidR="00E62AD2" w:rsidRPr="00E62AD2" w:rsidRDefault="00E62AD2" w:rsidP="00E62AD2">
            <w:pPr>
              <w:spacing w:after="0" w:line="240" w:lineRule="auto"/>
              <w:jc w:val="center"/>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 xml:space="preserve">муниципального района </w:t>
            </w:r>
          </w:p>
          <w:p w:rsidR="00E62AD2" w:rsidRPr="00E62AD2" w:rsidRDefault="00E62AD2" w:rsidP="00E62AD2">
            <w:pPr>
              <w:spacing w:after="0" w:line="240" w:lineRule="auto"/>
              <w:jc w:val="center"/>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«Ижемский»</w:t>
            </w:r>
          </w:p>
        </w:tc>
      </w:tr>
    </w:tbl>
    <w:p w:rsidR="00E62AD2" w:rsidRPr="00E62AD2" w:rsidRDefault="00E62AD2" w:rsidP="00E62AD2">
      <w:pPr>
        <w:autoSpaceDE w:val="0"/>
        <w:autoSpaceDN w:val="0"/>
        <w:adjustRightInd w:val="0"/>
        <w:spacing w:before="108" w:after="108" w:line="240" w:lineRule="auto"/>
        <w:ind w:left="-284" w:firstLine="284"/>
        <w:jc w:val="center"/>
        <w:outlineLvl w:val="0"/>
        <w:rPr>
          <w:rFonts w:ascii="Times New Roman" w:eastAsia="Times New Roman" w:hAnsi="Times New Roman" w:cs="Times New Roman"/>
          <w:b/>
          <w:sz w:val="20"/>
          <w:szCs w:val="20"/>
        </w:rPr>
      </w:pPr>
      <w:r w:rsidRPr="00E62AD2">
        <w:rPr>
          <w:rFonts w:ascii="Times New Roman" w:eastAsia="Times New Roman" w:hAnsi="Times New Roman" w:cs="Times New Roman"/>
          <w:b/>
          <w:spacing w:val="120"/>
          <w:sz w:val="20"/>
          <w:szCs w:val="20"/>
        </w:rPr>
        <w:t>ШУÖМ</w:t>
      </w:r>
    </w:p>
    <w:p w:rsidR="00E62AD2" w:rsidRPr="00E62AD2" w:rsidRDefault="00E62AD2" w:rsidP="00E62AD2">
      <w:pPr>
        <w:spacing w:after="0" w:line="240" w:lineRule="auto"/>
        <w:rPr>
          <w:rFonts w:ascii="Times New Roman" w:eastAsia="Times New Roman" w:hAnsi="Times New Roman" w:cs="Times New Roman"/>
          <w:b/>
          <w:sz w:val="20"/>
          <w:szCs w:val="20"/>
        </w:rPr>
      </w:pPr>
    </w:p>
    <w:p w:rsidR="00E62AD2" w:rsidRPr="00E62AD2" w:rsidRDefault="00E62AD2" w:rsidP="00E62AD2">
      <w:pPr>
        <w:autoSpaceDE w:val="0"/>
        <w:autoSpaceDN w:val="0"/>
        <w:adjustRightInd w:val="0"/>
        <w:spacing w:before="108" w:after="108" w:line="240" w:lineRule="auto"/>
        <w:jc w:val="center"/>
        <w:outlineLvl w:val="0"/>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 xml:space="preserve">П О С Т А Н О В Л Е Н И Е </w:t>
      </w:r>
    </w:p>
    <w:p w:rsidR="00E62AD2" w:rsidRPr="00E62AD2" w:rsidRDefault="00E62AD2" w:rsidP="00E62AD2">
      <w:pPr>
        <w:spacing w:after="0" w:line="240" w:lineRule="auto"/>
        <w:rPr>
          <w:rFonts w:ascii="Times New Roman" w:eastAsia="Times New Roman" w:hAnsi="Times New Roman" w:cs="Times New Roman"/>
          <w:sz w:val="20"/>
          <w:szCs w:val="20"/>
        </w:rPr>
      </w:pPr>
    </w:p>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от 03 декабря 2014 года                                                                                        </w:t>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t xml:space="preserve"> № 1123 </w:t>
      </w:r>
    </w:p>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Республика Коми, Ижемский район, с.Ижма</w:t>
      </w:r>
    </w:p>
    <w:p w:rsidR="00E62AD2" w:rsidRPr="00E62AD2" w:rsidRDefault="00E62AD2" w:rsidP="00E62AD2">
      <w:pPr>
        <w:spacing w:after="0" w:line="240" w:lineRule="auto"/>
        <w:rPr>
          <w:rFonts w:ascii="Times New Roman" w:eastAsia="Times New Roman" w:hAnsi="Times New Roman" w:cs="Times New Roman"/>
          <w:sz w:val="20"/>
          <w:szCs w:val="20"/>
        </w:rPr>
      </w:pP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 внесении изменений в постановление администрации муниципального района «Ижемский» от 29 ноября 2010 года № 737 «Об утверждении муниципальной программы энергосбережения и энергоэффективности в Ижемском районе на 2010 – 2020 годы»</w:t>
      </w:r>
    </w:p>
    <w:p w:rsidR="00E62AD2" w:rsidRPr="00E62AD2" w:rsidRDefault="00E62AD2" w:rsidP="00E62AD2">
      <w:pPr>
        <w:spacing w:after="0" w:line="240" w:lineRule="auto"/>
        <w:jc w:val="center"/>
        <w:rPr>
          <w:rFonts w:ascii="Times New Roman" w:eastAsia="Times New Roman" w:hAnsi="Times New Roman" w:cs="Times New Roman"/>
          <w:sz w:val="20"/>
          <w:szCs w:val="20"/>
        </w:rPr>
      </w:pPr>
    </w:p>
    <w:p w:rsidR="00E62AD2" w:rsidRPr="00E62AD2" w:rsidRDefault="00E62AD2" w:rsidP="00E62AD2">
      <w:pPr>
        <w:spacing w:after="0" w:line="240" w:lineRule="auto"/>
        <w:ind w:firstLine="709"/>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62AD2" w:rsidRPr="00E62AD2" w:rsidRDefault="00E62AD2" w:rsidP="00E62AD2">
      <w:pPr>
        <w:spacing w:after="0" w:line="240" w:lineRule="auto"/>
        <w:jc w:val="center"/>
        <w:rPr>
          <w:rFonts w:ascii="Times New Roman" w:eastAsia="Times New Roman" w:hAnsi="Times New Roman" w:cs="Times New Roman"/>
          <w:sz w:val="20"/>
          <w:szCs w:val="20"/>
        </w:rPr>
      </w:pP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администрация муниципального района «Ижемский»</w:t>
      </w:r>
    </w:p>
    <w:p w:rsidR="00E62AD2" w:rsidRPr="00E62AD2" w:rsidRDefault="00E62AD2" w:rsidP="00E62AD2">
      <w:pPr>
        <w:spacing w:after="0" w:line="240" w:lineRule="auto"/>
        <w:jc w:val="center"/>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 О С Т А Н О В Л Я Е Т:</w:t>
      </w:r>
    </w:p>
    <w:p w:rsidR="00E62AD2" w:rsidRPr="00E62AD2" w:rsidRDefault="00E62AD2" w:rsidP="00E62AD2">
      <w:pPr>
        <w:tabs>
          <w:tab w:val="left" w:pos="720"/>
        </w:tabs>
        <w:spacing w:after="0" w:line="240" w:lineRule="auto"/>
        <w:ind w:firstLine="709"/>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 Внести в приложение к постановлению администрации муниципального района «Ижемский» от 29 ноября 2010 года № 737 «Об утверждении муниципальной программы энергосбережения и энергоэффективности в Ижемском районе на 2010 – 2020 годы» (далее – Программа) следующие изменения:</w:t>
      </w:r>
    </w:p>
    <w:p w:rsidR="00E62AD2" w:rsidRPr="00E62AD2" w:rsidRDefault="00E62AD2" w:rsidP="00E62AD2">
      <w:pPr>
        <w:spacing w:after="0" w:line="240" w:lineRule="auto"/>
        <w:ind w:firstLine="709"/>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1) в паспорте программы раздел «Объемы и источники финансирования Программы» изложить в следующей редакции: </w:t>
      </w:r>
    </w:p>
    <w:p w:rsidR="00E62AD2" w:rsidRPr="00E62AD2" w:rsidRDefault="00E62AD2" w:rsidP="00E62AD2">
      <w:pPr>
        <w:spacing w:after="0" w:line="240" w:lineRule="auto"/>
        <w:ind w:firstLine="709"/>
        <w:jc w:val="both"/>
        <w:rPr>
          <w:rFonts w:ascii="Times New Roman" w:eastAsia="Times New Roman" w:hAnsi="Times New Roman" w:cs="Times New Roman"/>
          <w:snapToGrid w:val="0"/>
          <w:sz w:val="20"/>
          <w:szCs w:val="20"/>
        </w:rPr>
      </w:pPr>
      <w:r w:rsidRPr="00E62AD2">
        <w:rPr>
          <w:rFonts w:ascii="Times New Roman" w:eastAsia="Times New Roman" w:hAnsi="Times New Roman" w:cs="Times New Roman"/>
          <w:sz w:val="20"/>
          <w:szCs w:val="20"/>
        </w:rPr>
        <w:lastRenderedPageBreak/>
        <w:t>«</w:t>
      </w:r>
      <w:r w:rsidRPr="00E62AD2">
        <w:rPr>
          <w:rFonts w:ascii="Times New Roman" w:eastAsia="Times New Roman" w:hAnsi="Times New Roman" w:cs="Times New Roman"/>
          <w:snapToGrid w:val="0"/>
          <w:sz w:val="20"/>
          <w:szCs w:val="20"/>
        </w:rPr>
        <w:t xml:space="preserve">Общий объем финансирования Программы составляет </w:t>
      </w:r>
      <w:r w:rsidRPr="00E62AD2">
        <w:rPr>
          <w:rFonts w:ascii="Times New Roman" w:eastAsia="Times New Roman" w:hAnsi="Times New Roman" w:cs="Times New Roman"/>
          <w:snapToGrid w:val="0"/>
          <w:color w:val="000000" w:themeColor="text1"/>
          <w:sz w:val="20"/>
          <w:szCs w:val="20"/>
        </w:rPr>
        <w:t>6148,43</w:t>
      </w:r>
      <w:r w:rsidRPr="00E62AD2">
        <w:rPr>
          <w:rFonts w:ascii="Times New Roman" w:eastAsia="Times New Roman" w:hAnsi="Times New Roman" w:cs="Times New Roman"/>
          <w:snapToGrid w:val="0"/>
          <w:sz w:val="20"/>
          <w:szCs w:val="20"/>
        </w:rPr>
        <w:t xml:space="preserve"> тыс. руб., в том числе:</w:t>
      </w:r>
    </w:p>
    <w:p w:rsidR="00E62AD2" w:rsidRPr="00E62AD2" w:rsidRDefault="00E62AD2" w:rsidP="00E62AD2">
      <w:pPr>
        <w:spacing w:after="0" w:line="240" w:lineRule="auto"/>
        <w:ind w:firstLine="709"/>
        <w:jc w:val="both"/>
        <w:rPr>
          <w:rFonts w:ascii="Times New Roman" w:eastAsia="Times New Roman" w:hAnsi="Times New Roman" w:cs="Times New Roman"/>
          <w:spacing w:val="-1"/>
          <w:sz w:val="20"/>
          <w:szCs w:val="20"/>
          <w:shd w:val="clear" w:color="auto" w:fill="FFFFFF"/>
        </w:rPr>
      </w:pPr>
      <w:r w:rsidRPr="00E62AD2">
        <w:rPr>
          <w:rFonts w:ascii="Times New Roman" w:eastAsia="Times New Roman" w:hAnsi="Times New Roman" w:cs="Times New Roman"/>
          <w:spacing w:val="-1"/>
          <w:sz w:val="20"/>
          <w:szCs w:val="20"/>
          <w:shd w:val="clear" w:color="auto" w:fill="FFFFFF"/>
        </w:rPr>
        <w:t xml:space="preserve">- средства бюджета муниципального района – </w:t>
      </w:r>
      <w:r w:rsidRPr="00E62AD2">
        <w:rPr>
          <w:rFonts w:ascii="Times New Roman" w:eastAsia="Times New Roman" w:hAnsi="Times New Roman" w:cs="Times New Roman"/>
          <w:sz w:val="20"/>
          <w:szCs w:val="20"/>
        </w:rPr>
        <w:t xml:space="preserve"> </w:t>
      </w:r>
      <w:r w:rsidRPr="00E62AD2">
        <w:rPr>
          <w:rFonts w:ascii="Times New Roman" w:eastAsia="Times New Roman" w:hAnsi="Times New Roman" w:cs="Times New Roman"/>
          <w:color w:val="000000" w:themeColor="text1"/>
          <w:sz w:val="20"/>
          <w:szCs w:val="20"/>
        </w:rPr>
        <w:t>6148,43</w:t>
      </w:r>
      <w:r w:rsidRPr="00E62AD2">
        <w:rPr>
          <w:rFonts w:ascii="Times New Roman" w:eastAsia="Times New Roman" w:hAnsi="Times New Roman" w:cs="Times New Roman"/>
          <w:sz w:val="20"/>
          <w:szCs w:val="20"/>
        </w:rPr>
        <w:t xml:space="preserve"> </w:t>
      </w:r>
      <w:r w:rsidRPr="00E62AD2">
        <w:rPr>
          <w:rFonts w:ascii="Times New Roman" w:eastAsia="Times New Roman" w:hAnsi="Times New Roman" w:cs="Times New Roman"/>
          <w:spacing w:val="-1"/>
          <w:sz w:val="20"/>
          <w:szCs w:val="20"/>
          <w:shd w:val="clear" w:color="auto" w:fill="FFFFFF"/>
        </w:rPr>
        <w:t>тыс. рублей.</w:t>
      </w:r>
    </w:p>
    <w:p w:rsidR="00E62AD2" w:rsidRPr="00E62AD2" w:rsidRDefault="00E62AD2" w:rsidP="00E62AD2">
      <w:pPr>
        <w:spacing w:after="0" w:line="240" w:lineRule="auto"/>
        <w:ind w:firstLine="709"/>
        <w:jc w:val="both"/>
        <w:rPr>
          <w:rFonts w:ascii="Times New Roman" w:eastAsia="Times New Roman" w:hAnsi="Times New Roman" w:cs="Times New Roman"/>
          <w:spacing w:val="-1"/>
          <w:sz w:val="20"/>
          <w:szCs w:val="20"/>
          <w:shd w:val="clear" w:color="auto" w:fill="FFFFFF"/>
        </w:rPr>
      </w:pPr>
      <w:r w:rsidRPr="00E62AD2">
        <w:rPr>
          <w:rFonts w:ascii="Times New Roman" w:eastAsia="Times New Roman" w:hAnsi="Times New Roman" w:cs="Times New Roman"/>
          <w:spacing w:val="-1"/>
          <w:sz w:val="20"/>
          <w:szCs w:val="20"/>
          <w:shd w:val="clear" w:color="auto" w:fill="FFFFFF"/>
        </w:rPr>
        <w:t>2011 год -  1157,74 тыс. рублей;</w:t>
      </w:r>
    </w:p>
    <w:p w:rsidR="00E62AD2" w:rsidRPr="00E62AD2" w:rsidRDefault="00E62AD2" w:rsidP="00E62AD2">
      <w:pPr>
        <w:spacing w:after="0" w:line="240" w:lineRule="auto"/>
        <w:ind w:firstLine="709"/>
        <w:jc w:val="both"/>
        <w:rPr>
          <w:rFonts w:ascii="Times New Roman" w:eastAsia="Times New Roman" w:hAnsi="Times New Roman" w:cs="Times New Roman"/>
          <w:spacing w:val="-1"/>
          <w:sz w:val="20"/>
          <w:szCs w:val="20"/>
          <w:shd w:val="clear" w:color="auto" w:fill="FFFFFF"/>
        </w:rPr>
      </w:pPr>
      <w:r w:rsidRPr="00E62AD2">
        <w:rPr>
          <w:rFonts w:ascii="Times New Roman" w:eastAsia="Times New Roman" w:hAnsi="Times New Roman" w:cs="Times New Roman"/>
          <w:spacing w:val="-1"/>
          <w:sz w:val="20"/>
          <w:szCs w:val="20"/>
          <w:shd w:val="clear" w:color="auto" w:fill="FFFFFF"/>
        </w:rPr>
        <w:t>2012 год -  1925,00 тыс. рублей;</w:t>
      </w:r>
    </w:p>
    <w:p w:rsidR="00E62AD2" w:rsidRPr="00E62AD2" w:rsidRDefault="00E62AD2" w:rsidP="00E62AD2">
      <w:pPr>
        <w:spacing w:after="0" w:line="240" w:lineRule="auto"/>
        <w:ind w:firstLine="709"/>
        <w:jc w:val="both"/>
        <w:rPr>
          <w:rFonts w:ascii="Times New Roman" w:eastAsia="Times New Roman" w:hAnsi="Times New Roman" w:cs="Times New Roman"/>
          <w:spacing w:val="-1"/>
          <w:sz w:val="20"/>
          <w:szCs w:val="20"/>
          <w:shd w:val="clear" w:color="auto" w:fill="FFFFFF"/>
        </w:rPr>
      </w:pPr>
      <w:r w:rsidRPr="00E62AD2">
        <w:rPr>
          <w:rFonts w:ascii="Times New Roman" w:eastAsia="Times New Roman" w:hAnsi="Times New Roman" w:cs="Times New Roman"/>
          <w:spacing w:val="-1"/>
          <w:sz w:val="20"/>
          <w:szCs w:val="20"/>
          <w:shd w:val="clear" w:color="auto" w:fill="FFFFFF"/>
        </w:rPr>
        <w:t>2013 год -  2555,00 тыс. рублей;</w:t>
      </w:r>
    </w:p>
    <w:p w:rsidR="00E62AD2" w:rsidRPr="00E62AD2" w:rsidRDefault="00E62AD2" w:rsidP="00E62AD2">
      <w:pPr>
        <w:spacing w:after="0" w:line="240" w:lineRule="auto"/>
        <w:ind w:firstLine="709"/>
        <w:jc w:val="both"/>
        <w:rPr>
          <w:rFonts w:ascii="Times New Roman" w:eastAsia="Times New Roman" w:hAnsi="Times New Roman" w:cs="Times New Roman"/>
          <w:spacing w:val="-1"/>
          <w:sz w:val="20"/>
          <w:szCs w:val="20"/>
          <w:shd w:val="clear" w:color="auto" w:fill="FFFFFF"/>
        </w:rPr>
      </w:pPr>
      <w:r w:rsidRPr="00E62AD2">
        <w:rPr>
          <w:rFonts w:ascii="Times New Roman" w:eastAsia="Times New Roman" w:hAnsi="Times New Roman" w:cs="Times New Roman"/>
          <w:spacing w:val="-1"/>
          <w:sz w:val="20"/>
          <w:szCs w:val="20"/>
          <w:shd w:val="clear" w:color="auto" w:fill="FFFFFF"/>
        </w:rPr>
        <w:t xml:space="preserve">2014 год -  </w:t>
      </w:r>
      <w:r w:rsidRPr="00E62AD2">
        <w:rPr>
          <w:rFonts w:ascii="Times New Roman" w:eastAsia="Times New Roman" w:hAnsi="Times New Roman" w:cs="Times New Roman"/>
          <w:color w:val="000000" w:themeColor="text1"/>
          <w:spacing w:val="-1"/>
          <w:sz w:val="20"/>
          <w:szCs w:val="20"/>
          <w:shd w:val="clear" w:color="auto" w:fill="FFFFFF"/>
        </w:rPr>
        <w:t>510,69</w:t>
      </w:r>
      <w:r w:rsidRPr="00E62AD2">
        <w:rPr>
          <w:rFonts w:ascii="Times New Roman" w:eastAsia="Times New Roman" w:hAnsi="Times New Roman" w:cs="Times New Roman"/>
          <w:color w:val="FF0000"/>
          <w:spacing w:val="-1"/>
          <w:sz w:val="20"/>
          <w:szCs w:val="20"/>
          <w:shd w:val="clear" w:color="auto" w:fill="FFFFFF"/>
        </w:rPr>
        <w:t xml:space="preserve"> </w:t>
      </w:r>
      <w:r w:rsidRPr="00E62AD2">
        <w:rPr>
          <w:rFonts w:ascii="Times New Roman" w:eastAsia="Times New Roman" w:hAnsi="Times New Roman" w:cs="Times New Roman"/>
          <w:spacing w:val="-1"/>
          <w:sz w:val="20"/>
          <w:szCs w:val="20"/>
          <w:shd w:val="clear" w:color="auto" w:fill="FFFFFF"/>
        </w:rPr>
        <w:t>тыс. рублей;</w:t>
      </w:r>
    </w:p>
    <w:p w:rsidR="00E62AD2" w:rsidRPr="00E62AD2" w:rsidRDefault="00E62AD2" w:rsidP="00E62AD2">
      <w:pPr>
        <w:spacing w:after="0" w:line="240" w:lineRule="auto"/>
        <w:ind w:firstLine="709"/>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  Приложения  1 и 2 к Программе «Энергосбережение и повышение энергетической эффективности на территории муниципального района «Ижемский» на 2010 – 2020 годы» изложить в новой редакции согласно приложению к настоящему постановлению.</w:t>
      </w:r>
    </w:p>
    <w:p w:rsidR="00E62AD2" w:rsidRPr="00E62AD2" w:rsidRDefault="00E62AD2" w:rsidP="00E62AD2">
      <w:pPr>
        <w:spacing w:after="0" w:line="240" w:lineRule="auto"/>
        <w:ind w:firstLine="709"/>
        <w:jc w:val="both"/>
        <w:rPr>
          <w:rFonts w:ascii="Times New Roman" w:eastAsia="Times New Roman" w:hAnsi="Times New Roman" w:cs="Times New Roman"/>
          <w:sz w:val="20"/>
          <w:szCs w:val="20"/>
        </w:rPr>
      </w:pPr>
    </w:p>
    <w:p w:rsidR="00E62AD2" w:rsidRPr="00E62AD2" w:rsidRDefault="00E62AD2" w:rsidP="00E62AD2">
      <w:pPr>
        <w:spacing w:after="0" w:line="240" w:lineRule="auto"/>
        <w:ind w:firstLine="709"/>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 Настоящее постановление вступает в силу с даты его официального опубликования (обнародования).</w:t>
      </w:r>
    </w:p>
    <w:p w:rsidR="00E62AD2" w:rsidRPr="00E62AD2" w:rsidRDefault="00E62AD2" w:rsidP="00E62AD2">
      <w:pPr>
        <w:spacing w:after="0" w:line="240" w:lineRule="auto"/>
        <w:rPr>
          <w:rFonts w:ascii="Times New Roman" w:eastAsia="Times New Roman" w:hAnsi="Times New Roman" w:cs="Times New Roman"/>
          <w:sz w:val="20"/>
          <w:szCs w:val="20"/>
        </w:rPr>
      </w:pPr>
    </w:p>
    <w:p w:rsidR="00E62AD2" w:rsidRPr="00E62AD2" w:rsidRDefault="00E62AD2" w:rsidP="00E62AD2">
      <w:pPr>
        <w:spacing w:after="0" w:line="240" w:lineRule="auto"/>
        <w:rPr>
          <w:rFonts w:ascii="Times New Roman" w:eastAsia="Times New Roman" w:hAnsi="Times New Roman" w:cs="Times New Roman"/>
          <w:sz w:val="20"/>
          <w:szCs w:val="20"/>
        </w:rPr>
      </w:pPr>
    </w:p>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Руководитель администрации</w:t>
      </w:r>
    </w:p>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муниципального района «Ижемский»                                                         </w:t>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t>И.В. Норкин</w:t>
      </w:r>
    </w:p>
    <w:p w:rsidR="00E62AD2" w:rsidRPr="00E62AD2" w:rsidRDefault="00E62AD2" w:rsidP="00E62AD2">
      <w:pPr>
        <w:spacing w:after="0" w:line="240" w:lineRule="auto"/>
        <w:rPr>
          <w:rFonts w:ascii="Times New Roman" w:eastAsia="Times New Roman" w:hAnsi="Times New Roman" w:cs="Times New Roman"/>
          <w:sz w:val="20"/>
          <w:szCs w:val="20"/>
        </w:rPr>
        <w:sectPr w:rsidR="00E62AD2" w:rsidRPr="00E62AD2" w:rsidSect="00E62AD2">
          <w:pgSz w:w="11906" w:h="16838"/>
          <w:pgMar w:top="720" w:right="720" w:bottom="720" w:left="720" w:header="709" w:footer="709" w:gutter="0"/>
          <w:cols w:space="708"/>
          <w:docGrid w:linePitch="360"/>
        </w:sectPr>
      </w:pP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Приложение к постановлению</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администрации муниципального</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района «Ижемский»</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от 03 декабря 2014 года № 1123     </w:t>
      </w:r>
    </w:p>
    <w:p w:rsidR="00E62AD2" w:rsidRPr="00E62AD2" w:rsidRDefault="00E62AD2" w:rsidP="00E62AD2">
      <w:pPr>
        <w:spacing w:after="0" w:line="240" w:lineRule="auto"/>
        <w:ind w:firstLine="708"/>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«Приложение 1</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 муниципальной Программе</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"Энергосбережения и энергоэффективности</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 Ижемском районе</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на 2010 - 2020 годы»</w:t>
      </w:r>
    </w:p>
    <w:p w:rsidR="00E62AD2" w:rsidRPr="00E62AD2" w:rsidRDefault="00E62AD2" w:rsidP="00E62AD2">
      <w:pPr>
        <w:spacing w:after="0" w:line="240" w:lineRule="auto"/>
        <w:jc w:val="right"/>
        <w:rPr>
          <w:rFonts w:ascii="Times New Roman" w:eastAsia="Times New Roman" w:hAnsi="Times New Roman" w:cs="Times New Roman"/>
          <w:sz w:val="20"/>
          <w:szCs w:val="20"/>
        </w:rPr>
      </w:pP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ПЕРЕЧЕНЬ</w:t>
      </w: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ЭНЕРГОСБЕРЕГАЮЩИХ МЕРОПРИЯТИЙ</w:t>
      </w: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lang w:val="en-US"/>
        </w:rPr>
        <w:t>I</w:t>
      </w:r>
      <w:r w:rsidRPr="00E62AD2">
        <w:rPr>
          <w:rFonts w:ascii="Times New Roman" w:eastAsia="Times New Roman" w:hAnsi="Times New Roman" w:cs="Times New Roman"/>
          <w:sz w:val="20"/>
          <w:szCs w:val="20"/>
        </w:rPr>
        <w:t>-го ЭТАПА РЕАЛИЗАЦИИ ПРОГРАММЫ</w:t>
      </w:r>
    </w:p>
    <w:p w:rsidR="00E62AD2" w:rsidRPr="00E62AD2" w:rsidRDefault="00E62AD2" w:rsidP="00E62AD2">
      <w:pPr>
        <w:spacing w:after="0" w:line="240" w:lineRule="auto"/>
        <w:jc w:val="center"/>
        <w:rPr>
          <w:rFonts w:ascii="Times New Roman" w:eastAsia="Times New Roman" w:hAnsi="Times New Roman" w:cs="Times New Roman"/>
          <w:sz w:val="20"/>
          <w:szCs w:val="20"/>
        </w:rPr>
      </w:pPr>
    </w:p>
    <w:tbl>
      <w:tblPr>
        <w:tblW w:w="15377" w:type="dxa"/>
        <w:tblInd w:w="70" w:type="dxa"/>
        <w:tblLayout w:type="fixed"/>
        <w:tblCellMar>
          <w:left w:w="70" w:type="dxa"/>
          <w:right w:w="70" w:type="dxa"/>
        </w:tblCellMar>
        <w:tblLook w:val="0000"/>
      </w:tblPr>
      <w:tblGrid>
        <w:gridCol w:w="675"/>
        <w:gridCol w:w="6555"/>
        <w:gridCol w:w="992"/>
        <w:gridCol w:w="1417"/>
        <w:gridCol w:w="1418"/>
        <w:gridCol w:w="1080"/>
        <w:gridCol w:w="1080"/>
        <w:gridCol w:w="1080"/>
        <w:gridCol w:w="1080"/>
      </w:tblGrid>
      <w:tr w:rsidR="00E62AD2" w:rsidRPr="00E62AD2" w:rsidTr="00E62AD2">
        <w:trPr>
          <w:cantSplit/>
          <w:trHeight w:val="240"/>
        </w:trPr>
        <w:tc>
          <w:tcPr>
            <w:tcW w:w="675"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п/п</w:t>
            </w:r>
          </w:p>
        </w:tc>
        <w:tc>
          <w:tcPr>
            <w:tcW w:w="6555"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Наименование мероприятий</w:t>
            </w:r>
          </w:p>
        </w:tc>
        <w:tc>
          <w:tcPr>
            <w:tcW w:w="992"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Ед. изм.</w:t>
            </w:r>
          </w:p>
        </w:tc>
        <w:tc>
          <w:tcPr>
            <w:tcW w:w="1417"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Всего</w:t>
            </w:r>
          </w:p>
        </w:tc>
        <w:tc>
          <w:tcPr>
            <w:tcW w:w="5738" w:type="dxa"/>
            <w:gridSpan w:val="5"/>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 т.ч. по годам</w:t>
            </w:r>
          </w:p>
        </w:tc>
      </w:tr>
      <w:tr w:rsidR="00E62AD2" w:rsidRPr="00E62AD2" w:rsidTr="00E62AD2">
        <w:trPr>
          <w:cantSplit/>
          <w:trHeight w:val="240"/>
        </w:trPr>
        <w:tc>
          <w:tcPr>
            <w:tcW w:w="675"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1 г"/>
              </w:smartTagPr>
              <w:r w:rsidRPr="00E62AD2">
                <w:rPr>
                  <w:rFonts w:ascii="Times New Roman" w:eastAsia="Times New Roman" w:hAnsi="Times New Roman" w:cs="Times New Roman"/>
                  <w:sz w:val="20"/>
                  <w:szCs w:val="20"/>
                </w:rPr>
                <w:t>2011 г</w:t>
              </w:r>
            </w:smartTag>
            <w:r w:rsidRPr="00E62AD2">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2 г"/>
              </w:smartTagPr>
              <w:r w:rsidRPr="00E62AD2">
                <w:rPr>
                  <w:rFonts w:ascii="Times New Roman" w:eastAsia="Times New Roman" w:hAnsi="Times New Roman" w:cs="Times New Roman"/>
                  <w:sz w:val="20"/>
                  <w:szCs w:val="20"/>
                </w:rPr>
                <w:t>2012 г</w:t>
              </w:r>
            </w:smartTag>
            <w:r w:rsidRPr="00E62AD2">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3 г"/>
              </w:smartTagPr>
              <w:r w:rsidRPr="00E62AD2">
                <w:rPr>
                  <w:rFonts w:ascii="Times New Roman" w:eastAsia="Times New Roman" w:hAnsi="Times New Roman" w:cs="Times New Roman"/>
                  <w:sz w:val="20"/>
                  <w:szCs w:val="20"/>
                </w:rPr>
                <w:t>2013 г</w:t>
              </w:r>
            </w:smartTag>
            <w:r w:rsidRPr="00E62AD2">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4 г"/>
              </w:smartTagPr>
              <w:r w:rsidRPr="00E62AD2">
                <w:rPr>
                  <w:rFonts w:ascii="Times New Roman" w:eastAsia="Times New Roman" w:hAnsi="Times New Roman" w:cs="Times New Roman"/>
                  <w:sz w:val="20"/>
                  <w:szCs w:val="20"/>
                </w:rPr>
                <w:t>2014 г</w:t>
              </w:r>
            </w:smartTag>
            <w:r w:rsidRPr="00E62AD2">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240"/>
        </w:trPr>
        <w:tc>
          <w:tcPr>
            <w:tcW w:w="15377" w:type="dxa"/>
            <w:gridSpan w:val="9"/>
            <w:tcBorders>
              <w:top w:val="nil"/>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lang w:val="en-US"/>
              </w:rPr>
              <w:t>I</w:t>
            </w:r>
            <w:r w:rsidRPr="00E62AD2">
              <w:rPr>
                <w:rFonts w:ascii="Times New Roman" w:eastAsia="Times New Roman" w:hAnsi="Times New Roman" w:cs="Times New Roman"/>
                <w:b/>
                <w:sz w:val="20"/>
                <w:szCs w:val="20"/>
              </w:rPr>
              <w:t>. БЮДЖЕТНЫЕ УЧРЕЖДЕНИЯ</w:t>
            </w:r>
          </w:p>
        </w:tc>
      </w:tr>
      <w:tr w:rsidR="00E62AD2" w:rsidRPr="00E62AD2" w:rsidTr="00E62AD2">
        <w:trPr>
          <w:cantSplit/>
          <w:trHeight w:val="240"/>
        </w:trPr>
        <w:tc>
          <w:tcPr>
            <w:tcW w:w="15377" w:type="dxa"/>
            <w:gridSpan w:val="9"/>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Образование</w:t>
            </w: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color w:val="000000"/>
                <w:sz w:val="20"/>
                <w:szCs w:val="20"/>
              </w:rPr>
              <w:t>Проведение обучения и аттестация ответственных по вопросам энергосбережения и энергетической эффективности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чел.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Реализация механизма заинтересованности персонала в энергосбережении. Назначение ответственного за энергосбережение в организации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Чел.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40</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Знание  ответственными за исправное состояние и безопасную эксплуатацию тепловых энергоустановок  «Правил технической эксплуатации тепловых энергоустановок» (далее ПТЭТЭ)</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Чел.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40</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Разработка местной инструкции по эксплуатации, управлению и обслуживанию энергопотребляющих систем и периодический контроль со стороны руководства учреждения за их выполнением (ТПЭУ) п.2.8.1.ПТЭТЭ</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Удаление от поверхности нагрева прибора (особенно радиатора) декоративных решеток, плит, плотных штор, мебели, что  обеспечивает рост теплоотдачи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lang w:val="en-US"/>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Регулярная очистка светильников и окон</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lang w:val="en-US"/>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энергетических обследований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здание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34</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Разработка энергетического  паспорта на все объекты</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паспорт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34</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Заключение энергосервисных договоров (контрактов) на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договор</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10.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Содержание в исправном состоянии запорно-регулирующей  арматуры систем отопления, холодного водоснабжения, что дает экономию потребления ресурсов </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комплект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 ,в т.ч.</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-воды</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-тепла    </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электро энергия</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12.</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Перекладка электрических сетей для снижения потерь электрической энергии в зданиях, строениях, сооружениях</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м/п</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Применение энергосберегающих ламп</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206</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82</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82 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Рационализация расположения источников света в помещениях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48</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Объекты образования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Обеспечение выключения электроприборов из сети при их неиспользовании (вместо перевода в режим ожидания)</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прибор</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16.</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Утепление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уплотнение оконных и дверных проемов (установка теплосберегающих окон)</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105</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40</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65</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утепление наружных ограждающих конструкций</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м.кв.</w:t>
            </w: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48</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28</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Автоматизация потребления тепловой энергии зданиями,  строениями, сооружениями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т/узел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Тепловая изоляция трубопроводов и оборудования, разводящих трубопроводов отопления и горячего водоснабжения в зданиях, строениях, сооружениях (замена изоляции)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м/п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Промывка систем централизованного отопления</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объект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ежегодно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гидравлической регулировки, автоматической/ручной балансировки распределительных систем отопления и стояков в зданиях,строениях, сооружениях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Замена неэффективных отопительных котлов в индивидуальных системах отопления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котел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объект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30"/>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26.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Установка энергоэффективных санитарно-технических устройств</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240"/>
        </w:trPr>
        <w:tc>
          <w:tcPr>
            <w:tcW w:w="15377" w:type="dxa"/>
            <w:gridSpan w:val="9"/>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Культура</w:t>
            </w: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color w:val="000000"/>
                <w:sz w:val="20"/>
                <w:szCs w:val="20"/>
              </w:rPr>
              <w:t>Проведение обучения и аттестация ответственных по вопросам энергосбережения и энергетической эффективности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чел.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Реализация механизма заинтересованности персонала в энергосбережении. Назначение ответственного за энергосбережение в организации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Чел.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Знание  ответственными за исправное состояние и безопасную эксплуатацию тепловых энергоустановок  «Правил технической эксплуатации тепловых энергоустановок» (далее ПТЭТЭ)</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Чел.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Разработка местной инструкции по эксплуатации, управлению и обслуживанию энергопотребляющих систем и периодический контроль со стороны руководства учреждения за их выполнением (ТПЭУ) п.2.8.1.ПТЭТЭ</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Удаление от поверхности нагрева прибора (особенно радиатора) декоративных решеток, плит, плотных штор, мебели, что  обеспечивает рост теплоотдачи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Регулярная очистка светильников и окон</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энергетических обследований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здание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Разработка энергетического  паспорта на все объекты</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паспорт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Заключение энергосервисных договоров (контрактов) на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договор</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Содержание в исправном состоянии запорно-регулирующей  арматуры систем отопления, холодного водоснабжения, что дает экономию потребления ресурсов </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комплект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 ,в т.ч.</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-воды</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-тепла    </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электро энергия</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12.</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Перекладка электрических сетей для снижения потерь электрической энергии в зданиях, строениях, сооружениях</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м/п</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Применение энергосберегающих ламп</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492</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200</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250 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Рационализация расположения источников света в помещениях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Объекты культуры</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15.</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Обеспечение выключения электроприборов из сети при их неиспользовании (вместо перевода в режим ожидания)</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прибор</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16.</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Утепление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уплотнение оконных и дверных проемов (установка теплосберегающих окон)</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77</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8</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29</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33 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утепление наружных ограждающих конструкций</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м.кв.</w:t>
            </w: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Автоматизация потребления тепловой энергии зданиями,  строениями, сооружениями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т/узел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Тепловая изоляция трубопроводов и оборудования, разводящих трубопроводов отопления и горячего водоснабжения в зданиях, строениях, сооружениях (замена изоляции)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м/п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Промывка систем централизованного отопления</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объект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ежегодно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гидравлической регулировки, автоматической/ручной балансировки распределительных систем отопления и стояков в зданиях,строениях, сооружениях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Замена неэффективных отопительных котлов в индивидуальных системах отопления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котел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объект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Установка энергоэффективных санитарно-технических устройств</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15377" w:type="dxa"/>
            <w:gridSpan w:val="9"/>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b/>
                <w:sz w:val="20"/>
                <w:szCs w:val="20"/>
              </w:rPr>
              <w:t>Органы местного самоуправления</w:t>
            </w: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color w:val="000000"/>
                <w:sz w:val="20"/>
                <w:szCs w:val="20"/>
              </w:rPr>
              <w:t>Проведение обучения и аттестация ответственных по вопросам энергосбережения и энергетической эффективности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чел.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Реализация механизма заинтересованности персонала в энергосбережении. Назначение ответственного за энергосбережение в организации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Чел.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Знание  ответственными за исправное состояние и безопасную эксплуатацию тепловых энергоустановок  «Правил технической эксплуатации тепловых энергоустановок» (далее ПТЭТЭ)</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Чел.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Разработка местной инструкции по эксплуатации, управлению и обслуживанию энергопотребляющих систем и периодический контроль со стороны руководства учреждения за их выполнением (ТПЭУ) п.2.8.1.ПТЭТЭ</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Удаление от поверхности нагрева прибора (особенно радиатора) декоративных решеток, плит, плотных штор, мебели, что  обеспечивает рост теплоотдачи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Регулярная очистка светильников и окон</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энергетических обследований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здание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Разработка энергетического  паспорта на все объекты</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паспорт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Заключение энергосервисных договоров (контрактов) на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договор</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Содержание в исправном состоянии запорно-регулирующей  арматуры систем отопления, холодного водоснабжения, что дает экономию потребления ресурсов </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комплект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 ,в т.ч.</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-воды</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-тепла    </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электро энергия</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12.</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Перекладка электрических сетей для снижения потерь электрической энергии в зданиях, строениях, сооружениях</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м/п</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Применение энергосберегающих ламп</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206</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82</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82 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Рационализация расположения источников света в помещениях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Административные здания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Обеспечение выключения электроприборов из сети при их неиспользовании (вместо перевода в режим ожидания)</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прибор</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16.</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Утепление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уплотнение оконных и дверных проемов (установка теплосберегающих окон)</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45</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34</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утепление наружных ограждающих конструкций</w:t>
            </w:r>
          </w:p>
        </w:tc>
        <w:tc>
          <w:tcPr>
            <w:tcW w:w="99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м.кв.</w:t>
            </w:r>
          </w:p>
        </w:tc>
        <w:tc>
          <w:tcPr>
            <w:tcW w:w="1417"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w:t>
            </w: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19.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Автоматизация потребления тепловой энергии зданиями,  строениями, сооружениями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т/узел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Тепловая изоляция трубопроводов и оборудования, разводящих трубопроводов отопления и горячего водоснабжения в зданиях, строениях, сооружениях (замена изоляции)</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м/п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Промывка систем централизованного отопления</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объект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ежегодно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гидравлической регулировки, автоматической/ручной балансировки распределительных систем отопления и стояков в зданиях,строениях, сооружениях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Замена неэффективных отопительных котлов в индивидуальных системах отопления зданий, строений, сооружений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котел</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объект  </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постоянно</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Установка энергоэффективных санитарно-технических устройств</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Субсидии  сельским поселениям на проведение энергосберегающий мероприятий в рамках реализации муниципальных программ</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FF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553"/>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Предоставление субсидии бюджетам сельских поселений на реализацию малых проектов в сфере благоустройства сельских населенных пунктов муниципального района «Ижемский»</w:t>
            </w:r>
          </w:p>
        </w:tc>
        <w:tc>
          <w:tcPr>
            <w:tcW w:w="99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объект</w:t>
            </w:r>
          </w:p>
        </w:tc>
        <w:tc>
          <w:tcPr>
            <w:tcW w:w="1417"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bl>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Приложение 2 </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к муниципальной Программе</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"Энергосбережения и энергоэффективности</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 Ижемском районе</w:t>
      </w:r>
    </w:p>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на 2010 - 2020 годы»</w:t>
      </w:r>
    </w:p>
    <w:p w:rsidR="00E62AD2" w:rsidRPr="00E62AD2" w:rsidRDefault="00E62AD2" w:rsidP="00E62AD2">
      <w:pPr>
        <w:spacing w:after="0" w:line="240" w:lineRule="auto"/>
        <w:jc w:val="right"/>
        <w:rPr>
          <w:rFonts w:ascii="Times New Roman" w:eastAsia="Times New Roman" w:hAnsi="Times New Roman" w:cs="Times New Roman"/>
          <w:color w:val="000000" w:themeColor="text1"/>
          <w:sz w:val="20"/>
          <w:szCs w:val="20"/>
        </w:rPr>
      </w:pPr>
    </w:p>
    <w:p w:rsidR="00E62AD2" w:rsidRPr="00E62AD2" w:rsidRDefault="00E62AD2" w:rsidP="00E62AD2">
      <w:pPr>
        <w:spacing w:after="0" w:line="240" w:lineRule="auto"/>
        <w:jc w:val="center"/>
        <w:rPr>
          <w:rFonts w:ascii="Times New Roman" w:eastAsia="Times New Roman" w:hAnsi="Times New Roman" w:cs="Times New Roman"/>
          <w:sz w:val="20"/>
          <w:szCs w:val="20"/>
        </w:rPr>
      </w:pP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СТОИМОСТНАЯ ОЦЕНКА</w:t>
      </w:r>
    </w:p>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ЗАПЛАНИРОВАННЫХ МЕРОПРИЯТИЙ (тыс. руб.)</w:t>
      </w:r>
    </w:p>
    <w:tbl>
      <w:tblPr>
        <w:tblW w:w="0" w:type="auto"/>
        <w:jc w:val="center"/>
        <w:tblLayout w:type="fixed"/>
        <w:tblCellMar>
          <w:left w:w="70" w:type="dxa"/>
          <w:right w:w="70" w:type="dxa"/>
        </w:tblCellMar>
        <w:tblLook w:val="0000"/>
      </w:tblPr>
      <w:tblGrid>
        <w:gridCol w:w="675"/>
        <w:gridCol w:w="6555"/>
        <w:gridCol w:w="1080"/>
        <w:gridCol w:w="1080"/>
        <w:gridCol w:w="1072"/>
        <w:gridCol w:w="1134"/>
        <w:gridCol w:w="845"/>
        <w:gridCol w:w="1080"/>
      </w:tblGrid>
      <w:tr w:rsidR="00E62AD2" w:rsidRPr="00E62AD2" w:rsidTr="00E62AD2">
        <w:trPr>
          <w:cantSplit/>
          <w:trHeight w:val="240"/>
          <w:jc w:val="center"/>
        </w:trPr>
        <w:tc>
          <w:tcPr>
            <w:tcW w:w="675"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п/п</w:t>
            </w:r>
          </w:p>
        </w:tc>
        <w:tc>
          <w:tcPr>
            <w:tcW w:w="6555"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Наименование мероприятий</w:t>
            </w:r>
          </w:p>
        </w:tc>
        <w:tc>
          <w:tcPr>
            <w:tcW w:w="1080" w:type="dxa"/>
            <w:vMerge w:val="restart"/>
            <w:tcBorders>
              <w:top w:val="single" w:sz="6" w:space="0" w:color="auto"/>
              <w:left w:val="single" w:sz="6" w:space="0" w:color="auto"/>
              <w:bottom w:val="nil"/>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Всего, тыс. руб.</w:t>
            </w:r>
          </w:p>
        </w:tc>
        <w:tc>
          <w:tcPr>
            <w:tcW w:w="5211" w:type="dxa"/>
            <w:gridSpan w:val="5"/>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в т.ч. по годам</w:t>
            </w:r>
          </w:p>
        </w:tc>
      </w:tr>
      <w:tr w:rsidR="00E62AD2" w:rsidRPr="00E62AD2" w:rsidTr="00E62AD2">
        <w:trPr>
          <w:cantSplit/>
          <w:trHeight w:val="240"/>
          <w:jc w:val="center"/>
        </w:trPr>
        <w:tc>
          <w:tcPr>
            <w:tcW w:w="675"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Borders>
              <w:top w:val="nil"/>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1 г"/>
              </w:smartTagPr>
              <w:r w:rsidRPr="00E62AD2">
                <w:rPr>
                  <w:rFonts w:ascii="Times New Roman" w:eastAsia="Times New Roman" w:hAnsi="Times New Roman" w:cs="Times New Roman"/>
                  <w:sz w:val="20"/>
                  <w:szCs w:val="20"/>
                </w:rPr>
                <w:t>2011 г</w:t>
              </w:r>
            </w:smartTag>
            <w:r w:rsidRPr="00E62AD2">
              <w:rPr>
                <w:rFonts w:ascii="Times New Roman" w:eastAsia="Times New Roman" w:hAnsi="Times New Roman" w:cs="Times New Roman"/>
                <w:sz w:val="20"/>
                <w:szCs w:val="20"/>
              </w:rPr>
              <w:t>.</w:t>
            </w:r>
          </w:p>
        </w:tc>
        <w:tc>
          <w:tcPr>
            <w:tcW w:w="1072"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2 г"/>
              </w:smartTagPr>
              <w:r w:rsidRPr="00E62AD2">
                <w:rPr>
                  <w:rFonts w:ascii="Times New Roman" w:eastAsia="Times New Roman" w:hAnsi="Times New Roman" w:cs="Times New Roman"/>
                  <w:sz w:val="20"/>
                  <w:szCs w:val="20"/>
                </w:rPr>
                <w:t>2012 г</w:t>
              </w:r>
            </w:smartTag>
            <w:r w:rsidRPr="00E62AD2">
              <w:rPr>
                <w:rFonts w:ascii="Times New Roman" w:eastAsia="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3 г"/>
              </w:smartTagPr>
              <w:r w:rsidRPr="00E62AD2">
                <w:rPr>
                  <w:rFonts w:ascii="Times New Roman" w:eastAsia="Times New Roman" w:hAnsi="Times New Roman" w:cs="Times New Roman"/>
                  <w:sz w:val="20"/>
                  <w:szCs w:val="20"/>
                </w:rPr>
                <w:t>2013 г</w:t>
              </w:r>
            </w:smartTag>
            <w:r w:rsidRPr="00E62AD2">
              <w:rPr>
                <w:rFonts w:ascii="Times New Roman" w:eastAsia="Times New Roman" w:hAnsi="Times New Roman" w:cs="Times New Roman"/>
                <w:sz w:val="20"/>
                <w:szCs w:val="20"/>
              </w:rPr>
              <w:t>.</w:t>
            </w:r>
          </w:p>
        </w:tc>
        <w:tc>
          <w:tcPr>
            <w:tcW w:w="84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2014 г"/>
              </w:smartTagPr>
              <w:r w:rsidRPr="00E62AD2">
                <w:rPr>
                  <w:rFonts w:ascii="Times New Roman" w:eastAsia="Times New Roman" w:hAnsi="Times New Roman" w:cs="Times New Roman"/>
                  <w:sz w:val="20"/>
                  <w:szCs w:val="20"/>
                </w:rPr>
                <w:t>2014 г</w:t>
              </w:r>
            </w:smartTag>
            <w:r w:rsidRPr="00E62AD2">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r>
      <w:tr w:rsidR="00E62AD2" w:rsidRPr="00E62AD2" w:rsidTr="00E62AD2">
        <w:trPr>
          <w:cantSplit/>
          <w:trHeight w:val="480"/>
          <w:jc w:val="center"/>
        </w:trPr>
        <w:tc>
          <w:tcPr>
            <w:tcW w:w="13521" w:type="dxa"/>
            <w:gridSpan w:val="8"/>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         </w:t>
            </w:r>
            <w:r w:rsidRPr="00E62AD2">
              <w:rPr>
                <w:rFonts w:ascii="Times New Roman" w:eastAsia="Times New Roman" w:hAnsi="Times New Roman" w:cs="Times New Roman"/>
                <w:b/>
                <w:sz w:val="20"/>
                <w:szCs w:val="20"/>
              </w:rPr>
              <w:t xml:space="preserve">Образование </w:t>
            </w: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color w:val="000000"/>
                <w:sz w:val="20"/>
                <w:szCs w:val="20"/>
              </w:rPr>
              <w:t>Проведение обучения и аттестация ответственных по вопросам энергосбережения и энергетической эффективности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Реализация механизма заинтересованности персонала в энергосбережении. Назначение ответственного за энергосбережение в организации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Знание  ответственными за исправное состояние и безопасную эксплуатацию тепловых энергоустановок  «Правил технической эксплуатации тепловых энергоустановок» (далее ПТЭТЭ)</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Разработка местной инструкции по эксплуатации, управлению и обслуживанию энергопотребляющих систем и периодический контроль со стороны руководства учреждения за их выполнением (ТПЭУ) п.2.8.1.ПТЭТЭ</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Удаление от поверхности нагрева прибора (особенно радиатора) декоративных решеток, плит, плотных штор, мебели, что  обеспечивает рост теплоотдачи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Регулярная очистка светильников и окон</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энергетических обследований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112,00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112,00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Разработка энергетического  паспорта на все объекты</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200,00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200,00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Заключение энергосервисных договоров (контрактов) на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50,00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50,00</w:t>
            </w:r>
          </w:p>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Содержание в исправном состоянии запорно-регулирующей  арматуры систем отопления, холодного водоснабжения, что дает экономию потребления ресурсов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50,00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50,00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1520,87</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176,18</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254,00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580,00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510,69</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12.</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Перекладка электрических сетей для снижения потерь электрической энергии в зданиях, строениях, сооружениях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Применение энергосберегающих ламп</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70,70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70,70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Рационализация расположения источников света в помещениях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Обеспечение выключения электроприборов из сети при их неиспользовании (вместо перевода в режим ожидания)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16.</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Утепление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803,30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175,30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628,00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уплотнение оконных и дверных проемов (установка теплосберегающих окон)</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803,30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175,30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628,00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утепление наружных ограждающих конструкций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Автоматизация потребления тепловой энергии зданиями,  строениями, сооружениями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19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Тепловая изоляция трубопроводов и оборудования, разводящих трубопроводов отопления и горячего водоснабжения в зданиях, строениях, сооружениях (замена изоляции)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Промывка систем централизованного отопления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гидравлической регулировки, автоматической/ручной балансировки распределительных систем отопления и стояков в зданиях,строениях, сооружениях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80,00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r w:rsidRPr="00E62AD2">
              <w:rPr>
                <w:rFonts w:ascii="Times New Roman" w:eastAsia="Times New Roman" w:hAnsi="Times New Roman" w:cs="Times New Roman"/>
                <w:bCs/>
                <w:color w:val="000000"/>
                <w:sz w:val="20"/>
                <w:szCs w:val="20"/>
              </w:rPr>
              <w:t>80,00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Замена неэффективных отопительных котлов в индивидуальных системах отопления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Установка энергоэффективных санитарно-технических устройств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ИТОГО по образованию</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2886,87</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176,18</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700,00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1500,00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510,69</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13521" w:type="dxa"/>
            <w:gridSpan w:val="8"/>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sz w:val="20"/>
                <w:szCs w:val="20"/>
              </w:rPr>
              <w:t>Культура</w:t>
            </w: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color w:val="000000"/>
                <w:sz w:val="20"/>
                <w:szCs w:val="20"/>
              </w:rPr>
              <w:t>Проведение обучения и аттестация ответственных по вопросам энергосбережения и энергетической эффективности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Реализация механизма заинтересованности персонала в энергосбережении. Назначение ответственного за энергосбережение в организации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Знание  ответственными за исправное состояние и безопасную эксплуатацию тепловых энергоустановок  «Правил технической эксплуатации тепловых энергоустановок» (далее ПТЭТЭ)</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Разработка местной инструкции по эксплуатации, управлению и обслуживанию энергопотребляющих систем и периодический контроль со стороны руководства учреждения за их выполнением (ТПЭУ) п.2.8.1.ПТЭТЭ</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Удаление от поверхности нагрева прибора (особенно радиатора) декоративных решеток, плит, плотных штор, мебели, что  обеспечивает рост теплоотдачи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Регулярная очистка светильников и окон</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энергетических обследований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970,30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970,30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Разработка энергетического  паспорта на все объекты</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Заключение энергосервисных договоров (контрактов) на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Содержание в исправном состоянии запорно-регулирующей  арматуры систем отопления, холодного водоснабжения, что дает экономию потребления ресурсов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21,67</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21,67</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12.</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Перекладка электрических сетей для снижения потерь электрической энергии в зданиях, строениях, сооружениях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Применение энергосберегающих ламп</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8,03</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8,03</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Рационализация расположения источников света в помещениях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Обеспечение выключения электроприборов из сети при их неиспользовании (вместо перевода в режим ожидания)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16.</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Утепление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уплотнение оконных и дверных проемов (установка теплосберегающих окон)</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утепление наружных ограждающих конструкций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Автоматизация потребления тепловой энергии зданиями,  строениями, сооружениями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Тепловая изоляция трубопроводов и оборудования, разводящих трубопроводов отопления и горячего водоснабжения в зданиях, строениях, сооружениях (замена изоляции)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Промывка систем централизованного отопления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гидравлической регулировки, автоматической/ручной балансировки распределительных систем отопления и стояков в зданиях,строениях, сооружениях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Замена неэффективных отопительных котлов в индивидуальных системах отопления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Установка энергоэффективных санитарно-технических устройств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ИТОГО по культуре</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1000,00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1000,00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13521" w:type="dxa"/>
            <w:gridSpan w:val="8"/>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Органы местного самоуправления</w:t>
            </w: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color w:val="000000"/>
                <w:sz w:val="20"/>
                <w:szCs w:val="20"/>
              </w:rPr>
              <w:t>Проведение обучения и аттестация ответственных по вопросам энергосбережения и энергетической эффективности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Реализация механизма заинтересованности персонала в энергосбережении. Назначение ответственного за энергосбережение в организации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Знание  ответственными за исправное состояние и безопасную эксплуатацию тепловых энергоустановок  «Правил технической эксплуатации тепловых энергоустановок» (далее ПТЭТЭ)</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Разработка местной инструкции по эксплуатации, управлению и обслуживанию энергопотребляющих систем и периодический контроль со стороны руководства учреждения за их выполнением (ТПЭУ) п.2.8.1.ПТЭТЭ</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Удаление от поверхности нагрева прибора (особенно радиатора) декоративных решеток, плит, плотных штор, мебели, что  обеспечивает рост теплоотдачи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Регулярная очистка светильников и окон</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энергетических обследований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148,00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98,00</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Разработка энергетического  паспорта на все объекты</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Заключение энергосервисных договоров (контрактов) на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xml:space="preserve">Содержание в исправном состоянии запорно-регулирующей  арматуры систем отопления, холодного водоснабжения, что дает экономию потребления ресурсов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101,90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101,90</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12.</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Перекладка электрических сетей для снижения потерь электрической энергии в зданиях, строениях, сооружениях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Применение энергосберегающих ламп</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Рационализация расположения источников света в помещениях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15.</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Обеспечение выключения электроприборов из сети при их неиспользовании (вместо перевода в режим ожидания)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16.</w:t>
            </w: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Утепление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661,52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436,52</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225,00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уплотнение оконных и дверных проемов (установка теплосберегающих окон)</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661,52</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436,52</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r w:rsidRPr="00E62AD2">
              <w:rPr>
                <w:rFonts w:ascii="Times New Roman" w:eastAsia="Times New Roman" w:hAnsi="Times New Roman" w:cs="Times New Roman"/>
                <w:color w:val="000000"/>
                <w:sz w:val="20"/>
                <w:szCs w:val="20"/>
              </w:rPr>
              <w:t>225,00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vAlign w:val="center"/>
          </w:tcPr>
          <w:p w:rsidR="00E62AD2" w:rsidRPr="00E62AD2" w:rsidRDefault="00E62AD2" w:rsidP="00E62AD2">
            <w:pPr>
              <w:spacing w:after="0" w:line="240" w:lineRule="auto"/>
              <w:jc w:val="both"/>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 утепление наружных ограждающих конструкций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17</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color w:val="000000"/>
                <w:sz w:val="20"/>
                <w:szCs w:val="20"/>
              </w:rPr>
            </w:pPr>
            <w:r w:rsidRPr="00E62AD2">
              <w:rPr>
                <w:rFonts w:ascii="Times New Roman" w:eastAsia="Times New Roman" w:hAnsi="Times New Roman" w:cs="Times New Roman"/>
                <w:sz w:val="20"/>
                <w:szCs w:val="20"/>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18</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Автоматизация потребления тепловой энергии зданиями,  строениями, сооружениями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19</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Тепловая изоляция трубопроводов и оборудования, разводящих трубопроводов отопления и горячего водоснабжения в зданиях, строениях, сооружениях (замена изоляции)</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20</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Промывка систем централизованного отопления</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Проведение гидравлической регулировки, автоматической/ручной балансировки распределительных систем отопления и стояков в зданиях,строениях, сооружениях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lastRenderedPageBreak/>
              <w:t>22.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Замена неэффективных отопительных котлов в индивидуальных системах отопления зданий, строений, сооружений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23.</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24.</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Установка энергоэффективных санитарно-технических устройств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25.</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Субсидии  сельским поселениям на проведение энергосберегающий мероприятий в рамках реализации муниципальных программ</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1389,14</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r w:rsidRPr="00E62AD2">
              <w:rPr>
                <w:rFonts w:ascii="Times New Roman" w:eastAsia="Times New Roman" w:hAnsi="Times New Roman" w:cs="Times New Roman"/>
                <w:bCs/>
                <w:color w:val="000000"/>
                <w:sz w:val="20"/>
                <w:szCs w:val="20"/>
              </w:rPr>
              <w:t>252,14</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r w:rsidRPr="00E62AD2">
              <w:rPr>
                <w:rFonts w:ascii="Times New Roman" w:eastAsia="Times New Roman" w:hAnsi="Times New Roman" w:cs="Times New Roman"/>
                <w:bCs/>
                <w:color w:val="000000"/>
                <w:sz w:val="20"/>
                <w:szCs w:val="20"/>
              </w:rPr>
              <w:t>1000,00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r w:rsidRPr="00E62AD2">
              <w:rPr>
                <w:rFonts w:ascii="Times New Roman" w:eastAsia="Times New Roman" w:hAnsi="Times New Roman" w:cs="Times New Roman"/>
                <w:bCs/>
                <w:color w:val="000000"/>
                <w:sz w:val="20"/>
                <w:szCs w:val="20"/>
              </w:rPr>
              <w:t>55,00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themeColor="text1"/>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26.</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Предоставление субсидии бюджетам сельских поселений на реализацию малых проектов в сфере благоустройства сельских населенных пунктов муниципального района «Ижемский»</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ИТОГО по ОМС</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2168,56</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888,56</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1225,00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55,00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0,00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13521" w:type="dxa"/>
            <w:gridSpan w:val="8"/>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ГБУЗ РК «Ижемская ЦРБ»</w:t>
            </w: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1.</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93,00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Cs/>
                <w:color w:val="000000"/>
                <w:sz w:val="20"/>
                <w:szCs w:val="20"/>
              </w:rPr>
            </w:pPr>
            <w:r w:rsidRPr="00E62AD2">
              <w:rPr>
                <w:rFonts w:ascii="Times New Roman" w:eastAsia="Times New Roman" w:hAnsi="Times New Roman" w:cs="Times New Roman"/>
                <w:bCs/>
                <w:color w:val="000000"/>
                <w:sz w:val="20"/>
                <w:szCs w:val="20"/>
              </w:rPr>
              <w:t>93,00</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jc w:val="center"/>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2.</w:t>
            </w: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Итого по здравоохранению</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93,00</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93,00</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r w:rsidR="00E62AD2" w:rsidRPr="00E62AD2" w:rsidTr="00E62AD2">
        <w:trPr>
          <w:cantSplit/>
          <w:trHeight w:val="311"/>
          <w:jc w:val="center"/>
        </w:trPr>
        <w:tc>
          <w:tcPr>
            <w:tcW w:w="67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sz w:val="20"/>
                <w:szCs w:val="20"/>
              </w:rPr>
            </w:pPr>
          </w:p>
        </w:tc>
        <w:tc>
          <w:tcPr>
            <w:tcW w:w="655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autoSpaceDE w:val="0"/>
              <w:autoSpaceDN w:val="0"/>
              <w:adjustRightInd w:val="0"/>
              <w:spacing w:after="0" w:line="240" w:lineRule="auto"/>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sz w:val="20"/>
                <w:szCs w:val="20"/>
              </w:rPr>
            </w:pPr>
            <w:r w:rsidRPr="00E62AD2">
              <w:rPr>
                <w:rFonts w:ascii="Times New Roman" w:eastAsia="Times New Roman" w:hAnsi="Times New Roman" w:cs="Times New Roman"/>
                <w:b/>
                <w:sz w:val="20"/>
                <w:szCs w:val="20"/>
              </w:rPr>
              <w:t>6148,43</w:t>
            </w:r>
          </w:p>
          <w:p w:rsidR="00E62AD2" w:rsidRPr="00E62AD2" w:rsidRDefault="00E62AD2" w:rsidP="00E62AD2">
            <w:pPr>
              <w:spacing w:after="0" w:line="240" w:lineRule="auto"/>
              <w:jc w:val="right"/>
              <w:rPr>
                <w:rFonts w:ascii="Times New Roman" w:eastAsia="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1157,74</w:t>
            </w:r>
          </w:p>
        </w:tc>
        <w:tc>
          <w:tcPr>
            <w:tcW w:w="1072"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1925,00</w:t>
            </w:r>
          </w:p>
        </w:tc>
        <w:tc>
          <w:tcPr>
            <w:tcW w:w="1134"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2555,00</w:t>
            </w:r>
          </w:p>
        </w:tc>
        <w:tc>
          <w:tcPr>
            <w:tcW w:w="845"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r w:rsidRPr="00E62AD2">
              <w:rPr>
                <w:rFonts w:ascii="Times New Roman" w:eastAsia="Times New Roman" w:hAnsi="Times New Roman" w:cs="Times New Roman"/>
                <w:b/>
                <w:bCs/>
                <w:color w:val="000000"/>
                <w:sz w:val="20"/>
                <w:szCs w:val="20"/>
              </w:rPr>
              <w:t>510,69</w:t>
            </w:r>
          </w:p>
        </w:tc>
        <w:tc>
          <w:tcPr>
            <w:tcW w:w="1080" w:type="dxa"/>
            <w:tcBorders>
              <w:top w:val="single" w:sz="6" w:space="0" w:color="auto"/>
              <w:left w:val="single" w:sz="6" w:space="0" w:color="auto"/>
              <w:bottom w:val="single" w:sz="6" w:space="0" w:color="auto"/>
              <w:right w:val="single" w:sz="6" w:space="0" w:color="auto"/>
            </w:tcBorders>
          </w:tcPr>
          <w:p w:rsidR="00E62AD2" w:rsidRPr="00E62AD2" w:rsidRDefault="00E62AD2" w:rsidP="00E62AD2">
            <w:pPr>
              <w:spacing w:after="0" w:line="240" w:lineRule="auto"/>
              <w:jc w:val="right"/>
              <w:rPr>
                <w:rFonts w:ascii="Times New Roman" w:eastAsia="Times New Roman" w:hAnsi="Times New Roman" w:cs="Times New Roman"/>
                <w:b/>
                <w:bCs/>
                <w:color w:val="000000"/>
                <w:sz w:val="20"/>
                <w:szCs w:val="20"/>
              </w:rPr>
            </w:pPr>
          </w:p>
        </w:tc>
      </w:tr>
    </w:tbl>
    <w:p w:rsidR="00E62AD2" w:rsidRPr="00E62AD2" w:rsidRDefault="00E62AD2" w:rsidP="00E62AD2">
      <w:pPr>
        <w:spacing w:after="0" w:line="240" w:lineRule="auto"/>
        <w:jc w:val="right"/>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w:t>
      </w:r>
    </w:p>
    <w:p w:rsidR="00E62AD2" w:rsidRPr="00E62AD2" w:rsidRDefault="00E62AD2" w:rsidP="00E62AD2">
      <w:pPr>
        <w:rPr>
          <w:rFonts w:ascii="Times New Roman" w:eastAsia="Times New Roman" w:hAnsi="Times New Roman" w:cs="Times New Roman"/>
          <w:sz w:val="20"/>
          <w:szCs w:val="20"/>
        </w:rPr>
      </w:pPr>
    </w:p>
    <w:p w:rsidR="00E62AD2" w:rsidRPr="00E62AD2" w:rsidRDefault="00E62AD2" w:rsidP="00E62AD2">
      <w:pPr>
        <w:spacing w:after="0" w:line="240" w:lineRule="auto"/>
        <w:rPr>
          <w:rFonts w:ascii="Times New Roman" w:eastAsia="Times New Roman" w:hAnsi="Times New Roman" w:cs="Times New Roman"/>
          <w:sz w:val="20"/>
          <w:szCs w:val="20"/>
        </w:rPr>
      </w:pPr>
    </w:p>
    <w:p w:rsidR="00263132" w:rsidRDefault="00263132" w:rsidP="00263132">
      <w:pPr>
        <w:spacing w:after="0" w:line="240" w:lineRule="auto"/>
        <w:rPr>
          <w:rFonts w:ascii="Times New Roman" w:eastAsia="Times New Roman" w:hAnsi="Times New Roman" w:cs="Times New Roman"/>
          <w:sz w:val="20"/>
          <w:szCs w:val="20"/>
        </w:rPr>
      </w:pPr>
    </w:p>
    <w:p w:rsidR="00263132" w:rsidRDefault="00263132" w:rsidP="00263132">
      <w:pPr>
        <w:spacing w:after="0" w:line="240" w:lineRule="auto"/>
        <w:rPr>
          <w:rFonts w:ascii="Times New Roman" w:eastAsia="Times New Roman" w:hAnsi="Times New Roman" w:cs="Times New Roman"/>
          <w:sz w:val="20"/>
          <w:szCs w:val="20"/>
        </w:rPr>
      </w:pPr>
    </w:p>
    <w:p w:rsidR="00263132" w:rsidRDefault="00263132" w:rsidP="00263132">
      <w:pPr>
        <w:spacing w:after="0" w:line="240" w:lineRule="auto"/>
        <w:rPr>
          <w:rFonts w:ascii="Times New Roman" w:eastAsia="Times New Roman" w:hAnsi="Times New Roman" w:cs="Times New Roman"/>
          <w:sz w:val="20"/>
          <w:szCs w:val="20"/>
        </w:rPr>
      </w:pPr>
    </w:p>
    <w:p w:rsidR="00263132" w:rsidRDefault="00263132" w:rsidP="00263132">
      <w:pPr>
        <w:spacing w:after="0" w:line="240" w:lineRule="auto"/>
        <w:rPr>
          <w:rFonts w:ascii="Times New Roman" w:eastAsia="Times New Roman" w:hAnsi="Times New Roman" w:cs="Times New Roman"/>
          <w:sz w:val="20"/>
          <w:szCs w:val="20"/>
        </w:rPr>
      </w:pPr>
    </w:p>
    <w:p w:rsidR="00263132" w:rsidRDefault="00263132" w:rsidP="00263132">
      <w:pPr>
        <w:spacing w:after="0" w:line="240" w:lineRule="auto"/>
        <w:rPr>
          <w:rFonts w:ascii="Times New Roman" w:eastAsia="Times New Roman" w:hAnsi="Times New Roman" w:cs="Times New Roman"/>
          <w:sz w:val="20"/>
          <w:szCs w:val="20"/>
        </w:rPr>
      </w:pPr>
    </w:p>
    <w:p w:rsidR="00263132" w:rsidRPr="001B5EA4" w:rsidRDefault="00263132" w:rsidP="00263132">
      <w:pPr>
        <w:spacing w:after="0" w:line="240" w:lineRule="auto"/>
        <w:rPr>
          <w:rFonts w:ascii="Times New Roman" w:eastAsia="Times New Roman" w:hAnsi="Times New Roman" w:cs="Times New Roman"/>
          <w:sz w:val="20"/>
          <w:szCs w:val="20"/>
        </w:rPr>
        <w:sectPr w:rsidR="00263132" w:rsidRPr="001B5EA4" w:rsidSect="00E62AD2">
          <w:footerReference w:type="even" r:id="rId47"/>
          <w:pgSz w:w="16838" w:h="11906" w:orient="landscape" w:code="9"/>
          <w:pgMar w:top="720" w:right="720" w:bottom="720" w:left="720" w:header="720" w:footer="720" w:gutter="0"/>
          <w:cols w:space="720"/>
          <w:docGrid w:linePitch="299"/>
        </w:sectPr>
      </w:pPr>
    </w:p>
    <w:tbl>
      <w:tblPr>
        <w:tblW w:w="9858" w:type="dxa"/>
        <w:jc w:val="center"/>
        <w:tblInd w:w="-34" w:type="dxa"/>
        <w:tblLayout w:type="fixed"/>
        <w:tblLook w:val="04A0"/>
      </w:tblPr>
      <w:tblGrid>
        <w:gridCol w:w="3828"/>
        <w:gridCol w:w="2250"/>
        <w:gridCol w:w="3780"/>
      </w:tblGrid>
      <w:tr w:rsidR="00E62AD2" w:rsidRPr="00E62AD2" w:rsidTr="00E62AD2">
        <w:trPr>
          <w:cantSplit/>
          <w:jc w:val="center"/>
        </w:trPr>
        <w:tc>
          <w:tcPr>
            <w:tcW w:w="3828" w:type="dxa"/>
          </w:tcPr>
          <w:p w:rsidR="00E62AD2" w:rsidRPr="00E62AD2" w:rsidRDefault="00E62AD2" w:rsidP="00E62AD2">
            <w:pPr>
              <w:spacing w:after="0"/>
              <w:jc w:val="center"/>
              <w:rPr>
                <w:rFonts w:ascii="Times New Roman" w:eastAsia="Calibri" w:hAnsi="Times New Roman" w:cs="Times New Roman"/>
                <w:b/>
                <w:bCs/>
                <w:sz w:val="20"/>
                <w:szCs w:val="20"/>
                <w:lang w:eastAsia="en-US"/>
              </w:rPr>
            </w:pPr>
            <w:bookmarkStart w:id="20" w:name="Par33"/>
            <w:bookmarkEnd w:id="20"/>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«Изьва»</w:t>
            </w:r>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муниципальнöйрайонса</w:t>
            </w:r>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администрация</w:t>
            </w:r>
          </w:p>
          <w:p w:rsidR="00E62AD2" w:rsidRPr="00E62AD2" w:rsidRDefault="00E62AD2" w:rsidP="00E62AD2">
            <w:pPr>
              <w:spacing w:after="0"/>
              <w:jc w:val="center"/>
              <w:rPr>
                <w:rFonts w:ascii="Times New Roman" w:eastAsia="Calibri" w:hAnsi="Times New Roman" w:cs="Times New Roman"/>
                <w:sz w:val="20"/>
                <w:szCs w:val="20"/>
                <w:lang w:eastAsia="en-US"/>
              </w:rPr>
            </w:pPr>
          </w:p>
        </w:tc>
        <w:tc>
          <w:tcPr>
            <w:tcW w:w="2250" w:type="dxa"/>
          </w:tcPr>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noProof/>
                <w:sz w:val="20"/>
                <w:szCs w:val="20"/>
              </w:rPr>
              <w:drawing>
                <wp:inline distT="0" distB="0" distL="0" distR="0">
                  <wp:extent cx="714375" cy="876300"/>
                  <wp:effectExtent l="19050" t="0" r="9525" b="0"/>
                  <wp:docPr id="2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62AD2" w:rsidRPr="00E62AD2" w:rsidRDefault="00E62AD2" w:rsidP="00E62AD2">
            <w:pPr>
              <w:spacing w:after="0"/>
              <w:jc w:val="center"/>
              <w:rPr>
                <w:rFonts w:ascii="Times New Roman" w:eastAsia="Calibri" w:hAnsi="Times New Roman" w:cs="Times New Roman"/>
                <w:b/>
                <w:bCs/>
                <w:sz w:val="20"/>
                <w:szCs w:val="20"/>
                <w:lang w:eastAsia="en-US"/>
              </w:rPr>
            </w:pPr>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Администрация</w:t>
            </w:r>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муниципального района</w:t>
            </w:r>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«Ижемский»</w:t>
            </w:r>
          </w:p>
        </w:tc>
      </w:tr>
    </w:tbl>
    <w:p w:rsidR="00E62AD2" w:rsidRPr="00E62AD2" w:rsidRDefault="00E62AD2" w:rsidP="00E62AD2">
      <w:pPr>
        <w:keepNext/>
        <w:spacing w:after="0"/>
        <w:jc w:val="center"/>
        <w:outlineLvl w:val="0"/>
        <w:rPr>
          <w:rFonts w:ascii="Times New Roman" w:eastAsia="Calibri" w:hAnsi="Times New Roman" w:cs="Times New Roman"/>
          <w:sz w:val="20"/>
          <w:szCs w:val="20"/>
          <w:lang w:eastAsia="en-US"/>
        </w:rPr>
      </w:pPr>
    </w:p>
    <w:p w:rsidR="00E62AD2" w:rsidRPr="00E62AD2" w:rsidRDefault="00E62AD2" w:rsidP="00E62AD2">
      <w:pPr>
        <w:keepNext/>
        <w:spacing w:after="0"/>
        <w:jc w:val="center"/>
        <w:outlineLvl w:val="0"/>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Ш У Ö М</w:t>
      </w:r>
    </w:p>
    <w:p w:rsidR="00E62AD2" w:rsidRPr="00E62AD2" w:rsidRDefault="00E62AD2" w:rsidP="00E62AD2">
      <w:pPr>
        <w:spacing w:after="0"/>
        <w:jc w:val="center"/>
        <w:rPr>
          <w:rFonts w:ascii="Times New Roman" w:eastAsia="Calibri" w:hAnsi="Times New Roman" w:cs="Times New Roman"/>
          <w:b/>
          <w:bCs/>
          <w:i/>
          <w:sz w:val="20"/>
          <w:szCs w:val="20"/>
          <w:u w:val="single"/>
          <w:lang w:eastAsia="en-US"/>
        </w:rPr>
      </w:pPr>
    </w:p>
    <w:p w:rsidR="00E62AD2" w:rsidRPr="00E62AD2" w:rsidRDefault="00E62AD2" w:rsidP="00E62AD2">
      <w:pPr>
        <w:spacing w:after="0"/>
        <w:jc w:val="center"/>
        <w:rPr>
          <w:rFonts w:ascii="Times New Roman" w:eastAsia="Calibri" w:hAnsi="Times New Roman" w:cs="Times New Roman"/>
          <w:b/>
          <w:bCs/>
          <w:sz w:val="20"/>
          <w:szCs w:val="20"/>
          <w:lang w:eastAsia="en-US"/>
        </w:rPr>
      </w:pPr>
      <w:r w:rsidRPr="00E62AD2">
        <w:rPr>
          <w:rFonts w:ascii="Times New Roman" w:eastAsia="Calibri" w:hAnsi="Times New Roman" w:cs="Times New Roman"/>
          <w:b/>
          <w:bCs/>
          <w:sz w:val="20"/>
          <w:szCs w:val="20"/>
          <w:lang w:eastAsia="en-US"/>
        </w:rPr>
        <w:t>П О С Т А Н О В Л Е Н И Е</w:t>
      </w:r>
    </w:p>
    <w:p w:rsidR="00E62AD2" w:rsidRPr="00E62AD2" w:rsidRDefault="00E62AD2" w:rsidP="00E62AD2">
      <w:pPr>
        <w:spacing w:after="0"/>
        <w:jc w:val="center"/>
        <w:rPr>
          <w:rFonts w:ascii="Times New Roman" w:eastAsia="Calibri" w:hAnsi="Times New Roman" w:cs="Times New Roman"/>
          <w:b/>
          <w:bCs/>
          <w:sz w:val="20"/>
          <w:szCs w:val="20"/>
          <w:lang w:eastAsia="en-US"/>
        </w:rPr>
      </w:pPr>
    </w:p>
    <w:p w:rsidR="00E62AD2" w:rsidRPr="00E62AD2" w:rsidRDefault="00E62AD2" w:rsidP="00E62AD2">
      <w:pPr>
        <w:spacing w:after="0"/>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 xml:space="preserve">от08декабря 2014 года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E62AD2">
        <w:rPr>
          <w:rFonts w:ascii="Times New Roman" w:eastAsia="Calibri" w:hAnsi="Times New Roman" w:cs="Times New Roman"/>
          <w:sz w:val="20"/>
          <w:szCs w:val="20"/>
          <w:lang w:eastAsia="en-US"/>
        </w:rPr>
        <w:t xml:space="preserve"> № 1137</w:t>
      </w:r>
    </w:p>
    <w:p w:rsidR="00E62AD2" w:rsidRPr="00E62AD2" w:rsidRDefault="00E62AD2" w:rsidP="00E62AD2">
      <w:pPr>
        <w:autoSpaceDN w:val="0"/>
        <w:spacing w:after="0" w:line="240" w:lineRule="auto"/>
        <w:rPr>
          <w:rFonts w:ascii="Times New Roman" w:eastAsia="Times New Roman" w:hAnsi="Times New Roman" w:cs="Times New Roman"/>
          <w:sz w:val="20"/>
          <w:szCs w:val="20"/>
        </w:rPr>
      </w:pPr>
      <w:r w:rsidRPr="00E62AD2">
        <w:rPr>
          <w:rFonts w:ascii="Times New Roman" w:eastAsia="Times New Roman" w:hAnsi="Times New Roman" w:cs="Times New Roman"/>
          <w:sz w:val="20"/>
          <w:szCs w:val="20"/>
        </w:rPr>
        <w:t>Республика Коми, Ижемский район, с. Ижма</w:t>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r w:rsidRPr="00E62AD2">
        <w:rPr>
          <w:rFonts w:ascii="Times New Roman" w:eastAsia="Times New Roman" w:hAnsi="Times New Roman" w:cs="Times New Roman"/>
          <w:sz w:val="20"/>
          <w:szCs w:val="20"/>
        </w:rPr>
        <w:tab/>
      </w:r>
    </w:p>
    <w:p w:rsidR="00E62AD2" w:rsidRPr="00E62AD2" w:rsidRDefault="00E62AD2" w:rsidP="00E62AD2">
      <w:pPr>
        <w:spacing w:after="0"/>
        <w:jc w:val="center"/>
        <w:rPr>
          <w:rFonts w:ascii="Times New Roman" w:eastAsia="Calibri" w:hAnsi="Times New Roman" w:cs="Times New Roman"/>
          <w:b/>
          <w:bCs/>
          <w:sz w:val="20"/>
          <w:szCs w:val="20"/>
          <w:lang w:eastAsia="en-US"/>
        </w:rPr>
      </w:pPr>
    </w:p>
    <w:p w:rsidR="00E62AD2" w:rsidRPr="00E62AD2" w:rsidRDefault="00E62AD2" w:rsidP="00E62AD2">
      <w:pPr>
        <w:spacing w:after="0"/>
        <w:jc w:val="center"/>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Об утверждении Устава муниципального бюджетного учреждения культуры «Ижемский районный историко-краеведческий музей» в новой редакции</w:t>
      </w:r>
    </w:p>
    <w:p w:rsidR="00E62AD2" w:rsidRPr="00E62AD2" w:rsidRDefault="00E62AD2" w:rsidP="00E62AD2">
      <w:pPr>
        <w:spacing w:after="0"/>
        <w:jc w:val="center"/>
        <w:rPr>
          <w:rFonts w:ascii="Times New Roman" w:eastAsia="Calibri" w:hAnsi="Times New Roman" w:cs="Times New Roman"/>
          <w:bCs/>
          <w:sz w:val="20"/>
          <w:szCs w:val="20"/>
          <w:lang w:eastAsia="en-US"/>
        </w:rPr>
      </w:pPr>
    </w:p>
    <w:p w:rsidR="00E62AD2" w:rsidRPr="00E62AD2" w:rsidRDefault="00E62AD2" w:rsidP="00E62AD2">
      <w:pPr>
        <w:spacing w:after="0"/>
        <w:jc w:val="center"/>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В соответствии с главой 3 Гражданского кодекса Российской Федерации, Уставом муниципального образования муниципального района «Ижемский»</w:t>
      </w:r>
    </w:p>
    <w:p w:rsidR="00E62AD2" w:rsidRPr="00E62AD2" w:rsidRDefault="00E62AD2" w:rsidP="00E62AD2">
      <w:pPr>
        <w:spacing w:after="0"/>
        <w:jc w:val="center"/>
        <w:rPr>
          <w:rFonts w:ascii="Times New Roman" w:eastAsia="Calibri" w:hAnsi="Times New Roman" w:cs="Times New Roman"/>
          <w:sz w:val="20"/>
          <w:szCs w:val="20"/>
          <w:lang w:eastAsia="en-US"/>
        </w:rPr>
      </w:pPr>
    </w:p>
    <w:p w:rsidR="00E62AD2" w:rsidRPr="00E62AD2" w:rsidRDefault="00E62AD2" w:rsidP="00E62AD2">
      <w:pPr>
        <w:spacing w:after="0"/>
        <w:jc w:val="center"/>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администрация муниципального района «Ижемский»</w:t>
      </w:r>
    </w:p>
    <w:p w:rsidR="00E62AD2" w:rsidRPr="00E62AD2" w:rsidRDefault="00E62AD2" w:rsidP="00E62AD2">
      <w:pPr>
        <w:spacing w:after="0"/>
        <w:jc w:val="center"/>
        <w:rPr>
          <w:rFonts w:ascii="Times New Roman" w:eastAsia="Calibri" w:hAnsi="Times New Roman" w:cs="Times New Roman"/>
          <w:bCs/>
          <w:sz w:val="20"/>
          <w:szCs w:val="20"/>
          <w:lang w:eastAsia="en-US"/>
        </w:rPr>
      </w:pPr>
    </w:p>
    <w:p w:rsidR="00E62AD2" w:rsidRPr="00E62AD2" w:rsidRDefault="00E62AD2" w:rsidP="00E62AD2">
      <w:pPr>
        <w:spacing w:after="0"/>
        <w:jc w:val="center"/>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П О С Т А Н О В Л Я Е Т:</w:t>
      </w:r>
    </w:p>
    <w:p w:rsidR="00E62AD2" w:rsidRPr="00E62AD2" w:rsidRDefault="00E62AD2" w:rsidP="00E62AD2">
      <w:pPr>
        <w:spacing w:after="0"/>
        <w:jc w:val="center"/>
        <w:rPr>
          <w:rFonts w:ascii="Times New Roman" w:eastAsia="Calibri" w:hAnsi="Times New Roman" w:cs="Times New Roman"/>
          <w:sz w:val="20"/>
          <w:szCs w:val="20"/>
          <w:lang w:eastAsia="en-US"/>
        </w:rPr>
      </w:pPr>
    </w:p>
    <w:p w:rsidR="00E62AD2" w:rsidRPr="00E62AD2" w:rsidRDefault="00E62AD2" w:rsidP="00B14CC6">
      <w:pPr>
        <w:numPr>
          <w:ilvl w:val="0"/>
          <w:numId w:val="18"/>
        </w:numPr>
        <w:spacing w:after="0"/>
        <w:ind w:left="0" w:firstLine="360"/>
        <w:jc w:val="both"/>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Утвердить Устав муниципального бюджетного учреждения культуры «Ижемский районный историко-краеведческий музей» в новой редакции согласно приложению.</w:t>
      </w:r>
    </w:p>
    <w:p w:rsidR="00E62AD2" w:rsidRPr="00E62AD2" w:rsidRDefault="00E62AD2" w:rsidP="00B14CC6">
      <w:pPr>
        <w:numPr>
          <w:ilvl w:val="0"/>
          <w:numId w:val="18"/>
        </w:numPr>
        <w:spacing w:after="0"/>
        <w:ind w:left="0" w:firstLine="360"/>
        <w:jc w:val="both"/>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Директору муниципального бюджетного учреждения культуры «Ижемский районный историко-краеведческий музей» Е.А. Хозяиновой осуществить организационные мероприятия, связанные с государственной регистрацией Устава учреждения в новой редакции в установленном законом порядке.</w:t>
      </w:r>
    </w:p>
    <w:p w:rsidR="00E62AD2" w:rsidRPr="00E62AD2" w:rsidRDefault="00E62AD2" w:rsidP="00B14CC6">
      <w:pPr>
        <w:numPr>
          <w:ilvl w:val="0"/>
          <w:numId w:val="18"/>
        </w:numPr>
        <w:spacing w:after="0"/>
        <w:ind w:left="0" w:firstLine="360"/>
        <w:jc w:val="both"/>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Настоящее постановление вступает в силу со дня его официального опубликования.</w:t>
      </w:r>
    </w:p>
    <w:p w:rsidR="00E62AD2" w:rsidRPr="00E62AD2" w:rsidRDefault="00E62AD2" w:rsidP="00E62AD2">
      <w:pPr>
        <w:spacing w:after="0"/>
        <w:jc w:val="both"/>
        <w:rPr>
          <w:rFonts w:ascii="Times New Roman" w:eastAsia="Calibri" w:hAnsi="Times New Roman" w:cs="Times New Roman"/>
          <w:sz w:val="20"/>
          <w:szCs w:val="20"/>
          <w:lang w:eastAsia="en-US"/>
        </w:rPr>
      </w:pPr>
    </w:p>
    <w:p w:rsidR="00E62AD2" w:rsidRPr="00E62AD2" w:rsidRDefault="00E62AD2" w:rsidP="00E62AD2">
      <w:pPr>
        <w:spacing w:after="0"/>
        <w:jc w:val="both"/>
        <w:rPr>
          <w:rFonts w:ascii="Times New Roman" w:eastAsia="Calibri" w:hAnsi="Times New Roman" w:cs="Times New Roman"/>
          <w:sz w:val="20"/>
          <w:szCs w:val="20"/>
          <w:lang w:eastAsia="en-US"/>
        </w:rPr>
      </w:pPr>
    </w:p>
    <w:p w:rsidR="00E62AD2" w:rsidRPr="00E62AD2" w:rsidRDefault="00E62AD2" w:rsidP="00E62AD2">
      <w:pPr>
        <w:spacing w:after="0"/>
        <w:jc w:val="both"/>
        <w:rPr>
          <w:rFonts w:ascii="Times New Roman" w:eastAsia="Calibri" w:hAnsi="Times New Roman" w:cs="Times New Roman"/>
          <w:sz w:val="20"/>
          <w:szCs w:val="20"/>
          <w:lang w:eastAsia="en-US"/>
        </w:rPr>
      </w:pPr>
    </w:p>
    <w:p w:rsidR="00E62AD2" w:rsidRPr="00E62AD2" w:rsidRDefault="00E62AD2" w:rsidP="00E62AD2">
      <w:pPr>
        <w:spacing w:after="0"/>
        <w:jc w:val="both"/>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Руководитель администрации</w:t>
      </w:r>
    </w:p>
    <w:p w:rsidR="00E62AD2" w:rsidRPr="00E62AD2" w:rsidRDefault="00E62AD2" w:rsidP="00E62AD2">
      <w:pPr>
        <w:spacing w:after="0"/>
        <w:jc w:val="both"/>
        <w:rPr>
          <w:rFonts w:ascii="Times New Roman" w:eastAsia="Calibri" w:hAnsi="Times New Roman" w:cs="Times New Roman"/>
          <w:sz w:val="20"/>
          <w:szCs w:val="20"/>
          <w:lang w:eastAsia="en-US"/>
        </w:rPr>
      </w:pPr>
      <w:r w:rsidRPr="00E62AD2">
        <w:rPr>
          <w:rFonts w:ascii="Times New Roman" w:eastAsia="Calibri" w:hAnsi="Times New Roman" w:cs="Times New Roman"/>
          <w:sz w:val="20"/>
          <w:szCs w:val="20"/>
          <w:lang w:eastAsia="en-US"/>
        </w:rPr>
        <w:t xml:space="preserve">муниципального района «Ижемский»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E62AD2">
        <w:rPr>
          <w:rFonts w:ascii="Times New Roman" w:eastAsia="Calibri" w:hAnsi="Times New Roman" w:cs="Times New Roman"/>
          <w:sz w:val="20"/>
          <w:szCs w:val="20"/>
          <w:lang w:eastAsia="en-US"/>
        </w:rPr>
        <w:t>И.В. Норкин</w:t>
      </w:r>
    </w:p>
    <w:p w:rsidR="00263132" w:rsidRDefault="00263132" w:rsidP="001B5EA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62AD2" w:rsidRDefault="00E62AD2" w:rsidP="001B5EA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62AD2" w:rsidRPr="00643715" w:rsidRDefault="00E62AD2" w:rsidP="00E62AD2">
      <w:pPr>
        <w:keepNext/>
        <w:widowControl w:val="0"/>
        <w:tabs>
          <w:tab w:val="left" w:pos="5535"/>
          <w:tab w:val="right" w:pos="9355"/>
        </w:tabs>
        <w:autoSpaceDE w:val="0"/>
        <w:autoSpaceDN w:val="0"/>
        <w:adjustRightInd w:val="0"/>
        <w:spacing w:after="0" w:line="240" w:lineRule="auto"/>
        <w:ind w:left="4320"/>
        <w:jc w:val="right"/>
        <w:outlineLvl w:val="2"/>
        <w:rPr>
          <w:rFonts w:ascii="Times New Roman" w:hAnsi="Times New Roman" w:cs="Times New Roman"/>
          <w:sz w:val="20"/>
          <w:szCs w:val="20"/>
        </w:rPr>
      </w:pPr>
      <w:bookmarkStart w:id="21" w:name="_Toc59594305"/>
      <w:r w:rsidRPr="00643715">
        <w:rPr>
          <w:rFonts w:ascii="Times New Roman" w:hAnsi="Times New Roman" w:cs="Times New Roman"/>
          <w:sz w:val="20"/>
          <w:szCs w:val="20"/>
        </w:rPr>
        <w:tab/>
      </w:r>
      <w:bookmarkEnd w:id="21"/>
    </w:p>
    <w:p w:rsidR="00E62AD2" w:rsidRPr="00643715" w:rsidRDefault="00E62AD2" w:rsidP="00E62AD2">
      <w:pPr>
        <w:keepNext/>
        <w:widowControl w:val="0"/>
        <w:tabs>
          <w:tab w:val="left" w:pos="5535"/>
          <w:tab w:val="right" w:pos="9355"/>
        </w:tabs>
        <w:autoSpaceDE w:val="0"/>
        <w:autoSpaceDN w:val="0"/>
        <w:adjustRightInd w:val="0"/>
        <w:spacing w:after="0" w:line="240" w:lineRule="auto"/>
        <w:ind w:left="4320"/>
        <w:jc w:val="right"/>
        <w:outlineLvl w:val="2"/>
        <w:rPr>
          <w:rFonts w:ascii="Times New Roman" w:hAnsi="Times New Roman" w:cs="Times New Roman"/>
          <w:sz w:val="20"/>
          <w:szCs w:val="20"/>
        </w:rPr>
      </w:pPr>
    </w:p>
    <w:tbl>
      <w:tblPr>
        <w:tblW w:w="9806" w:type="dxa"/>
        <w:tblBorders>
          <w:insideH w:val="single" w:sz="4" w:space="0" w:color="auto"/>
        </w:tblBorders>
        <w:tblLook w:val="01E0"/>
      </w:tblPr>
      <w:tblGrid>
        <w:gridCol w:w="3528"/>
        <w:gridCol w:w="2138"/>
        <w:gridCol w:w="4140"/>
      </w:tblGrid>
      <w:tr w:rsidR="00E62AD2" w:rsidRPr="00643715" w:rsidTr="00E62AD2">
        <w:tc>
          <w:tcPr>
            <w:tcW w:w="3528" w:type="dxa"/>
            <w:shd w:val="clear" w:color="auto" w:fill="auto"/>
          </w:tcPr>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ПРИНЯТ</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На общем собрании</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трудового коллектива</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протокол № _1__</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от 24 ноября 2014 года</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Директор муниципального бюджетного учреждения культуры «Ижемский районный историко-краеведческий музей»</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_____________ Е.А. Хозяинова</w:t>
            </w:r>
          </w:p>
        </w:tc>
        <w:tc>
          <w:tcPr>
            <w:tcW w:w="2138" w:type="dxa"/>
            <w:shd w:val="clear" w:color="auto" w:fill="auto"/>
          </w:tcPr>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p>
        </w:tc>
        <w:tc>
          <w:tcPr>
            <w:tcW w:w="4140" w:type="dxa"/>
            <w:shd w:val="clear" w:color="auto" w:fill="auto"/>
          </w:tcPr>
          <w:p w:rsidR="00E62AD2" w:rsidRPr="00643715" w:rsidRDefault="00E62AD2" w:rsidP="00E62AD2">
            <w:pPr>
              <w:keepNext/>
              <w:tabs>
                <w:tab w:val="left" w:pos="5535"/>
                <w:tab w:val="right" w:pos="9355"/>
              </w:tabs>
              <w:autoSpaceDE w:val="0"/>
              <w:autoSpaceDN w:val="0"/>
              <w:adjustRightInd w:val="0"/>
              <w:spacing w:after="0" w:line="158" w:lineRule="exact"/>
              <w:outlineLvl w:val="0"/>
              <w:rPr>
                <w:rFonts w:ascii="Times New Roman" w:hAnsi="Times New Roman" w:cs="Times New Roman"/>
                <w:sz w:val="20"/>
                <w:szCs w:val="20"/>
              </w:rPr>
            </w:pPr>
          </w:p>
          <w:p w:rsidR="00E62AD2" w:rsidRPr="00643715" w:rsidRDefault="00E62AD2" w:rsidP="00E62AD2">
            <w:pPr>
              <w:keepNext/>
              <w:tabs>
                <w:tab w:val="left" w:pos="5535"/>
                <w:tab w:val="right" w:pos="9355"/>
              </w:tabs>
              <w:autoSpaceDE w:val="0"/>
              <w:autoSpaceDN w:val="0"/>
              <w:adjustRightInd w:val="0"/>
              <w:spacing w:before="120" w:after="0" w:line="158" w:lineRule="exact"/>
              <w:outlineLvl w:val="0"/>
              <w:rPr>
                <w:rFonts w:ascii="Times New Roman" w:hAnsi="Times New Roman" w:cs="Times New Roman"/>
                <w:sz w:val="20"/>
                <w:szCs w:val="20"/>
              </w:rPr>
            </w:pPr>
            <w:r w:rsidRPr="00643715">
              <w:rPr>
                <w:rFonts w:ascii="Times New Roman" w:hAnsi="Times New Roman" w:cs="Times New Roman"/>
                <w:sz w:val="20"/>
                <w:szCs w:val="20"/>
              </w:rPr>
              <w:t>УТВЕРЖДЕН</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Постановлением администрации</w:t>
            </w:r>
          </w:p>
          <w:p w:rsidR="00E62AD2" w:rsidRPr="00643715" w:rsidRDefault="00E62AD2" w:rsidP="00E62AD2">
            <w:pPr>
              <w:keepNext/>
              <w:widowControl w:val="0"/>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муниципального  района «Ижемский»</w:t>
            </w:r>
          </w:p>
          <w:p w:rsidR="00E62AD2" w:rsidRPr="00643715" w:rsidRDefault="00E62AD2" w:rsidP="00E62AD2">
            <w:pPr>
              <w:keepNext/>
              <w:widowControl w:val="0"/>
              <w:tabs>
                <w:tab w:val="left" w:pos="5550"/>
                <w:tab w:val="right" w:pos="9355"/>
              </w:tabs>
              <w:autoSpaceDE w:val="0"/>
              <w:autoSpaceDN w:val="0"/>
              <w:adjustRightInd w:val="0"/>
              <w:spacing w:after="0" w:line="240" w:lineRule="auto"/>
              <w:outlineLvl w:val="1"/>
              <w:rPr>
                <w:rFonts w:ascii="Times New Roman" w:hAnsi="Times New Roman" w:cs="Times New Roman"/>
                <w:sz w:val="20"/>
                <w:szCs w:val="20"/>
              </w:rPr>
            </w:pPr>
            <w:r w:rsidRPr="00643715">
              <w:rPr>
                <w:rFonts w:ascii="Times New Roman" w:hAnsi="Times New Roman" w:cs="Times New Roman"/>
                <w:sz w:val="20"/>
                <w:szCs w:val="20"/>
              </w:rPr>
              <w:t xml:space="preserve">№  1137  от 8 декабря  2014 года                              </w:t>
            </w:r>
          </w:p>
          <w:p w:rsidR="00E62AD2" w:rsidRPr="00643715" w:rsidRDefault="00E62AD2" w:rsidP="00E62AD2">
            <w:pPr>
              <w:keepNext/>
              <w:widowControl w:val="0"/>
              <w:tabs>
                <w:tab w:val="center" w:pos="5670"/>
                <w:tab w:val="right" w:pos="9355"/>
              </w:tabs>
              <w:autoSpaceDE w:val="0"/>
              <w:autoSpaceDN w:val="0"/>
              <w:adjustRightInd w:val="0"/>
              <w:spacing w:after="0" w:line="240" w:lineRule="auto"/>
              <w:outlineLvl w:val="4"/>
              <w:rPr>
                <w:rFonts w:ascii="Times New Roman" w:hAnsi="Times New Roman" w:cs="Times New Roman"/>
                <w:sz w:val="20"/>
                <w:szCs w:val="20"/>
              </w:rPr>
            </w:pPr>
            <w:r w:rsidRPr="00643715">
              <w:rPr>
                <w:rFonts w:ascii="Times New Roman" w:hAnsi="Times New Roman" w:cs="Times New Roman"/>
                <w:sz w:val="20"/>
                <w:szCs w:val="20"/>
              </w:rPr>
              <w:t>Руководитель  администрации</w:t>
            </w:r>
          </w:p>
          <w:p w:rsidR="00E62AD2" w:rsidRPr="00643715" w:rsidRDefault="00E62AD2" w:rsidP="00E62AD2">
            <w:pPr>
              <w:keepNext/>
              <w:widowControl w:val="0"/>
              <w:tabs>
                <w:tab w:val="center" w:pos="5670"/>
                <w:tab w:val="right" w:pos="9355"/>
              </w:tabs>
              <w:autoSpaceDE w:val="0"/>
              <w:autoSpaceDN w:val="0"/>
              <w:adjustRightInd w:val="0"/>
              <w:spacing w:after="0" w:line="240" w:lineRule="auto"/>
              <w:outlineLvl w:val="4"/>
              <w:rPr>
                <w:rFonts w:ascii="Times New Roman" w:hAnsi="Times New Roman" w:cs="Times New Roman"/>
                <w:sz w:val="20"/>
                <w:szCs w:val="20"/>
              </w:rPr>
            </w:pPr>
            <w:r w:rsidRPr="00643715">
              <w:rPr>
                <w:rFonts w:ascii="Times New Roman" w:hAnsi="Times New Roman" w:cs="Times New Roman"/>
                <w:sz w:val="20"/>
                <w:szCs w:val="20"/>
              </w:rPr>
              <w:t>муниципального района «Ижемский»</w:t>
            </w:r>
          </w:p>
          <w:p w:rsidR="00E62AD2" w:rsidRPr="00643715" w:rsidRDefault="00E62AD2" w:rsidP="00E62AD2">
            <w:pPr>
              <w:keepNext/>
              <w:widowControl w:val="0"/>
              <w:tabs>
                <w:tab w:val="left" w:pos="5535"/>
                <w:tab w:val="right" w:pos="9355"/>
              </w:tabs>
              <w:autoSpaceDE w:val="0"/>
              <w:autoSpaceDN w:val="0"/>
              <w:adjustRightInd w:val="0"/>
              <w:spacing w:after="0" w:line="240" w:lineRule="auto"/>
              <w:outlineLvl w:val="2"/>
              <w:rPr>
                <w:rFonts w:ascii="Times New Roman" w:hAnsi="Times New Roman" w:cs="Times New Roman"/>
                <w:sz w:val="20"/>
                <w:szCs w:val="20"/>
              </w:rPr>
            </w:pPr>
            <w:r w:rsidRPr="00643715">
              <w:rPr>
                <w:rFonts w:ascii="Times New Roman" w:hAnsi="Times New Roman" w:cs="Times New Roman"/>
                <w:sz w:val="20"/>
                <w:szCs w:val="20"/>
              </w:rPr>
              <w:t>__________________  И.В. Норкин</w:t>
            </w:r>
            <w:r w:rsidRPr="00643715">
              <w:rPr>
                <w:rFonts w:ascii="Times New Roman" w:hAnsi="Times New Roman" w:cs="Times New Roman"/>
                <w:sz w:val="20"/>
                <w:szCs w:val="20"/>
              </w:rPr>
              <w:tab/>
              <w:t xml:space="preserve">                                            </w:t>
            </w:r>
            <w:r w:rsidRPr="00643715">
              <w:rPr>
                <w:rFonts w:ascii="Times New Roman" w:hAnsi="Times New Roman" w:cs="Times New Roman"/>
                <w:sz w:val="20"/>
                <w:szCs w:val="20"/>
              </w:rPr>
              <w:tab/>
            </w:r>
          </w:p>
        </w:tc>
      </w:tr>
    </w:tbl>
    <w:p w:rsidR="00E62AD2" w:rsidRPr="00643715" w:rsidRDefault="00E62AD2" w:rsidP="00E62AD2">
      <w:pPr>
        <w:keepNext/>
        <w:widowControl w:val="0"/>
        <w:tabs>
          <w:tab w:val="center" w:pos="5670"/>
          <w:tab w:val="right" w:pos="9355"/>
        </w:tabs>
        <w:autoSpaceDE w:val="0"/>
        <w:autoSpaceDN w:val="0"/>
        <w:adjustRightInd w:val="0"/>
        <w:spacing w:after="0" w:line="240" w:lineRule="auto"/>
        <w:ind w:left="720" w:firstLine="720"/>
        <w:outlineLvl w:val="4"/>
        <w:rPr>
          <w:rFonts w:ascii="Times New Roman" w:hAnsi="Times New Roman" w:cs="Times New Roman"/>
          <w:b/>
          <w:bCs/>
          <w:sz w:val="20"/>
          <w:szCs w:val="20"/>
        </w:rPr>
      </w:pP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keepNext/>
        <w:widowControl w:val="0"/>
        <w:autoSpaceDE w:val="0"/>
        <w:autoSpaceDN w:val="0"/>
        <w:adjustRightInd w:val="0"/>
        <w:spacing w:after="0" w:line="240" w:lineRule="auto"/>
        <w:jc w:val="center"/>
        <w:outlineLvl w:val="5"/>
        <w:rPr>
          <w:rFonts w:ascii="Times New Roman" w:hAnsi="Times New Roman" w:cs="Times New Roman"/>
          <w:sz w:val="20"/>
          <w:szCs w:val="20"/>
        </w:rPr>
      </w:pPr>
      <w:r w:rsidRPr="00643715">
        <w:rPr>
          <w:rFonts w:ascii="Times New Roman" w:hAnsi="Times New Roman" w:cs="Times New Roman"/>
          <w:sz w:val="20"/>
          <w:szCs w:val="20"/>
        </w:rPr>
        <w:t>УСТАВ</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муниципального бюджетного учреждения культуры</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«Ижемский  районный историко-краеведческий  музей»</w:t>
      </w: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lastRenderedPageBreak/>
        <w:t>1. ОБЩИЕ ПОЛОЖЕНИЯ</w:t>
      </w: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1.1. Муниципальное бюджетное учреждение культуры «Ижемский  районный историко-краеведческий музей»</w:t>
      </w:r>
      <w:r w:rsidRPr="00643715">
        <w:rPr>
          <w:rFonts w:ascii="Times New Roman" w:hAnsi="Times New Roman" w:cs="Times New Roman"/>
          <w:b/>
          <w:bCs/>
          <w:sz w:val="20"/>
          <w:szCs w:val="20"/>
        </w:rPr>
        <w:t xml:space="preserve"> </w:t>
      </w:r>
      <w:r w:rsidRPr="00643715">
        <w:rPr>
          <w:rFonts w:ascii="Times New Roman" w:hAnsi="Times New Roman" w:cs="Times New Roman"/>
          <w:sz w:val="20"/>
          <w:szCs w:val="20"/>
        </w:rPr>
        <w:t xml:space="preserve">(далее по тексту - Учреждение), является некоммерческой организацией в форме учреждения культуры, созданной в соответствии с Гражданским  кодексом  Российской  Федерации, Федеральным законом от 12.01.1996 года № 7-ФЗ «О некоммерческих организациях» и финансируемой собственником для хранения, изучения и публичного представления музейных предметов и музейных коллекций.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1.2. Полное наименование Учреждения -</w:t>
      </w:r>
      <w:r w:rsidRPr="00643715">
        <w:rPr>
          <w:rFonts w:ascii="Times New Roman" w:hAnsi="Times New Roman" w:cs="Times New Roman"/>
          <w:b/>
          <w:bCs/>
          <w:sz w:val="20"/>
          <w:szCs w:val="20"/>
        </w:rPr>
        <w:t xml:space="preserve"> </w:t>
      </w:r>
      <w:r w:rsidRPr="00643715">
        <w:rPr>
          <w:rFonts w:ascii="Times New Roman" w:hAnsi="Times New Roman" w:cs="Times New Roman"/>
          <w:sz w:val="20"/>
          <w:szCs w:val="20"/>
        </w:rPr>
        <w:t xml:space="preserve">Муниципальное бюджетное учреждение культуры «Ижемский  районный историко-краеведческий  музей»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Сокращенное наименование Учреждения - МБУК «ИРИКМ».</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Полное наименование на коми языке - Муниципальнöй бюджетнöй культура учреждение «Изьва  районса история да ас му туялан музей».</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Юридический адрес и место нахождения Учреждения: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169460, Республика Коми, Ижемский район, с.Ижма, ул.Советская, д.17.</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1.3. Учредителем Учреждения является муниципальное образование муниципального района «Ижемский» в лице администрации муниципального района «Ижемский» (далее по тексту – Учредитель). Функции и полномочия Учредителя осуществляются управлением культуры администрации муниципального района «Ижемский» в соответствии с Положением об управлении.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Место нахождения Учредителя: 169460, Республика Коми, Ижемский район, с. Ижма, ул. Советская, д.45.</w:t>
      </w:r>
    </w:p>
    <w:p w:rsidR="00E62AD2" w:rsidRPr="00643715" w:rsidRDefault="00E62AD2" w:rsidP="00E62AD2">
      <w:pPr>
        <w:shd w:val="clear" w:color="auto" w:fill="FFFFFF"/>
        <w:tabs>
          <w:tab w:val="left" w:pos="1358"/>
        </w:tabs>
        <w:spacing w:after="0" w:line="240" w:lineRule="auto"/>
        <w:ind w:firstLine="731"/>
        <w:jc w:val="both"/>
        <w:rPr>
          <w:rFonts w:ascii="Times New Roman" w:hAnsi="Times New Roman" w:cs="Times New Roman"/>
          <w:sz w:val="20"/>
          <w:szCs w:val="20"/>
        </w:rPr>
      </w:pPr>
      <w:r w:rsidRPr="00643715">
        <w:rPr>
          <w:rFonts w:ascii="Times New Roman" w:hAnsi="Times New Roman" w:cs="Times New Roman"/>
          <w:sz w:val="20"/>
          <w:szCs w:val="20"/>
        </w:rPr>
        <w:t>1.4. Правоспособность юридического лица возникает у Учреждения с момента его государственной регистрации.</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1.5. Учреждение является юридическим лицом, муниципальным бюджетным учреждением, имеет в оперативном управлении закрепленное за ним имущество, самостоятельный баланс, лицевые счета в казначействе Финансового управления администрации муниципального района «Ижемский», круглую печать со своим полным наименованием, иные необходимые для осуществления  деятельности печати и штампы, бланки, собственную символику, может иметь и использовать товарный знак, а также другие средства индивидуализации. </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1.6. Учреждение от своего имени приобретает имущественные и неимущественные права и несет обязанности, выступает истцом и  ответчиком в  суде  в  соответствии  с  действующим   законодательством   Российской Федерации.</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1.7. Учреждение   отвечает   по   своим   обязательствам всем находящимся у него на праве оперативного управления имуществом, в том числе приобретенном за счет доходов, полученных от приносящей доход деятельности, за исключением  особо ценного  движимого  имущества,  закрепленного  за  ним  Собственником или приобретенным Учреждением за  счет  средств, выделенных ему Собственником на приобретение этого имущества, а также недвижимого имущества.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1.8. Полномочия собственника муниципального имущества, закрепленного за Учреждением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именуемого далее «Собственник».</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1.9. Место нахождения Собственника: 169460, Республика Коми, Ижемский район, с. Ижма, ул. Советская, д.45.</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1.10. Собственник имущества Учреждения не несет ответственность по обязательствам Учреждения.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1.11. 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«Основы законодательства Российской Федерации о культуре» от 09.10.1992  № 3612-1, Федеральным законом  «О музейном фонде Российской Федерации и музеях в Российской Федерации» от 24.04.1996 №54-ФЗ, Положением «О музейном фонде Российской Федерации», утвержденным постановлением Правительства Российской Федерации от 12.02.1998 № 179, муниципальными  правовыми  актами органов местного самоуправления муниципального района «Ижемский»,  принятыми  в   пределах   их   компетенции, иными законодательными актами и настоящим Уставом</w:t>
      </w:r>
    </w:p>
    <w:p w:rsidR="00E62AD2" w:rsidRPr="00643715" w:rsidRDefault="00E62AD2" w:rsidP="00E62AD2">
      <w:pPr>
        <w:spacing w:after="0" w:line="240" w:lineRule="auto"/>
        <w:ind w:firstLine="698"/>
        <w:jc w:val="both"/>
        <w:rPr>
          <w:rFonts w:ascii="Times New Roman" w:hAnsi="Times New Roman" w:cs="Times New Roman"/>
          <w:sz w:val="20"/>
          <w:szCs w:val="20"/>
        </w:rPr>
      </w:pPr>
      <w:r w:rsidRPr="00643715">
        <w:rPr>
          <w:rFonts w:ascii="Times New Roman" w:hAnsi="Times New Roman" w:cs="Times New Roman"/>
          <w:sz w:val="20"/>
          <w:szCs w:val="20"/>
        </w:rPr>
        <w:t>1.12. Для обеспечения деятельности Учреждение вправе по согласованию с Учредителем создавать филиалы и открывать представительства в установленном законодательством Российской Федерации порядке.</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1.13. Внесение изменений и дополнений в настоящий Устав или утверждение его в новой редакции осуществляется Учредителем в установленном порядке. </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2. ЦЕЛИ И ПРЕДМЕТ ДЕЯТЕЛЬНОСТИ</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2.1.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района «Ижемский» в      сфере культуры.</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2.2. Целями деятельности Учреждения являются: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w:t>
      </w:r>
      <w:r w:rsidRPr="00643715">
        <w:rPr>
          <w:rFonts w:ascii="Times New Roman" w:hAnsi="Times New Roman" w:cs="Times New Roman"/>
          <w:color w:val="000000"/>
          <w:sz w:val="20"/>
          <w:szCs w:val="20"/>
        </w:rPr>
        <w:t>Комплектование и хранение памятников истории, культуры и естественно-научных коллекций;</w:t>
      </w: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w:t>
      </w:r>
      <w:r w:rsidRPr="00643715">
        <w:rPr>
          <w:rFonts w:ascii="Times New Roman" w:hAnsi="Times New Roman" w:cs="Times New Roman"/>
          <w:color w:val="000000"/>
          <w:sz w:val="20"/>
          <w:szCs w:val="20"/>
        </w:rPr>
        <w:t>Изучение историко-культурного наследия и природного многообразия и экологических систем региона;</w:t>
      </w: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643715">
        <w:rPr>
          <w:rFonts w:ascii="Times New Roman" w:hAnsi="Times New Roman" w:cs="Times New Roman"/>
          <w:sz w:val="20"/>
          <w:szCs w:val="20"/>
        </w:rPr>
        <w:t>- Публикация музейных предметов и музейных коллекций</w:t>
      </w:r>
      <w:r w:rsidRPr="00643715">
        <w:rPr>
          <w:rFonts w:ascii="Times New Roman" w:hAnsi="Times New Roman" w:cs="Times New Roman"/>
          <w:color w:val="000000"/>
          <w:sz w:val="20"/>
          <w:szCs w:val="20"/>
        </w:rPr>
        <w:t>;</w:t>
      </w: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w:t>
      </w:r>
      <w:r w:rsidRPr="00643715">
        <w:rPr>
          <w:rFonts w:ascii="Times New Roman" w:hAnsi="Times New Roman" w:cs="Times New Roman"/>
          <w:color w:val="000000"/>
          <w:sz w:val="20"/>
          <w:szCs w:val="20"/>
        </w:rPr>
        <w:t>Осуществление научно-просветительной деятельности;</w:t>
      </w: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highlight w:val="yellow"/>
        </w:rPr>
      </w:pPr>
      <w:r w:rsidRPr="00643715">
        <w:rPr>
          <w:rFonts w:ascii="Times New Roman" w:hAnsi="Times New Roman" w:cs="Times New Roman"/>
          <w:sz w:val="20"/>
          <w:szCs w:val="20"/>
        </w:rPr>
        <w:t xml:space="preserve">- </w:t>
      </w:r>
      <w:r w:rsidRPr="00643715">
        <w:rPr>
          <w:rFonts w:ascii="Times New Roman" w:hAnsi="Times New Roman" w:cs="Times New Roman"/>
          <w:color w:val="000000"/>
          <w:sz w:val="20"/>
          <w:szCs w:val="20"/>
        </w:rPr>
        <w:t>Осуществление методической деятельности.</w:t>
      </w:r>
      <w:r w:rsidRPr="00643715">
        <w:rPr>
          <w:rFonts w:ascii="Times New Roman" w:hAnsi="Times New Roman" w:cs="Times New Roman"/>
          <w:sz w:val="20"/>
          <w:szCs w:val="20"/>
        </w:rPr>
        <w:t xml:space="preserve">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2.3. Предметом деятельности Учреждения является хранение, изучение, выявление, и публичное представление музейных предметов и музейных коллекций.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2.4. Для достижения установленных настоящим Уставом целей Учреждение осуществляет следующие виды </w:t>
      </w:r>
      <w:r w:rsidRPr="00643715">
        <w:rPr>
          <w:rFonts w:ascii="Times New Roman" w:hAnsi="Times New Roman" w:cs="Times New Roman"/>
          <w:sz w:val="20"/>
          <w:szCs w:val="20"/>
        </w:rPr>
        <w:lastRenderedPageBreak/>
        <w:t xml:space="preserve">деятельности: </w:t>
      </w:r>
    </w:p>
    <w:tbl>
      <w:tblPr>
        <w:tblW w:w="4864"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295"/>
        <w:gridCol w:w="7120"/>
      </w:tblGrid>
      <w:tr w:rsidR="00E62AD2" w:rsidRPr="00643715" w:rsidTr="00E62AD2">
        <w:trPr>
          <w:trHeight w:val="1176"/>
          <w:tblCellSpacing w:w="0" w:type="dxa"/>
        </w:trPr>
        <w:tc>
          <w:tcPr>
            <w:tcW w:w="1582"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jc w:val="center"/>
              <w:rPr>
                <w:rFonts w:ascii="Times New Roman" w:hAnsi="Times New Roman" w:cs="Times New Roman"/>
                <w:color w:val="000000"/>
                <w:sz w:val="20"/>
                <w:szCs w:val="20"/>
              </w:rPr>
            </w:pPr>
            <w:r w:rsidRPr="00643715">
              <w:rPr>
                <w:rFonts w:ascii="Times New Roman" w:hAnsi="Times New Roman" w:cs="Times New Roman"/>
                <w:color w:val="000000"/>
                <w:sz w:val="20"/>
                <w:szCs w:val="20"/>
              </w:rPr>
              <w:t xml:space="preserve">Наименование вида деятельности </w:t>
            </w:r>
          </w:p>
        </w:tc>
        <w:tc>
          <w:tcPr>
            <w:tcW w:w="3418"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jc w:val="center"/>
              <w:rPr>
                <w:rFonts w:ascii="Times New Roman" w:hAnsi="Times New Roman" w:cs="Times New Roman"/>
                <w:color w:val="000000"/>
                <w:sz w:val="20"/>
                <w:szCs w:val="20"/>
              </w:rPr>
            </w:pPr>
            <w:r w:rsidRPr="00643715">
              <w:rPr>
                <w:rFonts w:ascii="Times New Roman" w:hAnsi="Times New Roman" w:cs="Times New Roman"/>
                <w:color w:val="000000"/>
                <w:sz w:val="20"/>
                <w:szCs w:val="20"/>
              </w:rPr>
              <w:t>Характеристика вида деятельности</w:t>
            </w:r>
          </w:p>
        </w:tc>
      </w:tr>
      <w:tr w:rsidR="00E62AD2" w:rsidRPr="00643715" w:rsidTr="00E62AD2">
        <w:trPr>
          <w:tblCellSpacing w:w="0" w:type="dxa"/>
        </w:trPr>
        <w:tc>
          <w:tcPr>
            <w:tcW w:w="1582"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Комплектование и хранение памятников истории, культуры и естественно-научных коллекций</w:t>
            </w:r>
          </w:p>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p>
        </w:tc>
        <w:tc>
          <w:tcPr>
            <w:tcW w:w="3418"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комплектование музейных, архивных и библиотечных фондов;</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хранение и учет музейных коллекций, архивного и библиотечного фонда;</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-реставрация предметов музейного фонда;</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каталогизация музейных предметов;</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создание электронных баз данных;</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подбор экспонатов для исследователей, предприятий, учреждений и т.д.;</w:t>
            </w:r>
          </w:p>
          <w:p w:rsidR="00E62AD2" w:rsidRPr="00643715" w:rsidRDefault="00E62AD2" w:rsidP="00E62AD2">
            <w:pPr>
              <w:spacing w:after="0" w:line="240" w:lineRule="auto"/>
              <w:rPr>
                <w:rFonts w:ascii="Times New Roman" w:hAnsi="Times New Roman" w:cs="Times New Roman"/>
                <w:color w:val="000000"/>
                <w:sz w:val="20"/>
                <w:szCs w:val="20"/>
                <w:highlight w:val="red"/>
              </w:rPr>
            </w:pPr>
            <w:r w:rsidRPr="00643715">
              <w:rPr>
                <w:rFonts w:ascii="Times New Roman" w:hAnsi="Times New Roman" w:cs="Times New Roman"/>
                <w:color w:val="000000"/>
                <w:sz w:val="20"/>
                <w:szCs w:val="20"/>
              </w:rPr>
              <w:t>- оцифровка экспонатов с целью изучения или публикации.</w:t>
            </w:r>
          </w:p>
        </w:tc>
      </w:tr>
      <w:tr w:rsidR="00E62AD2" w:rsidRPr="00643715" w:rsidTr="00E62AD2">
        <w:trPr>
          <w:tblCellSpacing w:w="0" w:type="dxa"/>
        </w:trPr>
        <w:tc>
          <w:tcPr>
            <w:tcW w:w="1582"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Изучение историко-культурного наследия и природного многообразия и экологических систем региона</w:t>
            </w:r>
          </w:p>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p>
        </w:tc>
        <w:tc>
          <w:tcPr>
            <w:tcW w:w="3418"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изучение литературы по направлениям исследования;</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изучение музейных коллекций;</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работа с архивами  по теме исследований;</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подготовка и проведение экспедиций;</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подготовка статей, каталогов, монографий и т.д. по теме исследований и музейным коллекциям;</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организация и проведение различного рода конференций и семинаров.</w:t>
            </w:r>
          </w:p>
        </w:tc>
      </w:tr>
      <w:tr w:rsidR="00E62AD2" w:rsidRPr="00643715" w:rsidTr="00E62AD2">
        <w:trPr>
          <w:tblCellSpacing w:w="0" w:type="dxa"/>
        </w:trPr>
        <w:tc>
          <w:tcPr>
            <w:tcW w:w="1582"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r w:rsidRPr="00643715">
              <w:rPr>
                <w:rFonts w:ascii="Times New Roman" w:hAnsi="Times New Roman" w:cs="Times New Roman"/>
                <w:sz w:val="20"/>
                <w:szCs w:val="20"/>
              </w:rPr>
              <w:t>Публикация музейных предметов и музейных коллекций</w:t>
            </w:r>
            <w:r w:rsidRPr="00643715">
              <w:rPr>
                <w:rFonts w:ascii="Times New Roman" w:hAnsi="Times New Roman" w:cs="Times New Roman"/>
                <w:color w:val="000000"/>
                <w:sz w:val="20"/>
                <w:szCs w:val="20"/>
              </w:rPr>
              <w:t xml:space="preserve"> </w:t>
            </w:r>
          </w:p>
          <w:p w:rsidR="00E62AD2" w:rsidRPr="00643715" w:rsidRDefault="00E62AD2" w:rsidP="00E62AD2">
            <w:pPr>
              <w:spacing w:before="100" w:beforeAutospacing="1" w:after="119" w:line="240" w:lineRule="auto"/>
              <w:jc w:val="center"/>
              <w:rPr>
                <w:rFonts w:ascii="Times New Roman" w:hAnsi="Times New Roman" w:cs="Times New Roman"/>
                <w:color w:val="000000"/>
                <w:sz w:val="20"/>
                <w:szCs w:val="20"/>
              </w:rPr>
            </w:pPr>
          </w:p>
        </w:tc>
        <w:tc>
          <w:tcPr>
            <w:tcW w:w="3418"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разработка концепций экспозиций и выставок;</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подбор материалов для экспозиций и выставок;</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подготовка тематико-экспозиционных планов экспозиций и выставок;</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xml:space="preserve">- подготовка сопровождающего материала (этикетки, пояснительные тексты); </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проведение монтажа и демонтажа экспозиций и выставок;</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разработка концепции художественного решения выставок и экспозиций;</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xml:space="preserve">- </w:t>
            </w:r>
            <w:r w:rsidRPr="00643715">
              <w:rPr>
                <w:rFonts w:ascii="Times New Roman" w:hAnsi="Times New Roman" w:cs="Times New Roman"/>
                <w:sz w:val="20"/>
                <w:szCs w:val="20"/>
              </w:rPr>
              <w:t xml:space="preserve">воспроизведения в печатных изданиях, на электронных и других видах носителей, в том  числе в виртуальном режиме.    </w:t>
            </w:r>
          </w:p>
        </w:tc>
      </w:tr>
      <w:tr w:rsidR="00E62AD2" w:rsidRPr="00643715" w:rsidTr="00E62AD2">
        <w:trPr>
          <w:tblCellSpacing w:w="0" w:type="dxa"/>
        </w:trPr>
        <w:tc>
          <w:tcPr>
            <w:tcW w:w="1582"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Осуществление научно-просветительной деятельности</w:t>
            </w:r>
          </w:p>
          <w:p w:rsidR="00E62AD2" w:rsidRPr="00643715" w:rsidRDefault="00E62AD2" w:rsidP="00E62AD2">
            <w:pPr>
              <w:spacing w:before="100" w:beforeAutospacing="1" w:after="119" w:line="240" w:lineRule="auto"/>
              <w:jc w:val="center"/>
              <w:rPr>
                <w:rFonts w:ascii="Times New Roman" w:hAnsi="Times New Roman" w:cs="Times New Roman"/>
                <w:color w:val="000000"/>
                <w:sz w:val="20"/>
                <w:szCs w:val="20"/>
              </w:rPr>
            </w:pPr>
          </w:p>
        </w:tc>
        <w:tc>
          <w:tcPr>
            <w:tcW w:w="3418"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проведение исследований в области музейной педагогики;</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xml:space="preserve"> - изучение литературы с целью подготовки экскурсий, лекций, занятий;</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разработка и проведение экскурсий, лекций, занятий, мероприятий;</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-организация и развитие культурного и просветительного туризма;</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поддержка и развитие клубных и студийных формирований региона в целом;</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проведение совместных мероприятий с некоммерческими организациями и предприятиями различных организационных форм;</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реализация социальных и творческих инициатив и культурной самодеятельности населения;</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проведение исследований, направленных на изучение эффективности музейной деятельности и выработки перспективных программ развития музея и культуры.</w:t>
            </w:r>
          </w:p>
        </w:tc>
      </w:tr>
      <w:tr w:rsidR="00E62AD2" w:rsidRPr="00643715" w:rsidTr="00E62AD2">
        <w:trPr>
          <w:tblCellSpacing w:w="0" w:type="dxa"/>
        </w:trPr>
        <w:tc>
          <w:tcPr>
            <w:tcW w:w="1582"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before="100" w:beforeAutospacing="1" w:after="119"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Осуществление методической деятельности</w:t>
            </w:r>
          </w:p>
        </w:tc>
        <w:tc>
          <w:tcPr>
            <w:tcW w:w="3418" w:type="pct"/>
            <w:tcBorders>
              <w:top w:val="outset" w:sz="6" w:space="0" w:color="000000"/>
              <w:left w:val="outset" w:sz="6" w:space="0" w:color="000000"/>
              <w:bottom w:val="outset" w:sz="6" w:space="0" w:color="000000"/>
              <w:right w:val="outset" w:sz="6" w:space="0" w:color="000000"/>
            </w:tcBorders>
          </w:tcPr>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изучение литературы по основным направлениям музейной деятельности;</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анализ международного, российского и регионального опыта музейной деятельности;</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разработка методических рекомендаций по основным направлениям музейной деятельности;</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проведение семинаров и мастер-классов для специалистов музея и других музеев с целью повышения квалификации;</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оказания консультативной по основным направлениям музейной деятельности;</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оказания методической помощи музеям в строительстве экспозиций и выставок;</w:t>
            </w:r>
          </w:p>
          <w:p w:rsidR="00E62AD2" w:rsidRPr="00643715" w:rsidRDefault="00E62AD2" w:rsidP="00E62AD2">
            <w:pPr>
              <w:spacing w:after="0" w:line="240" w:lineRule="auto"/>
              <w:rPr>
                <w:rFonts w:ascii="Times New Roman" w:hAnsi="Times New Roman" w:cs="Times New Roman"/>
                <w:color w:val="000000"/>
                <w:sz w:val="20"/>
                <w:szCs w:val="20"/>
              </w:rPr>
            </w:pPr>
            <w:r w:rsidRPr="00643715">
              <w:rPr>
                <w:rFonts w:ascii="Times New Roman" w:hAnsi="Times New Roman" w:cs="Times New Roman"/>
                <w:color w:val="000000"/>
                <w:sz w:val="20"/>
                <w:szCs w:val="20"/>
              </w:rPr>
              <w:t>- проведение методических рекомендаций музеям по подготовке каталогов, буклетов и других видов музейных изданий.</w:t>
            </w:r>
          </w:p>
        </w:tc>
      </w:tr>
    </w:tbl>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2.5.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2.6. Учреждение выполняет муниципальное задание, сформированное и утвержденное Учредителем в соответствии с предусмотренной настоящим Уставом  основной деятельностью.</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2.7. Кроме муниципального задания Учредителя Учреждение по своему усмотрению вправе выполнять работы, </w:t>
      </w:r>
      <w:r w:rsidRPr="00643715">
        <w:rPr>
          <w:rFonts w:ascii="Times New Roman" w:hAnsi="Times New Roman" w:cs="Times New Roman"/>
          <w:sz w:val="20"/>
          <w:szCs w:val="20"/>
        </w:rPr>
        <w:lastRenderedPageBreak/>
        <w:t>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E62AD2" w:rsidRPr="00643715" w:rsidRDefault="00E62AD2" w:rsidP="00E62AD2">
      <w:pPr>
        <w:spacing w:after="0" w:line="240" w:lineRule="auto"/>
        <w:ind w:firstLine="698"/>
        <w:jc w:val="both"/>
        <w:rPr>
          <w:rStyle w:val="afc"/>
          <w:rFonts w:ascii="Times New Roman" w:hAnsi="Times New Roman"/>
        </w:rPr>
      </w:pPr>
      <w:r w:rsidRPr="00643715">
        <w:rPr>
          <w:rFonts w:ascii="Times New Roman" w:hAnsi="Times New Roman" w:cs="Times New Roman"/>
          <w:sz w:val="20"/>
          <w:szCs w:val="20"/>
        </w:rPr>
        <w:t xml:space="preserve">2.8. </w:t>
      </w:r>
      <w:r w:rsidRPr="00643715">
        <w:rPr>
          <w:rStyle w:val="afc"/>
          <w:rFonts w:ascii="Times New Roman" w:hAnsi="Times New Roman"/>
        </w:rPr>
        <w:t xml:space="preserve">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w:t>
      </w:r>
    </w:p>
    <w:p w:rsidR="00E62AD2" w:rsidRPr="00643715" w:rsidRDefault="00E62AD2" w:rsidP="00E62AD2">
      <w:pPr>
        <w:shd w:val="clear" w:color="auto" w:fill="FFFFFF"/>
        <w:tabs>
          <w:tab w:val="left" w:pos="936"/>
        </w:tabs>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К приносящей доход деятельности Учреждения относятся:</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экскурсионное обслуживание посетителей, в том числе вне музея;</w:t>
      </w:r>
    </w:p>
    <w:p w:rsidR="00E62AD2" w:rsidRPr="00643715" w:rsidRDefault="00E62AD2" w:rsidP="00B14CC6">
      <w:pPr>
        <w:widowControl w:val="0"/>
        <w:numPr>
          <w:ilvl w:val="0"/>
          <w:numId w:val="19"/>
        </w:numPr>
        <w:shd w:val="clear" w:color="auto" w:fill="FFFFFF"/>
        <w:tabs>
          <w:tab w:val="left" w:pos="902"/>
        </w:tabs>
        <w:autoSpaceDE w:val="0"/>
        <w:autoSpaceDN w:val="0"/>
        <w:adjustRightInd w:val="0"/>
        <w:spacing w:after="0" w:line="240" w:lineRule="auto"/>
        <w:ind w:firstLine="706"/>
        <w:jc w:val="both"/>
        <w:rPr>
          <w:rFonts w:ascii="Times New Roman" w:hAnsi="Times New Roman" w:cs="Times New Roman"/>
          <w:sz w:val="20"/>
          <w:szCs w:val="20"/>
        </w:rPr>
      </w:pPr>
      <w:r w:rsidRPr="00643715">
        <w:rPr>
          <w:rFonts w:ascii="Times New Roman" w:hAnsi="Times New Roman" w:cs="Times New Roman"/>
          <w:sz w:val="20"/>
          <w:szCs w:val="20"/>
        </w:rPr>
        <w:t xml:space="preserve">оказание услуг по договорам с юридическими и физическими лицами в соответствии с законодательством Российской Федерации по музейной деятельности, в том числе передача права другим юридическим и физическим лицам на использование в коммерческих целях собственного обозначения (официального наименования), товарного знака, воспроизведения музейных предметов и музейных коллекций, закрепленных за Учреждением;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проведение тематических вечеров, встреч, обрядов и других культурно-досуговых мероприятий по заявкам организаций, предприятий и отдельных граждан;</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проведение мероприятий на базе других учреждений;</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реализация печатной продукции, созданной на основе музейных фондов Учреждения;</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оказание информационных услуг населению (по истории и культуре края, из личных фондов известных в районе людей и др.);</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предоставление копий музейных фондов на бумажных носителях (документов и фотодокументов), а также фотографий музейных предметов;</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фотографирование и видеосъемка музейных экспозиций; </w:t>
      </w:r>
    </w:p>
    <w:p w:rsidR="00E62AD2" w:rsidRPr="00643715" w:rsidRDefault="00E62AD2" w:rsidP="00E62AD2">
      <w:pPr>
        <w:shd w:val="clear" w:color="auto" w:fill="FFFFFF"/>
        <w:tabs>
          <w:tab w:val="left" w:pos="1142"/>
        </w:tabs>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создание и реализация предметов декоративно-прикладного искусства, сувениров, изделий народных промыслов, литературы, фотографий, открыток, каталогов по профилю учреждения;</w:t>
      </w:r>
    </w:p>
    <w:p w:rsidR="00E62AD2" w:rsidRPr="00643715" w:rsidRDefault="00E62AD2" w:rsidP="00E62AD2">
      <w:pPr>
        <w:pStyle w:val="3"/>
        <w:keepNext w:val="0"/>
        <w:ind w:firstLine="680"/>
        <w:jc w:val="both"/>
        <w:rPr>
          <w:b w:val="0"/>
          <w:sz w:val="20"/>
        </w:rPr>
      </w:pPr>
      <w:r w:rsidRPr="00643715">
        <w:rPr>
          <w:sz w:val="20"/>
        </w:rPr>
        <w:t xml:space="preserve">- </w:t>
      </w:r>
      <w:r w:rsidRPr="00643715">
        <w:rPr>
          <w:b w:val="0"/>
          <w:sz w:val="20"/>
        </w:rPr>
        <w:t>организация туризма: разработка и проведение экскурсионных и туристических маршрутов, а также предоставление туров физическим и юридическим лицам, в том числе по профилю Учреждения;</w:t>
      </w:r>
    </w:p>
    <w:p w:rsidR="00E62AD2" w:rsidRPr="00643715" w:rsidRDefault="00E62AD2" w:rsidP="00B14CC6">
      <w:pPr>
        <w:widowControl w:val="0"/>
        <w:numPr>
          <w:ilvl w:val="0"/>
          <w:numId w:val="19"/>
        </w:numPr>
        <w:shd w:val="clear" w:color="auto" w:fill="FFFFFF"/>
        <w:tabs>
          <w:tab w:val="left" w:pos="902"/>
        </w:tabs>
        <w:autoSpaceDE w:val="0"/>
        <w:autoSpaceDN w:val="0"/>
        <w:adjustRightInd w:val="0"/>
        <w:spacing w:after="0" w:line="240" w:lineRule="auto"/>
        <w:ind w:firstLine="706"/>
        <w:jc w:val="both"/>
        <w:rPr>
          <w:rFonts w:ascii="Times New Roman" w:hAnsi="Times New Roman" w:cs="Times New Roman"/>
          <w:sz w:val="20"/>
          <w:szCs w:val="20"/>
        </w:rPr>
      </w:pPr>
      <w:r w:rsidRPr="00643715">
        <w:rPr>
          <w:rFonts w:ascii="Times New Roman" w:hAnsi="Times New Roman" w:cs="Times New Roman"/>
          <w:sz w:val="20"/>
          <w:szCs w:val="20"/>
        </w:rPr>
        <w:t>организация и проведение ярмарок, выставок-продаж и других мероприятий.</w:t>
      </w:r>
    </w:p>
    <w:p w:rsidR="00E62AD2" w:rsidRPr="00643715" w:rsidRDefault="00E62AD2" w:rsidP="00E62AD2">
      <w:pPr>
        <w:pStyle w:val="afb"/>
        <w:ind w:firstLine="720"/>
        <w:rPr>
          <w:rFonts w:ascii="Times New Roman" w:hAnsi="Times New Roman" w:cs="Times New Roman"/>
          <w:sz w:val="20"/>
          <w:szCs w:val="20"/>
        </w:rPr>
      </w:pPr>
      <w:r w:rsidRPr="00643715">
        <w:rPr>
          <w:rFonts w:ascii="Times New Roman" w:hAnsi="Times New Roman" w:cs="Times New Roman"/>
          <w:sz w:val="20"/>
          <w:szCs w:val="20"/>
        </w:rPr>
        <w:t>2.9. Ежегодно Учреждение обязано опубликовывать  отчеты  о своей деятельности и об использовании закрепленного за  ним  имущества  в порядке, установленном действующим законодательством.</w:t>
      </w:r>
    </w:p>
    <w:p w:rsidR="00E62AD2" w:rsidRPr="00643715" w:rsidRDefault="00E62AD2" w:rsidP="00E62AD2">
      <w:pPr>
        <w:widowControl w:val="0"/>
        <w:shd w:val="clear" w:color="auto" w:fill="FFFFFF"/>
        <w:tabs>
          <w:tab w:val="left" w:pos="902"/>
        </w:tabs>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3. ФОНДЫ ХРАНЕНИЯ</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3.1. Музейные фонды формируются в соответствии с действующим законодательством, настоящим Уставом и научной концепцией Учреждения.</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3.2. Музейные предметы и музейные коллекции, включенные в состав фонда, подлежат учету и хранению в соответствии с едиными правилами и условиями, определяемыми Министерством культуры Российской Федерации.</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3.3. Учет музейных предметов и музейных коллекций осуществляется с  использованием специальной учетной документации, обеспечивающей возможность полной идентификации этих предметов и коллекций и содержащей сведения об их местонахождении, сохранности, форме использования и т.д.</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3.4. Основными учетными документами являются главная инвентарная книга (книга поступлений) и другие инвентарные книги, акты приема музейных предметов и музейных коллекций на временное (постоянное) хранение, акты выдачи музейных предметов и музейных коллекций во временное пользование, акты списания музейных предметов и коллекций (в случае исключения из состава фонда).</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3.5. Правила учетной обработки музейных предметов и музейных коллекций (описания, измерения, маркировки и др.), условия хранения и обеспечения безопасности в соответствии с особой технологией изготовления, другой спецификой отдельных категорий данных предметов и коллекций, а также типовые формы основных учетных документов определяются инструкцией по учету и хранению музейных предметов и музейных коллекций, утверждаемой Министерством культуры Российской Федерации.</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3.6. Предметы, представляющие историческую, научную, художественную или иную ценность, включаются в состав музейных фондов в установленном порядке независимо от источника их приобретения.</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3.7. Должностные лица Учреждения несут административную ответственность за незаконный отказ от включения музейных предметов в состав Музейного фонда Российской федерации, незаконное исключение музейных предметов из состава Музейного фонда Российской Федерации, разглашение конфиденциальных сведений о музейных предметах, включенных в состав негосударственной части Музейного фонда Российской Федерации, неправомерный отказ в регистрации сделок с музейными предметами.</w:t>
      </w:r>
    </w:p>
    <w:p w:rsidR="00E62AD2" w:rsidRPr="00643715"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4. ИМУЩЕСТВО И ФИНАНСОВЫЕ СРЕДСТВА</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4.1. Учредитель, в целях обеспечения основной деятельности передает Учреждению  имущество.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4.2. Здания, сооружения, имущественные комплексы, оборудование и другое имущество, переданное Учреждению Учредителем, закрепляются за ним в установленном порядке на праве оперативного управления.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Закрепление за Учреждением зданий и сооружений, в том числе отнесенные в установленном порядке к памятникам истории и культуры, производится специально уполномоченными государственными органами управления.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4.3. Учреждение не вправе отчуждать или иным способом распоряжаться закрепленным за ним имуществом, приобретенным за счет средств, выделенных ему по плану финансово-хозяйственной деятельности.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4.4. Имущество Учреждения, переданное ему в форме дара, пожертвования или по завещанию, приобретаемое им за счёт средств, выделенных ему по плану финансово-хозяйственной деятельности, а также по договору или на иных основаниях, поступает в оперативное управление Учреждения.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lastRenderedPageBreak/>
        <w:t>4.5. Контроль за использованием имущества, находящегося в оперативном управлении Учреждения, осуществляет Учредитель.</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4.6. Земельные участки, занимаемые Учреждением, предоставляются в постоянное (бессрочное) пользование Учреждению на весь период его существования в порядке, установленном законодательством Российской Федерации.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4.7. Имущество Учреждения учитывается на самостоятельном балансе и состоит из основных фондов и других средств. </w:t>
      </w:r>
    </w:p>
    <w:p w:rsidR="00E62AD2" w:rsidRPr="00643715" w:rsidRDefault="00E62AD2" w:rsidP="00E62AD2">
      <w:pPr>
        <w:shd w:val="clear" w:color="auto" w:fill="FFFFFF"/>
        <w:spacing w:after="0" w:line="240" w:lineRule="auto"/>
        <w:ind w:firstLine="706"/>
        <w:jc w:val="both"/>
        <w:rPr>
          <w:rFonts w:ascii="Times New Roman" w:hAnsi="Times New Roman" w:cs="Times New Roman"/>
          <w:sz w:val="20"/>
          <w:szCs w:val="20"/>
        </w:rPr>
      </w:pPr>
      <w:r w:rsidRPr="00643715">
        <w:rPr>
          <w:rFonts w:ascii="Times New Roman" w:hAnsi="Times New Roman" w:cs="Times New Roman"/>
          <w:sz w:val="20"/>
          <w:szCs w:val="20"/>
        </w:rPr>
        <w:t>4.8.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4.9. Учреждение не вправе совершать сделки с основными фондами, возможным последствием которых является их отчуждение в пользу третьих лиц.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4.10. При осуществлении оперативного управления имуществом, отраженным на балансе, Учреждение обязано эффективно использовать закрепленное на праве оперативного управления имущество и обеспечивать его сохранность и использование строго по целевому назначению. </w:t>
      </w:r>
    </w:p>
    <w:p w:rsidR="00E62AD2" w:rsidRPr="00643715" w:rsidRDefault="00E62AD2" w:rsidP="00E62AD2">
      <w:pPr>
        <w:spacing w:after="0" w:line="240" w:lineRule="auto"/>
        <w:ind w:firstLine="540"/>
        <w:jc w:val="both"/>
        <w:outlineLvl w:val="1"/>
        <w:rPr>
          <w:rFonts w:ascii="Times New Roman" w:hAnsi="Times New Roman" w:cs="Times New Roman"/>
          <w:sz w:val="20"/>
          <w:szCs w:val="20"/>
        </w:rPr>
      </w:pPr>
      <w:r w:rsidRPr="00643715">
        <w:rPr>
          <w:rFonts w:ascii="Times New Roman" w:hAnsi="Times New Roman" w:cs="Times New Roman"/>
          <w:sz w:val="20"/>
          <w:szCs w:val="20"/>
        </w:rPr>
        <w:t xml:space="preserve">  4.11.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казначействе Финансового управления администрации муниципального района «Ижемский», в </w:t>
      </w:r>
      <w:hyperlink r:id="rId48" w:history="1">
        <w:r w:rsidRPr="00643715">
          <w:rPr>
            <w:rFonts w:ascii="Times New Roman" w:hAnsi="Times New Roman" w:cs="Times New Roman"/>
            <w:sz w:val="20"/>
            <w:szCs w:val="20"/>
          </w:rPr>
          <w:t>порядке</w:t>
        </w:r>
      </w:hyperlink>
      <w:r w:rsidRPr="00643715">
        <w:rPr>
          <w:rFonts w:ascii="Times New Roman" w:hAnsi="Times New Roman" w:cs="Times New Roman"/>
          <w:sz w:val="20"/>
          <w:szCs w:val="20"/>
        </w:rPr>
        <w:t>, установленном правовыми актами органов местного самоуправления муниципального района «Ижемский».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4.12. Источниками  формирования  имущества  и   финансовых   ресурсов Учреждения являются: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 имущество, закрепленное за ним на праве оперативного управления;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 бюджетные поступления в виде субсидий;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 средства от оказания платных услуг и выполнения платных работ;</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 средства спонсоров и добровольные пожертвования граждан;</w:t>
      </w:r>
    </w:p>
    <w:p w:rsidR="00E62AD2" w:rsidRPr="00643715" w:rsidRDefault="00E62AD2" w:rsidP="00E62AD2">
      <w:pPr>
        <w:spacing w:after="0" w:line="240" w:lineRule="auto"/>
        <w:rPr>
          <w:rFonts w:ascii="Times New Roman" w:hAnsi="Times New Roman" w:cs="Times New Roman"/>
          <w:sz w:val="20"/>
          <w:szCs w:val="20"/>
        </w:rPr>
      </w:pPr>
      <w:r w:rsidRPr="00643715">
        <w:rPr>
          <w:rFonts w:ascii="Times New Roman" w:hAnsi="Times New Roman" w:cs="Times New Roman"/>
          <w:sz w:val="20"/>
          <w:szCs w:val="20"/>
        </w:rPr>
        <w:t xml:space="preserve">                    - средства грантодателей;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 иные источники, не запрещенные действующим законодательством.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Имущество и средства Учреждения отражаются на его балансе и используются для достижения целей, определенных настоящим Уставом.</w:t>
      </w:r>
    </w:p>
    <w:p w:rsidR="00E62AD2" w:rsidRPr="00643715" w:rsidRDefault="00E62AD2" w:rsidP="00E62AD2">
      <w:pPr>
        <w:spacing w:after="0" w:line="240" w:lineRule="auto"/>
        <w:ind w:firstLine="698"/>
        <w:jc w:val="both"/>
        <w:rPr>
          <w:rStyle w:val="afc"/>
          <w:rFonts w:ascii="Times New Roman" w:hAnsi="Times New Roman"/>
        </w:rPr>
      </w:pPr>
      <w:r w:rsidRPr="00643715">
        <w:rPr>
          <w:rFonts w:ascii="Times New Roman" w:hAnsi="Times New Roman" w:cs="Times New Roman"/>
          <w:sz w:val="20"/>
          <w:szCs w:val="20"/>
        </w:rPr>
        <w:t xml:space="preserve">4.13. Доходы Учреждения от оказания платных услуг и иной приносящей доход деятельности, благотворительные взносы, пожертвования организаций, частных лиц и другие, не противоречащие закону доходы, поступают </w:t>
      </w:r>
      <w:r w:rsidRPr="00643715">
        <w:rPr>
          <w:rStyle w:val="afc"/>
          <w:rFonts w:ascii="Times New Roman" w:hAnsi="Times New Roman"/>
        </w:rPr>
        <w:t>в самостоятельное распоряжение Учреждения.</w:t>
      </w:r>
    </w:p>
    <w:p w:rsidR="00E62AD2" w:rsidRPr="00643715" w:rsidRDefault="00E62AD2" w:rsidP="00E62AD2">
      <w:pPr>
        <w:pStyle w:val="af"/>
        <w:spacing w:before="0" w:beforeAutospacing="0" w:after="0" w:afterAutospacing="0"/>
        <w:ind w:firstLine="720"/>
        <w:jc w:val="both"/>
        <w:rPr>
          <w:sz w:val="20"/>
          <w:szCs w:val="20"/>
        </w:rPr>
      </w:pPr>
      <w:r w:rsidRPr="00643715">
        <w:rPr>
          <w:sz w:val="20"/>
          <w:szCs w:val="20"/>
        </w:rPr>
        <w:t>4.14. 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w:t>
      </w:r>
    </w:p>
    <w:p w:rsidR="00E62AD2" w:rsidRPr="00643715" w:rsidRDefault="00E62AD2" w:rsidP="00E62AD2">
      <w:pPr>
        <w:spacing w:after="0" w:line="240" w:lineRule="auto"/>
        <w:ind w:firstLine="539"/>
        <w:jc w:val="both"/>
        <w:outlineLvl w:val="1"/>
        <w:rPr>
          <w:rFonts w:ascii="Times New Roman" w:hAnsi="Times New Roman" w:cs="Times New Roman"/>
          <w:sz w:val="20"/>
          <w:szCs w:val="20"/>
        </w:rPr>
      </w:pPr>
      <w:r w:rsidRPr="00643715">
        <w:rPr>
          <w:rFonts w:ascii="Times New Roman" w:hAnsi="Times New Roman" w:cs="Times New Roman"/>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62AD2" w:rsidRPr="00643715" w:rsidRDefault="00E62AD2" w:rsidP="00E62AD2">
      <w:pPr>
        <w:spacing w:after="0" w:line="240" w:lineRule="auto"/>
        <w:ind w:firstLine="539"/>
        <w:jc w:val="both"/>
        <w:outlineLvl w:val="1"/>
        <w:rPr>
          <w:rFonts w:ascii="Times New Roman" w:hAnsi="Times New Roman" w:cs="Times New Roman"/>
          <w:sz w:val="20"/>
          <w:szCs w:val="20"/>
        </w:rPr>
      </w:pPr>
      <w:r w:rsidRPr="00643715">
        <w:rPr>
          <w:rFonts w:ascii="Times New Roman" w:hAnsi="Times New Roman" w:cs="Times New Roman"/>
          <w:sz w:val="20"/>
          <w:szCs w:val="20"/>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62AD2" w:rsidRPr="00643715" w:rsidRDefault="00E62AD2" w:rsidP="00E62AD2">
      <w:pPr>
        <w:spacing w:after="0" w:line="240" w:lineRule="auto"/>
        <w:ind w:firstLine="540"/>
        <w:jc w:val="both"/>
        <w:outlineLvl w:val="1"/>
        <w:rPr>
          <w:rFonts w:ascii="Times New Roman" w:hAnsi="Times New Roman" w:cs="Times New Roman"/>
          <w:sz w:val="20"/>
          <w:szCs w:val="20"/>
        </w:rPr>
      </w:pPr>
      <w:r w:rsidRPr="00643715">
        <w:rPr>
          <w:rFonts w:ascii="Times New Roman" w:hAnsi="Times New Roman" w:cs="Times New Roman"/>
          <w:sz w:val="20"/>
          <w:szCs w:val="20"/>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62AD2" w:rsidRPr="00643715" w:rsidRDefault="00E62AD2" w:rsidP="00E62AD2">
      <w:pPr>
        <w:pStyle w:val="TPrilogSubsection"/>
        <w:spacing w:before="0" w:after="0" w:line="240" w:lineRule="auto"/>
        <w:ind w:left="709" w:firstLine="0"/>
        <w:jc w:val="both"/>
        <w:rPr>
          <w:sz w:val="20"/>
        </w:rPr>
      </w:pPr>
      <w:r w:rsidRPr="00643715">
        <w:rPr>
          <w:sz w:val="20"/>
        </w:rPr>
        <w:t xml:space="preserve">4.15. Бюджетные ассигнования выделяются на следующие цели: </w:t>
      </w:r>
    </w:p>
    <w:p w:rsidR="00E62AD2" w:rsidRPr="00643715" w:rsidRDefault="00E62AD2" w:rsidP="00E62AD2">
      <w:pPr>
        <w:pStyle w:val="TPrilogSubsection"/>
        <w:spacing w:before="0" w:after="0" w:line="240" w:lineRule="auto"/>
        <w:ind w:firstLine="567"/>
        <w:jc w:val="both"/>
        <w:rPr>
          <w:sz w:val="20"/>
        </w:rPr>
      </w:pPr>
      <w:r w:rsidRPr="00643715">
        <w:rPr>
          <w:sz w:val="20"/>
        </w:rPr>
        <w:t xml:space="preserve">- оплату труда работников (специалистов, управленческого, производственного и вспомогательного персонала), как состоящих в штате, так и привлекаемых по договорам; </w:t>
      </w:r>
    </w:p>
    <w:p w:rsidR="00E62AD2" w:rsidRPr="00643715" w:rsidRDefault="00E62AD2" w:rsidP="00E62AD2">
      <w:pPr>
        <w:pStyle w:val="TPrilogSubsection"/>
        <w:spacing w:before="0" w:after="0" w:line="240" w:lineRule="auto"/>
        <w:ind w:firstLine="567"/>
        <w:jc w:val="both"/>
        <w:rPr>
          <w:sz w:val="20"/>
        </w:rPr>
      </w:pPr>
      <w:r w:rsidRPr="00643715">
        <w:rPr>
          <w:sz w:val="20"/>
        </w:rPr>
        <w:t xml:space="preserve">- содержание зданий (включая расходы на коммунальные услуги, освещение, текущий ремонт и прочие аналогичные расходы), оборудования, транспорта и (или) затраты на их аренду; </w:t>
      </w:r>
    </w:p>
    <w:p w:rsidR="00E62AD2" w:rsidRPr="00643715" w:rsidRDefault="00E62AD2" w:rsidP="00E62AD2">
      <w:pPr>
        <w:pStyle w:val="TPrilogSubsection"/>
        <w:spacing w:before="0" w:after="0" w:line="240" w:lineRule="auto"/>
        <w:ind w:firstLine="567"/>
        <w:jc w:val="both"/>
        <w:rPr>
          <w:sz w:val="20"/>
        </w:rPr>
      </w:pPr>
      <w:r w:rsidRPr="00643715">
        <w:rPr>
          <w:sz w:val="20"/>
        </w:rPr>
        <w:t xml:space="preserve">- проведение капитальных ремонтов; </w:t>
      </w:r>
    </w:p>
    <w:p w:rsidR="00E62AD2" w:rsidRPr="00643715" w:rsidRDefault="00E62AD2" w:rsidP="00E62AD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643715">
        <w:rPr>
          <w:rFonts w:ascii="Times New Roman" w:hAnsi="Times New Roman" w:cs="Times New Roman"/>
          <w:sz w:val="20"/>
          <w:szCs w:val="20"/>
        </w:rPr>
        <w:t>- другие затраты связанные с основной деятельностью учреждения.</w:t>
      </w:r>
    </w:p>
    <w:p w:rsidR="00E62AD2" w:rsidRPr="00643715" w:rsidRDefault="00E62AD2" w:rsidP="00E62AD2">
      <w:pPr>
        <w:spacing w:after="0" w:line="240" w:lineRule="auto"/>
        <w:ind w:firstLine="720"/>
        <w:jc w:val="both"/>
        <w:outlineLvl w:val="1"/>
        <w:rPr>
          <w:rFonts w:ascii="Times New Roman" w:hAnsi="Times New Roman" w:cs="Times New Roman"/>
          <w:sz w:val="20"/>
          <w:szCs w:val="20"/>
        </w:rPr>
      </w:pPr>
      <w:r w:rsidRPr="00643715">
        <w:rPr>
          <w:rFonts w:ascii="Times New Roman" w:hAnsi="Times New Roman" w:cs="Times New Roman"/>
          <w:sz w:val="20"/>
          <w:szCs w:val="20"/>
        </w:rPr>
        <w:t>4.16. Крупная сделка может быть совершена Учреждением только с предварительного согласия Учредителя Учреждения.</w:t>
      </w:r>
    </w:p>
    <w:p w:rsidR="00E62AD2" w:rsidRPr="00643715" w:rsidRDefault="00E62AD2" w:rsidP="00E62AD2">
      <w:pPr>
        <w:spacing w:after="0" w:line="240" w:lineRule="auto"/>
        <w:ind w:firstLine="720"/>
        <w:jc w:val="both"/>
        <w:outlineLvl w:val="1"/>
        <w:rPr>
          <w:rFonts w:ascii="Times New Roman" w:hAnsi="Times New Roman" w:cs="Times New Roman"/>
          <w:sz w:val="20"/>
          <w:szCs w:val="20"/>
        </w:rPr>
      </w:pPr>
      <w:r w:rsidRPr="00643715">
        <w:rPr>
          <w:rFonts w:ascii="Times New Roman" w:hAnsi="Times New Roman" w:cs="Times New Roman"/>
          <w:sz w:val="20"/>
          <w:szCs w:val="20"/>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w:t>
      </w:r>
      <w:hyperlink r:id="rId49" w:history="1">
        <w:r w:rsidRPr="00643715">
          <w:rPr>
            <w:rFonts w:ascii="Times New Roman" w:hAnsi="Times New Roman" w:cs="Times New Roman"/>
            <w:sz w:val="20"/>
            <w:szCs w:val="20"/>
          </w:rPr>
          <w:t>законом</w:t>
        </w:r>
      </w:hyperlink>
      <w:r w:rsidRPr="00643715">
        <w:rPr>
          <w:rFonts w:ascii="Times New Roman" w:hAnsi="Times New Roman" w:cs="Times New Roman"/>
          <w:sz w:val="20"/>
          <w:szCs w:val="20"/>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E62AD2" w:rsidRPr="00643715" w:rsidRDefault="00E62AD2" w:rsidP="00E62AD2">
      <w:pPr>
        <w:spacing w:after="0" w:line="240" w:lineRule="auto"/>
        <w:ind w:firstLine="720"/>
        <w:jc w:val="both"/>
        <w:outlineLvl w:val="1"/>
        <w:rPr>
          <w:rFonts w:ascii="Times New Roman" w:hAnsi="Times New Roman" w:cs="Times New Roman"/>
          <w:sz w:val="20"/>
          <w:szCs w:val="20"/>
        </w:rPr>
      </w:pPr>
      <w:r w:rsidRPr="00643715">
        <w:rPr>
          <w:rFonts w:ascii="Times New Roman" w:hAnsi="Times New Roman" w:cs="Times New Roman"/>
          <w:sz w:val="20"/>
          <w:szCs w:val="20"/>
        </w:rPr>
        <w:t xml:space="preserve">Крупная сделка, совершенная с нарушением требований </w:t>
      </w:r>
      <w:hyperlink r:id="rId50" w:history="1">
        <w:r w:rsidRPr="00643715">
          <w:rPr>
            <w:rFonts w:ascii="Times New Roman" w:hAnsi="Times New Roman" w:cs="Times New Roman"/>
            <w:sz w:val="20"/>
            <w:szCs w:val="20"/>
          </w:rPr>
          <w:t>абзаца первого</w:t>
        </w:r>
      </w:hyperlink>
      <w:r w:rsidRPr="00643715">
        <w:rPr>
          <w:rFonts w:ascii="Times New Roman" w:hAnsi="Times New Roman" w:cs="Times New Roman"/>
          <w:sz w:val="20"/>
          <w:szCs w:val="20"/>
        </w:rPr>
        <w:t xml:space="preserve">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E62AD2" w:rsidRPr="00643715" w:rsidRDefault="00E62AD2" w:rsidP="00E62AD2">
      <w:pPr>
        <w:spacing w:after="0" w:line="240" w:lineRule="auto"/>
        <w:ind w:firstLine="720"/>
        <w:jc w:val="both"/>
        <w:outlineLvl w:val="1"/>
        <w:rPr>
          <w:rFonts w:ascii="Times New Roman" w:hAnsi="Times New Roman" w:cs="Times New Roman"/>
          <w:sz w:val="20"/>
          <w:szCs w:val="20"/>
        </w:rPr>
      </w:pPr>
      <w:r w:rsidRPr="00643715">
        <w:rPr>
          <w:rFonts w:ascii="Times New Roman" w:hAnsi="Times New Roman" w:cs="Times New Roman"/>
          <w:sz w:val="20"/>
          <w:szCs w:val="20"/>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r:id="rId51" w:history="1">
        <w:r w:rsidRPr="00643715">
          <w:rPr>
            <w:rFonts w:ascii="Times New Roman" w:hAnsi="Times New Roman" w:cs="Times New Roman"/>
            <w:sz w:val="20"/>
            <w:szCs w:val="20"/>
          </w:rPr>
          <w:t>абзаца первого</w:t>
        </w:r>
      </w:hyperlink>
      <w:r w:rsidRPr="00643715">
        <w:rPr>
          <w:rFonts w:ascii="Times New Roman" w:hAnsi="Times New Roman" w:cs="Times New Roman"/>
          <w:sz w:val="20"/>
          <w:szCs w:val="20"/>
        </w:rPr>
        <w:t xml:space="preserve"> настоящего пункта, независимо от того, была ли эта сделка признана недействительной.</w:t>
      </w:r>
    </w:p>
    <w:p w:rsidR="00E62AD2" w:rsidRPr="00643715" w:rsidRDefault="00E62AD2" w:rsidP="00E62AD2">
      <w:pPr>
        <w:autoSpaceDE w:val="0"/>
        <w:autoSpaceDN w:val="0"/>
        <w:adjustRightInd w:val="0"/>
        <w:spacing w:after="0" w:line="240" w:lineRule="auto"/>
        <w:ind w:firstLine="720"/>
        <w:jc w:val="both"/>
        <w:outlineLvl w:val="1"/>
        <w:rPr>
          <w:rFonts w:ascii="Times New Roman" w:hAnsi="Times New Roman" w:cs="Times New Roman"/>
          <w:sz w:val="20"/>
          <w:szCs w:val="20"/>
        </w:rPr>
      </w:pPr>
      <w:r w:rsidRPr="00643715">
        <w:rPr>
          <w:rFonts w:ascii="Times New Roman" w:hAnsi="Times New Roman" w:cs="Times New Roman"/>
          <w:sz w:val="20"/>
          <w:szCs w:val="20"/>
        </w:rPr>
        <w:lastRenderedPageBreak/>
        <w:t>4.17.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62AD2" w:rsidRPr="00643715" w:rsidRDefault="00E62AD2" w:rsidP="00E62AD2">
      <w:pPr>
        <w:widowControl w:val="0"/>
        <w:autoSpaceDE w:val="0"/>
        <w:autoSpaceDN w:val="0"/>
        <w:adjustRightInd w:val="0"/>
        <w:spacing w:after="0" w:line="240" w:lineRule="auto"/>
        <w:ind w:left="709"/>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5. ПРАВА И ОБЯЗАННОСТИ УЧРЕЖДЕНИЯ</w:t>
      </w:r>
    </w:p>
    <w:p w:rsidR="00E62AD2" w:rsidRPr="00643715"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5.1. В интересах достижения целей, предусмотренных настоящим Уставом, Учреждение имеет право: </w:t>
      </w:r>
    </w:p>
    <w:p w:rsidR="00E62AD2" w:rsidRPr="00643715" w:rsidRDefault="00E62AD2" w:rsidP="00E62AD2">
      <w:pPr>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 первой публикации музейных предметов и музейных коллекций, включенных в Музейный Фонд Российской Федерации и закрепленных за Учреждением;</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в установленном порядке самостоятельно осуществлять творческую, хозяйственную и иную деятельность;</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u w:val="single"/>
        </w:rPr>
      </w:pPr>
      <w:r w:rsidRPr="00643715">
        <w:rPr>
          <w:rFonts w:ascii="Times New Roman" w:hAnsi="Times New Roman" w:cs="Times New Roman"/>
          <w:sz w:val="20"/>
          <w:szCs w:val="20"/>
        </w:rPr>
        <w:t xml:space="preserve">- определять размеры средств, направляемых на свое производственное и социальное развитие;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участвовать в международных культурных обменах и осуществлять иную международную деятельность в соответствии с законодательством Российской Федерации;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самостоятельно определять порядок реализации билетов на посещение Учреждения, творческой, сувенирной, печатной и иной продукции, виды платных услуг, в том числе любое воспроизведение (фото-, кино-, видеосъемки и т.п.) музейных предметов и музейных коллекций, закрепленных за Учреждением, и разрабатывать на них цены;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в установленном порядке использовать и передавать права другим юридическим и физическим лицам на использование в коммерческих целях собственного обозначения (официального наименования), товарного знака, воспроизведения музейных предметов и музейных коллекций, закрепленных за Учреждением;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при осуществлении приносящей доходы деятельности, распоряжаться ими и имуществом, приобретенным за счет этих доходов, в соответствии с законодательством Российской Федерации в целях, определенных настоящим Уставом.</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осуществлять приносящую доходы деятельность исключительно в интересах достижения целей, предусмотренных настоящим Уставом;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использовать в хозяйственных целях территорию Учреждения в соответствие с режимом содержания;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устанавливать по согласованию с органами внутренних дел и соответствующим органом исполнительной власти, на который возложено государственное регулирование отношений в области культуры, режим доступа посетителей и порядок охраны музейных ценностей и имущества;</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создавать совместно с органами внутренних дел специальные службы безопасности для обеспечения установленного режима работы и доступа посетителей, охраны культурных ценностей и имущества Учреждения;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привлекать для осуществления своих творческих и иных задач на договорной основе другие организации, а также специалистов;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приобретать или арендовать основные и оборотные средства за счет имеющихся у Учреждения финансовых ресурсов;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создавать по согласованию с Учредителем в установленном порядке структурные подразделения (филиалы, секторы, отделения) без права юридического лица;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сотрудничать с общественными организациями на основе соглашений о сотрудничестве;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 определять структуру Учреждения и штат сотрудников по согласованию с Учредителем.  </w:t>
      </w:r>
    </w:p>
    <w:p w:rsidR="00E62AD2" w:rsidRPr="00643715"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5.2. Учреждение обязано: </w:t>
      </w:r>
    </w:p>
    <w:p w:rsidR="00E62AD2" w:rsidRPr="00643715" w:rsidRDefault="00E62AD2" w:rsidP="00E62AD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 xml:space="preserve">- планировать основную деятельность  и перспективы развития; </w:t>
      </w:r>
    </w:p>
    <w:p w:rsidR="00E62AD2" w:rsidRPr="00643715" w:rsidRDefault="00E62AD2" w:rsidP="00E62AD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 xml:space="preserve">- предоставлять Учредителю ежегодные отчеты о своей деятельности; </w:t>
      </w:r>
    </w:p>
    <w:p w:rsidR="00E62AD2" w:rsidRPr="00643715" w:rsidRDefault="00E62AD2" w:rsidP="00E62AD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 xml:space="preserve">- обеспечивать своих работников безопасными условиями труда; </w:t>
      </w:r>
    </w:p>
    <w:p w:rsidR="00E62AD2" w:rsidRPr="00643715" w:rsidRDefault="00E62AD2" w:rsidP="00E62AD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  вести статистическую отчетность;</w:t>
      </w:r>
    </w:p>
    <w:p w:rsidR="00E62AD2" w:rsidRPr="00643715" w:rsidRDefault="00E62AD2" w:rsidP="00E62AD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 xml:space="preserve">- отчитываться о результатах финансово-хозяйственной деятельности в порядке и сроки, установленные Учредителем,  в соответствии с законодательством  Российской Федерации. </w:t>
      </w:r>
    </w:p>
    <w:p w:rsidR="00E62AD2" w:rsidRPr="00643715" w:rsidRDefault="00E62AD2" w:rsidP="00E62AD2">
      <w:pPr>
        <w:widowControl w:val="0"/>
        <w:autoSpaceDE w:val="0"/>
        <w:autoSpaceDN w:val="0"/>
        <w:adjustRightInd w:val="0"/>
        <w:spacing w:after="0" w:line="240" w:lineRule="auto"/>
        <w:ind w:left="709"/>
        <w:jc w:val="both"/>
        <w:rPr>
          <w:rFonts w:ascii="Times New Roman" w:hAnsi="Times New Roman" w:cs="Times New Roman"/>
          <w:sz w:val="20"/>
          <w:szCs w:val="20"/>
        </w:rPr>
      </w:pPr>
    </w:p>
    <w:p w:rsidR="00E62AD2" w:rsidRPr="00643715" w:rsidRDefault="00E62AD2" w:rsidP="00E62AD2">
      <w:pPr>
        <w:pStyle w:val="afb"/>
        <w:spacing w:line="240" w:lineRule="auto"/>
        <w:jc w:val="center"/>
        <w:rPr>
          <w:rFonts w:ascii="Times New Roman" w:hAnsi="Times New Roman" w:cs="Times New Roman"/>
          <w:caps/>
          <w:sz w:val="20"/>
          <w:szCs w:val="20"/>
        </w:rPr>
      </w:pPr>
      <w:r w:rsidRPr="00643715">
        <w:rPr>
          <w:rStyle w:val="af3"/>
          <w:rFonts w:ascii="Times New Roman" w:hAnsi="Times New Roman" w:cs="Times New Roman"/>
          <w:b w:val="0"/>
          <w:bCs w:val="0"/>
          <w:caps/>
        </w:rPr>
        <w:t>6. Компетенция Учредителя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К  компетенции  Учредителя  в  области  управления   Учреждением    относится: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определение  цели,  задач  и  основных  направлений  деятельности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утверждение Устава Учреждения,  внесение  в  него изменений;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рассмотрение вопросов создания и ликвидации филиалов Учреждения, открытия и закрытия его  представительств;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рассмотрение вопросов реорганизации  и  ликвидации  Учреждения, изменения его типа;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утверждение передаточного акта или разделительного баланса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формирование ликвидационной комиссии и утверждение промежуточного и окончательного ликвидационного баланса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рассмотрение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E62AD2" w:rsidRPr="00643715" w:rsidRDefault="00E62AD2" w:rsidP="00E62AD2">
      <w:pPr>
        <w:spacing w:after="0" w:line="240" w:lineRule="auto"/>
        <w:ind w:firstLine="709"/>
        <w:jc w:val="both"/>
        <w:rPr>
          <w:rFonts w:ascii="Times New Roman" w:hAnsi="Times New Roman" w:cs="Times New Roman"/>
          <w:sz w:val="20"/>
          <w:szCs w:val="20"/>
        </w:rPr>
      </w:pPr>
      <w:r w:rsidRPr="00643715">
        <w:rPr>
          <w:rFonts w:ascii="Times New Roman" w:hAnsi="Times New Roman" w:cs="Times New Roman"/>
          <w:sz w:val="20"/>
          <w:szCs w:val="20"/>
        </w:rPr>
        <w:t>Функции и полномочия управления культуры администрации муниципального района «Ижемский»: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назначение и увольнение руководителя Учреждения по согласованию с руководителем администрации муниципального района «Ижемский», а также заключение и  расторжение трудового договора с ним, если для организаций соответствующей сферы     деятельности действующим законодательством не предусмотрен иной порядок назначения руководителя и прекращения его полномочий и (или) заключения и  прекращения  трудового договора с ним;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формирование и утверждение муниципального задания Учреждения;</w:t>
      </w:r>
    </w:p>
    <w:p w:rsidR="00E62AD2" w:rsidRPr="00643715" w:rsidRDefault="00E62AD2" w:rsidP="00E62AD2">
      <w:pPr>
        <w:spacing w:after="0" w:line="240" w:lineRule="auto"/>
        <w:ind w:firstLine="709"/>
        <w:rPr>
          <w:rFonts w:ascii="Times New Roman" w:hAnsi="Times New Roman" w:cs="Times New Roman"/>
          <w:sz w:val="20"/>
          <w:szCs w:val="20"/>
        </w:rPr>
      </w:pPr>
      <w:r w:rsidRPr="00643715">
        <w:rPr>
          <w:rFonts w:ascii="Times New Roman" w:hAnsi="Times New Roman" w:cs="Times New Roman"/>
          <w:sz w:val="20"/>
          <w:szCs w:val="20"/>
        </w:rPr>
        <w:t>- утверждение плана финансово-хозяйственной деятельности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осуществление финансового обеспечения выполнения Учреждением муниципального задания; </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lastRenderedPageBreak/>
        <w:t>- принятие решений о досрочном прекращении или изменении объемов задания;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осуществление расчета нормативных затрат на выполнение  муниципального задания, на  содержание соответствующего  недвижимого  имущества  и   особо   ценного   движимого имущества, уплату налогов;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осуществление контроля исполнения Учреждением муниципального задания, сбор отчетности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xml:space="preserve">- рассмотрение предложений руководителя Учреждения  об участии в случаях и порядке, предусмотренном действующим законодательством,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 </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решение иных вопросов, предусмотренных действующим законодательством, настоящим уставом.</w:t>
      </w:r>
    </w:p>
    <w:p w:rsidR="00E62AD2" w:rsidRPr="00643715"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7.  УПРАВЛЕНИЕ УЧРЕЖДЕНИЕМ</w:t>
      </w:r>
    </w:p>
    <w:p w:rsidR="00E62AD2" w:rsidRPr="00643715"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7.1. Управление Учреждением осуществляется в соответствии с законодательством Российской Федерации и настоящим Уставом.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7.2. В своей деятельности Учреждение учитывает интересы посетителей, обеспечивает качество предоставляемых услуг.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7.3. Учреждение строит свои отношения с юридическими и физическими лицами во всех сферах деятельности на основе договоров.</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7.4. Учреждение возглавляет директор, назначаемый на должность и освобождаемый от должности управлением культуры администрации муниципального района  «Ижемский» по согласованию с руководителем администрации муниципального района  «Ижемский».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Предоставление указанных сведений осуществляется в порядке, утверждаемом постановлением администрации муниципального района «Ижемский».</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7.5. Директор действует на основе законодательства Российской Федерации, настоящего Устава и контракта, заключенного с ним управлением культуры администрации муниципального района «Ижемский» по согласованию с руководителем администрации муниципального района «Ижемский».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b/>
          <w:bCs/>
          <w:sz w:val="20"/>
          <w:szCs w:val="20"/>
        </w:rPr>
      </w:pPr>
      <w:r w:rsidRPr="00643715">
        <w:rPr>
          <w:rFonts w:ascii="Times New Roman" w:hAnsi="Times New Roman" w:cs="Times New Roman"/>
          <w:sz w:val="20"/>
          <w:szCs w:val="20"/>
        </w:rPr>
        <w:t>7.6. Директор осуществляет текущее руководство деятельностью Учреждения и подотчетен Учредителю и управлению культуры администрации муниципального района «Ижемский».</w:t>
      </w:r>
      <w:r w:rsidRPr="00643715">
        <w:rPr>
          <w:rFonts w:ascii="Times New Roman" w:hAnsi="Times New Roman" w:cs="Times New Roman"/>
          <w:b/>
          <w:bCs/>
          <w:sz w:val="20"/>
          <w:szCs w:val="20"/>
        </w:rPr>
        <w:t xml:space="preserve">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7.7. Директор на основе единоначалия руководит деятельностью Учреждения, несет персональную ответственность за достижение целей, предусмотренных настоящим Уставом, а также:</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организует работу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действует без доверенности от имени Учреждения, представляет  его интересы   в   государственных   органах,   предприятиях,   организациях, учреждениях;</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в пределах, установленных  настоящим  Уставом,  законодательством Российской Федерации, муниципальными правовыми актами муниципального района «Ижемский», обеспечивает использование имущества Учреждения, совершает в установленном порядке сделки от  имени  Учреждения,  заключает  договоры;</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открывает  лицевые  счета  Учреждения  в  установленном порядке;</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утверждает структуру, численность и штатное расписание;</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в пределах своей компетенции  издает  приказы  и  дает  указания, обязательные для исполнения всеми работниками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выдает доверенности, совершает иные юридические действия;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пользуется социальными гарантиями, предусмотренными  действующим законодательством и условиями трудового договора;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решает иные  вопросы,  отнесенные  законодательством  Российской Федерации, настоящим Уставом к его компетенции.</w:t>
      </w:r>
    </w:p>
    <w:p w:rsidR="00E62AD2" w:rsidRPr="00643715" w:rsidRDefault="00E62AD2" w:rsidP="00E62AD2">
      <w:pPr>
        <w:widowControl w:val="0"/>
        <w:tabs>
          <w:tab w:val="left" w:pos="0"/>
        </w:tabs>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7.8. В отсутствии директора его обязанности, закрепленные должностной инструкцией, исполняет работник, назначенный управлением культуры администрации муниципального района «Ижемский» по согласованию с руководителем администрации муниципального района «Ижемский».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Директор по согласованию с управлением культуры администрации муниципального района «Ижемский» определяет  структуру Учреждения, его численность и квалификационный состав, систему оплаты труда, самостоятельно назначает на должность и освобождает от должности работников, заключает с ними трудовые  договоры  в  порядке, установленном действующим законодательством.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7.9. Отношения работника и Учреждения, возникшие на основе  трудового договора, регулируются трудовым законодательством Российской Федерации.</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7.10.  Трудовой  коллектив Учреждения составляют все работники, участвующие своим трудом в его деятельности на основе трудового договора.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7.11. Директор несет ответственность за: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нецелевое и неэффективное использование  средств субсидий, поступивших из бюджета  муниципального района «Ижемский»;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ненадлежащее обеспечение Учреждения инвентарем, оборудованием, материалами, их нерациональное использование, списание;</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lastRenderedPageBreak/>
        <w:t>- несвоевременное предоставление отчетности, несоблюдение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несоответствие установленной оплаты труда работников действующему законодательству и муниципальным правовым актам ОМС муниципального района «Ижемский»;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нарушение других норм действующего законодательства.</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pStyle w:val="afb"/>
        <w:jc w:val="center"/>
        <w:rPr>
          <w:rFonts w:ascii="Times New Roman" w:hAnsi="Times New Roman" w:cs="Times New Roman"/>
          <w:caps/>
          <w:sz w:val="20"/>
          <w:szCs w:val="20"/>
        </w:rPr>
      </w:pPr>
      <w:r w:rsidRPr="00643715">
        <w:rPr>
          <w:rStyle w:val="af3"/>
          <w:rFonts w:ascii="Times New Roman" w:hAnsi="Times New Roman" w:cs="Times New Roman"/>
          <w:b w:val="0"/>
          <w:bCs w:val="0"/>
          <w:caps/>
        </w:rPr>
        <w:t>8. Трудовые отношения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8.1.  Регулирование  трудовых  отношений  и   иных,   непосредственно связанных   с ними отношений осуществляется, согласно трудовому законодательству  Российской  Федерации, путем заключения, изменения, дополнения работниками и Учреждением  коллективных  договоров, соглашений, трудовых договоров.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Работы в Учреждении могут осуществляться также физическими лицами, заключившими трудовые договоры, договоры гражданско-правового характера.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8.2. Форма, система и размер оплаты труда работников устанавливается Учреждением в соответствии с действующим  законодательством  и муниципальными правовыми актами органов местного самоуправления муниципального района «Ижемский».</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Учреждение обеспечивает гарантированный законом минимальный размер оплаты  труда, осуществляет меры социальной  защиты своих работников.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8.3. Продолжительность и распорядок рабочего дня, права и обязанности работников и директора, порядок предоставления выходных дней и отпусков  регулируется трудовыми договорами, правилами внутреннего распорядка и действующим законодательством.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8.4. Учреждение самостоятельно  определяет  дополнительные льготы работникам в соответствии с действующим законодательством.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8.5. Работники Учреждения подлежат обязательному государственному или другому виду социального страхования.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8.6. Основными формами участия трудового коллектива в управлении Учреждением являются: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учет мнения представительного органа работников в случаях, предусмотренных  Трудовым  кодексом  Российской  Федерации,  коллективным договором;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проведение представительными органами работников консультаций с директором по вопросам принятия локальных нормативных актов, содержащих нормы трудового права;</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получение от директора информации по вопросам, непосредственно затрагивающим интересы работников;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обсуждение с директором  вопросов о работе Учреждения, внесение предложений по ее совершенствованию;</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участие в разработке и принятии коллективных договоров;</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обсуждение и принятие Устава Учреждения, дополнений и изменений в Устав Учреждения;</w:t>
      </w:r>
    </w:p>
    <w:p w:rsidR="00E62AD2" w:rsidRPr="00643715" w:rsidRDefault="00E62AD2" w:rsidP="00E62AD2">
      <w:pPr>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иные формы, определенные трудовым законодательством Российской Федерации,  коллективным  договором  или  локальным   нормативным   актом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8.7. Представители работников имеют право получать от директора Учреждения информацию по вопросам: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реорганизации или ликвидации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введения технологических изменений, влекущих за  собой  изменение условий труда работников;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профессиональной   подготовки,   переподготовки   и   повышения квалификации работников;</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 по  другим  вопросам,  установленным  трудовым  законодательством Российской Федерации, иными федеральными законами, коллективным договором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8.8. Порядок участия трудового коллектива в управлении Учреждением   определяется   действующим   законодательством   Российской Федерации о труде.</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8.9.  Собрание  трудового  коллектива  созывается  по  необходимости. Собрание правомочно решать находящиеся в его компетенции вопросы, если на нем присутствует более половины членов трудового коллектива Учреждения. Решения на собрании принимаются простым большинством  голосов путем открытого или тайного голосования.</w:t>
      </w:r>
    </w:p>
    <w:p w:rsidR="00E62AD2" w:rsidRPr="00643715" w:rsidRDefault="00E62AD2" w:rsidP="00E62AD2">
      <w:pPr>
        <w:spacing w:after="0" w:line="240" w:lineRule="auto"/>
        <w:rPr>
          <w:rFonts w:ascii="Times New Roman" w:hAnsi="Times New Roman" w:cs="Times New Roman"/>
          <w:sz w:val="20"/>
          <w:szCs w:val="20"/>
        </w:rPr>
      </w:pPr>
    </w:p>
    <w:p w:rsidR="00E62AD2" w:rsidRPr="00643715" w:rsidRDefault="00E62AD2" w:rsidP="00E62AD2">
      <w:pPr>
        <w:pStyle w:val="afb"/>
        <w:spacing w:after="0" w:line="240" w:lineRule="auto"/>
        <w:jc w:val="center"/>
        <w:rPr>
          <w:rStyle w:val="af3"/>
          <w:rFonts w:ascii="Times New Roman" w:hAnsi="Times New Roman" w:cs="Times New Roman"/>
          <w:b w:val="0"/>
          <w:bCs w:val="0"/>
          <w:caps/>
        </w:rPr>
      </w:pPr>
      <w:r w:rsidRPr="00643715">
        <w:rPr>
          <w:rStyle w:val="af3"/>
          <w:rFonts w:ascii="Times New Roman" w:hAnsi="Times New Roman" w:cs="Times New Roman"/>
          <w:b w:val="0"/>
          <w:bCs w:val="0"/>
          <w:caps/>
        </w:rPr>
        <w:t>9.  Филиалы и представительства Учреждения</w:t>
      </w:r>
    </w:p>
    <w:p w:rsidR="00E62AD2" w:rsidRPr="00643715" w:rsidRDefault="00E62AD2" w:rsidP="00E62AD2">
      <w:pPr>
        <w:spacing w:after="0"/>
        <w:rPr>
          <w:rFonts w:ascii="Times New Roman" w:hAnsi="Times New Roman" w:cs="Times New Roman"/>
          <w:sz w:val="20"/>
          <w:szCs w:val="20"/>
        </w:rPr>
      </w:pP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9.1.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9.2. Филиалы и представительства осуществляют  свою  деятельность  от имени  Учреждения,  которое  несет  ответственность  за   их деятельность.</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9.3. 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9.4. Имущество филиалов и представительств учитывается на их отдельном балансе и на балансе Учреждения.</w:t>
      </w:r>
    </w:p>
    <w:p w:rsidR="00E62AD2" w:rsidRPr="00643715" w:rsidRDefault="00E62AD2" w:rsidP="00E62AD2">
      <w:pPr>
        <w:pStyle w:val="afb"/>
        <w:spacing w:after="0" w:line="240" w:lineRule="auto"/>
        <w:ind w:firstLine="720"/>
        <w:rPr>
          <w:rFonts w:ascii="Times New Roman" w:hAnsi="Times New Roman" w:cs="Times New Roman"/>
          <w:sz w:val="20"/>
          <w:szCs w:val="20"/>
        </w:rPr>
      </w:pPr>
      <w:r w:rsidRPr="00643715">
        <w:rPr>
          <w:rFonts w:ascii="Times New Roman" w:hAnsi="Times New Roman" w:cs="Times New Roman"/>
          <w:sz w:val="20"/>
          <w:szCs w:val="20"/>
        </w:rPr>
        <w:t>9.5. Руководители филиалов и представительств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им руководителем Учреждения.</w:t>
      </w: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jc w:val="center"/>
        <w:rPr>
          <w:rFonts w:ascii="Times New Roman" w:hAnsi="Times New Roman" w:cs="Times New Roman"/>
          <w:sz w:val="20"/>
          <w:szCs w:val="20"/>
        </w:rPr>
      </w:pPr>
      <w:r w:rsidRPr="00643715">
        <w:rPr>
          <w:rFonts w:ascii="Times New Roman" w:hAnsi="Times New Roman" w:cs="Times New Roman"/>
          <w:sz w:val="20"/>
          <w:szCs w:val="20"/>
        </w:rPr>
        <w:t>10.  ЛИКВИДАЦИЯ И РЕОРГАНИЗАЦИЯ УЧРЕЖДЕНИЯ</w:t>
      </w:r>
    </w:p>
    <w:p w:rsidR="00E62AD2" w:rsidRPr="00643715"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10.1. Ликвидация и реорганизация (слияние, присоединение, разделение, выделение, преобразование) Учреждения осуществляется по решению Учредителя или по решению суда (в соответствии с п.3 ст. 61 Гражданского кодекса Российской Федерации»).</w:t>
      </w:r>
    </w:p>
    <w:p w:rsidR="00E62AD2" w:rsidRPr="00643715" w:rsidRDefault="00E62AD2" w:rsidP="00E62AD2">
      <w:pPr>
        <w:pStyle w:val="afb"/>
        <w:spacing w:after="0" w:line="240" w:lineRule="auto"/>
        <w:ind w:right="-3" w:firstLine="720"/>
        <w:rPr>
          <w:rFonts w:ascii="Times New Roman" w:hAnsi="Times New Roman" w:cs="Times New Roman"/>
          <w:sz w:val="20"/>
          <w:szCs w:val="20"/>
        </w:rPr>
      </w:pPr>
      <w:r w:rsidRPr="00643715">
        <w:rPr>
          <w:rFonts w:ascii="Times New Roman" w:hAnsi="Times New Roman" w:cs="Times New Roman"/>
          <w:sz w:val="20"/>
          <w:szCs w:val="20"/>
        </w:rPr>
        <w:t>10.2. При реорганизации Учреждения все документы  (управленческие, финансово-хозяйственные, по личному составу и другие) передаются правопреемнику Учреждения.</w:t>
      </w:r>
    </w:p>
    <w:p w:rsidR="00E62AD2" w:rsidRPr="00643715" w:rsidRDefault="00E62AD2" w:rsidP="00E62AD2">
      <w:pPr>
        <w:pStyle w:val="afb"/>
        <w:spacing w:after="0" w:line="240" w:lineRule="auto"/>
        <w:ind w:right="-3" w:firstLine="720"/>
        <w:rPr>
          <w:rFonts w:ascii="Times New Roman" w:hAnsi="Times New Roman" w:cs="Times New Roman"/>
          <w:sz w:val="20"/>
          <w:szCs w:val="20"/>
        </w:rPr>
      </w:pPr>
      <w:r w:rsidRPr="00643715">
        <w:rPr>
          <w:rFonts w:ascii="Times New Roman" w:hAnsi="Times New Roman" w:cs="Times New Roman"/>
          <w:sz w:val="20"/>
          <w:szCs w:val="20"/>
        </w:rPr>
        <w:t>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карточки учета, лицевые счета работников и т.п.) передаются в отдел архивной работы администрации муниципального района «Ижемский». Передача и упорядочение документов осуществляется силами и за счет Учреждения.</w:t>
      </w:r>
    </w:p>
    <w:p w:rsidR="00E62AD2" w:rsidRPr="00643715" w:rsidRDefault="00E62AD2" w:rsidP="00E62AD2">
      <w:pPr>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10.3. По решению Учредителя Учреждения может быть создано муниципальное казенное  или автономное учреждение  путем  изменения  типа  Учреждения  в порядке, установленном действующим законодательством и муниципальными правовыми актами муниципального района «Ижемский».</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10.4. Процедуры ликвидации или реорганизации осуществляются соответствующей комиссией, состав которой определяется Учредителем в соответствии с законодательством Российской Федерации.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10.5. При ликвидации Учреждения его имущество, оставшееся после удовлетворения требований кредиторов, передается его Собственнику.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10.6. Музейные предметы и музейные коллекции, закрепленные за Учреждением, закрепляются в соответствии с частью 1 статьи 16 Федерального закона «О Музейном фонде Российской Федерации и музеях в Российской Федерации» за иными государственными музеями (музеем). Соответствующее решение принимается федеральными органами исполнительной власти.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 xml:space="preserve">10.7. При ликвидации или реорганизации увольняемым работникам гарантируется соблюдение их прав в соответствии с трудовым законодательством Российской Федерации. </w:t>
      </w:r>
    </w:p>
    <w:p w:rsidR="00E62AD2" w:rsidRPr="00643715" w:rsidRDefault="00E62AD2" w:rsidP="00E62AD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643715">
        <w:rPr>
          <w:rFonts w:ascii="Times New Roman" w:hAnsi="Times New Roman" w:cs="Times New Roman"/>
          <w:sz w:val="20"/>
          <w:szCs w:val="20"/>
        </w:rPr>
        <w:t>10.8. Ликвидация считается завершенной, а Учреждение - прекратившим существование, с момента внесения соответствующей записи в Единый государственный реестр юридических лиц.</w:t>
      </w:r>
    </w:p>
    <w:p w:rsidR="00E62AD2" w:rsidRPr="00643715" w:rsidRDefault="00E62AD2" w:rsidP="00E62AD2">
      <w:pPr>
        <w:widowControl w:val="0"/>
        <w:autoSpaceDE w:val="0"/>
        <w:autoSpaceDN w:val="0"/>
        <w:adjustRightInd w:val="0"/>
        <w:spacing w:after="0" w:line="240" w:lineRule="auto"/>
        <w:rPr>
          <w:rFonts w:ascii="Times New Roman" w:hAnsi="Times New Roman" w:cs="Times New Roman"/>
          <w:sz w:val="20"/>
          <w:szCs w:val="20"/>
        </w:rPr>
      </w:pPr>
    </w:p>
    <w:p w:rsidR="00E62AD2" w:rsidRDefault="00E62AD2" w:rsidP="00E62AD2">
      <w:pPr>
        <w:widowControl w:val="0"/>
        <w:autoSpaceDE w:val="0"/>
        <w:autoSpaceDN w:val="0"/>
        <w:adjustRightInd w:val="0"/>
        <w:spacing w:after="0" w:line="240" w:lineRule="auto"/>
        <w:jc w:val="both"/>
        <w:rPr>
          <w:rFonts w:ascii="Times New Roman" w:hAnsi="Times New Roman" w:cs="Times New Roman"/>
          <w:sz w:val="20"/>
          <w:szCs w:val="20"/>
        </w:rPr>
      </w:pPr>
    </w:p>
    <w:tbl>
      <w:tblPr>
        <w:tblW w:w="9858" w:type="dxa"/>
        <w:jc w:val="center"/>
        <w:tblInd w:w="-34" w:type="dxa"/>
        <w:tblLayout w:type="fixed"/>
        <w:tblLook w:val="04A0"/>
      </w:tblPr>
      <w:tblGrid>
        <w:gridCol w:w="3828"/>
        <w:gridCol w:w="2250"/>
        <w:gridCol w:w="3780"/>
      </w:tblGrid>
      <w:tr w:rsidR="000E2667" w:rsidRPr="007923FD" w:rsidTr="000E2667">
        <w:trPr>
          <w:cantSplit/>
          <w:jc w:val="center"/>
        </w:trPr>
        <w:tc>
          <w:tcPr>
            <w:tcW w:w="3828" w:type="dxa"/>
          </w:tcPr>
          <w:p w:rsidR="000E2667" w:rsidRPr="007923FD" w:rsidRDefault="000E2667" w:rsidP="000E2667">
            <w:pPr>
              <w:spacing w:after="0"/>
              <w:jc w:val="center"/>
              <w:rPr>
                <w:rFonts w:ascii="Times New Roman" w:hAnsi="Times New Roman" w:cs="Times New Roman"/>
                <w:b/>
                <w:bCs/>
                <w:sz w:val="20"/>
                <w:szCs w:val="20"/>
              </w:rPr>
            </w:pPr>
          </w:p>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sz w:val="20"/>
                <w:szCs w:val="20"/>
              </w:rPr>
              <w:t>«Изьва»</w:t>
            </w:r>
          </w:p>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sz w:val="20"/>
                <w:szCs w:val="20"/>
              </w:rPr>
              <w:t>муниципальнöй районса</w:t>
            </w:r>
          </w:p>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sz w:val="20"/>
                <w:szCs w:val="20"/>
              </w:rPr>
              <w:t>администрация</w:t>
            </w:r>
          </w:p>
          <w:p w:rsidR="000E2667" w:rsidRPr="007923FD" w:rsidRDefault="000E2667" w:rsidP="000E2667">
            <w:pPr>
              <w:spacing w:after="0"/>
              <w:jc w:val="center"/>
              <w:rPr>
                <w:rFonts w:ascii="Times New Roman" w:hAnsi="Times New Roman" w:cs="Times New Roman"/>
                <w:sz w:val="20"/>
                <w:szCs w:val="20"/>
              </w:rPr>
            </w:pPr>
          </w:p>
        </w:tc>
        <w:tc>
          <w:tcPr>
            <w:tcW w:w="2250" w:type="dxa"/>
          </w:tcPr>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noProof/>
                <w:sz w:val="20"/>
                <w:szCs w:val="20"/>
              </w:rPr>
              <w:drawing>
                <wp:inline distT="0" distB="0" distL="0" distR="0">
                  <wp:extent cx="714375" cy="876300"/>
                  <wp:effectExtent l="19050" t="0" r="9525" b="0"/>
                  <wp:docPr id="2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0E2667" w:rsidRPr="007923FD" w:rsidRDefault="000E2667" w:rsidP="000E2667">
            <w:pPr>
              <w:spacing w:after="0"/>
              <w:jc w:val="center"/>
              <w:rPr>
                <w:rFonts w:ascii="Times New Roman" w:hAnsi="Times New Roman" w:cs="Times New Roman"/>
                <w:b/>
                <w:bCs/>
                <w:sz w:val="20"/>
                <w:szCs w:val="20"/>
              </w:rPr>
            </w:pPr>
          </w:p>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sz w:val="20"/>
                <w:szCs w:val="20"/>
              </w:rPr>
              <w:t>Администрация</w:t>
            </w:r>
          </w:p>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sz w:val="20"/>
                <w:szCs w:val="20"/>
              </w:rPr>
              <w:t>муниципального района</w:t>
            </w:r>
          </w:p>
          <w:p w:rsidR="000E2667" w:rsidRPr="007923FD" w:rsidRDefault="000E2667" w:rsidP="000E2667">
            <w:pPr>
              <w:spacing w:after="0"/>
              <w:jc w:val="center"/>
              <w:rPr>
                <w:rFonts w:ascii="Times New Roman" w:hAnsi="Times New Roman" w:cs="Times New Roman"/>
                <w:b/>
                <w:bCs/>
                <w:sz w:val="20"/>
                <w:szCs w:val="20"/>
              </w:rPr>
            </w:pPr>
            <w:r w:rsidRPr="007923FD">
              <w:rPr>
                <w:rFonts w:ascii="Times New Roman" w:hAnsi="Times New Roman" w:cs="Times New Roman"/>
                <w:b/>
                <w:bCs/>
                <w:sz w:val="20"/>
                <w:szCs w:val="20"/>
              </w:rPr>
              <w:t>«Ижемский»</w:t>
            </w:r>
          </w:p>
        </w:tc>
      </w:tr>
    </w:tbl>
    <w:p w:rsidR="000E2667" w:rsidRPr="007923FD" w:rsidRDefault="000E2667" w:rsidP="000E2667">
      <w:pPr>
        <w:keepNext/>
        <w:spacing w:after="0"/>
        <w:jc w:val="center"/>
        <w:outlineLvl w:val="0"/>
        <w:rPr>
          <w:rFonts w:ascii="Times New Roman" w:hAnsi="Times New Roman" w:cs="Times New Roman"/>
          <w:sz w:val="20"/>
          <w:szCs w:val="20"/>
        </w:rPr>
      </w:pPr>
    </w:p>
    <w:p w:rsidR="000E2667" w:rsidRPr="007923FD" w:rsidRDefault="000E2667" w:rsidP="000E2667">
      <w:pPr>
        <w:keepNext/>
        <w:spacing w:after="0"/>
        <w:jc w:val="center"/>
        <w:outlineLvl w:val="0"/>
        <w:rPr>
          <w:rFonts w:ascii="Times New Roman" w:hAnsi="Times New Roman" w:cs="Times New Roman"/>
          <w:b/>
          <w:bCs/>
          <w:sz w:val="20"/>
          <w:szCs w:val="20"/>
        </w:rPr>
      </w:pPr>
      <w:r w:rsidRPr="007923FD">
        <w:rPr>
          <w:rFonts w:ascii="Times New Roman" w:hAnsi="Times New Roman" w:cs="Times New Roman"/>
          <w:sz w:val="20"/>
          <w:szCs w:val="20"/>
        </w:rPr>
        <w:t xml:space="preserve"> </w:t>
      </w:r>
      <w:r w:rsidRPr="007923FD">
        <w:rPr>
          <w:rFonts w:ascii="Times New Roman" w:hAnsi="Times New Roman" w:cs="Times New Roman"/>
          <w:b/>
          <w:bCs/>
          <w:sz w:val="20"/>
          <w:szCs w:val="20"/>
        </w:rPr>
        <w:t>Ш У Ö М</w:t>
      </w:r>
    </w:p>
    <w:p w:rsidR="000E2667" w:rsidRPr="000E2667" w:rsidRDefault="000E2667" w:rsidP="000E2667">
      <w:pPr>
        <w:spacing w:after="0"/>
        <w:jc w:val="center"/>
        <w:rPr>
          <w:rFonts w:ascii="Times New Roman" w:hAnsi="Times New Roman" w:cs="Times New Roman"/>
          <w:b/>
          <w:bCs/>
          <w:i/>
          <w:sz w:val="20"/>
          <w:szCs w:val="20"/>
          <w:u w:val="single"/>
        </w:rPr>
      </w:pP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П О С Т А Н О В Л Е Н И Е</w:t>
      </w:r>
    </w:p>
    <w:p w:rsidR="000E2667" w:rsidRPr="000E2667" w:rsidRDefault="000E2667" w:rsidP="000E2667">
      <w:pPr>
        <w:spacing w:after="0"/>
        <w:jc w:val="center"/>
        <w:rPr>
          <w:rFonts w:ascii="Times New Roman" w:hAnsi="Times New Roman" w:cs="Times New Roman"/>
          <w:b/>
          <w:bCs/>
          <w:sz w:val="20"/>
          <w:szCs w:val="20"/>
        </w:rPr>
      </w:pPr>
    </w:p>
    <w:p w:rsidR="000E2667" w:rsidRPr="000E2667" w:rsidRDefault="000E2667" w:rsidP="000E2667">
      <w:pPr>
        <w:spacing w:after="0"/>
        <w:rPr>
          <w:rFonts w:ascii="Times New Roman" w:hAnsi="Times New Roman" w:cs="Times New Roman"/>
          <w:sz w:val="20"/>
          <w:szCs w:val="20"/>
        </w:rPr>
      </w:pPr>
      <w:r w:rsidRPr="000E2667">
        <w:rPr>
          <w:rFonts w:ascii="Times New Roman" w:hAnsi="Times New Roman" w:cs="Times New Roman"/>
          <w:sz w:val="20"/>
          <w:szCs w:val="20"/>
        </w:rPr>
        <w:t xml:space="preserve">от 08 декабря 2014 года                                                                           </w:t>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t>№ 1139</w:t>
      </w:r>
    </w:p>
    <w:p w:rsidR="000E2667" w:rsidRPr="000E2667" w:rsidRDefault="000E2667" w:rsidP="000E2667">
      <w:pPr>
        <w:pStyle w:val="ConsPlusNonformat"/>
        <w:widowControl/>
        <w:autoSpaceDE/>
        <w:adjustRightInd/>
        <w:rPr>
          <w:rFonts w:ascii="Times New Roman" w:hAnsi="Times New Roman" w:cs="Times New Roman"/>
        </w:rPr>
      </w:pPr>
      <w:r w:rsidRPr="000E2667">
        <w:rPr>
          <w:rFonts w:ascii="Times New Roman" w:hAnsi="Times New Roman" w:cs="Times New Roman"/>
        </w:rPr>
        <w:t>Республика Коми, Ижемский район, с. Ижма</w:t>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rPr>
        <w:tab/>
        <w:t xml:space="preserve">                         </w:t>
      </w:r>
    </w:p>
    <w:p w:rsidR="000E2667" w:rsidRPr="000E2667" w:rsidRDefault="000E2667" w:rsidP="000E2667">
      <w:pPr>
        <w:spacing w:after="0"/>
        <w:jc w:val="center"/>
        <w:rPr>
          <w:rFonts w:ascii="Times New Roman" w:hAnsi="Times New Roman" w:cs="Times New Roman"/>
          <w:b/>
          <w:bCs/>
          <w:sz w:val="20"/>
          <w:szCs w:val="20"/>
        </w:rPr>
      </w:pPr>
    </w:p>
    <w:p w:rsidR="000E2667" w:rsidRPr="000E2667" w:rsidRDefault="000E2667" w:rsidP="000E2667">
      <w:pPr>
        <w:pStyle w:val="a5"/>
        <w:spacing w:line="276" w:lineRule="auto"/>
        <w:jc w:val="center"/>
        <w:rPr>
          <w:rFonts w:ascii="Times New Roman" w:hAnsi="Times New Roman" w:cs="Times New Roman"/>
          <w:sz w:val="20"/>
          <w:szCs w:val="20"/>
        </w:rPr>
      </w:pPr>
      <w:r w:rsidRPr="000E2667">
        <w:rPr>
          <w:rFonts w:ascii="Times New Roman" w:hAnsi="Times New Roman" w:cs="Times New Roman"/>
          <w:sz w:val="20"/>
          <w:szCs w:val="20"/>
        </w:rPr>
        <w:t>Об утверждении Устава муниципального бюджетного учреждения культуры «Ижемская межпоселенческая клубная система» в новой редакции</w:t>
      </w:r>
    </w:p>
    <w:p w:rsidR="000E2667" w:rsidRPr="000E2667" w:rsidRDefault="000E2667" w:rsidP="000E2667">
      <w:pPr>
        <w:spacing w:after="0"/>
        <w:jc w:val="center"/>
        <w:rPr>
          <w:rFonts w:ascii="Times New Roman" w:hAnsi="Times New Roman" w:cs="Times New Roman"/>
          <w:bCs/>
          <w:sz w:val="20"/>
          <w:szCs w:val="20"/>
        </w:rPr>
      </w:pPr>
    </w:p>
    <w:p w:rsidR="000E2667" w:rsidRPr="000E2667" w:rsidRDefault="000E2667" w:rsidP="000E2667">
      <w:pPr>
        <w:pStyle w:val="a5"/>
        <w:spacing w:line="276" w:lineRule="auto"/>
        <w:jc w:val="center"/>
        <w:rPr>
          <w:rFonts w:ascii="Times New Roman" w:hAnsi="Times New Roman" w:cs="Times New Roman"/>
          <w:sz w:val="20"/>
          <w:szCs w:val="20"/>
        </w:rPr>
      </w:pPr>
      <w:r w:rsidRPr="000E2667">
        <w:rPr>
          <w:rFonts w:ascii="Times New Roman" w:hAnsi="Times New Roman" w:cs="Times New Roman"/>
          <w:sz w:val="20"/>
          <w:szCs w:val="20"/>
        </w:rPr>
        <w:t>В соответствии с главой 3 Гражданского кодекса Российской Федерации, Уставом муниципального образования муниципального района «Ижемский»</w:t>
      </w:r>
    </w:p>
    <w:p w:rsidR="000E2667" w:rsidRPr="000E2667" w:rsidRDefault="000E2667" w:rsidP="000E2667">
      <w:pPr>
        <w:pStyle w:val="a5"/>
        <w:spacing w:line="276" w:lineRule="auto"/>
        <w:jc w:val="center"/>
        <w:rPr>
          <w:rFonts w:ascii="Times New Roman" w:hAnsi="Times New Roman" w:cs="Times New Roman"/>
          <w:sz w:val="20"/>
          <w:szCs w:val="20"/>
        </w:rPr>
      </w:pPr>
    </w:p>
    <w:p w:rsidR="000E2667" w:rsidRPr="000E2667" w:rsidRDefault="000E2667" w:rsidP="000E2667">
      <w:pPr>
        <w:pStyle w:val="a5"/>
        <w:spacing w:line="276" w:lineRule="auto"/>
        <w:jc w:val="center"/>
        <w:rPr>
          <w:rFonts w:ascii="Times New Roman" w:hAnsi="Times New Roman" w:cs="Times New Roman"/>
          <w:sz w:val="20"/>
          <w:szCs w:val="20"/>
        </w:rPr>
      </w:pPr>
      <w:r w:rsidRPr="000E2667">
        <w:rPr>
          <w:rFonts w:ascii="Times New Roman" w:hAnsi="Times New Roman" w:cs="Times New Roman"/>
          <w:sz w:val="20"/>
          <w:szCs w:val="20"/>
        </w:rPr>
        <w:t>администрация муниципального района «Ижемский»</w:t>
      </w:r>
    </w:p>
    <w:p w:rsidR="000E2667" w:rsidRPr="000E2667" w:rsidRDefault="000E2667" w:rsidP="000E2667">
      <w:pPr>
        <w:spacing w:after="0"/>
        <w:jc w:val="center"/>
        <w:rPr>
          <w:rFonts w:ascii="Times New Roman" w:hAnsi="Times New Roman" w:cs="Times New Roman"/>
          <w:bCs/>
          <w:sz w:val="20"/>
          <w:szCs w:val="20"/>
        </w:rPr>
      </w:pPr>
    </w:p>
    <w:p w:rsidR="000E2667" w:rsidRPr="000E2667" w:rsidRDefault="000E2667" w:rsidP="000E2667">
      <w:pPr>
        <w:spacing w:after="0"/>
        <w:jc w:val="center"/>
        <w:rPr>
          <w:rFonts w:ascii="Times New Roman" w:hAnsi="Times New Roman" w:cs="Times New Roman"/>
          <w:sz w:val="20"/>
          <w:szCs w:val="20"/>
        </w:rPr>
      </w:pPr>
      <w:r w:rsidRPr="000E2667">
        <w:rPr>
          <w:rFonts w:ascii="Times New Roman" w:hAnsi="Times New Roman" w:cs="Times New Roman"/>
          <w:sz w:val="20"/>
          <w:szCs w:val="20"/>
        </w:rPr>
        <w:t>П О С Т А Н О В Л Я Е Т:</w:t>
      </w:r>
    </w:p>
    <w:p w:rsidR="000E2667" w:rsidRPr="000E2667" w:rsidRDefault="000E2667" w:rsidP="000E2667">
      <w:pPr>
        <w:pStyle w:val="a5"/>
        <w:spacing w:line="276" w:lineRule="auto"/>
        <w:jc w:val="center"/>
        <w:rPr>
          <w:rFonts w:ascii="Times New Roman" w:hAnsi="Times New Roman" w:cs="Times New Roman"/>
          <w:sz w:val="20"/>
          <w:szCs w:val="20"/>
        </w:rPr>
      </w:pPr>
    </w:p>
    <w:p w:rsidR="000E2667" w:rsidRPr="000E2667" w:rsidRDefault="000E2667" w:rsidP="00B14CC6">
      <w:pPr>
        <w:pStyle w:val="a5"/>
        <w:numPr>
          <w:ilvl w:val="0"/>
          <w:numId w:val="20"/>
        </w:numPr>
        <w:spacing w:line="276" w:lineRule="auto"/>
        <w:jc w:val="both"/>
        <w:rPr>
          <w:rFonts w:ascii="Times New Roman" w:hAnsi="Times New Roman" w:cs="Times New Roman"/>
          <w:sz w:val="20"/>
          <w:szCs w:val="20"/>
        </w:rPr>
      </w:pPr>
      <w:r w:rsidRPr="000E2667">
        <w:rPr>
          <w:rFonts w:ascii="Times New Roman" w:hAnsi="Times New Roman" w:cs="Times New Roman"/>
          <w:sz w:val="20"/>
          <w:szCs w:val="20"/>
        </w:rPr>
        <w:t>Утвердить Устав муниципального бюджетного учреждения культуры «Ижемская межпоселенческая клубная система» в новой редакции согласно приложению.</w:t>
      </w:r>
    </w:p>
    <w:p w:rsidR="000E2667" w:rsidRPr="000E2667" w:rsidRDefault="000E2667" w:rsidP="00B14CC6">
      <w:pPr>
        <w:pStyle w:val="a5"/>
        <w:numPr>
          <w:ilvl w:val="0"/>
          <w:numId w:val="20"/>
        </w:numPr>
        <w:spacing w:line="276" w:lineRule="auto"/>
        <w:ind w:left="0" w:firstLine="360"/>
        <w:jc w:val="both"/>
        <w:rPr>
          <w:rFonts w:ascii="Times New Roman" w:hAnsi="Times New Roman" w:cs="Times New Roman"/>
          <w:sz w:val="20"/>
          <w:szCs w:val="20"/>
        </w:rPr>
      </w:pPr>
      <w:r w:rsidRPr="000E2667">
        <w:rPr>
          <w:rFonts w:ascii="Times New Roman" w:hAnsi="Times New Roman" w:cs="Times New Roman"/>
          <w:sz w:val="20"/>
          <w:szCs w:val="20"/>
        </w:rPr>
        <w:t>Директору муниципального бюджетного учреждения культуры «Ижемская межпоселенческая клубная система» Г.Г.Ануфриевой  осуществить организационные мероприятия, связанные с государственной регистрацией Устава учреждения в новой редакции в установленном законом порядке.</w:t>
      </w:r>
    </w:p>
    <w:p w:rsidR="000E2667" w:rsidRPr="000E2667" w:rsidRDefault="000E2667" w:rsidP="00B14CC6">
      <w:pPr>
        <w:pStyle w:val="a5"/>
        <w:numPr>
          <w:ilvl w:val="0"/>
          <w:numId w:val="20"/>
        </w:numPr>
        <w:spacing w:line="276" w:lineRule="auto"/>
        <w:ind w:left="0" w:firstLine="360"/>
        <w:jc w:val="both"/>
        <w:rPr>
          <w:rFonts w:ascii="Times New Roman" w:hAnsi="Times New Roman" w:cs="Times New Roman"/>
          <w:sz w:val="20"/>
          <w:szCs w:val="20"/>
        </w:rPr>
      </w:pPr>
      <w:r w:rsidRPr="000E2667">
        <w:rPr>
          <w:rFonts w:ascii="Times New Roman" w:hAnsi="Times New Roman" w:cs="Times New Roman"/>
          <w:sz w:val="20"/>
          <w:szCs w:val="20"/>
        </w:rPr>
        <w:t>Настоящее постановление вступает в силу со дня его официального опубликования.</w:t>
      </w:r>
    </w:p>
    <w:p w:rsidR="000E2667" w:rsidRPr="000E2667" w:rsidRDefault="000E2667" w:rsidP="000E2667">
      <w:pPr>
        <w:pStyle w:val="a5"/>
        <w:spacing w:line="276" w:lineRule="auto"/>
        <w:jc w:val="both"/>
        <w:rPr>
          <w:rFonts w:ascii="Times New Roman" w:hAnsi="Times New Roman" w:cs="Times New Roman"/>
          <w:sz w:val="20"/>
          <w:szCs w:val="20"/>
        </w:rPr>
      </w:pPr>
    </w:p>
    <w:p w:rsidR="000E2667" w:rsidRPr="000E2667" w:rsidRDefault="000E2667" w:rsidP="000E2667">
      <w:pPr>
        <w:pStyle w:val="a5"/>
        <w:spacing w:line="276" w:lineRule="auto"/>
        <w:jc w:val="both"/>
        <w:rPr>
          <w:rFonts w:ascii="Times New Roman" w:hAnsi="Times New Roman" w:cs="Times New Roman"/>
          <w:sz w:val="20"/>
          <w:szCs w:val="20"/>
        </w:rPr>
      </w:pPr>
    </w:p>
    <w:p w:rsidR="000E2667" w:rsidRPr="000E2667" w:rsidRDefault="000E2667" w:rsidP="000E2667">
      <w:pPr>
        <w:pStyle w:val="a5"/>
        <w:spacing w:line="276" w:lineRule="auto"/>
        <w:jc w:val="both"/>
        <w:rPr>
          <w:rFonts w:ascii="Times New Roman" w:hAnsi="Times New Roman" w:cs="Times New Roman"/>
          <w:sz w:val="20"/>
          <w:szCs w:val="20"/>
        </w:rPr>
      </w:pPr>
    </w:p>
    <w:p w:rsidR="000E2667" w:rsidRPr="000E2667" w:rsidRDefault="000E2667" w:rsidP="000E2667">
      <w:pPr>
        <w:pStyle w:val="a5"/>
        <w:spacing w:line="276" w:lineRule="auto"/>
        <w:jc w:val="both"/>
        <w:rPr>
          <w:rFonts w:ascii="Times New Roman" w:hAnsi="Times New Roman" w:cs="Times New Roman"/>
          <w:sz w:val="20"/>
          <w:szCs w:val="20"/>
        </w:rPr>
      </w:pPr>
      <w:r w:rsidRPr="000E2667">
        <w:rPr>
          <w:rFonts w:ascii="Times New Roman" w:hAnsi="Times New Roman" w:cs="Times New Roman"/>
          <w:sz w:val="20"/>
          <w:szCs w:val="20"/>
        </w:rPr>
        <w:t>Руководитель администрации</w:t>
      </w:r>
    </w:p>
    <w:p w:rsidR="000E2667" w:rsidRPr="000E2667" w:rsidRDefault="000E2667" w:rsidP="000E2667">
      <w:pPr>
        <w:pStyle w:val="a5"/>
        <w:spacing w:line="276" w:lineRule="auto"/>
        <w:jc w:val="both"/>
        <w:rPr>
          <w:rFonts w:ascii="Times New Roman" w:hAnsi="Times New Roman" w:cs="Times New Roman"/>
          <w:sz w:val="20"/>
          <w:szCs w:val="20"/>
        </w:rPr>
      </w:pPr>
      <w:r w:rsidRPr="000E2667">
        <w:rPr>
          <w:rFonts w:ascii="Times New Roman" w:hAnsi="Times New Roman" w:cs="Times New Roman"/>
          <w:sz w:val="20"/>
          <w:szCs w:val="20"/>
        </w:rPr>
        <w:t xml:space="preserve">муниципального района «Ижемский»                                              </w:t>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r>
      <w:r w:rsidRPr="000E2667">
        <w:rPr>
          <w:rFonts w:ascii="Times New Roman" w:hAnsi="Times New Roman" w:cs="Times New Roman"/>
          <w:sz w:val="20"/>
          <w:szCs w:val="20"/>
        </w:rPr>
        <w:tab/>
        <w:t>И.В. Норкин</w:t>
      </w: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lastRenderedPageBreak/>
        <w:t>1. ОБЩИЕ ПОЛОЖЕНИЯ</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sz w:val="20"/>
          <w:szCs w:val="20"/>
        </w:rPr>
        <w:t>1.1. Муниципальное бюджетное учреждение культуры «Ижемская межпоселенческая клубная  система», именуемое в дальнейшем «Учреждение», является некоммерческой бюджетной организацией, создано для удовлетворения  культурных - досуговых , образовательных потребностей населения,</w:t>
      </w:r>
      <w:r w:rsidRPr="000E2667">
        <w:rPr>
          <w:rFonts w:ascii="Times New Roman" w:hAnsi="Times New Roman" w:cs="Times New Roman"/>
          <w:color w:val="000000"/>
          <w:sz w:val="20"/>
          <w:szCs w:val="20"/>
        </w:rPr>
        <w:t xml:space="preserve"> в соответствии с Постановлением главы муниципального района – руководителя администрации района «Ижемский» от 599 от 31 октября 2007 года.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Данный Устав является новой редакцией Устава Муниципального учреждения культуры « Ижемская межпоселенческая клубная система». Организационно-правовая форма учреждения: муниципальное учреждение, тип - бюджетное учреждение.</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sz w:val="20"/>
          <w:szCs w:val="20"/>
        </w:rPr>
        <w:t xml:space="preserve">1.2. Полное наименование: </w:t>
      </w:r>
    </w:p>
    <w:p w:rsidR="000E2667" w:rsidRPr="000E2667" w:rsidRDefault="000E2667" w:rsidP="000E2667">
      <w:pPr>
        <w:widowControl w:val="0"/>
        <w:shd w:val="clear" w:color="auto" w:fill="FFFFFF"/>
        <w:tabs>
          <w:tab w:val="left" w:pos="786"/>
        </w:tabs>
        <w:autoSpaceDE w:val="0"/>
        <w:autoSpaceDN w:val="0"/>
        <w:adjustRightInd w:val="0"/>
        <w:spacing w:after="0" w:line="240" w:lineRule="auto"/>
        <w:ind w:left="786" w:hanging="360"/>
        <w:jc w:val="both"/>
        <w:rPr>
          <w:rFonts w:ascii="Times New Roman" w:hAnsi="Times New Roman" w:cs="Times New Roman"/>
          <w:sz w:val="20"/>
          <w:szCs w:val="20"/>
        </w:rPr>
      </w:pPr>
      <w:r w:rsidRPr="000E2667">
        <w:rPr>
          <w:rFonts w:ascii="Times New Roman" w:hAnsi="Times New Roman" w:cs="Times New Roman"/>
          <w:color w:val="000000"/>
          <w:sz w:val="20"/>
          <w:szCs w:val="20"/>
        </w:rPr>
        <w:t></w:t>
      </w:r>
      <w:r w:rsidRPr="000E2667">
        <w:rPr>
          <w:rFonts w:ascii="Times New Roman" w:hAnsi="Times New Roman" w:cs="Times New Roman"/>
          <w:color w:val="000000"/>
          <w:sz w:val="20"/>
          <w:szCs w:val="20"/>
        </w:rPr>
        <w:tab/>
        <w:t>полное – Муниципальное бюджетное учреждение культуры «Ижемская межпоселенческая клубная система»;</w:t>
      </w:r>
    </w:p>
    <w:p w:rsidR="000E2667" w:rsidRPr="000E2667" w:rsidRDefault="000E2667" w:rsidP="000E2667">
      <w:pPr>
        <w:widowControl w:val="0"/>
        <w:shd w:val="clear" w:color="auto" w:fill="FFFFFF"/>
        <w:autoSpaceDE w:val="0"/>
        <w:autoSpaceDN w:val="0"/>
        <w:adjustRightInd w:val="0"/>
        <w:spacing w:after="0" w:line="240" w:lineRule="auto"/>
        <w:ind w:left="786" w:hanging="360"/>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w:t>
      </w:r>
      <w:r w:rsidRPr="000E2667">
        <w:rPr>
          <w:rFonts w:ascii="Times New Roman" w:hAnsi="Times New Roman" w:cs="Times New Roman"/>
          <w:color w:val="000000"/>
          <w:sz w:val="20"/>
          <w:szCs w:val="20"/>
        </w:rPr>
        <w:tab/>
        <w:t>сокращенное – МБУК «Ижемская МКС».</w:t>
      </w:r>
    </w:p>
    <w:p w:rsidR="000E2667" w:rsidRPr="000E2667" w:rsidRDefault="000E2667" w:rsidP="000E2667">
      <w:pPr>
        <w:widowControl w:val="0"/>
        <w:shd w:val="clear" w:color="auto" w:fill="FFFFFF"/>
        <w:autoSpaceDE w:val="0"/>
        <w:autoSpaceDN w:val="0"/>
        <w:adjustRightInd w:val="0"/>
        <w:spacing w:after="0" w:line="240" w:lineRule="auto"/>
        <w:ind w:left="786" w:hanging="360"/>
        <w:jc w:val="both"/>
        <w:rPr>
          <w:rFonts w:ascii="Times New Roman" w:hAnsi="Times New Roman" w:cs="Times New Roman"/>
          <w:color w:val="000000"/>
          <w:sz w:val="20"/>
          <w:szCs w:val="20"/>
        </w:rPr>
      </w:pPr>
      <w:r w:rsidRPr="000E2667">
        <w:rPr>
          <w:rFonts w:ascii="Times New Roman" w:hAnsi="Times New Roman" w:cs="Times New Roman"/>
          <w:sz w:val="20"/>
          <w:szCs w:val="20"/>
        </w:rPr>
        <w:t></w:t>
      </w:r>
      <w:r w:rsidRPr="000E2667">
        <w:rPr>
          <w:rFonts w:ascii="Times New Roman" w:hAnsi="Times New Roman" w:cs="Times New Roman"/>
          <w:sz w:val="20"/>
          <w:szCs w:val="20"/>
        </w:rPr>
        <w:tab/>
        <w:t>на коми языке : -Муниципальнőй бюджетнőй культура учреждение «Изьваса овмőдчőминъясын клубъяслőн система»</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w:t>
      </w:r>
      <w:r w:rsidRPr="000E2667">
        <w:rPr>
          <w:rFonts w:ascii="Times New Roman" w:hAnsi="Times New Roman" w:cs="Times New Roman"/>
          <w:sz w:val="20"/>
          <w:szCs w:val="20"/>
        </w:rPr>
        <w:t>1.3. Местонахождение и почтовый адрес Учреждения:</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sz w:val="20"/>
          <w:szCs w:val="20"/>
        </w:rPr>
        <w:t>169460, Республика Коми, Ижемский район, с. Ижма, ул. Советская, д. 49</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sz w:val="20"/>
          <w:szCs w:val="20"/>
        </w:rPr>
        <w:t xml:space="preserve">       1.4. Юридический адрес Учреждения:</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sz w:val="20"/>
          <w:szCs w:val="20"/>
        </w:rPr>
        <w:t>169460, Республика Коми, Ижемский район, с. Ижма, ул. Советская , д. 49</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1.5. В состав Учреждения входят следующие филиалы:</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Ижемский центральный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169460, с. Ижма, ул. Советская , д. 49</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xml:space="preserve">Ластинский дом досуга </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169460, д.Ласта, ул. Центральная, д. 29</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Томский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169467, п. Том, ул. Речная, д.84</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Мошъюгский дом досуга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169461, д. Мошъюга,ул. Центральная д. 66</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Гамский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169465, д. Гам, ул.Центральная д.38</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Мохченский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169462, с. Мохча, ул. Центральная, д. 150</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Бакуринский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169463, д. Бакур, ул.Центральная, д. 50</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Сизябский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169464, с. Сизябск, ул.Центральная., д.105</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sz w:val="20"/>
                <w:szCs w:val="20"/>
              </w:rPr>
              <w:t>Диюрский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169471, д. Диюр, ул. Клубная, д. 50</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Красноборский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169473, с. Краснобор, ул. Братьев Семяшкиных, д. 110</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Вертепский дом народных традиций</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169479, д. Вертеп, ул. Школьная, д.27</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Кельчиюрский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169474, с. Кельчиюр, ул. Центральная, д.129</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Усть- Ижемский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169475, д. Усть-Ижма, ул.Центральная,д.100</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Большегаловский дом досуга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sz w:val="20"/>
                <w:szCs w:val="20"/>
              </w:rPr>
              <w:t>169474, д.Б-Галово, ул. Центральная, д.31</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Малогаловский дом досуга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169474, д.М-Галово, ул.Центральная, д.17</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Кипиевский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169478, с. Кипиево, ул. Лесная , д.115</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Щельяюрский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169470, п. Щельяюр, ул. Заводская, д.12</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Ыргеншарский дом досуга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169470, п.Ырген Шар, ул. Центральная, д.27</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Няшабожский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169476, с. Няшабож, ул.Центральная, д.220</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Пильегорский дом досуга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169476 , д. Пиль-Егор, ул.Центральная, д.25</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Брыкаланский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169477, с. Брыкаланск, ул. Набережная д. 39</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Чикинский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169477 д.Чика , ул.Центральная, д.57</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Картаельский сельский дом культуры</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169467, д.Картаёль, ул.Набережная, д.6</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Койюнский дом досуга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169468, д.Койю, ул.Центральная, 409,а</w:t>
            </w:r>
          </w:p>
        </w:tc>
      </w:tr>
      <w:tr w:rsidR="000E2667" w:rsidRPr="000E2667" w:rsidTr="000E2667">
        <w:tc>
          <w:tcPr>
            <w:tcW w:w="4785" w:type="dxa"/>
            <w:tcBorders>
              <w:top w:val="single" w:sz="4" w:space="0" w:color="auto"/>
              <w:bottom w:val="single" w:sz="4" w:space="0" w:color="auto"/>
              <w:right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Центр народной культуры коми- ижемцев  «Изьва»</w:t>
            </w:r>
          </w:p>
        </w:tc>
        <w:tc>
          <w:tcPr>
            <w:tcW w:w="4786" w:type="dxa"/>
            <w:tcBorders>
              <w:top w:val="single" w:sz="4" w:space="0" w:color="auto"/>
              <w:left w:val="single" w:sz="4" w:space="0" w:color="auto"/>
              <w:bottom w:val="single" w:sz="4" w:space="0" w:color="auto"/>
            </w:tcBorders>
          </w:tcPr>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smartTag w:uri="urn:schemas-microsoft-com:office:smarttags" w:element="metricconverter">
              <w:smartTagPr>
                <w:attr w:name="ProductID" w:val="167000, г"/>
              </w:smartTagPr>
              <w:r w:rsidRPr="000E2667">
                <w:rPr>
                  <w:rFonts w:ascii="Times New Roman" w:hAnsi="Times New Roman" w:cs="Times New Roman"/>
                  <w:sz w:val="20"/>
                  <w:szCs w:val="20"/>
                </w:rPr>
                <w:t>167000, г</w:t>
              </w:r>
            </w:smartTag>
            <w:r w:rsidRPr="000E2667">
              <w:rPr>
                <w:rFonts w:ascii="Times New Roman" w:hAnsi="Times New Roman" w:cs="Times New Roman"/>
                <w:sz w:val="20"/>
                <w:szCs w:val="20"/>
              </w:rPr>
              <w:t>.Сыктывкар, Советская, д.28,а</w:t>
            </w:r>
          </w:p>
        </w:tc>
      </w:tr>
    </w:tbl>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Филиалы Учреждения  действуют на основании Положений, утвержденных директором.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1.6. 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 некоммерческих организациях", Основами законодательства Российской Федерации о культуре, Уставом муниципального района «Ижемский», правовыми актами органов местного самоуправления муниципального района «Ижемский» и настоящим Уставом.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1.7. Учредителем Учреждения является муниципальное образование муниципального района «Ижемский». Функции и полномочия Учредителя от имени муниципального образования муниципального района «Ижемский» осуществляет  управление культурой администрации муниципального района «Ижемский».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Местонахождение и почтовый адрес учредителя: Республика Коми, Ижемский район, с. Ижма, ул. Советская, д.49</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1.8. Учреждение является юридическим лицом и действует в соответствии с законодательством Российской Федерации и настоящим Уставом. Контроль за деятельностью Учреждения осуществляет  управление культурой администрации  муниципального района «Ижемский».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1.9. Учреждение имеет обособленное имущество, закрепленное на праве оперативного управления, самостоятельный баланс, лицевой счет, открытый  в казначействе финансового управления администрации муниципального района «Ижемский», круглую печать со своим наименованием, бланки и другие реквизиты, утвержденные в установленном порядке.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1.10. Учреждение приобретает имущественные и личные неимущественные права и несет обязанности, может выступать истцом и ответчиком в судах общей юрисдикции и арбитражных судах в соответствии с законодательством </w:t>
      </w:r>
      <w:r w:rsidRPr="000E2667">
        <w:rPr>
          <w:rFonts w:ascii="Times New Roman" w:hAnsi="Times New Roman" w:cs="Times New Roman"/>
          <w:sz w:val="20"/>
          <w:szCs w:val="20"/>
        </w:rPr>
        <w:lastRenderedPageBreak/>
        <w:t>Российской Федерации.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1.11. Учреждение отвечает по своим обязательствам в пределах находящихся в его распоряжении денежных средств. </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1.12. Учреждение имеет право совершать иные юридически значимые действия в пределах правоспособности, необходимые для достижения целей, предусмотренных настоящим Уставом.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1.13. Учреждение строит свои отношения с другими учреждениями, предприятиями и организациями и гражданами во всех сферах хозяйственной деятельности на основе договоров. В своей хозяйственной деятельности Учреждение учитывает интересы потребителей, обеспечивает качество услуг.</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1.14. Учреждение имеет право:</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1.14.1. Привлекать для осуществления своих функций на договорных основах другие предприятия, учреждения и организации.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1.14.2. Приобретать или арендовать основные и оборотные средства за счет имеющихся у него финансовых ресурсов, временной финансовой помощи и получаемых для этих целей ссуд и кредитов в банках, в том числе в валюте.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1.14.3.Осуществлять самостоятельную хозяйственную деятельность в пределах, установленных действующим законодательством.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1.15.Учреждение обязано:</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1.15.1. Рассматривать и представлять на утверждение  управление культурой  администрации муниципального района «Ижемский» перспективные планы работы, финансовые и статистические отчеты, сметы.</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1.15.2. Осуществлять оперативный бухгалтерский учет результатов хозяйственной и иной деятельности, вести статистическую и бухгалтерскую отчетность, отчитываться о результатах деятельности в порядке и сроки, установленные вышестоящим ведомством в пределах законодательства Российской Федерации.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1.15.3. Нести ответственность в соответствии с законодательством Российской Федерации за нарушение договорных, расчетных обязательств, за нарушение правил хозяйствования, установленных законодательством Российской Федерации.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1.15.4.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1.15.5.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t>2. ЗАДАЧИ И ЦЕЛИ ДЕЯТЕЛЬНОСТИ УЧРЕЖДЕНИЯ</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2.1. Цели создания:</w:t>
      </w:r>
    </w:p>
    <w:p w:rsidR="000E2667" w:rsidRPr="000E2667" w:rsidRDefault="000E2667" w:rsidP="000E26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E2667">
        <w:rPr>
          <w:rFonts w:ascii="Times New Roman" w:hAnsi="Times New Roman" w:cs="Times New Roman"/>
          <w:color w:val="000000"/>
          <w:sz w:val="20"/>
          <w:szCs w:val="20"/>
        </w:rPr>
        <w:t>■     удовлетворение общественных потребностей в сохранении и развитии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организации  досуга и отдыха населения;</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объединение имущества, создание единой материальной базы для более полного использования всех ресурсов, оборудования, аудиотехники;</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объединение клубных работников и работников киносети в единый коллектив, что позволяет организовать культурную деятельность на более высоком уровне;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расширение сферы услуг, оказываемых населению;</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координация деятельности, централизация руководства сельскими клубами, домами культуры;</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реализация целевых программ по сохранению и развитию культуры, народного творчества села;</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организация и проведение межпоселенческих культурных мероприятий;</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объединение внебюджетных финансовых средств, централизация финансирования, что позволяет иметь полное представление о финансовом состоянии каждого учреждения и производить централизованное оснащение клубов необходимым оборудованием, расходными материалами и прочим.</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p>
    <w:p w:rsidR="000E2667" w:rsidRPr="000E2667" w:rsidRDefault="000E2667" w:rsidP="000E2667">
      <w:pPr>
        <w:widowControl w:val="0"/>
        <w:shd w:val="clear" w:color="auto" w:fill="FFFFFF"/>
        <w:tabs>
          <w:tab w:val="left" w:pos="720"/>
        </w:tabs>
        <w:autoSpaceDE w:val="0"/>
        <w:autoSpaceDN w:val="0"/>
        <w:adjustRightInd w:val="0"/>
        <w:spacing w:after="0" w:line="240" w:lineRule="auto"/>
        <w:ind w:left="720" w:hanging="720"/>
        <w:jc w:val="both"/>
        <w:rPr>
          <w:rFonts w:ascii="Times New Roman" w:hAnsi="Times New Roman" w:cs="Times New Roman"/>
          <w:color w:val="000000"/>
          <w:sz w:val="20"/>
          <w:szCs w:val="20"/>
          <w:u w:val="single"/>
        </w:rPr>
      </w:pPr>
      <w:r w:rsidRPr="000E2667">
        <w:rPr>
          <w:rFonts w:ascii="Times New Roman" w:hAnsi="Times New Roman" w:cs="Times New Roman"/>
          <w:color w:val="000000"/>
          <w:sz w:val="20"/>
          <w:szCs w:val="20"/>
        </w:rPr>
        <w:t>2.2.</w:t>
      </w:r>
      <w:r w:rsidRPr="000E2667">
        <w:rPr>
          <w:rFonts w:ascii="Times New Roman" w:hAnsi="Times New Roman" w:cs="Times New Roman"/>
          <w:color w:val="000000"/>
          <w:sz w:val="20"/>
          <w:szCs w:val="20"/>
        </w:rPr>
        <w:tab/>
      </w:r>
      <w:r w:rsidRPr="000E2667">
        <w:rPr>
          <w:rFonts w:ascii="Times New Roman" w:hAnsi="Times New Roman" w:cs="Times New Roman"/>
          <w:color w:val="000000"/>
          <w:sz w:val="20"/>
          <w:szCs w:val="20"/>
          <w:u w:val="single"/>
        </w:rPr>
        <w:t xml:space="preserve">Предмет деятельности: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культурно-досуговая деятельность;</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социально-культурная деятельность: социально-профилактическая, реабилитационная, воспита</w:t>
      </w:r>
      <w:r w:rsidRPr="000E2667">
        <w:rPr>
          <w:rFonts w:ascii="Times New Roman" w:hAnsi="Times New Roman" w:cs="Times New Roman"/>
          <w:color w:val="000000"/>
          <w:sz w:val="20"/>
          <w:szCs w:val="20"/>
        </w:rPr>
        <w:softHyphen/>
        <w:t xml:space="preserve">тельная и иная социально-направленная культурная деятельность с различными тендерными, социальными, возрастными группами населения района по самостоятельным или совместным программам;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w:t>
      </w:r>
      <w:r w:rsidRPr="000E2667">
        <w:rPr>
          <w:rFonts w:ascii="Times New Roman" w:hAnsi="Times New Roman" w:cs="Times New Roman"/>
          <w:color w:val="000000"/>
          <w:sz w:val="20"/>
          <w:szCs w:val="20"/>
          <w:u w:val="single"/>
        </w:rPr>
        <w:t>2.3.  Виды деятельности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2.3.1. Основная деятельность Учреждения  осуществляется на основании муниципального задания МР «Ижемский». </w:t>
      </w:r>
      <w:r w:rsidRPr="000E2667">
        <w:rPr>
          <w:rFonts w:ascii="Times New Roman" w:hAnsi="Times New Roman" w:cs="Times New Roman"/>
          <w:sz w:val="20"/>
          <w:szCs w:val="20"/>
        </w:rPr>
        <w:t xml:space="preserve">Учреждение  предоставляет следующие муниципальные услуги: </w:t>
      </w:r>
    </w:p>
    <w:p w:rsidR="000E2667" w:rsidRPr="000E2667" w:rsidRDefault="000E2667" w:rsidP="000E2667">
      <w:pPr>
        <w:widowControl w:val="0"/>
        <w:shd w:val="clear" w:color="auto" w:fill="FFFFFF"/>
        <w:tabs>
          <w:tab w:val="left" w:pos="720"/>
        </w:tabs>
        <w:autoSpaceDE w:val="0"/>
        <w:autoSpaceDN w:val="0"/>
        <w:adjustRightInd w:val="0"/>
        <w:spacing w:after="0" w:line="240" w:lineRule="auto"/>
        <w:ind w:left="720" w:hanging="360"/>
        <w:jc w:val="both"/>
        <w:rPr>
          <w:rFonts w:ascii="Times New Roman" w:hAnsi="Times New Roman" w:cs="Times New Roman"/>
          <w:sz w:val="20"/>
          <w:szCs w:val="20"/>
        </w:rPr>
      </w:pPr>
      <w:r w:rsidRPr="000E2667">
        <w:rPr>
          <w:rFonts w:ascii="Times New Roman" w:hAnsi="Times New Roman" w:cs="Times New Roman"/>
          <w:sz w:val="20"/>
          <w:szCs w:val="20"/>
        </w:rPr>
        <w:t></w:t>
      </w:r>
      <w:r w:rsidRPr="000E2667">
        <w:rPr>
          <w:rFonts w:ascii="Times New Roman" w:hAnsi="Times New Roman" w:cs="Times New Roman"/>
          <w:sz w:val="20"/>
          <w:szCs w:val="20"/>
        </w:rPr>
        <w:tab/>
        <w:t>Услуга по развитию  творческой деятельности и показу  концертов, концертных программ, проведению киносеансов  и других мероприятий.</w:t>
      </w:r>
    </w:p>
    <w:p w:rsidR="000E2667" w:rsidRPr="000E2667" w:rsidRDefault="000E2667" w:rsidP="000E2667">
      <w:pPr>
        <w:widowControl w:val="0"/>
        <w:shd w:val="clear" w:color="auto" w:fill="FFFFFF"/>
        <w:autoSpaceDE w:val="0"/>
        <w:autoSpaceDN w:val="0"/>
        <w:adjustRightInd w:val="0"/>
        <w:spacing w:after="0" w:line="240" w:lineRule="auto"/>
        <w:ind w:left="720" w:hanging="360"/>
        <w:jc w:val="both"/>
        <w:rPr>
          <w:rFonts w:ascii="Times New Roman" w:hAnsi="Times New Roman" w:cs="Times New Roman"/>
          <w:sz w:val="20"/>
          <w:szCs w:val="20"/>
        </w:rPr>
      </w:pPr>
      <w:r w:rsidRPr="000E2667">
        <w:rPr>
          <w:rFonts w:ascii="Times New Roman" w:hAnsi="Times New Roman" w:cs="Times New Roman"/>
          <w:sz w:val="20"/>
          <w:szCs w:val="20"/>
        </w:rPr>
        <w:t></w:t>
      </w:r>
      <w:r w:rsidRPr="000E2667">
        <w:rPr>
          <w:rFonts w:ascii="Times New Roman" w:hAnsi="Times New Roman" w:cs="Times New Roman"/>
          <w:sz w:val="20"/>
          <w:szCs w:val="20"/>
        </w:rPr>
        <w:tab/>
        <w:t>Работа по проведению фестивалей, выставок, смотров, конкурсов, культурно-просветительных мероприятий, творческих конкурсов, по сохранению нематериального культурного наследия.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2.3.2 Муниципальные задания для Учреждения формируются и утверждаются учредителем Учреждения в соответствии с предусмотренными настоящим Уставом основным видом  деятельности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2.3.3 Учреждение не вправе отказаться от выполнения муниципального задания.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2.3.4.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Муниципальные услуги включают в себя следующие  виды деятельности:</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lastRenderedPageBreak/>
        <w:t xml:space="preserve">         ■ создание и организация работы коллективов, студий и кружков любительского художественного творчества, народных театров, музеев, любительских объединений и клубов по культурно-познавательным, историко-краеведческим, научно-техническим, природно-экологическим, культурно-бытовым, коллекционно-собирательским и иным интересам, других клубных формирований;</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организация и проведение фестивалей, смотров, конкурсов, выставок и других форм показа ре</w:t>
      </w:r>
      <w:r w:rsidRPr="000E2667">
        <w:rPr>
          <w:rFonts w:ascii="Times New Roman" w:hAnsi="Times New Roman" w:cs="Times New Roman"/>
          <w:color w:val="000000"/>
          <w:sz w:val="20"/>
          <w:szCs w:val="20"/>
        </w:rPr>
        <w:softHyphen/>
        <w:t>зультатов творческой деятельности клубных формирований;</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проведение спектаклей, концертов, других театрально-зрелищных и выставочных мероприятий, в т. ч. с участием профессиональных коллективов, исполнителей и авторов;</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публичный показ аудиовизуальных произведений в кинозалах филиалов, с продажей билетов;</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закуп и продажа видео-аудио (DVD)кассет с видеопрограммами;</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организация работы разнообразных консультаций и лекториев, школ и курсов прикладных знаний и навыков, проведение тематических вечеров, устных журналов, цик</w:t>
      </w:r>
      <w:r w:rsidRPr="000E2667">
        <w:rPr>
          <w:rFonts w:ascii="Times New Roman" w:hAnsi="Times New Roman" w:cs="Times New Roman"/>
          <w:color w:val="000000"/>
          <w:sz w:val="20"/>
          <w:szCs w:val="20"/>
        </w:rPr>
        <w:softHyphen/>
        <w:t>лов творческих встреч, других форм просветительской деятельности, в т. ч. на абонементной основе;</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проведение массовых театрализованных праздников и представлений, народных гуляний, обря</w:t>
      </w:r>
      <w:r w:rsidRPr="000E2667">
        <w:rPr>
          <w:rFonts w:ascii="Times New Roman" w:hAnsi="Times New Roman" w:cs="Times New Roman"/>
          <w:color w:val="000000"/>
          <w:sz w:val="20"/>
          <w:szCs w:val="20"/>
        </w:rPr>
        <w:softHyphen/>
        <w:t xml:space="preserve">дов и ритуалов в соответствии с региональными и местными обычаями и традициями;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организация досуга различных групп населения, в т. ч. проведение вечеров отдыха и танцев, дис</w:t>
      </w:r>
      <w:r w:rsidRPr="000E2667">
        <w:rPr>
          <w:rFonts w:ascii="Times New Roman" w:hAnsi="Times New Roman" w:cs="Times New Roman"/>
          <w:color w:val="000000"/>
          <w:sz w:val="20"/>
          <w:szCs w:val="20"/>
        </w:rPr>
        <w:softHyphen/>
        <w:t>котек, молодежных балов, карнавалов, детских утренников, игровых и других культурно-развле</w:t>
      </w:r>
      <w:r w:rsidRPr="000E2667">
        <w:rPr>
          <w:rFonts w:ascii="Times New Roman" w:hAnsi="Times New Roman" w:cs="Times New Roman"/>
          <w:color w:val="000000"/>
          <w:sz w:val="20"/>
          <w:szCs w:val="20"/>
        </w:rPr>
        <w:softHyphen/>
        <w:t>кательных программ;</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создание благоприятных условий для неформального общения посетителей клубного учреждения (организация работы различного рода клубных гостиных, салонов, кафе, уголков живой природы, игротек, читальных залов и т. п.);</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организация в установленном порядке работы спортивно-оздоровительных клубов и секций, групп туризма и здоровья, проведение спортивных выступлений, физкультурно-массовых соревнований, иных спортивных, физкультурно-оздоровительных и туристских программ;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предоставление в рамках возможностей клубных учреждений, входящих в Учреждение , разнообразных платных услуг социально-культурного характера населению с учетом его запросов и потребностей</w:t>
      </w:r>
      <w:r w:rsidRPr="000E2667">
        <w:rPr>
          <w:rFonts w:ascii="Times New Roman" w:hAnsi="Times New Roman" w:cs="Times New Roman"/>
          <w:color w:val="000000"/>
          <w:sz w:val="20"/>
          <w:szCs w:val="20"/>
          <w:u w:val="single"/>
        </w:rPr>
        <w:t xml:space="preserve">;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а также предоставление сопутствующих услуг: проката музыкальных инструментов, реквизита; продажи репертуарно-методических ма</w:t>
      </w:r>
      <w:r w:rsidRPr="000E2667">
        <w:rPr>
          <w:rFonts w:ascii="Times New Roman" w:hAnsi="Times New Roman" w:cs="Times New Roman"/>
          <w:color w:val="000000"/>
          <w:sz w:val="20"/>
          <w:szCs w:val="20"/>
        </w:rPr>
        <w:softHyphen/>
        <w:t>териалов и т. п.;</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осуществление других видов культурно-творческой, культурно-познавательной, досуговой и иной деятельности, соответствующей основным принципам и целям Учреждения;</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запись аудиокассет и фонограмм;</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игротека с продажей билетов;</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w:t>
      </w:r>
      <w:r w:rsidRPr="000E2667">
        <w:rPr>
          <w:rFonts w:ascii="Times New Roman" w:hAnsi="Times New Roman" w:cs="Times New Roman"/>
          <w:i/>
          <w:iCs/>
          <w:color w:val="000000"/>
          <w:sz w:val="20"/>
          <w:szCs w:val="20"/>
        </w:rPr>
        <w:t xml:space="preserve">    </w:t>
      </w:r>
      <w:r w:rsidRPr="000E2667">
        <w:rPr>
          <w:rFonts w:ascii="Times New Roman" w:hAnsi="Times New Roman" w:cs="Times New Roman"/>
          <w:color w:val="000000"/>
          <w:sz w:val="20"/>
          <w:szCs w:val="20"/>
        </w:rPr>
        <w:t xml:space="preserve">проведение юбилеев, вечеров по персональным заказам, заявкам учреждений и организаций; </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w:t>
      </w:r>
      <w:r w:rsidRPr="000E2667">
        <w:rPr>
          <w:rFonts w:ascii="Times New Roman" w:hAnsi="Times New Roman" w:cs="Times New Roman"/>
          <w:i/>
          <w:iCs/>
          <w:color w:val="000000"/>
          <w:sz w:val="20"/>
          <w:szCs w:val="20"/>
        </w:rPr>
        <w:t xml:space="preserve">    </w:t>
      </w:r>
      <w:r w:rsidRPr="000E2667">
        <w:rPr>
          <w:rFonts w:ascii="Times New Roman" w:hAnsi="Times New Roman" w:cs="Times New Roman"/>
          <w:color w:val="000000"/>
          <w:sz w:val="20"/>
          <w:szCs w:val="20"/>
        </w:rPr>
        <w:t>организацию платных кружков и студий, художественных мастерских;</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 сдачу в аренду  и на прокат сценических костюмов, аудиоаппаратуры, музыкальных инструмен</w:t>
      </w:r>
      <w:r w:rsidRPr="000E2667">
        <w:rPr>
          <w:rFonts w:ascii="Times New Roman" w:hAnsi="Times New Roman" w:cs="Times New Roman"/>
          <w:color w:val="000000"/>
          <w:sz w:val="20"/>
          <w:szCs w:val="20"/>
        </w:rPr>
        <w:softHyphen/>
        <w:t>тов;</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color w:val="000000"/>
          <w:sz w:val="20"/>
          <w:szCs w:val="20"/>
        </w:rPr>
        <w:t xml:space="preserve">         ■</w:t>
      </w:r>
      <w:r w:rsidRPr="000E2667">
        <w:rPr>
          <w:rFonts w:ascii="Times New Roman" w:hAnsi="Times New Roman" w:cs="Times New Roman"/>
          <w:i/>
          <w:iCs/>
          <w:color w:val="000000"/>
          <w:sz w:val="20"/>
          <w:szCs w:val="20"/>
        </w:rPr>
        <w:t xml:space="preserve">    </w:t>
      </w:r>
      <w:r w:rsidRPr="000E2667">
        <w:rPr>
          <w:rFonts w:ascii="Times New Roman" w:hAnsi="Times New Roman" w:cs="Times New Roman"/>
          <w:color w:val="000000"/>
          <w:sz w:val="20"/>
          <w:szCs w:val="20"/>
        </w:rPr>
        <w:t>составление сценариев для частных лиц и организаций;</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0E2667">
        <w:rPr>
          <w:rFonts w:ascii="Times New Roman" w:hAnsi="Times New Roman" w:cs="Times New Roman"/>
          <w:sz w:val="20"/>
          <w:szCs w:val="20"/>
        </w:rPr>
        <w:t xml:space="preserve">        </w:t>
      </w:r>
      <w:r w:rsidRPr="000E2667">
        <w:rPr>
          <w:rFonts w:ascii="Times New Roman" w:hAnsi="Times New Roman" w:cs="Times New Roman"/>
          <w:color w:val="000000"/>
          <w:sz w:val="20"/>
          <w:szCs w:val="20"/>
        </w:rPr>
        <w:t xml:space="preserve"> ■ проведение дискотек, концертов, лотерей и прочих мероприятий на возмездной основе;</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 другие виды деятельности, разрешенные законодательством;</w:t>
      </w:r>
    </w:p>
    <w:p w:rsidR="000E2667" w:rsidRPr="000E2667" w:rsidRDefault="000E2667" w:rsidP="000E2667">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Платные формы культурной деятельности учреждения не рассматриваются как предпринимательские, если доход от них полностью идет на развитие и совершенствование материальной и технической базы учреждения.</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 xml:space="preserve"> </w:t>
      </w:r>
      <w:r w:rsidRPr="000E2667">
        <w:rPr>
          <w:rFonts w:ascii="Times New Roman" w:hAnsi="Times New Roman" w:cs="Times New Roman"/>
          <w:color w:val="000000"/>
          <w:sz w:val="20"/>
          <w:szCs w:val="20"/>
        </w:rPr>
        <w:tab/>
        <w:t>Деятельность Учреждения по реализации предусмотренных Уставом производимой продукции, работ, услуг относится к предпринимательской лишь в той части, в которой полученный от этой деятельности доход не реинвестируется  непосредственно в Учреждение на нужды обеспечения, развития, и совершенствования основной уставной деятельности.</w:t>
      </w:r>
    </w:p>
    <w:p w:rsidR="000E2667" w:rsidRPr="000E2667" w:rsidRDefault="000E2667" w:rsidP="000E266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t>3. ИМУЩЕСТВО. ФИНАНСОВО-ХОЗЯЙСТВЕННАЯ ДЕЯТЕЛЬНОСТЬ</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xml:space="preserve">3.1. Имущество Учреждения закрепляется за ним на праве оперативного управления в соответствии с Гражданским </w:t>
      </w:r>
      <w:hyperlink r:id="rId52" w:history="1">
        <w:r w:rsidRPr="000E2667">
          <w:rPr>
            <w:rFonts w:ascii="Times New Roman" w:hAnsi="Times New Roman" w:cs="Times New Roman"/>
            <w:sz w:val="20"/>
            <w:szCs w:val="20"/>
          </w:rPr>
          <w:t>кодексом</w:t>
        </w:r>
      </w:hyperlink>
      <w:r w:rsidRPr="000E2667">
        <w:rPr>
          <w:rFonts w:ascii="Times New Roman" w:hAnsi="Times New Roman" w:cs="Times New Roman"/>
          <w:sz w:val="20"/>
          <w:szCs w:val="20"/>
        </w:rPr>
        <w:t xml:space="preserve"> Российской Федерации. Собственником имущества Учреждения от имени муниципального образования муниципального района «Ижемский» является администрация муниципального района «Ижемский».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Собственник имущества не отвечает по долгам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3.2.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3.3. Имущество и денежные средства Учреждения отражаются на его балансе и используются для достижения целей, определенных настоящим уставом.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3.4.Учреждение в отношении закрепленного за ним на праве оперативного управления имущества осуществляет права владения, пользования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распоряжения этим имуществом с согласия собственника этого имущества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3.5.Учреждение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нормативным износом и форс-мажорными обстоятельствами, осуществлять текущий </w:t>
      </w:r>
      <w:r w:rsidRPr="000E2667">
        <w:rPr>
          <w:rFonts w:ascii="Times New Roman" w:hAnsi="Times New Roman" w:cs="Times New Roman"/>
          <w:sz w:val="20"/>
          <w:szCs w:val="20"/>
        </w:rPr>
        <w:lastRenderedPageBreak/>
        <w:t>и капитальный ремонт имущества, нести риск случайной гибели, порчи имущества.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3.6. Имущество Учреждения составляют основные фонды  и оборотные средства, а также иные ценности, стоимость которых отражается на самостоятельном балансе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3.7. Источником финансирования Учреждения являются: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3.7.1. Имущество, закрепляемое за Учреждением на праве оперативного управления,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3.7.2. Имущество, приобретенное за счет финансовых средств Учреждения, в том числе за счет доходов, получаемых от хозяйственной деятельности: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доход, полученный от реализации продукции, работ, услуг, а также от других видов разрешенной Учреждению самостоятельной хозяйственной деятельности;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поступления по договорам от организаций и учреждений за выполненные услуги;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капитальные вложения и дотации из бюджета;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-безвозмездные или благотворительные взносы, пожертвования организаций, учреждений, граждан;</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другие доходы и поступления.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3.8.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 и осуществляется на основе муниципальных нормативов финансового обеспечения  деятельности, расходов на содержание недвижимого имущества и особо ценного движимого имущества, расходов на уплату налогов на имущество и земельные участки.</w:t>
      </w:r>
    </w:p>
    <w:p w:rsidR="000E2667" w:rsidRPr="000E2667" w:rsidRDefault="000E2667" w:rsidP="000E2667">
      <w:pPr>
        <w:widowControl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w:t>
      </w:r>
      <w:r w:rsidRPr="000E2667">
        <w:rPr>
          <w:rFonts w:ascii="Times New Roman" w:hAnsi="Times New Roman" w:cs="Times New Roman"/>
          <w:b/>
          <w:bCs/>
          <w:color w:val="000000"/>
          <w:sz w:val="20"/>
          <w:szCs w:val="20"/>
        </w:rPr>
        <w:t xml:space="preserve"> </w:t>
      </w:r>
      <w:r w:rsidRPr="000E2667">
        <w:rPr>
          <w:rFonts w:ascii="Times New Roman" w:hAnsi="Times New Roman" w:cs="Times New Roman"/>
          <w:color w:val="000000"/>
          <w:sz w:val="20"/>
          <w:szCs w:val="20"/>
        </w:rPr>
        <w:t>числе земельные участки.</w:t>
      </w:r>
    </w:p>
    <w:p w:rsidR="000E2667" w:rsidRPr="000E2667" w:rsidRDefault="000E2667" w:rsidP="000E2667">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3.9.Доходы Учреждения поступают в самостоятельное распоряжение Учреждения и используются для достижения целей, ради которых оно создано.</w:t>
      </w:r>
    </w:p>
    <w:p w:rsidR="000E2667" w:rsidRPr="000E2667" w:rsidRDefault="000E2667" w:rsidP="000E2667">
      <w:pPr>
        <w:widowControl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0E2667">
        <w:rPr>
          <w:rFonts w:ascii="Times New Roman" w:hAnsi="Times New Roman" w:cs="Times New Roman"/>
          <w:color w:val="000000"/>
          <w:sz w:val="20"/>
          <w:szCs w:val="20"/>
        </w:rPr>
        <w:t>3.10. в случае сдачи в аренду с согласия учредителя, получаемого в установленном порядке, недвижимого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3.12. Учреждение не вправе вносить в качестве залога, заклада, совершать любые другие сделки с основными фондами, возможным следствием которых является отчуждение их в пользу третьих лиц.</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3.13. Учреждение хранит, использует имущество  в соответствии с целями деятельности, определенными настоящим Уставом.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Учреждение изымает и реализует документы из своих фондов в соответствии с порядком исключения документов и в соответствии с действующими нормативными правовыми актами. </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3.14. Учреждение готовит предложения по ценам и тарифам на платные услуги.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3.15. Право Учреждения на получение безвозмездных пожертвований от юридических лиц и различных организаций не ограничивается.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Поступления средств из внебюджетных источников не являются основанием для уменьшения бюджетных ассигнований от Учредителя.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3.16. Учреждение вправе осуществлять в рамках основных видов деятельности самостоятельную хозяйственную, предпринимательскую деятельность, так как это служит достижению целей и выполнению задач, ради которых создано Учреждение.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3.17.Доход от платных услуг, оказываемых юридическим и физическим лицам, направляется на финансирование деятельности Учреждения, развитие уставной деятельности, расширение услуг пользователям и стимулирование труда работников Учреждения. Доходы, полученные от платных услуг, и приобретенное за счет этих доходов имущество поступают в самостоятельное распоряжение Учреждения и учитываются на отдельном балансе.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3.18. Осуществление Учреждением не основных видов деятельности, подлежащих лицензированию без соответствующей лицензии, запрещается.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3.19. При осуществлении права оперативного управления имуществом Учреждение обязано:</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3.19.1. Эффективно использовать имущество.</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3.19.2. Обеспечить сохранность и использование имущества строго по целевому назначению.</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3.19.3. Не допускать ухудшения технического состояния имущества (требование не распространяется на ухудшение, связанное с нормативным износом этого имущества в процессе эксплуатации).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3.19.4. Осуществлять текущий и капитальный ремонт имущества в пределах выделенных средств.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3.20. Имущество Учреждения, закрепленное на праве оперативного управления, может быть изъято полностью или частично Учредителем в случаях, предусмотренных действующим законодательством.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3.21. Администрация Учреждения организует:</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3.21.1. Рациональное и экономное расходование бюджетных средств, выделяемых на содержание Учреждения, а также обеспечение сохранности основных средств  и товарно-материальных ценностей.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3.21.2. Своевременную реконструкцию, капитальный и текущий ремонт зданий, коммуникаций и оборудования, благоустройство территорий в пределах выделенных средств.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lastRenderedPageBreak/>
        <w:t>3.21.3. Обеспечение мебелью, оборудованием, мягким инвентарем и пр. и их рациональное использование, а также списание имущества в установленном порядке.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3.21.4. Ведение бухгалтерского учета и отчетности по Учреждению осуществляется централизованной  бухгалтерией учреждений культуры.</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t>4. УПРАВЛЕНИЕ УЧРЕЖДЕНИЕМ</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xml:space="preserve">        4.1. Общее  собрание трудового коллектива  обеспечивает  интересы  коллектива.</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xml:space="preserve">        4.2. К компетенции общего собрания трудового коллектива относится:</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определение основных направлений деятельности Учреждения по всем параметрам деятельности.</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принятие Устава, дополнений и изменений к нему, Правил  внутреннего трудового распорядка;</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принятие Программы развития учреждения;</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рассмотрение вопросов охраны  жизни и здоровья детей , техники безопасности, санитарно-гигиенических и противопожарных мероприятий, вопросов гражданской обороны;</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-рассмотрение  проекта Положения о надбавках и доплатах, проекта годового плана Учреждения;</w:t>
      </w:r>
    </w:p>
    <w:p w:rsidR="000E2667" w:rsidRPr="000E2667" w:rsidRDefault="000E2667" w:rsidP="000E2667">
      <w:pPr>
        <w:widowControl w:val="0"/>
        <w:autoSpaceDE w:val="0"/>
        <w:autoSpaceDN w:val="0"/>
        <w:adjustRightInd w:val="0"/>
        <w:spacing w:after="0" w:line="240" w:lineRule="auto"/>
        <w:rPr>
          <w:rFonts w:ascii="Times New Roman" w:hAnsi="Times New Roman" w:cs="Times New Roman"/>
          <w:sz w:val="20"/>
          <w:szCs w:val="20"/>
        </w:rPr>
      </w:pPr>
      <w:r w:rsidRPr="000E2667">
        <w:rPr>
          <w:rFonts w:ascii="Times New Roman" w:hAnsi="Times New Roman" w:cs="Times New Roman"/>
          <w:sz w:val="20"/>
          <w:szCs w:val="20"/>
        </w:rPr>
        <w:t xml:space="preserve">       4.3. Общее собрание трудового коллектива проводится не реже 2-х раз в год. Собрание правомочно, если на нем присутствуют более половины  членов трудового коллектива. Решение общего собрания принимаются большинством голосов от числа присутствующих на нем членов трудового коллектива.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4.4. Управление Учреждением осуществляется в соответствии с законодательством Российской Федерации и настоящим Уставом и строится на принципах единоначалия. Управление Учреждением осуществляет руководитель в соответствии с действующим законодательством и настоящим Уставом. </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  К компетенции Учредителя в области управления Учреждением относятся: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 Формирование и утверждение, в порядке установленном администрацией МР «Ижемский», Учреждению муниципального задания на оказание муниципальных услуг юридическим и физическим лицам (далее – муниципальное задание) в соответствии с предусмотренными Уставом видами деятельности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4.5.2.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муниципальным районом «Ижемский», оказываемые им сверх установленного муниципального задания, а также в случаях, определенных нормативными правовыми актами Российской Федерации и Республики Коми, в пределах установленного муниципального задания;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4.5.3.Осуществление финансового обеспечения выполнения муниципального задания Учреждением.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4.5.4. Утверждение Устава Учреждения, изменений (включая новую редакцию) в Устав.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4.5.5. Назначение директора Учреждения и прекращение его полномочий.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4.5.6. Осуществление контроля за деятельностью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4.5.7. Предварительное согласование крупных сделок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Крупная сделка, совершенная без предварительного Учреждения или его учредителя, может быть признана недействительной по иску Учреждения, если будет доказано, что другая сторона в сделке знала или должна была знать об отсутствии предварительного согласия учредителя.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4.5.8. Проведение процедур реорганизации, изменения типа и ликвидации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4.5.9. Определение в порядке, установленном Учредителем, видов особо ценного движимого имущества, а также перечня особо ценного движимого имущества, закрепленного за бюджетным учреждением собственником или приобретенного Учреждением за счет средств, выделенных ему собственником на приобретение такого имущества (далее - особо ценное движимое имущество);</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4.5.10.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перечнем сведений, которые должны содержаться в отчетах учреждений муниципального района «Ижемский» об их деятельности и об использовании закрепленного за ними имущества;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4.5.11. Рассмотрение обращений Учреждения о согласовании: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сделок с недвижимым имуществом и особо ценным движимым имуществом, находящимся в оперативном управлении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4.5.12. Принятие решений о согласовании передачи денежных средств Учреждения некоммерческим организациям в качестве их учредителя или участника.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4.5.13. Решение иных вопросов, предусмотренных законодательством Российской Федерации и Республики Коми.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4.5.14. Строительство и обеспечение содержания зданий и сооружений Учреждения в технически безопасном состоянии, обустройство прилегающих к ним территорий.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4.5.15. Гарантированное финансирование комплектования и обеспечение сохранности фондов муниципальных библиотек.</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4.5.16. Установление исходных данных планирования финансово-хозяйственной деятельности.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4.5.17. Приостановление предпринимательской деятельности Учреждения, если она идет в ущерб основной </w:t>
      </w:r>
      <w:r w:rsidRPr="000E2667">
        <w:rPr>
          <w:rFonts w:ascii="Times New Roman" w:hAnsi="Times New Roman" w:cs="Times New Roman"/>
          <w:sz w:val="20"/>
          <w:szCs w:val="20"/>
        </w:rPr>
        <w:lastRenderedPageBreak/>
        <w:t>уставной деятельности, до решения суда по этому вопросу.</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4.5.18. Получение полной информации о деятельности Учреждения (организационной, финансово-хозяйственной), в том числе ознакомление с материалами бухгалтерского учета и отчетности.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4.5.19. Утверждение ежегодного отчета о финансовой деятельности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4.5.20. Отнесение Учреждения к группам по оплате труда в соответствии с действующими нормативными актами.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4.5.21. Рассмотрение, утверждение (выделение) прав (средств) на льготы и доплаты к заработной плате (сверх утвержденного финансирования).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4.6. Учредитель не вправе принимать решения и осуществлять действия, которые влекут ухудшение материально-технического обеспечения действующих культурно-досуговых учреждений, находящихся на бюджетном финансировании, их перевод в помещения, не соответствующие требованиям охраны труда и культурно-досуговой деятельности.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 Руководителем Учреждения является директор, назначаемый и увольняемый от должности должностным лицом органа местного самоуправления.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4.7.1. Директор действует на основе законодательства Российской Федерации, Республики Коми, настоящего Устава и трудового договора.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4.7.2. Директор осуществляет текущее руководство деятельностью Учреждения, подотчетен Учредителю.</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 Директор выполняет следующие функции и обязанности по организации, обеспечению деятельности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 Действует без доверенности от имени Учреждения, представляет его интересы в государственных органах, предприятиях, организациях, учреждениях.</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4.7.3.2.Обеспечивает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4.7.3.3.Утверждает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4.7.3.4.Открывает лицевые счета Учреждения в казначействе финансового управления администрации муниципального района «Ижемский».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4.7.3.5. Планирует основную деятельность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4.7.3.6. Определяет перспективы развития по согласованию с Учредителем, а также исходя из спроса пользователей.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4.7.3.7. Осуществляет финансовую и хозяйственную деятельность Учреждения, заботится о привлечении дополнительных средств и укреплении материально-технической базы, заключает договоры и соглашения.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4.7.3.8. В установленном порядке определяет размер средств, направляемых на оплату труда работников Учреждения и их поощрения, производственное и социальное развитие.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4.7.3.9. Устанавливает ставки заработной платы на основе законодательства Российской Федерации, Республики Коми, правовыми актами администрации муниципального района «Ижемский» и решения аттестационной комиссии, надбавки, доплаты в пределах имеющихся средств.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4.7.3.10. Издает приказы, распоряжения по Учреждению и другие локальные акты, дает указания, обязательные для выполнения всеми работниками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4.7.3.11. Определяет структуру, штаты, численный и квалификационный состав, формы и размеры оплаты труда работников и их поощрения в пределах средств, выделяемых Учреждению на эти цели из местного бюджета, а также за счет средств, полученных из других источников в соответствии с действующим законодательством.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4.7.3.12. Утверждает штатное расписание по согласованию с Учредителем.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4.7.3.13. Утверждает внутренние документы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4.7.3.14. Осуществляет прием на работу работников Учреждения, заключает с ними, изменяет и прекращает трудовые договоры, издает приказы в соответствии с Трудовым кодексом Российской Федерации.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4.7.3.15. Принимает меры поощрения и налагает взыскания на работника в соответствии с трудовым законодательством, ведет работу по укреплению трудовой дисциплины, повышению квалификации членов коллектива.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4.7.3.16. В пределах, установленных законодательством, распоряжается имуществом.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4.7.3.17. Создает с согласия Учредителя филиалы и другие обособленные подразделения без права юридического лица.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4.7.3.18. Отвечает за соблюдение правил технической эксплуатации и пожарной безопасности зданий.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4.7.3.19. В случае если директор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директор  Учреждения обязан сообщить о своей заинтересованности Учредителю и органу по управлению имуществом  муниципального района  «Ижемский» до момента принятия решения о заключении сделки.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Сделка должна быть одобрена Учредителем и органом по управлению имуществом муниципального района «Ижемский».</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Учреждения несет перед Учреждением ответственность в размере убытков, причиненных им Учреждению совершением указанной сделки.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4.8. Порядок участия трудового коллектива в управлении Учреждением определяется действующим законодательством Российской Федерации.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4.8.1. Собрание трудового коллектива созывается по мере необходимости. Собрание правомочно решать  вопросы, находящиеся в его компетенции, если на нем присутствуют более половины членов трудового коллектива Учреждения. Решения собрания принимаются простым большинством голосов путем открытого или тайного голосования.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t>5. ОХРАНА ТРУДА И ОБЕСПЕЧЕНИЕ</w:t>
      </w: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t>БЕЗОПАСНОСТИ РАБОТНИКОВ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5.1. Учреждение в соответствии с действующим законодательством о труде и об охране труда обязано:</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5.1.1. Обеспечить работникам здоровые и безопасные условия труда.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5.1.2. Обеспечить организацию надлежащих санитарно-бытовых условий работы.</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5.1.3.Обеспечить режим труда и отдыха работников, установленный законодательством.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5.1.4. Обеспечить обучение, инструктаж работников и проверку знаний работниками норм, правил и инструкций по охране труда.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5.2. Работники Учреждения в установленном порядке подлежат медицинскому и социальному страхованию и социальному обеспечению.</w:t>
      </w:r>
    </w:p>
    <w:p w:rsidR="000E2667" w:rsidRPr="000E2667" w:rsidRDefault="000E2667" w:rsidP="000E2667">
      <w:pPr>
        <w:widowControl w:val="0"/>
        <w:autoSpaceDE w:val="0"/>
        <w:autoSpaceDN w:val="0"/>
        <w:adjustRightInd w:val="0"/>
        <w:spacing w:after="0" w:line="240" w:lineRule="auto"/>
        <w:ind w:firstLine="540"/>
        <w:jc w:val="center"/>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center"/>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0E2667">
        <w:rPr>
          <w:rFonts w:ascii="Times New Roman" w:hAnsi="Times New Roman" w:cs="Times New Roman"/>
          <w:sz w:val="20"/>
          <w:szCs w:val="20"/>
        </w:rPr>
        <w:t>6. РЕОРГАНИЗАЦИЯ И ЛИКВИДАЦИЯ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6.1.Реорганизация Учреждения в иную организационно-правовую форму может быть осуществлена по решению Учредителя.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6.2. Ликвидация Учреждения может осуществляться: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6.2.1. По решению Учредителя в соответствии с действующим законодательством РФ; </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6.2.2. По решению суда в случае осуществления деятельности, запрещенной законом, либо деятельности, не соответствующей его уставным целям.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6.3. Ликвидационная комиссия создается и проводит работу по ликвидации Учреждения в соответствии с действующим законодательством.</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6.4.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 и коллективным договором, действующим в Учреждении.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6.6. При ликвидации Учреждения документы постоянного хранения, имеющие научно-историческое значение, передаются на хранение в  архивный фонд по месту нахождения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Документы по личному составу (приказы, личные дела, карточки учета, лицевые счета и т.п.) передаются на хранение в архивный фонд по месту нахождения Учреждения.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Передача и упорядочение документов осуществляется силами и за счет средств Учреждения в соответствии с требованиями архивных органов.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6.7. Имущество ликвидируемого Учреждения после расчетов, произведенных в установленном порядке с бюджетом, кредиторами, работниками Учреждения, передается Администрации муниципального района «Ижемский», закрепившему его за Учреждением на праве оперативного управления.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xml:space="preserve">6.8. Учреждение обеспечивает меры по государственной регистрации Устава, изменений и дополнений Устава в порядке, установленном федеральным законодательством. </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6.9. Учреждение считается прекратившим свое существование после внесения об этом записи в Единый государственный реестр юридических лиц.</w:t>
      </w:r>
    </w:p>
    <w:p w:rsidR="000E2667" w:rsidRPr="000E2667" w:rsidRDefault="000E2667" w:rsidP="000E2667">
      <w:pPr>
        <w:widowControl w:val="0"/>
        <w:autoSpaceDE w:val="0"/>
        <w:autoSpaceDN w:val="0"/>
        <w:adjustRightInd w:val="0"/>
        <w:spacing w:after="0" w:line="240" w:lineRule="auto"/>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jc w:val="center"/>
        <w:rPr>
          <w:rFonts w:ascii="Times New Roman" w:hAnsi="Times New Roman" w:cs="Times New Roman"/>
          <w:sz w:val="20"/>
          <w:szCs w:val="20"/>
        </w:rPr>
      </w:pPr>
      <w:r w:rsidRPr="000E2667">
        <w:rPr>
          <w:rFonts w:ascii="Times New Roman" w:hAnsi="Times New Roman" w:cs="Times New Roman"/>
          <w:sz w:val="20"/>
          <w:szCs w:val="20"/>
        </w:rPr>
        <w:t>7. ЛОКАЛЬНЫЕ АКТЫ</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7.1. Деятельность Учреждения регламентируется следующими локальными актами: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приказы;</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распоряжения;</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коллективный трудовой договор;</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штатное расписание;</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правила внутреннего трудового распорядка;</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график работы сотрудников;</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должностные обязанности;</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положение о филиалах;</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2667">
        <w:rPr>
          <w:rFonts w:ascii="Times New Roman" w:hAnsi="Times New Roman" w:cs="Times New Roman"/>
          <w:sz w:val="20"/>
          <w:szCs w:val="20"/>
        </w:rPr>
        <w:t>- другие локальные и нормативные акты.</w:t>
      </w: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E2667" w:rsidRPr="000E2667" w:rsidRDefault="000E2667" w:rsidP="000E2667">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9552" w:type="dxa"/>
        <w:jc w:val="center"/>
        <w:tblLayout w:type="fixed"/>
        <w:tblLook w:val="01E0"/>
      </w:tblPr>
      <w:tblGrid>
        <w:gridCol w:w="3734"/>
        <w:gridCol w:w="2393"/>
        <w:gridCol w:w="3425"/>
      </w:tblGrid>
      <w:tr w:rsidR="000E2667" w:rsidRPr="000E2667" w:rsidTr="000E2667">
        <w:trPr>
          <w:trHeight w:val="1181"/>
          <w:jc w:val="center"/>
        </w:trPr>
        <w:tc>
          <w:tcPr>
            <w:tcW w:w="3734" w:type="dxa"/>
          </w:tcPr>
          <w:p w:rsidR="000E2667" w:rsidRPr="000E2667" w:rsidRDefault="000E2667" w:rsidP="000E2667">
            <w:pPr>
              <w:spacing w:after="0"/>
              <w:jc w:val="center"/>
              <w:rPr>
                <w:rFonts w:ascii="Times New Roman" w:hAnsi="Times New Roman" w:cs="Times New Roman"/>
                <w:b/>
                <w:bCs/>
                <w:sz w:val="20"/>
                <w:szCs w:val="20"/>
              </w:rPr>
            </w:pP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 xml:space="preserve">«Изьва» </w:t>
            </w: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 xml:space="preserve">муниципальнöй районса </w:t>
            </w: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 xml:space="preserve">администрация </w:t>
            </w:r>
          </w:p>
        </w:tc>
        <w:tc>
          <w:tcPr>
            <w:tcW w:w="2393" w:type="dxa"/>
          </w:tcPr>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noProof/>
                <w:sz w:val="20"/>
                <w:szCs w:val="20"/>
              </w:rPr>
              <w:drawing>
                <wp:inline distT="0" distB="0" distL="0" distR="0">
                  <wp:extent cx="714375" cy="876300"/>
                  <wp:effectExtent l="19050" t="0" r="9525" b="0"/>
                  <wp:docPr id="4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0E2667" w:rsidRPr="000E2667" w:rsidRDefault="000E2667" w:rsidP="000E2667">
            <w:pPr>
              <w:spacing w:after="0"/>
              <w:jc w:val="center"/>
              <w:rPr>
                <w:rFonts w:ascii="Times New Roman" w:hAnsi="Times New Roman" w:cs="Times New Roman"/>
                <w:b/>
                <w:bCs/>
                <w:sz w:val="20"/>
                <w:szCs w:val="20"/>
              </w:rPr>
            </w:pPr>
          </w:p>
        </w:tc>
        <w:tc>
          <w:tcPr>
            <w:tcW w:w="3425" w:type="dxa"/>
          </w:tcPr>
          <w:p w:rsidR="000E2667" w:rsidRPr="000E2667" w:rsidRDefault="000E2667" w:rsidP="000E2667">
            <w:pPr>
              <w:spacing w:after="0"/>
              <w:jc w:val="center"/>
              <w:rPr>
                <w:rFonts w:ascii="Times New Roman" w:hAnsi="Times New Roman" w:cs="Times New Roman"/>
                <w:b/>
                <w:bCs/>
                <w:sz w:val="20"/>
                <w:szCs w:val="20"/>
              </w:rPr>
            </w:pP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Администрация</w:t>
            </w: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 xml:space="preserve"> муниципального района </w:t>
            </w:r>
          </w:p>
          <w:p w:rsidR="000E2667" w:rsidRPr="000E2667" w:rsidRDefault="000E2667" w:rsidP="000E2667">
            <w:pPr>
              <w:spacing w:after="0"/>
              <w:jc w:val="center"/>
              <w:rPr>
                <w:rFonts w:ascii="Times New Roman" w:hAnsi="Times New Roman" w:cs="Times New Roman"/>
                <w:b/>
                <w:bCs/>
                <w:sz w:val="20"/>
                <w:szCs w:val="20"/>
              </w:rPr>
            </w:pPr>
            <w:r w:rsidRPr="000E2667">
              <w:rPr>
                <w:rFonts w:ascii="Times New Roman" w:hAnsi="Times New Roman" w:cs="Times New Roman"/>
                <w:b/>
                <w:bCs/>
                <w:sz w:val="20"/>
                <w:szCs w:val="20"/>
              </w:rPr>
              <w:t>«Ижемский»</w:t>
            </w:r>
          </w:p>
        </w:tc>
      </w:tr>
    </w:tbl>
    <w:p w:rsidR="000E2667" w:rsidRPr="00F019A2" w:rsidRDefault="000E2667" w:rsidP="000E2667">
      <w:pPr>
        <w:spacing w:after="0"/>
        <w:jc w:val="right"/>
        <w:rPr>
          <w:sz w:val="20"/>
          <w:szCs w:val="20"/>
        </w:rPr>
      </w:pPr>
    </w:p>
    <w:p w:rsidR="000E2667" w:rsidRPr="00F019A2" w:rsidRDefault="000E2667" w:rsidP="00142109">
      <w:pPr>
        <w:pStyle w:val="1"/>
        <w:spacing w:line="360" w:lineRule="auto"/>
        <w:rPr>
          <w:bCs w:val="0"/>
          <w:spacing w:val="120"/>
          <w:sz w:val="20"/>
          <w:szCs w:val="20"/>
        </w:rPr>
      </w:pPr>
      <w:r w:rsidRPr="00F019A2">
        <w:rPr>
          <w:bCs w:val="0"/>
          <w:spacing w:val="120"/>
          <w:sz w:val="20"/>
          <w:szCs w:val="20"/>
        </w:rPr>
        <w:t xml:space="preserve">  ШУÖМ</w:t>
      </w:r>
    </w:p>
    <w:p w:rsidR="000E2667" w:rsidRPr="00F019A2" w:rsidRDefault="000E2667" w:rsidP="00142109">
      <w:pPr>
        <w:pStyle w:val="1"/>
        <w:spacing w:line="360" w:lineRule="auto"/>
        <w:rPr>
          <w:bCs w:val="0"/>
          <w:sz w:val="20"/>
          <w:szCs w:val="20"/>
        </w:rPr>
      </w:pPr>
      <w:r w:rsidRPr="00F019A2">
        <w:rPr>
          <w:bCs w:val="0"/>
          <w:sz w:val="20"/>
          <w:szCs w:val="20"/>
        </w:rPr>
        <w:t xml:space="preserve">  П О С Т А Н О В Л Е Н И Е     </w:t>
      </w:r>
    </w:p>
    <w:p w:rsidR="000E2667" w:rsidRPr="00F019A2" w:rsidRDefault="000E2667" w:rsidP="000E2667">
      <w:pPr>
        <w:pStyle w:val="1"/>
        <w:rPr>
          <w:sz w:val="20"/>
          <w:szCs w:val="20"/>
        </w:rPr>
      </w:pPr>
      <w:r w:rsidRPr="00F019A2">
        <w:rPr>
          <w:spacing w:val="120"/>
          <w:sz w:val="20"/>
          <w:szCs w:val="20"/>
        </w:rPr>
        <w:t xml:space="preserve">  </w:t>
      </w:r>
    </w:p>
    <w:p w:rsidR="000E2667" w:rsidRPr="000E2667" w:rsidRDefault="000E2667" w:rsidP="000E2667">
      <w:pPr>
        <w:jc w:val="both"/>
        <w:rPr>
          <w:rFonts w:ascii="Times New Roman" w:hAnsi="Times New Roman" w:cs="Times New Roman"/>
          <w:sz w:val="20"/>
          <w:szCs w:val="20"/>
        </w:rPr>
      </w:pPr>
      <w:r w:rsidRPr="000E2667">
        <w:rPr>
          <w:rFonts w:ascii="Times New Roman" w:hAnsi="Times New Roman" w:cs="Times New Roman"/>
          <w:sz w:val="20"/>
          <w:szCs w:val="20"/>
        </w:rPr>
        <w:t xml:space="preserve">от 08 декабря 2014 года                                                                             </w:t>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rPr>
        <w:tab/>
      </w:r>
      <w:r w:rsidRPr="000E2667">
        <w:rPr>
          <w:rFonts w:ascii="Times New Roman" w:hAnsi="Times New Roman" w:cs="Times New Roman"/>
          <w:sz w:val="20"/>
          <w:szCs w:val="20"/>
        </w:rPr>
        <w:t xml:space="preserve">№ 1140    </w:t>
      </w:r>
    </w:p>
    <w:p w:rsidR="000E2667" w:rsidRPr="000E2667" w:rsidRDefault="000E2667" w:rsidP="000E2667">
      <w:pPr>
        <w:jc w:val="both"/>
        <w:rPr>
          <w:rFonts w:ascii="Times New Roman" w:hAnsi="Times New Roman" w:cs="Times New Roman"/>
          <w:sz w:val="20"/>
          <w:szCs w:val="20"/>
        </w:rPr>
      </w:pPr>
      <w:r w:rsidRPr="000E2667">
        <w:rPr>
          <w:rFonts w:ascii="Times New Roman" w:hAnsi="Times New Roman" w:cs="Times New Roman"/>
          <w:sz w:val="20"/>
          <w:szCs w:val="20"/>
        </w:rPr>
        <w:t>Республика Коми, Ижемский район, с. Ижма</w:t>
      </w:r>
    </w:p>
    <w:p w:rsidR="000E2667" w:rsidRPr="00F019A2" w:rsidRDefault="000E2667" w:rsidP="000E2667">
      <w:pPr>
        <w:rPr>
          <w:sz w:val="20"/>
          <w:szCs w:val="20"/>
        </w:rPr>
      </w:pPr>
    </w:p>
    <w:p w:rsidR="000E2667" w:rsidRPr="00F019A2" w:rsidRDefault="000E2667" w:rsidP="000E2667">
      <w:pPr>
        <w:pStyle w:val="ConsPlusNormal"/>
        <w:widowControl/>
        <w:ind w:firstLine="0"/>
        <w:jc w:val="center"/>
        <w:rPr>
          <w:rFonts w:ascii="Times New Roman" w:hAnsi="Times New Roman" w:cs="Times New Roman"/>
        </w:rPr>
      </w:pPr>
      <w:r w:rsidRPr="00F019A2">
        <w:rPr>
          <w:rFonts w:ascii="Times New Roman" w:hAnsi="Times New Roman" w:cs="Times New Roman"/>
        </w:rPr>
        <w:t>Об утверждении Устава муниципального бюджетного образовательного учреждения «Мошъюгская основная общеобразовательная школа» в новой редакции</w:t>
      </w:r>
    </w:p>
    <w:p w:rsidR="000E2667" w:rsidRPr="00F019A2" w:rsidRDefault="000E2667" w:rsidP="000E2667">
      <w:pPr>
        <w:pStyle w:val="ConsPlusNormal"/>
        <w:widowControl/>
        <w:ind w:firstLine="0"/>
        <w:jc w:val="center"/>
        <w:rPr>
          <w:rFonts w:ascii="Times New Roman" w:hAnsi="Times New Roman" w:cs="Times New Roman"/>
        </w:rPr>
      </w:pPr>
    </w:p>
    <w:p w:rsidR="000E2667" w:rsidRPr="00F019A2" w:rsidRDefault="000E2667" w:rsidP="000E2667">
      <w:pPr>
        <w:pStyle w:val="ConsPlusNormal"/>
        <w:widowControl/>
        <w:ind w:firstLine="540"/>
        <w:jc w:val="center"/>
        <w:rPr>
          <w:rFonts w:ascii="Times New Roman" w:hAnsi="Times New Roman" w:cs="Times New Roman"/>
        </w:rPr>
      </w:pPr>
      <w:r w:rsidRPr="00F019A2">
        <w:rPr>
          <w:rFonts w:ascii="Times New Roman" w:hAnsi="Times New Roman" w:cs="Times New Roman"/>
        </w:rPr>
        <w:t>В соответствии с Уставом муниципального района «Ижемский»</w:t>
      </w:r>
    </w:p>
    <w:p w:rsidR="000E2667" w:rsidRPr="00F019A2" w:rsidRDefault="000E2667" w:rsidP="000E2667">
      <w:pPr>
        <w:pStyle w:val="ConsPlusNormal"/>
        <w:widowControl/>
        <w:ind w:firstLine="0"/>
        <w:jc w:val="center"/>
        <w:rPr>
          <w:rFonts w:ascii="Times New Roman" w:hAnsi="Times New Roman" w:cs="Times New Roman"/>
        </w:rPr>
      </w:pPr>
    </w:p>
    <w:p w:rsidR="000E2667" w:rsidRPr="00F019A2" w:rsidRDefault="000E2667" w:rsidP="000E2667">
      <w:pPr>
        <w:pStyle w:val="ConsPlusNormal"/>
        <w:widowControl/>
        <w:ind w:firstLine="0"/>
        <w:jc w:val="center"/>
        <w:rPr>
          <w:rFonts w:ascii="Times New Roman" w:hAnsi="Times New Roman" w:cs="Times New Roman"/>
        </w:rPr>
      </w:pPr>
      <w:r w:rsidRPr="00F019A2">
        <w:rPr>
          <w:rFonts w:ascii="Times New Roman" w:hAnsi="Times New Roman" w:cs="Times New Roman"/>
        </w:rPr>
        <w:t>администрация муниципального района «Ижемский»</w:t>
      </w:r>
    </w:p>
    <w:p w:rsidR="000E2667" w:rsidRPr="00F019A2" w:rsidRDefault="000E2667" w:rsidP="000E2667">
      <w:pPr>
        <w:pStyle w:val="ConsPlusNormal"/>
        <w:widowControl/>
        <w:ind w:firstLine="0"/>
        <w:jc w:val="center"/>
        <w:rPr>
          <w:rFonts w:ascii="Times New Roman" w:hAnsi="Times New Roman" w:cs="Times New Roman"/>
        </w:rPr>
      </w:pPr>
    </w:p>
    <w:p w:rsidR="000E2667" w:rsidRPr="00F019A2" w:rsidRDefault="000E2667" w:rsidP="000E2667">
      <w:pPr>
        <w:pStyle w:val="ConsPlusNormal"/>
        <w:widowControl/>
        <w:ind w:firstLine="0"/>
        <w:jc w:val="center"/>
        <w:rPr>
          <w:rFonts w:ascii="Times New Roman" w:hAnsi="Times New Roman" w:cs="Times New Roman"/>
        </w:rPr>
      </w:pPr>
      <w:r w:rsidRPr="00F019A2">
        <w:rPr>
          <w:rFonts w:ascii="Times New Roman" w:hAnsi="Times New Roman" w:cs="Times New Roman"/>
        </w:rPr>
        <w:t>П О С Т А Н О В Л Я Е Т :</w:t>
      </w:r>
    </w:p>
    <w:p w:rsidR="000E2667" w:rsidRPr="00F019A2" w:rsidRDefault="000E2667" w:rsidP="000E2667">
      <w:pPr>
        <w:pStyle w:val="ConsPlusNormal"/>
        <w:widowControl/>
        <w:ind w:firstLine="0"/>
        <w:jc w:val="center"/>
        <w:rPr>
          <w:rFonts w:ascii="Times New Roman" w:hAnsi="Times New Roman" w:cs="Times New Roman"/>
        </w:rPr>
      </w:pPr>
    </w:p>
    <w:p w:rsidR="000E2667" w:rsidRPr="00F019A2" w:rsidRDefault="000E2667" w:rsidP="000E2667">
      <w:pPr>
        <w:pStyle w:val="ConsPlusNormal"/>
        <w:widowControl/>
        <w:spacing w:line="360" w:lineRule="auto"/>
        <w:ind w:firstLine="540"/>
        <w:jc w:val="both"/>
        <w:rPr>
          <w:rFonts w:ascii="Times New Roman" w:hAnsi="Times New Roman" w:cs="Times New Roman"/>
        </w:rPr>
      </w:pPr>
      <w:r w:rsidRPr="00F019A2">
        <w:rPr>
          <w:rFonts w:ascii="Times New Roman" w:hAnsi="Times New Roman" w:cs="Times New Roman"/>
        </w:rPr>
        <w:t xml:space="preserve"> 1. Утвердить Устав муниципального бюджетного общеобразовательного учреждения «Мошъюгская основная общеобразовательная школа» в новой редакции согласно приложению.</w:t>
      </w:r>
    </w:p>
    <w:p w:rsidR="000E2667" w:rsidRPr="00F019A2" w:rsidRDefault="000E2667" w:rsidP="000E2667">
      <w:pPr>
        <w:pStyle w:val="ConsPlusNormal"/>
        <w:widowControl/>
        <w:spacing w:line="360" w:lineRule="auto"/>
        <w:ind w:firstLine="540"/>
        <w:jc w:val="both"/>
        <w:rPr>
          <w:rFonts w:ascii="Times New Roman" w:hAnsi="Times New Roman" w:cs="Times New Roman"/>
        </w:rPr>
      </w:pPr>
      <w:r w:rsidRPr="00F019A2">
        <w:rPr>
          <w:rFonts w:ascii="Times New Roman" w:hAnsi="Times New Roman" w:cs="Times New Roman"/>
        </w:rPr>
        <w:t>2. Директору муниципального бюджетного общеобразовательного учреждения «Мошъюгская основная общеобразовательная школа» Н.А. Филипповой осуществить организационные мероприятия, связанные с государственной регистрацией Устава Учреждения в новой редакции в установленном законом порядке.</w:t>
      </w:r>
    </w:p>
    <w:p w:rsidR="000E2667" w:rsidRPr="00F019A2" w:rsidRDefault="000E2667" w:rsidP="000E2667">
      <w:pPr>
        <w:pStyle w:val="ConsPlusNormal"/>
        <w:widowControl/>
        <w:spacing w:line="360" w:lineRule="auto"/>
        <w:ind w:firstLine="540"/>
        <w:jc w:val="both"/>
        <w:rPr>
          <w:rFonts w:ascii="Times New Roman" w:hAnsi="Times New Roman" w:cs="Times New Roman"/>
        </w:rPr>
      </w:pPr>
      <w:r w:rsidRPr="00F019A2">
        <w:rPr>
          <w:rFonts w:ascii="Times New Roman" w:hAnsi="Times New Roman" w:cs="Times New Roman"/>
        </w:rPr>
        <w:t xml:space="preserve"> </w:t>
      </w:r>
    </w:p>
    <w:p w:rsidR="000E2667" w:rsidRPr="00F019A2" w:rsidRDefault="000E2667" w:rsidP="000E2667">
      <w:pPr>
        <w:pStyle w:val="ConsPlusNormal"/>
        <w:widowControl/>
        <w:spacing w:line="360" w:lineRule="auto"/>
        <w:ind w:firstLine="540"/>
        <w:jc w:val="both"/>
        <w:rPr>
          <w:rFonts w:ascii="Times New Roman" w:hAnsi="Times New Roman" w:cs="Times New Roman"/>
        </w:rPr>
      </w:pPr>
    </w:p>
    <w:p w:rsidR="000E2667" w:rsidRPr="00F019A2" w:rsidRDefault="000E2667" w:rsidP="000E2667">
      <w:pPr>
        <w:pStyle w:val="ConsPlusNormal"/>
        <w:ind w:firstLine="0"/>
        <w:jc w:val="both"/>
        <w:rPr>
          <w:rFonts w:ascii="Times New Roman" w:hAnsi="Times New Roman" w:cs="Times New Roman"/>
        </w:rPr>
      </w:pPr>
      <w:r w:rsidRPr="00F019A2">
        <w:rPr>
          <w:rFonts w:ascii="Times New Roman" w:hAnsi="Times New Roman" w:cs="Times New Roman"/>
        </w:rPr>
        <w:t>Руководитель администрации</w:t>
      </w:r>
    </w:p>
    <w:p w:rsidR="000E2667" w:rsidRDefault="000E2667" w:rsidP="000E2667">
      <w:pPr>
        <w:pStyle w:val="ConsPlusNormal"/>
        <w:widowControl/>
        <w:ind w:firstLine="0"/>
        <w:jc w:val="both"/>
        <w:rPr>
          <w:rFonts w:ascii="Times New Roman" w:hAnsi="Times New Roman" w:cs="Times New Roman"/>
        </w:rPr>
      </w:pPr>
      <w:r w:rsidRPr="00F019A2">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019A2">
        <w:rPr>
          <w:rFonts w:ascii="Times New Roman" w:hAnsi="Times New Roman" w:cs="Times New Roman"/>
        </w:rPr>
        <w:t xml:space="preserve">И.В. Норкин  </w:t>
      </w:r>
    </w:p>
    <w:p w:rsidR="000E2667" w:rsidRDefault="000E2667" w:rsidP="000E2667">
      <w:pPr>
        <w:pStyle w:val="ConsPlusNormal"/>
        <w:widowControl/>
        <w:ind w:firstLine="0"/>
        <w:jc w:val="both"/>
        <w:rPr>
          <w:rFonts w:ascii="Times New Roman" w:hAnsi="Times New Roman" w:cs="Times New Roman"/>
        </w:rPr>
      </w:pPr>
    </w:p>
    <w:p w:rsidR="000E2667" w:rsidRDefault="000E2667" w:rsidP="000E2667">
      <w:pPr>
        <w:pStyle w:val="ConsPlusNormal"/>
        <w:widowControl/>
        <w:ind w:firstLine="0"/>
        <w:jc w:val="both"/>
        <w:rPr>
          <w:rFonts w:ascii="Times New Roman" w:hAnsi="Times New Roman" w:cs="Times New Roman"/>
        </w:rPr>
      </w:pPr>
    </w:p>
    <w:p w:rsidR="000E2667" w:rsidRDefault="000E2667" w:rsidP="000E2667">
      <w:pPr>
        <w:pStyle w:val="ConsPlusNormal"/>
        <w:widowControl/>
        <w:ind w:firstLine="0"/>
        <w:jc w:val="both"/>
        <w:rPr>
          <w:rFonts w:ascii="Times New Roman" w:hAnsi="Times New Roman" w:cs="Times New Roman"/>
        </w:rPr>
      </w:pPr>
    </w:p>
    <w:p w:rsidR="000E2667" w:rsidRDefault="000E2667" w:rsidP="000E2667">
      <w:pPr>
        <w:pStyle w:val="ConsPlusNormal"/>
        <w:widowControl/>
        <w:ind w:firstLine="0"/>
        <w:jc w:val="both"/>
        <w:rPr>
          <w:rFonts w:ascii="Times New Roman" w:hAnsi="Times New Roman" w:cs="Times New Roman"/>
        </w:rPr>
      </w:pP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Принят                                                                    Утвержден</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решением общего собрания                                  постановлением администрации</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работников                                                              муниципального района</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Протокол от     </w:t>
      </w:r>
      <w:r w:rsidRPr="000E2667">
        <w:rPr>
          <w:rFonts w:ascii="Times New Roman" w:eastAsia="Times New Roman" w:hAnsi="Times New Roman" w:cs="Times New Roman"/>
          <w:color w:val="FF0000"/>
          <w:sz w:val="20"/>
          <w:szCs w:val="20"/>
        </w:rPr>
        <w:t xml:space="preserve">2014 г. № </w:t>
      </w:r>
      <w:r w:rsidRPr="000E2667">
        <w:rPr>
          <w:rFonts w:ascii="Times New Roman" w:eastAsia="Times New Roman" w:hAnsi="Times New Roman" w:cs="Times New Roman"/>
          <w:sz w:val="20"/>
          <w:szCs w:val="20"/>
        </w:rPr>
        <w:t xml:space="preserve">                                       «Ижемский»  от 08.12.2014  № 1140</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Директор                                                                 Руководитель администрации</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___________ Н.А. Филиппова                              муниципального района «Ижемский»</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_____________  И.В. Норкин</w:t>
      </w:r>
    </w:p>
    <w:p w:rsidR="000E2667" w:rsidRPr="000E2667" w:rsidRDefault="000E2667" w:rsidP="000E2667">
      <w:pPr>
        <w:spacing w:after="0" w:line="240" w:lineRule="auto"/>
        <w:rPr>
          <w:rFonts w:ascii="Times New Roman" w:eastAsia="Times New Roman" w:hAnsi="Times New Roman" w:cs="Times New Roman"/>
          <w:sz w:val="20"/>
          <w:szCs w:val="20"/>
        </w:rPr>
      </w:pP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Согласован</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Начальник Управления образования</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администрации муниципального</w:t>
      </w:r>
    </w:p>
    <w:p w:rsidR="000E2667" w:rsidRPr="000E2667" w:rsidRDefault="000E2667" w:rsidP="000E2667">
      <w:pPr>
        <w:spacing w:after="0" w:line="240" w:lineRule="auto"/>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района «Ижемский»</w:t>
      </w:r>
    </w:p>
    <w:p w:rsidR="000E2667" w:rsidRPr="000E2667" w:rsidRDefault="000E2667" w:rsidP="000E2667">
      <w:pPr>
        <w:spacing w:after="0" w:line="240" w:lineRule="auto"/>
        <w:rPr>
          <w:rFonts w:ascii="Times New Roman" w:eastAsia="Times New Roman" w:hAnsi="Times New Roman" w:cs="Times New Roman"/>
          <w:color w:val="FF0000"/>
          <w:sz w:val="20"/>
          <w:szCs w:val="20"/>
        </w:rPr>
      </w:pPr>
      <w:r w:rsidRPr="000E2667">
        <w:rPr>
          <w:rFonts w:ascii="Times New Roman" w:eastAsia="Times New Roman" w:hAnsi="Times New Roman" w:cs="Times New Roman"/>
          <w:color w:val="FF0000"/>
          <w:sz w:val="20"/>
          <w:szCs w:val="20"/>
        </w:rPr>
        <w:t>_______________  А.В. Волкова</w:t>
      </w:r>
    </w:p>
    <w:p w:rsidR="000E2667" w:rsidRPr="000E2667" w:rsidRDefault="000E2667" w:rsidP="000E2667">
      <w:pPr>
        <w:spacing w:after="0" w:line="240" w:lineRule="auto"/>
        <w:rPr>
          <w:rFonts w:ascii="Times New Roman" w:eastAsia="Times New Roman" w:hAnsi="Times New Roman" w:cs="Times New Roman"/>
          <w:color w:val="FF0000"/>
          <w:sz w:val="20"/>
          <w:szCs w:val="20"/>
        </w:rPr>
      </w:pPr>
    </w:p>
    <w:p w:rsidR="000E2667" w:rsidRDefault="000E2667" w:rsidP="000E2667">
      <w:pPr>
        <w:spacing w:after="0" w:line="240" w:lineRule="auto"/>
        <w:rPr>
          <w:rFonts w:ascii="Times New Roman" w:eastAsia="Times New Roman" w:hAnsi="Times New Roman" w:cs="Times New Roman"/>
          <w:sz w:val="20"/>
          <w:szCs w:val="20"/>
        </w:rPr>
      </w:pPr>
    </w:p>
    <w:p w:rsidR="00142109" w:rsidRDefault="00142109" w:rsidP="000E2667">
      <w:pPr>
        <w:spacing w:after="0" w:line="240" w:lineRule="auto"/>
        <w:rPr>
          <w:rFonts w:ascii="Times New Roman" w:eastAsia="Times New Roman" w:hAnsi="Times New Roman" w:cs="Times New Roman"/>
          <w:sz w:val="20"/>
          <w:szCs w:val="20"/>
        </w:rPr>
      </w:pPr>
    </w:p>
    <w:p w:rsidR="00142109" w:rsidRPr="000E2667" w:rsidRDefault="00142109" w:rsidP="000E2667">
      <w:pPr>
        <w:spacing w:after="0" w:line="240" w:lineRule="auto"/>
        <w:rPr>
          <w:rFonts w:ascii="Times New Roman" w:eastAsia="Times New Roman" w:hAnsi="Times New Roman" w:cs="Times New Roman"/>
          <w:sz w:val="20"/>
          <w:szCs w:val="20"/>
        </w:rPr>
      </w:pPr>
    </w:p>
    <w:p w:rsidR="000E2667" w:rsidRPr="000E2667" w:rsidRDefault="000E2667" w:rsidP="000E2667">
      <w:pPr>
        <w:spacing w:after="0" w:line="240" w:lineRule="auto"/>
        <w:rPr>
          <w:rFonts w:ascii="Times New Roman" w:eastAsia="Times New Roman" w:hAnsi="Times New Roman" w:cs="Times New Roman"/>
          <w:sz w:val="20"/>
          <w:szCs w:val="20"/>
        </w:rPr>
      </w:pPr>
    </w:p>
    <w:p w:rsidR="000E2667" w:rsidRPr="000E2667" w:rsidRDefault="000E2667" w:rsidP="000E2667">
      <w:pPr>
        <w:spacing w:after="0" w:line="240" w:lineRule="auto"/>
        <w:rPr>
          <w:rFonts w:ascii="Times New Roman" w:eastAsia="Times New Roman" w:hAnsi="Times New Roman" w:cs="Times New Roman"/>
          <w:sz w:val="20"/>
          <w:szCs w:val="20"/>
        </w:rPr>
      </w:pPr>
    </w:p>
    <w:p w:rsidR="000E2667" w:rsidRPr="000E2667" w:rsidRDefault="000E2667" w:rsidP="000E2667">
      <w:pPr>
        <w:spacing w:after="0" w:line="240" w:lineRule="auto"/>
        <w:jc w:val="center"/>
        <w:rPr>
          <w:rFonts w:ascii="Times New Roman" w:eastAsia="Times New Roman" w:hAnsi="Times New Roman" w:cs="Times New Roman"/>
          <w:sz w:val="20"/>
          <w:szCs w:val="20"/>
        </w:rPr>
      </w:pPr>
    </w:p>
    <w:p w:rsidR="000E2667" w:rsidRPr="000E2667" w:rsidRDefault="000E2667" w:rsidP="000E2667">
      <w:pPr>
        <w:spacing w:after="0" w:line="240" w:lineRule="auto"/>
        <w:jc w:val="center"/>
        <w:rPr>
          <w:rFonts w:ascii="Times New Roman" w:eastAsia="Times New Roman" w:hAnsi="Times New Roman" w:cs="Times New Roman"/>
          <w:sz w:val="20"/>
          <w:szCs w:val="20"/>
        </w:rPr>
      </w:pPr>
    </w:p>
    <w:p w:rsidR="000E2667" w:rsidRPr="000E2667" w:rsidRDefault="000E2667" w:rsidP="000E2667">
      <w:pPr>
        <w:spacing w:after="0" w:line="240" w:lineRule="auto"/>
        <w:jc w:val="center"/>
        <w:rPr>
          <w:rFonts w:ascii="Times New Roman" w:eastAsia="Times New Roman" w:hAnsi="Times New Roman" w:cs="Times New Roman"/>
          <w:sz w:val="20"/>
          <w:szCs w:val="20"/>
        </w:rPr>
      </w:pPr>
    </w:p>
    <w:p w:rsidR="000E2667" w:rsidRPr="000E2667" w:rsidRDefault="000E2667" w:rsidP="000E2667">
      <w:pPr>
        <w:spacing w:after="0" w:line="240" w:lineRule="auto"/>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lastRenderedPageBreak/>
        <w:t>УСТАВ</w:t>
      </w:r>
    </w:p>
    <w:p w:rsidR="000E2667" w:rsidRPr="000E2667" w:rsidRDefault="000E2667" w:rsidP="000E2667">
      <w:pPr>
        <w:spacing w:after="0" w:line="240" w:lineRule="auto"/>
        <w:jc w:val="center"/>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МУНИЦИПАЛЬНОГО БЮДЖЕТНОГО </w:t>
      </w:r>
    </w:p>
    <w:p w:rsidR="000E2667" w:rsidRPr="000E2667" w:rsidRDefault="000E2667" w:rsidP="000E2667">
      <w:pPr>
        <w:spacing w:after="0" w:line="240" w:lineRule="auto"/>
        <w:jc w:val="center"/>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ОБЩЕОБРАЗОВАТЕЛЬНОГО УЧРЕЖДЕНИЯ</w:t>
      </w:r>
    </w:p>
    <w:p w:rsidR="000E2667" w:rsidRPr="000E2667" w:rsidRDefault="000E2667" w:rsidP="000E2667">
      <w:pPr>
        <w:spacing w:after="0" w:line="240" w:lineRule="auto"/>
        <w:jc w:val="center"/>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«МОШЪЮГСКАЯ ОСНОВНАЯ </w:t>
      </w:r>
    </w:p>
    <w:p w:rsidR="000E2667" w:rsidRPr="000E2667" w:rsidRDefault="000E2667" w:rsidP="000E2667">
      <w:pPr>
        <w:spacing w:after="0" w:line="240" w:lineRule="auto"/>
        <w:jc w:val="center"/>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ОБЩЕОБРАЗОВАТЕЛЬНАЯ ШКОЛА»</w:t>
      </w:r>
    </w:p>
    <w:p w:rsidR="000E2667" w:rsidRPr="000E2667" w:rsidRDefault="000E2667" w:rsidP="000E266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0E2667" w:rsidRPr="000E2667" w:rsidRDefault="000E2667" w:rsidP="000E266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0E2667" w:rsidRPr="000E2667" w:rsidRDefault="000E2667" w:rsidP="000E266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0E2667" w:rsidRPr="000E2667" w:rsidRDefault="000E2667" w:rsidP="000E266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0E2667" w:rsidRPr="000E2667" w:rsidRDefault="000E2667" w:rsidP="000E266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0E2667" w:rsidRPr="000E2667" w:rsidRDefault="000E2667" w:rsidP="000E2667">
      <w:pPr>
        <w:spacing w:after="0" w:line="240" w:lineRule="auto"/>
        <w:jc w:val="center"/>
        <w:outlineLvl w:val="0"/>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1.ОБЩИЕ ПОЛОЖЕНИЯ</w:t>
      </w:r>
    </w:p>
    <w:p w:rsidR="000E2667" w:rsidRPr="000E2667" w:rsidRDefault="000E2667" w:rsidP="000E2667">
      <w:pPr>
        <w:spacing w:after="0" w:line="240" w:lineRule="auto"/>
        <w:jc w:val="center"/>
        <w:outlineLvl w:val="0"/>
        <w:rPr>
          <w:rFonts w:ascii="Times New Roman" w:eastAsia="Times New Roman" w:hAnsi="Times New Roman" w:cs="Times New Roman"/>
          <w:b/>
          <w:sz w:val="20"/>
          <w:szCs w:val="20"/>
        </w:rPr>
      </w:pP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1.1.</w:t>
      </w:r>
      <w:r w:rsidRPr="000E2667">
        <w:rPr>
          <w:rFonts w:ascii="Times New Roman" w:eastAsia="Calibri" w:hAnsi="Times New Roman" w:cs="Times New Roman"/>
          <w:sz w:val="20"/>
          <w:szCs w:val="20"/>
        </w:rPr>
        <w:t xml:space="preserve">  Муниципальное бюджетное общеобразовательное учреждение «Мошъюгская основная общеобразовательная школа» (далее – Школа) в соответствии с постановлением администрации муниципального района «Ижемский» от 21.05.2012 г. № 477 «О реорганизации муниципального бюджетного дошкольного образовательного учреждения «Детский сад № 5» д. Мошъюга»  является правопреемником муниципального бюджетного дошкольного образовательного учреждения «Детский сад № 5» д.Мошъюга. </w:t>
      </w:r>
    </w:p>
    <w:p w:rsidR="000E2667" w:rsidRPr="000E2667" w:rsidRDefault="000E2667" w:rsidP="000E2667">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1.2. </w:t>
      </w:r>
      <w:r w:rsidRPr="000E2667">
        <w:rPr>
          <w:rFonts w:ascii="Times New Roman" w:eastAsia="Times New Roman" w:hAnsi="Times New Roman" w:cs="Times New Roman"/>
          <w:bCs/>
          <w:sz w:val="20"/>
          <w:szCs w:val="20"/>
        </w:rPr>
        <w:t>Муниципальное бюджетное общеобразовательное учреждение "Мошъюгская основная общеобразовательная школа» п</w:t>
      </w:r>
      <w:r w:rsidRPr="000E2667">
        <w:rPr>
          <w:rFonts w:ascii="Times New Roman" w:eastAsia="Times New Roman" w:hAnsi="Times New Roman" w:cs="Times New Roman"/>
          <w:sz w:val="20"/>
          <w:szCs w:val="20"/>
        </w:rPr>
        <w:t>о типу реализуемых основных образовательных программ является общеобразовательной организацией.</w:t>
      </w:r>
    </w:p>
    <w:p w:rsidR="000E2667" w:rsidRPr="000E2667" w:rsidRDefault="000E2667" w:rsidP="000E266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Организационно-правовая форма Школы: муниципальное бюджетное учреждение.</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1.3. Полное наименование Школы на русском языке: муниципальное бюджетное общеобразовательное учреждение «Мошъюгская основная общеобразовательная школа».</w:t>
      </w:r>
    </w:p>
    <w:p w:rsidR="000E2667" w:rsidRPr="000E2667" w:rsidRDefault="000E2667" w:rsidP="000E2667">
      <w:pPr>
        <w:tabs>
          <w:tab w:val="num" w:pos="786"/>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Полное наименование Школы на родном (коми) языке: «Кулимса öкмыс класса школа» муниципальнöй сьöмкуд велöдан учреждение».</w:t>
      </w:r>
    </w:p>
    <w:p w:rsidR="000E2667" w:rsidRPr="000E2667" w:rsidRDefault="000E2667" w:rsidP="000E2667">
      <w:pPr>
        <w:tabs>
          <w:tab w:val="num" w:pos="426"/>
          <w:tab w:val="num" w:pos="786"/>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Сокращенное  наименование Школы: МБОУ «Мошъюгская ООШ».</w:t>
      </w:r>
    </w:p>
    <w:p w:rsidR="000E2667" w:rsidRPr="000E2667" w:rsidRDefault="000E2667" w:rsidP="000E2667">
      <w:pPr>
        <w:tabs>
          <w:tab w:val="num" w:pos="567"/>
          <w:tab w:val="num" w:pos="786"/>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1.4. Юридический  адрес Школы: 169451, Республика Коми, Ижемский район, д. Мошъюга, д. 87.</w:t>
      </w:r>
    </w:p>
    <w:p w:rsidR="000E2667" w:rsidRPr="000E2667" w:rsidRDefault="000E2667" w:rsidP="000E2667">
      <w:pPr>
        <w:tabs>
          <w:tab w:val="num" w:pos="426"/>
          <w:tab w:val="num" w:pos="786"/>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Фактический адрес: 169451, Республика Коми, Ижемский район, д. Мошъюга, д. 52, д. 87, д. 88, д. 89</w:t>
      </w:r>
    </w:p>
    <w:p w:rsidR="000E2667" w:rsidRPr="000E2667" w:rsidRDefault="000E2667" w:rsidP="000E2667">
      <w:pPr>
        <w:tabs>
          <w:tab w:val="left" w:pos="567"/>
          <w:tab w:val="num" w:pos="709"/>
          <w:tab w:val="num" w:pos="786"/>
          <w:tab w:val="left" w:pos="993"/>
        </w:tabs>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1.5. Учредителем Школы является муниципальное образование муниципального района «Ижемский». Функции и полномочия Учредителя осуществляет Управление образования администрации муниципального района «Ижемский».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1.6. Школа является юридическим лицом, за которой закреплено обособленное имущество, находящееся в муниципальной </w:t>
      </w:r>
      <w:r w:rsidRPr="000E2667">
        <w:rPr>
          <w:rFonts w:ascii="Times New Roman" w:eastAsia="Times New Roman" w:hAnsi="Times New Roman" w:cs="Times New Roman"/>
          <w:color w:val="000000"/>
          <w:sz w:val="20"/>
          <w:szCs w:val="20"/>
        </w:rPr>
        <w:t>собственности, на праве оперативного управления, имеет  самостоятельный баланс, план финансовой и хозяйственной деятельности</w:t>
      </w:r>
      <w:r w:rsidRPr="000E2667">
        <w:rPr>
          <w:rFonts w:ascii="Times New Roman" w:eastAsia="Times New Roman" w:hAnsi="Times New Roman" w:cs="Times New Roman"/>
          <w:sz w:val="20"/>
          <w:szCs w:val="20"/>
        </w:rPr>
        <w:t>, лицевой счет,</w:t>
      </w:r>
      <w:r w:rsidRPr="000E2667">
        <w:rPr>
          <w:rFonts w:ascii="Times New Roman" w:eastAsia="Times New Roman" w:hAnsi="Times New Roman" w:cs="Times New Roman"/>
          <w:color w:val="FF0000"/>
          <w:sz w:val="20"/>
          <w:szCs w:val="20"/>
        </w:rPr>
        <w:t xml:space="preserve">  </w:t>
      </w:r>
      <w:r w:rsidRPr="000E2667">
        <w:rPr>
          <w:rFonts w:ascii="Times New Roman" w:eastAsia="Times New Roman" w:hAnsi="Times New Roman" w:cs="Times New Roman"/>
          <w:sz w:val="20"/>
          <w:szCs w:val="20"/>
        </w:rPr>
        <w:t>открытый в финансовом органе муниципального района «Ижемский»</w:t>
      </w:r>
      <w:r w:rsidRPr="000E2667">
        <w:rPr>
          <w:rFonts w:ascii="Times New Roman" w:eastAsia="Times New Roman" w:hAnsi="Times New Roman" w:cs="Times New Roman"/>
          <w:color w:val="FF0000"/>
          <w:sz w:val="20"/>
          <w:szCs w:val="20"/>
        </w:rPr>
        <w:t xml:space="preserve"> </w:t>
      </w:r>
      <w:r w:rsidRPr="000E2667">
        <w:rPr>
          <w:rFonts w:ascii="Times New Roman" w:eastAsia="Times New Roman" w:hAnsi="Times New Roman" w:cs="Times New Roman"/>
          <w:color w:val="000000"/>
          <w:sz w:val="20"/>
          <w:szCs w:val="20"/>
        </w:rPr>
        <w:t xml:space="preserve"> штамп, бланки и печать с</w:t>
      </w:r>
      <w:r w:rsidRPr="000E2667">
        <w:rPr>
          <w:rFonts w:ascii="Times New Roman" w:eastAsia="Times New Roman" w:hAnsi="Times New Roman" w:cs="Times New Roman"/>
          <w:sz w:val="20"/>
          <w:szCs w:val="20"/>
        </w:rPr>
        <w:t xml:space="preserve"> изображением герба Ижемского района со своим наименованием. Школа является</w:t>
      </w:r>
      <w:r w:rsidRPr="000E2667">
        <w:rPr>
          <w:rFonts w:ascii="Times New Roman" w:eastAsia="Times New Roman" w:hAnsi="Times New Roman" w:cs="Times New Roman"/>
          <w:b/>
          <w:sz w:val="20"/>
          <w:szCs w:val="20"/>
        </w:rPr>
        <w:t xml:space="preserve"> </w:t>
      </w:r>
      <w:r w:rsidRPr="000E2667">
        <w:rPr>
          <w:rFonts w:ascii="Times New Roman" w:eastAsia="Times New Roman" w:hAnsi="Times New Roman" w:cs="Times New Roman"/>
          <w:sz w:val="20"/>
          <w:szCs w:val="20"/>
        </w:rPr>
        <w:t xml:space="preserve">некоммерческой организацией и не ставит извлечение прибыли основной целью своей деятельности. </w:t>
      </w:r>
    </w:p>
    <w:p w:rsidR="000E2667" w:rsidRPr="000E2667" w:rsidRDefault="000E2667" w:rsidP="000E2667">
      <w:pPr>
        <w:tabs>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1.7. Права юридического лица у Школы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w:t>
      </w:r>
      <w:r w:rsidRPr="000E2667">
        <w:rPr>
          <w:rFonts w:ascii="Times New Roman" w:eastAsia="Times New Roman" w:hAnsi="Times New Roman" w:cs="Times New Roman"/>
          <w:sz w:val="20"/>
          <w:szCs w:val="20"/>
        </w:rPr>
        <w:tab/>
        <w:t xml:space="preserve"> </w:t>
      </w:r>
    </w:p>
    <w:p w:rsidR="000E2667" w:rsidRPr="000E2667" w:rsidRDefault="000E2667" w:rsidP="000E2667">
      <w:pPr>
        <w:tabs>
          <w:tab w:val="left" w:pos="567"/>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1.8.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w:t>
      </w:r>
    </w:p>
    <w:p w:rsidR="000E2667" w:rsidRPr="000E2667" w:rsidRDefault="000E2667" w:rsidP="000E2667">
      <w:pPr>
        <w:tabs>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1.9. Школа отвечает по своим обязательствам всем находящимся у нее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w:t>
      </w:r>
    </w:p>
    <w:p w:rsidR="000E2667" w:rsidRPr="000E2667" w:rsidRDefault="000E2667" w:rsidP="000E2667">
      <w:pPr>
        <w:autoSpaceDE w:val="0"/>
        <w:autoSpaceDN w:val="0"/>
        <w:adjustRightInd w:val="0"/>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0E2667" w:rsidRPr="000E2667" w:rsidRDefault="000E2667" w:rsidP="000E2667">
      <w:pPr>
        <w:tabs>
          <w:tab w:val="left" w:pos="993"/>
        </w:tabs>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1.7.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Times New Roman" w:hAnsi="Times New Roman" w:cs="Times New Roman"/>
          <w:sz w:val="20"/>
          <w:szCs w:val="20"/>
        </w:rPr>
        <w:t>1.8.</w:t>
      </w:r>
      <w:r w:rsidRPr="000E2667">
        <w:rPr>
          <w:rFonts w:ascii="Times New Roman" w:eastAsia="Times New Roman" w:hAnsi="Times New Roman" w:cs="Times New Roman"/>
          <w:color w:val="FF0000"/>
          <w:sz w:val="20"/>
          <w:szCs w:val="20"/>
        </w:rPr>
        <w:t xml:space="preserve"> </w:t>
      </w:r>
      <w:r w:rsidRPr="000E2667">
        <w:rPr>
          <w:rFonts w:ascii="Times New Roman" w:eastAsia="Calibri" w:hAnsi="Times New Roman" w:cs="Times New Roman"/>
          <w:sz w:val="20"/>
          <w:szCs w:val="20"/>
        </w:rPr>
        <w:t xml:space="preserve">Школа в своей деятельности руководствуется действующим законодательством Российской Федерации и Республики Коми в области образования, </w:t>
      </w:r>
      <w:r w:rsidRPr="000E2667">
        <w:rPr>
          <w:rFonts w:ascii="Times New Roman" w:eastAsia="Times New Roman" w:hAnsi="Times New Roman" w:cs="Times New Roman"/>
          <w:sz w:val="20"/>
          <w:szCs w:val="20"/>
        </w:rPr>
        <w:t>нормативными правовыми документами органа местного самоуправления, органов управления образованием всех уровней,</w:t>
      </w:r>
      <w:r w:rsidRPr="000E2667">
        <w:rPr>
          <w:rFonts w:ascii="Times New Roman" w:eastAsia="Calibri" w:hAnsi="Times New Roman" w:cs="Times New Roman"/>
          <w:sz w:val="20"/>
          <w:szCs w:val="20"/>
        </w:rPr>
        <w:t xml:space="preserve">   настоящим Уставом, а также локальными правовыми актами Школы.</w:t>
      </w:r>
    </w:p>
    <w:p w:rsidR="000E2667" w:rsidRPr="000E2667" w:rsidRDefault="000E2667" w:rsidP="000E2667">
      <w:pPr>
        <w:tabs>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1.9. Школа проходит лицензирование и государственную аккредитацию в порядке, установленном федеральным законодательством. </w:t>
      </w:r>
    </w:p>
    <w:p w:rsidR="000E2667" w:rsidRPr="000E2667" w:rsidRDefault="000E2667" w:rsidP="000E2667">
      <w:pPr>
        <w:tabs>
          <w:tab w:val="num" w:pos="426"/>
          <w:tab w:val="num" w:pos="786"/>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1.10. В Школе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0E2667" w:rsidRPr="000E2667" w:rsidRDefault="000E2667" w:rsidP="000E2667">
      <w:pPr>
        <w:tabs>
          <w:tab w:val="num" w:pos="426"/>
          <w:tab w:val="num" w:pos="786"/>
          <w:tab w:val="left" w:pos="993"/>
        </w:tabs>
        <w:spacing w:after="12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1.11. 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Школы в сети "Интернет" в соответствии с перечнем сведений, установленных федеральным законодательством.</w:t>
      </w:r>
    </w:p>
    <w:p w:rsidR="000E2667" w:rsidRPr="000E2667" w:rsidRDefault="000E2667" w:rsidP="000E2667">
      <w:pPr>
        <w:tabs>
          <w:tab w:val="num" w:pos="426"/>
          <w:tab w:val="num" w:pos="786"/>
          <w:tab w:val="left" w:pos="993"/>
        </w:tabs>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1.12. При Школе открыт интернат для проживания обучающихся из д. Ласта и д. Щель.  Организация деятельности интерната регламентируется положением об интернате при МБОУ «Мошъюгская ООШ».</w:t>
      </w:r>
    </w:p>
    <w:p w:rsidR="000E2667" w:rsidRPr="000E2667" w:rsidRDefault="000E2667" w:rsidP="000E2667">
      <w:pPr>
        <w:spacing w:after="0" w:line="240" w:lineRule="auto"/>
        <w:jc w:val="both"/>
        <w:rPr>
          <w:rFonts w:ascii="Times New Roman" w:eastAsia="Times New Roman" w:hAnsi="Times New Roman" w:cs="Times New Roman"/>
          <w:bCs/>
          <w:sz w:val="20"/>
          <w:szCs w:val="20"/>
        </w:rPr>
      </w:pPr>
      <w:r w:rsidRPr="000E2667">
        <w:rPr>
          <w:rFonts w:ascii="Times New Roman" w:eastAsia="Times New Roman" w:hAnsi="Times New Roman" w:cs="Times New Roman"/>
          <w:sz w:val="20"/>
          <w:szCs w:val="20"/>
        </w:rPr>
        <w:t xml:space="preserve">1.13. Организация  питания  учащихся и воспитанников  осуществляется  Школой. </w:t>
      </w:r>
      <w:r w:rsidRPr="000E2667">
        <w:rPr>
          <w:rFonts w:ascii="Times New Roman" w:eastAsia="Times New Roman" w:hAnsi="Times New Roman" w:cs="Times New Roman"/>
          <w:color w:val="000000"/>
          <w:sz w:val="20"/>
          <w:szCs w:val="20"/>
        </w:rPr>
        <w:t xml:space="preserve">В Школе  предусмотрены  </w:t>
      </w:r>
      <w:r w:rsidRPr="000E2667">
        <w:rPr>
          <w:rFonts w:ascii="Times New Roman" w:eastAsia="Times New Roman" w:hAnsi="Times New Roman" w:cs="Times New Roman"/>
          <w:sz w:val="20"/>
          <w:szCs w:val="20"/>
        </w:rPr>
        <w:t xml:space="preserve">помещения </w:t>
      </w:r>
      <w:r w:rsidRPr="000E2667">
        <w:rPr>
          <w:rFonts w:ascii="Times New Roman" w:eastAsia="Times New Roman" w:hAnsi="Times New Roman" w:cs="Times New Roman"/>
          <w:color w:val="000000"/>
          <w:sz w:val="20"/>
          <w:szCs w:val="20"/>
        </w:rPr>
        <w:t xml:space="preserve"> для  питания  учащихся, </w:t>
      </w:r>
      <w:r w:rsidRPr="000E2667">
        <w:rPr>
          <w:rFonts w:ascii="Times New Roman" w:eastAsia="Times New Roman" w:hAnsi="Times New Roman" w:cs="Times New Roman"/>
          <w:sz w:val="20"/>
          <w:szCs w:val="20"/>
        </w:rPr>
        <w:t>воспитанников</w:t>
      </w:r>
      <w:r w:rsidRPr="000E2667">
        <w:rPr>
          <w:rFonts w:ascii="Times New Roman" w:eastAsia="Times New Roman" w:hAnsi="Times New Roman" w:cs="Times New Roman"/>
          <w:color w:val="000000"/>
          <w:sz w:val="20"/>
          <w:szCs w:val="20"/>
        </w:rPr>
        <w:t xml:space="preserve">,  а также для хранения и приготовления пищи. </w:t>
      </w:r>
      <w:r w:rsidRPr="000E2667">
        <w:rPr>
          <w:rFonts w:ascii="Times New Roman" w:eastAsia="Times New Roman" w:hAnsi="Times New Roman" w:cs="Times New Roman"/>
          <w:sz w:val="20"/>
          <w:szCs w:val="20"/>
        </w:rPr>
        <w:t xml:space="preserve"> </w:t>
      </w:r>
    </w:p>
    <w:p w:rsidR="000E2667" w:rsidRPr="000E2667" w:rsidRDefault="000E2667" w:rsidP="000E2667">
      <w:pPr>
        <w:tabs>
          <w:tab w:val="left" w:pos="567"/>
          <w:tab w:val="left" w:pos="993"/>
        </w:tabs>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1.14. Медицинское обслуживание в Школе обеспечивает орган здравоохранения в Ижемском районе на основании договора.  </w:t>
      </w:r>
      <w:r w:rsidRPr="000E2667">
        <w:rPr>
          <w:rFonts w:ascii="Times New Roman" w:eastAsia="Times New Roman" w:hAnsi="Times New Roman" w:cs="Times New Roman"/>
          <w:color w:val="FF0000"/>
          <w:sz w:val="20"/>
          <w:szCs w:val="20"/>
        </w:rPr>
        <w:t xml:space="preserve"> </w:t>
      </w:r>
      <w:r w:rsidRPr="000E2667">
        <w:rPr>
          <w:rFonts w:ascii="Times New Roman" w:eastAsia="Times New Roman" w:hAnsi="Times New Roman" w:cs="Times New Roman"/>
          <w:sz w:val="20"/>
          <w:szCs w:val="20"/>
        </w:rPr>
        <w:t xml:space="preserve">Медицинский персонал, закрепленный за Школой органом здравоохранения, наряду с администрацией и </w:t>
      </w:r>
      <w:r w:rsidRPr="000E2667">
        <w:rPr>
          <w:rFonts w:ascii="Times New Roman" w:eastAsia="Times New Roman" w:hAnsi="Times New Roman" w:cs="Times New Roman"/>
          <w:sz w:val="20"/>
          <w:szCs w:val="20"/>
        </w:rPr>
        <w:lastRenderedPageBreak/>
        <w:t>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и воспитанников.</w:t>
      </w:r>
    </w:p>
    <w:p w:rsidR="000E2667" w:rsidRPr="000E2667" w:rsidRDefault="000E2667" w:rsidP="000E2667">
      <w:pPr>
        <w:tabs>
          <w:tab w:val="left" w:pos="567"/>
        </w:tabs>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1.15.</w:t>
      </w:r>
      <w:r w:rsidRPr="000E2667">
        <w:rPr>
          <w:rFonts w:ascii="Times New Roman" w:eastAsia="Calibri" w:hAnsi="Times New Roman" w:cs="Times New Roman"/>
          <w:sz w:val="20"/>
          <w:szCs w:val="20"/>
        </w:rPr>
        <w:t xml:space="preserve"> В Школе в летний период могут организовываться детские оздоровительные лагеря с дневным пребыванием, лагеря труда и отдыха с назначением руководителей и воспитателей из числа педагогических работников Школы.</w:t>
      </w:r>
      <w:r w:rsidRPr="000E2667">
        <w:rPr>
          <w:rFonts w:ascii="Times New Roman" w:eastAsia="Times New Roman" w:hAnsi="Times New Roman" w:cs="Times New Roman"/>
          <w:sz w:val="20"/>
          <w:szCs w:val="20"/>
        </w:rPr>
        <w:t xml:space="preserve"> </w:t>
      </w:r>
    </w:p>
    <w:p w:rsidR="000E2667" w:rsidRPr="000E2667" w:rsidRDefault="000E2667" w:rsidP="000E2667">
      <w:pPr>
        <w:tabs>
          <w:tab w:val="left" w:pos="567"/>
        </w:tabs>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1.16. Школа вправе открывать по желанию и запросам родителей (законных представителей) учащихся группы продленного дня.</w:t>
      </w:r>
      <w:r w:rsidRPr="000E2667">
        <w:rPr>
          <w:rFonts w:ascii="Times New Roman" w:eastAsia="Times New Roman" w:hAnsi="Times New Roman" w:cs="Times New Roman"/>
          <w:sz w:val="20"/>
          <w:szCs w:val="20"/>
        </w:rPr>
        <w:tab/>
      </w:r>
    </w:p>
    <w:p w:rsidR="000E2667" w:rsidRPr="000E2667" w:rsidRDefault="000E2667" w:rsidP="000E2667">
      <w:pPr>
        <w:tabs>
          <w:tab w:val="left" w:pos="567"/>
        </w:tabs>
        <w:spacing w:after="0" w:line="240" w:lineRule="auto"/>
        <w:jc w:val="both"/>
        <w:rPr>
          <w:rFonts w:ascii="Times New Roman" w:eastAsia="Calibri" w:hAnsi="Times New Roman" w:cs="Times New Roman"/>
          <w:sz w:val="20"/>
          <w:szCs w:val="20"/>
        </w:rPr>
      </w:pPr>
      <w:r w:rsidRPr="000E2667">
        <w:rPr>
          <w:rFonts w:ascii="Times New Roman" w:eastAsia="Times New Roman" w:hAnsi="Times New Roman" w:cs="Times New Roman"/>
          <w:sz w:val="20"/>
          <w:szCs w:val="20"/>
        </w:rPr>
        <w:t xml:space="preserve">1.17. </w:t>
      </w:r>
      <w:r w:rsidRPr="000E2667">
        <w:rPr>
          <w:rFonts w:ascii="Times New Roman" w:eastAsia="Calibri" w:hAnsi="Times New Roman" w:cs="Times New Roman"/>
          <w:sz w:val="20"/>
          <w:szCs w:val="20"/>
          <w:lang w:eastAsia="en-US"/>
        </w:rPr>
        <w:t>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и воспитанников.</w:t>
      </w:r>
      <w:r w:rsidRPr="000E2667">
        <w:rPr>
          <w:rFonts w:ascii="Times New Roman" w:eastAsia="Calibri" w:hAnsi="Times New Roman" w:cs="Times New Roman"/>
          <w:sz w:val="20"/>
          <w:szCs w:val="20"/>
        </w:rPr>
        <w:t xml:space="preserve"> </w:t>
      </w:r>
    </w:p>
    <w:p w:rsidR="000E2667" w:rsidRPr="000E2667" w:rsidRDefault="000E2667" w:rsidP="000E2667">
      <w:pPr>
        <w:spacing w:after="0" w:line="240" w:lineRule="auto"/>
        <w:jc w:val="both"/>
        <w:rPr>
          <w:rFonts w:ascii="Times New Roman" w:eastAsia="Calibri" w:hAnsi="Times New Roman" w:cs="Times New Roman"/>
          <w:color w:val="FF0000"/>
          <w:sz w:val="20"/>
          <w:szCs w:val="20"/>
        </w:rPr>
      </w:pPr>
      <w:r w:rsidRPr="000E2667">
        <w:rPr>
          <w:rFonts w:ascii="Times New Roman" w:eastAsia="Calibri" w:hAnsi="Times New Roman" w:cs="Times New Roman"/>
          <w:sz w:val="20"/>
          <w:szCs w:val="20"/>
        </w:rPr>
        <w:t>1.18. Школа обязана осуществлять свою деятельность в соответствии с законодательством об образовании, в том числе:</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создавать безопасные условия обучения, воспитания учащихся, присмотра и ухода за воспитанниками, их содержания в соответствии с установленными нормами, обеспечивающими жизнь и здоровье учащихся, воспитанников и работников Школы;</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соблюдать права и свободы учащихся, родителей (законных представителей) несовершеннолетних учащихся, работников Школы.</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1.19. Школа несет ответственность в порядке, установленном законодательством Российской Федерации и Республики Коми, за:</w:t>
      </w:r>
    </w:p>
    <w:p w:rsidR="000E2667" w:rsidRPr="000E2667" w:rsidRDefault="000E2667" w:rsidP="000E2667">
      <w:pPr>
        <w:tabs>
          <w:tab w:val="left" w:pos="567"/>
        </w:tabs>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 невыполнение или ненадлежащее выполнение функций, отнесенных к ее компетенции;</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 реализацию не в полном объеме образовательных программ в соответствии с учебным планом;</w:t>
      </w:r>
    </w:p>
    <w:p w:rsidR="000E2667" w:rsidRPr="000E2667" w:rsidRDefault="000E2667" w:rsidP="000E2667">
      <w:pPr>
        <w:tabs>
          <w:tab w:val="left" w:pos="567"/>
        </w:tabs>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 качество образования своих выпускников; </w:t>
      </w:r>
    </w:p>
    <w:p w:rsidR="000E2667" w:rsidRPr="000E2667" w:rsidRDefault="000E2667" w:rsidP="000E2667">
      <w:pPr>
        <w:tabs>
          <w:tab w:val="left" w:pos="567"/>
          <w:tab w:val="left" w:pos="709"/>
        </w:tabs>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  жизнь и здоровье учащихся, воспитанников, работников Школы.</w:t>
      </w:r>
    </w:p>
    <w:p w:rsidR="000E2667" w:rsidRPr="000E2667" w:rsidRDefault="000E2667" w:rsidP="000E2667">
      <w:pPr>
        <w:tabs>
          <w:tab w:val="left" w:pos="567"/>
        </w:tabs>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1.20.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p>
    <w:p w:rsidR="000E2667" w:rsidRPr="000E2667" w:rsidRDefault="000E2667" w:rsidP="000E2667">
      <w:pPr>
        <w:tabs>
          <w:tab w:val="left" w:pos="993"/>
        </w:tabs>
        <w:spacing w:after="120" w:line="240" w:lineRule="auto"/>
        <w:contextualSpacing/>
        <w:jc w:val="both"/>
        <w:rPr>
          <w:rFonts w:ascii="Times New Roman" w:eastAsia="Calibri" w:hAnsi="Times New Roman" w:cs="Times New Roman"/>
          <w:sz w:val="20"/>
          <w:szCs w:val="20"/>
          <w:lang w:eastAsia="en-US"/>
        </w:rPr>
      </w:pPr>
    </w:p>
    <w:p w:rsidR="000E2667" w:rsidRPr="000E2667" w:rsidRDefault="000E2667" w:rsidP="000E2667">
      <w:pPr>
        <w:spacing w:after="0" w:line="240" w:lineRule="auto"/>
        <w:jc w:val="center"/>
        <w:outlineLvl w:val="0"/>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 xml:space="preserve">2.ПРЕДМЕТ, ЦЕЛИ И ВИДЫ ДЕЯТЕЛЬНОСТИ </w:t>
      </w:r>
    </w:p>
    <w:p w:rsidR="000E2667" w:rsidRPr="000E2667" w:rsidRDefault="000E2667" w:rsidP="000E2667">
      <w:pPr>
        <w:spacing w:after="0" w:line="240" w:lineRule="auto"/>
        <w:jc w:val="center"/>
        <w:outlineLvl w:val="0"/>
        <w:rPr>
          <w:rFonts w:ascii="Times New Roman" w:eastAsia="Times New Roman" w:hAnsi="Times New Roman" w:cs="Times New Roman"/>
          <w:b/>
          <w:sz w:val="20"/>
          <w:szCs w:val="20"/>
        </w:rPr>
      </w:pP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 xml:space="preserve">2.1. </w:t>
      </w:r>
      <w:r w:rsidRPr="000E2667">
        <w:rPr>
          <w:rFonts w:ascii="Times New Roman" w:eastAsia="Times New Roman" w:hAnsi="Times New Roman" w:cs="Times New Roman"/>
          <w:bCs/>
          <w:sz w:val="20"/>
          <w:szCs w:val="20"/>
        </w:rPr>
        <w:t>Предметом деятельности</w:t>
      </w:r>
      <w:r w:rsidRPr="000E2667">
        <w:rPr>
          <w:rFonts w:ascii="Times New Roman" w:eastAsia="Times New Roman" w:hAnsi="Times New Roman" w:cs="Times New Roman"/>
          <w:sz w:val="20"/>
          <w:szCs w:val="20"/>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2.2. </w:t>
      </w:r>
      <w:r w:rsidRPr="000E2667">
        <w:rPr>
          <w:rFonts w:ascii="Times New Roman" w:eastAsia="Times New Roman" w:hAnsi="Times New Roman" w:cs="Times New Roman"/>
          <w:bCs/>
          <w:sz w:val="20"/>
          <w:szCs w:val="20"/>
        </w:rPr>
        <w:t>Целями деятельности</w:t>
      </w:r>
      <w:r w:rsidRPr="000E2667">
        <w:rPr>
          <w:rFonts w:ascii="Times New Roman" w:eastAsia="Times New Roman" w:hAnsi="Times New Roman" w:cs="Times New Roman"/>
          <w:sz w:val="20"/>
          <w:szCs w:val="20"/>
        </w:rPr>
        <w:t xml:space="preserve"> Школы является реализация: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основных общеобразовательных программ – образовательных программ дошкольного образования;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основных общеобразовательных программ  -  образовательных программ начального общего образования;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основных общеобразовательных программ -  образовательных программ основного общего образования;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дополнительных образовательных программ - дополнительных общеразвивающих программ.</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2.3. </w:t>
      </w:r>
      <w:r w:rsidRPr="000E2667">
        <w:rPr>
          <w:rFonts w:ascii="Times New Roman" w:eastAsia="Times New Roman" w:hAnsi="Times New Roman" w:cs="Times New Roman"/>
          <w:bCs/>
          <w:sz w:val="20"/>
          <w:szCs w:val="20"/>
        </w:rPr>
        <w:t>Основные виды деятельности,</w:t>
      </w:r>
      <w:r w:rsidRPr="000E2667">
        <w:rPr>
          <w:rFonts w:ascii="Times New Roman" w:eastAsia="Times New Roman" w:hAnsi="Times New Roman" w:cs="Times New Roman"/>
          <w:sz w:val="20"/>
          <w:szCs w:val="20"/>
        </w:rPr>
        <w:t xml:space="preserve"> реализуемые Школой:</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дошкольное образование, присмотр и уход за детьми;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начальное общее образование;</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основное общее образование;</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дополнительное образование детей.</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Times New Roman" w:hAnsi="Times New Roman" w:cs="Times New Roman"/>
          <w:sz w:val="20"/>
          <w:szCs w:val="20"/>
        </w:rPr>
        <w:t>2.4.</w:t>
      </w:r>
      <w:r w:rsidRPr="000E2667">
        <w:rPr>
          <w:rFonts w:ascii="Times New Roman" w:eastAsia="Calibri" w:hAnsi="Times New Roman" w:cs="Times New Roman"/>
          <w:sz w:val="20"/>
          <w:szCs w:val="20"/>
        </w:rPr>
        <w:t xml:space="preserve"> Основными задачами Школы являются:</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создание условий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 </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 </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xml:space="preserve">- охрана жизни и укрепление здоровья учащихся и воспитанников; </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w:t>
      </w:r>
    </w:p>
    <w:p w:rsidR="000E2667" w:rsidRPr="000E2667" w:rsidRDefault="000E2667" w:rsidP="000E2667">
      <w:pPr>
        <w:tabs>
          <w:tab w:val="left" w:pos="567"/>
        </w:tabs>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ab/>
        <w:t>- обеспечение познавательно-речевого, социально-личностного, художественно-эстетического и физического развития воспитанников;</w:t>
      </w:r>
    </w:p>
    <w:p w:rsidR="000E2667" w:rsidRPr="000E2667" w:rsidRDefault="000E2667" w:rsidP="000E2667">
      <w:pPr>
        <w:tabs>
          <w:tab w:val="left" w:pos="567"/>
        </w:tabs>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ab/>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2.5. Школа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w:t>
      </w:r>
      <w:r w:rsidRPr="000E2667">
        <w:rPr>
          <w:rFonts w:ascii="Times New Roman" w:eastAsia="Times New Roman" w:hAnsi="Times New Roman" w:cs="Times New Roman"/>
          <w:sz w:val="20"/>
          <w:szCs w:val="20"/>
        </w:rPr>
        <w:lastRenderedPageBreak/>
        <w:t>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0E2667" w:rsidRPr="000E2667" w:rsidRDefault="000E2667" w:rsidP="000E2667">
      <w:pPr>
        <w:spacing w:after="0" w:line="240" w:lineRule="auto"/>
        <w:contextualSpacing/>
        <w:jc w:val="both"/>
        <w:outlineLvl w:val="1"/>
        <w:rPr>
          <w:rFonts w:ascii="Times New Roman" w:eastAsia="Times New Roman" w:hAnsi="Times New Roman" w:cs="Times New Roman"/>
          <w:b/>
          <w:color w:val="FF0000"/>
          <w:sz w:val="20"/>
          <w:szCs w:val="20"/>
        </w:rPr>
      </w:pPr>
      <w:r w:rsidRPr="000E2667">
        <w:rPr>
          <w:rFonts w:ascii="Times New Roman" w:eastAsia="Times New Roman" w:hAnsi="Times New Roman" w:cs="Times New Roman"/>
          <w:sz w:val="20"/>
          <w:szCs w:val="20"/>
        </w:rPr>
        <w:t xml:space="preserve">2.6. </w:t>
      </w:r>
      <w:r w:rsidRPr="000E2667">
        <w:rPr>
          <w:rFonts w:ascii="Times New Roman" w:eastAsia="Times New Roman" w:hAnsi="Times New Roman" w:cs="Times New Roman"/>
          <w:bCs/>
          <w:sz w:val="20"/>
          <w:szCs w:val="20"/>
        </w:rPr>
        <w:t xml:space="preserve">Школа вправе осуществлять виды деятельности (в т.ч. приносящие доход), не относящиеся к основным, лишь постольку, поскольку это служит достижению целей, ради которых она создана. </w:t>
      </w:r>
      <w:r w:rsidRPr="000E2667">
        <w:rPr>
          <w:rFonts w:ascii="Times New Roman" w:eastAsia="Times New Roman" w:hAnsi="Times New Roman" w:cs="Times New Roman"/>
          <w:b/>
          <w:bCs/>
          <w:color w:val="FF0000"/>
          <w:sz w:val="20"/>
          <w:szCs w:val="20"/>
        </w:rPr>
        <w:t xml:space="preserve"> </w:t>
      </w:r>
    </w:p>
    <w:p w:rsidR="000E2667" w:rsidRPr="000E2667" w:rsidRDefault="000E2667" w:rsidP="000E2667">
      <w:pPr>
        <w:spacing w:after="0" w:line="240" w:lineRule="auto"/>
        <w:contextualSpacing/>
        <w:jc w:val="both"/>
        <w:outlineLvl w:val="1"/>
        <w:rPr>
          <w:rFonts w:ascii="Times New Roman" w:eastAsia="Times New Roman" w:hAnsi="Times New Roman" w:cs="Times New Roman"/>
          <w:color w:val="FF0000"/>
          <w:sz w:val="20"/>
          <w:szCs w:val="20"/>
        </w:rPr>
      </w:pPr>
    </w:p>
    <w:p w:rsidR="000E2667" w:rsidRPr="000E2667" w:rsidRDefault="000E2667" w:rsidP="000E2667">
      <w:pPr>
        <w:spacing w:after="0" w:line="240" w:lineRule="auto"/>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3.ОБРАЗОВАТЕЛЬНАЯ ДЕЯТЕЛЬНОСТЬ</w:t>
      </w:r>
    </w:p>
    <w:p w:rsidR="000E2667" w:rsidRPr="000E2667" w:rsidRDefault="000E2667" w:rsidP="000E2667">
      <w:pPr>
        <w:spacing w:after="0" w:line="240" w:lineRule="auto"/>
        <w:jc w:val="center"/>
        <w:rPr>
          <w:rFonts w:ascii="Times New Roman" w:eastAsia="Times New Roman" w:hAnsi="Times New Roman" w:cs="Times New Roman"/>
          <w:b/>
          <w:sz w:val="20"/>
          <w:szCs w:val="20"/>
        </w:rPr>
      </w:pPr>
    </w:p>
    <w:p w:rsidR="000E2667" w:rsidRPr="000E2667" w:rsidRDefault="000E2667" w:rsidP="000E2667">
      <w:pPr>
        <w:spacing w:after="0" w:line="240" w:lineRule="auto"/>
        <w:jc w:val="both"/>
        <w:rPr>
          <w:rFonts w:ascii="Times New Roman" w:eastAsia="Times New Roman" w:hAnsi="Times New Roman" w:cs="Times New Roman"/>
          <w:b/>
          <w:sz w:val="20"/>
          <w:szCs w:val="20"/>
        </w:rPr>
      </w:pPr>
      <w:r w:rsidRPr="000E2667">
        <w:rPr>
          <w:rFonts w:ascii="Times New Roman" w:eastAsia="Times New Roman" w:hAnsi="Times New Roman" w:cs="Times New Roman"/>
          <w:sz w:val="20"/>
          <w:szCs w:val="20"/>
        </w:rPr>
        <w:t>3.1. Обучение в Школе ведется на русском языке, воспитание  - на русском и коми языках. Коми язык изучается как родной язык. В качестве иностранного языка в Школе преподается немецкий язык и возможно изучение английского языка при наличии специалиста.</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3.2. Школа реализует следующие основные общеобразовательные программы:</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дошкольного образования;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начального общего образования;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основного общего образования.</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3.3. Образовательные программы дошкольного, начального общего, основного общего образования являются преемственными.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3.5.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3.6. Школа при реализации образовательных программ дошкольного образования осуществляет присмотр и уход за детьми.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3.7.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3.8.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3.9. Начальное общее образование, основное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3.10. Освоение образовательных  программ дошкольного образования не сопровождается проведением промежуточной и итоговой аттестации воспитанников.</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3.11. Освоение образовательных программ начального общего, основного общего образования сопровождается промежуточной аттестацией учащихся.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Порядок и формы проведения промежуточной и итоговой аттестации в Школе  регламентируются локальным актом.</w:t>
      </w:r>
      <w:r w:rsidRPr="000E2667">
        <w:rPr>
          <w:rFonts w:ascii="Times New Roman" w:eastAsia="Times New Roman" w:hAnsi="Times New Roman" w:cs="Times New Roman"/>
          <w:sz w:val="20"/>
          <w:szCs w:val="20"/>
        </w:rPr>
        <w:tab/>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Times New Roman" w:hAnsi="Times New Roman" w:cs="Times New Roman"/>
          <w:sz w:val="20"/>
          <w:szCs w:val="20"/>
        </w:rPr>
        <w:t xml:space="preserve">3.12. </w:t>
      </w:r>
      <w:r w:rsidRPr="000E2667">
        <w:rPr>
          <w:rFonts w:ascii="Times New Roman" w:eastAsia="Calibri" w:hAnsi="Times New Roman" w:cs="Times New Roman"/>
          <w:sz w:val="20"/>
          <w:szCs w:val="20"/>
        </w:rPr>
        <w:t>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0E2667" w:rsidRPr="000E2667" w:rsidRDefault="000E2667" w:rsidP="000E2667">
      <w:pPr>
        <w:spacing w:after="0" w:line="240" w:lineRule="auto"/>
        <w:jc w:val="both"/>
        <w:rPr>
          <w:rFonts w:ascii="Times New Roman" w:eastAsia="Calibri" w:hAnsi="Times New Roman" w:cs="Times New Roman"/>
          <w:sz w:val="20"/>
          <w:szCs w:val="20"/>
        </w:rPr>
      </w:pPr>
      <w:r w:rsidRPr="000E2667">
        <w:rPr>
          <w:rFonts w:ascii="Times New Roman" w:eastAsia="Calibri" w:hAnsi="Times New Roman" w:cs="Times New Roman"/>
          <w:sz w:val="20"/>
          <w:szCs w:val="20"/>
        </w:rPr>
        <w:t>3.13.Отношения Школы с учащимися, воспитанниками и их родителями (законными представителями) регулируются настоящим Уставом и договором о предоставлении общего образования.</w:t>
      </w:r>
    </w:p>
    <w:p w:rsidR="000E2667" w:rsidRPr="000E2667" w:rsidRDefault="000E2667" w:rsidP="000E2667">
      <w:pPr>
        <w:spacing w:after="0" w:line="240" w:lineRule="auto"/>
        <w:jc w:val="both"/>
        <w:rPr>
          <w:rFonts w:ascii="Times New Roman" w:eastAsia="Calibri" w:hAnsi="Times New Roman" w:cs="Times New Roman"/>
          <w:color w:val="FF0000"/>
          <w:sz w:val="20"/>
          <w:szCs w:val="20"/>
        </w:rPr>
      </w:pPr>
      <w:r w:rsidRPr="000E2667">
        <w:rPr>
          <w:rFonts w:ascii="Times New Roman" w:eastAsia="Calibri" w:hAnsi="Times New Roman" w:cs="Times New Roman"/>
          <w:sz w:val="20"/>
          <w:szCs w:val="20"/>
        </w:rPr>
        <w:t>3.14.</w:t>
      </w:r>
      <w:r w:rsidRPr="000E2667">
        <w:rPr>
          <w:rFonts w:ascii="Times New Roman" w:eastAsia="Times New Roman" w:hAnsi="Times New Roman" w:cs="Times New Roman"/>
          <w:sz w:val="20"/>
          <w:szCs w:val="20"/>
        </w:rPr>
        <w:t xml:space="preserve"> Освоение образовательных программ основного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классов общеобразовательных организаций.</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3.15.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3.16.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0E2667">
        <w:rPr>
          <w:rFonts w:ascii="Times New Roman" w:eastAsia="Times New Roman" w:hAnsi="Times New Roman" w:cs="Times New Roman"/>
          <w:color w:val="FF0000"/>
          <w:sz w:val="20"/>
          <w:szCs w:val="20"/>
        </w:rPr>
        <w:tab/>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3.17. В Школе,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3.18. Школа, при реализации образовательных программ начального общего, основного общего образования использует учебники из числа входящих в федеральный перечень учебников, учебные пособия, выпущенные организациями, входящими в перечень организаций, осуществляющих выпуск учебных пособий.</w:t>
      </w:r>
    </w:p>
    <w:p w:rsidR="000E2667" w:rsidRPr="000E2667" w:rsidRDefault="000E2667" w:rsidP="000E2667">
      <w:pPr>
        <w:tabs>
          <w:tab w:val="left" w:pos="567"/>
        </w:tabs>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3.19. Дошкольное образование в Школе проводится в соответствии с возрастными особенностями, программными и гигиеническими требованиями к максимальной нагрузке на детей. Максимально допустимый объем недельной образовательной нагрузки устанавливается согласно санитарно-эпидемиологическим требованиям.</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lastRenderedPageBreak/>
        <w:t>3.20.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bookmarkStart w:id="22" w:name="Par255"/>
      <w:bookmarkEnd w:id="22"/>
    </w:p>
    <w:p w:rsidR="000E2667" w:rsidRPr="000E2667" w:rsidRDefault="000E2667" w:rsidP="000E2667">
      <w:pPr>
        <w:tabs>
          <w:tab w:val="left" w:pos="567"/>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3.21.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w:t>
      </w:r>
    </w:p>
    <w:p w:rsidR="000E2667" w:rsidRPr="000E2667" w:rsidRDefault="000E2667" w:rsidP="000E2667">
      <w:pPr>
        <w:tabs>
          <w:tab w:val="left" w:pos="567"/>
        </w:tabs>
        <w:spacing w:after="0" w:line="240" w:lineRule="auto"/>
        <w:jc w:val="both"/>
        <w:rPr>
          <w:rFonts w:ascii="Times New Roman" w:eastAsia="Calibri" w:hAnsi="Times New Roman" w:cs="Times New Roman"/>
          <w:color w:val="FF0000"/>
          <w:sz w:val="20"/>
          <w:szCs w:val="20"/>
          <w:lang w:eastAsia="en-US"/>
        </w:rPr>
      </w:pPr>
      <w:r w:rsidRPr="000E2667">
        <w:rPr>
          <w:rFonts w:ascii="Times New Roman" w:eastAsia="Calibri" w:hAnsi="Times New Roman" w:cs="Times New Roman"/>
          <w:sz w:val="20"/>
          <w:szCs w:val="20"/>
          <w:lang w:eastAsia="en-US"/>
        </w:rPr>
        <w:t>3.22. Обучение в Школе с учетом потребностей, возможностей личности и в зависимости от объема обязательных занятий педагогического работника может осуществляться в очной, очно – заочной или заочной форме.</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p>
    <w:p w:rsidR="000E2667" w:rsidRPr="000E2667" w:rsidRDefault="000E2667" w:rsidP="000E2667">
      <w:pPr>
        <w:spacing w:after="0" w:line="240" w:lineRule="auto"/>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4. УЧАСТНИКИ ОБРАЗОВАТЕЛЬНЫХ ОТНОШЕНИЙ</w:t>
      </w:r>
    </w:p>
    <w:p w:rsidR="000E2667" w:rsidRPr="000E2667" w:rsidRDefault="000E2667" w:rsidP="000E2667">
      <w:pPr>
        <w:spacing w:after="0" w:line="240" w:lineRule="auto"/>
        <w:jc w:val="center"/>
        <w:rPr>
          <w:rFonts w:ascii="Times New Roman" w:eastAsia="Times New Roman" w:hAnsi="Times New Roman" w:cs="Times New Roman"/>
          <w:b/>
          <w:sz w:val="20"/>
          <w:szCs w:val="20"/>
        </w:rPr>
      </w:pP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4.1.Участниками образовательных отношений в Школе являются учащиеся, воспитанники, педагогические работники, родители   (законные представители) учащихся и воспитанников.</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4.2. Права и обязанности участников образовательных отношений в Школе определяются законодательством Российской Федерации и Республики Коми.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4.3. Права и обязанности учащихся регламентируются настоящим Уставом и правилами поведения учащихся.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4.4. Воспитанники Школы имеют право на: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-получение дошкольного образования в соответствии с федеральными государственными образовательными стандартами;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-защиту от всех форм физического и психического насилия;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-удовлетворение  физиологических потребностей в питании, сне, отдыхе в соответствии с возрастом и индивидуальными особенностями развития;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-удовлетворение потребности в эмоционально – личностном общении;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-развитие  творческих способностей и интересов;</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-уважение человеческого достоинства;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-медицинское обслуживание в пределах нормативных возможностей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-пользование оборудованием, играми, игрушками, учебными пособиями.</w:t>
      </w:r>
    </w:p>
    <w:p w:rsidR="000E2667" w:rsidRPr="000E2667" w:rsidRDefault="000E2667" w:rsidP="000E2667">
      <w:pPr>
        <w:spacing w:after="0" w:line="240" w:lineRule="auto"/>
        <w:jc w:val="both"/>
        <w:rPr>
          <w:rFonts w:ascii="Times New Roman" w:eastAsia="Calibri" w:hAnsi="Times New Roman" w:cs="Times New Roman"/>
          <w:color w:val="FF0000"/>
          <w:sz w:val="20"/>
          <w:szCs w:val="20"/>
          <w:lang w:eastAsia="en-US"/>
        </w:rPr>
      </w:pPr>
      <w:r w:rsidRPr="000E2667">
        <w:rPr>
          <w:rFonts w:ascii="Times New Roman" w:eastAsia="Calibri" w:hAnsi="Times New Roman" w:cs="Times New Roman"/>
          <w:sz w:val="20"/>
          <w:szCs w:val="20"/>
          <w:lang w:eastAsia="en-US"/>
        </w:rPr>
        <w:t>4.5. Учащиеся Школы имеют право на: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-выбор образовательной организации, форму получения образования и формы обучения после получения основного общего образования или после достижения восемнадцати лет;</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-предоставление условий для обучения с учетом особенностей психофизического развития и состояния здоровья, в том числе получение социально – педагогической и психологической помощи, бесплатной психолого – медико – педагогической коррекции;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-зачет Школой в установленном  порядке результатов освоения учащимися учебных предметов в других организациях, осуществляющих образовательную деятельность;</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-бесплатное пользование библиотечным фондом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-участие в управлении Школой в порядке, установленном ее Уставом;</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свободу совести и информации, свободное выражение своих взглядов и убеждений;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свободное посещение мероприятий, не предусмотренных учебным планом;</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добровольное вступление в любые общественные организации;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перевод в другую образовательную организацию, реализующую образовательную программу соответствующего уровня; </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развитие своих творческих способностей и интересов, включая участие в конкурсах, олимпиадах, выставках, смотрах, спортивных и других массовых мероприятиях.</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4.6. Учащиеся  Школы  обязаны: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выполнять  требования Устава Школы,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уважать честь и достоинство других учащихся и работников Школы, не создавать препятствий для получения образования другими учащимися;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lastRenderedPageBreak/>
        <w:t>- бережно относиться к имуществу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ab/>
        <w:t>4.7. Дисциплина в Школе поддерживается на основе уважения человеческого достоинства  учащихся, работников. Применение физического и психического насилия по отношению к воспитанникам и учащимся не допускается.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4.8.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4.9. Меры дисциплинарного взыскания не применяются к воспитанникам дошкольной группы,  учащимся по образовательным программам начального общего образования, а также к  учащимся с ограниченными возможностями здоровья.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Не допускается применение мер дисциплинарного взыскания к учащимся во время их болезни, каникул.</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4.10.Родители (законные представители) учащихся имеют право:</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выбирать до завершения получения ребенком основного общего образования с учетом мнения ребенка формы получения образования  и  формы обучения, организации, осуществляющие образовательную деятельность,  языки образования, факультативные и элективные учебные предметы из перечня, предлагаемого Школой;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дать ребенку дошкольное, начальное общее, основное общее образование в семье;</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знакомиться с Уставом Школы, лицензией на осуществление образовательной деятельности, со свидетельством о государственной аккредитации, с учебно – программной документацией и другими локальными актами, регламентирующими организацию и осуществление образовательной деятельности;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защищать права и законные интересы воспитанников и учащихся;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получать информацию обо всех видах планируемых обследований воспитанников и  учащихся, давать согласие на проведение таких обследований или участие в таких обследованиях, отказываться от их проведения или участия в них, получать информацию о результатах проведенных обследований воспитанников и учащихся;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принимать участие в управлении Школой в форме, определенной Уставом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присутствовать при обследовании детей психолого – медико – 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4.11. Родители (законные представители) учащихся обязаны: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-обеспечить получение детьми общего образования;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-соблюдать правила внутреннего распорядка Школы, требования локальных нормативных актов, которые устанавливают режим занятий учащихся, воспитанников, порядок регламентации образовательных отношений между Школой, учащимися и их родителями (законными представителями) и оформления возникновения, приостановления и прекращения этих отношений;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уважать честь и достоинство учащихся, воспитанников и работников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4.12. 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направлять в органы управления Школой обращения о применении к работникам Школы, нарушающим и ущемляющим права учащихся, родителей (законных представителей) несовершеннолетних учащихся, дисциплинарных взысканий;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конфликтов интересов педагогического работника;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использовать не запрещенные законодательством  Российской Федерации иные способы защиты прав и законных интересов.</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4.13.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К педагогической деятельности не допускаются лица: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лишенные права заниматься педагогической деятельностью в соответствии с вступившим в законную силу приговором суда;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имеющие неснятую или непогашенную судимость за умышленные тяжкие преступления;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-признанные недееспособными в установленном федеральным законом порядке;</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образования.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4.14. Педагогические работники  имеют право:</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свободу преподавания, свободное выражение своего мнения,  свободу от вмешательства в профессиональную деятельность;</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свободу выбора и использования педагогически обоснованных форм, средств, методов  обучения и воспитания;</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lastRenderedPageBreak/>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участие в разработке образовательных программ, в том числе учебных планов, календарных учебных графиков, рабочих учебных программ по предметам, методических материалов и иных компонентов образовательных программ;</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осуществление научной, научно – 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бесплатное пользование библиотекой и информационными ресурсами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участие в управлении Школой, в том числе в коллегиальных органах управления, в порядке, установленном Уставом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участие в обсуждении вопросов, относящихся к деятельности Школы;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объединение в общественные профессиональные организации в формах и порядке, которые установлены законодательством  Российской Федерации;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обращение в комиссию по урегулированию споров между участниками образовательных отношений;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сокращенную продолжительность рабочего времени;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дополнительное профессиональное образование по профилю педагогической деятельности не реже чем один раз в три года;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ежегодный основной удлиненный оплачиваемый отпуск, продолжительность которого определяется  Правительством Российской Федерации;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длительный отпуск сроком до одного года не реже чем через каждые десять лет непрерывной педагогической работы;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досрочное назначение трудовой пенсии по старости;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предоставление  вне очереди жилых помещений по договорам социального найма, на предоставление жилых помещений специализированного жилищного фонда;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на иные трудовые права, меры социальной поддержки, установленные федеральными законами и законодательными актами Республики Коми.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4.15. Педагогические работники обязаны:</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соблюдать правовые, нравственные и этические нормы, следовать требованиям профессиональной этики;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уважать честь и достоинство учащихся, воспитанников и других участников образовательных отношений;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-развивать у учащихся,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воспитанников культуру здорового и безопасного образа жизни;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применять педагогически обоснованные и обеспечивающие высокое качество образования формы, методы обучения и воспитания;</w:t>
      </w:r>
    </w:p>
    <w:p w:rsidR="000E2667" w:rsidRPr="000E2667" w:rsidRDefault="000E2667" w:rsidP="000E2667">
      <w:pPr>
        <w:tabs>
          <w:tab w:val="left" w:pos="709"/>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учитывать особенности психофизического развития учащихся,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E2667" w:rsidRPr="000E2667" w:rsidRDefault="000E2667" w:rsidP="000E2667">
      <w:pPr>
        <w:tabs>
          <w:tab w:val="left" w:pos="709"/>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систематически повышать свой профессиональный уровень;</w:t>
      </w:r>
    </w:p>
    <w:p w:rsidR="000E2667" w:rsidRPr="000E2667" w:rsidRDefault="000E2667" w:rsidP="000E2667">
      <w:pPr>
        <w:tabs>
          <w:tab w:val="left" w:pos="709"/>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проходить аттестацию на соответствие занимаемой должности в порядке, установленном законодательством об образовании;</w:t>
      </w:r>
    </w:p>
    <w:p w:rsidR="000E2667" w:rsidRPr="000E2667" w:rsidRDefault="000E2667" w:rsidP="000E2667">
      <w:pPr>
        <w:tabs>
          <w:tab w:val="left" w:pos="709"/>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E2667" w:rsidRPr="000E2667" w:rsidRDefault="000E2667" w:rsidP="000E2667">
      <w:pPr>
        <w:tabs>
          <w:tab w:val="left" w:pos="709"/>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проходить в установленном законодательством Российской Федерации порядке обучение и проверку знаний и навыков в области охраны труда;</w:t>
      </w:r>
    </w:p>
    <w:p w:rsidR="000E2667" w:rsidRPr="000E2667" w:rsidRDefault="000E2667" w:rsidP="000E2667">
      <w:pPr>
        <w:tabs>
          <w:tab w:val="left" w:pos="709"/>
        </w:tabs>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 xml:space="preserve">   - соблюдать Устав Школы,  правила внутреннего трудового распорядка.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4.16. Педагогический работник Школы не вправе оказывать платные образовательные услуги учащимся в Школе, если это приводит к конфликту интересов педагогического работника.</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4.17.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4.19.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профессиональной деятельности и по желанию педагогических работников в целях установления квалификационной категории.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lastRenderedPageBreak/>
        <w:t>4.20.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Школой.</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4.21. Проведение аттестации в целях установления квалификационной категории педагогическим работникам осуществляется аттестационными комиссиями, формируемыми уполномоченными органами государственной власти Республики Коми.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sz w:val="20"/>
          <w:szCs w:val="20"/>
        </w:rPr>
      </w:pPr>
      <w:bookmarkStart w:id="23" w:name="Par665"/>
      <w:bookmarkEnd w:id="23"/>
    </w:p>
    <w:p w:rsidR="000E2667" w:rsidRPr="000E2667" w:rsidRDefault="000E2667" w:rsidP="000E2667">
      <w:pPr>
        <w:spacing w:after="0" w:line="240" w:lineRule="auto"/>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5.УПРАВЛЕНИЕ ШКОЛОЙ</w:t>
      </w:r>
    </w:p>
    <w:p w:rsidR="000E2667" w:rsidRPr="000E2667" w:rsidRDefault="000E2667" w:rsidP="000E2667">
      <w:pPr>
        <w:spacing w:after="0" w:line="240" w:lineRule="auto"/>
        <w:jc w:val="center"/>
        <w:rPr>
          <w:rFonts w:ascii="Times New Roman" w:eastAsia="Times New Roman" w:hAnsi="Times New Roman" w:cs="Times New Roman"/>
          <w:b/>
          <w:sz w:val="20"/>
          <w:szCs w:val="20"/>
        </w:rPr>
      </w:pPr>
    </w:p>
    <w:p w:rsidR="000E2667" w:rsidRPr="000E2667" w:rsidRDefault="000E2667" w:rsidP="000E2667">
      <w:p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 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0E2667" w:rsidRPr="000E2667" w:rsidRDefault="000E2667" w:rsidP="000E2667">
      <w:p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5.2. Единоличным исполнительным органом Школы является директор, который осуществляет текущее руководство деятельностью Школы.</w:t>
      </w:r>
    </w:p>
    <w:p w:rsidR="000E2667" w:rsidRPr="000E2667" w:rsidRDefault="000E2667" w:rsidP="000E2667">
      <w:p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5.3. В Школе формируются коллегиальные органы управления, к которым относятся общее собрание работников Школы, педагогический совет, родительский комитет, совет старшеклассников.</w:t>
      </w:r>
    </w:p>
    <w:p w:rsidR="000E2667" w:rsidRPr="000E2667" w:rsidRDefault="000E2667" w:rsidP="000E2667">
      <w:pPr>
        <w:autoSpaceDE w:val="0"/>
        <w:autoSpaceDN w:val="0"/>
        <w:adjustRightInd w:val="0"/>
        <w:spacing w:after="0" w:line="240" w:lineRule="auto"/>
        <w:contextualSpacing/>
        <w:jc w:val="both"/>
        <w:outlineLvl w:val="2"/>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5.4.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создан и действует совет старшеклассников,  родительский комитет.</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5.5. Общее собрание работников Школы является коллегиальным органом управления, в компетенцию которого входит принятие решений по следующим вопросам:</w:t>
      </w:r>
    </w:p>
    <w:p w:rsidR="000E2667" w:rsidRPr="000E2667" w:rsidRDefault="000E2667" w:rsidP="00B14CC6">
      <w:pPr>
        <w:numPr>
          <w:ilvl w:val="0"/>
          <w:numId w:val="21"/>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внесение предложений в план развития Школы, в т. ч. о направлениях образовательной деятельности и иных видах деятельности Школы;</w:t>
      </w:r>
    </w:p>
    <w:p w:rsidR="000E2667" w:rsidRPr="000E2667" w:rsidRDefault="000E2667" w:rsidP="00B14CC6">
      <w:pPr>
        <w:numPr>
          <w:ilvl w:val="0"/>
          <w:numId w:val="21"/>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утверждение Устава, внесение предложений об изменении и дополнении Устава Школы;</w:t>
      </w:r>
    </w:p>
    <w:p w:rsidR="000E2667" w:rsidRPr="000E2667" w:rsidRDefault="000E2667" w:rsidP="00B14CC6">
      <w:pPr>
        <w:numPr>
          <w:ilvl w:val="0"/>
          <w:numId w:val="21"/>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создание необходимых условий, обеспечивающих безопасность обучения, воспитания учащихся;</w:t>
      </w:r>
    </w:p>
    <w:p w:rsidR="000E2667" w:rsidRPr="000E2667" w:rsidRDefault="000E2667" w:rsidP="00B14CC6">
      <w:pPr>
        <w:numPr>
          <w:ilvl w:val="0"/>
          <w:numId w:val="21"/>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создание условий, необходимых для охраны и укрепление здоровья, организации питания учащихся и работников Школы;</w:t>
      </w:r>
    </w:p>
    <w:p w:rsidR="000E2667" w:rsidRPr="000E2667" w:rsidRDefault="000E2667" w:rsidP="00B14CC6">
      <w:pPr>
        <w:numPr>
          <w:ilvl w:val="0"/>
          <w:numId w:val="21"/>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создание условий для занятия учащимися физической культурой и спортом.</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Общее собрание работников Школы проводится не реже одного раза в год. Решение о созыве общего собрания работников принимает директор Школы.</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Участниками общего собрания являются все работники Школы в соответствии со списочным составом на момент проведения собрания.</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Общее собрание работников Школы правомочно принимать решения, если на нем присутствует не менее половины работников.</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Решения общего собрания работников Школы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об исполнении и (или) о ходе исполнения решений предыдущего общего собрания.</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5.6. Педагогический совет Школы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Членами педагогического совета являются все педагогические работники, а также иные работники Школы, чья деятельность связана с содержанием и организацией образовательного процесса. Председателем педагогического совета является директор Школы.</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Педагогический совет в полном составе собирается не реже четырех раз в год. </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5.7. Педагогический совет:</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разрабатывает основные направления и программы развития Школы, повышения качества образовательного процесса, представления их директору для последующего утверждения;</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утверждает план работы на учебный год;</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обсуждает и принимает решения по любым вопросам, касающимся содержания образования;</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обсуждает итоги работы Школы за каждую четверть и за учебный год, выполнение образовательных программ и учебных планов;</w:t>
      </w:r>
    </w:p>
    <w:p w:rsidR="000E2667" w:rsidRPr="000E2667" w:rsidRDefault="000E2667" w:rsidP="000E2667">
      <w:pPr>
        <w:spacing w:after="0" w:line="240" w:lineRule="auto"/>
        <w:jc w:val="both"/>
        <w:rPr>
          <w:rFonts w:ascii="Times New Roman" w:eastAsia="Times New Roman" w:hAnsi="Times New Roman" w:cs="Times New Roman"/>
          <w:b/>
          <w:sz w:val="20"/>
          <w:szCs w:val="20"/>
        </w:rPr>
      </w:pPr>
      <w:r w:rsidRPr="000E2667">
        <w:rPr>
          <w:rFonts w:ascii="Times New Roman" w:eastAsia="Times New Roman" w:hAnsi="Times New Roman" w:cs="Times New Roman"/>
          <w:sz w:val="20"/>
          <w:szCs w:val="20"/>
        </w:rPr>
        <w:t xml:space="preserve">- заслушивает отчеты о работе методических объединений учителей и классных руководителей;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принимает решение об оказании методической помощи учителям, нуждающимся в ней;</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заслушивает учителей с сообщениями о состоянии учебно – воспитательной работы в классе, о работе с родителями;</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-принимает решение о переводе учащихся в следующие классы;</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принимает решение о допуске учащихся к государственной итоговой аттестации;</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 принимает решение о выдаче документов об образовании;</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-принимает решение  о  применении дисциплинарного взыскания к учащимся  за неисполнение или нарушение Устава Школы,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lastRenderedPageBreak/>
        <w:t xml:space="preserve">5.8. </w:t>
      </w:r>
      <w:r w:rsidRPr="000E2667">
        <w:rPr>
          <w:rFonts w:ascii="Times New Roman" w:eastAsia="Calibri" w:hAnsi="Times New Roman" w:cs="Times New Roman"/>
          <w:color w:val="FF0000"/>
          <w:sz w:val="20"/>
          <w:szCs w:val="20"/>
          <w:lang w:eastAsia="en-US"/>
        </w:rPr>
        <w:t xml:space="preserve"> </w:t>
      </w:r>
      <w:r w:rsidRPr="000E2667">
        <w:rPr>
          <w:rFonts w:ascii="Times New Roman" w:eastAsia="Calibri" w:hAnsi="Times New Roman" w:cs="Times New Roman"/>
          <w:sz w:val="20"/>
          <w:szCs w:val="20"/>
          <w:lang w:eastAsia="en-US"/>
        </w:rPr>
        <w:t>Непосредственное управление Школой осуществляет директор.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0E2667" w:rsidRPr="000E2667" w:rsidRDefault="000E2667" w:rsidP="000E2667">
      <w:pPr>
        <w:autoSpaceDE w:val="0"/>
        <w:autoSpaceDN w:val="0"/>
        <w:spacing w:after="0" w:line="240" w:lineRule="auto"/>
        <w:contextualSpacing/>
        <w:jc w:val="both"/>
        <w:rPr>
          <w:rFonts w:ascii="Times New Roman" w:eastAsia="SimSun" w:hAnsi="Times New Roman" w:cs="Times New Roman"/>
          <w:sz w:val="20"/>
          <w:szCs w:val="20"/>
          <w:lang w:eastAsia="zh-CN"/>
        </w:rPr>
      </w:pPr>
      <w:r w:rsidRPr="000E2667">
        <w:rPr>
          <w:rFonts w:ascii="Times New Roman" w:eastAsia="SimSun" w:hAnsi="Times New Roman" w:cs="Times New Roman"/>
          <w:sz w:val="20"/>
          <w:szCs w:val="20"/>
          <w:lang w:eastAsia="zh-CN"/>
        </w:rPr>
        <w:t>Директор осуществляет руководство деятельностью Школы в соответствии с законодательством Российской</w:t>
      </w:r>
      <w:r w:rsidRPr="000E2667">
        <w:rPr>
          <w:rFonts w:ascii="Times New Roman" w:eastAsia="SimSun" w:hAnsi="Times New Roman" w:cs="Times New Roman"/>
          <w:color w:val="FF0000"/>
          <w:sz w:val="20"/>
          <w:szCs w:val="20"/>
          <w:lang w:eastAsia="zh-CN"/>
        </w:rPr>
        <w:t xml:space="preserve"> </w:t>
      </w:r>
      <w:r w:rsidRPr="000E2667">
        <w:rPr>
          <w:rFonts w:ascii="Times New Roman" w:eastAsia="SimSun" w:hAnsi="Times New Roman" w:cs="Times New Roman"/>
          <w:sz w:val="20"/>
          <w:szCs w:val="20"/>
          <w:lang w:eastAsia="zh-CN"/>
        </w:rPr>
        <w:t>Федерации и настоящим Уставом, несет ответственность за деятельность Школы.</w:t>
      </w:r>
    </w:p>
    <w:p w:rsidR="000E2667" w:rsidRPr="000E2667" w:rsidRDefault="000E2667" w:rsidP="000E2667">
      <w:p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5.9.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0E2667" w:rsidRPr="000E2667" w:rsidRDefault="000E2667" w:rsidP="000E2667">
      <w:pPr>
        <w:tabs>
          <w:tab w:val="left" w:pos="567"/>
        </w:tabs>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Директор Школы без доверенности действует от имени Школы, в т. ч.:</w:t>
      </w:r>
    </w:p>
    <w:p w:rsidR="000E2667" w:rsidRPr="000E2667" w:rsidRDefault="000E2667" w:rsidP="00B14CC6">
      <w:pPr>
        <w:numPr>
          <w:ilvl w:val="0"/>
          <w:numId w:val="22"/>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заключает гражданско-правовые и трудовые договоры от имени Школы, утверждает штатное расписание Школы, должностные инструкции работников и утверждает план финансово-хозяйственной деятельности Школы;</w:t>
      </w:r>
    </w:p>
    <w:p w:rsidR="000E2667" w:rsidRPr="000E2667" w:rsidRDefault="000E2667" w:rsidP="00B14CC6">
      <w:pPr>
        <w:numPr>
          <w:ilvl w:val="0"/>
          <w:numId w:val="22"/>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принимает локальные нормативные акты, регламентирующие деятельность Школы по вопросам, отнесенным к его компетенции настоящим Уставом;</w:t>
      </w:r>
    </w:p>
    <w:p w:rsidR="000E2667" w:rsidRPr="000E2667" w:rsidRDefault="000E2667" w:rsidP="00B14CC6">
      <w:pPr>
        <w:numPr>
          <w:ilvl w:val="0"/>
          <w:numId w:val="22"/>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издает приказы и распоряжения, дает поручения и указания, обязательные для исполнения всеми работниками Школы;</w:t>
      </w:r>
    </w:p>
    <w:p w:rsidR="000E2667" w:rsidRPr="000E2667" w:rsidRDefault="000E2667" w:rsidP="000E2667">
      <w:pPr>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Директор Школы осуществляет также следующие полномочия:</w:t>
      </w:r>
    </w:p>
    <w:p w:rsidR="000E2667" w:rsidRPr="000E2667" w:rsidRDefault="000E2667" w:rsidP="00B14CC6">
      <w:pPr>
        <w:numPr>
          <w:ilvl w:val="0"/>
          <w:numId w:val="23"/>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обеспечивает соблюдение законности в деятельности Школы;</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планирует и организует работу Школы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Школы;</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организует работу по подготовке Школы к лицензированию и государственной аккредитации, а также по проведению выборов в коллегиальные органы управления Школы;</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устанавливает заработную плату работников Школы, в т. ч. оклады,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 </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утверждает графики работы и педагогическую нагрузку работников;</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издает приказы о зачислении в Школу  и об отчислении учащихся, о переводе учащихся в другой класс (на следующий год обучения);</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организует обеспечение охраны жизни и здоровья учащихся и работников;</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формирует контингент учащихся;</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организует осуществление мер социальной поддержки учащихся Школы, защиту прав учащихся;</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обеспечивает учет, сохранность и пополнение учебно-материальной базы, учет и хранение документации; </w:t>
      </w:r>
    </w:p>
    <w:p w:rsidR="000E2667" w:rsidRPr="000E2667" w:rsidRDefault="000E2667" w:rsidP="00B14CC6">
      <w:pPr>
        <w:numPr>
          <w:ilvl w:val="0"/>
          <w:numId w:val="23"/>
        </w:numPr>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организует делопроизводство;</w:t>
      </w:r>
    </w:p>
    <w:p w:rsidR="000E2667" w:rsidRPr="000E2667" w:rsidRDefault="000E2667" w:rsidP="00B14CC6">
      <w:pPr>
        <w:numPr>
          <w:ilvl w:val="0"/>
          <w:numId w:val="23"/>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0E2667" w:rsidRPr="000E2667" w:rsidRDefault="000E2667" w:rsidP="000E2667">
      <w:pPr>
        <w:autoSpaceDE w:val="0"/>
        <w:autoSpaceDN w:val="0"/>
        <w:spacing w:after="0" w:line="240" w:lineRule="auto"/>
        <w:contextualSpacing/>
        <w:jc w:val="both"/>
        <w:rPr>
          <w:rFonts w:ascii="Times New Roman" w:eastAsia="SimSun" w:hAnsi="Times New Roman" w:cs="Times New Roman"/>
          <w:sz w:val="20"/>
          <w:szCs w:val="20"/>
          <w:lang w:eastAsia="zh-CN"/>
        </w:rPr>
      </w:pPr>
      <w:r w:rsidRPr="000E2667">
        <w:rPr>
          <w:rFonts w:ascii="Times New Roman" w:eastAsia="SimSun" w:hAnsi="Times New Roman" w:cs="Times New Roman"/>
          <w:bCs/>
          <w:sz w:val="20"/>
          <w:szCs w:val="20"/>
          <w:lang w:eastAsia="zh-CN"/>
        </w:rPr>
        <w:t>Директор имеет право передать часть своих полномочий заместителям на период своего временного отсутствия.</w:t>
      </w:r>
    </w:p>
    <w:p w:rsidR="000E2667" w:rsidRPr="000E2667" w:rsidRDefault="000E2667" w:rsidP="000E2667">
      <w:pPr>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5.10. Директор Школы обязан:</w:t>
      </w:r>
    </w:p>
    <w:p w:rsidR="000E2667" w:rsidRPr="000E2667" w:rsidRDefault="000E2667" w:rsidP="000E2667">
      <w:pPr>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5.10.1. обеспечивать:</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выполнение муниципального задания Учредителя в полном объеме;</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составление, утверждение и выполнение плана финансово-хозяйственной деятельности Школы;</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своевременную выплату заработной платы работникам Школы, принимать меры по повышению размера заработной платы работникам;</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безопасные условия труда работникам Школы;</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составление и утверждение отчета о результатах деятельности Школы и об использовании закрепленного за ним на праве оперативного управления имущества;</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целевое использование бюджетных средств, предоставляемых Школе из бюджета муниципального района, и соблюдение Школой финансовой дисциплины;</w:t>
      </w:r>
    </w:p>
    <w:p w:rsidR="000E2667" w:rsidRPr="000E2667" w:rsidRDefault="000E2667" w:rsidP="00B14CC6">
      <w:pPr>
        <w:numPr>
          <w:ilvl w:val="0"/>
          <w:numId w:val="24"/>
        </w:numPr>
        <w:spacing w:after="0" w:line="240" w:lineRule="auto"/>
        <w:ind w:left="0" w:firstLine="567"/>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сохранность, рациональное и эффективное использование имущества, закрепленного на праве оперативного управления за Школой;</w:t>
      </w:r>
    </w:p>
    <w:p w:rsidR="000E2667" w:rsidRPr="000E2667" w:rsidRDefault="000E2667" w:rsidP="000E2667">
      <w:pPr>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5.10.2. выполнять иные обязанности, установленные законами и иными нормативными правовыми актами Республики Коми, а также Уставом Школы и решениями Учредителя, принятыми в рамках его компетенции.</w:t>
      </w:r>
    </w:p>
    <w:p w:rsidR="000E2667" w:rsidRPr="000E2667" w:rsidRDefault="000E2667" w:rsidP="000E2667">
      <w:pPr>
        <w:spacing w:after="0" w:line="240" w:lineRule="auto"/>
        <w:contextualSpacing/>
        <w:jc w:val="both"/>
        <w:outlineLvl w:val="2"/>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5.11. Директор Школы несет перед Школой ответственность:</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за обеспечение осуществления образовательного процесса в соответствии с настоящим Уставом, лицензией и свидетельством о государственной аккредитации Школы; </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за деятельность   Школы   перед Учредителем, государственными органами и общественностью;</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за нецелевое использование средств республиканского и муниципального бюджетов, за принятие обязательств  сверх доведенных лимитов бюджетных обязательств, на получение кредитов (займов);</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за приобретение акций, облигаций и иных ценных бумаг и получение доходов по ним;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за наличие у Школы просроченной кредиторской задолженности, превышающей предельно допустимые значения, установленные Учредителем;</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-за   другие  нарушения  бюджетного  законодательства Российской Федерации;</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за работу Школы в соответствии с законодательством Российской Федерации, должностными инструкциями и настоящим Уставом. </w:t>
      </w:r>
    </w:p>
    <w:p w:rsidR="000E2667" w:rsidRPr="000E2667" w:rsidRDefault="000E2667" w:rsidP="000E2667">
      <w:pPr>
        <w:spacing w:after="0" w:line="240" w:lineRule="auto"/>
        <w:jc w:val="both"/>
        <w:rPr>
          <w:rFonts w:ascii="Times New Roman" w:eastAsia="Calibri" w:hAnsi="Times New Roman" w:cs="Times New Roman"/>
          <w:sz w:val="20"/>
          <w:szCs w:val="20"/>
          <w:lang w:eastAsia="en-US"/>
        </w:rPr>
      </w:pPr>
      <w:r w:rsidRPr="000E2667">
        <w:rPr>
          <w:rFonts w:ascii="Times New Roman" w:eastAsia="Calibri" w:hAnsi="Times New Roman" w:cs="Times New Roman"/>
          <w:sz w:val="20"/>
          <w:szCs w:val="20"/>
          <w:lang w:eastAsia="en-US"/>
        </w:rPr>
        <w:t>5.12.Родительский комитет Школы, являющийся органом самоуправления, избирается на общешкольном родительском собрании и подотчетен ему в своей деятельности.</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5.13.К полномочиям родительского комитета относится: </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lastRenderedPageBreak/>
        <w:t xml:space="preserve">-принятие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-отбор учебных предметов, курсов, дисциплин (модулей), направленных на получение учащимися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 </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-контроль за созданием необходимых условий для охраны и укрепления здоровья, организацией питания учащихся; </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-привлечение добровольных имущественных взносов, пожертвований и других не запрещенных законом поступлений.</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5.14.Порядок деятельности родительского комитета определяется положением о родительском комитете.</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5.15.Родительский комитет ведет протоколы своих заседаний и родительских собраний, которые хранятся в делах Школы.</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5.16. Компетенция совета старшеклассников: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color w:val="FF0000"/>
          <w:sz w:val="20"/>
          <w:szCs w:val="20"/>
        </w:rPr>
        <w:t xml:space="preserve">-  </w:t>
      </w:r>
      <w:r w:rsidRPr="000E2667">
        <w:rPr>
          <w:rFonts w:ascii="Times New Roman" w:eastAsia="Times New Roman" w:hAnsi="Times New Roman" w:cs="Times New Roman"/>
          <w:sz w:val="20"/>
          <w:szCs w:val="20"/>
        </w:rPr>
        <w:t xml:space="preserve">внесение предложений в воспитательный план работы Школы;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участие в разработке и проведении общешкольных мероприятий.</w:t>
      </w:r>
    </w:p>
    <w:p w:rsidR="000E2667" w:rsidRPr="000E2667" w:rsidRDefault="000E2667" w:rsidP="000E2667">
      <w:pPr>
        <w:autoSpaceDN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Порядок формирования, организация работы   совета старшеклассников  определяется действующим Уставом и положением о совете старшеклассников.</w:t>
      </w:r>
    </w:p>
    <w:p w:rsidR="000E2667" w:rsidRPr="000E2667" w:rsidRDefault="000E2667" w:rsidP="000E266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5.17. В управлении Школой участвует Учредитель в рамках своей компетенции, к которой относятся следующие вопросы:</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осуществление контроля за финансовой и хозяйственной деятельностью Школы;</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утверждение Устава Школы, изменений и дополнений к нему;</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выдача муниципального задания Школе в соответствии с предусмотренной Уставом Школы основной деятельностью;</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финансовое обеспечение выполнения муниципального задания в установленном порядке;</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принятие решения о переименовании, об изменении типа, реорганизации и ликвидация Школы;</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утверждение передаточного акта или разделительного баланса в случае реорганизации;</w:t>
      </w:r>
    </w:p>
    <w:p w:rsidR="000E2667" w:rsidRPr="000E2667" w:rsidRDefault="000E2667" w:rsidP="00B14CC6">
      <w:pPr>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назначение ликвидационной комиссии и утверждение промежуточного и окончательного ликвидационных балансов;</w:t>
      </w:r>
    </w:p>
    <w:p w:rsidR="000E2667" w:rsidRPr="000E2667" w:rsidRDefault="000E2667" w:rsidP="000E2667">
      <w:pPr>
        <w:shd w:val="clear" w:color="auto" w:fill="FFFFFF"/>
        <w:spacing w:after="0" w:line="240" w:lineRule="auto"/>
        <w:contextualSpacing/>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принятие решений по иным вопросам, отнесенным к компетенции Учредителя действующим законодательством.</w:t>
      </w:r>
    </w:p>
    <w:p w:rsidR="000E2667" w:rsidRPr="000E2667" w:rsidRDefault="000E2667" w:rsidP="000E2667">
      <w:pPr>
        <w:shd w:val="clear" w:color="auto" w:fill="FFFFFF"/>
        <w:spacing w:after="0" w:line="240" w:lineRule="auto"/>
        <w:contextualSpacing/>
        <w:rPr>
          <w:rFonts w:ascii="Times New Roman" w:eastAsia="Times New Roman" w:hAnsi="Times New Roman" w:cs="Times New Roman"/>
          <w:sz w:val="20"/>
          <w:szCs w:val="20"/>
        </w:rPr>
      </w:pPr>
    </w:p>
    <w:p w:rsidR="000E2667" w:rsidRPr="000E2667" w:rsidRDefault="000E2667" w:rsidP="000E2667">
      <w:pPr>
        <w:spacing w:after="240" w:line="240" w:lineRule="auto"/>
        <w:contextualSpacing/>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6.ИМУЩЕСТВО И ФИНАНСОВО-ХОЗЯЙСТВЕННАЯ ДЕЯТЕЛЬНОСТЬ</w:t>
      </w:r>
    </w:p>
    <w:p w:rsidR="000E2667" w:rsidRPr="000E2667" w:rsidRDefault="000E2667" w:rsidP="000E2667">
      <w:pPr>
        <w:tabs>
          <w:tab w:val="num" w:pos="426"/>
          <w:tab w:val="num" w:pos="786"/>
          <w:tab w:val="left" w:pos="993"/>
        </w:tabs>
        <w:spacing w:after="0" w:line="240" w:lineRule="auto"/>
        <w:contextualSpacing/>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t>6.1.</w:t>
      </w:r>
      <w:r w:rsidRPr="000E2667">
        <w:rPr>
          <w:rFonts w:ascii="Times New Roman" w:eastAsia="Times New Roman" w:hAnsi="Times New Roman" w:cs="Times New Roman"/>
          <w:sz w:val="20"/>
          <w:szCs w:val="20"/>
        </w:rPr>
        <w:t xml:space="preserve"> Школа осуществляет свою деятельность в соответствии с муниципальными заданиями. Деятельность Школы связана с выполнением работ, оказанием услуг, относящихся к его основным видам деятельности, в сфере образования.</w:t>
      </w:r>
      <w:r w:rsidRPr="000E2667">
        <w:rPr>
          <w:rFonts w:ascii="Times New Roman" w:eastAsia="Times New Roman" w:hAnsi="Times New Roman" w:cs="Times New Roman"/>
          <w:color w:val="FF0000"/>
          <w:sz w:val="20"/>
          <w:szCs w:val="20"/>
        </w:rPr>
        <w:t xml:space="preserve">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Муниципальные задания для Школы в соответствии с предусмотренными его учредительными документами основными видами деятельности формирует и утверждает Учредитель. Школа не вправе отказаться от выполнения муниципального задания.</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6.2. Финансовое обеспечение выполнения муниципального задания Школой осуществляется в виде субсидий из бюджета муниципального образования муниципального района «Ижемский».</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6.3. Учредитель закрепляет за Школой движимое имущество, особо ценное движимое имущество, недвижимое имущество на праве оперативного управления. Земельные участки предоставляются Школе в постоянное (бессрочное) пользование в соответствии с законодательством Российской Федерации и Республики Коми.</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Перечни особо ценного движимого имущества  определяются Учредителем. Остальным, находящимся на праве оперативного управления имуществом, Школа вправе распоряжаться самостоятельно, если иное не предусмотрено законом.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t>6.4.</w:t>
      </w:r>
      <w:r w:rsidRPr="000E2667">
        <w:rPr>
          <w:rFonts w:ascii="Times New Roman" w:eastAsia="Times New Roman" w:hAnsi="Times New Roman" w:cs="Times New Roman"/>
          <w:sz w:val="20"/>
          <w:szCs w:val="20"/>
        </w:rPr>
        <w:t xml:space="preserve"> Источниками формирования имущества и финансовых средств Школы являются:</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-бюджетные и внебюджетные средства;</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 имущество, переданное </w:t>
      </w:r>
      <w:r w:rsidRPr="000E2667">
        <w:rPr>
          <w:rFonts w:ascii="Times New Roman" w:eastAsia="Times New Roman" w:hAnsi="Times New Roman" w:cs="Times New Roman"/>
          <w:iCs/>
          <w:sz w:val="20"/>
          <w:szCs w:val="20"/>
        </w:rPr>
        <w:t xml:space="preserve">Школе </w:t>
      </w:r>
      <w:r w:rsidRPr="000E2667">
        <w:rPr>
          <w:rFonts w:ascii="Times New Roman" w:eastAsia="Times New Roman" w:hAnsi="Times New Roman" w:cs="Times New Roman"/>
          <w:sz w:val="20"/>
          <w:szCs w:val="20"/>
        </w:rPr>
        <w:t>собственником или уполномоченным им органом;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 - добровольные пожертвования и целевые взносы физических и (или) юридических лиц;</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 xml:space="preserve"> - другие источники, не запрещённые действующим законодательством.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t xml:space="preserve">6.5. </w:t>
      </w:r>
      <w:r w:rsidRPr="000E2667">
        <w:rPr>
          <w:rFonts w:ascii="Times New Roman" w:eastAsia="Times New Roman" w:hAnsi="Times New Roman" w:cs="Times New Roman"/>
          <w:sz w:val="20"/>
          <w:szCs w:val="20"/>
        </w:rPr>
        <w:t>Школа самостоятельно осуществляет финансовую и хозяйственную деятельность. Школа обладает обособленным имуществом, отвечает по своим обязательствам находящимися в её распоряжении денежными средствами.</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lastRenderedPageBreak/>
        <w:t>6.6.</w:t>
      </w:r>
      <w:r w:rsidRPr="000E2667">
        <w:rPr>
          <w:rFonts w:ascii="Times New Roman" w:eastAsia="Times New Roman" w:hAnsi="Times New Roman" w:cs="Times New Roman"/>
          <w:sz w:val="20"/>
          <w:szCs w:val="20"/>
        </w:rPr>
        <w:t xml:space="preserve"> Неиспользованные в текущем году финансовые средства не могут быть изъяты у Школы или зачтены Учредителем в объем финансирования будущего года.</w:t>
      </w:r>
    </w:p>
    <w:p w:rsidR="000E2667" w:rsidRPr="000E2667" w:rsidRDefault="000E2667" w:rsidP="000E2667">
      <w:pPr>
        <w:spacing w:after="0" w:line="240" w:lineRule="auto"/>
        <w:jc w:val="both"/>
        <w:rPr>
          <w:rFonts w:ascii="Times New Roman" w:eastAsia="Times New Roman" w:hAnsi="Times New Roman" w:cs="Times New Roman"/>
          <w:noProof/>
          <w:sz w:val="20"/>
          <w:szCs w:val="20"/>
        </w:rPr>
      </w:pPr>
      <w:r w:rsidRPr="000E2667">
        <w:rPr>
          <w:rFonts w:ascii="Times New Roman" w:eastAsia="Times New Roman" w:hAnsi="Times New Roman" w:cs="Times New Roman"/>
          <w:noProof/>
          <w:sz w:val="20"/>
          <w:szCs w:val="20"/>
        </w:rPr>
        <w:t>6.7. Школа вправе вести приносящую доход деятельность, предусмотренную законом.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t>6.8.</w:t>
      </w:r>
      <w:r w:rsidRPr="000E2667">
        <w:rPr>
          <w:rFonts w:ascii="Times New Roman" w:eastAsia="Times New Roman" w:hAnsi="Times New Roman" w:cs="Times New Roman"/>
          <w:sz w:val="20"/>
          <w:szCs w:val="20"/>
        </w:rPr>
        <w:t xml:space="preserve">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предусмотренными его учредительными документами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Приносящая доход деятельность Школы может быть прекращена в случаях и порядке, предусмотренных законом.</w:t>
      </w:r>
    </w:p>
    <w:p w:rsidR="000E2667" w:rsidRPr="000E2667" w:rsidRDefault="000E2667" w:rsidP="000E26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6.9. Школа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 xml:space="preserve">6.10. </w:t>
      </w:r>
      <w:r w:rsidRPr="000E2667">
        <w:rPr>
          <w:rFonts w:ascii="Times New Roman" w:eastAsia="Times New Roman" w:hAnsi="Times New Roman" w:cs="Times New Roman"/>
          <w:iCs/>
          <w:color w:val="000000"/>
          <w:sz w:val="20"/>
          <w:szCs w:val="20"/>
        </w:rPr>
        <w:t xml:space="preserve"> Школа </w:t>
      </w:r>
      <w:r w:rsidRPr="000E2667">
        <w:rPr>
          <w:rFonts w:ascii="Times New Roman" w:eastAsia="Times New Roman" w:hAnsi="Times New Roman" w:cs="Times New Roman"/>
          <w:color w:val="000000"/>
          <w:sz w:val="20"/>
          <w:szCs w:val="20"/>
        </w:rPr>
        <w:t xml:space="preserve">вправе выступать в качестве арендатора и арендодателя имущества. </w:t>
      </w:r>
      <w:r w:rsidRPr="000E2667">
        <w:rPr>
          <w:rFonts w:ascii="Times New Roman" w:eastAsia="Times New Roman" w:hAnsi="Times New Roman" w:cs="Times New Roman"/>
          <w:sz w:val="20"/>
          <w:szCs w:val="20"/>
        </w:rPr>
        <w:t xml:space="preserve">Сдача в аренду </w:t>
      </w:r>
      <w:r w:rsidRPr="000E2667">
        <w:rPr>
          <w:rFonts w:ascii="Times New Roman" w:eastAsia="Times New Roman" w:hAnsi="Times New Roman" w:cs="Times New Roman"/>
          <w:iCs/>
          <w:sz w:val="20"/>
          <w:szCs w:val="20"/>
        </w:rPr>
        <w:t xml:space="preserve">Школой </w:t>
      </w:r>
      <w:r w:rsidRPr="000E2667">
        <w:rPr>
          <w:rFonts w:ascii="Times New Roman" w:eastAsia="Times New Roman" w:hAnsi="Times New Roman" w:cs="Times New Roman"/>
          <w:sz w:val="20"/>
          <w:szCs w:val="20"/>
        </w:rPr>
        <w:t>закрепленных за ней объектов имущества происходит по согласованию с Учредителем.</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t>6.11.</w:t>
      </w:r>
      <w:r w:rsidRPr="000E2667">
        <w:rPr>
          <w:rFonts w:ascii="Times New Roman" w:eastAsia="Times New Roman" w:hAnsi="Times New Roman" w:cs="Times New Roman"/>
          <w:sz w:val="20"/>
          <w:szCs w:val="20"/>
        </w:rPr>
        <w:t xml:space="preserve"> Школа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0E2667" w:rsidRPr="000E2667" w:rsidRDefault="000E2667" w:rsidP="000E2667">
      <w:pPr>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noProof/>
          <w:sz w:val="20"/>
          <w:szCs w:val="20"/>
        </w:rPr>
        <w:t xml:space="preserve">6.12. </w:t>
      </w:r>
      <w:r w:rsidRPr="000E2667">
        <w:rPr>
          <w:rFonts w:ascii="Times New Roman" w:eastAsia="Times New Roman" w:hAnsi="Times New Roman" w:cs="Times New Roman"/>
          <w:sz w:val="20"/>
          <w:szCs w:val="20"/>
        </w:rPr>
        <w:t xml:space="preserve">Школа отвечает по своим обязательствам находящимися в её распоряжении денежными средствами и имуществом, за исключением особо ценного движимого имущества, закрепленного собственником или приобретенных Школой за счет средств, выделенных ей Учредителем на приобретение этого имущества, а также недвижимого имущества. </w:t>
      </w:r>
    </w:p>
    <w:p w:rsidR="000E2667" w:rsidRPr="000E2667" w:rsidRDefault="000E2667" w:rsidP="000E26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6.13. Директор Школы несет полную ответственность за нарушение бюджетного законодательства Российской Федерации.</w:t>
      </w:r>
    </w:p>
    <w:p w:rsidR="000E2667" w:rsidRPr="000E2667" w:rsidRDefault="000E2667" w:rsidP="000E26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 xml:space="preserve">6.14. Школа осуществляет оперативный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администрации муниципального района «Ижемский», ведет статистическую отчетность. </w:t>
      </w:r>
    </w:p>
    <w:p w:rsidR="000E2667" w:rsidRPr="000E2667" w:rsidRDefault="000E2667" w:rsidP="000E26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2667">
        <w:rPr>
          <w:rFonts w:ascii="Times New Roman" w:eastAsia="Times New Roman" w:hAnsi="Times New Roman" w:cs="Times New Roman"/>
          <w:sz w:val="20"/>
          <w:szCs w:val="20"/>
        </w:rPr>
        <w:t>6.15.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0E2667" w:rsidRPr="000E2667" w:rsidRDefault="000E2667" w:rsidP="000E2667">
      <w:pPr>
        <w:spacing w:after="0" w:line="240" w:lineRule="auto"/>
        <w:contextualSpacing/>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7.РЕГЛАМЕНТАЦИЯ ДЕЯТЕЛЬНОСТИ</w:t>
      </w:r>
    </w:p>
    <w:p w:rsidR="000E2667" w:rsidRPr="000E2667" w:rsidRDefault="000E2667" w:rsidP="000E2667">
      <w:pPr>
        <w:spacing w:after="0" w:line="240" w:lineRule="auto"/>
        <w:contextualSpacing/>
        <w:rPr>
          <w:rFonts w:ascii="Times New Roman" w:eastAsia="Times New Roman" w:hAnsi="Times New Roman" w:cs="Times New Roman"/>
          <w:b/>
          <w:sz w:val="20"/>
          <w:szCs w:val="20"/>
        </w:rPr>
      </w:pP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7.1. Изменения и дополнения в Устав Школы принимаются на </w:t>
      </w:r>
      <w:r w:rsidRPr="000E2667">
        <w:rPr>
          <w:rFonts w:ascii="Times New Roman" w:eastAsia="Times New Roman" w:hAnsi="Times New Roman" w:cs="Times New Roman"/>
          <w:sz w:val="20"/>
          <w:szCs w:val="20"/>
        </w:rPr>
        <w:t>общем собрании работников Школы</w:t>
      </w:r>
      <w:r w:rsidRPr="000E2667">
        <w:rPr>
          <w:rFonts w:ascii="Times New Roman" w:eastAsia="Times New Roman" w:hAnsi="Times New Roman" w:cs="Times New Roman"/>
          <w:color w:val="000000"/>
          <w:sz w:val="20"/>
          <w:szCs w:val="20"/>
        </w:rPr>
        <w:t>, утверждаются Учредителем и регистрируются в установленном порядке.</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7.2. Изменения и дополнения в Устав вступают в силу после их государственной регистрации. </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color w:val="000000"/>
          <w:sz w:val="20"/>
          <w:szCs w:val="20"/>
        </w:rPr>
        <w:t xml:space="preserve">7.3. Уставная деятельность Школы  регламентируется следующими видами локальных актов: </w:t>
      </w:r>
      <w:r w:rsidRPr="000E2667">
        <w:rPr>
          <w:rFonts w:ascii="Times New Roman" w:eastAsia="Times New Roman" w:hAnsi="Times New Roman" w:cs="Times New Roman"/>
          <w:sz w:val="20"/>
          <w:szCs w:val="20"/>
        </w:rPr>
        <w:t xml:space="preserve">приказы, инструкции, правила, положения, планы, протоколы, графики, отчеты, расписания, договоры.   </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7.4.Школа ведет установленную для общеобразовательных организаций номенклатуру дел. </w:t>
      </w:r>
    </w:p>
    <w:p w:rsidR="000E2667" w:rsidRPr="000E2667" w:rsidRDefault="000E2667" w:rsidP="000E2667">
      <w:pPr>
        <w:spacing w:after="0" w:line="240" w:lineRule="auto"/>
        <w:jc w:val="both"/>
        <w:rPr>
          <w:rFonts w:ascii="Times New Roman" w:eastAsia="Times New Roman" w:hAnsi="Times New Roman" w:cs="Times New Roman"/>
          <w:sz w:val="20"/>
          <w:szCs w:val="20"/>
        </w:rPr>
      </w:pPr>
    </w:p>
    <w:p w:rsidR="000E2667" w:rsidRPr="000E2667" w:rsidRDefault="000E2667" w:rsidP="000E2667">
      <w:pPr>
        <w:spacing w:after="240" w:line="240" w:lineRule="auto"/>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8. РЕОРГАНИЗАЦИЯ  И  ЛИКВИДАЦИЯ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8.1. Прекращение деятельности Школы как юридического лица осуществляется в форме реорганизации или ликвидации.</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 xml:space="preserve">8.2. Школа может быть реорганизована в иную образовательную организацию по решению Учредителя, если это не влечет за собой нарушений обязательств Школы. </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sz w:val="20"/>
          <w:szCs w:val="20"/>
        </w:rPr>
        <w:t>8.3. При реорганизации (изменении организационно – правовой формы, статуса)</w:t>
      </w:r>
      <w:r w:rsidRPr="000E2667">
        <w:rPr>
          <w:rFonts w:ascii="Times New Roman" w:eastAsia="Times New Roman" w:hAnsi="Times New Roman" w:cs="Times New Roman"/>
          <w:color w:val="000000"/>
          <w:sz w:val="20"/>
          <w:szCs w:val="20"/>
        </w:rPr>
        <w:t xml:space="preserve"> Школы ее Устав, лицензия, свидетельство о государственной аккредитации утрачивают силу. Все документы Школы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8.4. Ликвидация Школы может быть осуществлена: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по решению Учредителя в соответствии с действующим законодательством;</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по решению суда в соответствии с пунктом 3 статьи 61 Гражданского кодекса Российской Федерации.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8.5. При реорганизации или ликвидации Школы, осуществляемых, как правило, по окончании учебного года, Учредитель берет на себя ответственность за перевод в другие общеобразовательные организации, по согласованию с родителями (законными  представителями) учащихся.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8.6.Процедура </w:t>
      </w:r>
      <w:r w:rsidRPr="000E2667">
        <w:rPr>
          <w:rFonts w:ascii="Times New Roman" w:eastAsia="Times New Roman" w:hAnsi="Times New Roman" w:cs="Times New Roman"/>
          <w:sz w:val="20"/>
          <w:szCs w:val="20"/>
        </w:rPr>
        <w:t xml:space="preserve">реорганизации </w:t>
      </w:r>
      <w:r w:rsidRPr="000E2667">
        <w:rPr>
          <w:rFonts w:ascii="Times New Roman" w:eastAsia="Times New Roman" w:hAnsi="Times New Roman" w:cs="Times New Roman"/>
          <w:color w:val="000000"/>
          <w:sz w:val="20"/>
          <w:szCs w:val="20"/>
        </w:rPr>
        <w:t xml:space="preserve"> или ликвидации Школы осуществляется в соответствии с гражданским законодательством.</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При ликвидации Школы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установленном порядке передается в архив. </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При ликвидации Школы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8.7.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8.8. Принятие решения о реорганизации или ликвидации Школы не допускается без учета мнения жителей д. Мошъюга, д. Щель.</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p>
    <w:p w:rsidR="000E2667" w:rsidRPr="000E2667" w:rsidRDefault="000E2667" w:rsidP="000E2667">
      <w:pPr>
        <w:spacing w:after="0" w:line="240" w:lineRule="auto"/>
        <w:jc w:val="both"/>
        <w:rPr>
          <w:rFonts w:ascii="Times New Roman" w:eastAsia="Times New Roman" w:hAnsi="Times New Roman" w:cs="Times New Roman"/>
          <w:b/>
          <w:color w:val="FF0000"/>
          <w:sz w:val="20"/>
          <w:szCs w:val="20"/>
        </w:rPr>
      </w:pPr>
    </w:p>
    <w:p w:rsidR="000E2667" w:rsidRPr="000E2667" w:rsidRDefault="000E2667" w:rsidP="000E2667">
      <w:pPr>
        <w:spacing w:after="0" w:line="240" w:lineRule="auto"/>
        <w:jc w:val="both"/>
        <w:rPr>
          <w:rFonts w:ascii="Times New Roman" w:eastAsia="Times New Roman" w:hAnsi="Times New Roman" w:cs="Times New Roman"/>
          <w:sz w:val="20"/>
          <w:szCs w:val="20"/>
        </w:rPr>
      </w:pPr>
    </w:p>
    <w:p w:rsidR="000E2667" w:rsidRPr="000E2667" w:rsidRDefault="000E2667" w:rsidP="000E2667">
      <w:pPr>
        <w:spacing w:after="0" w:line="240" w:lineRule="auto"/>
        <w:contextualSpacing/>
        <w:jc w:val="center"/>
        <w:rPr>
          <w:rFonts w:ascii="Times New Roman" w:eastAsia="Times New Roman" w:hAnsi="Times New Roman" w:cs="Times New Roman"/>
          <w:b/>
          <w:sz w:val="20"/>
          <w:szCs w:val="20"/>
        </w:rPr>
      </w:pPr>
      <w:r w:rsidRPr="000E2667">
        <w:rPr>
          <w:rFonts w:ascii="Times New Roman" w:eastAsia="Times New Roman" w:hAnsi="Times New Roman" w:cs="Times New Roman"/>
          <w:b/>
          <w:sz w:val="20"/>
          <w:szCs w:val="20"/>
        </w:rPr>
        <w:t>9.ЗАКЛЮЧИТЕЛЬНЫЕ ПОЛОЖЕНИЯ</w:t>
      </w:r>
    </w:p>
    <w:p w:rsidR="000E2667" w:rsidRPr="000E2667" w:rsidRDefault="000E2667" w:rsidP="000E2667">
      <w:pPr>
        <w:spacing w:after="0" w:line="240" w:lineRule="auto"/>
        <w:contextualSpacing/>
        <w:rPr>
          <w:rFonts w:ascii="Times New Roman" w:eastAsia="Times New Roman" w:hAnsi="Times New Roman" w:cs="Times New Roman"/>
          <w:b/>
          <w:sz w:val="20"/>
          <w:szCs w:val="20"/>
        </w:rPr>
      </w:pP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9.1.</w:t>
      </w:r>
      <w:r w:rsidRPr="000E2667">
        <w:rPr>
          <w:rFonts w:ascii="Times New Roman" w:eastAsia="Times New Roman" w:hAnsi="Times New Roman" w:cs="Times New Roman"/>
          <w:color w:val="000000"/>
          <w:sz w:val="20"/>
          <w:szCs w:val="20"/>
        </w:rPr>
        <w:t>Школа обязана: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выполнять мероприятия по защите учащихся, работающего персонала от последствий аварий, катастроф, стихийных бедствий в условиях мирного и военного времени;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обеспечить обучение работников способам защиты и действиям в чрезвычайных ситуациях;</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вести военно-учетную учебную работу, обеспечить гражданам своевременную явку в военном комиссариате;</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систематически проводить работу по военно-патриотическому воспитанию граждан.</w:t>
      </w:r>
    </w:p>
    <w:p w:rsidR="000E2667" w:rsidRPr="000E2667" w:rsidRDefault="000E2667" w:rsidP="000E2667">
      <w:pPr>
        <w:spacing w:after="0" w:line="240" w:lineRule="auto"/>
        <w:jc w:val="both"/>
        <w:rPr>
          <w:rFonts w:ascii="Times New Roman" w:eastAsia="Times New Roman" w:hAnsi="Times New Roman" w:cs="Times New Roman"/>
          <w:color w:val="FF0000"/>
          <w:sz w:val="20"/>
          <w:szCs w:val="20"/>
        </w:rPr>
      </w:pPr>
      <w:r w:rsidRPr="000E2667">
        <w:rPr>
          <w:rFonts w:ascii="Times New Roman" w:eastAsia="Times New Roman" w:hAnsi="Times New Roman" w:cs="Times New Roman"/>
          <w:sz w:val="20"/>
          <w:szCs w:val="20"/>
        </w:rPr>
        <w:t>9.2.</w:t>
      </w:r>
      <w:r w:rsidRPr="000E2667">
        <w:rPr>
          <w:rFonts w:ascii="Times New Roman" w:eastAsia="Times New Roman" w:hAnsi="Times New Roman" w:cs="Times New Roman"/>
          <w:color w:val="000000"/>
          <w:sz w:val="20"/>
          <w:szCs w:val="20"/>
        </w:rPr>
        <w:t>Администрация Школы в соответствии с законодательством о труде и охране труда обязана: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обеспечить работникам здоровые и безопасные условия труда;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обеспечить организацию надлежащего санитарно – бытового обслуживания работников Школы, учащихся;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обеспечить режим труда и отдыха работников, учащихся, установленный законодательством о труде и образовании;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обеспечивать обучение, инструктаж работников и проверку знаний или норм, правил и инструкций по охране труда;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 обеспечивать необходимые меры по сохранению жизни и здоровья учащихся и работников;</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9.3</w:t>
      </w:r>
      <w:r w:rsidRPr="000E2667">
        <w:rPr>
          <w:rFonts w:ascii="Times New Roman" w:eastAsia="Times New Roman" w:hAnsi="Times New Roman" w:cs="Times New Roman"/>
          <w:sz w:val="20"/>
          <w:szCs w:val="20"/>
        </w:rPr>
        <w:t>. Учет и отчетность</w:t>
      </w:r>
      <w:r w:rsidRPr="000E2667">
        <w:rPr>
          <w:rFonts w:ascii="Times New Roman" w:eastAsia="Times New Roman" w:hAnsi="Times New Roman" w:cs="Times New Roman"/>
          <w:color w:val="000000"/>
          <w:sz w:val="20"/>
          <w:szCs w:val="20"/>
        </w:rPr>
        <w:t>.</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Школа осуществляет оперативный бухгалтерский учет результатов своей работы по договору </w:t>
      </w:r>
      <w:r w:rsidRPr="000E2667">
        <w:rPr>
          <w:rFonts w:ascii="Times New Roman" w:eastAsia="Times New Roman" w:hAnsi="Times New Roman" w:cs="Times New Roman"/>
          <w:sz w:val="20"/>
          <w:szCs w:val="20"/>
        </w:rPr>
        <w:t>с отделом бухгалтерского учета и отчетности Управления образования администрации муниципального района «Ижемский» в порядке, установленном законодательством Российской</w:t>
      </w:r>
      <w:r w:rsidRPr="000E2667">
        <w:rPr>
          <w:rFonts w:ascii="Times New Roman" w:eastAsia="Times New Roman" w:hAnsi="Times New Roman" w:cs="Times New Roman"/>
          <w:color w:val="000000"/>
          <w:sz w:val="20"/>
          <w:szCs w:val="20"/>
        </w:rPr>
        <w:t xml:space="preserve"> Федерации и иными нормативными правовыми актами.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Формы статистической отчетности Школы, адреса, сроки и порядок их предоставления устанавливаются органами государственной статистики.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Должностные лица несут установленную законодательством Российской Федерации ответственность за искажение государственной отчетности.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xml:space="preserve">Контроль за соблюдением финансовой и хозяйственной дисциплины осуществляется уполномоченными органами.  </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9.4.  Школа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9.5. Школа обеспечивает открытость и доступность:</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9.5.1. информации: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дате создания Школы, об учредителе, о месте нахождения Школы, режиме, графике работы, контактных телефонах и об адресе электронной почты;</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структуре и об органах управления Школой;</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численности учащихся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языках образования;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федеральных государственных образовательных стандартах;</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руководителе Школы, его заместителях;</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-о персональном составе педагогических работников с указанием уровня образования, квалификации и опыта работы;</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учащихся,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учащихся);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поступлении финансовых и материальных средств и об их расходовании по итогам финансового года;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о трудоустройстве выпускников;</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9.5.2. копий:</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устава Школы;</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лицензии на осуществление образовательной деятельности (с приложениями);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свидетельства о государственной аккредитации (с приложениями);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-плана финансово-хозяйственной деятельности Школы, утвержденного в установленном законодательством Российской Федерации порядке, или бюджетной сметы образовательной организации;</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 локальных нормативных актов, правил внутреннего распорядка учащихся, правил внутреннего трудового распорядка, коллективного договора;</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9.5.3 отчета о результатах самообследования;</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9.5.4.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lastRenderedPageBreak/>
        <w:t>9.5.5. предписаний органов, осуществляющих государственный контроль (надзор) в сфере образования, отчетов об исполнении таких предписаний;</w:t>
      </w:r>
    </w:p>
    <w:p w:rsidR="000E2667" w:rsidRPr="000E2667" w:rsidRDefault="000E2667" w:rsidP="000E2667">
      <w:pPr>
        <w:spacing w:after="0" w:line="240" w:lineRule="auto"/>
        <w:jc w:val="both"/>
        <w:rPr>
          <w:rFonts w:ascii="Times New Roman" w:eastAsia="Times New Roman" w:hAnsi="Times New Roman" w:cs="Times New Roman"/>
          <w:color w:val="000000"/>
          <w:sz w:val="20"/>
          <w:szCs w:val="20"/>
        </w:rPr>
      </w:pPr>
      <w:r w:rsidRPr="000E2667">
        <w:rPr>
          <w:rFonts w:ascii="Times New Roman" w:eastAsia="Times New Roman" w:hAnsi="Times New Roman" w:cs="Times New Roman"/>
          <w:color w:val="000000"/>
          <w:sz w:val="20"/>
          <w:szCs w:val="20"/>
        </w:rPr>
        <w:t>9.5.6. 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законодательством Российской Федерации.</w:t>
      </w:r>
    </w:p>
    <w:p w:rsidR="000E2667" w:rsidRPr="000E2667" w:rsidRDefault="000E2667" w:rsidP="000E2667">
      <w:pPr>
        <w:autoSpaceDE w:val="0"/>
        <w:autoSpaceDN w:val="0"/>
        <w:adjustRightInd w:val="0"/>
        <w:spacing w:after="0" w:line="240" w:lineRule="auto"/>
        <w:jc w:val="both"/>
        <w:rPr>
          <w:rFonts w:ascii="Times New Roman" w:eastAsia="Times New Roman" w:hAnsi="Times New Roman" w:cs="Times New Roman"/>
          <w:b/>
          <w:color w:val="FF0000"/>
          <w:sz w:val="20"/>
          <w:szCs w:val="20"/>
        </w:rPr>
      </w:pPr>
    </w:p>
    <w:p w:rsidR="000E2667" w:rsidRPr="00F019A2" w:rsidRDefault="000E2667" w:rsidP="000E2667">
      <w:pPr>
        <w:pStyle w:val="ConsPlusNormal"/>
        <w:widowControl/>
        <w:ind w:firstLine="0"/>
        <w:jc w:val="both"/>
        <w:rPr>
          <w:rFonts w:ascii="Times New Roman" w:hAnsi="Times New Roman" w:cs="Times New Roman"/>
        </w:rPr>
      </w:pPr>
    </w:p>
    <w:p w:rsidR="00593459" w:rsidRPr="00593459" w:rsidRDefault="00593459" w:rsidP="00593459">
      <w:pPr>
        <w:spacing w:after="0" w:line="240" w:lineRule="auto"/>
        <w:rPr>
          <w:rFonts w:ascii="Times New Roman" w:eastAsia="Times New Roman" w:hAnsi="Times New Roman" w:cs="Times New Roman"/>
          <w:sz w:val="20"/>
          <w:szCs w:val="20"/>
        </w:rPr>
      </w:pPr>
    </w:p>
    <w:tbl>
      <w:tblPr>
        <w:tblW w:w="9946" w:type="dxa"/>
        <w:jc w:val="center"/>
        <w:tblLook w:val="01E0"/>
      </w:tblPr>
      <w:tblGrid>
        <w:gridCol w:w="3888"/>
        <w:gridCol w:w="2492"/>
        <w:gridCol w:w="3566"/>
      </w:tblGrid>
      <w:tr w:rsidR="00593459" w:rsidRPr="00593459" w:rsidTr="00593459">
        <w:trPr>
          <w:jc w:val="center"/>
        </w:trPr>
        <w:tc>
          <w:tcPr>
            <w:tcW w:w="3888" w:type="dxa"/>
          </w:tcPr>
          <w:p w:rsidR="00593459" w:rsidRPr="00593459" w:rsidRDefault="00593459" w:rsidP="00593459">
            <w:pPr>
              <w:spacing w:after="0" w:line="240" w:lineRule="auto"/>
              <w:jc w:val="center"/>
              <w:rPr>
                <w:rFonts w:ascii="Times New Roman" w:eastAsia="Times New Roman" w:hAnsi="Times New Roman" w:cs="Times New Roman"/>
                <w:b/>
                <w:bCs/>
                <w:sz w:val="20"/>
                <w:szCs w:val="20"/>
              </w:rPr>
            </w:pPr>
          </w:p>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«Изьва»</w:t>
            </w:r>
          </w:p>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муниципальнöй районса</w:t>
            </w:r>
          </w:p>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администрация</w:t>
            </w:r>
          </w:p>
          <w:p w:rsidR="00593459" w:rsidRPr="00593459" w:rsidRDefault="00593459" w:rsidP="00593459">
            <w:pPr>
              <w:spacing w:after="0" w:line="240" w:lineRule="auto"/>
              <w:jc w:val="center"/>
              <w:rPr>
                <w:rFonts w:ascii="Times New Roman" w:eastAsia="Times New Roman" w:hAnsi="Times New Roman" w:cs="Times New Roman"/>
                <w:sz w:val="20"/>
                <w:szCs w:val="20"/>
              </w:rPr>
            </w:pPr>
          </w:p>
        </w:tc>
        <w:tc>
          <w:tcPr>
            <w:tcW w:w="2492" w:type="dxa"/>
          </w:tcPr>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noProof/>
                <w:sz w:val="20"/>
                <w:szCs w:val="20"/>
              </w:rPr>
              <w:drawing>
                <wp:inline distT="0" distB="0" distL="0" distR="0">
                  <wp:extent cx="704850" cy="866775"/>
                  <wp:effectExtent l="19050" t="0" r="0" b="0"/>
                  <wp:docPr id="5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3" cstate="print"/>
                          <a:srcRect/>
                          <a:stretch>
                            <a:fillRect/>
                          </a:stretch>
                        </pic:blipFill>
                        <pic:spPr bwMode="auto">
                          <a:xfrm>
                            <a:off x="0" y="0"/>
                            <a:ext cx="704850" cy="866775"/>
                          </a:xfrm>
                          <a:prstGeom prst="rect">
                            <a:avLst/>
                          </a:prstGeom>
                          <a:noFill/>
                          <a:ln w="9525">
                            <a:noFill/>
                            <a:miter lim="800000"/>
                            <a:headEnd/>
                            <a:tailEnd/>
                          </a:ln>
                        </pic:spPr>
                      </pic:pic>
                    </a:graphicData>
                  </a:graphic>
                </wp:inline>
              </w:drawing>
            </w:r>
          </w:p>
        </w:tc>
        <w:tc>
          <w:tcPr>
            <w:tcW w:w="3566" w:type="dxa"/>
          </w:tcPr>
          <w:p w:rsidR="00593459" w:rsidRPr="00593459" w:rsidRDefault="00593459" w:rsidP="00593459">
            <w:pPr>
              <w:spacing w:after="0" w:line="240" w:lineRule="auto"/>
              <w:jc w:val="center"/>
              <w:rPr>
                <w:rFonts w:ascii="Times New Roman" w:eastAsia="Times New Roman" w:hAnsi="Times New Roman" w:cs="Times New Roman"/>
                <w:b/>
                <w:bCs/>
                <w:sz w:val="20"/>
                <w:szCs w:val="20"/>
              </w:rPr>
            </w:pPr>
          </w:p>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Администрация</w:t>
            </w:r>
          </w:p>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муниципального района</w:t>
            </w:r>
          </w:p>
          <w:p w:rsidR="00593459" w:rsidRPr="00593459" w:rsidRDefault="00593459" w:rsidP="00593459">
            <w:pPr>
              <w:spacing w:after="0" w:line="240" w:lineRule="auto"/>
              <w:jc w:val="center"/>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«Ижемский»</w:t>
            </w:r>
          </w:p>
        </w:tc>
      </w:tr>
    </w:tbl>
    <w:p w:rsidR="00593459" w:rsidRPr="00593459" w:rsidRDefault="00593459" w:rsidP="00593459">
      <w:pPr>
        <w:spacing w:after="0" w:line="240" w:lineRule="auto"/>
        <w:rPr>
          <w:rFonts w:ascii="Times New Roman" w:eastAsia="Times New Roman" w:hAnsi="Times New Roman" w:cs="Times New Roman"/>
          <w:sz w:val="20"/>
          <w:szCs w:val="20"/>
        </w:rPr>
      </w:pPr>
    </w:p>
    <w:p w:rsidR="00593459" w:rsidRPr="00593459" w:rsidRDefault="00593459" w:rsidP="00593459">
      <w:pPr>
        <w:keepNext/>
        <w:spacing w:after="0" w:line="240" w:lineRule="auto"/>
        <w:jc w:val="center"/>
        <w:outlineLvl w:val="0"/>
        <w:rPr>
          <w:rFonts w:ascii="Times New Roman" w:eastAsia="Times New Roman" w:hAnsi="Times New Roman" w:cs="Times New Roman"/>
          <w:b/>
          <w:bCs/>
          <w:sz w:val="20"/>
          <w:szCs w:val="20"/>
        </w:rPr>
      </w:pPr>
      <w:r w:rsidRPr="00593459">
        <w:rPr>
          <w:rFonts w:ascii="Times New Roman" w:eastAsia="Times New Roman" w:hAnsi="Times New Roman" w:cs="Times New Roman"/>
          <w:b/>
          <w:bCs/>
          <w:spacing w:val="120"/>
          <w:sz w:val="20"/>
          <w:szCs w:val="20"/>
        </w:rPr>
        <w:t>ШУÖМ</w:t>
      </w:r>
    </w:p>
    <w:p w:rsidR="00593459" w:rsidRPr="00593459" w:rsidRDefault="00593459" w:rsidP="00593459">
      <w:pPr>
        <w:spacing w:after="0" w:line="240" w:lineRule="auto"/>
        <w:jc w:val="center"/>
        <w:rPr>
          <w:rFonts w:ascii="Times New Roman" w:eastAsia="Times New Roman" w:hAnsi="Times New Roman" w:cs="Times New Roman"/>
          <w:sz w:val="20"/>
          <w:szCs w:val="20"/>
        </w:rPr>
      </w:pPr>
    </w:p>
    <w:p w:rsidR="00593459" w:rsidRPr="00593459" w:rsidRDefault="00593459" w:rsidP="00593459">
      <w:pPr>
        <w:keepNext/>
        <w:spacing w:after="0" w:line="240" w:lineRule="auto"/>
        <w:jc w:val="center"/>
        <w:outlineLvl w:val="0"/>
        <w:rPr>
          <w:rFonts w:ascii="Times New Roman" w:eastAsia="Times New Roman" w:hAnsi="Times New Roman" w:cs="Times New Roman"/>
          <w:b/>
          <w:bCs/>
          <w:sz w:val="20"/>
          <w:szCs w:val="20"/>
        </w:rPr>
      </w:pPr>
      <w:r w:rsidRPr="00593459">
        <w:rPr>
          <w:rFonts w:ascii="Times New Roman" w:eastAsia="Times New Roman" w:hAnsi="Times New Roman" w:cs="Times New Roman"/>
          <w:b/>
          <w:bCs/>
          <w:sz w:val="20"/>
          <w:szCs w:val="20"/>
        </w:rPr>
        <w:t>П О С Т А Н О В Л Е Н И Е</w:t>
      </w:r>
    </w:p>
    <w:p w:rsidR="00593459" w:rsidRPr="00593459" w:rsidRDefault="00593459" w:rsidP="00593459">
      <w:pPr>
        <w:spacing w:after="0" w:line="240" w:lineRule="auto"/>
        <w:rPr>
          <w:rFonts w:ascii="Times New Roman" w:eastAsia="Times New Roman" w:hAnsi="Times New Roman" w:cs="Times New Roman"/>
          <w:sz w:val="20"/>
          <w:szCs w:val="20"/>
        </w:rPr>
      </w:pPr>
    </w:p>
    <w:p w:rsidR="00593459" w:rsidRPr="00593459" w:rsidRDefault="00593459" w:rsidP="00593459">
      <w:pPr>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от 08 декабря 2014 года                                                                       </w:t>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t xml:space="preserve"> №  1141 </w:t>
      </w:r>
    </w:p>
    <w:p w:rsidR="00593459" w:rsidRPr="00593459" w:rsidRDefault="00593459" w:rsidP="00593459">
      <w:pPr>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Республика Коми, Ижемский район, с.Ижма</w:t>
      </w:r>
    </w:p>
    <w:p w:rsidR="00593459" w:rsidRPr="00593459" w:rsidRDefault="00593459" w:rsidP="00593459">
      <w:pPr>
        <w:spacing w:after="0" w:line="240" w:lineRule="auto"/>
        <w:rPr>
          <w:rFonts w:ascii="Times New Roman" w:eastAsia="Times New Roman" w:hAnsi="Times New Roman" w:cs="Times New Roman"/>
          <w:sz w:val="20"/>
          <w:szCs w:val="20"/>
        </w:rPr>
      </w:pPr>
    </w:p>
    <w:tbl>
      <w:tblPr>
        <w:tblW w:w="0" w:type="auto"/>
        <w:tblLook w:val="01E0"/>
      </w:tblPr>
      <w:tblGrid>
        <w:gridCol w:w="10008"/>
      </w:tblGrid>
      <w:tr w:rsidR="00593459" w:rsidRPr="00593459" w:rsidTr="00593459">
        <w:trPr>
          <w:trHeight w:val="579"/>
        </w:trPr>
        <w:tc>
          <w:tcPr>
            <w:tcW w:w="10008" w:type="dxa"/>
            <w:tcBorders>
              <w:top w:val="nil"/>
              <w:left w:val="nil"/>
              <w:bottom w:val="nil"/>
              <w:right w:val="nil"/>
            </w:tcBorders>
          </w:tcPr>
          <w:p w:rsidR="00593459" w:rsidRPr="00593459" w:rsidRDefault="00593459" w:rsidP="00593459">
            <w:pPr>
              <w:spacing w:after="0" w:line="240" w:lineRule="auto"/>
              <w:jc w:val="center"/>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«Выдача копий финансово-лицевого счета, справок и иных документов в сфере жилищно-коммунального хозяйства, выдача которых относится к полномочиям учреждения»</w:t>
            </w:r>
          </w:p>
          <w:p w:rsidR="00593459" w:rsidRPr="00593459" w:rsidRDefault="00593459" w:rsidP="00593459">
            <w:pPr>
              <w:spacing w:after="0" w:line="240" w:lineRule="auto"/>
              <w:jc w:val="center"/>
              <w:rPr>
                <w:rFonts w:ascii="Times New Roman" w:eastAsia="Times New Roman" w:hAnsi="Times New Roman" w:cs="Times New Roman"/>
                <w:sz w:val="20"/>
                <w:szCs w:val="20"/>
              </w:rPr>
            </w:pPr>
          </w:p>
          <w:p w:rsidR="00593459" w:rsidRPr="00593459" w:rsidRDefault="00593459" w:rsidP="00593459">
            <w:pPr>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№576 «Об утверждении Порядка разработки и утверждения административных регламентов предоставления муниципальных услуг»  </w:t>
            </w:r>
          </w:p>
          <w:p w:rsidR="00593459" w:rsidRPr="00593459" w:rsidRDefault="00593459" w:rsidP="00593459">
            <w:pPr>
              <w:spacing w:after="0" w:line="240" w:lineRule="auto"/>
              <w:jc w:val="both"/>
              <w:rPr>
                <w:rFonts w:ascii="Times New Roman" w:eastAsia="Times New Roman" w:hAnsi="Times New Roman" w:cs="Times New Roman"/>
                <w:sz w:val="20"/>
                <w:szCs w:val="20"/>
              </w:rPr>
            </w:pPr>
          </w:p>
        </w:tc>
      </w:tr>
    </w:tbl>
    <w:p w:rsidR="00593459" w:rsidRPr="00593459" w:rsidRDefault="00593459" w:rsidP="00593459">
      <w:pPr>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администрация муниципального района «Ижемский»</w:t>
      </w:r>
    </w:p>
    <w:p w:rsidR="00593459" w:rsidRPr="00593459" w:rsidRDefault="00593459" w:rsidP="00593459">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593459" w:rsidRPr="00593459" w:rsidRDefault="00593459" w:rsidP="00593459">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 О С Т А Н О В Л Я Е Т:</w:t>
      </w:r>
    </w:p>
    <w:p w:rsidR="00593459" w:rsidRPr="00593459" w:rsidRDefault="00593459" w:rsidP="00593459">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593459" w:rsidRPr="00593459" w:rsidRDefault="00593459" w:rsidP="00593459">
      <w:pPr>
        <w:spacing w:after="0" w:line="240" w:lineRule="auto"/>
        <w:ind w:firstLine="675"/>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Утвердить административный регламент предоставления муниципальной услуги по выдаче копии финансово-лицевого счета, справок и иных документов в сфере жилищно-коммунального хозяйства, выдача которых относится к полномочиям учреждения (согласно приложению).</w:t>
      </w:r>
    </w:p>
    <w:p w:rsidR="00593459" w:rsidRPr="00593459" w:rsidRDefault="00593459" w:rsidP="00593459">
      <w:pPr>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2. Разместить административный регламент по предоставлению муниципальной услуги «Выдача копий финансово-лицевого счета, справок и иных документов в сфере жилищно-коммунального хозяйства, выдача которых относится к полномочиям учреждения» 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 </w:t>
      </w:r>
    </w:p>
    <w:p w:rsidR="00593459" w:rsidRPr="00593459" w:rsidRDefault="00593459" w:rsidP="00593459">
      <w:pPr>
        <w:tabs>
          <w:tab w:val="left" w:pos="851"/>
          <w:tab w:val="left" w:pos="993"/>
        </w:tabs>
        <w:spacing w:after="0" w:line="240" w:lineRule="auto"/>
        <w:ind w:firstLine="708"/>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 Признать утратившими силу постановления администрации муниципального района «Ижемский» от 14 июня 2012 года № 576 «Об утверждении административного регламента предоставления муниципальной услуги  выдачи копий финансово-лицевого счета, справок и иных документов в сфере жилищно-коммунального хозяйства, выдача которых относится к полномочиям учреждения», от 12 июля 2012 года № 681 «О внесении изменений в постановление администрации муниципального района «Ижемский» от 14 июня 2012 года № 576 «Об утверждении административного регламента предоставления муниципальной услуги  выдачи копий финансово-лицевого счета, справок и иных документов в сфере жилищно-коммунального хозяйства, выдача которых относится к полномочиям учреждения», от 22 ноября 2012 года № 1146 «О внесении изменений в постановление администрации муниципального района «Ижемский» от 14 июня 2012 года № 576 «Об утверждении административного регламента предоставления муниципальной услуги  выдачи копий финансово-лицевого счета, справок и иных документов в сфере жилищно-коммунального хозяйства, выдача которых относится к полномочиям учреждения», от 18 декабря 2013 года № 1155 «О внесении изменений в постановление администрации муниципального района «Ижемский» от 14 июня 2012 года № 576 «Об утверждении административного регламента предоставления муниципальной услуги  выдачи копий финансово-лицевого счета, справок и иных документов в сфере жилищно-коммунального хозяйства, выдача которых относится к полномочиям учреждения».</w:t>
      </w:r>
    </w:p>
    <w:p w:rsidR="00593459" w:rsidRPr="00593459" w:rsidRDefault="00593459" w:rsidP="00593459">
      <w:pPr>
        <w:tabs>
          <w:tab w:val="left" w:pos="851"/>
          <w:tab w:val="left" w:pos="993"/>
        </w:tabs>
        <w:spacing w:after="0" w:line="240" w:lineRule="auto"/>
        <w:ind w:firstLine="708"/>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4. Настоящее постановление вступает в силу с момента его официального опубликования (обнародования).</w:t>
      </w:r>
    </w:p>
    <w:p w:rsidR="00593459" w:rsidRPr="00593459" w:rsidRDefault="00593459" w:rsidP="00593459">
      <w:pPr>
        <w:spacing w:after="0" w:line="240" w:lineRule="auto"/>
        <w:ind w:firstLine="675"/>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5. Контроль за исполнением настоящего постановления возложить на заместителя руководителя администрации муниципального района «Ижемский» Трубину В.Л. </w:t>
      </w:r>
    </w:p>
    <w:p w:rsidR="00593459" w:rsidRPr="00593459" w:rsidRDefault="00593459" w:rsidP="00593459">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593459" w:rsidRPr="00593459" w:rsidRDefault="00593459" w:rsidP="00593459">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593459" w:rsidRPr="00593459" w:rsidRDefault="00593459" w:rsidP="00593459">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593459" w:rsidRPr="00593459" w:rsidRDefault="00593459" w:rsidP="00593459">
      <w:pPr>
        <w:spacing w:after="0" w:line="240" w:lineRule="auto"/>
        <w:jc w:val="both"/>
        <w:rPr>
          <w:rFonts w:ascii="Times New Roman" w:eastAsia="Times New Roman" w:hAnsi="Times New Roman" w:cs="Times New Roman"/>
          <w:sz w:val="20"/>
          <w:szCs w:val="20"/>
        </w:rPr>
      </w:pPr>
    </w:p>
    <w:p w:rsidR="00593459" w:rsidRPr="00593459" w:rsidRDefault="00593459" w:rsidP="00593459">
      <w:pPr>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Руководитель  администрации </w:t>
      </w:r>
    </w:p>
    <w:p w:rsidR="00593459" w:rsidRPr="00593459" w:rsidRDefault="00593459" w:rsidP="00593459">
      <w:pPr>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муниципального района «Ижемский»                                       </w:t>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r>
      <w:r w:rsidRPr="00593459">
        <w:rPr>
          <w:rFonts w:ascii="Times New Roman" w:eastAsia="Times New Roman" w:hAnsi="Times New Roman" w:cs="Times New Roman"/>
          <w:sz w:val="20"/>
          <w:szCs w:val="20"/>
        </w:rPr>
        <w:tab/>
        <w:t xml:space="preserve"> И.В.Норкин</w:t>
      </w:r>
    </w:p>
    <w:p w:rsidR="00593459" w:rsidRDefault="00593459" w:rsidP="00593459">
      <w:pPr>
        <w:spacing w:after="0" w:line="240" w:lineRule="auto"/>
        <w:rPr>
          <w:rFonts w:ascii="Times New Roman" w:eastAsia="Times New Roman" w:hAnsi="Times New Roman" w:cs="Times New Roman"/>
          <w:sz w:val="20"/>
          <w:szCs w:val="20"/>
        </w:rPr>
      </w:pPr>
    </w:p>
    <w:p w:rsidR="00142109" w:rsidRPr="00593459" w:rsidRDefault="00142109" w:rsidP="00593459">
      <w:pPr>
        <w:spacing w:after="0" w:line="240" w:lineRule="auto"/>
        <w:rPr>
          <w:rFonts w:ascii="Times New Roman" w:eastAsia="Times New Roman" w:hAnsi="Times New Roman" w:cs="Times New Roman"/>
          <w:sz w:val="20"/>
          <w:szCs w:val="20"/>
        </w:rPr>
      </w:pPr>
    </w:p>
    <w:p w:rsidR="00593459" w:rsidRPr="00593459" w:rsidRDefault="00593459" w:rsidP="00593459">
      <w:pPr>
        <w:widowControl w:val="0"/>
        <w:tabs>
          <w:tab w:val="left" w:pos="709"/>
        </w:tabs>
        <w:autoSpaceDE w:val="0"/>
        <w:autoSpaceDN w:val="0"/>
        <w:adjustRightInd w:val="0"/>
        <w:spacing w:after="0"/>
        <w:ind w:firstLine="709"/>
        <w:jc w:val="right"/>
        <w:rPr>
          <w:rFonts w:ascii="Times New Roman" w:eastAsia="Calibri" w:hAnsi="Times New Roman" w:cs="Times New Roman"/>
          <w:bCs/>
          <w:sz w:val="20"/>
          <w:szCs w:val="20"/>
        </w:rPr>
      </w:pPr>
      <w:r w:rsidRPr="00593459">
        <w:rPr>
          <w:rFonts w:ascii="Times New Roman" w:eastAsia="Calibri" w:hAnsi="Times New Roman" w:cs="Times New Roman"/>
          <w:bCs/>
          <w:sz w:val="20"/>
          <w:szCs w:val="20"/>
        </w:rPr>
        <w:lastRenderedPageBreak/>
        <w:t xml:space="preserve">Утвержден </w:t>
      </w:r>
    </w:p>
    <w:p w:rsidR="00593459" w:rsidRPr="00593459" w:rsidRDefault="00593459" w:rsidP="00593459">
      <w:pPr>
        <w:widowControl w:val="0"/>
        <w:autoSpaceDE w:val="0"/>
        <w:autoSpaceDN w:val="0"/>
        <w:adjustRightInd w:val="0"/>
        <w:spacing w:after="0"/>
        <w:ind w:firstLine="709"/>
        <w:jc w:val="right"/>
        <w:rPr>
          <w:rFonts w:ascii="Times New Roman" w:eastAsia="Calibri" w:hAnsi="Times New Roman" w:cs="Times New Roman"/>
          <w:bCs/>
          <w:sz w:val="20"/>
          <w:szCs w:val="20"/>
        </w:rPr>
      </w:pPr>
      <w:r w:rsidRPr="00593459">
        <w:rPr>
          <w:rFonts w:ascii="Times New Roman" w:eastAsia="Calibri" w:hAnsi="Times New Roman" w:cs="Times New Roman"/>
          <w:bCs/>
          <w:sz w:val="20"/>
          <w:szCs w:val="20"/>
        </w:rPr>
        <w:t xml:space="preserve">постановлением администрации </w:t>
      </w:r>
    </w:p>
    <w:p w:rsidR="00593459" w:rsidRPr="00593459" w:rsidRDefault="00593459" w:rsidP="00593459">
      <w:pPr>
        <w:widowControl w:val="0"/>
        <w:autoSpaceDE w:val="0"/>
        <w:autoSpaceDN w:val="0"/>
        <w:adjustRightInd w:val="0"/>
        <w:spacing w:after="0"/>
        <w:ind w:firstLine="709"/>
        <w:jc w:val="right"/>
        <w:rPr>
          <w:rFonts w:ascii="Times New Roman" w:eastAsia="Calibri" w:hAnsi="Times New Roman" w:cs="Times New Roman"/>
          <w:bCs/>
          <w:sz w:val="20"/>
          <w:szCs w:val="20"/>
        </w:rPr>
      </w:pPr>
      <w:r w:rsidRPr="00593459">
        <w:rPr>
          <w:rFonts w:ascii="Times New Roman" w:eastAsia="Calibri" w:hAnsi="Times New Roman" w:cs="Times New Roman"/>
          <w:bCs/>
          <w:sz w:val="20"/>
          <w:szCs w:val="20"/>
        </w:rPr>
        <w:t xml:space="preserve">муниципального района «Ижемский» </w:t>
      </w:r>
    </w:p>
    <w:p w:rsidR="00593459" w:rsidRPr="00593459" w:rsidRDefault="00593459" w:rsidP="00593459">
      <w:pPr>
        <w:widowControl w:val="0"/>
        <w:autoSpaceDE w:val="0"/>
        <w:autoSpaceDN w:val="0"/>
        <w:adjustRightInd w:val="0"/>
        <w:spacing w:after="0"/>
        <w:ind w:firstLine="709"/>
        <w:jc w:val="right"/>
        <w:rPr>
          <w:rFonts w:ascii="Times New Roman" w:eastAsia="Calibri" w:hAnsi="Times New Roman" w:cs="Times New Roman"/>
          <w:bCs/>
          <w:sz w:val="20"/>
          <w:szCs w:val="20"/>
        </w:rPr>
      </w:pPr>
      <w:r w:rsidRPr="00593459">
        <w:rPr>
          <w:rFonts w:ascii="Times New Roman" w:eastAsia="Calibri" w:hAnsi="Times New Roman" w:cs="Times New Roman"/>
          <w:bCs/>
          <w:sz w:val="20"/>
          <w:szCs w:val="20"/>
        </w:rPr>
        <w:t xml:space="preserve">                                                                    от 08 декабря 2014 года № 1141</w:t>
      </w:r>
    </w:p>
    <w:p w:rsidR="00593459" w:rsidRPr="00593459" w:rsidRDefault="00593459" w:rsidP="00593459">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593459">
        <w:rPr>
          <w:rFonts w:ascii="Times New Roman" w:eastAsia="Calibri" w:hAnsi="Times New Roman" w:cs="Times New Roman"/>
          <w:bCs/>
          <w:sz w:val="20"/>
          <w:szCs w:val="20"/>
        </w:rPr>
        <w:t xml:space="preserve">(приложение)    </w:t>
      </w:r>
    </w:p>
    <w:p w:rsidR="00593459" w:rsidRPr="00593459" w:rsidRDefault="00593459" w:rsidP="00593459">
      <w:pPr>
        <w:widowControl w:val="0"/>
        <w:autoSpaceDE w:val="0"/>
        <w:autoSpaceDN w:val="0"/>
        <w:adjustRightInd w:val="0"/>
        <w:spacing w:after="0" w:line="240" w:lineRule="auto"/>
        <w:ind w:firstLine="709"/>
        <w:jc w:val="right"/>
        <w:rPr>
          <w:rFonts w:ascii="Times New Roman" w:eastAsia="Calibri" w:hAnsi="Times New Roman" w:cs="Times New Roman"/>
          <w:b/>
          <w:bCs/>
          <w:sz w:val="20"/>
          <w:szCs w:val="20"/>
        </w:rPr>
      </w:pPr>
      <w:r w:rsidRPr="00593459">
        <w:rPr>
          <w:rFonts w:ascii="Times New Roman" w:eastAsia="Calibri" w:hAnsi="Times New Roman" w:cs="Times New Roman"/>
          <w:bCs/>
          <w:sz w:val="20"/>
          <w:szCs w:val="20"/>
        </w:rPr>
        <w:t xml:space="preserve">                                                                                                              </w:t>
      </w:r>
    </w:p>
    <w:p w:rsidR="00593459" w:rsidRPr="00593459" w:rsidRDefault="00593459" w:rsidP="00593459">
      <w:pPr>
        <w:widowControl w:val="0"/>
        <w:autoSpaceDE w:val="0"/>
        <w:autoSpaceDN w:val="0"/>
        <w:adjustRightInd w:val="0"/>
        <w:spacing w:after="0" w:line="240" w:lineRule="auto"/>
        <w:ind w:firstLine="709"/>
        <w:rPr>
          <w:rFonts w:ascii="Times New Roman" w:eastAsia="Calibri" w:hAnsi="Times New Roman" w:cs="Times New Roman"/>
          <w:b/>
          <w:bCs/>
          <w:sz w:val="20"/>
          <w:szCs w:val="20"/>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593459">
        <w:rPr>
          <w:rFonts w:ascii="Times New Roman" w:eastAsia="Calibri" w:hAnsi="Times New Roman" w:cs="Times New Roman"/>
          <w:b/>
          <w:bCs/>
          <w:sz w:val="20"/>
          <w:szCs w:val="20"/>
        </w:rPr>
        <w:t>АДМИНИСТРАТИВНЫЙ РЕГЛАМЕНТ</w:t>
      </w:r>
    </w:p>
    <w:p w:rsidR="00593459" w:rsidRPr="00593459" w:rsidRDefault="00593459" w:rsidP="00593459">
      <w:pPr>
        <w:widowControl w:val="0"/>
        <w:autoSpaceDE w:val="0"/>
        <w:autoSpaceDN w:val="0"/>
        <w:adjustRightInd w:val="0"/>
        <w:spacing w:after="240" w:line="240" w:lineRule="auto"/>
        <w:ind w:firstLine="709"/>
        <w:jc w:val="center"/>
        <w:rPr>
          <w:rFonts w:ascii="Times New Roman" w:eastAsia="Calibri" w:hAnsi="Times New Roman" w:cs="Times New Roman"/>
          <w:b/>
          <w:bCs/>
          <w:sz w:val="20"/>
          <w:szCs w:val="20"/>
        </w:rPr>
      </w:pPr>
      <w:r w:rsidRPr="00593459">
        <w:rPr>
          <w:rFonts w:ascii="Times New Roman" w:eastAsia="Calibri" w:hAnsi="Times New Roman" w:cs="Times New Roman"/>
          <w:b/>
          <w:bCs/>
          <w:sz w:val="20"/>
          <w:szCs w:val="20"/>
        </w:rPr>
        <w:t>предоставления муниципальной услуги «Выдача копий финансово-лицевых счетов, справок и иных документов в сфере жилищно-коммунального хозяйства, выдача которых относится к полномочиям учреждения»</w:t>
      </w:r>
    </w:p>
    <w:p w:rsidR="00593459" w:rsidRPr="00593459" w:rsidRDefault="00593459" w:rsidP="00593459">
      <w:pPr>
        <w:widowControl w:val="0"/>
        <w:autoSpaceDE w:val="0"/>
        <w:autoSpaceDN w:val="0"/>
        <w:adjustRightInd w:val="0"/>
        <w:spacing w:after="240" w:line="240" w:lineRule="auto"/>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lang w:val="en-US"/>
        </w:rPr>
        <w:t>I</w:t>
      </w:r>
      <w:r w:rsidRPr="00593459">
        <w:rPr>
          <w:rFonts w:ascii="Times New Roman" w:eastAsia="Times New Roman" w:hAnsi="Times New Roman" w:cs="Times New Roman"/>
          <w:b/>
          <w:sz w:val="20"/>
          <w:szCs w:val="20"/>
        </w:rPr>
        <w:t>. Общие положения</w:t>
      </w:r>
    </w:p>
    <w:p w:rsidR="00593459" w:rsidRPr="00593459" w:rsidRDefault="00593459" w:rsidP="00593459">
      <w:pPr>
        <w:widowControl w:val="0"/>
        <w:autoSpaceDE w:val="0"/>
        <w:autoSpaceDN w:val="0"/>
        <w:adjustRightInd w:val="0"/>
        <w:spacing w:after="240" w:line="240" w:lineRule="auto"/>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Предмет регулирования административного регламента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1.1. Административный регламент предоставления муниципальной услуги «Выдача копий финансово-лицевых счетов, справок и иных документов в сфере жилищно-коммунального хозяйства, выдача которых относится к полномочиям учреждения» (далее - административный регламент), определяет порядок, сроки и последовательность действий (административных процедур) Муниципального бюджетного учреждения «Жилищное управление» (далее – МБУ «Жилищное управление»),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подготовке и выдаче справок и иных документов в сфере жилищно-коммунального хозяйства (далее – муниципальная услуга).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района «Ижемский».</w:t>
      </w:r>
    </w:p>
    <w:p w:rsidR="00593459" w:rsidRPr="00593459" w:rsidRDefault="00593459" w:rsidP="00593459">
      <w:pPr>
        <w:widowControl w:val="0"/>
        <w:autoSpaceDE w:val="0"/>
        <w:autoSpaceDN w:val="0"/>
        <w:adjustRightInd w:val="0"/>
        <w:spacing w:after="0" w:line="240" w:lineRule="auto"/>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Круг заявителей</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1.2. Заявителями являются физические лица (в том числе индивидуальные предприниматели) и юридические лица.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1.3.</w:t>
      </w:r>
      <w:r w:rsidRPr="00593459">
        <w:rPr>
          <w:rFonts w:ascii="Times New Roman" w:eastAsia="Times New Roman" w:hAnsi="Times New Roman" w:cs="Times New Roman"/>
          <w:sz w:val="20"/>
          <w:szCs w:val="20"/>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Требования к порядку информирования</w:t>
      </w:r>
    </w:p>
    <w:p w:rsidR="00593459" w:rsidRPr="00593459" w:rsidRDefault="00593459" w:rsidP="0059345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о правилах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lang w:eastAsia="en-US"/>
        </w:rPr>
        <w:t xml:space="preserve">1.4. </w:t>
      </w:r>
      <w:r w:rsidRPr="00593459">
        <w:rPr>
          <w:rFonts w:ascii="Times New Roman" w:eastAsia="Times New Roman" w:hAnsi="Times New Roman" w:cs="Times New Roman"/>
          <w:sz w:val="20"/>
          <w:szCs w:val="20"/>
        </w:rPr>
        <w:t>Информация о порядке предоставления муниципальной услуги</w:t>
      </w:r>
      <w:r w:rsidRPr="00593459">
        <w:rPr>
          <w:rFonts w:ascii="Times New Roman" w:eastAsia="Times New Roman" w:hAnsi="Times New Roman" w:cs="Times New Roman"/>
          <w:sz w:val="20"/>
          <w:szCs w:val="20"/>
          <w:lang w:eastAsia="en-US"/>
        </w:rPr>
        <w:t xml:space="preserve"> </w:t>
      </w:r>
      <w:r w:rsidRPr="00593459">
        <w:rPr>
          <w:rFonts w:ascii="Times New Roman" w:eastAsia="Times New Roman" w:hAnsi="Times New Roman" w:cs="Times New Roman"/>
          <w:sz w:val="20"/>
          <w:szCs w:val="20"/>
        </w:rPr>
        <w:t>размещается:</w:t>
      </w:r>
    </w:p>
    <w:p w:rsidR="00593459" w:rsidRPr="00593459" w:rsidRDefault="00593459" w:rsidP="00B14CC6">
      <w:pPr>
        <w:widowControl w:val="0"/>
        <w:numPr>
          <w:ilvl w:val="0"/>
          <w:numId w:val="26"/>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i/>
          <w:sz w:val="20"/>
          <w:szCs w:val="20"/>
        </w:rPr>
      </w:pPr>
      <w:r w:rsidRPr="00593459">
        <w:rPr>
          <w:rFonts w:ascii="Times New Roman" w:eastAsia="Times New Roman" w:hAnsi="Times New Roman" w:cs="Times New Roman"/>
          <w:sz w:val="20"/>
          <w:szCs w:val="20"/>
        </w:rPr>
        <w:t xml:space="preserve"> на информационных стендах, расположенных в МБУ «Жилищное управление»;</w:t>
      </w:r>
    </w:p>
    <w:p w:rsidR="00593459" w:rsidRPr="00593459" w:rsidRDefault="00593459" w:rsidP="00B14CC6">
      <w:pPr>
        <w:widowControl w:val="0"/>
        <w:numPr>
          <w:ilvl w:val="0"/>
          <w:numId w:val="2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в электронном виде в информационно-телекоммуникационной сети Интернет (далее – сеть Интернет): </w:t>
      </w:r>
    </w:p>
    <w:p w:rsidR="00593459" w:rsidRPr="00593459" w:rsidRDefault="00593459" w:rsidP="005934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на официальном сайте </w:t>
      </w:r>
      <w:r w:rsidRPr="00593459">
        <w:rPr>
          <w:rFonts w:ascii="Times New Roman" w:eastAsia="Times New Roman" w:hAnsi="Times New Roman" w:cs="Times New Roman"/>
          <w:sz w:val="20"/>
          <w:szCs w:val="20"/>
          <w:lang w:val="en-US"/>
        </w:rPr>
        <w:t>www</w:t>
      </w:r>
      <w:r w:rsidRPr="00593459">
        <w:rPr>
          <w:rFonts w:ascii="Times New Roman" w:eastAsia="Times New Roman" w:hAnsi="Times New Roman" w:cs="Times New Roman"/>
          <w:sz w:val="20"/>
          <w:szCs w:val="20"/>
        </w:rPr>
        <w:t>.</w:t>
      </w:r>
      <w:r w:rsidRPr="00593459">
        <w:rPr>
          <w:rFonts w:ascii="Times New Roman" w:eastAsia="Times New Roman" w:hAnsi="Times New Roman" w:cs="Times New Roman"/>
          <w:sz w:val="20"/>
          <w:szCs w:val="20"/>
          <w:lang w:val="en-US"/>
        </w:rPr>
        <w:t>izhma</w:t>
      </w:r>
      <w:r w:rsidRPr="00593459">
        <w:rPr>
          <w:rFonts w:ascii="Times New Roman" w:eastAsia="Times New Roman" w:hAnsi="Times New Roman" w:cs="Times New Roman"/>
          <w:sz w:val="20"/>
          <w:szCs w:val="20"/>
        </w:rPr>
        <w:t>.</w:t>
      </w:r>
      <w:r w:rsidRPr="00593459">
        <w:rPr>
          <w:rFonts w:ascii="Times New Roman" w:eastAsia="Times New Roman" w:hAnsi="Times New Roman" w:cs="Times New Roman"/>
          <w:sz w:val="20"/>
          <w:szCs w:val="20"/>
          <w:lang w:val="en-US"/>
        </w:rPr>
        <w:t>ru</w:t>
      </w:r>
      <w:r w:rsidRPr="00593459">
        <w:rPr>
          <w:rFonts w:ascii="Times New Roman" w:eastAsia="Times New Roman" w:hAnsi="Times New Roman" w:cs="Times New Roman"/>
          <w:i/>
          <w:sz w:val="20"/>
          <w:szCs w:val="20"/>
        </w:rPr>
        <w:t>;</w:t>
      </w:r>
    </w:p>
    <w:p w:rsidR="00593459" w:rsidRPr="00593459" w:rsidRDefault="00593459" w:rsidP="005934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rPr>
        <w:t xml:space="preserve">- в федеральной государственной информационной системе </w:t>
      </w:r>
      <w:r w:rsidRPr="00593459">
        <w:rPr>
          <w:rFonts w:ascii="Times New Roman" w:eastAsia="Times New Roman" w:hAnsi="Times New Roman" w:cs="Times New Roman"/>
          <w:sz w:val="20"/>
          <w:szCs w:val="20"/>
          <w:lang w:eastAsia="en-US"/>
        </w:rPr>
        <w:t>«Единый портал государственных и муниципальных услуг (функций)» (</w:t>
      </w:r>
      <w:r w:rsidRPr="00593459">
        <w:rPr>
          <w:rFonts w:ascii="Times New Roman" w:eastAsia="Times New Roman" w:hAnsi="Times New Roman" w:cs="Times New Roman"/>
          <w:sz w:val="20"/>
          <w:szCs w:val="20"/>
        </w:rPr>
        <w:t>http://www.gosuslugi.ru/</w:t>
      </w:r>
      <w:r w:rsidRPr="00593459">
        <w:rPr>
          <w:rFonts w:ascii="Times New Roman" w:eastAsia="Times New Roman" w:hAnsi="Times New Roman" w:cs="Times New Roman"/>
          <w:sz w:val="20"/>
          <w:szCs w:val="20"/>
          <w:lang w:eastAsia="en-US"/>
        </w:rPr>
        <w:t>) и региональной информационной системе «Портал государственных и муниципальных услуг (функций) Республики Коми» (</w:t>
      </w:r>
      <w:hyperlink r:id="rId54" w:history="1">
        <w:r w:rsidRPr="00593459">
          <w:rPr>
            <w:rFonts w:ascii="Times New Roman" w:eastAsia="Times New Roman" w:hAnsi="Times New Roman" w:cs="Times New Roman"/>
            <w:color w:val="0000FF"/>
            <w:sz w:val="20"/>
            <w:szCs w:val="20"/>
            <w:u w:val="single"/>
            <w:lang w:eastAsia="en-US"/>
          </w:rPr>
          <w:t>http://pgu.rkomi.ru/</w:t>
        </w:r>
      </w:hyperlink>
      <w:r w:rsidRPr="00593459">
        <w:rPr>
          <w:rFonts w:ascii="Times New Roman" w:eastAsia="Times New Roman" w:hAnsi="Times New Roman" w:cs="Times New Roman"/>
          <w:sz w:val="20"/>
          <w:szCs w:val="20"/>
        </w:rPr>
        <w:t>)</w:t>
      </w:r>
      <w:r w:rsidRPr="00593459">
        <w:rPr>
          <w:rFonts w:ascii="Times New Roman" w:eastAsia="Times New Roman" w:hAnsi="Times New Roman" w:cs="Times New Roman"/>
          <w:sz w:val="20"/>
          <w:szCs w:val="20"/>
          <w:lang w:eastAsia="en-US"/>
        </w:rPr>
        <w:t>.</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Информацию о порядке предоставления муниципальной услуги  можно получить:</w:t>
      </w:r>
    </w:p>
    <w:p w:rsidR="00593459" w:rsidRPr="00593459" w:rsidRDefault="00593459" w:rsidP="00B14CC6">
      <w:pPr>
        <w:widowControl w:val="0"/>
        <w:numPr>
          <w:ilvl w:val="0"/>
          <w:numId w:val="29"/>
        </w:numPr>
        <w:tabs>
          <w:tab w:val="num" w:pos="0"/>
        </w:tabs>
        <w:autoSpaceDE w:val="0"/>
        <w:autoSpaceDN w:val="0"/>
        <w:adjustRightInd w:val="0"/>
        <w:spacing w:after="0" w:line="240" w:lineRule="auto"/>
        <w:ind w:left="0" w:firstLine="1069"/>
        <w:jc w:val="both"/>
        <w:rPr>
          <w:rFonts w:ascii="Times New Roman" w:eastAsia="Times New Roman" w:hAnsi="Times New Roman" w:cs="Times New Roman"/>
          <w:i/>
          <w:sz w:val="20"/>
          <w:szCs w:val="20"/>
        </w:rPr>
      </w:pPr>
      <w:r w:rsidRPr="00593459">
        <w:rPr>
          <w:rFonts w:ascii="Times New Roman" w:eastAsia="Times New Roman" w:hAnsi="Times New Roman" w:cs="Times New Roman"/>
          <w:sz w:val="20"/>
          <w:szCs w:val="20"/>
        </w:rPr>
        <w:t>посредством телефонной связи по номеру МБУ «Жилищного управления» (телефон: 8(82140) 94-2-45);</w:t>
      </w:r>
    </w:p>
    <w:p w:rsidR="00593459" w:rsidRPr="00593459" w:rsidRDefault="00593459" w:rsidP="00B14CC6">
      <w:pPr>
        <w:widowControl w:val="0"/>
        <w:numPr>
          <w:ilvl w:val="0"/>
          <w:numId w:val="29"/>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посредством факсимильного сообщения;</w:t>
      </w:r>
    </w:p>
    <w:p w:rsidR="00593459" w:rsidRPr="00593459" w:rsidRDefault="00593459" w:rsidP="00B14CC6">
      <w:pPr>
        <w:widowControl w:val="0"/>
        <w:numPr>
          <w:ilvl w:val="0"/>
          <w:numId w:val="29"/>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личном обращении в МБУ «Жилищное управление»;</w:t>
      </w:r>
    </w:p>
    <w:p w:rsidR="00593459" w:rsidRPr="00593459" w:rsidRDefault="00593459" w:rsidP="00B14CC6">
      <w:pPr>
        <w:widowControl w:val="0"/>
        <w:numPr>
          <w:ilvl w:val="0"/>
          <w:numId w:val="29"/>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письменном обращении в МБУ «Жилищное управление»,</w:t>
      </w:r>
      <w:r w:rsidRPr="00593459">
        <w:rPr>
          <w:rFonts w:ascii="Times New Roman" w:eastAsia="Times New Roman" w:hAnsi="Times New Roman" w:cs="Times New Roman"/>
          <w:sz w:val="20"/>
          <w:szCs w:val="20"/>
          <w:lang w:eastAsia="en-US"/>
        </w:rPr>
        <w:t xml:space="preserve"> </w:t>
      </w:r>
      <w:r w:rsidRPr="00593459">
        <w:rPr>
          <w:rFonts w:ascii="Times New Roman" w:eastAsia="Times New Roman" w:hAnsi="Times New Roman" w:cs="Times New Roman"/>
          <w:sz w:val="20"/>
          <w:szCs w:val="20"/>
        </w:rPr>
        <w:t>в том числе по электронной почте;</w:t>
      </w:r>
    </w:p>
    <w:p w:rsidR="00593459" w:rsidRPr="00593459" w:rsidRDefault="00593459" w:rsidP="00B14CC6">
      <w:pPr>
        <w:widowControl w:val="0"/>
        <w:numPr>
          <w:ilvl w:val="0"/>
          <w:numId w:val="29"/>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путем публичного информирования.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Информация о порядке предоставления муниципальной услуги должна содержать:</w:t>
      </w:r>
    </w:p>
    <w:p w:rsidR="00593459" w:rsidRPr="00593459" w:rsidRDefault="00593459" w:rsidP="00B14CC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сведения о порядке предоставления муниципальной услуги;</w:t>
      </w:r>
    </w:p>
    <w:p w:rsidR="00593459" w:rsidRPr="00593459" w:rsidRDefault="00593459" w:rsidP="00B14CC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категории заявителей;</w:t>
      </w:r>
    </w:p>
    <w:p w:rsidR="00593459" w:rsidRPr="00593459" w:rsidRDefault="00593459" w:rsidP="00B14CC6">
      <w:pPr>
        <w:widowControl w:val="0"/>
        <w:numPr>
          <w:ilvl w:val="0"/>
          <w:numId w:val="30"/>
        </w:numPr>
        <w:tabs>
          <w:tab w:val="num" w:pos="0"/>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адрес МБУ «Жилищное управление» для приема документов, необходимых для предоставления муниципальной услуги, режим работы МБУ «Жилищное управление»;</w:t>
      </w:r>
      <w:r w:rsidRPr="00593459">
        <w:rPr>
          <w:rFonts w:ascii="Times New Roman" w:eastAsia="Times New Roman" w:hAnsi="Times New Roman" w:cs="Times New Roman"/>
          <w:i/>
          <w:sz w:val="20"/>
          <w:szCs w:val="20"/>
        </w:rPr>
        <w:t xml:space="preserve"> </w:t>
      </w:r>
    </w:p>
    <w:p w:rsidR="00593459" w:rsidRPr="00593459" w:rsidRDefault="00593459" w:rsidP="00B14CC6">
      <w:pPr>
        <w:widowControl w:val="0"/>
        <w:numPr>
          <w:ilvl w:val="0"/>
          <w:numId w:val="30"/>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порядок передачи результата заявителю;</w:t>
      </w:r>
    </w:p>
    <w:p w:rsidR="00593459" w:rsidRPr="00593459" w:rsidRDefault="00593459" w:rsidP="00B14CC6">
      <w:pPr>
        <w:widowControl w:val="0"/>
        <w:numPr>
          <w:ilvl w:val="0"/>
          <w:numId w:val="30"/>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сведения, которые необходимо указать в заявлении о предоставлении муниципальной услуги;</w:t>
      </w:r>
    </w:p>
    <w:p w:rsidR="00593459" w:rsidRPr="00593459" w:rsidRDefault="00593459" w:rsidP="00B14CC6">
      <w:pPr>
        <w:widowControl w:val="0"/>
        <w:numPr>
          <w:ilvl w:val="0"/>
          <w:numId w:val="30"/>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перечень документов, необходимых для предоставления муниципальной услуги (в том числе с </w:t>
      </w:r>
      <w:r w:rsidRPr="00593459">
        <w:rPr>
          <w:rFonts w:ascii="Times New Roman" w:eastAsia="Times New Roman" w:hAnsi="Times New Roman" w:cs="Times New Roman"/>
          <w:sz w:val="20"/>
          <w:szCs w:val="20"/>
        </w:rPr>
        <w:lastRenderedPageBreak/>
        <w:t>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93459" w:rsidRPr="00593459" w:rsidRDefault="00593459" w:rsidP="00B14CC6">
      <w:pPr>
        <w:widowControl w:val="0"/>
        <w:numPr>
          <w:ilvl w:val="0"/>
          <w:numId w:val="30"/>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срок предоставления муниципальной услуги;</w:t>
      </w:r>
    </w:p>
    <w:p w:rsidR="00593459" w:rsidRPr="00593459" w:rsidRDefault="00593459" w:rsidP="00B14CC6">
      <w:pPr>
        <w:widowControl w:val="0"/>
        <w:numPr>
          <w:ilvl w:val="0"/>
          <w:numId w:val="30"/>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сведения о порядке обжалования действий (бездействия) и решений должностных лиц.</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Консультации по процедуре предоставления муниципальной услуги осуществляются сотрудниками МБУ «Жилищное управление» в соответствии с должностными инструкциями.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ответах на телефонные звонки и личные обращения сотрудники МБУ «Жилищное управление», ответственные за информирование, подробно, четко и в вежливой форме информируют обратившихся заявителей по интересующим их вопросам.</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В случае если для подготовки ответа на устное обращение требуется более продолжительное время, сотрудник МБУ «Жилищное управление»,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МБУ «Жилищное управление» и </w:t>
      </w:r>
      <w:r w:rsidRPr="00593459">
        <w:rPr>
          <w:rFonts w:ascii="Times New Roman" w:eastAsia="Times New Roman" w:hAnsi="Times New Roman" w:cs="Times New Roman"/>
          <w:bCs/>
          <w:sz w:val="20"/>
          <w:szCs w:val="20"/>
          <w:lang w:eastAsia="en-US"/>
        </w:rPr>
        <w:t xml:space="preserve">органами государственной власти,  органами местного самоуправления муниципального района «Ижемский» и сельских поселений «Ижма», «Том», «Щельяюр», «Краснобор», «Мохча», «Сизябск», «Кельчиюр», расположенных на территории Ижемского района, а также учреждениями и организациями  при предоставлении услуги. </w:t>
      </w:r>
      <w:r w:rsidRPr="00593459">
        <w:rPr>
          <w:rFonts w:ascii="Times New Roman" w:eastAsia="Times New Roman" w:hAnsi="Times New Roman" w:cs="Times New Roman"/>
          <w:sz w:val="20"/>
          <w:szCs w:val="20"/>
        </w:rPr>
        <w:t xml:space="preserve">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 случае если предоставление информации, необходимой заявителю, не представляется возможным посредством телефона, сотрудник МБУ «Жилищное управление», принявший телефонный звонок, разъясняет заявителю право обратиться с письменным обращением в МБУ «Жилищное управление» и требования к оформлению обращения.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Ответ на письменное обращение, поступившее в МБУ «Жилищное управление» направляется заявителю в срок, не превышающий 30 календарных дней со дня регистрации обращения.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 муниципального района «Ижемский»- </w:t>
      </w:r>
      <w:hyperlink r:id="rId55" w:history="1">
        <w:r w:rsidRPr="00593459">
          <w:rPr>
            <w:rFonts w:ascii="Times New Roman" w:eastAsia="Times New Roman" w:hAnsi="Times New Roman" w:cs="Times New Roman"/>
            <w:color w:val="0000FF"/>
            <w:sz w:val="20"/>
            <w:szCs w:val="20"/>
            <w:u w:val="single"/>
            <w:lang w:val="en-US"/>
          </w:rPr>
          <w:t>www</w:t>
        </w:r>
        <w:r w:rsidRPr="00593459">
          <w:rPr>
            <w:rFonts w:ascii="Times New Roman" w:eastAsia="Times New Roman" w:hAnsi="Times New Roman" w:cs="Times New Roman"/>
            <w:color w:val="0000FF"/>
            <w:sz w:val="20"/>
            <w:szCs w:val="20"/>
            <w:u w:val="single"/>
          </w:rPr>
          <w:t>.</w:t>
        </w:r>
        <w:r w:rsidRPr="00593459">
          <w:rPr>
            <w:rFonts w:ascii="Times New Roman" w:eastAsia="Times New Roman" w:hAnsi="Times New Roman" w:cs="Times New Roman"/>
            <w:color w:val="0000FF"/>
            <w:sz w:val="20"/>
            <w:szCs w:val="20"/>
            <w:u w:val="single"/>
            <w:lang w:val="en-US"/>
          </w:rPr>
          <w:t>izhma</w:t>
        </w:r>
        <w:r w:rsidRPr="00593459">
          <w:rPr>
            <w:rFonts w:ascii="Times New Roman" w:eastAsia="Times New Roman" w:hAnsi="Times New Roman" w:cs="Times New Roman"/>
            <w:color w:val="0000FF"/>
            <w:sz w:val="20"/>
            <w:szCs w:val="20"/>
            <w:u w:val="single"/>
          </w:rPr>
          <w:t>.</w:t>
        </w:r>
        <w:r w:rsidRPr="00593459">
          <w:rPr>
            <w:rFonts w:ascii="Times New Roman" w:eastAsia="Times New Roman" w:hAnsi="Times New Roman" w:cs="Times New Roman"/>
            <w:color w:val="0000FF"/>
            <w:sz w:val="20"/>
            <w:szCs w:val="20"/>
            <w:u w:val="single"/>
            <w:lang w:val="en-US"/>
          </w:rPr>
          <w:t>ru</w:t>
        </w:r>
      </w:hyperlink>
      <w:r w:rsidRPr="00593459">
        <w:rPr>
          <w:rFonts w:ascii="Times New Roman" w:eastAsia="Times New Roman" w:hAnsi="Times New Roman" w:cs="Times New Roman"/>
          <w:sz w:val="20"/>
          <w:szCs w:val="20"/>
        </w:rPr>
        <w:t xml:space="preserve">.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Прием документов, необходимых для предоставления муниципальной услуги, осуществляется в МБУ «Жилищное управление»</w:t>
      </w:r>
      <w:r w:rsidRPr="00593459">
        <w:rPr>
          <w:rFonts w:ascii="Times New Roman" w:eastAsia="Times New Roman" w:hAnsi="Times New Roman" w:cs="Times New Roman"/>
          <w:i/>
          <w:sz w:val="20"/>
          <w:szCs w:val="20"/>
        </w:rPr>
        <w:t>.</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в МБУ «Жилищное управление» содержится в Приложении № 1 к настоящему административному регламенту.</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lang w:val="en-US"/>
        </w:rPr>
        <w:t>II</w:t>
      </w:r>
      <w:r w:rsidRPr="00593459">
        <w:rPr>
          <w:rFonts w:ascii="Times New Roman" w:eastAsia="Times New Roman" w:hAnsi="Times New Roman" w:cs="Times New Roman"/>
          <w:b/>
          <w:sz w:val="20"/>
          <w:szCs w:val="20"/>
        </w:rPr>
        <w:t>. Стандарт предоставления муниципальной услуги</w:t>
      </w:r>
    </w:p>
    <w:p w:rsidR="00593459" w:rsidRPr="00593459" w:rsidRDefault="00593459" w:rsidP="00593459">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Наименование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 Наименование муниципальной услуги: «Выдача копий финансово-лицевых счетов, справок и иных документов в сфере жилищно-коммунального хозяйства, выдача которых относится к полномочиям учреждения».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Наименование органа, предоставляющего муниципальную услугу</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2.2. Предоставление муниципальной услуги осуществляется в МБУ «Жилищное управление»</w:t>
      </w:r>
      <w:r w:rsidRPr="00593459">
        <w:rPr>
          <w:rFonts w:ascii="Times New Roman" w:eastAsia="Times New Roman" w:hAnsi="Times New Roman" w:cs="Times New Roman"/>
          <w:i/>
          <w:sz w:val="20"/>
          <w:szCs w:val="20"/>
        </w:rPr>
        <w:t>.</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2.3.1. МБУ «Жилищное управление» – в части приема и регистрации документов у заявителя</w:t>
      </w:r>
      <w:r w:rsidRPr="00593459">
        <w:rPr>
          <w:rFonts w:ascii="Times New Roman" w:eastAsia="Times New Roman" w:hAnsi="Times New Roman" w:cs="Times New Roman"/>
          <w:color w:val="000000"/>
          <w:sz w:val="20"/>
          <w:szCs w:val="20"/>
        </w:rPr>
        <w:t xml:space="preserve">, </w:t>
      </w:r>
      <w:r w:rsidRPr="00593459">
        <w:rPr>
          <w:rFonts w:ascii="Times New Roman" w:eastAsia="Times New Roman" w:hAnsi="Times New Roman" w:cs="Times New Roman"/>
          <w:sz w:val="20"/>
          <w:szCs w:val="20"/>
        </w:rPr>
        <w:t xml:space="preserve">принятия решения, выдачи результата </w:t>
      </w:r>
      <w:r w:rsidRPr="00593459">
        <w:rPr>
          <w:rFonts w:ascii="Times New Roman" w:eastAsia="Times New Roman" w:hAnsi="Times New Roman" w:cs="Times New Roman"/>
          <w:color w:val="000000"/>
          <w:sz w:val="20"/>
          <w:szCs w:val="20"/>
        </w:rPr>
        <w:t>муниципальной услуги заявителю</w:t>
      </w:r>
      <w:r w:rsidRPr="00593459">
        <w:rPr>
          <w:rFonts w:ascii="Times New Roman" w:eastAsia="Times New Roman" w:hAnsi="Times New Roman" w:cs="Times New Roman"/>
          <w:sz w:val="20"/>
          <w:szCs w:val="20"/>
        </w:rPr>
        <w:t>.</w:t>
      </w:r>
    </w:p>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rPr>
        <w:t>МБУ «Жилищное управление»</w:t>
      </w:r>
      <w:r w:rsidRPr="00593459">
        <w:rPr>
          <w:rFonts w:ascii="Times New Roman" w:eastAsia="Times New Roman" w:hAnsi="Times New Roman" w:cs="Times New Roman"/>
          <w:sz w:val="20"/>
          <w:szCs w:val="20"/>
          <w:lang w:eastAsia="en-US"/>
        </w:rPr>
        <w:t xml:space="preserve"> не вправе требовать от заявителя:</w:t>
      </w:r>
    </w:p>
    <w:p w:rsidR="00593459" w:rsidRPr="00593459" w:rsidRDefault="00593459" w:rsidP="00593459">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93459">
          <w:rPr>
            <w:rFonts w:ascii="Times New Roman" w:eastAsia="Times New Roman" w:hAnsi="Times New Roman" w:cs="Times New Roman"/>
            <w:sz w:val="20"/>
            <w:szCs w:val="20"/>
            <w:lang w:eastAsia="en-US"/>
          </w:rPr>
          <w:t>2010 г</w:t>
        </w:r>
      </w:smartTag>
      <w:r w:rsidRPr="00593459">
        <w:rPr>
          <w:rFonts w:ascii="Times New Roman" w:eastAsia="Times New Roman" w:hAnsi="Times New Roman" w:cs="Times New Roman"/>
          <w:sz w:val="20"/>
          <w:szCs w:val="20"/>
          <w:lang w:eastAsia="en-US"/>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lastRenderedPageBreak/>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93459">
          <w:rPr>
            <w:rFonts w:ascii="Times New Roman" w:eastAsia="Times New Roman" w:hAnsi="Times New Roman" w:cs="Times New Roman"/>
            <w:sz w:val="20"/>
            <w:szCs w:val="20"/>
            <w:lang w:eastAsia="en-US"/>
          </w:rPr>
          <w:t>2010 г</w:t>
        </w:r>
      </w:smartTag>
      <w:r w:rsidRPr="00593459">
        <w:rPr>
          <w:rFonts w:ascii="Times New Roman" w:eastAsia="Times New Roman" w:hAnsi="Times New Roman" w:cs="Times New Roman"/>
          <w:sz w:val="20"/>
          <w:szCs w:val="20"/>
          <w:lang w:eastAsia="en-US"/>
        </w:rPr>
        <w:t>.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Результат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2.4. Результатом предоставления муниципальной услуги является: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выдача копий финансово-лицевого счета,  справок и иных документов в сфере жилищно-коммунального хозяйства (далее – решение о выдаче документов);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решение об отказе в выдаче копий финансово-лицевого счета,   справок и иных документов в сфере жилищно-коммунального хозяйства (далее – решение об отказе в выдаче документов).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Срок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2.5. Максимальный срок предоставления муниципальной услуги составляет 10 календарных дней, исчисляемых со дня регистрации заявления с документами, необходимыми для предоставления муниципальной услуги.</w:t>
      </w:r>
    </w:p>
    <w:p w:rsidR="00593459" w:rsidRPr="00593459" w:rsidRDefault="00593459" w:rsidP="00593459">
      <w:pPr>
        <w:spacing w:after="0"/>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2.5.1. Время ожидания в очереди для получения от специалистов информации о процедуре предоставления  услуги при личном обращении заявителей, при подаче и получении документов заявителями не должно превышать 30 минут.</w:t>
      </w:r>
    </w:p>
    <w:p w:rsidR="00593459" w:rsidRPr="00593459" w:rsidRDefault="00593459" w:rsidP="00593459">
      <w:pPr>
        <w:tabs>
          <w:tab w:val="left" w:pos="720"/>
        </w:tabs>
        <w:spacing w:after="0"/>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2.5.2. При наличии оснований, отказ должен быть выдан заявителю либо направлено по почте или электронной почте в срок не позднее, чем 30 дней со дня подачи в установленном порядке заявления о предоставлении  услуги.</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Правовые основания для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593459" w:rsidRPr="00593459" w:rsidRDefault="00593459" w:rsidP="00B14CC6">
      <w:pPr>
        <w:widowControl w:val="0"/>
        <w:numPr>
          <w:ilvl w:val="0"/>
          <w:numId w:val="31"/>
        </w:numPr>
        <w:tabs>
          <w:tab w:val="num" w:pos="0"/>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Конституцией Российской Федерации (принята всенародным голосованием 12.12.1993) («Собрание законодательства РФ», 2009, №4, ст. 445);</w:t>
      </w:r>
    </w:p>
    <w:p w:rsidR="00593459" w:rsidRPr="00593459" w:rsidRDefault="00593459" w:rsidP="00B14CC6">
      <w:pPr>
        <w:widowControl w:val="0"/>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Федеральным законом от 22.10.2004 N 125-ФЗ "Об архивном деле в Российской Федерации" ("Собрание законодательства РФ", 25.10.2004, N 43, ст. 4169);</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Федеральным законом от 27.07.2010 N 210-ФЗ "Об организации предоставления государственных и муниципальных услуг" ("Российская газета", N 168, 30.07.2010);</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Федеральным </w:t>
      </w:r>
      <w:hyperlink r:id="rId56" w:history="1">
        <w:r w:rsidRPr="00593459">
          <w:rPr>
            <w:rFonts w:ascii="Times New Roman" w:eastAsia="Times New Roman" w:hAnsi="Times New Roman" w:cs="Times New Roman"/>
            <w:sz w:val="20"/>
            <w:szCs w:val="20"/>
            <w:lang w:eastAsia="en-US"/>
          </w:rPr>
          <w:t>закон</w:t>
        </w:r>
      </w:hyperlink>
      <w:r w:rsidRPr="00593459">
        <w:rPr>
          <w:rFonts w:ascii="Times New Roman" w:eastAsia="Times New Roman" w:hAnsi="Times New Roman" w:cs="Times New Roman"/>
          <w:sz w:val="20"/>
          <w:szCs w:val="20"/>
          <w:lang w:eastAsia="en-US"/>
        </w:rPr>
        <w:t>ом от 06.10.2003 N 131-ФЗ "Об общих принципах организации местного самоуправления в РФ" ("Собрание законодательства РФ", 06.10.2003, N 40, ст. 3822);</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Конституцией Республики Коми («Ведомости Верховного совета Республики Коми», 1994, №2, ст. 21);</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Договоры на выполнение работ от 03.02.2014 года, заключенные с администрациями сельских поселений «Ижма», «Щельяюр», «Том», «Краснобор», «Мохча», «Сизябск», «Кельчиюр»;</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Договор поручения, заключенный между администрацией муниципального района «Ижемский» и МБУ «Жилищное управление» на очередной год;</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Доверенность, выданная администрацией муниципального района «Ижемсктй» на очередной год;</w:t>
      </w:r>
    </w:p>
    <w:p w:rsidR="00593459" w:rsidRPr="00593459" w:rsidRDefault="00593459" w:rsidP="00B14CC6">
      <w:pPr>
        <w:numPr>
          <w:ilvl w:val="0"/>
          <w:numId w:val="31"/>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Устав МБУ «Жилищное управление».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2.7. Для получения муниципальной услуги заявители подают в МБУ «Жилищное управление» заявление о предоставлении муниципальной услуги по рекомендуемой форме, приведенной в Приложении № 2 к настоящему административному регламенту.</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2.7.1. Документы, необходимые для предоставления муниципальной услуги, предоставляются заявителем следующими способами:</w:t>
      </w:r>
    </w:p>
    <w:p w:rsidR="00593459" w:rsidRPr="00593459" w:rsidRDefault="00593459" w:rsidP="00593459">
      <w:pPr>
        <w:tabs>
          <w:tab w:val="left" w:pos="1134"/>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лично;</w:t>
      </w:r>
    </w:p>
    <w:p w:rsidR="00593459" w:rsidRPr="00593459" w:rsidRDefault="00593459" w:rsidP="00593459">
      <w:pPr>
        <w:tabs>
          <w:tab w:val="left" w:pos="1134"/>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посредством  почтового  отправления;</w:t>
      </w:r>
    </w:p>
    <w:p w:rsidR="00593459" w:rsidRPr="00593459" w:rsidRDefault="00593459" w:rsidP="00593459">
      <w:pPr>
        <w:tabs>
          <w:tab w:val="left" w:pos="1134"/>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посредством электронной почты.</w:t>
      </w:r>
    </w:p>
    <w:p w:rsidR="00593459" w:rsidRPr="00593459" w:rsidRDefault="00593459" w:rsidP="00593459">
      <w:pPr>
        <w:tabs>
          <w:tab w:val="left" w:pos="1134"/>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2.7.2. Варианты предоставления документов:</w:t>
      </w:r>
    </w:p>
    <w:p w:rsidR="00593459" w:rsidRPr="00593459" w:rsidRDefault="00593459" w:rsidP="00B14CC6">
      <w:pPr>
        <w:numPr>
          <w:ilvl w:val="0"/>
          <w:numId w:val="27"/>
        </w:numPr>
        <w:tabs>
          <w:tab w:val="left" w:pos="900"/>
        </w:tabs>
        <w:spacing w:after="0" w:line="240" w:lineRule="auto"/>
        <w:ind w:left="0"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при личном обращении заявитель предоставляет  оригиналы документов;</w:t>
      </w:r>
    </w:p>
    <w:p w:rsidR="00593459" w:rsidRPr="00593459" w:rsidRDefault="00593459" w:rsidP="00593459">
      <w:pPr>
        <w:tabs>
          <w:tab w:val="left" w:pos="0"/>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lastRenderedPageBreak/>
        <w:t>- при направлении заявления и документов, указанных в пунктах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bookmarkStart w:id="24" w:name="Par45"/>
      <w:bookmarkEnd w:id="24"/>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2.9.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Исчерпывающий перечень оснований для приостановления</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или отказа в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2.10. Приостановление предоставления муниципальной услуги не предусмотрено.</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2.11. В предоставлении муниципальной услуги может быть отказано в случаях:</w:t>
      </w:r>
    </w:p>
    <w:p w:rsidR="00593459" w:rsidRPr="00593459" w:rsidRDefault="00593459" w:rsidP="00B14CC6">
      <w:pPr>
        <w:widowControl w:val="0"/>
        <w:numPr>
          <w:ilvl w:val="0"/>
          <w:numId w:val="32"/>
        </w:numPr>
        <w:tabs>
          <w:tab w:val="num" w:pos="0"/>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наличия в представленных документах недостоверной информации;</w:t>
      </w:r>
    </w:p>
    <w:p w:rsidR="00593459" w:rsidRPr="00593459" w:rsidRDefault="00593459" w:rsidP="00B14CC6">
      <w:pPr>
        <w:widowControl w:val="0"/>
        <w:numPr>
          <w:ilvl w:val="0"/>
          <w:numId w:val="32"/>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отсутствия запрашиваемых документов.</w:t>
      </w:r>
    </w:p>
    <w:p w:rsidR="00593459" w:rsidRPr="00593459" w:rsidRDefault="00593459" w:rsidP="00593459">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2.12. Услуги, необходимые и обязательные для предоставления муниципальной услуги, отсутствуют.</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Порядок, размер и основания взимания</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государственной пошлины или иной платы,</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взимаемой за предоставление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2.13. Муниципальная услуга предоставляется бесплатно.</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2.14. Услуги, необходимые и обязательные для предоставления муниципальной услуги, отсутствуют.</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Максимальный срок ожидания в очереди при подаче запроса</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о предоставлении муниципальной услуги и при получении</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результата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2.15.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Срок регистрации запроса заявителя о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2.16. Заявление и прилагаемые к нему документы регистрируются в день их поступления.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Требования к помещениям, в которых предоставляются</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муниципальные услуги, к местам ожидания и приема заявителей,</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размещению и оформлению визуальной,</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текстовой и мультимедийной информации</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о порядке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tabs>
          <w:tab w:val="left" w:pos="709"/>
        </w:tabs>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lang w:eastAsia="en-US"/>
        </w:rPr>
        <w:t>2.17. Здание (помещение) МБУ «Жилищное управление» оборудуется информационной табличкой (вывеской) с указанием полного наименования.</w:t>
      </w:r>
    </w:p>
    <w:p w:rsidR="00593459" w:rsidRPr="00593459" w:rsidRDefault="00593459" w:rsidP="00593459">
      <w:pPr>
        <w:tabs>
          <w:tab w:val="left" w:pos="709"/>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93459" w:rsidRPr="00593459" w:rsidRDefault="00593459" w:rsidP="00593459">
      <w:pPr>
        <w:tabs>
          <w:tab w:val="left" w:pos="709"/>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93459" w:rsidRPr="00593459" w:rsidRDefault="00593459" w:rsidP="00593459">
      <w:pPr>
        <w:tabs>
          <w:tab w:val="left" w:pos="709"/>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93459" w:rsidRPr="00593459" w:rsidRDefault="00593459" w:rsidP="00593459">
      <w:pPr>
        <w:shd w:val="clear" w:color="auto" w:fill="FFFFFF"/>
        <w:tabs>
          <w:tab w:val="left" w:pos="709"/>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Информационные стенды должны содержать:</w:t>
      </w:r>
    </w:p>
    <w:p w:rsidR="00593459" w:rsidRPr="00593459" w:rsidRDefault="00593459" w:rsidP="00B14CC6">
      <w:pPr>
        <w:numPr>
          <w:ilvl w:val="0"/>
          <w:numId w:val="28"/>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сведения о местонахождении, контактных телефонах, графике (режиме) работы учреждения, осуществляющего предоставление муниципальной услуги;</w:t>
      </w:r>
    </w:p>
    <w:p w:rsidR="00593459" w:rsidRPr="00593459" w:rsidRDefault="00593459" w:rsidP="00B14CC6">
      <w:pPr>
        <w:numPr>
          <w:ilvl w:val="0"/>
          <w:numId w:val="28"/>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593459" w:rsidRPr="00593459" w:rsidRDefault="00593459" w:rsidP="00B14CC6">
      <w:pPr>
        <w:numPr>
          <w:ilvl w:val="0"/>
          <w:numId w:val="28"/>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593459" w:rsidRPr="00593459" w:rsidRDefault="00593459" w:rsidP="00593459">
      <w:pPr>
        <w:shd w:val="clear" w:color="auto" w:fill="FFFFFF"/>
        <w:tabs>
          <w:tab w:val="left" w:pos="709"/>
          <w:tab w:val="left" w:pos="993"/>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93459" w:rsidRPr="00593459" w:rsidRDefault="00593459" w:rsidP="00593459">
      <w:pPr>
        <w:tabs>
          <w:tab w:val="left" w:pos="709"/>
        </w:tabs>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Показатели доступности и качества муниципальных услуг</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2.18.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593459" w:rsidRPr="00593459" w:rsidTr="00593459">
        <w:tc>
          <w:tcPr>
            <w:tcW w:w="5343" w:type="dxa"/>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Показатели</w:t>
            </w:r>
          </w:p>
        </w:tc>
        <w:tc>
          <w:tcPr>
            <w:tcW w:w="1471" w:type="dxa"/>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Единица</w:t>
            </w:r>
          </w:p>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измерения</w:t>
            </w:r>
          </w:p>
        </w:tc>
        <w:tc>
          <w:tcPr>
            <w:tcW w:w="2757" w:type="dxa"/>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Нормативное значение показателя</w:t>
            </w:r>
          </w:p>
        </w:tc>
      </w:tr>
      <w:tr w:rsidR="00593459" w:rsidRPr="00593459" w:rsidTr="00593459">
        <w:tc>
          <w:tcPr>
            <w:tcW w:w="9571" w:type="dxa"/>
            <w:gridSpan w:val="3"/>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Показатели доступности</w:t>
            </w:r>
          </w:p>
        </w:tc>
      </w:tr>
      <w:tr w:rsidR="00593459" w:rsidRPr="00593459" w:rsidTr="00593459">
        <w:tc>
          <w:tcPr>
            <w:tcW w:w="5343" w:type="dxa"/>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да/нет</w:t>
            </w:r>
          </w:p>
        </w:tc>
        <w:tc>
          <w:tcPr>
            <w:tcW w:w="2757" w:type="dxa"/>
            <w:vAlign w:val="center"/>
          </w:tcPr>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да</w:t>
            </w:r>
          </w:p>
        </w:tc>
      </w:tr>
      <w:tr w:rsidR="00593459" w:rsidRPr="00593459" w:rsidTr="00593459">
        <w:tc>
          <w:tcPr>
            <w:tcW w:w="9571" w:type="dxa"/>
            <w:gridSpan w:val="3"/>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Показатели качества</w:t>
            </w:r>
          </w:p>
        </w:tc>
      </w:tr>
      <w:tr w:rsidR="00593459" w:rsidRPr="00593459" w:rsidTr="00593459">
        <w:tc>
          <w:tcPr>
            <w:tcW w:w="5343" w:type="dxa"/>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Удельный вес заявлений</w:t>
            </w:r>
            <w:r w:rsidRPr="00593459">
              <w:rPr>
                <w:rFonts w:ascii="Times New Roman" w:eastAsia="Times New Roman" w:hAnsi="Times New Roman" w:cs="Times New Roman"/>
                <w:bCs/>
                <w:sz w:val="20"/>
                <w:szCs w:val="20"/>
              </w:rPr>
              <w:t xml:space="preserve"> граждан, рассмотренных в установленный срок</w:t>
            </w:r>
            <w:r w:rsidRPr="00593459">
              <w:rPr>
                <w:rFonts w:ascii="Times New Roman" w:eastAsia="Times New Roman" w:hAnsi="Times New Roman" w:cs="Times New Roman"/>
                <w:sz w:val="20"/>
                <w:szCs w:val="20"/>
              </w:rPr>
              <w:t>, в общем количестве обращений граждан в Органе</w:t>
            </w:r>
          </w:p>
        </w:tc>
        <w:tc>
          <w:tcPr>
            <w:tcW w:w="1471" w:type="dxa"/>
            <w:vAlign w:val="center"/>
          </w:tcPr>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w:t>
            </w:r>
          </w:p>
        </w:tc>
        <w:tc>
          <w:tcPr>
            <w:tcW w:w="2757" w:type="dxa"/>
            <w:vAlign w:val="center"/>
          </w:tcPr>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100</w:t>
            </w:r>
          </w:p>
        </w:tc>
      </w:tr>
      <w:tr w:rsidR="00593459" w:rsidRPr="00593459" w:rsidTr="00593459">
        <w:tc>
          <w:tcPr>
            <w:tcW w:w="5343" w:type="dxa"/>
          </w:tcPr>
          <w:p w:rsidR="00593459" w:rsidRPr="00593459" w:rsidRDefault="00593459" w:rsidP="00593459">
            <w:pPr>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Удельный вес обоснованных жалоб в общем количестве заявлений на предоставление  муниципальной услуги в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ab/>
            </w:r>
          </w:p>
        </w:tc>
        <w:tc>
          <w:tcPr>
            <w:tcW w:w="1471" w:type="dxa"/>
            <w:vAlign w:val="center"/>
          </w:tcPr>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w:t>
            </w:r>
          </w:p>
        </w:tc>
        <w:tc>
          <w:tcPr>
            <w:tcW w:w="2757" w:type="dxa"/>
            <w:vAlign w:val="center"/>
          </w:tcPr>
          <w:p w:rsidR="00593459" w:rsidRPr="00593459" w:rsidRDefault="00593459" w:rsidP="0059345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0</w:t>
            </w:r>
          </w:p>
        </w:tc>
      </w:tr>
    </w:tbl>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lang w:val="en-US"/>
        </w:rPr>
        <w:t>III</w:t>
      </w:r>
      <w:r w:rsidRPr="00593459">
        <w:rPr>
          <w:rFonts w:ascii="Times New Roman" w:eastAsia="Times New Roman" w:hAnsi="Times New Roman" w:cs="Times New Roman"/>
          <w:b/>
          <w:sz w:val="20"/>
          <w:szCs w:val="20"/>
        </w:rPr>
        <w:t>. Состав, последовательность и сроки выполнения</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административных процедур, требования к их выполнению</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3.1. Предоставление муниципальной услуги включает в себя следующие административные процедуры: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прием и регистрация в МБУ «Жилищное управление» заявлений о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подготовка копий финансово-лицевого счета, справок и иных документов в сфере жилищно-коммунального хозяйства, либо отказа в выдаче копий финансово-лицевого счета, справок и иных документов в сфере жилищно-коммунального хозяйства;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 выдача заявителю результата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Блок-схема предоставления муниципальной услуги приведена в Приложении № 3 к настоящему </w:t>
      </w:r>
      <w:r w:rsidRPr="00593459">
        <w:rPr>
          <w:rFonts w:ascii="Times New Roman" w:eastAsia="Times New Roman" w:hAnsi="Times New Roman" w:cs="Times New Roman"/>
          <w:sz w:val="20"/>
          <w:szCs w:val="20"/>
        </w:rPr>
        <w:lastRenderedPageBreak/>
        <w:t>административному регламенту.</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Прием и регистрация в МБУ «Жилищное управление» заявлений о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3.2. Основанием для начала исполнения административной процедуры является обращение заявителя в МБУ «Жилищное управление» о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Обращение заявителя в МБУ «Жилищное управление» может осуществляться в очной и заочной форме путем подачи заявления и иных документов.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заочной форме подачи документов заявитель может направить заявление (документы), указанное в пункте 2.7 настоящего административного регламента, в бумажном виде, в виде копий документов на бумажном носителе.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МБУ «Жилищное управление», либо оформлено заранее.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Специалист органа, ответственный за прием документов, осуществляет следующие действия в ходе приема заявителя:</w:t>
      </w:r>
    </w:p>
    <w:p w:rsidR="00593459" w:rsidRPr="00593459" w:rsidRDefault="00593459" w:rsidP="0059345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 устанавливает предмет обращения, проверяет документ, удостоверяющий личность;</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     проверяет полномочия заявителя;</w:t>
      </w:r>
    </w:p>
    <w:p w:rsidR="00593459" w:rsidRPr="00593459" w:rsidRDefault="00593459" w:rsidP="00593459">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593459" w:rsidRPr="00593459" w:rsidRDefault="00593459" w:rsidP="00593459">
      <w:pPr>
        <w:widowControl w:val="0"/>
        <w:tabs>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    проверяет соответствие представленных документов требованиям, удостоверяясь, что:</w:t>
      </w:r>
    </w:p>
    <w:p w:rsidR="00593459" w:rsidRPr="00593459" w:rsidRDefault="00593459" w:rsidP="00B14CC6">
      <w:pPr>
        <w:widowControl w:val="0"/>
        <w:numPr>
          <w:ilvl w:val="0"/>
          <w:numId w:val="33"/>
        </w:numPr>
        <w:tabs>
          <w:tab w:val="num" w:pos="0"/>
        </w:tabs>
        <w:autoSpaceDE w:val="0"/>
        <w:autoSpaceDN w:val="0"/>
        <w:adjustRightInd w:val="0"/>
        <w:spacing w:after="0" w:line="240" w:lineRule="auto"/>
        <w:ind w:left="0" w:firstLine="1140"/>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93459" w:rsidRPr="00593459" w:rsidRDefault="00593459" w:rsidP="00B14CC6">
      <w:pPr>
        <w:widowControl w:val="0"/>
        <w:numPr>
          <w:ilvl w:val="0"/>
          <w:numId w:val="33"/>
        </w:numPr>
        <w:autoSpaceDE w:val="0"/>
        <w:autoSpaceDN w:val="0"/>
        <w:adjustRightInd w:val="0"/>
        <w:spacing w:after="0" w:line="240" w:lineRule="auto"/>
        <w:ind w:left="0" w:firstLine="1140"/>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593459" w:rsidRPr="00593459" w:rsidRDefault="00593459" w:rsidP="00B14CC6">
      <w:pPr>
        <w:widowControl w:val="0"/>
        <w:numPr>
          <w:ilvl w:val="0"/>
          <w:numId w:val="33"/>
        </w:numPr>
        <w:autoSpaceDE w:val="0"/>
        <w:autoSpaceDN w:val="0"/>
        <w:adjustRightInd w:val="0"/>
        <w:spacing w:after="0" w:line="240" w:lineRule="auto"/>
        <w:ind w:left="0" w:firstLine="1140"/>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593459" w:rsidRPr="00593459" w:rsidRDefault="00593459" w:rsidP="00B14CC6">
      <w:pPr>
        <w:widowControl w:val="0"/>
        <w:numPr>
          <w:ilvl w:val="0"/>
          <w:numId w:val="33"/>
        </w:numPr>
        <w:autoSpaceDE w:val="0"/>
        <w:autoSpaceDN w:val="0"/>
        <w:adjustRightInd w:val="0"/>
        <w:spacing w:after="0" w:line="240" w:lineRule="auto"/>
        <w:ind w:left="0" w:firstLine="1140"/>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 документах нет подчисток, приписок, зачеркнутых слов и иных неоговоренных исправлений;</w:t>
      </w:r>
    </w:p>
    <w:p w:rsidR="00593459" w:rsidRPr="00593459" w:rsidRDefault="00593459" w:rsidP="00B14CC6">
      <w:pPr>
        <w:widowControl w:val="0"/>
        <w:numPr>
          <w:ilvl w:val="0"/>
          <w:numId w:val="33"/>
        </w:numPr>
        <w:autoSpaceDE w:val="0"/>
        <w:autoSpaceDN w:val="0"/>
        <w:adjustRightInd w:val="0"/>
        <w:spacing w:after="0" w:line="240" w:lineRule="auto"/>
        <w:ind w:left="0" w:firstLine="1140"/>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документы не исполнены карандашом;</w:t>
      </w:r>
    </w:p>
    <w:p w:rsidR="00593459" w:rsidRPr="00593459" w:rsidRDefault="00593459" w:rsidP="00B14CC6">
      <w:pPr>
        <w:widowControl w:val="0"/>
        <w:numPr>
          <w:ilvl w:val="0"/>
          <w:numId w:val="33"/>
        </w:numPr>
        <w:autoSpaceDE w:val="0"/>
        <w:autoSpaceDN w:val="0"/>
        <w:adjustRightInd w:val="0"/>
        <w:spacing w:after="0" w:line="240" w:lineRule="auto"/>
        <w:ind w:left="0" w:firstLine="1140"/>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принимает решение о приеме у заявителя представленных документов;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93459" w:rsidRPr="00593459" w:rsidRDefault="00593459" w:rsidP="00593459">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 итогам исполнения административной процедуры по приему документов специалист органа, ответственный за прием документов, формирует документы (дело) и передает его специалисту органа, ответственному за межведомственное взаимодействие.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Длительность осуществления всех необходимых действий не может превышать 15 минут.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Если заявитель обратился заочно, специалист органа, ответственный за прием документов:</w:t>
      </w:r>
    </w:p>
    <w:p w:rsidR="00593459" w:rsidRPr="00593459" w:rsidRDefault="00593459" w:rsidP="00B14CC6">
      <w:pPr>
        <w:widowControl w:val="0"/>
        <w:numPr>
          <w:ilvl w:val="0"/>
          <w:numId w:val="34"/>
        </w:numPr>
        <w:tabs>
          <w:tab w:val="num" w:pos="0"/>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регистрирует его под индивидуальным порядковым номером в день поступления документов в информационную систему;</w:t>
      </w:r>
    </w:p>
    <w:p w:rsidR="00593459" w:rsidRPr="00593459" w:rsidRDefault="00593459" w:rsidP="00B14CC6">
      <w:pPr>
        <w:widowControl w:val="0"/>
        <w:numPr>
          <w:ilvl w:val="0"/>
          <w:numId w:val="34"/>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проверяет правильность оформления заявления и правильность оформления иных документов, поступивших от заявителя;</w:t>
      </w:r>
    </w:p>
    <w:p w:rsidR="00593459" w:rsidRPr="00593459" w:rsidRDefault="00593459" w:rsidP="00B14CC6">
      <w:pPr>
        <w:widowControl w:val="0"/>
        <w:numPr>
          <w:ilvl w:val="0"/>
          <w:numId w:val="34"/>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проверяет представленные документы на предмет комплектности;</w:t>
      </w:r>
    </w:p>
    <w:p w:rsidR="00593459" w:rsidRPr="00593459" w:rsidRDefault="00593459" w:rsidP="00B14CC6">
      <w:pPr>
        <w:widowControl w:val="0"/>
        <w:numPr>
          <w:ilvl w:val="0"/>
          <w:numId w:val="34"/>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Максимальный срок исполнения административной процедуры составляет не более 15 минут.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Результатом административной процедуры является прием и регистрация заявления (документов).</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Подготовка копии финансово-лицевого счета, справки и иных документов в сфере жилищно-</w:t>
      </w:r>
      <w:r w:rsidRPr="00593459">
        <w:rPr>
          <w:rFonts w:ascii="Times New Roman" w:eastAsia="Times New Roman" w:hAnsi="Times New Roman" w:cs="Times New Roman"/>
          <w:b/>
          <w:sz w:val="20"/>
          <w:szCs w:val="20"/>
        </w:rPr>
        <w:lastRenderedPageBreak/>
        <w:t xml:space="preserve">коммунального хозяйства, либо отказа в выдаче копии финансово-лицевого счета, справок и иных документов в сфере жилищно-коммунального хозяйства </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3.3. Основанием для начала исполнения административной процедуры является передача в МБУ «Жилищное управление» полного комплекта документов, необходимых для принятия решения.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административного регламента.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подготовить копию финансово-лицевого счета, справку или иной документ в сфере жилищно-коммунального хозяйства;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отказать в выдаче копии финансово-лицевого счета, справок и иных документов в сфере жилищно-коммунального хозяйства (в случае наличия оснований, предусмотренных пунктом 2.11 настоящего административного регламента).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Специалист органа, ответственный за принятие решения о предоставлении услуги, в двух экземплярах осуществляет оформление справки или иного документа в сфере жилищно-коммунального хозяйства либо решения об отказе в выдаче документов и передает его на подпись руководителю органа.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Руководитель органа подписывает копию финансово-лицевого счета, справку или иной документ в сфере жилищно-коммунального хозяйства (решение об отказе в выдаче) в течение 1 рабочего дня.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Специалист органа, ответственный за принятие решения о предоставлении услуги, направляет один экземпляр копии финансово-лицевого счета, справки или иного документа в сфере жилищно-коммунального хозяйства (решения об отказе в выдаче) сотруднику органа, ответственному за выдачу результата предоставления услуги, для выдачи его заявителю, а второй экземпляр передается в орган.</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Максимальный срок исполнения административной процедуры составляет не более 8 календарных дней со дня получения из МБУ «Жилищное управление» полного комплекта документов, необходимых для принятия решения.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Результатом административной процедуры является принятие органом  решения о выдаче документов или решения об отказе в выдаче документов и направление принятого решения сотруднику органа, ответственному за выдачу результата предоставления услуги, для выдачи его заявителю.</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Выдача заявителю результата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3.4. Основанием начала исполнения административной процедуры является поступление сотруднику органа,</w:t>
      </w:r>
      <w:r w:rsidRPr="00593459">
        <w:rPr>
          <w:rFonts w:ascii="Times New Roman" w:eastAsia="Times New Roman" w:hAnsi="Times New Roman" w:cs="Times New Roman"/>
          <w:i/>
          <w:sz w:val="20"/>
          <w:szCs w:val="20"/>
        </w:rPr>
        <w:t xml:space="preserve"> </w:t>
      </w:r>
      <w:r w:rsidRPr="00593459">
        <w:rPr>
          <w:rFonts w:ascii="Times New Roman" w:eastAsia="Times New Roman" w:hAnsi="Times New Roman" w:cs="Times New Roman"/>
          <w:sz w:val="20"/>
          <w:szCs w:val="20"/>
        </w:rPr>
        <w:t>ответственному за выдачу результата предоставления услуги, решения о выдаче документов или решения об отказе в выдаче документов (далее - документ, являющийся результатом предоставления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В случае если заявитель изъявил желание получить результат услуги в </w:t>
      </w:r>
      <w:r w:rsidRPr="00593459">
        <w:rPr>
          <w:rFonts w:ascii="Times New Roman" w:eastAsia="Times New Roman" w:hAnsi="Times New Roman" w:cs="Times New Roman"/>
          <w:sz w:val="20"/>
          <w:szCs w:val="20"/>
          <w:lang w:eastAsia="en-US"/>
        </w:rPr>
        <w:t>органе</w:t>
      </w:r>
      <w:r w:rsidRPr="00593459">
        <w:rPr>
          <w:rFonts w:ascii="Times New Roman" w:eastAsia="Times New Roman" w:hAnsi="Times New Roman" w:cs="Times New Roman"/>
          <w:sz w:val="20"/>
          <w:szCs w:val="20"/>
        </w:rPr>
        <w:t xml:space="preserve">, при поступлении документа, являющегося результатом предоставления услуги сотрудник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0"/>
          <w:szCs w:val="20"/>
        </w:rPr>
      </w:pPr>
      <w:r w:rsidRPr="00593459">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Выдачу документа, являющегося результатом предоставления услуги, осуществляет сотрудник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ответственный за выдачу результата предоставления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rPr>
        <w:t xml:space="preserve">Максимальный срок исполнения административной процедуры составляет </w:t>
      </w:r>
      <w:r w:rsidRPr="00593459">
        <w:rPr>
          <w:rFonts w:ascii="Times New Roman" w:eastAsia="Times New Roman" w:hAnsi="Times New Roman" w:cs="Times New Roman"/>
          <w:sz w:val="20"/>
          <w:szCs w:val="20"/>
          <w:lang w:eastAsia="en-US"/>
        </w:rPr>
        <w:t>один календарный день со дня принятия органом решения.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Результатом исполнения административной процедуры является выдача заявителю копии финансово-лицевого счета, справки и иных документов в сфере жилищно-коммунального хозяйства.</w:t>
      </w:r>
    </w:p>
    <w:p w:rsidR="00593459" w:rsidRPr="00593459" w:rsidRDefault="00593459" w:rsidP="00593459">
      <w:pPr>
        <w:widowControl w:val="0"/>
        <w:autoSpaceDE w:val="0"/>
        <w:autoSpaceDN w:val="0"/>
        <w:adjustRightInd w:val="0"/>
        <w:spacing w:after="0" w:line="240" w:lineRule="auto"/>
        <w:outlineLvl w:val="1"/>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lang w:val="en-US"/>
        </w:rPr>
        <w:t>IV</w:t>
      </w:r>
      <w:r w:rsidRPr="00593459">
        <w:rPr>
          <w:rFonts w:ascii="Times New Roman" w:eastAsia="Times New Roman" w:hAnsi="Times New Roman" w:cs="Times New Roman"/>
          <w:b/>
          <w:sz w:val="20"/>
          <w:szCs w:val="20"/>
        </w:rPr>
        <w:t xml:space="preserve">. Порядок и формы контроля за предоставлением </w:t>
      </w: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муниципальной услуги</w:t>
      </w: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593459">
        <w:rPr>
          <w:rFonts w:ascii="Times New Roman" w:eastAsia="Times New Roman" w:hAnsi="Times New Roman" w:cs="Times New Roman"/>
          <w:sz w:val="20"/>
          <w:szCs w:val="20"/>
        </w:rPr>
        <w:t xml:space="preserve">, </w:t>
      </w:r>
      <w:r w:rsidRPr="00593459">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lastRenderedPageBreak/>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Контроль за деятельностью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xml:space="preserve"> по предоставлению муниципальной услуги осуществляет администрация муниципального района «Ижемский» и администрациями сельских поселений «Ижма», «Том», «Щельяюр», «Краснобор», «Мохча», «Сизябск», «Кельчиюр» курирующих работу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но не реже 1 раза в 3 года.</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Внеплановые проверки проводятся в случае поступления в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93459" w:rsidRPr="00593459" w:rsidRDefault="00593459" w:rsidP="005934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Ответственность должностных лиц</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4.3. Специалист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xml:space="preserve">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Требования к порядку и формам контроля за предоставлением</w:t>
      </w:r>
    </w:p>
    <w:p w:rsidR="00593459" w:rsidRPr="00593459" w:rsidRDefault="00593459" w:rsidP="00593459">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муниципальной услуги, в том числе со стороны граждан,</w:t>
      </w:r>
    </w:p>
    <w:p w:rsidR="00593459" w:rsidRPr="00593459" w:rsidRDefault="00593459" w:rsidP="00593459">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их объединений и организаций</w:t>
      </w:r>
    </w:p>
    <w:p w:rsidR="00593459" w:rsidRPr="00593459" w:rsidRDefault="00593459" w:rsidP="0059345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правоохранительные и органы государственной власти.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lang w:val="en-US"/>
        </w:rPr>
        <w:t>V</w:t>
      </w:r>
      <w:r w:rsidRPr="00593459">
        <w:rPr>
          <w:rFonts w:ascii="Times New Roman" w:eastAsia="Times New Roman" w:hAnsi="Times New Roman" w:cs="Times New Roman"/>
          <w:b/>
          <w:sz w:val="20"/>
          <w:szCs w:val="20"/>
        </w:rPr>
        <w:t>. Досудебный порядок обжалования решения и действия</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(бездействия) органа, представляющего муниципальную услугу,</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а также должностных лиц и муниципальных служащих,</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обеспечивающих ее предоставление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xml:space="preserve"> в досудебном порядке.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5.2. Заявитель может обратиться с жалобой к начальнику </w:t>
      </w:r>
      <w:r w:rsidRPr="00593459">
        <w:rPr>
          <w:rFonts w:ascii="Times New Roman" w:eastAsia="Times New Roman" w:hAnsi="Times New Roman" w:cs="Times New Roman"/>
          <w:sz w:val="20"/>
          <w:szCs w:val="20"/>
          <w:lang w:eastAsia="en-US"/>
        </w:rPr>
        <w:t>МБУ «Жилищное управление» либо к руководителю администрации  муниципального района «Ижемский»</w:t>
      </w:r>
      <w:r w:rsidRPr="00593459">
        <w:rPr>
          <w:rFonts w:ascii="Times New Roman" w:eastAsia="Times New Roman" w:hAnsi="Times New Roman" w:cs="Times New Roman"/>
          <w:sz w:val="20"/>
          <w:szCs w:val="20"/>
        </w:rPr>
        <w:t>, в том числе в следующих случаях:</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нарушение срока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7) отказ </w:t>
      </w:r>
      <w:r w:rsidRPr="00593459">
        <w:rPr>
          <w:rFonts w:ascii="Times New Roman" w:eastAsia="Times New Roman" w:hAnsi="Times New Roman" w:cs="Times New Roman"/>
          <w:sz w:val="20"/>
          <w:szCs w:val="20"/>
          <w:lang w:eastAsia="en-US"/>
        </w:rPr>
        <w:t>органом</w:t>
      </w:r>
      <w:r w:rsidRPr="00593459">
        <w:rPr>
          <w:rFonts w:ascii="Times New Roman" w:eastAsia="Times New Roman" w:hAnsi="Times New Roman" w:cs="Times New Roman"/>
          <w:sz w:val="20"/>
          <w:szCs w:val="20"/>
        </w:rPr>
        <w:t xml:space="preserve">, предоставляющего муниципальную услугу, должностного лица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xml:space="preserve">, предоставляющего </w:t>
      </w:r>
      <w:r w:rsidRPr="00593459">
        <w:rPr>
          <w:rFonts w:ascii="Times New Roman" w:eastAsia="Times New Roman" w:hAnsi="Times New Roman" w:cs="Times New Roman"/>
          <w:sz w:val="20"/>
          <w:szCs w:val="20"/>
        </w:rPr>
        <w:lastRenderedPageBreak/>
        <w:t>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5.3. Жалоба может быть направлена по почте и также может быть принята при личном приеме заявителя.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Жалоба подается в письменной форме на бумажном носителе в </w:t>
      </w:r>
      <w:r w:rsidRPr="00593459">
        <w:rPr>
          <w:rFonts w:ascii="Times New Roman" w:eastAsia="Times New Roman" w:hAnsi="Times New Roman" w:cs="Times New Roman"/>
          <w:sz w:val="20"/>
          <w:szCs w:val="20"/>
          <w:lang w:eastAsia="en-US"/>
        </w:rPr>
        <w:t>орган</w:t>
      </w:r>
      <w:r w:rsidRPr="00593459">
        <w:rPr>
          <w:rFonts w:ascii="Times New Roman" w:eastAsia="Times New Roman" w:hAnsi="Times New Roman" w:cs="Times New Roman"/>
          <w:sz w:val="20"/>
          <w:szCs w:val="20"/>
        </w:rPr>
        <w:t xml:space="preserve">, предоставляющей муниципальную услугу. Жалобы на решения, принятые руководителем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предоставляющего муниципальную услугу.</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Жалоба, поступившая в </w:t>
      </w:r>
      <w:r w:rsidRPr="00593459">
        <w:rPr>
          <w:rFonts w:ascii="Times New Roman" w:eastAsia="Times New Roman" w:hAnsi="Times New Roman" w:cs="Times New Roman"/>
          <w:sz w:val="20"/>
          <w:szCs w:val="20"/>
          <w:lang w:eastAsia="en-US"/>
        </w:rPr>
        <w:t>орган</w:t>
      </w:r>
      <w:r w:rsidRPr="00593459">
        <w:rPr>
          <w:rFonts w:ascii="Times New Roman" w:eastAsia="Times New Roman" w:hAnsi="Times New Roman" w:cs="Times New Roman"/>
          <w:sz w:val="20"/>
          <w:szCs w:val="20"/>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xml:space="preserve">, должностного лица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5.4. Жалоба должна содержать:</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3) сведения об обжалуемых решениях и действиях (бездействии)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xml:space="preserve">, предоставляющего муниципальную услугу, должностного лица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предоставляющего муниципальную услугу, либо муниципального служащего;</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4) доводы, на основании которых заявитель не согласен с решением и действием (бездействием)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xml:space="preserve">, предоставляющего муниципальную услугу, должностного лица </w:t>
      </w:r>
      <w:r w:rsidRPr="00593459">
        <w:rPr>
          <w:rFonts w:ascii="Times New Roman" w:eastAsia="Times New Roman" w:hAnsi="Times New Roman" w:cs="Times New Roman"/>
          <w:sz w:val="20"/>
          <w:szCs w:val="20"/>
          <w:lang w:eastAsia="en-US"/>
        </w:rPr>
        <w:t>органа</w:t>
      </w:r>
      <w:r w:rsidRPr="00593459">
        <w:rPr>
          <w:rFonts w:ascii="Times New Roman" w:eastAsia="Times New Roman" w:hAnsi="Times New Roman" w:cs="Times New Roman"/>
          <w:sz w:val="20"/>
          <w:szCs w:val="20"/>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представлено:</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оформленная в соответствии с законодательством Российской Федерации доверенность (для физических лиц);</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5.7. По результатам рассмотрения жалобы </w:t>
      </w:r>
      <w:r w:rsidRPr="00593459">
        <w:rPr>
          <w:rFonts w:ascii="Times New Roman" w:eastAsia="Times New Roman" w:hAnsi="Times New Roman" w:cs="Times New Roman"/>
          <w:sz w:val="20"/>
          <w:szCs w:val="20"/>
          <w:lang w:eastAsia="en-US"/>
        </w:rPr>
        <w:t>органом</w:t>
      </w:r>
      <w:r w:rsidRPr="00593459">
        <w:rPr>
          <w:rFonts w:ascii="Times New Roman" w:eastAsia="Times New Roman" w:hAnsi="Times New Roman" w:cs="Times New Roman"/>
          <w:sz w:val="20"/>
          <w:szCs w:val="20"/>
        </w:rPr>
        <w:t xml:space="preserve"> может быть принято одно из следующих решений:</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отказать в удовлетворении жалобы.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наличие вступившего в законную силу решения суда по жалобе о том же предмете и по тем же основаниям;</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подача жалобы лицом, полномочия которого не подтверждены в порядке, установленном законодательством Российской Федерации;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5.9. Уполномоченный на рассмотрение жалобы орган вправе оставить жалобу без ответа в следующих случаях:</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5.10.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w:t>
      </w:r>
      <w:r w:rsidRPr="00593459">
        <w:rPr>
          <w:rFonts w:ascii="Times New Roman" w:eastAsia="Times New Roman" w:hAnsi="Times New Roman" w:cs="Times New Roman"/>
          <w:sz w:val="20"/>
          <w:szCs w:val="20"/>
        </w:rPr>
        <w:lastRenderedPageBreak/>
        <w:t>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5.11. Основания для приостановления рассмотрения жалобы не предусмотрены.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5.13.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459" w:rsidRPr="00593459" w:rsidRDefault="00593459" w:rsidP="005934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93459" w:rsidRPr="00593459" w:rsidRDefault="00593459" w:rsidP="00593459">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5.15. Информация о порядке подачи и рассмотрения жалобы размещается:</w:t>
      </w:r>
    </w:p>
    <w:p w:rsidR="00593459" w:rsidRPr="00593459" w:rsidRDefault="00593459" w:rsidP="00B14CC6">
      <w:pPr>
        <w:widowControl w:val="0"/>
        <w:numPr>
          <w:ilvl w:val="0"/>
          <w:numId w:val="35"/>
        </w:numPr>
        <w:tabs>
          <w:tab w:val="left" w:pos="0"/>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на информационных стендах, расположенных в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w:t>
      </w:r>
    </w:p>
    <w:p w:rsidR="00593459" w:rsidRPr="00593459" w:rsidRDefault="00593459" w:rsidP="0059345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5.16. Информацию о порядке подачи и рассмотрения жалобы можно получить:</w:t>
      </w:r>
    </w:p>
    <w:p w:rsidR="00593459" w:rsidRPr="00593459" w:rsidRDefault="00593459" w:rsidP="00B14CC6">
      <w:pPr>
        <w:widowControl w:val="0"/>
        <w:numPr>
          <w:ilvl w:val="0"/>
          <w:numId w:val="35"/>
        </w:numPr>
        <w:tabs>
          <w:tab w:val="num" w:pos="0"/>
          <w:tab w:val="left" w:pos="993"/>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посредством телефонной связи по номеру </w:t>
      </w:r>
      <w:r w:rsidRPr="00593459">
        <w:rPr>
          <w:rFonts w:ascii="Times New Roman" w:eastAsia="Times New Roman" w:hAnsi="Times New Roman" w:cs="Times New Roman"/>
          <w:sz w:val="20"/>
          <w:szCs w:val="20"/>
          <w:lang w:eastAsia="en-US"/>
        </w:rPr>
        <w:t>МБУ «Жилищное управление» (Приложение №1)</w:t>
      </w:r>
      <w:r w:rsidRPr="00593459">
        <w:rPr>
          <w:rFonts w:ascii="Times New Roman" w:eastAsia="Times New Roman" w:hAnsi="Times New Roman" w:cs="Times New Roman"/>
          <w:sz w:val="20"/>
          <w:szCs w:val="20"/>
        </w:rPr>
        <w:t>;</w:t>
      </w:r>
    </w:p>
    <w:p w:rsidR="00593459" w:rsidRPr="00593459" w:rsidRDefault="00593459" w:rsidP="00B14CC6">
      <w:pPr>
        <w:widowControl w:val="0"/>
        <w:numPr>
          <w:ilvl w:val="0"/>
          <w:numId w:val="35"/>
        </w:numPr>
        <w:tabs>
          <w:tab w:val="left" w:pos="993"/>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посредством факсимильного сообщения;</w:t>
      </w:r>
    </w:p>
    <w:p w:rsidR="00593459" w:rsidRPr="00593459" w:rsidRDefault="00593459" w:rsidP="00B14CC6">
      <w:pPr>
        <w:widowControl w:val="0"/>
        <w:numPr>
          <w:ilvl w:val="0"/>
          <w:numId w:val="35"/>
        </w:numPr>
        <w:tabs>
          <w:tab w:val="left" w:pos="993"/>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при личном обращении в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 в том числе по электронной почте;</w:t>
      </w:r>
    </w:p>
    <w:p w:rsidR="00593459" w:rsidRPr="00593459" w:rsidRDefault="00593459" w:rsidP="00B14CC6">
      <w:pPr>
        <w:widowControl w:val="0"/>
        <w:numPr>
          <w:ilvl w:val="0"/>
          <w:numId w:val="35"/>
        </w:numPr>
        <w:tabs>
          <w:tab w:val="left" w:pos="993"/>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при письменном обращении в </w:t>
      </w:r>
      <w:r w:rsidRPr="00593459">
        <w:rPr>
          <w:rFonts w:ascii="Times New Roman" w:eastAsia="Times New Roman" w:hAnsi="Times New Roman" w:cs="Times New Roman"/>
          <w:sz w:val="20"/>
          <w:szCs w:val="20"/>
          <w:lang w:eastAsia="en-US"/>
        </w:rPr>
        <w:t>МБУ «Жилищное управление»</w:t>
      </w:r>
      <w:r w:rsidRPr="00593459">
        <w:rPr>
          <w:rFonts w:ascii="Times New Roman" w:eastAsia="Times New Roman" w:hAnsi="Times New Roman" w:cs="Times New Roman"/>
          <w:sz w:val="20"/>
          <w:szCs w:val="20"/>
        </w:rPr>
        <w:t>;</w:t>
      </w:r>
    </w:p>
    <w:p w:rsidR="00593459" w:rsidRPr="00593459" w:rsidRDefault="00593459" w:rsidP="00B14CC6">
      <w:pPr>
        <w:widowControl w:val="0"/>
        <w:numPr>
          <w:ilvl w:val="0"/>
          <w:numId w:val="35"/>
        </w:numPr>
        <w:tabs>
          <w:tab w:val="left" w:pos="993"/>
        </w:tabs>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путем публичного информирования.</w:t>
      </w:r>
    </w:p>
    <w:p w:rsidR="00593459" w:rsidRPr="00593459" w:rsidRDefault="00593459" w:rsidP="0059345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Приложение № 1</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к административному регламенту</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предоставления муниципальной услуги</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bCs/>
          <w:sz w:val="20"/>
          <w:szCs w:val="20"/>
          <w:lang w:eastAsia="en-US"/>
        </w:rPr>
      </w:pPr>
      <w:r w:rsidRPr="00593459">
        <w:rPr>
          <w:rFonts w:ascii="Times New Roman" w:eastAsia="Times New Roman" w:hAnsi="Times New Roman" w:cs="Times New Roman"/>
          <w:bCs/>
          <w:sz w:val="20"/>
          <w:szCs w:val="20"/>
          <w:lang w:eastAsia="en-US"/>
        </w:rPr>
        <w:t xml:space="preserve">«Выдача копий финансово-лицевого счета, справок и </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bCs/>
          <w:sz w:val="20"/>
          <w:szCs w:val="20"/>
          <w:lang w:eastAsia="en-US"/>
        </w:rPr>
      </w:pPr>
      <w:r w:rsidRPr="00593459">
        <w:rPr>
          <w:rFonts w:ascii="Times New Roman" w:eastAsia="Times New Roman" w:hAnsi="Times New Roman" w:cs="Times New Roman"/>
          <w:bCs/>
          <w:sz w:val="20"/>
          <w:szCs w:val="20"/>
          <w:lang w:eastAsia="en-US"/>
        </w:rPr>
        <w:t>иных документов в сфере жилищно-коммунального хозяйства,</w:t>
      </w:r>
      <w:r w:rsidRPr="00593459">
        <w:rPr>
          <w:rFonts w:ascii="Times New Roman" w:eastAsia="Times New Roman" w:hAnsi="Times New Roman" w:cs="Times New Roman"/>
          <w:sz w:val="20"/>
          <w:szCs w:val="20"/>
          <w:lang w:eastAsia="en-US"/>
        </w:rPr>
        <w:t xml:space="preserve"> выдача которых относится к полномочиям учреждения</w:t>
      </w:r>
      <w:r w:rsidRPr="00593459">
        <w:rPr>
          <w:rFonts w:ascii="Times New Roman" w:eastAsia="Times New Roman" w:hAnsi="Times New Roman" w:cs="Times New Roman"/>
          <w:bCs/>
          <w:sz w:val="20"/>
          <w:szCs w:val="20"/>
          <w:lang w:eastAsia="en-US"/>
        </w:rPr>
        <w:t xml:space="preserve"> »</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en-US"/>
        </w:rPr>
      </w:pPr>
    </w:p>
    <w:p w:rsidR="00593459" w:rsidRPr="00593459" w:rsidRDefault="00593459" w:rsidP="00593459">
      <w:pPr>
        <w:widowControl w:val="0"/>
        <w:spacing w:after="0" w:line="240" w:lineRule="auto"/>
        <w:ind w:firstLine="284"/>
        <w:jc w:val="center"/>
        <w:rPr>
          <w:rFonts w:ascii="Times New Roman" w:eastAsia="SimSun" w:hAnsi="Times New Roman" w:cs="Times New Roman"/>
          <w:b/>
          <w:sz w:val="20"/>
          <w:szCs w:val="20"/>
        </w:rPr>
      </w:pPr>
    </w:p>
    <w:p w:rsidR="00593459" w:rsidRPr="00593459" w:rsidRDefault="00593459" w:rsidP="00593459">
      <w:pPr>
        <w:widowControl w:val="0"/>
        <w:spacing w:after="0" w:line="240" w:lineRule="auto"/>
        <w:ind w:firstLine="284"/>
        <w:jc w:val="center"/>
        <w:rPr>
          <w:rFonts w:ascii="Times New Roman" w:eastAsia="SimSun" w:hAnsi="Times New Roman" w:cs="Times New Roman"/>
          <w:b/>
          <w:i/>
          <w:sz w:val="20"/>
          <w:szCs w:val="20"/>
        </w:rPr>
      </w:pPr>
      <w:r w:rsidRPr="00593459">
        <w:rPr>
          <w:rFonts w:ascii="Times New Roman" w:eastAsia="SimSun" w:hAnsi="Times New Roman" w:cs="Times New Roman"/>
          <w:b/>
          <w:sz w:val="20"/>
          <w:szCs w:val="20"/>
        </w:rPr>
        <w:t>Общая информация о</w:t>
      </w:r>
      <w:r w:rsidRPr="00593459">
        <w:rPr>
          <w:rFonts w:ascii="Times New Roman" w:eastAsia="SimSun" w:hAnsi="Times New Roman" w:cs="Times New Roman"/>
          <w:b/>
          <w:i/>
          <w:sz w:val="20"/>
          <w:szCs w:val="20"/>
        </w:rPr>
        <w:t xml:space="preserve"> </w:t>
      </w:r>
      <w:r w:rsidRPr="00593459">
        <w:rPr>
          <w:rFonts w:ascii="Times New Roman" w:eastAsia="SimSun" w:hAnsi="Times New Roman" w:cs="Times New Roman"/>
          <w:b/>
          <w:sz w:val="20"/>
          <w:szCs w:val="20"/>
        </w:rPr>
        <w:t>МБУ «Жилищное управление»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Почтовый адрес для направления корреспонденции</w:t>
            </w:r>
          </w:p>
        </w:tc>
        <w:tc>
          <w:tcPr>
            <w:tcW w:w="2392"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169460 с.Ижма, ул.Чупрова, д.107б.</w:t>
            </w:r>
          </w:p>
          <w:p w:rsidR="00593459" w:rsidRPr="00593459" w:rsidRDefault="00593459" w:rsidP="00593459">
            <w:pPr>
              <w:widowControl w:val="0"/>
              <w:spacing w:after="0" w:line="240" w:lineRule="auto"/>
              <w:jc w:val="both"/>
              <w:rPr>
                <w:rFonts w:ascii="Times New Roman" w:eastAsia="SimSun" w:hAnsi="Times New Roman" w:cs="Times New Roman"/>
                <w:sz w:val="20"/>
                <w:szCs w:val="20"/>
              </w:rPr>
            </w:pPr>
          </w:p>
        </w:tc>
      </w:tr>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Фактический адрес месторасположения</w:t>
            </w:r>
          </w:p>
        </w:tc>
        <w:tc>
          <w:tcPr>
            <w:tcW w:w="2392"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с.Ижма, ул.Чупрова, д.107б</w:t>
            </w:r>
          </w:p>
        </w:tc>
      </w:tr>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593459" w:rsidRPr="00593459" w:rsidRDefault="00593459" w:rsidP="00593459">
            <w:pPr>
              <w:widowControl w:val="0"/>
              <w:shd w:val="clear" w:color="auto" w:fill="FFFFFF"/>
              <w:spacing w:after="0" w:line="240" w:lineRule="auto"/>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val="en-US" w:eastAsia="en-US"/>
              </w:rPr>
              <w:t>odno</w:t>
            </w:r>
            <w:r w:rsidRPr="00593459">
              <w:rPr>
                <w:rFonts w:ascii="Times New Roman" w:eastAsia="Times New Roman" w:hAnsi="Times New Roman" w:cs="Times New Roman"/>
                <w:sz w:val="20"/>
                <w:szCs w:val="20"/>
                <w:u w:val="single"/>
                <w:lang w:eastAsia="en-US"/>
              </w:rPr>
              <w:t>_</w:t>
            </w:r>
            <w:r w:rsidRPr="00593459">
              <w:rPr>
                <w:rFonts w:ascii="Times New Roman" w:eastAsia="Times New Roman" w:hAnsi="Times New Roman" w:cs="Times New Roman"/>
                <w:sz w:val="20"/>
                <w:szCs w:val="20"/>
                <w:lang w:val="en-US" w:eastAsia="en-US"/>
              </w:rPr>
              <w:t>okno</w:t>
            </w:r>
            <w:r w:rsidRPr="00593459">
              <w:rPr>
                <w:rFonts w:ascii="Times New Roman" w:eastAsia="Times New Roman" w:hAnsi="Times New Roman" w:cs="Times New Roman"/>
                <w:sz w:val="20"/>
                <w:szCs w:val="20"/>
                <w:lang w:eastAsia="en-US"/>
              </w:rPr>
              <w:t>_</w:t>
            </w:r>
            <w:r w:rsidRPr="00593459">
              <w:rPr>
                <w:rFonts w:ascii="Times New Roman" w:eastAsia="Times New Roman" w:hAnsi="Times New Roman" w:cs="Times New Roman"/>
                <w:sz w:val="20"/>
                <w:szCs w:val="20"/>
                <w:lang w:val="en-US" w:eastAsia="en-US"/>
              </w:rPr>
              <w:t>izhma</w:t>
            </w:r>
            <w:r w:rsidRPr="00593459">
              <w:rPr>
                <w:rFonts w:ascii="Times New Roman" w:eastAsia="Times New Roman" w:hAnsi="Times New Roman" w:cs="Times New Roman"/>
                <w:sz w:val="20"/>
                <w:szCs w:val="20"/>
                <w:lang w:eastAsia="en-US"/>
              </w:rPr>
              <w:t>@</w:t>
            </w:r>
            <w:r w:rsidRPr="00593459">
              <w:rPr>
                <w:rFonts w:ascii="Times New Roman" w:eastAsia="Times New Roman" w:hAnsi="Times New Roman" w:cs="Times New Roman"/>
                <w:sz w:val="20"/>
                <w:szCs w:val="20"/>
                <w:lang w:val="en-US" w:eastAsia="en-US"/>
              </w:rPr>
              <w:t>mail</w:t>
            </w:r>
            <w:r w:rsidRPr="00593459">
              <w:rPr>
                <w:rFonts w:ascii="Times New Roman" w:eastAsia="Times New Roman" w:hAnsi="Times New Roman" w:cs="Times New Roman"/>
                <w:sz w:val="20"/>
                <w:szCs w:val="20"/>
                <w:lang w:eastAsia="en-US"/>
              </w:rPr>
              <w:t>.</w:t>
            </w:r>
            <w:r w:rsidRPr="00593459">
              <w:rPr>
                <w:rFonts w:ascii="Times New Roman" w:eastAsia="Times New Roman" w:hAnsi="Times New Roman" w:cs="Times New Roman"/>
                <w:sz w:val="20"/>
                <w:szCs w:val="20"/>
                <w:lang w:val="en-US" w:eastAsia="en-US"/>
              </w:rPr>
              <w:t>ru</w:t>
            </w:r>
          </w:p>
        </w:tc>
      </w:tr>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Телефон для справок</w:t>
            </w:r>
          </w:p>
        </w:tc>
        <w:tc>
          <w:tcPr>
            <w:tcW w:w="2392"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lang w:val="en-US"/>
              </w:rPr>
            </w:pPr>
            <w:r w:rsidRPr="00593459">
              <w:rPr>
                <w:rFonts w:ascii="Times New Roman" w:eastAsia="SimSun" w:hAnsi="Times New Roman" w:cs="Times New Roman"/>
                <w:sz w:val="20"/>
                <w:szCs w:val="20"/>
                <w:lang w:val="en-US"/>
              </w:rPr>
              <w:t>8(82140)94-2-45</w:t>
            </w:r>
          </w:p>
        </w:tc>
      </w:tr>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lang w:val="en-US"/>
              </w:rPr>
              <w:t>8(82140)94-2-45</w:t>
            </w:r>
          </w:p>
        </w:tc>
      </w:tr>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 xml:space="preserve">Официальный сайт в сети Интернет </w:t>
            </w:r>
          </w:p>
        </w:tc>
        <w:tc>
          <w:tcPr>
            <w:tcW w:w="2392" w:type="pct"/>
          </w:tcPr>
          <w:p w:rsidR="00593459" w:rsidRPr="00593459" w:rsidRDefault="00593459" w:rsidP="00593459">
            <w:pPr>
              <w:widowControl w:val="0"/>
              <w:shd w:val="clear" w:color="auto" w:fill="FFFFFF"/>
              <w:spacing w:after="0" w:line="240" w:lineRule="auto"/>
              <w:rPr>
                <w:rFonts w:ascii="Times New Roman" w:eastAsia="Times New Roman" w:hAnsi="Times New Roman" w:cs="Times New Roman"/>
                <w:sz w:val="20"/>
                <w:szCs w:val="20"/>
                <w:lang w:eastAsia="en-US"/>
              </w:rPr>
            </w:pPr>
          </w:p>
        </w:tc>
      </w:tr>
      <w:tr w:rsidR="00593459" w:rsidRPr="00593459" w:rsidTr="00593459">
        <w:tc>
          <w:tcPr>
            <w:tcW w:w="2608" w:type="pct"/>
          </w:tcPr>
          <w:p w:rsidR="00593459" w:rsidRPr="00593459" w:rsidRDefault="00593459" w:rsidP="00593459">
            <w:pPr>
              <w:widowControl w:val="0"/>
              <w:spacing w:after="0" w:line="240" w:lineRule="auto"/>
              <w:rPr>
                <w:rFonts w:ascii="Times New Roman" w:eastAsia="SimSun" w:hAnsi="Times New Roman" w:cs="Times New Roman"/>
                <w:sz w:val="20"/>
                <w:szCs w:val="20"/>
              </w:rPr>
            </w:pPr>
            <w:r w:rsidRPr="00593459">
              <w:rPr>
                <w:rFonts w:ascii="Times New Roman" w:eastAsia="SimSun" w:hAnsi="Times New Roman" w:cs="Times New Roman"/>
                <w:sz w:val="20"/>
                <w:szCs w:val="20"/>
              </w:rPr>
              <w:t>ФИО и должность руководителя МБУ «Жилищное управление»</w:t>
            </w:r>
          </w:p>
        </w:tc>
        <w:tc>
          <w:tcPr>
            <w:tcW w:w="2392" w:type="pct"/>
          </w:tcPr>
          <w:p w:rsidR="00593459" w:rsidRPr="00593459" w:rsidRDefault="00593459" w:rsidP="00593459">
            <w:pPr>
              <w:widowControl w:val="0"/>
              <w:shd w:val="clear" w:color="auto" w:fill="FFFFFF"/>
              <w:spacing w:after="0" w:line="240" w:lineRule="auto"/>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Соколова Марина Петровна – начальник </w:t>
            </w:r>
            <w:r w:rsidRPr="00593459">
              <w:rPr>
                <w:rFonts w:ascii="Times New Roman" w:eastAsia="Times New Roman" w:hAnsi="Times New Roman" w:cs="Times New Roman"/>
                <w:sz w:val="20"/>
                <w:szCs w:val="20"/>
              </w:rPr>
              <w:t>МБУ «Жилищное управление»</w:t>
            </w:r>
          </w:p>
        </w:tc>
      </w:tr>
    </w:tbl>
    <w:p w:rsidR="00593459" w:rsidRPr="00593459" w:rsidRDefault="00593459" w:rsidP="00593459">
      <w:pPr>
        <w:widowControl w:val="0"/>
        <w:spacing w:after="0" w:line="240" w:lineRule="auto"/>
        <w:ind w:firstLine="284"/>
        <w:jc w:val="both"/>
        <w:rPr>
          <w:rFonts w:ascii="Times New Roman" w:eastAsia="SimSun" w:hAnsi="Times New Roman" w:cs="Times New Roman"/>
          <w:sz w:val="20"/>
          <w:szCs w:val="20"/>
        </w:rPr>
      </w:pPr>
    </w:p>
    <w:p w:rsidR="00593459" w:rsidRPr="00593459" w:rsidRDefault="00593459" w:rsidP="00593459">
      <w:pPr>
        <w:widowControl w:val="0"/>
        <w:spacing w:after="0" w:line="240" w:lineRule="auto"/>
        <w:ind w:firstLine="284"/>
        <w:jc w:val="center"/>
        <w:rPr>
          <w:rFonts w:ascii="Times New Roman" w:eastAsia="SimSun" w:hAnsi="Times New Roman" w:cs="Times New Roman"/>
          <w:b/>
          <w:i/>
          <w:sz w:val="20"/>
          <w:szCs w:val="20"/>
        </w:rPr>
      </w:pPr>
      <w:r w:rsidRPr="00593459">
        <w:rPr>
          <w:rFonts w:ascii="Times New Roman" w:eastAsia="SimSun" w:hAnsi="Times New Roman" w:cs="Times New Roman"/>
          <w:b/>
          <w:sz w:val="20"/>
          <w:szCs w:val="20"/>
        </w:rPr>
        <w:t>График работы МБУ «Жилищное управление»</w:t>
      </w:r>
      <w:r w:rsidRPr="00593459">
        <w:rPr>
          <w:rFonts w:ascii="Times New Roman" w:eastAsia="SimSun" w:hAnsi="Times New Roman" w:cs="Times New Roman"/>
          <w:b/>
          <w:i/>
          <w:sz w:val="20"/>
          <w:szCs w:val="20"/>
        </w:rPr>
        <w:t xml:space="preserve"> </w:t>
      </w:r>
    </w:p>
    <w:p w:rsidR="00593459" w:rsidRPr="00593459" w:rsidRDefault="00593459" w:rsidP="00593459">
      <w:pPr>
        <w:widowControl w:val="0"/>
        <w:spacing w:after="0" w:line="240" w:lineRule="auto"/>
        <w:ind w:firstLine="284"/>
        <w:jc w:val="center"/>
        <w:rPr>
          <w:rFonts w:ascii="Times New Roman" w:eastAsia="SimSun" w:hAnsi="Times New Roman" w:cs="Times New Roman"/>
          <w:b/>
          <w:sz w:val="20"/>
          <w:szCs w:val="20"/>
        </w:rPr>
      </w:pPr>
    </w:p>
    <w:tbl>
      <w:tblPr>
        <w:tblW w:w="419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4902"/>
      </w:tblGrid>
      <w:tr w:rsidR="00593459" w:rsidRPr="00593459" w:rsidTr="00593459">
        <w:trPr>
          <w:trHeight w:val="342"/>
        </w:trPr>
        <w:tc>
          <w:tcPr>
            <w:tcW w:w="2267" w:type="pct"/>
          </w:tcPr>
          <w:p w:rsidR="00593459" w:rsidRPr="00593459" w:rsidRDefault="00593459" w:rsidP="00593459">
            <w:pPr>
              <w:widowControl w:val="0"/>
              <w:spacing w:after="0" w:line="240" w:lineRule="auto"/>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День недели</w:t>
            </w:r>
          </w:p>
        </w:tc>
        <w:tc>
          <w:tcPr>
            <w:tcW w:w="2733" w:type="pct"/>
          </w:tcPr>
          <w:p w:rsidR="00593459" w:rsidRPr="00593459" w:rsidRDefault="00593459" w:rsidP="00593459">
            <w:pPr>
              <w:widowControl w:val="0"/>
              <w:spacing w:after="0" w:line="240" w:lineRule="auto"/>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 xml:space="preserve">Часы работы </w:t>
            </w:r>
          </w:p>
        </w:tc>
      </w:tr>
      <w:tr w:rsidR="00593459" w:rsidRPr="00593459" w:rsidTr="00593459">
        <w:trPr>
          <w:trHeight w:val="342"/>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Понедельник</w:t>
            </w:r>
          </w:p>
        </w:tc>
        <w:tc>
          <w:tcPr>
            <w:tcW w:w="2733" w:type="pct"/>
          </w:tcPr>
          <w:p w:rsidR="00593459" w:rsidRPr="00593459" w:rsidRDefault="00593459" w:rsidP="00593459">
            <w:pPr>
              <w:widowControl w:val="0"/>
              <w:tabs>
                <w:tab w:val="left" w:pos="916"/>
              </w:tabs>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8.30-17.00</w:t>
            </w:r>
          </w:p>
        </w:tc>
      </w:tr>
      <w:tr w:rsidR="00593459" w:rsidRPr="00593459" w:rsidTr="00593459">
        <w:trPr>
          <w:trHeight w:val="406"/>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Вторник</w:t>
            </w:r>
          </w:p>
        </w:tc>
        <w:tc>
          <w:tcPr>
            <w:tcW w:w="2733" w:type="pct"/>
          </w:tcPr>
          <w:p w:rsidR="00593459" w:rsidRPr="00593459" w:rsidRDefault="00593459" w:rsidP="00593459">
            <w:pPr>
              <w:spacing w:after="0"/>
              <w:jc w:val="center"/>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8.30-17.00</w:t>
            </w:r>
          </w:p>
        </w:tc>
      </w:tr>
      <w:tr w:rsidR="00593459" w:rsidRPr="00593459" w:rsidTr="00593459">
        <w:trPr>
          <w:trHeight w:val="390"/>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Среда</w:t>
            </w:r>
          </w:p>
        </w:tc>
        <w:tc>
          <w:tcPr>
            <w:tcW w:w="2733" w:type="pct"/>
          </w:tcPr>
          <w:p w:rsidR="00593459" w:rsidRPr="00593459" w:rsidRDefault="00593459" w:rsidP="00593459">
            <w:pPr>
              <w:spacing w:after="0"/>
              <w:jc w:val="center"/>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8.30-17.00</w:t>
            </w:r>
          </w:p>
        </w:tc>
      </w:tr>
      <w:tr w:rsidR="00593459" w:rsidRPr="00593459" w:rsidTr="00593459">
        <w:trPr>
          <w:trHeight w:val="406"/>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Четверг</w:t>
            </w:r>
          </w:p>
        </w:tc>
        <w:tc>
          <w:tcPr>
            <w:tcW w:w="2733" w:type="pct"/>
          </w:tcPr>
          <w:p w:rsidR="00593459" w:rsidRPr="00593459" w:rsidRDefault="00593459" w:rsidP="00593459">
            <w:pPr>
              <w:spacing w:after="0"/>
              <w:jc w:val="center"/>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8.30-17.00</w:t>
            </w:r>
          </w:p>
        </w:tc>
      </w:tr>
      <w:tr w:rsidR="00593459" w:rsidRPr="00593459" w:rsidTr="00593459">
        <w:trPr>
          <w:trHeight w:val="342"/>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Пятница</w:t>
            </w:r>
          </w:p>
        </w:tc>
        <w:tc>
          <w:tcPr>
            <w:tcW w:w="2733" w:type="pct"/>
          </w:tcPr>
          <w:p w:rsidR="00593459" w:rsidRPr="00593459" w:rsidRDefault="00593459" w:rsidP="00593459">
            <w:pPr>
              <w:widowControl w:val="0"/>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9.00-16.00</w:t>
            </w:r>
          </w:p>
        </w:tc>
      </w:tr>
      <w:tr w:rsidR="00593459" w:rsidRPr="00593459" w:rsidTr="00593459">
        <w:trPr>
          <w:trHeight w:val="342"/>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Суббота</w:t>
            </w:r>
          </w:p>
        </w:tc>
        <w:tc>
          <w:tcPr>
            <w:tcW w:w="2733" w:type="pct"/>
          </w:tcPr>
          <w:p w:rsidR="00593459" w:rsidRPr="00593459" w:rsidRDefault="00593459" w:rsidP="00593459">
            <w:pPr>
              <w:widowControl w:val="0"/>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выходной</w:t>
            </w:r>
          </w:p>
        </w:tc>
      </w:tr>
      <w:tr w:rsidR="00593459" w:rsidRPr="00593459" w:rsidTr="00593459">
        <w:trPr>
          <w:trHeight w:val="342"/>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Воскресенье</w:t>
            </w:r>
          </w:p>
        </w:tc>
        <w:tc>
          <w:tcPr>
            <w:tcW w:w="2733" w:type="pct"/>
          </w:tcPr>
          <w:p w:rsidR="00593459" w:rsidRPr="00593459" w:rsidRDefault="00593459" w:rsidP="00593459">
            <w:pPr>
              <w:widowControl w:val="0"/>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выходной</w:t>
            </w:r>
          </w:p>
        </w:tc>
      </w:tr>
      <w:tr w:rsidR="00593459" w:rsidRPr="00593459" w:rsidTr="00593459">
        <w:trPr>
          <w:trHeight w:val="342"/>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Перерыв на обед</w:t>
            </w:r>
          </w:p>
        </w:tc>
        <w:tc>
          <w:tcPr>
            <w:tcW w:w="2733" w:type="pct"/>
          </w:tcPr>
          <w:p w:rsidR="00593459" w:rsidRPr="00593459" w:rsidRDefault="00593459" w:rsidP="00593459">
            <w:pPr>
              <w:widowControl w:val="0"/>
              <w:tabs>
                <w:tab w:val="left" w:pos="916"/>
              </w:tabs>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13.00-14.00</w:t>
            </w:r>
          </w:p>
        </w:tc>
      </w:tr>
      <w:tr w:rsidR="00593459" w:rsidRPr="00593459" w:rsidTr="00593459">
        <w:trPr>
          <w:trHeight w:val="699"/>
        </w:trPr>
        <w:tc>
          <w:tcPr>
            <w:tcW w:w="2267" w:type="pct"/>
          </w:tcPr>
          <w:p w:rsidR="00593459" w:rsidRPr="00593459" w:rsidRDefault="00593459" w:rsidP="00593459">
            <w:pPr>
              <w:widowControl w:val="0"/>
              <w:spacing w:after="0" w:line="240" w:lineRule="auto"/>
              <w:jc w:val="both"/>
              <w:rPr>
                <w:rFonts w:ascii="Times New Roman" w:eastAsia="SimSun" w:hAnsi="Times New Roman" w:cs="Times New Roman"/>
                <w:sz w:val="20"/>
                <w:szCs w:val="20"/>
              </w:rPr>
            </w:pPr>
            <w:r w:rsidRPr="00593459">
              <w:rPr>
                <w:rFonts w:ascii="Times New Roman" w:eastAsia="SimSun" w:hAnsi="Times New Roman" w:cs="Times New Roman"/>
                <w:sz w:val="20"/>
                <w:szCs w:val="20"/>
              </w:rPr>
              <w:t>Технические перерывы</w:t>
            </w:r>
          </w:p>
        </w:tc>
        <w:tc>
          <w:tcPr>
            <w:tcW w:w="2733" w:type="pct"/>
          </w:tcPr>
          <w:p w:rsidR="00593459" w:rsidRPr="00593459" w:rsidRDefault="00593459" w:rsidP="00593459">
            <w:pPr>
              <w:widowControl w:val="0"/>
              <w:tabs>
                <w:tab w:val="left" w:pos="916"/>
              </w:tabs>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10.00-10.15</w:t>
            </w:r>
          </w:p>
          <w:p w:rsidR="00593459" w:rsidRPr="00593459" w:rsidRDefault="00593459" w:rsidP="00593459">
            <w:pPr>
              <w:widowControl w:val="0"/>
              <w:tabs>
                <w:tab w:val="left" w:pos="916"/>
              </w:tabs>
              <w:spacing w:after="0" w:line="240" w:lineRule="auto"/>
              <w:ind w:firstLine="284"/>
              <w:jc w:val="center"/>
              <w:rPr>
                <w:rFonts w:ascii="Times New Roman" w:eastAsia="SimSun" w:hAnsi="Times New Roman" w:cs="Times New Roman"/>
                <w:sz w:val="20"/>
                <w:szCs w:val="20"/>
              </w:rPr>
            </w:pPr>
            <w:r w:rsidRPr="00593459">
              <w:rPr>
                <w:rFonts w:ascii="Times New Roman" w:eastAsia="SimSun" w:hAnsi="Times New Roman" w:cs="Times New Roman"/>
                <w:sz w:val="20"/>
                <w:szCs w:val="20"/>
              </w:rPr>
              <w:t>15.45-16.00</w:t>
            </w:r>
          </w:p>
        </w:tc>
      </w:tr>
    </w:tbl>
    <w:p w:rsidR="00593459" w:rsidRPr="00593459" w:rsidRDefault="00593459" w:rsidP="00593459">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br w:type="page"/>
      </w: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lastRenderedPageBreak/>
        <w:t>Приложение № 2</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к административному регламенту</w:t>
      </w:r>
    </w:p>
    <w:p w:rsidR="00593459" w:rsidRPr="00593459" w:rsidRDefault="00593459" w:rsidP="0059345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«Выдача копий финансово-лицевого счета, справок и </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иных документов в сфере жилищно-коммунального хозяйства, выдача которых относится к полномочиям учреждения »</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Руководителю администрации МР </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«Ижемский»</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Начальнику МБУ «Жилищное </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управление»</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от 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(фамилия, имя отчество заявителя;</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наименование юридического лица,</w:t>
      </w:r>
    </w:p>
    <w:p w:rsidR="00593459" w:rsidRPr="00593459" w:rsidRDefault="00593459" w:rsidP="00593459">
      <w:pPr>
        <w:widowControl w:val="0"/>
        <w:tabs>
          <w:tab w:val="left" w:pos="5400"/>
          <w:tab w:val="left" w:pos="5580"/>
        </w:tabs>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 лице – должность, ФИО)</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(адрес проживания; местонахождения)</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телефон_____________________</w:t>
      </w:r>
    </w:p>
    <w:p w:rsidR="00593459" w:rsidRPr="00593459" w:rsidRDefault="00593459" w:rsidP="0059345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593459" w:rsidRPr="00593459" w:rsidRDefault="00593459" w:rsidP="00593459">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en-US"/>
        </w:rPr>
      </w:pPr>
      <w:r w:rsidRPr="00593459">
        <w:rPr>
          <w:rFonts w:ascii="Times New Roman" w:eastAsia="Times New Roman" w:hAnsi="Times New Roman" w:cs="Times New Roman"/>
          <w:b/>
          <w:sz w:val="20"/>
          <w:szCs w:val="20"/>
          <w:lang w:eastAsia="en-US"/>
        </w:rPr>
        <w:t xml:space="preserve">ЗАЯВЛЕНИЕ </w:t>
      </w:r>
    </w:p>
    <w:p w:rsidR="00593459" w:rsidRPr="00593459" w:rsidRDefault="00593459" w:rsidP="005934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2692"/>
        <w:gridCol w:w="1135"/>
        <w:gridCol w:w="2126"/>
        <w:gridCol w:w="1525"/>
      </w:tblGrid>
      <w:tr w:rsidR="00593459" w:rsidRPr="00593459" w:rsidTr="00593459">
        <w:trPr>
          <w:trHeight w:val="365"/>
        </w:trPr>
        <w:tc>
          <w:tcPr>
            <w:tcW w:w="4785"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Лист № ____________</w:t>
            </w:r>
          </w:p>
        </w:tc>
        <w:tc>
          <w:tcPr>
            <w:tcW w:w="4786"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Всего листов _______________</w:t>
            </w:r>
          </w:p>
        </w:tc>
      </w:tr>
      <w:tr w:rsidR="00593459" w:rsidRPr="00593459" w:rsidTr="00593459">
        <w:tc>
          <w:tcPr>
            <w:tcW w:w="4785" w:type="dxa"/>
            <w:gridSpan w:val="3"/>
          </w:tcPr>
          <w:p w:rsidR="00593459" w:rsidRPr="00593459" w:rsidRDefault="00593459" w:rsidP="00593459">
            <w:pPr>
              <w:widowControl w:val="0"/>
              <w:autoSpaceDE w:val="0"/>
              <w:autoSpaceDN w:val="0"/>
              <w:adjustRightInd w:val="0"/>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ЗАЯВЛЕНИЕ</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i/>
                <w:sz w:val="20"/>
                <w:szCs w:val="20"/>
              </w:rPr>
            </w:pPr>
            <w:r w:rsidRPr="00593459">
              <w:rPr>
                <w:rFonts w:ascii="Times New Roman" w:eastAsia="Times New Roman" w:hAnsi="Times New Roman" w:cs="Times New Roman"/>
                <w:i/>
                <w:sz w:val="20"/>
                <w:szCs w:val="20"/>
              </w:rPr>
              <w:t>Главе ОМСУ</w:t>
            </w:r>
          </w:p>
        </w:tc>
        <w:tc>
          <w:tcPr>
            <w:tcW w:w="4786" w:type="dxa"/>
            <w:gridSpan w:val="3"/>
          </w:tcPr>
          <w:p w:rsidR="00593459" w:rsidRPr="00593459" w:rsidRDefault="00593459" w:rsidP="00593459">
            <w:pPr>
              <w:widowControl w:val="0"/>
              <w:autoSpaceDE w:val="0"/>
              <w:autoSpaceDN w:val="0"/>
              <w:adjustRightInd w:val="0"/>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Заполняется специалистом органа, осуществляющего предоставление муниципальной услуги</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2.1. Порядковый № записи 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2.2. Количество: документов _________/ листов из них 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2.3. Ф.И.О. специалиста 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2.4. Дата «___» _____________ ______ г.</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время ___________________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9571" w:type="dxa"/>
            <w:gridSpan w:val="6"/>
          </w:tcPr>
          <w:p w:rsidR="00593459" w:rsidRPr="00593459" w:rsidRDefault="00593459" w:rsidP="00593459">
            <w:pPr>
              <w:widowControl w:val="0"/>
              <w:autoSpaceDE w:val="0"/>
              <w:autoSpaceDN w:val="0"/>
              <w:adjustRightInd w:val="0"/>
              <w:spacing w:after="0" w:line="240" w:lineRule="auto"/>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1.1. Прошу предоставить мне: ____________________________________________________________________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9571" w:type="dxa"/>
            <w:gridSpan w:val="6"/>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СВЕДЕНИЯ О ЗАЯВИТЕЛЕ (ПРЕДСТАВИТЕЛЕ)</w:t>
            </w:r>
          </w:p>
        </w:tc>
      </w:tr>
      <w:tr w:rsidR="00593459" w:rsidRPr="00593459" w:rsidTr="00593459">
        <w:tc>
          <w:tcPr>
            <w:tcW w:w="1809" w:type="dxa"/>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Фамилия</w:t>
            </w:r>
          </w:p>
        </w:tc>
        <w:tc>
          <w:tcPr>
            <w:tcW w:w="7762" w:type="dxa"/>
            <w:gridSpan w:val="5"/>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1809" w:type="dxa"/>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Имя</w:t>
            </w:r>
          </w:p>
        </w:tc>
        <w:tc>
          <w:tcPr>
            <w:tcW w:w="7762" w:type="dxa"/>
            <w:gridSpan w:val="5"/>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1809" w:type="dxa"/>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Отчество</w:t>
            </w:r>
          </w:p>
        </w:tc>
        <w:tc>
          <w:tcPr>
            <w:tcW w:w="7762" w:type="dxa"/>
            <w:gridSpan w:val="5"/>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9571" w:type="dxa"/>
            <w:gridSpan w:val="6"/>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Паспорт ________________ выдан __________________________________________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 дата выдачи ___________________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ИНН ___________________________ ОГРНИП _____________________________</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4785"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Полное наименование юридического лица</w:t>
            </w:r>
          </w:p>
        </w:tc>
        <w:tc>
          <w:tcPr>
            <w:tcW w:w="4786"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4785"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ИНН</w:t>
            </w:r>
          </w:p>
        </w:tc>
        <w:tc>
          <w:tcPr>
            <w:tcW w:w="4786"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ОГРН</w:t>
            </w:r>
          </w:p>
        </w:tc>
      </w:tr>
      <w:tr w:rsidR="00593459" w:rsidRPr="00593459" w:rsidTr="00593459">
        <w:tc>
          <w:tcPr>
            <w:tcW w:w="4785"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Дата государственной регистрации</w:t>
            </w:r>
          </w:p>
        </w:tc>
        <w:tc>
          <w:tcPr>
            <w:tcW w:w="4786" w:type="dxa"/>
            <w:gridSpan w:val="3"/>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9571" w:type="dxa"/>
            <w:gridSpan w:val="6"/>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 ДОКУМЕНТЫ, ПРИЛАГАЕМЫЕ К ЗАЯВЛЕНИЮ</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(в ячейках указывается количество листов в документах, прилагаемых к заявлению)</w:t>
            </w:r>
          </w:p>
        </w:tc>
      </w:tr>
      <w:tr w:rsidR="00593459" w:rsidRPr="00593459" w:rsidTr="00593459">
        <w:tc>
          <w:tcPr>
            <w:tcW w:w="8046" w:type="dxa"/>
            <w:gridSpan w:val="5"/>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w:t>
            </w:r>
          </w:p>
        </w:tc>
        <w:tc>
          <w:tcPr>
            <w:tcW w:w="1525" w:type="dxa"/>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8046" w:type="dxa"/>
            <w:gridSpan w:val="5"/>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w:t>
            </w:r>
          </w:p>
        </w:tc>
        <w:tc>
          <w:tcPr>
            <w:tcW w:w="1525" w:type="dxa"/>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8046" w:type="dxa"/>
            <w:gridSpan w:val="5"/>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3)</w:t>
            </w:r>
          </w:p>
        </w:tc>
        <w:tc>
          <w:tcPr>
            <w:tcW w:w="1525" w:type="dxa"/>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9571" w:type="dxa"/>
            <w:gridSpan w:val="6"/>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4. АДРЕСА И ТЕЛЕФОНЫ ЗАЯВИТЕЛЯ (ПРЕДСТАВИТЕЛЯ)</w:t>
            </w:r>
          </w:p>
        </w:tc>
      </w:tr>
      <w:tr w:rsidR="00593459" w:rsidRPr="00593459" w:rsidTr="00593459">
        <w:tc>
          <w:tcPr>
            <w:tcW w:w="2093"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827"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Заявитель</w:t>
            </w:r>
          </w:p>
        </w:tc>
        <w:tc>
          <w:tcPr>
            <w:tcW w:w="3651"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Представитель</w:t>
            </w:r>
          </w:p>
        </w:tc>
      </w:tr>
      <w:tr w:rsidR="00593459" w:rsidRPr="00593459" w:rsidTr="00593459">
        <w:tc>
          <w:tcPr>
            <w:tcW w:w="2093"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Телефон:</w:t>
            </w:r>
          </w:p>
        </w:tc>
        <w:tc>
          <w:tcPr>
            <w:tcW w:w="3827"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651"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2093"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E-mail:</w:t>
            </w:r>
          </w:p>
        </w:tc>
        <w:tc>
          <w:tcPr>
            <w:tcW w:w="3827"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651"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93459" w:rsidRPr="00593459" w:rsidTr="00593459">
        <w:tc>
          <w:tcPr>
            <w:tcW w:w="2093"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Почтовый адрес:</w:t>
            </w:r>
          </w:p>
        </w:tc>
        <w:tc>
          <w:tcPr>
            <w:tcW w:w="3827"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651" w:type="dxa"/>
            <w:gridSpan w:val="2"/>
          </w:tcPr>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lastRenderedPageBreak/>
        <w:t xml:space="preserve">К заявлению приложены следующие документы: </w:t>
      </w:r>
    </w:p>
    <w:p w:rsidR="00593459" w:rsidRPr="00593459" w:rsidRDefault="00593459" w:rsidP="0059345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r w:rsidRPr="00593459">
        <w:rPr>
          <w:rFonts w:ascii="Times New Roman" w:eastAsia="Times New Roman" w:hAnsi="Times New Roman" w:cs="Times New Roman"/>
          <w:b/>
          <w:sz w:val="20"/>
          <w:szCs w:val="20"/>
        </w:rPr>
        <w:t xml:space="preserve">Способ направления результата/ответа </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(лично, уполномоченному лицу, почтовым отправлением)</w:t>
      </w:r>
      <w:r w:rsidRPr="00593459">
        <w:rPr>
          <w:rFonts w:ascii="Times New Roman" w:eastAsia="Times New Roman" w:hAnsi="Times New Roman" w:cs="Times New Roman"/>
          <w:sz w:val="20"/>
          <w:szCs w:val="20"/>
        </w:rPr>
        <w:tab/>
        <w:t>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1) (если в поле «Способ направления результата/ответа» выбран вариант «уполномоченному лицу»):</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Ф.И.О. (полностью) 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Документ, удостоверяющий личность:</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Документ _________________________ серия __________   № ____________    Дата выдачи ____________________ </w:t>
      </w:r>
      <w:r w:rsidRPr="00593459">
        <w:rPr>
          <w:rFonts w:ascii="Times New Roman" w:eastAsia="Times New Roman" w:hAnsi="Times New Roman" w:cs="Times New Roman"/>
          <w:sz w:val="20"/>
          <w:szCs w:val="20"/>
        </w:rPr>
        <w:tab/>
        <w:t>Выдан________________________________ _____________________________________________________________________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контактный телефон:</w:t>
      </w:r>
      <w:r w:rsidRPr="00593459">
        <w:rPr>
          <w:rFonts w:ascii="Times New Roman" w:eastAsia="Times New Roman" w:hAnsi="Times New Roman" w:cs="Times New Roman"/>
          <w:sz w:val="20"/>
          <w:szCs w:val="20"/>
        </w:rPr>
        <w:tab/>
        <w:t>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реквизиты доверенности (при наличии доверенности):</w:t>
      </w:r>
      <w:r w:rsidRPr="00593459">
        <w:rPr>
          <w:rFonts w:ascii="Times New Roman" w:eastAsia="Times New Roman" w:hAnsi="Times New Roman" w:cs="Times New Roman"/>
          <w:sz w:val="20"/>
          <w:szCs w:val="20"/>
        </w:rPr>
        <w:tab/>
        <w:t>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ab/>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__________________________________________________________________</w:t>
      </w:r>
    </w:p>
    <w:p w:rsidR="00593459" w:rsidRPr="00593459" w:rsidRDefault="00593459" w:rsidP="005934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93459" w:rsidRPr="00593459" w:rsidRDefault="00593459" w:rsidP="0059345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 xml:space="preserve"> «____» ________________ ______ г.  _______________________________________</w:t>
      </w:r>
    </w:p>
    <w:p w:rsidR="00593459" w:rsidRPr="00593459" w:rsidRDefault="00593459" w:rsidP="0059345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93459">
        <w:rPr>
          <w:rFonts w:ascii="Times New Roman" w:eastAsia="Times New Roman" w:hAnsi="Times New Roman" w:cs="Times New Roman"/>
          <w:sz w:val="20"/>
          <w:szCs w:val="20"/>
        </w:rPr>
        <w:t>(дата)                   (подпись заявителя; печать – для юридических лиц)</w:t>
      </w:r>
    </w:p>
    <w:p w:rsidR="00593459" w:rsidRPr="00593459" w:rsidRDefault="00593459" w:rsidP="00593459">
      <w:pPr>
        <w:spacing w:after="0" w:line="240" w:lineRule="auto"/>
        <w:jc w:val="right"/>
        <w:rPr>
          <w:rFonts w:ascii="Times New Roman" w:eastAsia="Times New Roman" w:hAnsi="Times New Roman" w:cs="Times New Roman"/>
          <w:sz w:val="20"/>
          <w:szCs w:val="20"/>
          <w:lang w:eastAsia="en-US"/>
        </w:rPr>
      </w:pPr>
    </w:p>
    <w:p w:rsidR="00593459" w:rsidRPr="00593459" w:rsidRDefault="00593459" w:rsidP="00593459">
      <w:pPr>
        <w:spacing w:after="0" w:line="240" w:lineRule="auto"/>
        <w:jc w:val="right"/>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Приложение № 3</w:t>
      </w: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к административному регламенту</w:t>
      </w: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предоставления муниципальной услуги</w:t>
      </w: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«Выдача копии финансово-лицевого счета, справок и</w:t>
      </w: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r w:rsidRPr="00593459">
        <w:rPr>
          <w:rFonts w:ascii="Times New Roman" w:eastAsia="Times New Roman" w:hAnsi="Times New Roman" w:cs="Times New Roman"/>
          <w:sz w:val="20"/>
          <w:szCs w:val="20"/>
          <w:lang w:eastAsia="en-US"/>
        </w:rPr>
        <w:t xml:space="preserve"> иных документов в сфере жилищно-коммунального хозяйства, выдача которых относится к полномочиям учреждения »</w:t>
      </w:r>
    </w:p>
    <w:p w:rsidR="00593459" w:rsidRPr="00593459" w:rsidRDefault="00593459" w:rsidP="00593459">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en-US"/>
        </w:rPr>
      </w:pP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593459">
        <w:rPr>
          <w:rFonts w:ascii="Times New Roman" w:eastAsia="Calibri" w:hAnsi="Times New Roman" w:cs="Times New Roman"/>
          <w:b/>
          <w:bCs/>
          <w:sz w:val="20"/>
          <w:szCs w:val="20"/>
        </w:rPr>
        <w:t>БЛОК-СХЕМА</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593459">
        <w:rPr>
          <w:rFonts w:ascii="Times New Roman" w:eastAsia="Calibri" w:hAnsi="Times New Roman" w:cs="Times New Roman"/>
          <w:b/>
          <w:bCs/>
          <w:sz w:val="20"/>
          <w:szCs w:val="20"/>
        </w:rPr>
        <w:t>ПРЕДОСТАВЛЕНИЯ МУНИЦИПАЛЬНОЙ УСЛУГИ</w:t>
      </w:r>
    </w:p>
    <w:p w:rsidR="00593459" w:rsidRPr="00593459" w:rsidRDefault="00593459" w:rsidP="00593459">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593459" w:rsidRPr="00593459" w:rsidRDefault="00ED61BB" w:rsidP="00593459">
      <w:pPr>
        <w:widowControl w:val="0"/>
        <w:tabs>
          <w:tab w:val="left" w:pos="306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group id="_x0000_s1046" editas="canvas" style="position:absolute;left:0;text-align:left;margin-left:57pt;margin-top:.4pt;width:441pt;height:339.35pt;z-index:-251658240" coordorigin="720,9697" coordsize="8820,6787" wrapcoords="1690 -48 1653 1720 8596 2246 11351 2246 6171 2581 5731 2676 5731 7264 8339 7598 11351 7598 11278 8028 11278 8363 9845 9127 8927 9462 7824 9892 4739 10274 4298 10370 4224 14480 367 14671 147 14719 147 16773 4298 16773 4298 20166 5437 20549 6502 20549 15906 20549 17118 20549 18588 20166 18551 16773 21049 16773 21269 16726 21269 14719 20976 14671 18661 14480 18624 10370 17890 10227 15098 9892 13041 9127 11608 8363 11571 7837 11498 7598 14363 7598 16824 7264 16861 2676 16273 2581 11498 2246 14253 2246 21233 1720 21196 -48 1690 -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720;top:9697;width:8820;height:6787" o:preferrelative="f">
              <v:fill o:detectmouseclick="t"/>
              <v:path o:extrusionok="t" o:connecttype="none"/>
              <o:lock v:ext="edit" text="t"/>
            </v:shape>
            <v:rect id="_x0000_s1049" style="position:absolute;left:3105;top:10546;width:4455;height:1440">
              <v:textbox style="mso-next-textbox:#_x0000_s1049">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Направление документов специалисту МБУ «Жилищное управление», ответственного за принятие решения</w:t>
                    </w:r>
                  </w:p>
                </w:txbxContent>
              </v:textbox>
            </v:rect>
            <v:shapetype id="_x0000_t4" coordsize="21600,21600" o:spt="4" path="m10800,l,10800,10800,21600,21600,10800xe">
              <v:stroke joinstyle="miter"/>
              <v:path gradientshapeok="t" o:connecttype="rect" textboxrect="5400,5400,16200,16200"/>
            </v:shapetype>
            <v:shape id="_x0000_s1050" type="#_x0000_t4" style="position:absolute;left:3420;top:12397;width:3960;height:1147">
              <v:textbox style="mso-next-textbox:#_x0000_s1050">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Есть основания для отказа в предоставлении муниципальной услуги</w:t>
                    </w:r>
                  </w:p>
                </w:txbxContent>
              </v:textbox>
            </v:shape>
            <v:rect id="_x0000_s1051" style="position:absolute;left:825;top:14340;width:3240;height:630">
              <v:textbox style="mso-next-textbox:#_x0000_s1051">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 xml:space="preserve">Принятие решения о  предоставлении муниципальной услуги </w:t>
                    </w:r>
                  </w:p>
                </w:txbxContent>
              </v:textbox>
            </v:rect>
            <v:rect id="_x0000_s1052" style="position:absolute;left:6299;top:14340;width:3060;height:630">
              <v:textbox style="mso-next-textbox:#_x0000_s1052">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Отказ в предоставлении муниципальной услуги</w:t>
                    </w:r>
                  </w:p>
                  <w:p w:rsidR="00FD63D2" w:rsidRPr="00593459" w:rsidRDefault="00FD63D2" w:rsidP="00593459">
                    <w:pPr>
                      <w:jc w:val="center"/>
                      <w:rPr>
                        <w:rFonts w:ascii="Times New Roman" w:hAnsi="Times New Roman" w:cs="Times New Roman"/>
                        <w:sz w:val="16"/>
                        <w:szCs w:val="16"/>
                      </w:rPr>
                    </w:pPr>
                  </w:p>
                </w:txbxContent>
              </v:textbox>
            </v:rect>
            <v:oval id="_x0000_s1053" style="position:absolute;left:2625;top:13678;width:900;height:540">
              <v:textbox style="mso-next-textbox:#_x0000_s1053">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Да</w:t>
                    </w:r>
                  </w:p>
                </w:txbxContent>
              </v:textbox>
            </v:oval>
            <v:oval id="_x0000_s1054" style="position:absolute;left:7200;top:13680;width:901;height:538">
              <v:textbox style="mso-next-textbox:#_x0000_s1054">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Нет</w:t>
                    </w:r>
                  </w:p>
                </w:txbxContent>
              </v:textbox>
            </v:oval>
            <v:rect id="_x0000_s1055" style="position:absolute;left:3423;top:15599;width:3780;height:575">
              <v:textbox style="mso-next-textbox:#_x0000_s1055">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Выдача заявителю результата предоставления услуги в МБУ «Жилищное управление»</w:t>
                    </w:r>
                  </w:p>
                </w:txbxContent>
              </v:textbox>
            </v:rect>
            <v:line id="_x0000_s1056" style="position:absolute" from="5400,10237" to="5402,10546">
              <v:stroke endarrow="block"/>
            </v:line>
            <v:line id="_x0000_s1057" style="position:absolute" from="5402,11986" to="5404,12389">
              <v:stroke endarrow="block"/>
            </v:line>
            <v:line id="_x0000_s1058" style="position:absolute" from="7382,12974" to="8282,12976"/>
            <v:line id="_x0000_s1059" style="position:absolute;flip:x" from="2520,12974" to="3420,12976"/>
            <v:line id="_x0000_s1060" style="position:absolute" from="8280,12974" to="8282,14340">
              <v:stroke endarrow="block"/>
            </v:line>
            <v:line id="_x0000_s1061" style="position:absolute" from="2519,12974" to="2520,14340">
              <v:stroke endarrow="block"/>
            </v:line>
            <v:line id="_x0000_s1062" style="position:absolute" from="2521,14970" to="2523,16051"/>
            <v:line id="_x0000_s1063" style="position:absolute" from="8284,14970" to="8285,16051"/>
            <v:line id="_x0000_s1064" style="position:absolute" from="2523,16051" to="3423,16054">
              <v:stroke endarrow="block"/>
            </v:line>
            <v:line id="_x0000_s1065" style="position:absolute;flip:x" from="7200,16050" to="8280,16051">
              <v:stroke endarrow="block"/>
            </v:line>
            <v:rect id="_x0000_s1048" style="position:absolute;left:1440;top:9697;width:7919;height:540">
              <v:textbox style="mso-next-textbox:#_x0000_s1048">
                <w:txbxContent>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Прием и регистрация документов в МБУ «Жилищное управление»</w:t>
                    </w:r>
                  </w:p>
                  <w:p w:rsidR="00FD63D2" w:rsidRPr="00593459" w:rsidRDefault="00FD63D2" w:rsidP="00593459">
                    <w:pPr>
                      <w:jc w:val="center"/>
                      <w:rPr>
                        <w:rFonts w:ascii="Times New Roman" w:hAnsi="Times New Roman" w:cs="Times New Roman"/>
                        <w:sz w:val="16"/>
                        <w:szCs w:val="16"/>
                      </w:rPr>
                    </w:pPr>
                    <w:r w:rsidRPr="00593459">
                      <w:rPr>
                        <w:rFonts w:ascii="Times New Roman" w:hAnsi="Times New Roman" w:cs="Times New Roman"/>
                        <w:sz w:val="16"/>
                        <w:szCs w:val="16"/>
                      </w:rPr>
                      <w:t>»</w:t>
                    </w:r>
                  </w:p>
                </w:txbxContent>
              </v:textbox>
            </v:rect>
            <w10:wrap type="tight"/>
          </v:group>
        </w:pict>
      </w:r>
    </w:p>
    <w:p w:rsidR="00E62AD2" w:rsidRPr="00643715" w:rsidRDefault="00E62AD2" w:rsidP="00E62AD2">
      <w:pPr>
        <w:spacing w:after="0" w:line="240" w:lineRule="auto"/>
        <w:rPr>
          <w:rFonts w:ascii="Times New Roman" w:hAnsi="Times New Roman" w:cs="Times New Roman"/>
          <w:sz w:val="20"/>
          <w:szCs w:val="20"/>
        </w:rPr>
      </w:pPr>
    </w:p>
    <w:p w:rsidR="00E62AD2" w:rsidRDefault="00E62AD2"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Default="00593459" w:rsidP="00E62AD2">
      <w:pPr>
        <w:spacing w:after="0" w:line="240" w:lineRule="auto"/>
        <w:rPr>
          <w:rFonts w:ascii="Times New Roman" w:hAnsi="Times New Roman" w:cs="Times New Roman"/>
          <w:sz w:val="20"/>
          <w:szCs w:val="20"/>
        </w:rPr>
      </w:pPr>
    </w:p>
    <w:p w:rsidR="00593459" w:rsidRPr="00643715" w:rsidRDefault="00593459" w:rsidP="00E62AD2">
      <w:pPr>
        <w:spacing w:after="0" w:line="240" w:lineRule="auto"/>
        <w:rPr>
          <w:rFonts w:ascii="Times New Roman" w:hAnsi="Times New Roman" w:cs="Times New Roman"/>
          <w:sz w:val="20"/>
          <w:szCs w:val="20"/>
        </w:rPr>
      </w:pPr>
    </w:p>
    <w:p w:rsidR="00E62AD2" w:rsidRPr="001B5EA4" w:rsidRDefault="00E62AD2" w:rsidP="001B5EA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761E3" w:rsidRPr="00FF441D" w:rsidRDefault="00B761E3" w:rsidP="00B761E3">
      <w:pPr>
        <w:autoSpaceDE w:val="0"/>
        <w:autoSpaceDN w:val="0"/>
        <w:adjustRightInd w:val="0"/>
        <w:spacing w:after="0" w:line="240" w:lineRule="auto"/>
        <w:ind w:firstLine="540"/>
        <w:jc w:val="both"/>
        <w:outlineLvl w:val="1"/>
        <w:rPr>
          <w:rFonts w:ascii="Times New Roman" w:hAnsi="Times New Roman" w:cs="Times New Roman"/>
          <w:sz w:val="20"/>
          <w:szCs w:val="20"/>
        </w:rPr>
      </w:pPr>
    </w:p>
    <w:tbl>
      <w:tblPr>
        <w:tblW w:w="9592" w:type="dxa"/>
        <w:jc w:val="center"/>
        <w:tblInd w:w="-34" w:type="dxa"/>
        <w:tblLayout w:type="fixed"/>
        <w:tblLook w:val="04A0"/>
      </w:tblPr>
      <w:tblGrid>
        <w:gridCol w:w="3828"/>
        <w:gridCol w:w="1984"/>
        <w:gridCol w:w="3780"/>
      </w:tblGrid>
      <w:tr w:rsidR="00B761E3" w:rsidRPr="00FF441D" w:rsidTr="00B761E3">
        <w:trPr>
          <w:cantSplit/>
          <w:jc w:val="center"/>
        </w:trPr>
        <w:tc>
          <w:tcPr>
            <w:tcW w:w="3828" w:type="dxa"/>
          </w:tcPr>
          <w:p w:rsidR="00B761E3" w:rsidRPr="00FF441D" w:rsidRDefault="00B761E3" w:rsidP="00B761E3">
            <w:pPr>
              <w:spacing w:after="0"/>
              <w:jc w:val="center"/>
              <w:rPr>
                <w:rFonts w:ascii="Times New Roman" w:hAnsi="Times New Roman" w:cs="Times New Roman"/>
                <w:b/>
                <w:bCs/>
                <w:sz w:val="20"/>
                <w:szCs w:val="20"/>
              </w:rPr>
            </w:pPr>
          </w:p>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sz w:val="20"/>
                <w:szCs w:val="20"/>
              </w:rPr>
              <w:t>«Изьва»</w:t>
            </w:r>
          </w:p>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sz w:val="20"/>
                <w:szCs w:val="20"/>
              </w:rPr>
              <w:t>муниципальнöй районса</w:t>
            </w:r>
          </w:p>
          <w:p w:rsidR="00B761E3" w:rsidRPr="00FF441D" w:rsidRDefault="00B761E3" w:rsidP="00B761E3">
            <w:pPr>
              <w:spacing w:after="0"/>
              <w:jc w:val="center"/>
              <w:rPr>
                <w:rFonts w:ascii="Times New Roman" w:hAnsi="Times New Roman" w:cs="Times New Roman"/>
                <w:sz w:val="20"/>
                <w:szCs w:val="20"/>
              </w:rPr>
            </w:pPr>
            <w:r w:rsidRPr="00FF441D">
              <w:rPr>
                <w:rFonts w:ascii="Times New Roman" w:hAnsi="Times New Roman" w:cs="Times New Roman"/>
                <w:b/>
                <w:bCs/>
                <w:sz w:val="20"/>
                <w:szCs w:val="20"/>
              </w:rPr>
              <w:t>администрация</w:t>
            </w:r>
          </w:p>
        </w:tc>
        <w:tc>
          <w:tcPr>
            <w:tcW w:w="1984" w:type="dxa"/>
          </w:tcPr>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noProof/>
                <w:sz w:val="20"/>
                <w:szCs w:val="20"/>
              </w:rPr>
              <w:drawing>
                <wp:inline distT="0" distB="0" distL="0" distR="0">
                  <wp:extent cx="714375" cy="876300"/>
                  <wp:effectExtent l="19050" t="0" r="9525" b="0"/>
                  <wp:docPr id="2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761E3" w:rsidRPr="00FF441D" w:rsidRDefault="00B761E3" w:rsidP="00B761E3">
            <w:pPr>
              <w:spacing w:after="0"/>
              <w:jc w:val="center"/>
              <w:rPr>
                <w:rFonts w:ascii="Times New Roman" w:hAnsi="Times New Roman" w:cs="Times New Roman"/>
                <w:b/>
                <w:bCs/>
                <w:sz w:val="20"/>
                <w:szCs w:val="20"/>
              </w:rPr>
            </w:pPr>
          </w:p>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sz w:val="20"/>
                <w:szCs w:val="20"/>
              </w:rPr>
              <w:t>Администрация</w:t>
            </w:r>
          </w:p>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sz w:val="20"/>
                <w:szCs w:val="20"/>
              </w:rPr>
              <w:t>муниципального района</w:t>
            </w:r>
          </w:p>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sz w:val="20"/>
                <w:szCs w:val="20"/>
              </w:rPr>
              <w:t>«Ижемский»</w:t>
            </w:r>
          </w:p>
        </w:tc>
      </w:tr>
    </w:tbl>
    <w:p w:rsidR="00B761E3" w:rsidRPr="00FF441D" w:rsidRDefault="00B761E3" w:rsidP="00B761E3">
      <w:pPr>
        <w:keepNext/>
        <w:spacing w:after="0"/>
        <w:jc w:val="center"/>
        <w:outlineLvl w:val="0"/>
        <w:rPr>
          <w:rFonts w:ascii="Times New Roman" w:hAnsi="Times New Roman" w:cs="Times New Roman"/>
          <w:sz w:val="20"/>
          <w:szCs w:val="20"/>
        </w:rPr>
      </w:pPr>
    </w:p>
    <w:p w:rsidR="00B761E3" w:rsidRPr="00FF441D" w:rsidRDefault="00B761E3" w:rsidP="00B761E3">
      <w:pPr>
        <w:keepNext/>
        <w:spacing w:after="0"/>
        <w:jc w:val="center"/>
        <w:outlineLvl w:val="0"/>
        <w:rPr>
          <w:rFonts w:ascii="Times New Roman" w:hAnsi="Times New Roman" w:cs="Times New Roman"/>
          <w:b/>
          <w:bCs/>
          <w:sz w:val="20"/>
          <w:szCs w:val="20"/>
        </w:rPr>
      </w:pPr>
      <w:r w:rsidRPr="00FF441D">
        <w:rPr>
          <w:rFonts w:ascii="Times New Roman" w:hAnsi="Times New Roman" w:cs="Times New Roman"/>
          <w:sz w:val="20"/>
          <w:szCs w:val="20"/>
        </w:rPr>
        <w:t xml:space="preserve"> </w:t>
      </w:r>
      <w:r w:rsidRPr="00FF441D">
        <w:rPr>
          <w:rFonts w:ascii="Times New Roman" w:hAnsi="Times New Roman" w:cs="Times New Roman"/>
          <w:b/>
          <w:bCs/>
          <w:sz w:val="20"/>
          <w:szCs w:val="20"/>
        </w:rPr>
        <w:t>Ш У Ö М</w:t>
      </w:r>
    </w:p>
    <w:p w:rsidR="00B761E3" w:rsidRPr="00FF441D" w:rsidRDefault="00B761E3" w:rsidP="00B761E3">
      <w:pPr>
        <w:spacing w:after="0"/>
        <w:jc w:val="center"/>
        <w:rPr>
          <w:rFonts w:ascii="Times New Roman" w:hAnsi="Times New Roman" w:cs="Times New Roman"/>
          <w:b/>
          <w:bCs/>
          <w:i/>
          <w:sz w:val="20"/>
          <w:szCs w:val="20"/>
          <w:u w:val="single"/>
        </w:rPr>
      </w:pPr>
    </w:p>
    <w:p w:rsidR="00B761E3" w:rsidRPr="00FF441D" w:rsidRDefault="00B761E3" w:rsidP="00B761E3">
      <w:pPr>
        <w:spacing w:after="0"/>
        <w:jc w:val="center"/>
        <w:rPr>
          <w:rFonts w:ascii="Times New Roman" w:hAnsi="Times New Roman" w:cs="Times New Roman"/>
          <w:b/>
          <w:bCs/>
          <w:sz w:val="20"/>
          <w:szCs w:val="20"/>
        </w:rPr>
      </w:pPr>
      <w:r w:rsidRPr="00FF441D">
        <w:rPr>
          <w:rFonts w:ascii="Times New Roman" w:hAnsi="Times New Roman" w:cs="Times New Roman"/>
          <w:b/>
          <w:bCs/>
          <w:sz w:val="20"/>
          <w:szCs w:val="20"/>
        </w:rPr>
        <w:t>П О С Т А Н О В Л Е Н И Е</w:t>
      </w:r>
    </w:p>
    <w:p w:rsidR="00B761E3" w:rsidRPr="00FF441D" w:rsidRDefault="00B761E3" w:rsidP="00B761E3">
      <w:pPr>
        <w:spacing w:after="0"/>
        <w:jc w:val="center"/>
        <w:rPr>
          <w:rFonts w:ascii="Times New Roman" w:hAnsi="Times New Roman" w:cs="Times New Roman"/>
          <w:b/>
          <w:bCs/>
          <w:sz w:val="20"/>
          <w:szCs w:val="20"/>
        </w:rPr>
      </w:pPr>
    </w:p>
    <w:p w:rsidR="00B761E3" w:rsidRPr="00FF441D" w:rsidRDefault="00B761E3" w:rsidP="00B761E3">
      <w:pPr>
        <w:spacing w:after="0"/>
        <w:rPr>
          <w:rFonts w:ascii="Times New Roman" w:hAnsi="Times New Roman" w:cs="Times New Roman"/>
          <w:sz w:val="20"/>
          <w:szCs w:val="20"/>
        </w:rPr>
      </w:pPr>
      <w:r w:rsidRPr="00FF441D">
        <w:rPr>
          <w:rFonts w:ascii="Times New Roman" w:hAnsi="Times New Roman" w:cs="Times New Roman"/>
          <w:sz w:val="20"/>
          <w:szCs w:val="20"/>
        </w:rPr>
        <w:t xml:space="preserve">от 09 декабря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F441D">
        <w:rPr>
          <w:rFonts w:ascii="Times New Roman" w:hAnsi="Times New Roman" w:cs="Times New Roman"/>
          <w:sz w:val="20"/>
          <w:szCs w:val="20"/>
        </w:rPr>
        <w:t xml:space="preserve">№ 1147 </w:t>
      </w:r>
    </w:p>
    <w:p w:rsidR="00B761E3" w:rsidRPr="00FF441D" w:rsidRDefault="00B761E3" w:rsidP="00B761E3">
      <w:pPr>
        <w:spacing w:after="0"/>
        <w:rPr>
          <w:rFonts w:ascii="Times New Roman" w:hAnsi="Times New Roman" w:cs="Times New Roman"/>
          <w:sz w:val="20"/>
          <w:szCs w:val="20"/>
        </w:rPr>
      </w:pPr>
      <w:r w:rsidRPr="00FF441D">
        <w:rPr>
          <w:rFonts w:ascii="Times New Roman" w:hAnsi="Times New Roman" w:cs="Times New Roman"/>
          <w:sz w:val="20"/>
          <w:szCs w:val="20"/>
        </w:rPr>
        <w:t>Республика Коми, Ижемский район, с. Ижма</w:t>
      </w:r>
      <w:r w:rsidRPr="00FF441D">
        <w:rPr>
          <w:rFonts w:ascii="Times New Roman" w:hAnsi="Times New Roman" w:cs="Times New Roman"/>
          <w:sz w:val="20"/>
          <w:szCs w:val="20"/>
        </w:rPr>
        <w:tab/>
      </w:r>
      <w:r w:rsidRPr="00FF441D">
        <w:rPr>
          <w:rFonts w:ascii="Times New Roman" w:hAnsi="Times New Roman" w:cs="Times New Roman"/>
          <w:sz w:val="20"/>
          <w:szCs w:val="20"/>
        </w:rPr>
        <w:tab/>
      </w:r>
      <w:r w:rsidRPr="00FF441D">
        <w:rPr>
          <w:rFonts w:ascii="Times New Roman" w:hAnsi="Times New Roman" w:cs="Times New Roman"/>
          <w:sz w:val="20"/>
          <w:szCs w:val="20"/>
        </w:rPr>
        <w:tab/>
      </w:r>
      <w:r w:rsidRPr="00FF441D">
        <w:rPr>
          <w:rFonts w:ascii="Times New Roman" w:hAnsi="Times New Roman" w:cs="Times New Roman"/>
          <w:sz w:val="20"/>
          <w:szCs w:val="20"/>
        </w:rPr>
        <w:tab/>
      </w:r>
      <w:r w:rsidRPr="00FF441D">
        <w:rPr>
          <w:rFonts w:ascii="Times New Roman" w:hAnsi="Times New Roman" w:cs="Times New Roman"/>
          <w:sz w:val="20"/>
          <w:szCs w:val="20"/>
        </w:rPr>
        <w:tab/>
        <w:t xml:space="preserve">                         </w:t>
      </w:r>
    </w:p>
    <w:p w:rsidR="00B761E3" w:rsidRPr="00FF441D" w:rsidRDefault="00B761E3" w:rsidP="00B761E3">
      <w:pPr>
        <w:spacing w:after="0"/>
        <w:jc w:val="center"/>
        <w:rPr>
          <w:rFonts w:ascii="Times New Roman" w:hAnsi="Times New Roman" w:cs="Times New Roman"/>
          <w:b/>
          <w:bCs/>
          <w:sz w:val="20"/>
          <w:szCs w:val="20"/>
        </w:rPr>
      </w:pPr>
    </w:p>
    <w:p w:rsidR="00B761E3" w:rsidRPr="00FF441D" w:rsidRDefault="00B761E3" w:rsidP="00B761E3">
      <w:pPr>
        <w:pStyle w:val="ConsPlusTitle"/>
        <w:widowControl/>
        <w:jc w:val="center"/>
        <w:rPr>
          <w:b w:val="0"/>
          <w:bCs w:val="0"/>
          <w:sz w:val="20"/>
          <w:szCs w:val="20"/>
        </w:rPr>
      </w:pPr>
      <w:r w:rsidRPr="00FF441D">
        <w:rPr>
          <w:b w:val="0"/>
          <w:bCs w:val="0"/>
          <w:sz w:val="20"/>
          <w:szCs w:val="20"/>
        </w:rPr>
        <w:t xml:space="preserve">О внесении изменений в постановление администрации </w:t>
      </w:r>
    </w:p>
    <w:p w:rsidR="00B761E3" w:rsidRPr="00FF441D" w:rsidRDefault="00B761E3" w:rsidP="00B761E3">
      <w:pPr>
        <w:pStyle w:val="ConsPlusTitle"/>
        <w:widowControl/>
        <w:jc w:val="center"/>
        <w:rPr>
          <w:b w:val="0"/>
          <w:bCs w:val="0"/>
          <w:sz w:val="20"/>
          <w:szCs w:val="20"/>
        </w:rPr>
      </w:pPr>
      <w:r w:rsidRPr="00FF441D">
        <w:rPr>
          <w:b w:val="0"/>
          <w:bCs w:val="0"/>
          <w:sz w:val="20"/>
          <w:szCs w:val="20"/>
        </w:rPr>
        <w:t xml:space="preserve">муниципального района «Ижемский» от 26 декабря 2013 года № 1184 </w:t>
      </w:r>
    </w:p>
    <w:p w:rsidR="00B761E3" w:rsidRPr="00FF441D" w:rsidRDefault="00B761E3" w:rsidP="00B761E3">
      <w:pPr>
        <w:pStyle w:val="ConsPlusTitle"/>
        <w:widowControl/>
        <w:jc w:val="center"/>
        <w:rPr>
          <w:b w:val="0"/>
          <w:sz w:val="20"/>
          <w:szCs w:val="20"/>
        </w:rPr>
      </w:pPr>
      <w:r w:rsidRPr="00FF441D">
        <w:rPr>
          <w:b w:val="0"/>
          <w:bCs w:val="0"/>
          <w:sz w:val="20"/>
          <w:szCs w:val="20"/>
        </w:rPr>
        <w:t>«</w:t>
      </w:r>
      <w:r w:rsidRPr="00FF441D">
        <w:rPr>
          <w:b w:val="0"/>
          <w:sz w:val="20"/>
          <w:szCs w:val="20"/>
        </w:rPr>
        <w:t xml:space="preserve">Об утверждении муниципальной  программы </w:t>
      </w:r>
    </w:p>
    <w:p w:rsidR="00B761E3" w:rsidRPr="00FF441D" w:rsidRDefault="00B761E3" w:rsidP="00B761E3">
      <w:pPr>
        <w:pStyle w:val="ConsPlusTitle"/>
        <w:widowControl/>
        <w:jc w:val="center"/>
        <w:rPr>
          <w:b w:val="0"/>
          <w:sz w:val="20"/>
          <w:szCs w:val="20"/>
        </w:rPr>
      </w:pPr>
      <w:r w:rsidRPr="00FF441D">
        <w:rPr>
          <w:b w:val="0"/>
          <w:sz w:val="20"/>
          <w:szCs w:val="20"/>
        </w:rPr>
        <w:t xml:space="preserve">муниципального образования  муниципального района «Ижемский» </w:t>
      </w:r>
    </w:p>
    <w:p w:rsidR="00B761E3" w:rsidRPr="00FF441D" w:rsidRDefault="00B761E3" w:rsidP="00B761E3">
      <w:pPr>
        <w:pStyle w:val="ConsPlusTitle"/>
        <w:widowControl/>
        <w:jc w:val="center"/>
        <w:rPr>
          <w:b w:val="0"/>
          <w:sz w:val="20"/>
          <w:szCs w:val="20"/>
        </w:rPr>
      </w:pPr>
      <w:r w:rsidRPr="00FF441D">
        <w:rPr>
          <w:b w:val="0"/>
          <w:sz w:val="20"/>
          <w:szCs w:val="20"/>
        </w:rPr>
        <w:t>«Малое и среднее предпринимательство в Ижемском районе»</w:t>
      </w:r>
    </w:p>
    <w:p w:rsidR="00B761E3" w:rsidRPr="00FF441D" w:rsidRDefault="00B761E3" w:rsidP="00B761E3">
      <w:pPr>
        <w:pStyle w:val="ConsPlusTitle"/>
        <w:widowControl/>
        <w:jc w:val="center"/>
        <w:rPr>
          <w:bCs w:val="0"/>
          <w:sz w:val="20"/>
          <w:szCs w:val="20"/>
        </w:rPr>
      </w:pPr>
    </w:p>
    <w:p w:rsidR="00B761E3" w:rsidRPr="00FF441D" w:rsidRDefault="00B761E3" w:rsidP="00B761E3">
      <w:pPr>
        <w:autoSpaceDE w:val="0"/>
        <w:spacing w:after="0" w:line="200" w:lineRule="atLeast"/>
        <w:ind w:firstLine="539"/>
        <w:jc w:val="both"/>
        <w:rPr>
          <w:rFonts w:ascii="Times New Roman" w:eastAsia="Times New Roman" w:hAnsi="Times New Roman" w:cs="Times New Roman"/>
          <w:sz w:val="20"/>
          <w:szCs w:val="20"/>
        </w:rPr>
      </w:pPr>
      <w:r w:rsidRPr="00FF441D">
        <w:rPr>
          <w:rFonts w:ascii="Times New Roman" w:hAnsi="Times New Roman" w:cs="Times New Roman"/>
          <w:b/>
          <w:bCs/>
          <w:sz w:val="20"/>
          <w:szCs w:val="20"/>
        </w:rPr>
        <w:tab/>
      </w:r>
      <w:r w:rsidRPr="00FF441D">
        <w:rPr>
          <w:rFonts w:ascii="Times New Roman" w:eastAsia="Times New Roman" w:hAnsi="Times New Roman" w:cs="Times New Roman"/>
          <w:sz w:val="20"/>
          <w:szCs w:val="20"/>
        </w:rPr>
        <w:t xml:space="preserve">В соответствии со </w:t>
      </w:r>
      <w:hyperlink r:id="rId57" w:history="1">
        <w:r w:rsidRPr="00FF441D">
          <w:rPr>
            <w:rStyle w:val="af9"/>
            <w:rFonts w:ascii="Times New Roman" w:hAnsi="Times New Roman" w:cs="Times New Roman"/>
            <w:sz w:val="20"/>
            <w:szCs w:val="20"/>
          </w:rPr>
          <w:t>статьей 179</w:t>
        </w:r>
      </w:hyperlink>
      <w:r w:rsidRPr="00FF441D">
        <w:rPr>
          <w:rFonts w:ascii="Times New Roman" w:eastAsia="Times New Roman" w:hAnsi="Times New Roman" w:cs="Times New Roman"/>
          <w:sz w:val="20"/>
          <w:szCs w:val="20"/>
        </w:rPr>
        <w:t xml:space="preserve"> Бюджетного кодекса Российской Федерации, Федеральным </w:t>
      </w:r>
      <w:hyperlink r:id="rId58" w:history="1">
        <w:r w:rsidRPr="00FF441D">
          <w:rPr>
            <w:rStyle w:val="af9"/>
            <w:rFonts w:ascii="Times New Roman" w:hAnsi="Times New Roman" w:cs="Times New Roman"/>
            <w:sz w:val="20"/>
            <w:szCs w:val="20"/>
          </w:rPr>
          <w:t>законом</w:t>
        </w:r>
      </w:hyperlink>
      <w:r w:rsidRPr="00FF441D">
        <w:rPr>
          <w:rFonts w:ascii="Times New Roman" w:eastAsia="Times New Roman" w:hAnsi="Times New Roman" w:cs="Times New Roman"/>
          <w:sz w:val="20"/>
          <w:szCs w:val="20"/>
        </w:rPr>
        <w:t xml:space="preserve">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«Ижемский» </w:t>
      </w:r>
    </w:p>
    <w:p w:rsidR="00B761E3" w:rsidRPr="00FF441D" w:rsidRDefault="00B761E3" w:rsidP="00B761E3">
      <w:pPr>
        <w:spacing w:after="0"/>
        <w:jc w:val="both"/>
        <w:rPr>
          <w:rFonts w:ascii="Times New Roman" w:hAnsi="Times New Roman" w:cs="Times New Roman"/>
          <w:b/>
          <w:bCs/>
          <w:sz w:val="20"/>
          <w:szCs w:val="20"/>
        </w:rPr>
      </w:pPr>
    </w:p>
    <w:p w:rsidR="00B761E3" w:rsidRPr="00FF441D" w:rsidRDefault="00B761E3" w:rsidP="00B761E3">
      <w:pPr>
        <w:spacing w:after="0"/>
        <w:jc w:val="center"/>
        <w:rPr>
          <w:rFonts w:ascii="Times New Roman" w:hAnsi="Times New Roman" w:cs="Times New Roman"/>
          <w:b/>
          <w:bCs/>
          <w:sz w:val="20"/>
          <w:szCs w:val="20"/>
        </w:rPr>
      </w:pPr>
    </w:p>
    <w:p w:rsidR="00B761E3" w:rsidRPr="00FF441D" w:rsidRDefault="00B761E3" w:rsidP="00B761E3">
      <w:pPr>
        <w:spacing w:line="240" w:lineRule="auto"/>
        <w:jc w:val="center"/>
        <w:rPr>
          <w:rFonts w:ascii="Times New Roman" w:hAnsi="Times New Roman" w:cs="Times New Roman"/>
          <w:sz w:val="20"/>
          <w:szCs w:val="20"/>
        </w:rPr>
      </w:pPr>
      <w:r w:rsidRPr="00FF441D">
        <w:rPr>
          <w:rFonts w:ascii="Times New Roman" w:hAnsi="Times New Roman" w:cs="Times New Roman"/>
          <w:sz w:val="20"/>
          <w:szCs w:val="20"/>
        </w:rPr>
        <w:t>администрация муниципального района «Ижемский»</w:t>
      </w:r>
    </w:p>
    <w:p w:rsidR="00B761E3" w:rsidRPr="00FF441D" w:rsidRDefault="00B761E3" w:rsidP="00B761E3">
      <w:pPr>
        <w:jc w:val="center"/>
        <w:rPr>
          <w:rFonts w:ascii="Times New Roman" w:hAnsi="Times New Roman" w:cs="Times New Roman"/>
          <w:sz w:val="20"/>
          <w:szCs w:val="20"/>
        </w:rPr>
      </w:pPr>
      <w:r w:rsidRPr="00FF441D">
        <w:rPr>
          <w:rFonts w:ascii="Times New Roman" w:hAnsi="Times New Roman" w:cs="Times New Roman"/>
          <w:sz w:val="20"/>
          <w:szCs w:val="20"/>
        </w:rPr>
        <w:t>П О С Т А Н О В Л Я Е Т:</w:t>
      </w:r>
    </w:p>
    <w:p w:rsidR="00B761E3" w:rsidRPr="00FF441D" w:rsidRDefault="00B761E3" w:rsidP="00B14CC6">
      <w:pPr>
        <w:pStyle w:val="ConsPlusTitle"/>
        <w:widowControl/>
        <w:numPr>
          <w:ilvl w:val="0"/>
          <w:numId w:val="36"/>
        </w:numPr>
        <w:tabs>
          <w:tab w:val="left" w:pos="0"/>
          <w:tab w:val="left" w:pos="993"/>
        </w:tabs>
        <w:ind w:left="0" w:firstLine="644"/>
        <w:rPr>
          <w:b w:val="0"/>
          <w:sz w:val="20"/>
          <w:szCs w:val="20"/>
        </w:rPr>
      </w:pPr>
      <w:r w:rsidRPr="00FF441D">
        <w:rPr>
          <w:b w:val="0"/>
          <w:sz w:val="20"/>
          <w:szCs w:val="20"/>
        </w:rPr>
        <w:t xml:space="preserve"> Внести в постановление администрации муниципального района «Ижемский» от 26 декабря 2013 года № 1184 «Об утверждении муниципальной  программы муниципального образования  муниципального района «Ижемский» «Малое и среднее предпринимательство в Ижемском районе» (далее - Программа) следующие изменения:</w:t>
      </w:r>
    </w:p>
    <w:p w:rsidR="00B761E3" w:rsidRPr="00FF441D" w:rsidRDefault="00B761E3" w:rsidP="00B761E3">
      <w:pPr>
        <w:pStyle w:val="ConsPlusTitle"/>
        <w:widowControl/>
        <w:tabs>
          <w:tab w:val="left" w:pos="0"/>
        </w:tabs>
        <w:rPr>
          <w:b w:val="0"/>
          <w:sz w:val="20"/>
          <w:szCs w:val="20"/>
        </w:rPr>
      </w:pPr>
      <w:r w:rsidRPr="00FF441D">
        <w:rPr>
          <w:b w:val="0"/>
          <w:sz w:val="20"/>
          <w:szCs w:val="20"/>
        </w:rPr>
        <w:t xml:space="preserve">         - таблицу 2 «Система программных мероприятий» (приложение 1) изложить в новой редакции согласно приложению  к настоящему постановлению.</w:t>
      </w:r>
    </w:p>
    <w:p w:rsidR="00B761E3" w:rsidRPr="00FF441D" w:rsidRDefault="00B761E3" w:rsidP="00B761E3">
      <w:pPr>
        <w:pStyle w:val="ConsPlusTitle"/>
        <w:widowControl/>
        <w:tabs>
          <w:tab w:val="left" w:pos="567"/>
        </w:tabs>
        <w:rPr>
          <w:rFonts w:eastAsia="Calibri"/>
          <w:b w:val="0"/>
          <w:sz w:val="20"/>
          <w:szCs w:val="20"/>
        </w:rPr>
      </w:pPr>
      <w:r w:rsidRPr="00FF441D">
        <w:rPr>
          <w:b w:val="0"/>
          <w:sz w:val="20"/>
          <w:szCs w:val="20"/>
        </w:rPr>
        <w:t xml:space="preserve">          2. Настоящее постановление вступает в силу со дня официального опубликования (обнародования). </w:t>
      </w:r>
    </w:p>
    <w:p w:rsidR="00B761E3" w:rsidRPr="00FF441D" w:rsidRDefault="00B761E3" w:rsidP="00B761E3">
      <w:pPr>
        <w:pStyle w:val="ConsPlusNonformat"/>
        <w:tabs>
          <w:tab w:val="left" w:pos="1134"/>
        </w:tabs>
        <w:ind w:left="644"/>
        <w:jc w:val="both"/>
        <w:rPr>
          <w:rFonts w:ascii="Times New Roman" w:eastAsia="Calibri" w:hAnsi="Times New Roman" w:cs="Times New Roman"/>
        </w:rPr>
      </w:pPr>
    </w:p>
    <w:p w:rsidR="00B761E3" w:rsidRPr="00FF441D" w:rsidRDefault="00B761E3" w:rsidP="00B761E3">
      <w:pPr>
        <w:pStyle w:val="ConsPlusNonformat"/>
        <w:tabs>
          <w:tab w:val="left" w:pos="1134"/>
        </w:tabs>
        <w:ind w:left="644"/>
        <w:jc w:val="both"/>
        <w:rPr>
          <w:rFonts w:ascii="Times New Roman" w:eastAsia="Calibri" w:hAnsi="Times New Roman" w:cs="Times New Roman"/>
        </w:rPr>
      </w:pPr>
    </w:p>
    <w:p w:rsidR="00B761E3" w:rsidRPr="00FF441D" w:rsidRDefault="00B761E3" w:rsidP="00B761E3">
      <w:pPr>
        <w:pStyle w:val="ConsPlusNonformat"/>
        <w:tabs>
          <w:tab w:val="left" w:pos="1134"/>
        </w:tabs>
        <w:ind w:left="644"/>
        <w:jc w:val="both"/>
        <w:rPr>
          <w:rFonts w:ascii="Times New Roman" w:eastAsia="Calibri" w:hAnsi="Times New Roman" w:cs="Times New Roman"/>
        </w:rPr>
      </w:pPr>
    </w:p>
    <w:p w:rsidR="00B761E3" w:rsidRPr="00FF441D" w:rsidRDefault="00B761E3" w:rsidP="00B761E3">
      <w:pPr>
        <w:autoSpaceDE w:val="0"/>
        <w:autoSpaceDN w:val="0"/>
        <w:adjustRightInd w:val="0"/>
        <w:spacing w:after="0" w:line="240" w:lineRule="auto"/>
        <w:jc w:val="both"/>
        <w:outlineLvl w:val="1"/>
        <w:rPr>
          <w:rFonts w:ascii="Times New Roman" w:hAnsi="Times New Roman" w:cs="Times New Roman"/>
          <w:sz w:val="20"/>
          <w:szCs w:val="20"/>
        </w:rPr>
      </w:pPr>
      <w:r w:rsidRPr="00FF441D">
        <w:rPr>
          <w:rFonts w:ascii="Times New Roman" w:hAnsi="Times New Roman" w:cs="Times New Roman"/>
          <w:sz w:val="20"/>
          <w:szCs w:val="20"/>
        </w:rPr>
        <w:t xml:space="preserve">Руководитель администрации </w:t>
      </w:r>
    </w:p>
    <w:p w:rsidR="00B761E3" w:rsidRPr="00FF441D" w:rsidRDefault="00B761E3" w:rsidP="00B761E3">
      <w:pPr>
        <w:autoSpaceDE w:val="0"/>
        <w:autoSpaceDN w:val="0"/>
        <w:adjustRightInd w:val="0"/>
        <w:spacing w:after="0" w:line="240" w:lineRule="auto"/>
        <w:jc w:val="both"/>
        <w:outlineLvl w:val="1"/>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F441D">
        <w:rPr>
          <w:rFonts w:ascii="Times New Roman" w:hAnsi="Times New Roman" w:cs="Times New Roman"/>
          <w:sz w:val="20"/>
          <w:szCs w:val="20"/>
        </w:rPr>
        <w:t>И. В. Норкин</w:t>
      </w:r>
    </w:p>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sectPr w:rsidR="00B761E3" w:rsidRPr="00FF441D" w:rsidSect="00B761E3">
          <w:pgSz w:w="11906" w:h="16838"/>
          <w:pgMar w:top="720" w:right="720" w:bottom="720" w:left="720" w:header="708" w:footer="708" w:gutter="0"/>
          <w:cols w:space="708"/>
          <w:docGrid w:linePitch="360"/>
        </w:sectPr>
      </w:pPr>
    </w:p>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pPr>
      <w:r w:rsidRPr="00FF441D">
        <w:rPr>
          <w:rFonts w:ascii="Times New Roman" w:hAnsi="Times New Roman" w:cs="Times New Roman"/>
          <w:sz w:val="20"/>
          <w:szCs w:val="20"/>
        </w:rPr>
        <w:lastRenderedPageBreak/>
        <w:t xml:space="preserve">Приложение   </w:t>
      </w:r>
    </w:p>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pPr>
      <w:r w:rsidRPr="00FF441D">
        <w:rPr>
          <w:rFonts w:ascii="Times New Roman" w:hAnsi="Times New Roman" w:cs="Times New Roman"/>
          <w:sz w:val="20"/>
          <w:szCs w:val="20"/>
        </w:rPr>
        <w:t xml:space="preserve">к постановлению администрации </w:t>
      </w:r>
    </w:p>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pPr>
      <w:r w:rsidRPr="00FF441D">
        <w:rPr>
          <w:rFonts w:ascii="Times New Roman" w:hAnsi="Times New Roman" w:cs="Times New Roman"/>
          <w:sz w:val="20"/>
          <w:szCs w:val="20"/>
        </w:rPr>
        <w:t>муниципального района «Ижемский»</w:t>
      </w:r>
    </w:p>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pPr>
      <w:r w:rsidRPr="00FF441D">
        <w:rPr>
          <w:rFonts w:ascii="Times New Roman" w:hAnsi="Times New Roman" w:cs="Times New Roman"/>
          <w:sz w:val="20"/>
          <w:szCs w:val="20"/>
        </w:rPr>
        <w:t xml:space="preserve">от 9 декабря  2014 года  № 1147 </w:t>
      </w:r>
    </w:p>
    <w:p w:rsidR="00B761E3" w:rsidRPr="00FF441D" w:rsidRDefault="00B761E3" w:rsidP="00B761E3">
      <w:pPr>
        <w:autoSpaceDE w:val="0"/>
        <w:autoSpaceDN w:val="0"/>
        <w:adjustRightInd w:val="0"/>
        <w:spacing w:after="0" w:line="240" w:lineRule="auto"/>
        <w:ind w:firstLine="540"/>
        <w:jc w:val="right"/>
        <w:rPr>
          <w:rFonts w:ascii="Times New Roman" w:hAnsi="Times New Roman" w:cs="Times New Roman"/>
          <w:sz w:val="20"/>
          <w:szCs w:val="20"/>
        </w:rPr>
      </w:pPr>
    </w:p>
    <w:p w:rsidR="00B761E3" w:rsidRPr="00FF441D" w:rsidRDefault="00B761E3" w:rsidP="00B761E3">
      <w:pPr>
        <w:autoSpaceDE w:val="0"/>
        <w:autoSpaceDN w:val="0"/>
        <w:adjustRightInd w:val="0"/>
        <w:spacing w:after="0" w:line="240" w:lineRule="auto"/>
        <w:ind w:firstLine="540"/>
        <w:jc w:val="right"/>
        <w:rPr>
          <w:rFonts w:ascii="Times New Roman" w:hAnsi="Times New Roman" w:cs="Times New Roman"/>
          <w:sz w:val="20"/>
          <w:szCs w:val="20"/>
        </w:rPr>
      </w:pPr>
    </w:p>
    <w:p w:rsidR="00B761E3" w:rsidRPr="00FF441D" w:rsidRDefault="00B761E3" w:rsidP="00B761E3">
      <w:pPr>
        <w:autoSpaceDE w:val="0"/>
        <w:autoSpaceDN w:val="0"/>
        <w:adjustRightInd w:val="0"/>
        <w:spacing w:after="0" w:line="240" w:lineRule="auto"/>
        <w:ind w:firstLine="540"/>
        <w:jc w:val="right"/>
        <w:rPr>
          <w:rFonts w:ascii="Times New Roman" w:hAnsi="Times New Roman" w:cs="Times New Roman"/>
          <w:sz w:val="20"/>
          <w:szCs w:val="20"/>
        </w:rPr>
      </w:pPr>
    </w:p>
    <w:p w:rsidR="00B761E3" w:rsidRPr="00FF441D" w:rsidRDefault="00B761E3" w:rsidP="00B761E3">
      <w:pPr>
        <w:autoSpaceDE w:val="0"/>
        <w:autoSpaceDN w:val="0"/>
        <w:adjustRightInd w:val="0"/>
        <w:spacing w:after="0" w:line="240" w:lineRule="auto"/>
        <w:ind w:firstLine="540"/>
        <w:jc w:val="right"/>
        <w:rPr>
          <w:rFonts w:ascii="Times New Roman" w:hAnsi="Times New Roman" w:cs="Times New Roman"/>
          <w:sz w:val="20"/>
          <w:szCs w:val="20"/>
        </w:rPr>
      </w:pPr>
      <w:r w:rsidRPr="00FF441D">
        <w:rPr>
          <w:rFonts w:ascii="Times New Roman" w:hAnsi="Times New Roman" w:cs="Times New Roman"/>
          <w:sz w:val="20"/>
          <w:szCs w:val="20"/>
        </w:rPr>
        <w:t>«Таблица 2</w:t>
      </w:r>
    </w:p>
    <w:p w:rsidR="00B761E3" w:rsidRPr="00FF441D" w:rsidRDefault="00B761E3" w:rsidP="00B761E3">
      <w:pPr>
        <w:autoSpaceDE w:val="0"/>
        <w:autoSpaceDN w:val="0"/>
        <w:adjustRightInd w:val="0"/>
        <w:spacing w:after="0" w:line="240" w:lineRule="auto"/>
        <w:jc w:val="center"/>
        <w:outlineLvl w:val="1"/>
        <w:rPr>
          <w:rFonts w:ascii="Times New Roman" w:hAnsi="Times New Roman" w:cs="Times New Roman"/>
          <w:sz w:val="20"/>
          <w:szCs w:val="20"/>
        </w:rPr>
      </w:pPr>
      <w:r w:rsidRPr="00FF441D">
        <w:rPr>
          <w:rFonts w:ascii="Times New Roman" w:hAnsi="Times New Roman" w:cs="Times New Roman"/>
          <w:sz w:val="20"/>
          <w:szCs w:val="20"/>
        </w:rPr>
        <w:t xml:space="preserve"> Система программных мероприятий</w:t>
      </w:r>
    </w:p>
    <w:tbl>
      <w:tblPr>
        <w:tblW w:w="15878" w:type="dxa"/>
        <w:tblInd w:w="-318" w:type="dxa"/>
        <w:tblLayout w:type="fixed"/>
        <w:tblLook w:val="0000"/>
      </w:tblPr>
      <w:tblGrid>
        <w:gridCol w:w="983"/>
        <w:gridCol w:w="3402"/>
        <w:gridCol w:w="1701"/>
        <w:gridCol w:w="1993"/>
        <w:gridCol w:w="1409"/>
        <w:gridCol w:w="1282"/>
        <w:gridCol w:w="1279"/>
        <w:gridCol w:w="1280"/>
        <w:gridCol w:w="2549"/>
      </w:tblGrid>
      <w:tr w:rsidR="00B761E3" w:rsidRPr="00FF441D" w:rsidTr="00B761E3">
        <w:tc>
          <w:tcPr>
            <w:tcW w:w="983"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п/п</w:t>
            </w:r>
          </w:p>
        </w:tc>
        <w:tc>
          <w:tcPr>
            <w:tcW w:w="3402"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Наименование</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программных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мероприятий     </w:t>
            </w:r>
          </w:p>
        </w:tc>
        <w:tc>
          <w:tcPr>
            <w:tcW w:w="1701"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Срок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исполнения</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программных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мероприятий</w:t>
            </w:r>
          </w:p>
        </w:tc>
        <w:tc>
          <w:tcPr>
            <w:tcW w:w="1993" w:type="dxa"/>
            <w:vMerge w:val="restart"/>
            <w:tcBorders>
              <w:top w:val="single" w:sz="1" w:space="0" w:color="000000"/>
              <w:left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Источник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финансирования</w:t>
            </w:r>
          </w:p>
        </w:tc>
        <w:tc>
          <w:tcPr>
            <w:tcW w:w="5250" w:type="dxa"/>
            <w:gridSpan w:val="4"/>
            <w:tcBorders>
              <w:top w:val="single" w:sz="4" w:space="0" w:color="auto"/>
              <w:left w:val="single" w:sz="4" w:space="0" w:color="auto"/>
              <w:bottom w:val="single" w:sz="4" w:space="0" w:color="auto"/>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Объем финансирования (тыс.руб.)</w:t>
            </w:r>
          </w:p>
        </w:tc>
        <w:tc>
          <w:tcPr>
            <w:tcW w:w="2549"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 Исполнители</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 (бюджетополучатели) программных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мероприятий</w:t>
            </w:r>
          </w:p>
        </w:tc>
      </w:tr>
      <w:tr w:rsidR="00B761E3" w:rsidRPr="00FF441D" w:rsidTr="00B761E3">
        <w:trPr>
          <w:trHeight w:val="623"/>
        </w:trPr>
        <w:tc>
          <w:tcPr>
            <w:tcW w:w="983"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701"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vMerge/>
            <w:tcBorders>
              <w:left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409" w:type="dxa"/>
            <w:vMerge w:val="restart"/>
            <w:tcBorders>
              <w:top w:val="single" w:sz="4" w:space="0" w:color="auto"/>
              <w:left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всего</w:t>
            </w:r>
          </w:p>
        </w:tc>
        <w:tc>
          <w:tcPr>
            <w:tcW w:w="3841" w:type="dxa"/>
            <w:gridSpan w:val="3"/>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В том числе по годам</w:t>
            </w:r>
          </w:p>
        </w:tc>
        <w:tc>
          <w:tcPr>
            <w:tcW w:w="2549"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311"/>
        </w:trPr>
        <w:tc>
          <w:tcPr>
            <w:tcW w:w="983" w:type="dxa"/>
            <w:vMerge/>
            <w:tcBorders>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701" w:type="dxa"/>
            <w:vMerge/>
            <w:tcBorders>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vMerge/>
            <w:tcBorders>
              <w:left w:val="single" w:sz="1" w:space="0" w:color="000000"/>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409" w:type="dxa"/>
            <w:vMerge/>
            <w:tcBorders>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 год</w:t>
            </w:r>
          </w:p>
        </w:tc>
        <w:tc>
          <w:tcPr>
            <w:tcW w:w="1279"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2015 год</w:t>
            </w:r>
          </w:p>
        </w:tc>
        <w:tc>
          <w:tcPr>
            <w:tcW w:w="1280"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2016 год</w:t>
            </w:r>
          </w:p>
        </w:tc>
        <w:tc>
          <w:tcPr>
            <w:tcW w:w="2549" w:type="dxa"/>
            <w:vMerge/>
            <w:tcBorders>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4</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5</w:t>
            </w: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6</w:t>
            </w:r>
          </w:p>
        </w:tc>
        <w:tc>
          <w:tcPr>
            <w:tcW w:w="1280"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7</w:t>
            </w:r>
          </w:p>
        </w:tc>
        <w:tc>
          <w:tcPr>
            <w:tcW w:w="254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8</w:t>
            </w:r>
          </w:p>
        </w:tc>
      </w:tr>
      <w:tr w:rsidR="00B761E3" w:rsidRPr="00FF441D" w:rsidTr="00B761E3">
        <w:tc>
          <w:tcPr>
            <w:tcW w:w="15878" w:type="dxa"/>
            <w:gridSpan w:val="9"/>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pStyle w:val="a6"/>
              <w:tabs>
                <w:tab w:val="left" w:pos="251"/>
              </w:tabs>
              <w:autoSpaceDE w:val="0"/>
              <w:autoSpaceDN w:val="0"/>
              <w:adjustRightInd w:val="0"/>
              <w:ind w:left="0"/>
              <w:jc w:val="center"/>
              <w:rPr>
                <w:rFonts w:ascii="Times New Roman" w:hAnsi="Times New Roman" w:cs="Times New Roman"/>
                <w:sz w:val="20"/>
                <w:szCs w:val="20"/>
              </w:rPr>
            </w:pPr>
            <w:r w:rsidRPr="00FF441D">
              <w:rPr>
                <w:rFonts w:ascii="Times New Roman" w:hAnsi="Times New Roman" w:cs="Times New Roman"/>
                <w:sz w:val="20"/>
                <w:szCs w:val="20"/>
              </w:rPr>
              <w:t xml:space="preserve">Задача 1. </w:t>
            </w:r>
            <w:r w:rsidRPr="00FF441D">
              <w:rPr>
                <w:rFonts w:ascii="Times New Roman" w:eastAsia="Times New Roman" w:hAnsi="Times New Roman" w:cs="Times New Roman"/>
                <w:sz w:val="20"/>
                <w:szCs w:val="20"/>
                <w:lang w:eastAsia="ru-RU"/>
              </w:rPr>
              <w:t>Формирование благоприятной среды для развития малого и среднего предпринимательства</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widowControl w:val="0"/>
              <w:autoSpaceDE w:val="0"/>
              <w:autoSpaceDN w:val="0"/>
              <w:adjustRightInd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Формирование  и ведение реестра субъектов малого и  среднего предпринимательства – получателей финансовой поддержки администрации муниципального района «Ижемский»   в соответствии       с действующим законодательством  (</w:t>
            </w:r>
            <w:hyperlink r:id="rId59" w:history="1">
              <w:r w:rsidRPr="00FF441D">
                <w:rPr>
                  <w:rFonts w:ascii="Times New Roman" w:hAnsi="Times New Roman" w:cs="Times New Roman"/>
                  <w:color w:val="0000FF"/>
                  <w:sz w:val="20"/>
                  <w:szCs w:val="20"/>
                </w:rPr>
                <w:t>ст. 8</w:t>
              </w:r>
            </w:hyperlink>
            <w:r w:rsidRPr="00FF441D">
              <w:rPr>
                <w:rFonts w:ascii="Times New Roman" w:hAnsi="Times New Roman" w:cs="Times New Roman"/>
                <w:sz w:val="20"/>
                <w:szCs w:val="20"/>
              </w:rPr>
              <w:t xml:space="preserve">  Федерального закона от 24.07.2007 № 209-ФЗ «О развитии малого и   среднего предпринимательства в Российской Федерации»)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Без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финансирования</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0" w:type="dxa"/>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1.2.</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Содействие в организации практического обучения работников, занятых в сфере малого и среднего предпринимательства, и граждан, желающих организовать собственное дело</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Без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финансирования</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0" w:type="dxa"/>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Содействие в организации практического профессионального обучения работников, занятых в сфере малого и среднего предпринимательства</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Без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финансирования</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0" w:type="dxa"/>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Содействие в организации и проведению  мастер-классов  в различных  сферах предпринимательской деятельности</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Без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финансирования</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0" w:type="dxa"/>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1.5.</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 xml:space="preserve">Содействие участию  субъектов </w:t>
            </w:r>
            <w:r w:rsidRPr="00FF441D">
              <w:rPr>
                <w:rFonts w:ascii="Times New Roman" w:hAnsi="Times New Roman" w:cs="Times New Roman"/>
                <w:sz w:val="20"/>
                <w:szCs w:val="20"/>
              </w:rPr>
              <w:lastRenderedPageBreak/>
              <w:t>малого и среднего предпринимательства в Республиканских выставках-ярмарках, конкурсах</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lastRenderedPageBreak/>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Без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lastRenderedPageBreak/>
              <w:t>финансирования</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0" w:type="dxa"/>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lastRenderedPageBreak/>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rPr>
          <w:trHeight w:val="1110"/>
        </w:trPr>
        <w:tc>
          <w:tcPr>
            <w:tcW w:w="983"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lastRenderedPageBreak/>
              <w:t>1.6.</w:t>
            </w:r>
          </w:p>
        </w:tc>
        <w:tc>
          <w:tcPr>
            <w:tcW w:w="3402"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pStyle w:val="26"/>
              <w:spacing w:before="0" w:after="0" w:line="240" w:lineRule="auto"/>
              <w:jc w:val="both"/>
              <w:rPr>
                <w:sz w:val="20"/>
                <w:szCs w:val="20"/>
              </w:rPr>
            </w:pPr>
            <w:r w:rsidRPr="00FF441D">
              <w:rPr>
                <w:sz w:val="20"/>
                <w:szCs w:val="20"/>
              </w:rPr>
              <w:t>Организация</w:t>
            </w:r>
            <w:r w:rsidRPr="00FF441D">
              <w:rPr>
                <w:iCs/>
                <w:sz w:val="20"/>
                <w:szCs w:val="20"/>
              </w:rPr>
              <w:t xml:space="preserve"> </w:t>
            </w:r>
            <w:r w:rsidRPr="00FF441D">
              <w:rPr>
                <w:sz w:val="20"/>
                <w:szCs w:val="20"/>
              </w:rPr>
              <w:t>функционирования информационно-маркетингового  центра малого и среднего предпринимательства на базе МБУК «Ижемской ЦБС»</w:t>
            </w:r>
          </w:p>
        </w:tc>
        <w:tc>
          <w:tcPr>
            <w:tcW w:w="1701"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Республиканский бюджет Республики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Коми</w:t>
            </w:r>
          </w:p>
        </w:tc>
        <w:tc>
          <w:tcPr>
            <w:tcW w:w="1409" w:type="dxa"/>
            <w:tcBorders>
              <w:top w:val="single" w:sz="4" w:space="0" w:color="auto"/>
              <w:left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82" w:type="dxa"/>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79" w:type="dxa"/>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val="restart"/>
            <w:tcBorders>
              <w:top w:val="single" w:sz="2" w:space="0" w:color="000000"/>
              <w:left w:val="single" w:sz="4" w:space="0" w:color="auto"/>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Отдел культуры администрации муниципального района «Ижемский»</w:t>
            </w:r>
          </w:p>
        </w:tc>
      </w:tr>
      <w:tr w:rsidR="00B761E3" w:rsidRPr="00FF441D" w:rsidTr="00B761E3">
        <w:trPr>
          <w:trHeight w:val="550"/>
        </w:trPr>
        <w:tc>
          <w:tcPr>
            <w:tcW w:w="983"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pStyle w:val="26"/>
              <w:spacing w:before="0" w:after="0" w:line="240" w:lineRule="auto"/>
              <w:jc w:val="both"/>
              <w:rPr>
                <w:sz w:val="20"/>
                <w:szCs w:val="20"/>
              </w:rPr>
            </w:pPr>
          </w:p>
        </w:tc>
        <w:tc>
          <w:tcPr>
            <w:tcW w:w="1701"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 xml:space="preserve">Бюджет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МР «Ижемский»</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tcBorders>
              <w:left w:val="single" w:sz="4" w:space="0" w:color="auto"/>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1"/>
        </w:trPr>
        <w:tc>
          <w:tcPr>
            <w:tcW w:w="983"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 xml:space="preserve">Итого по задаче 1 </w:t>
            </w:r>
          </w:p>
        </w:tc>
        <w:tc>
          <w:tcPr>
            <w:tcW w:w="1701"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Всего</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238,6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238,6</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val="restart"/>
            <w:tcBorders>
              <w:top w:val="single" w:sz="2" w:space="0" w:color="000000"/>
              <w:left w:val="single" w:sz="4" w:space="0" w:color="auto"/>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0"/>
        </w:trPr>
        <w:tc>
          <w:tcPr>
            <w:tcW w:w="983"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Республиканский бюджет Республики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Коми</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tcBorders>
              <w:left w:val="single" w:sz="4" w:space="0" w:color="auto"/>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0"/>
        </w:trPr>
        <w:tc>
          <w:tcPr>
            <w:tcW w:w="983"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 xml:space="preserve">Бюджет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МР «Ижемский»</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119,3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tcBorders>
              <w:left w:val="single" w:sz="4" w:space="0" w:color="auto"/>
              <w:bottom w:val="single" w:sz="2"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c>
          <w:tcPr>
            <w:tcW w:w="15878" w:type="dxa"/>
            <w:gridSpan w:val="9"/>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eastAsia="Calibri" w:hAnsi="Times New Roman" w:cs="Times New Roman"/>
                <w:sz w:val="20"/>
                <w:szCs w:val="20"/>
              </w:rPr>
              <w:t>Задача 2. Усиление  рыночных  позиций  субъектов  малого и среднего предпринимательства</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Субсидирование субъектам малого и среднего предпринимательства, производящих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 в порядке, определенном в приложении № 2 к Программе.</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Бюджет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Style w:val="aff"/>
                <w:rFonts w:ascii="Times New Roman" w:hAnsi="Times New Roman" w:cs="Times New Roman"/>
                <w:sz w:val="20"/>
                <w:szCs w:val="20"/>
              </w:rPr>
              <w:t>МР «Ижемский»</w:t>
            </w:r>
          </w:p>
        </w:tc>
        <w:tc>
          <w:tcPr>
            <w:tcW w:w="1409" w:type="dxa"/>
            <w:tcBorders>
              <w:top w:val="single" w:sz="1" w:space="0" w:color="000000"/>
              <w:left w:val="single" w:sz="1" w:space="0" w:color="000000"/>
              <w:bottom w:val="single" w:sz="1" w:space="0" w:color="000000"/>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500,0</w:t>
            </w:r>
          </w:p>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282"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w:t>
            </w:r>
          </w:p>
        </w:tc>
        <w:tc>
          <w:tcPr>
            <w:tcW w:w="1279"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200,0</w:t>
            </w:r>
          </w:p>
        </w:tc>
        <w:tc>
          <w:tcPr>
            <w:tcW w:w="1280" w:type="dxa"/>
            <w:tcBorders>
              <w:top w:val="single" w:sz="1" w:space="0" w:color="000000"/>
              <w:left w:val="single" w:sz="1" w:space="0" w:color="000000"/>
              <w:bottom w:val="single" w:sz="1" w:space="0" w:color="000000"/>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200,0</w:t>
            </w:r>
          </w:p>
        </w:tc>
        <w:tc>
          <w:tcPr>
            <w:tcW w:w="2549" w:type="dxa"/>
            <w:tcBorders>
              <w:top w:val="single" w:sz="2" w:space="0" w:color="000000"/>
              <w:left w:val="single" w:sz="2" w:space="0" w:color="000000"/>
              <w:bottom w:val="single" w:sz="4" w:space="0" w:color="auto"/>
              <w:right w:val="single" w:sz="2"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c>
          <w:tcPr>
            <w:tcW w:w="98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2.2.</w:t>
            </w:r>
          </w:p>
        </w:tc>
        <w:tc>
          <w:tcPr>
            <w:tcW w:w="3402" w:type="dxa"/>
            <w:tcBorders>
              <w:top w:val="single" w:sz="1" w:space="0" w:color="000000"/>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 xml:space="preserve">Субсидирование части расходов на развитие материально-технической базы, понесенных субъектами малого предпринимательства, осуществляющими деятельность в приоритетных для муниципального района «Ижемский» направлениях, в порядке, определённом в приложении № 3 к Программе  </w:t>
            </w:r>
          </w:p>
        </w:tc>
        <w:tc>
          <w:tcPr>
            <w:tcW w:w="1701" w:type="dxa"/>
            <w:tcBorders>
              <w:top w:val="single" w:sz="1" w:space="0" w:color="000000"/>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2014-2016</w:t>
            </w: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 xml:space="preserve">Бюджет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Style w:val="aff"/>
                <w:rFonts w:ascii="Times New Roman" w:hAnsi="Times New Roman" w:cs="Times New Roman"/>
                <w:sz w:val="20"/>
                <w:szCs w:val="20"/>
              </w:rPr>
              <w:t>МР «Ижемский»</w:t>
            </w:r>
          </w:p>
        </w:tc>
        <w:tc>
          <w:tcPr>
            <w:tcW w:w="1409" w:type="dxa"/>
            <w:tcBorders>
              <w:top w:val="single" w:sz="1" w:space="0" w:color="000000"/>
              <w:left w:val="single" w:sz="1" w:space="0" w:color="000000"/>
              <w:bottom w:val="single" w:sz="4" w:space="0" w:color="auto"/>
              <w:right w:val="single" w:sz="1" w:space="0" w:color="000000"/>
            </w:tcBorders>
          </w:tcPr>
          <w:p w:rsidR="00B761E3" w:rsidRPr="00FF441D" w:rsidRDefault="00B761E3" w:rsidP="00B761E3">
            <w:pPr>
              <w:autoSpaceDE w:val="0"/>
              <w:spacing w:after="0" w:line="240" w:lineRule="auto"/>
              <w:jc w:val="center"/>
              <w:rPr>
                <w:rFonts w:ascii="Times New Roman" w:hAnsi="Times New Roman" w:cs="Times New Roman"/>
                <w:color w:val="000000" w:themeColor="text1"/>
                <w:sz w:val="20"/>
                <w:szCs w:val="20"/>
              </w:rPr>
            </w:pPr>
            <w:r w:rsidRPr="00FF441D">
              <w:rPr>
                <w:rFonts w:ascii="Times New Roman" w:hAnsi="Times New Roman" w:cs="Times New Roman"/>
                <w:color w:val="000000" w:themeColor="text1"/>
                <w:sz w:val="20"/>
                <w:szCs w:val="20"/>
              </w:rPr>
              <w:t>1728,4</w:t>
            </w:r>
          </w:p>
        </w:tc>
        <w:tc>
          <w:tcPr>
            <w:tcW w:w="1282" w:type="dxa"/>
            <w:tcBorders>
              <w:top w:val="single" w:sz="1" w:space="0" w:color="000000"/>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color w:val="000000" w:themeColor="text1"/>
                <w:sz w:val="20"/>
                <w:szCs w:val="20"/>
              </w:rPr>
            </w:pPr>
            <w:r w:rsidRPr="00FF441D">
              <w:rPr>
                <w:rFonts w:ascii="Times New Roman" w:hAnsi="Times New Roman" w:cs="Times New Roman"/>
                <w:color w:val="000000" w:themeColor="text1"/>
                <w:sz w:val="20"/>
                <w:szCs w:val="20"/>
              </w:rPr>
              <w:t>806,4</w:t>
            </w:r>
          </w:p>
        </w:tc>
        <w:tc>
          <w:tcPr>
            <w:tcW w:w="1279" w:type="dxa"/>
            <w:tcBorders>
              <w:top w:val="single" w:sz="1" w:space="0" w:color="000000"/>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500,0</w:t>
            </w:r>
          </w:p>
        </w:tc>
        <w:tc>
          <w:tcPr>
            <w:tcW w:w="1280" w:type="dxa"/>
            <w:tcBorders>
              <w:top w:val="single" w:sz="1" w:space="0" w:color="000000"/>
              <w:left w:val="single" w:sz="1" w:space="0" w:color="000000"/>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500,0</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rPr>
          <w:trHeight w:val="1123"/>
        </w:trPr>
        <w:tc>
          <w:tcPr>
            <w:tcW w:w="983" w:type="dxa"/>
            <w:vMerge w:val="restart"/>
            <w:tcBorders>
              <w:top w:val="single" w:sz="1" w:space="0" w:color="000000"/>
              <w:left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2.3.</w:t>
            </w:r>
          </w:p>
        </w:tc>
        <w:tc>
          <w:tcPr>
            <w:tcW w:w="3402" w:type="dxa"/>
            <w:vMerge w:val="restart"/>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 xml:space="preserve">Субсидирование части расходов субъектов малого предпринимательства, связанных с началом предпринимательской </w:t>
            </w:r>
            <w:r w:rsidRPr="00FF441D">
              <w:rPr>
                <w:rFonts w:ascii="Times New Roman" w:hAnsi="Times New Roman" w:cs="Times New Roman"/>
                <w:sz w:val="20"/>
                <w:szCs w:val="20"/>
              </w:rPr>
              <w:lastRenderedPageBreak/>
              <w:t>деятельности (гранты), в порядке, определённом в приложении № 4 к Программе</w:t>
            </w:r>
          </w:p>
        </w:tc>
        <w:tc>
          <w:tcPr>
            <w:tcW w:w="1701" w:type="dxa"/>
            <w:vMerge w:val="restart"/>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lastRenderedPageBreak/>
              <w:t>2014-2016</w:t>
            </w:r>
          </w:p>
          <w:p w:rsidR="00B761E3" w:rsidRPr="00FF441D" w:rsidRDefault="00B761E3" w:rsidP="00B761E3">
            <w:pPr>
              <w:autoSpaceDE w:val="0"/>
              <w:spacing w:after="0" w:line="240" w:lineRule="auto"/>
              <w:jc w:val="center"/>
              <w:rPr>
                <w:rFonts w:ascii="Times New Roman" w:hAnsi="Times New Roman" w:cs="Times New Roman"/>
                <w:sz w:val="20"/>
                <w:szCs w:val="20"/>
              </w:rPr>
            </w:pPr>
          </w:p>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4" w:space="0" w:color="auto"/>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 xml:space="preserve">Бюджет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МР «Ижемский»</w:t>
            </w:r>
          </w:p>
        </w:tc>
        <w:tc>
          <w:tcPr>
            <w:tcW w:w="1409" w:type="dxa"/>
            <w:tcBorders>
              <w:top w:val="single" w:sz="4" w:space="0" w:color="auto"/>
              <w:left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752,3</w:t>
            </w:r>
          </w:p>
        </w:tc>
        <w:tc>
          <w:tcPr>
            <w:tcW w:w="1282" w:type="dxa"/>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152,3</w:t>
            </w:r>
          </w:p>
        </w:tc>
        <w:tc>
          <w:tcPr>
            <w:tcW w:w="1279" w:type="dxa"/>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300</w:t>
            </w:r>
          </w:p>
        </w:tc>
        <w:tc>
          <w:tcPr>
            <w:tcW w:w="1280" w:type="dxa"/>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300</w:t>
            </w:r>
          </w:p>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Администрация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 xml:space="preserve">муниципального </w:t>
            </w:r>
          </w:p>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района «Ижемский»</w:t>
            </w:r>
          </w:p>
        </w:tc>
      </w:tr>
      <w:tr w:rsidR="00B761E3" w:rsidRPr="00FF441D" w:rsidTr="00B761E3">
        <w:trPr>
          <w:trHeight w:val="645"/>
        </w:trPr>
        <w:tc>
          <w:tcPr>
            <w:tcW w:w="983" w:type="dxa"/>
            <w:vMerge/>
            <w:tcBorders>
              <w:left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4" w:space="0" w:color="auto"/>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Республиканский бюджет Республики Коми</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39,3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39,9</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645"/>
        </w:trPr>
        <w:tc>
          <w:tcPr>
            <w:tcW w:w="983" w:type="dxa"/>
            <w:vMerge/>
            <w:tcBorders>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4" w:space="0" w:color="auto"/>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Федеральный бюджет</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107,8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107,8</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645"/>
        </w:trPr>
        <w:tc>
          <w:tcPr>
            <w:tcW w:w="983" w:type="dxa"/>
            <w:tcBorders>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Субсидирование части расходов организациям потребительской кооперации по обновлению основных средств, используемых для производства хлеба и хлебобулочных изделий приложение № 7 к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2014</w:t>
            </w:r>
          </w:p>
        </w:tc>
        <w:tc>
          <w:tcPr>
            <w:tcW w:w="1993" w:type="dxa"/>
            <w:tcBorders>
              <w:top w:val="single" w:sz="1" w:space="0" w:color="000000"/>
              <w:left w:val="single" w:sz="4" w:space="0" w:color="auto"/>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 xml:space="preserve">Бюджет </w:t>
            </w:r>
          </w:p>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МР «Ижемский»</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color w:val="000000" w:themeColor="text1"/>
                <w:sz w:val="20"/>
                <w:szCs w:val="20"/>
              </w:rPr>
            </w:pPr>
            <w:r w:rsidRPr="00FF441D">
              <w:rPr>
                <w:rFonts w:ascii="Times New Roman" w:hAnsi="Times New Roman" w:cs="Times New Roman"/>
                <w:color w:val="000000" w:themeColor="text1"/>
                <w:sz w:val="20"/>
                <w:szCs w:val="20"/>
              </w:rPr>
              <w:t>200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color w:val="000000" w:themeColor="text1"/>
                <w:sz w:val="20"/>
                <w:szCs w:val="20"/>
              </w:rPr>
            </w:pPr>
            <w:r w:rsidRPr="00FF441D">
              <w:rPr>
                <w:rFonts w:ascii="Times New Roman" w:hAnsi="Times New Roman" w:cs="Times New Roman"/>
                <w:color w:val="000000" w:themeColor="text1"/>
                <w:sz w:val="20"/>
                <w:szCs w:val="20"/>
              </w:rPr>
              <w:t>122,0</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90"/>
        </w:trPr>
        <w:tc>
          <w:tcPr>
            <w:tcW w:w="983"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val="restart"/>
            <w:tcBorders>
              <w:top w:val="single" w:sz="4" w:space="0" w:color="auto"/>
              <w:left w:val="single" w:sz="1" w:space="0" w:color="000000"/>
              <w:right w:val="single" w:sz="1" w:space="0" w:color="000000"/>
            </w:tcBorders>
            <w:shd w:val="clear" w:color="auto" w:fill="auto"/>
          </w:tcPr>
          <w:p w:rsidR="00B761E3" w:rsidRPr="00FF441D" w:rsidRDefault="00B761E3" w:rsidP="00B761E3">
            <w:pPr>
              <w:pStyle w:val="26"/>
              <w:spacing w:before="0" w:after="0" w:line="240" w:lineRule="auto"/>
              <w:rPr>
                <w:rStyle w:val="aff"/>
                <w:b w:val="0"/>
                <w:sz w:val="20"/>
                <w:szCs w:val="20"/>
              </w:rPr>
            </w:pPr>
            <w:r w:rsidRPr="00FF441D">
              <w:rPr>
                <w:rStyle w:val="aff"/>
                <w:sz w:val="20"/>
                <w:szCs w:val="20"/>
              </w:rPr>
              <w:t>Итого по задаче 2</w:t>
            </w:r>
          </w:p>
        </w:tc>
        <w:tc>
          <w:tcPr>
            <w:tcW w:w="1701" w:type="dxa"/>
            <w:vMerge w:val="restart"/>
            <w:tcBorders>
              <w:top w:val="single" w:sz="4" w:space="0" w:color="auto"/>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Всего</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3328,4</w:t>
            </w:r>
          </w:p>
        </w:tc>
        <w:tc>
          <w:tcPr>
            <w:tcW w:w="1282"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1328,4</w:t>
            </w:r>
          </w:p>
        </w:tc>
        <w:tc>
          <w:tcPr>
            <w:tcW w:w="1279"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2549" w:type="dxa"/>
            <w:vMerge w:val="restart"/>
            <w:tcBorders>
              <w:top w:val="single" w:sz="4" w:space="0" w:color="auto"/>
              <w:left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90"/>
        </w:trPr>
        <w:tc>
          <w:tcPr>
            <w:tcW w:w="983"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right w:val="single" w:sz="1" w:space="0" w:color="000000"/>
            </w:tcBorders>
            <w:shd w:val="clear" w:color="auto" w:fill="auto"/>
          </w:tcPr>
          <w:p w:rsidR="00B761E3" w:rsidRPr="00FF441D" w:rsidRDefault="00B761E3" w:rsidP="00B761E3">
            <w:pPr>
              <w:pStyle w:val="26"/>
              <w:spacing w:before="0" w:after="0" w:line="240" w:lineRule="auto"/>
              <w:rPr>
                <w:rStyle w:val="aff"/>
                <w:b w:val="0"/>
                <w:sz w:val="20"/>
                <w:szCs w:val="20"/>
              </w:rPr>
            </w:pPr>
          </w:p>
        </w:tc>
        <w:tc>
          <w:tcPr>
            <w:tcW w:w="1701"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 xml:space="preserve">Бюджет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МР «Ижемский»</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3180,7</w:t>
            </w:r>
          </w:p>
        </w:tc>
        <w:tc>
          <w:tcPr>
            <w:tcW w:w="1282"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1180,7</w:t>
            </w:r>
          </w:p>
        </w:tc>
        <w:tc>
          <w:tcPr>
            <w:tcW w:w="1279"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2549" w:type="dxa"/>
            <w:vMerge/>
            <w:tcBorders>
              <w:left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90"/>
        </w:trPr>
        <w:tc>
          <w:tcPr>
            <w:tcW w:w="983"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right w:val="single" w:sz="1" w:space="0" w:color="000000"/>
            </w:tcBorders>
            <w:shd w:val="clear" w:color="auto" w:fill="auto"/>
          </w:tcPr>
          <w:p w:rsidR="00B761E3" w:rsidRPr="00FF441D" w:rsidRDefault="00B761E3" w:rsidP="00B761E3">
            <w:pPr>
              <w:pStyle w:val="26"/>
              <w:spacing w:before="0" w:after="0" w:line="240" w:lineRule="auto"/>
              <w:rPr>
                <w:rStyle w:val="aff"/>
                <w:b w:val="0"/>
                <w:sz w:val="20"/>
                <w:szCs w:val="20"/>
              </w:rPr>
            </w:pPr>
          </w:p>
        </w:tc>
        <w:tc>
          <w:tcPr>
            <w:tcW w:w="1701"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Республиканский бюджет Республики Коми</w:t>
            </w:r>
          </w:p>
        </w:tc>
        <w:tc>
          <w:tcPr>
            <w:tcW w:w="1409" w:type="dxa"/>
            <w:tcBorders>
              <w:top w:val="single" w:sz="4" w:space="0" w:color="auto"/>
              <w:left w:val="single" w:sz="1" w:space="0" w:color="000000"/>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39,3</w:t>
            </w:r>
          </w:p>
        </w:tc>
        <w:tc>
          <w:tcPr>
            <w:tcW w:w="1282"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39,9</w:t>
            </w:r>
          </w:p>
        </w:tc>
        <w:tc>
          <w:tcPr>
            <w:tcW w:w="1279"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tcBorders>
              <w:left w:val="single" w:sz="4" w:space="0" w:color="auto"/>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90"/>
        </w:trPr>
        <w:tc>
          <w:tcPr>
            <w:tcW w:w="983" w:type="dxa"/>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pStyle w:val="26"/>
              <w:spacing w:before="0" w:after="0" w:line="240" w:lineRule="auto"/>
              <w:rPr>
                <w:rStyle w:val="aff"/>
                <w:b w:val="0"/>
                <w:sz w:val="20"/>
                <w:szCs w:val="20"/>
              </w:rPr>
            </w:pPr>
          </w:p>
        </w:tc>
        <w:tc>
          <w:tcPr>
            <w:tcW w:w="1701" w:type="dxa"/>
            <w:vMerge/>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1" w:space="0" w:color="000000"/>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Федеральный бюджет</w:t>
            </w:r>
          </w:p>
        </w:tc>
        <w:tc>
          <w:tcPr>
            <w:tcW w:w="1409" w:type="dxa"/>
            <w:tcBorders>
              <w:top w:val="single" w:sz="4" w:space="0" w:color="auto"/>
              <w:left w:val="single" w:sz="1" w:space="0" w:color="000000"/>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107,8</w:t>
            </w:r>
          </w:p>
        </w:tc>
        <w:tc>
          <w:tcPr>
            <w:tcW w:w="1282"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107,8</w:t>
            </w:r>
          </w:p>
        </w:tc>
        <w:tc>
          <w:tcPr>
            <w:tcW w:w="1279" w:type="dxa"/>
            <w:tcBorders>
              <w:top w:val="single" w:sz="4" w:space="0" w:color="auto"/>
              <w:left w:val="single" w:sz="4" w:space="0" w:color="auto"/>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tcBorders>
              <w:left w:val="single" w:sz="4" w:space="0" w:color="auto"/>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1"/>
        </w:trPr>
        <w:tc>
          <w:tcPr>
            <w:tcW w:w="983"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r w:rsidRPr="00FF441D">
              <w:rPr>
                <w:rFonts w:ascii="Times New Roman" w:hAnsi="Times New Roman" w:cs="Times New Roman"/>
                <w:sz w:val="20"/>
                <w:szCs w:val="20"/>
              </w:rPr>
              <w:t xml:space="preserve">Итого по программе </w:t>
            </w:r>
          </w:p>
        </w:tc>
        <w:tc>
          <w:tcPr>
            <w:tcW w:w="1701" w:type="dxa"/>
            <w:vMerge w:val="restart"/>
            <w:tcBorders>
              <w:top w:val="single" w:sz="1" w:space="0" w:color="000000"/>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Всего</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3567,0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1567,0</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2549" w:type="dxa"/>
            <w:vMerge w:val="restart"/>
            <w:tcBorders>
              <w:top w:val="single" w:sz="4" w:space="0" w:color="auto"/>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0"/>
        </w:trPr>
        <w:tc>
          <w:tcPr>
            <w:tcW w:w="983"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 xml:space="preserve">Бюджет </w:t>
            </w:r>
          </w:p>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МР «Ижемский»</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3300,0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1300,0</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1000,0</w:t>
            </w:r>
          </w:p>
        </w:tc>
        <w:tc>
          <w:tcPr>
            <w:tcW w:w="2549" w:type="dxa"/>
            <w:vMerge/>
            <w:tcBorders>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0"/>
        </w:trPr>
        <w:tc>
          <w:tcPr>
            <w:tcW w:w="983"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vMerge/>
            <w:tcBorders>
              <w:left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autoSpaceDE w:val="0"/>
              <w:spacing w:after="0" w:line="240" w:lineRule="auto"/>
              <w:jc w:val="center"/>
              <w:rPr>
                <w:rStyle w:val="aff"/>
                <w:rFonts w:ascii="Times New Roman" w:hAnsi="Times New Roman" w:cs="Times New Roman"/>
                <w:b w:val="0"/>
                <w:sz w:val="20"/>
                <w:szCs w:val="20"/>
              </w:rPr>
            </w:pPr>
            <w:r w:rsidRPr="00FF441D">
              <w:rPr>
                <w:rStyle w:val="aff"/>
                <w:rFonts w:ascii="Times New Roman" w:hAnsi="Times New Roman" w:cs="Times New Roman"/>
                <w:sz w:val="20"/>
                <w:szCs w:val="20"/>
              </w:rPr>
              <w:t>Республиканский бюджет Республики Коми</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159,2</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159,2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vMerge/>
            <w:tcBorders>
              <w:left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r w:rsidR="00B761E3" w:rsidRPr="00FF441D" w:rsidTr="00B761E3">
        <w:trPr>
          <w:trHeight w:val="100"/>
        </w:trPr>
        <w:tc>
          <w:tcPr>
            <w:tcW w:w="983" w:type="dxa"/>
            <w:tcBorders>
              <w:left w:val="single" w:sz="1" w:space="0" w:color="000000"/>
              <w:bottom w:val="single" w:sz="1" w:space="0" w:color="000000"/>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3402" w:type="dxa"/>
            <w:tcBorders>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both"/>
              <w:rPr>
                <w:rFonts w:ascii="Times New Roman" w:hAnsi="Times New Roman" w:cs="Times New Roman"/>
                <w:sz w:val="20"/>
                <w:szCs w:val="20"/>
              </w:rPr>
            </w:pPr>
          </w:p>
        </w:tc>
        <w:tc>
          <w:tcPr>
            <w:tcW w:w="1701" w:type="dxa"/>
            <w:tcBorders>
              <w:left w:val="single" w:sz="1" w:space="0" w:color="000000"/>
              <w:bottom w:val="single" w:sz="4" w:space="0" w:color="auto"/>
              <w:right w:val="single" w:sz="1" w:space="0" w:color="000000"/>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c>
          <w:tcPr>
            <w:tcW w:w="1993" w:type="dxa"/>
            <w:tcBorders>
              <w:top w:val="single" w:sz="1" w:space="0" w:color="000000"/>
              <w:left w:val="single" w:sz="1" w:space="0" w:color="000000"/>
              <w:bottom w:val="single" w:sz="1" w:space="0" w:color="000000"/>
              <w:right w:val="single" w:sz="4" w:space="0" w:color="auto"/>
            </w:tcBorders>
            <w:shd w:val="clear" w:color="auto" w:fill="auto"/>
          </w:tcPr>
          <w:p w:rsidR="00B761E3" w:rsidRPr="00FF441D" w:rsidRDefault="00B761E3" w:rsidP="00B761E3">
            <w:pPr>
              <w:pStyle w:val="26"/>
              <w:spacing w:before="0" w:after="0" w:line="240" w:lineRule="auto"/>
              <w:jc w:val="center"/>
              <w:rPr>
                <w:rStyle w:val="aff"/>
                <w:b w:val="0"/>
                <w:sz w:val="20"/>
                <w:szCs w:val="20"/>
              </w:rPr>
            </w:pPr>
            <w:r w:rsidRPr="00FF441D">
              <w:rPr>
                <w:rStyle w:val="aff"/>
                <w:sz w:val="20"/>
                <w:szCs w:val="20"/>
              </w:rPr>
              <w:t>Федеральный бюджет</w:t>
            </w:r>
          </w:p>
        </w:tc>
        <w:tc>
          <w:tcPr>
            <w:tcW w:w="1409" w:type="dxa"/>
            <w:tcBorders>
              <w:top w:val="single" w:sz="4" w:space="0" w:color="auto"/>
              <w:left w:val="single" w:sz="4" w:space="0" w:color="auto"/>
              <w:bottom w:val="single" w:sz="4" w:space="0" w:color="auto"/>
              <w:right w:val="single" w:sz="4" w:space="0" w:color="auto"/>
            </w:tcBorders>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107,8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107,8</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r w:rsidRPr="00FF441D">
              <w:rPr>
                <w:rFonts w:ascii="Times New Roman" w:hAnsi="Times New Roman" w:cs="Times New Roman"/>
                <w:sz w:val="20"/>
                <w:szCs w:val="20"/>
              </w:rPr>
              <w:t>0</w:t>
            </w:r>
          </w:p>
        </w:tc>
        <w:tc>
          <w:tcPr>
            <w:tcW w:w="2549" w:type="dxa"/>
            <w:tcBorders>
              <w:left w:val="single" w:sz="4" w:space="0" w:color="auto"/>
              <w:bottom w:val="single" w:sz="4" w:space="0" w:color="auto"/>
              <w:right w:val="single" w:sz="4" w:space="0" w:color="auto"/>
            </w:tcBorders>
            <w:shd w:val="clear" w:color="auto" w:fill="auto"/>
          </w:tcPr>
          <w:p w:rsidR="00B761E3" w:rsidRPr="00FF441D" w:rsidRDefault="00B761E3" w:rsidP="00B761E3">
            <w:pPr>
              <w:autoSpaceDE w:val="0"/>
              <w:spacing w:after="0" w:line="240" w:lineRule="auto"/>
              <w:jc w:val="center"/>
              <w:rPr>
                <w:rFonts w:ascii="Times New Roman" w:hAnsi="Times New Roman" w:cs="Times New Roman"/>
                <w:sz w:val="20"/>
                <w:szCs w:val="20"/>
              </w:rPr>
            </w:pPr>
          </w:p>
        </w:tc>
      </w:tr>
    </w:tbl>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pPr>
      <w:r w:rsidRPr="00FF441D">
        <w:rPr>
          <w:rFonts w:ascii="Times New Roman" w:hAnsi="Times New Roman" w:cs="Times New Roman"/>
          <w:sz w:val="20"/>
          <w:szCs w:val="20"/>
        </w:rPr>
        <w:t>.».</w:t>
      </w:r>
    </w:p>
    <w:p w:rsidR="00B761E3" w:rsidRPr="00FF441D" w:rsidRDefault="00B761E3" w:rsidP="00B761E3">
      <w:pPr>
        <w:autoSpaceDE w:val="0"/>
        <w:autoSpaceDN w:val="0"/>
        <w:adjustRightInd w:val="0"/>
        <w:spacing w:after="0" w:line="240" w:lineRule="auto"/>
        <w:jc w:val="right"/>
        <w:outlineLvl w:val="1"/>
        <w:rPr>
          <w:rFonts w:ascii="Times New Roman" w:hAnsi="Times New Roman" w:cs="Times New Roman"/>
          <w:sz w:val="20"/>
          <w:szCs w:val="20"/>
        </w:rPr>
      </w:pPr>
    </w:p>
    <w:p w:rsidR="00B761E3" w:rsidRPr="00FF441D" w:rsidRDefault="00B761E3" w:rsidP="00B761E3">
      <w:pPr>
        <w:autoSpaceDE w:val="0"/>
        <w:autoSpaceDN w:val="0"/>
        <w:adjustRightInd w:val="0"/>
        <w:spacing w:after="0" w:line="240" w:lineRule="auto"/>
        <w:ind w:firstLine="540"/>
        <w:jc w:val="both"/>
        <w:outlineLvl w:val="1"/>
        <w:rPr>
          <w:rFonts w:ascii="Times New Roman" w:hAnsi="Times New Roman" w:cs="Times New Roman"/>
          <w:sz w:val="20"/>
          <w:szCs w:val="20"/>
        </w:rPr>
      </w:pPr>
    </w:p>
    <w:p w:rsidR="001B5EA4" w:rsidRPr="001B5EA4" w:rsidRDefault="001B5EA4" w:rsidP="00B761E3">
      <w:pPr>
        <w:spacing w:after="0" w:line="240" w:lineRule="auto"/>
        <w:ind w:firstLine="708"/>
        <w:rPr>
          <w:rFonts w:ascii="Times New Roman" w:eastAsia="Times New Roman" w:hAnsi="Times New Roman" w:cs="Times New Roman"/>
          <w:sz w:val="24"/>
          <w:szCs w:val="24"/>
        </w:rPr>
      </w:pPr>
    </w:p>
    <w:p w:rsidR="001B5EA4" w:rsidRPr="001B5EA4" w:rsidRDefault="001B5EA4" w:rsidP="001B5EA4">
      <w:pPr>
        <w:spacing w:after="0" w:line="240" w:lineRule="auto"/>
        <w:ind w:firstLine="708"/>
        <w:jc w:val="center"/>
        <w:rPr>
          <w:rFonts w:ascii="Times New Roman" w:eastAsia="Times New Roman" w:hAnsi="Times New Roman" w:cs="Times New Roman"/>
          <w:sz w:val="24"/>
          <w:szCs w:val="24"/>
        </w:rPr>
      </w:pPr>
    </w:p>
    <w:p w:rsidR="001B5EA4" w:rsidRDefault="001B5EA4" w:rsidP="001B5EA4">
      <w:pPr>
        <w:spacing w:after="0" w:line="240" w:lineRule="auto"/>
        <w:ind w:firstLine="708"/>
        <w:jc w:val="center"/>
        <w:rPr>
          <w:rFonts w:ascii="Times New Roman" w:eastAsia="Times New Roman" w:hAnsi="Times New Roman" w:cs="Times New Roman"/>
          <w:sz w:val="24"/>
          <w:szCs w:val="24"/>
        </w:rPr>
      </w:pPr>
    </w:p>
    <w:p w:rsidR="00B761E3" w:rsidRDefault="00B761E3" w:rsidP="001B5EA4">
      <w:pPr>
        <w:spacing w:after="0" w:line="240" w:lineRule="auto"/>
        <w:ind w:firstLine="708"/>
        <w:jc w:val="center"/>
        <w:rPr>
          <w:rFonts w:ascii="Times New Roman" w:eastAsia="Times New Roman" w:hAnsi="Times New Roman" w:cs="Times New Roman"/>
          <w:sz w:val="24"/>
          <w:szCs w:val="24"/>
        </w:rPr>
      </w:pPr>
    </w:p>
    <w:p w:rsidR="00B761E3" w:rsidRDefault="00B761E3" w:rsidP="001B5EA4">
      <w:pPr>
        <w:spacing w:after="0" w:line="240" w:lineRule="auto"/>
        <w:ind w:firstLine="708"/>
        <w:jc w:val="center"/>
        <w:rPr>
          <w:rFonts w:ascii="Times New Roman" w:eastAsia="Times New Roman" w:hAnsi="Times New Roman" w:cs="Times New Roman"/>
          <w:sz w:val="24"/>
          <w:szCs w:val="24"/>
        </w:rPr>
      </w:pPr>
    </w:p>
    <w:p w:rsidR="00B761E3" w:rsidRDefault="00B761E3" w:rsidP="001B5EA4">
      <w:pPr>
        <w:spacing w:after="0" w:line="240" w:lineRule="auto"/>
        <w:ind w:firstLine="708"/>
        <w:jc w:val="center"/>
        <w:rPr>
          <w:rFonts w:ascii="Times New Roman" w:eastAsia="Times New Roman" w:hAnsi="Times New Roman" w:cs="Times New Roman"/>
          <w:sz w:val="24"/>
          <w:szCs w:val="24"/>
        </w:rPr>
      </w:pPr>
    </w:p>
    <w:p w:rsidR="00B761E3" w:rsidRDefault="00B761E3" w:rsidP="001B5EA4">
      <w:pPr>
        <w:spacing w:after="0" w:line="240" w:lineRule="auto"/>
        <w:ind w:firstLine="708"/>
        <w:jc w:val="center"/>
        <w:rPr>
          <w:rFonts w:ascii="Times New Roman" w:eastAsia="Times New Roman" w:hAnsi="Times New Roman" w:cs="Times New Roman"/>
          <w:sz w:val="24"/>
          <w:szCs w:val="24"/>
        </w:rPr>
      </w:pPr>
    </w:p>
    <w:p w:rsidR="00263132" w:rsidRDefault="00263132" w:rsidP="001B5EA4">
      <w:pPr>
        <w:spacing w:after="0" w:line="240" w:lineRule="auto"/>
        <w:ind w:firstLine="708"/>
        <w:jc w:val="center"/>
        <w:rPr>
          <w:rFonts w:ascii="Times New Roman" w:eastAsia="Times New Roman" w:hAnsi="Times New Roman" w:cs="Times New Roman"/>
          <w:sz w:val="24"/>
          <w:szCs w:val="24"/>
        </w:rPr>
      </w:pPr>
    </w:p>
    <w:p w:rsidR="00263132" w:rsidRPr="001B5EA4" w:rsidRDefault="00263132" w:rsidP="001B5EA4">
      <w:pPr>
        <w:spacing w:after="0" w:line="240" w:lineRule="auto"/>
        <w:ind w:firstLine="708"/>
        <w:jc w:val="center"/>
        <w:rPr>
          <w:rFonts w:ascii="Times New Roman" w:eastAsia="Times New Roman" w:hAnsi="Times New Roman" w:cs="Times New Roman"/>
          <w:sz w:val="24"/>
          <w:szCs w:val="24"/>
        </w:rPr>
      </w:pPr>
    </w:p>
    <w:p w:rsidR="001B5EA4" w:rsidRPr="001B5EA4" w:rsidRDefault="001B5EA4" w:rsidP="00B761E3">
      <w:pPr>
        <w:spacing w:after="0" w:line="240" w:lineRule="auto"/>
        <w:ind w:firstLine="708"/>
        <w:rPr>
          <w:rFonts w:ascii="Times New Roman" w:eastAsia="Times New Roman" w:hAnsi="Times New Roman" w:cs="Times New Roman"/>
          <w:sz w:val="24"/>
          <w:szCs w:val="24"/>
        </w:rPr>
      </w:pPr>
    </w:p>
    <w:p w:rsidR="00F22395" w:rsidRDefault="00F22395"/>
    <w:p w:rsidR="00B761E3" w:rsidRDefault="00B761E3" w:rsidP="004251FC">
      <w:pPr>
        <w:spacing w:after="0"/>
        <w:jc w:val="center"/>
        <w:rPr>
          <w:rFonts w:ascii="Times New Roman" w:hAnsi="Times New Roman" w:cs="Times New Roman"/>
          <w:i/>
          <w:sz w:val="20"/>
          <w:szCs w:val="20"/>
        </w:rPr>
        <w:sectPr w:rsidR="00B761E3" w:rsidSect="00B761E3">
          <w:footerReference w:type="even" r:id="rId60"/>
          <w:pgSz w:w="16838" w:h="11906" w:orient="landscape"/>
          <w:pgMar w:top="720" w:right="720" w:bottom="720" w:left="720" w:header="708" w:footer="708" w:gutter="0"/>
          <w:cols w:space="708"/>
          <w:docGrid w:linePitch="360"/>
        </w:sectPr>
      </w:pPr>
    </w:p>
    <w:tbl>
      <w:tblPr>
        <w:tblW w:w="0" w:type="auto"/>
        <w:jc w:val="center"/>
        <w:tblLayout w:type="fixed"/>
        <w:tblLook w:val="00A0"/>
      </w:tblPr>
      <w:tblGrid>
        <w:gridCol w:w="3420"/>
        <w:gridCol w:w="2160"/>
        <w:gridCol w:w="3780"/>
      </w:tblGrid>
      <w:tr w:rsidR="00B761E3" w:rsidRPr="00B761E3" w:rsidTr="00B761E3">
        <w:trPr>
          <w:cantSplit/>
          <w:jc w:val="center"/>
        </w:trPr>
        <w:tc>
          <w:tcPr>
            <w:tcW w:w="3420" w:type="dxa"/>
          </w:tcPr>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lastRenderedPageBreak/>
              <w:t>«Изьва»</w:t>
            </w:r>
          </w:p>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Муниципальнöй районса</w:t>
            </w:r>
          </w:p>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администрация</w:t>
            </w:r>
          </w:p>
          <w:p w:rsidR="00B761E3" w:rsidRPr="00B761E3" w:rsidRDefault="00B761E3" w:rsidP="00B761E3">
            <w:pPr>
              <w:spacing w:after="0" w:line="240" w:lineRule="auto"/>
              <w:jc w:val="center"/>
              <w:rPr>
                <w:rFonts w:ascii="Times New Roman" w:eastAsia="Times New Roman" w:hAnsi="Times New Roman" w:cs="Times New Roman"/>
                <w:sz w:val="20"/>
                <w:szCs w:val="20"/>
                <w:lang w:eastAsia="en-US"/>
              </w:rPr>
            </w:pPr>
          </w:p>
        </w:tc>
        <w:tc>
          <w:tcPr>
            <w:tcW w:w="2160" w:type="dxa"/>
          </w:tcPr>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noProof/>
                <w:sz w:val="20"/>
                <w:szCs w:val="20"/>
              </w:rPr>
              <w:drawing>
                <wp:inline distT="0" distB="0" distL="0" distR="0">
                  <wp:extent cx="554355" cy="632460"/>
                  <wp:effectExtent l="19050" t="0" r="0" b="0"/>
                  <wp:docPr id="70" name="Рисунок 7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герб1"/>
                          <pic:cNvPicPr>
                            <a:picLocks noChangeAspect="1" noChangeArrowheads="1"/>
                          </pic:cNvPicPr>
                        </pic:nvPicPr>
                        <pic:blipFill>
                          <a:blip r:embed="rId61" cstate="print"/>
                          <a:srcRect/>
                          <a:stretch>
                            <a:fillRect/>
                          </a:stretch>
                        </pic:blipFill>
                        <pic:spPr bwMode="auto">
                          <a:xfrm>
                            <a:off x="0" y="0"/>
                            <a:ext cx="554355" cy="632460"/>
                          </a:xfrm>
                          <a:prstGeom prst="rect">
                            <a:avLst/>
                          </a:prstGeom>
                          <a:noFill/>
                          <a:ln w="9525">
                            <a:noFill/>
                            <a:miter lim="800000"/>
                            <a:headEnd/>
                            <a:tailEnd/>
                          </a:ln>
                        </pic:spPr>
                      </pic:pic>
                    </a:graphicData>
                  </a:graphic>
                </wp:inline>
              </w:drawing>
            </w:r>
          </w:p>
        </w:tc>
        <w:tc>
          <w:tcPr>
            <w:tcW w:w="3780" w:type="dxa"/>
          </w:tcPr>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Администрация</w:t>
            </w:r>
          </w:p>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муниципального района</w:t>
            </w:r>
          </w:p>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«Ижемский»</w:t>
            </w:r>
          </w:p>
        </w:tc>
      </w:tr>
      <w:tr w:rsidR="00B761E3" w:rsidRPr="00B761E3" w:rsidTr="00B761E3">
        <w:trPr>
          <w:cantSplit/>
          <w:jc w:val="center"/>
        </w:trPr>
        <w:tc>
          <w:tcPr>
            <w:tcW w:w="3420" w:type="dxa"/>
          </w:tcPr>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p>
        </w:tc>
        <w:tc>
          <w:tcPr>
            <w:tcW w:w="2160" w:type="dxa"/>
          </w:tcPr>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p>
        </w:tc>
        <w:tc>
          <w:tcPr>
            <w:tcW w:w="3780" w:type="dxa"/>
          </w:tcPr>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p>
        </w:tc>
      </w:tr>
    </w:tbl>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p>
    <w:p w:rsidR="00B761E3" w:rsidRPr="00B761E3" w:rsidRDefault="00B761E3" w:rsidP="00B761E3">
      <w:pPr>
        <w:keepNext/>
        <w:spacing w:after="0" w:line="240" w:lineRule="auto"/>
        <w:jc w:val="center"/>
        <w:outlineLvl w:val="0"/>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Ш У Ö М</w:t>
      </w:r>
    </w:p>
    <w:p w:rsidR="00B761E3" w:rsidRPr="00B761E3" w:rsidRDefault="00B761E3" w:rsidP="00B761E3">
      <w:pPr>
        <w:keepNext/>
        <w:spacing w:after="0" w:line="240" w:lineRule="auto"/>
        <w:jc w:val="center"/>
        <w:outlineLvl w:val="0"/>
        <w:rPr>
          <w:rFonts w:ascii="Times New Roman" w:eastAsia="Times New Roman" w:hAnsi="Times New Roman" w:cs="Times New Roman"/>
          <w:b/>
          <w:bCs/>
          <w:sz w:val="20"/>
          <w:szCs w:val="20"/>
          <w:lang w:eastAsia="en-US"/>
        </w:rPr>
      </w:pPr>
    </w:p>
    <w:p w:rsidR="00B761E3" w:rsidRPr="00B761E3" w:rsidRDefault="00B761E3" w:rsidP="00B761E3">
      <w:pPr>
        <w:spacing w:after="0" w:line="240" w:lineRule="auto"/>
        <w:jc w:val="center"/>
        <w:rPr>
          <w:rFonts w:ascii="Times New Roman" w:eastAsia="Times New Roman" w:hAnsi="Times New Roman" w:cs="Times New Roman"/>
          <w:b/>
          <w:bCs/>
          <w:sz w:val="20"/>
          <w:szCs w:val="20"/>
          <w:lang w:eastAsia="en-US"/>
        </w:rPr>
      </w:pPr>
      <w:r w:rsidRPr="00B761E3">
        <w:rPr>
          <w:rFonts w:ascii="Times New Roman" w:eastAsia="Times New Roman" w:hAnsi="Times New Roman" w:cs="Times New Roman"/>
          <w:b/>
          <w:bCs/>
          <w:sz w:val="20"/>
          <w:szCs w:val="20"/>
          <w:lang w:eastAsia="en-US"/>
        </w:rPr>
        <w:t>П О С Т А Н О В Л Е Н И Е</w:t>
      </w:r>
    </w:p>
    <w:p w:rsidR="00B761E3" w:rsidRPr="00B761E3" w:rsidRDefault="00B761E3" w:rsidP="00B761E3">
      <w:pPr>
        <w:spacing w:after="0" w:line="240" w:lineRule="auto"/>
        <w:rPr>
          <w:rFonts w:ascii="Times New Roman" w:eastAsia="Times New Roman" w:hAnsi="Times New Roman" w:cs="Times New Roman"/>
          <w:b/>
          <w:bCs/>
          <w:sz w:val="20"/>
          <w:szCs w:val="20"/>
          <w:lang w:eastAsia="en-US"/>
        </w:rPr>
      </w:pPr>
    </w:p>
    <w:p w:rsidR="00B761E3" w:rsidRPr="00B761E3" w:rsidRDefault="00B761E3" w:rsidP="00B761E3">
      <w:pPr>
        <w:spacing w:after="0" w:line="240" w:lineRule="auto"/>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от   09 декабря  2014 года </w:t>
      </w:r>
      <w:r w:rsidRPr="00B761E3">
        <w:rPr>
          <w:rFonts w:ascii="Times New Roman" w:eastAsia="Times New Roman" w:hAnsi="Times New Roman" w:cs="Times New Roman"/>
          <w:sz w:val="20"/>
          <w:szCs w:val="20"/>
          <w:lang w:eastAsia="en-US"/>
        </w:rPr>
        <w:tab/>
        <w:t xml:space="preserve">                                                                       </w:t>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t>№ 1153</w:t>
      </w:r>
    </w:p>
    <w:p w:rsidR="00B761E3" w:rsidRPr="00B761E3" w:rsidRDefault="00B761E3" w:rsidP="00B761E3">
      <w:pPr>
        <w:autoSpaceDN w:val="0"/>
        <w:spacing w:after="0" w:line="240" w:lineRule="auto"/>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Республика Коми, Ижемский район, с. Ижма</w:t>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p>
    <w:p w:rsidR="00B761E3" w:rsidRPr="00B761E3" w:rsidRDefault="00B761E3" w:rsidP="00B761E3">
      <w:pPr>
        <w:spacing w:after="0" w:line="240" w:lineRule="auto"/>
        <w:jc w:val="both"/>
        <w:rPr>
          <w:rFonts w:ascii="Times New Roman" w:eastAsia="Times New Roman" w:hAnsi="Times New Roman" w:cs="Times New Roman"/>
          <w:sz w:val="20"/>
          <w:szCs w:val="20"/>
          <w:lang w:eastAsia="en-US"/>
        </w:rPr>
      </w:pPr>
    </w:p>
    <w:p w:rsidR="00B761E3" w:rsidRPr="00B761E3" w:rsidRDefault="00B761E3" w:rsidP="00B761E3">
      <w:pPr>
        <w:keepNext/>
        <w:keepLines/>
        <w:spacing w:after="0" w:line="360" w:lineRule="auto"/>
        <w:ind w:right="40"/>
        <w:jc w:val="center"/>
        <w:outlineLvl w:val="0"/>
        <w:rPr>
          <w:rFonts w:ascii="Times New Roman" w:eastAsia="Times New Roman" w:hAnsi="Times New Roman" w:cs="Times New Roman"/>
          <w:sz w:val="20"/>
          <w:szCs w:val="20"/>
        </w:rPr>
      </w:pPr>
    </w:p>
    <w:p w:rsidR="00B761E3" w:rsidRPr="00B761E3" w:rsidRDefault="00B761E3" w:rsidP="00B761E3">
      <w:pPr>
        <w:keepNext/>
        <w:keepLines/>
        <w:spacing w:after="0"/>
        <w:ind w:right="40"/>
        <w:jc w:val="center"/>
        <w:outlineLvl w:val="0"/>
        <w:rPr>
          <w:rFonts w:ascii="Times New Roman" w:eastAsia="Times New Roman" w:hAnsi="Times New Roman" w:cs="Times New Roman"/>
          <w:color w:val="FF0000"/>
          <w:sz w:val="20"/>
          <w:szCs w:val="20"/>
        </w:rPr>
      </w:pPr>
      <w:r w:rsidRPr="00B761E3">
        <w:rPr>
          <w:rFonts w:ascii="Times New Roman" w:eastAsia="Times New Roman" w:hAnsi="Times New Roman" w:cs="Times New Roman"/>
          <w:sz w:val="20"/>
          <w:szCs w:val="20"/>
        </w:rPr>
        <w:t xml:space="preserve">О внесении изменений в постановление администрации муниципального района «Ижемский» № 1107 от 05 декабря 2013 года «Об утверждении Порядка исчисления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w:t>
      </w:r>
    </w:p>
    <w:p w:rsidR="00B761E3" w:rsidRPr="00B761E3" w:rsidRDefault="00B761E3" w:rsidP="00B761E3">
      <w:pPr>
        <w:spacing w:after="0"/>
        <w:ind w:firstLine="708"/>
        <w:jc w:val="center"/>
        <w:rPr>
          <w:rFonts w:ascii="Times New Roman" w:eastAsia="Times New Roman" w:hAnsi="Times New Roman" w:cs="Times New Roman"/>
          <w:sz w:val="20"/>
          <w:szCs w:val="20"/>
          <w:lang w:eastAsia="en-US"/>
        </w:rPr>
      </w:pPr>
    </w:p>
    <w:p w:rsidR="00B761E3" w:rsidRPr="00B761E3" w:rsidRDefault="00B761E3" w:rsidP="00B761E3">
      <w:pPr>
        <w:spacing w:after="0"/>
        <w:ind w:firstLine="708"/>
        <w:jc w:val="center"/>
        <w:rPr>
          <w:rFonts w:ascii="Times New Roman" w:eastAsia="Times New Roman" w:hAnsi="Times New Roman" w:cs="Times New Roman"/>
          <w:sz w:val="20"/>
          <w:szCs w:val="20"/>
          <w:lang w:eastAsia="en-US"/>
        </w:rPr>
      </w:pPr>
    </w:p>
    <w:p w:rsidR="00B761E3" w:rsidRPr="00B761E3" w:rsidRDefault="00B761E3" w:rsidP="00B761E3">
      <w:pPr>
        <w:spacing w:after="0"/>
        <w:ind w:firstLine="708"/>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Руководствуясь ч. 2 ст.65 Федерального закона от 29 декабря 2012 года № 273-ФЗ «Об образовании в Российской Федерации», Уставом муниципального образования муниципального района «Ижемский», постановлением администрации муниципального района «Ижемский» «Об утверждении Перечня затрат, учитываемых при расчете родительской платы за присмотр и уход за ребенком в муниципальных дошкольных образовательных организациях муниципального района «Ижемский»» от 14.11.2013  № 1014  </w:t>
      </w:r>
    </w:p>
    <w:p w:rsidR="00B761E3" w:rsidRPr="00B761E3" w:rsidRDefault="00B761E3" w:rsidP="00B761E3">
      <w:pPr>
        <w:spacing w:after="0" w:line="240" w:lineRule="auto"/>
        <w:ind w:firstLine="708"/>
        <w:jc w:val="both"/>
        <w:rPr>
          <w:rFonts w:ascii="Times New Roman" w:eastAsia="Times New Roman" w:hAnsi="Times New Roman" w:cs="Times New Roman"/>
          <w:sz w:val="20"/>
          <w:szCs w:val="20"/>
          <w:lang w:eastAsia="en-US"/>
        </w:rPr>
      </w:pPr>
    </w:p>
    <w:p w:rsidR="00B761E3" w:rsidRPr="00B761E3" w:rsidRDefault="00B761E3" w:rsidP="00B761E3">
      <w:pPr>
        <w:spacing w:after="0" w:line="240" w:lineRule="auto"/>
        <w:jc w:val="center"/>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администрация муниципального района «Ижемский»</w:t>
      </w:r>
    </w:p>
    <w:p w:rsidR="00B761E3" w:rsidRPr="00B761E3" w:rsidRDefault="00B761E3" w:rsidP="00B761E3">
      <w:pPr>
        <w:spacing w:after="0" w:line="240" w:lineRule="auto"/>
        <w:rPr>
          <w:rFonts w:ascii="Times New Roman" w:eastAsia="Times New Roman" w:hAnsi="Times New Roman" w:cs="Times New Roman"/>
          <w:sz w:val="20"/>
          <w:szCs w:val="20"/>
          <w:lang w:eastAsia="en-US"/>
        </w:rPr>
      </w:pPr>
    </w:p>
    <w:p w:rsidR="00B761E3" w:rsidRPr="00B761E3" w:rsidRDefault="00B761E3" w:rsidP="00B761E3">
      <w:pPr>
        <w:spacing w:after="0" w:line="240" w:lineRule="auto"/>
        <w:jc w:val="center"/>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П О С Т А Н О В Л Я Е Т:</w:t>
      </w:r>
    </w:p>
    <w:p w:rsidR="00B761E3" w:rsidRPr="00B761E3" w:rsidRDefault="00B761E3" w:rsidP="00B761E3">
      <w:pPr>
        <w:spacing w:after="0" w:line="240" w:lineRule="auto"/>
        <w:jc w:val="center"/>
        <w:rPr>
          <w:rFonts w:ascii="Times New Roman" w:eastAsia="Times New Roman" w:hAnsi="Times New Roman" w:cs="Times New Roman"/>
          <w:sz w:val="20"/>
          <w:szCs w:val="20"/>
          <w:lang w:eastAsia="en-US"/>
        </w:rPr>
      </w:pPr>
    </w:p>
    <w:p w:rsidR="00B761E3" w:rsidRPr="00B761E3" w:rsidRDefault="00B761E3" w:rsidP="00B14CC6">
      <w:pPr>
        <w:numPr>
          <w:ilvl w:val="0"/>
          <w:numId w:val="37"/>
        </w:numPr>
        <w:spacing w:after="0" w:line="240" w:lineRule="auto"/>
        <w:ind w:left="0" w:firstLine="36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Внести в постановление </w:t>
      </w:r>
      <w:r w:rsidRPr="00B761E3">
        <w:rPr>
          <w:rFonts w:ascii="Times New Roman" w:eastAsia="Times New Roman" w:hAnsi="Times New Roman" w:cs="Times New Roman"/>
          <w:sz w:val="20"/>
          <w:szCs w:val="20"/>
        </w:rPr>
        <w:t xml:space="preserve">администрации муниципального района «Ижемский» № 1107 от 05 декабря 2013 года «Об утверждении Порядка </w:t>
      </w:r>
      <w:r w:rsidRPr="00B761E3">
        <w:rPr>
          <w:rFonts w:ascii="Times New Roman" w:eastAsia="Times New Roman" w:hAnsi="Times New Roman" w:cs="Times New Roman"/>
          <w:sz w:val="20"/>
          <w:szCs w:val="20"/>
          <w:lang w:eastAsia="en-US"/>
        </w:rPr>
        <w:t xml:space="preserve">исчисления платы, взимаемой с родителей (законных представителей) за присмотр и уход за детьми в муниципальных образовательных организациях </w:t>
      </w:r>
      <w:r w:rsidRPr="00B761E3">
        <w:rPr>
          <w:rFonts w:ascii="Times New Roman" w:eastAsia="Times New Roman" w:hAnsi="Times New Roman" w:cs="Times New Roman"/>
          <w:sz w:val="20"/>
          <w:szCs w:val="20"/>
        </w:rPr>
        <w:t>муниципального района «Ижемский»</w:t>
      </w:r>
      <w:r w:rsidRPr="00B761E3">
        <w:rPr>
          <w:rFonts w:ascii="Times New Roman" w:eastAsia="Times New Roman" w:hAnsi="Times New Roman" w:cs="Times New Roman"/>
          <w:sz w:val="20"/>
          <w:szCs w:val="20"/>
          <w:lang w:eastAsia="en-US"/>
        </w:rPr>
        <w:t>, реализующих основную общеобразовательную программу дошкольного образования» изменения:</w:t>
      </w:r>
    </w:p>
    <w:p w:rsidR="00B761E3" w:rsidRPr="00B761E3" w:rsidRDefault="00B761E3" w:rsidP="00B761E3">
      <w:pPr>
        <w:keepNext/>
        <w:keepLines/>
        <w:spacing w:after="0"/>
        <w:ind w:right="40" w:firstLine="426"/>
        <w:jc w:val="both"/>
        <w:outlineLvl w:val="0"/>
        <w:rPr>
          <w:rFonts w:ascii="Times New Roman" w:eastAsia="Times New Roman" w:hAnsi="Times New Roman" w:cs="Times New Roman"/>
          <w:sz w:val="20"/>
          <w:szCs w:val="20"/>
        </w:rPr>
      </w:pPr>
      <w:r w:rsidRPr="00B761E3">
        <w:rPr>
          <w:rFonts w:ascii="Times New Roman" w:eastAsia="Times New Roman" w:hAnsi="Times New Roman" w:cs="Times New Roman"/>
          <w:sz w:val="20"/>
          <w:szCs w:val="20"/>
        </w:rPr>
        <w:t xml:space="preserve"> раздел «3. Порядок взимания родительской платы»  приложения к постановлению администрации муниципального района «Ижемский» «Порядок исчисления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изложить в редакции  согласно приложению. </w:t>
      </w:r>
    </w:p>
    <w:p w:rsidR="00B761E3" w:rsidRPr="00B761E3" w:rsidRDefault="00B761E3" w:rsidP="00B761E3">
      <w:pPr>
        <w:spacing w:after="0" w:line="240" w:lineRule="auto"/>
        <w:ind w:firstLine="360"/>
        <w:jc w:val="both"/>
        <w:rPr>
          <w:rFonts w:ascii="Times New Roman" w:eastAsia="Times New Roman" w:hAnsi="Times New Roman" w:cs="Times New Roman"/>
          <w:sz w:val="20"/>
          <w:szCs w:val="20"/>
          <w:lang w:eastAsia="en-US"/>
        </w:rPr>
      </w:pPr>
    </w:p>
    <w:p w:rsidR="00B761E3" w:rsidRPr="00B761E3" w:rsidRDefault="00B761E3" w:rsidP="00B761E3">
      <w:pPr>
        <w:keepNext/>
        <w:keepLines/>
        <w:spacing w:after="0"/>
        <w:ind w:right="40" w:firstLine="426"/>
        <w:jc w:val="both"/>
        <w:outlineLvl w:val="0"/>
        <w:rPr>
          <w:rFonts w:ascii="Times New Roman" w:eastAsia="Times New Roman" w:hAnsi="Times New Roman" w:cs="Times New Roman"/>
          <w:sz w:val="20"/>
          <w:szCs w:val="20"/>
        </w:rPr>
      </w:pPr>
    </w:p>
    <w:p w:rsidR="00B761E3" w:rsidRPr="00B761E3" w:rsidRDefault="00B761E3" w:rsidP="00B761E3">
      <w:pPr>
        <w:spacing w:after="0"/>
        <w:ind w:firstLine="426"/>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2.Настоящее постановление вступает в силу со дня официального опубликования.</w:t>
      </w:r>
    </w:p>
    <w:p w:rsidR="00B761E3" w:rsidRPr="00B761E3" w:rsidRDefault="00B761E3" w:rsidP="00B761E3">
      <w:pPr>
        <w:spacing w:after="0"/>
        <w:jc w:val="both"/>
        <w:rPr>
          <w:rFonts w:ascii="Times New Roman" w:eastAsia="Times New Roman" w:hAnsi="Times New Roman" w:cs="Times New Roman"/>
          <w:sz w:val="20"/>
          <w:szCs w:val="20"/>
          <w:lang w:eastAsia="en-US"/>
        </w:rPr>
      </w:pPr>
    </w:p>
    <w:p w:rsidR="00B761E3" w:rsidRPr="00B761E3" w:rsidRDefault="00B761E3" w:rsidP="00B761E3">
      <w:pPr>
        <w:spacing w:after="0"/>
        <w:jc w:val="both"/>
        <w:rPr>
          <w:rFonts w:ascii="Times New Roman" w:eastAsia="Times New Roman" w:hAnsi="Times New Roman" w:cs="Times New Roman"/>
          <w:sz w:val="20"/>
          <w:szCs w:val="20"/>
          <w:lang w:eastAsia="en-US"/>
        </w:rPr>
      </w:pPr>
    </w:p>
    <w:p w:rsidR="00B761E3" w:rsidRPr="00B761E3" w:rsidRDefault="00B761E3" w:rsidP="00B761E3">
      <w:pPr>
        <w:spacing w:after="0"/>
        <w:ind w:firstLine="567"/>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Руководитель администрации</w:t>
      </w:r>
    </w:p>
    <w:p w:rsidR="00B761E3" w:rsidRPr="00B761E3" w:rsidRDefault="00B761E3" w:rsidP="00B761E3">
      <w:pPr>
        <w:spacing w:after="0"/>
        <w:ind w:firstLine="567"/>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муниципального района «Ижемский»                                      </w:t>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r>
      <w:r w:rsidRPr="00B761E3">
        <w:rPr>
          <w:rFonts w:ascii="Times New Roman" w:eastAsia="Times New Roman" w:hAnsi="Times New Roman" w:cs="Times New Roman"/>
          <w:sz w:val="20"/>
          <w:szCs w:val="20"/>
          <w:lang w:eastAsia="en-US"/>
        </w:rPr>
        <w:tab/>
        <w:t>И.В. Норкин</w:t>
      </w:r>
    </w:p>
    <w:p w:rsidR="00B761E3" w:rsidRPr="00B761E3" w:rsidRDefault="00B761E3" w:rsidP="00B761E3">
      <w:pPr>
        <w:spacing w:after="0"/>
        <w:rPr>
          <w:rFonts w:ascii="Times New Roman" w:eastAsia="Times New Roman" w:hAnsi="Times New Roman" w:cs="Times New Roman"/>
          <w:sz w:val="20"/>
          <w:szCs w:val="20"/>
          <w:lang w:eastAsia="en-US"/>
        </w:rPr>
      </w:pPr>
    </w:p>
    <w:p w:rsidR="00B761E3" w:rsidRPr="00B761E3" w:rsidRDefault="00B761E3" w:rsidP="00B761E3">
      <w:pPr>
        <w:spacing w:after="0"/>
        <w:jc w:val="right"/>
        <w:rPr>
          <w:rFonts w:ascii="Times New Roman" w:eastAsia="Times New Roman" w:hAnsi="Times New Roman" w:cs="Times New Roman"/>
          <w:sz w:val="20"/>
          <w:szCs w:val="20"/>
          <w:lang w:eastAsia="en-US"/>
        </w:rPr>
      </w:pPr>
    </w:p>
    <w:p w:rsidR="00B761E3" w:rsidRPr="00B761E3" w:rsidRDefault="00B761E3" w:rsidP="00B761E3">
      <w:pPr>
        <w:spacing w:after="0"/>
        <w:jc w:val="right"/>
        <w:rPr>
          <w:rFonts w:ascii="Times New Roman" w:eastAsia="Times New Roman" w:hAnsi="Times New Roman" w:cs="Times New Roman"/>
          <w:sz w:val="20"/>
          <w:szCs w:val="20"/>
          <w:lang w:eastAsia="en-US"/>
        </w:rPr>
      </w:pPr>
    </w:p>
    <w:p w:rsidR="00B761E3" w:rsidRPr="00B761E3" w:rsidRDefault="00B761E3" w:rsidP="00B761E3">
      <w:pPr>
        <w:spacing w:after="0"/>
        <w:jc w:val="right"/>
        <w:rPr>
          <w:rFonts w:ascii="Times New Roman" w:eastAsia="Times New Roman" w:hAnsi="Times New Roman" w:cs="Times New Roman"/>
          <w:sz w:val="20"/>
          <w:szCs w:val="20"/>
          <w:lang w:eastAsia="en-US"/>
        </w:rPr>
      </w:pPr>
    </w:p>
    <w:p w:rsidR="00B761E3" w:rsidRPr="00B761E3" w:rsidRDefault="00B761E3" w:rsidP="00B761E3">
      <w:pPr>
        <w:spacing w:after="0"/>
        <w:jc w:val="right"/>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Приложение к</w:t>
      </w:r>
    </w:p>
    <w:p w:rsidR="00B761E3" w:rsidRPr="00B761E3" w:rsidRDefault="00B761E3" w:rsidP="00B761E3">
      <w:pPr>
        <w:spacing w:after="0"/>
        <w:jc w:val="right"/>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постановлению администрации</w:t>
      </w:r>
    </w:p>
    <w:p w:rsidR="00B761E3" w:rsidRPr="00B761E3" w:rsidRDefault="00B761E3" w:rsidP="00B761E3">
      <w:pPr>
        <w:spacing w:after="0"/>
        <w:jc w:val="right"/>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 муниципального района «Ижемский»</w:t>
      </w:r>
    </w:p>
    <w:p w:rsidR="00B761E3" w:rsidRPr="00B761E3" w:rsidRDefault="00B761E3" w:rsidP="00B761E3">
      <w:pPr>
        <w:spacing w:after="0"/>
        <w:jc w:val="right"/>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от  09 декабря 2014 г.  №  1153</w:t>
      </w:r>
    </w:p>
    <w:p w:rsidR="00B761E3" w:rsidRPr="00B761E3" w:rsidRDefault="00B761E3" w:rsidP="00B761E3">
      <w:pPr>
        <w:spacing w:after="0"/>
        <w:jc w:val="right"/>
        <w:rPr>
          <w:rFonts w:ascii="Times New Roman" w:eastAsia="Times New Roman" w:hAnsi="Times New Roman" w:cs="Times New Roman"/>
          <w:sz w:val="20"/>
          <w:szCs w:val="20"/>
          <w:lang w:eastAsia="en-US"/>
        </w:rPr>
      </w:pPr>
    </w:p>
    <w:p w:rsidR="00B761E3" w:rsidRPr="00B761E3" w:rsidRDefault="00B761E3" w:rsidP="00B761E3">
      <w:pPr>
        <w:spacing w:after="0"/>
        <w:jc w:val="right"/>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ab/>
      </w:r>
    </w:p>
    <w:p w:rsidR="00B761E3" w:rsidRPr="00B761E3" w:rsidRDefault="00B761E3" w:rsidP="00B761E3">
      <w:pPr>
        <w:jc w:val="center"/>
        <w:rPr>
          <w:rFonts w:ascii="Times New Roman" w:eastAsia="Times New Roman" w:hAnsi="Times New Roman" w:cs="Times New Roman"/>
          <w:b/>
          <w:sz w:val="20"/>
          <w:szCs w:val="20"/>
          <w:lang w:eastAsia="en-US"/>
        </w:rPr>
      </w:pPr>
      <w:r w:rsidRPr="00B761E3">
        <w:rPr>
          <w:rFonts w:ascii="Times New Roman" w:eastAsia="Times New Roman" w:hAnsi="Times New Roman" w:cs="Times New Roman"/>
          <w:b/>
          <w:sz w:val="20"/>
          <w:szCs w:val="20"/>
          <w:lang w:eastAsia="en-US"/>
        </w:rPr>
        <w:t>«3. Порядок взимания родительской платы</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 Родительская плата взимается на основании договора о взаимоотношениях между образовательной организацией и родителями (законными представителями) ребенка, посещающего данную образовательную организацию (далее - договор о взаимоотношениях).</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3.2. Родительская плата взимается согласно табелю учета посещаемости детей образовательной организации.</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lastRenderedPageBreak/>
        <w:t>3.3. Родительская плата не взимается при непосещении ребенком образовательной организации. Родитель (законный представитель) уведомляет воспитателя группы о сроках непосещения ребенком образовательной организации.</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3.4. Начисление родительской платы производится до 5 числа текущего месяца отделом бухгалтерского учета и отчетности Управления образования администрации муниципального района «Ижемский» согласно календарному графику работы образовательной организации и табелю учета посещаемости детей за предыдущий месяц. </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3.5. Для оплаты родителям (законным представителям) выдается извещение-квитанция с указанием суммы родительской платы, уменьшенной на сумму начисленной компенсации части родительской платы</w:t>
      </w:r>
      <w:r w:rsidRPr="00B761E3">
        <w:rPr>
          <w:rFonts w:ascii="Times New Roman" w:eastAsia="Times New Roman" w:hAnsi="Times New Roman" w:cs="Times New Roman"/>
          <w:b/>
          <w:sz w:val="20"/>
          <w:szCs w:val="20"/>
          <w:lang w:eastAsia="en-US"/>
        </w:rPr>
        <w:t xml:space="preserve"> </w:t>
      </w:r>
      <w:r w:rsidRPr="00B761E3">
        <w:rPr>
          <w:rFonts w:ascii="Times New Roman" w:eastAsia="Times New Roman" w:hAnsi="Times New Roman" w:cs="Times New Roman"/>
          <w:sz w:val="20"/>
          <w:szCs w:val="20"/>
          <w:lang w:eastAsia="en-US"/>
        </w:rPr>
        <w:t>за содержание ребенка в образовательных организациях, реализующих основную общеобразовательную программу дошкольного образования.</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3.6. Родительская плата вносится родителями (законными представителями) через кредитные организации а в отдельных случаях - непосредственно в образовательную организацию через лиц, на которых возложен прием денег, в порядке и в сроки, предусмотренные договором о взаимоотношениях.</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3.7. Долг по родительской плате может быть взыскан с родителей (законных представителей) в соответствии с договором о взаимоотношениях.</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bookmarkStart w:id="25" w:name="Par14"/>
      <w:bookmarkEnd w:id="25"/>
      <w:r w:rsidRPr="00B761E3">
        <w:rPr>
          <w:rFonts w:ascii="Times New Roman" w:eastAsia="Times New Roman" w:hAnsi="Times New Roman" w:cs="Times New Roman"/>
          <w:sz w:val="20"/>
          <w:szCs w:val="20"/>
          <w:lang w:eastAsia="en-US"/>
        </w:rPr>
        <w:t>3.8. При обращении за освобождением от родительской платы или ее снижением родители (законные представители) представляют следующие подтверждающие документы:</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1. При обращении за освобождением от родительской платы:</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письменное заявление родителя (законного представителя) ребенка, с которым у образовательной организации заключен договор;</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копия документа, удостоверяющего личность;</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копия заключения учреждения медико-социальной экспертизы (справка МСЭ) для освобождения от родительской платы за содержание (присмотр и уход) родителя (законного представителя) ребенка-инвалида;</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копия решения органа опеки и попечительства об учреждении над ребенком опеки для освобождения от родительской платы за содержание (присмотр и уход) законного представителя ребенка, находящегося под опекой;</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копия медицинской справки профильного врача-специалиста для категории семей, имеющих детей с туберкулезной интоксикацией.</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2. При обращении на снижение родительской платы:</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 письменное заявление родителя (законного представителя) ребенка, с которым у образовательной организации заключен договор;</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 копия документа, удостоверяющего личность;</w:t>
      </w:r>
    </w:p>
    <w:p w:rsidR="00B761E3" w:rsidRPr="00B761E3" w:rsidRDefault="00B761E3" w:rsidP="00B761E3">
      <w:pPr>
        <w:autoSpaceDE w:val="0"/>
        <w:autoSpaceDN w:val="0"/>
        <w:adjustRightInd w:val="0"/>
        <w:spacing w:after="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 копия удостоверения многодетной матери (отца);</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Документы предоставляются вместе с оригиналами. Работник образовательной организации, ответственный за прием документов, осуществляет заверение копий документов в порядке, установленном действующим законодательством Российской Федерации.</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3.9. Заявление и документы родителей (законных представителей), подтверждающие их право на освобождение от родительской платы или снижение родительской платы, регистрируются, формируется "Дело", которое ведется в образовательной организации и хранится в течение 3-х лет после выбытия ребенка из этой организации.</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 xml:space="preserve">3.10. Освобождение от родительской платы или снижение ее размеров производится со дня предоставления родителем (законным представителем) ребенка всех необходимые документы и заявление в образовательную организацию. </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3.11. Приказ об освобождении от родительской платы или ее снижении издается руководителем образовательной организации в течение пяти рабочих дней после дня обращения родителя (законного представителя) с представлением полного пакета подтверждающих документов, установленных п.3.8 настоящего Порядка.</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3.12. Родители (законные представители) обязаны незамедлительно уведомить руководителя образовательной организации о случаях наступления оснований для прекращения получения освобождения или снижения размера родительской платы  либо ее замены.</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3.13. В случае наличия у родителей (законных представителей) двух и более оснований на получение освобождения или снижения размера родительской платы им предоставляется только по одному основанию по выбору родителей (законных представителей).</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3.14. Освобождение или снижение размера  родительской платы предоставляется на период действия соответствующего основания.</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3.15. Образовательная организация вправе производить проверку оснований получения освобождения или снижения размера родительской платы.</w:t>
      </w:r>
    </w:p>
    <w:p w:rsidR="00B761E3" w:rsidRPr="00B761E3" w:rsidRDefault="00B761E3" w:rsidP="00B761E3">
      <w:pPr>
        <w:autoSpaceDE w:val="0"/>
        <w:autoSpaceDN w:val="0"/>
        <w:adjustRightInd w:val="0"/>
        <w:spacing w:after="0"/>
        <w:ind w:firstLine="540"/>
        <w:jc w:val="both"/>
        <w:rPr>
          <w:rFonts w:ascii="Times New Roman" w:eastAsia="Times New Roman" w:hAnsi="Times New Roman" w:cs="Times New Roman"/>
          <w:sz w:val="20"/>
          <w:szCs w:val="20"/>
          <w:lang w:eastAsia="en-US"/>
        </w:rPr>
      </w:pPr>
      <w:r w:rsidRPr="00B761E3">
        <w:rPr>
          <w:rFonts w:ascii="Times New Roman" w:eastAsia="Times New Roman" w:hAnsi="Times New Roman" w:cs="Times New Roman"/>
          <w:sz w:val="20"/>
          <w:szCs w:val="20"/>
          <w:lang w:eastAsia="en-US"/>
        </w:rPr>
        <w:t>3.16. Ответственность за правильность начисления и расходования родительской платы возлагается на руководителя образовательной организации».</w:t>
      </w:r>
    </w:p>
    <w:p w:rsidR="00B761E3" w:rsidRDefault="00B761E3" w:rsidP="00B761E3">
      <w:pPr>
        <w:rPr>
          <w:rFonts w:ascii="Times New Roman" w:eastAsia="Times New Roman" w:hAnsi="Times New Roman" w:cs="Times New Roman"/>
          <w:sz w:val="20"/>
          <w:szCs w:val="20"/>
          <w:lang w:eastAsia="en-US"/>
        </w:rPr>
      </w:pPr>
    </w:p>
    <w:tbl>
      <w:tblPr>
        <w:tblW w:w="9770" w:type="dxa"/>
        <w:jc w:val="center"/>
        <w:tblLook w:val="01E0"/>
      </w:tblPr>
      <w:tblGrid>
        <w:gridCol w:w="3510"/>
        <w:gridCol w:w="2694"/>
        <w:gridCol w:w="3566"/>
      </w:tblGrid>
      <w:tr w:rsidR="00B33417" w:rsidRPr="00B33417" w:rsidTr="00B33417">
        <w:trPr>
          <w:jc w:val="center"/>
        </w:trPr>
        <w:tc>
          <w:tcPr>
            <w:tcW w:w="3510" w:type="dxa"/>
          </w:tcPr>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p>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«Изьва»</w:t>
            </w:r>
          </w:p>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 xml:space="preserve">муниципальнöй районса  администрация </w:t>
            </w:r>
          </w:p>
        </w:tc>
        <w:tc>
          <w:tcPr>
            <w:tcW w:w="2694" w:type="dxa"/>
          </w:tcPr>
          <w:p w:rsidR="00B33417" w:rsidRPr="00B33417" w:rsidRDefault="00B33417" w:rsidP="00B33417">
            <w:pPr>
              <w:spacing w:after="0" w:line="240" w:lineRule="auto"/>
              <w:ind w:hanging="344"/>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noProof/>
                <w:sz w:val="20"/>
                <w:szCs w:val="20"/>
              </w:rPr>
              <w:drawing>
                <wp:inline distT="0" distB="0" distL="0" distR="0">
                  <wp:extent cx="628650" cy="781050"/>
                  <wp:effectExtent l="19050" t="0" r="0" b="0"/>
                  <wp:docPr id="2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2"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p>
        </w:tc>
        <w:tc>
          <w:tcPr>
            <w:tcW w:w="3566" w:type="dxa"/>
          </w:tcPr>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p>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 xml:space="preserve">Администрация </w:t>
            </w:r>
          </w:p>
          <w:p w:rsidR="00B33417" w:rsidRPr="00B33417" w:rsidRDefault="00B33417" w:rsidP="00B33417">
            <w:pPr>
              <w:spacing w:after="0" w:line="240" w:lineRule="auto"/>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муниципального района «Ижемский»</w:t>
            </w:r>
          </w:p>
        </w:tc>
      </w:tr>
    </w:tbl>
    <w:p w:rsidR="00B33417" w:rsidRPr="00B33417" w:rsidRDefault="00B33417" w:rsidP="00B33417">
      <w:pPr>
        <w:keepNext/>
        <w:keepLines/>
        <w:spacing w:after="0" w:line="240" w:lineRule="auto"/>
        <w:jc w:val="center"/>
        <w:outlineLvl w:val="0"/>
        <w:rPr>
          <w:rFonts w:ascii="Times New Roman" w:eastAsia="Times New Roman" w:hAnsi="Times New Roman" w:cs="Times New Roman"/>
          <w:b/>
          <w:bCs/>
          <w:color w:val="365F91"/>
          <w:spacing w:val="120"/>
          <w:sz w:val="20"/>
          <w:szCs w:val="20"/>
          <w:lang w:eastAsia="en-US"/>
        </w:rPr>
      </w:pPr>
    </w:p>
    <w:p w:rsidR="00B33417" w:rsidRPr="00B33417" w:rsidRDefault="00B33417" w:rsidP="00B33417">
      <w:pPr>
        <w:keepNext/>
        <w:keepLines/>
        <w:spacing w:after="0" w:line="360" w:lineRule="auto"/>
        <w:jc w:val="center"/>
        <w:outlineLvl w:val="0"/>
        <w:rPr>
          <w:rFonts w:ascii="Times New Roman" w:eastAsia="Times New Roman" w:hAnsi="Times New Roman" w:cs="Times New Roman"/>
          <w:b/>
          <w:bCs/>
          <w:spacing w:val="120"/>
          <w:sz w:val="20"/>
          <w:szCs w:val="20"/>
          <w:lang w:eastAsia="en-US"/>
        </w:rPr>
      </w:pPr>
      <w:r w:rsidRPr="00B33417">
        <w:rPr>
          <w:rFonts w:ascii="Times New Roman" w:eastAsia="Times New Roman" w:hAnsi="Times New Roman" w:cs="Times New Roman"/>
          <w:b/>
          <w:bCs/>
          <w:spacing w:val="120"/>
          <w:sz w:val="20"/>
          <w:szCs w:val="20"/>
          <w:lang w:eastAsia="en-US"/>
        </w:rPr>
        <w:t>ШУÖМ</w:t>
      </w:r>
    </w:p>
    <w:p w:rsidR="00B33417" w:rsidRPr="00B33417" w:rsidRDefault="00B33417" w:rsidP="00B33417">
      <w:pPr>
        <w:keepNext/>
        <w:keepLines/>
        <w:spacing w:after="0" w:line="360" w:lineRule="auto"/>
        <w:jc w:val="center"/>
        <w:outlineLvl w:val="0"/>
        <w:rPr>
          <w:rFonts w:ascii="Times New Roman" w:eastAsia="Times New Roman" w:hAnsi="Times New Roman" w:cs="Times New Roman"/>
          <w:b/>
          <w:bCs/>
          <w:sz w:val="20"/>
          <w:szCs w:val="20"/>
          <w:lang w:eastAsia="en-US"/>
        </w:rPr>
      </w:pPr>
      <w:r w:rsidRPr="00B33417">
        <w:rPr>
          <w:rFonts w:ascii="Times New Roman" w:eastAsia="Times New Roman" w:hAnsi="Times New Roman" w:cs="Times New Roman"/>
          <w:b/>
          <w:bCs/>
          <w:sz w:val="20"/>
          <w:szCs w:val="20"/>
          <w:lang w:eastAsia="en-US"/>
        </w:rPr>
        <w:t>П О С Т А Н О В Л Е Н И Е</w:t>
      </w:r>
    </w:p>
    <w:p w:rsidR="00B33417" w:rsidRPr="00B33417" w:rsidRDefault="00B33417" w:rsidP="00B33417">
      <w:pPr>
        <w:keepNext/>
        <w:keepLines/>
        <w:spacing w:after="0" w:line="240" w:lineRule="auto"/>
        <w:outlineLvl w:val="0"/>
        <w:rPr>
          <w:rFonts w:ascii="Times New Roman" w:eastAsia="Times New Roman" w:hAnsi="Times New Roman" w:cs="Times New Roman"/>
          <w:b/>
          <w:bCs/>
          <w:color w:val="365F91"/>
          <w:spacing w:val="120"/>
          <w:sz w:val="20"/>
          <w:szCs w:val="20"/>
          <w:lang w:eastAsia="en-US"/>
        </w:rPr>
      </w:pPr>
      <w:r w:rsidRPr="00B33417">
        <w:rPr>
          <w:rFonts w:ascii="Times New Roman" w:eastAsia="Times New Roman" w:hAnsi="Times New Roman" w:cs="Times New Roman"/>
          <w:b/>
          <w:bCs/>
          <w:color w:val="365F91"/>
          <w:spacing w:val="120"/>
          <w:sz w:val="20"/>
          <w:szCs w:val="20"/>
          <w:lang w:eastAsia="en-US"/>
        </w:rPr>
        <w:t xml:space="preserve">   </w:t>
      </w:r>
    </w:p>
    <w:p w:rsidR="00B33417" w:rsidRPr="00B33417" w:rsidRDefault="00B33417" w:rsidP="00B33417">
      <w:pPr>
        <w:spacing w:after="0" w:line="240" w:lineRule="auto"/>
        <w:rPr>
          <w:rFonts w:ascii="Times New Roman" w:eastAsia="Calibri" w:hAnsi="Times New Roman" w:cs="Times New Roman"/>
          <w:sz w:val="20"/>
          <w:szCs w:val="20"/>
          <w:lang w:eastAsia="en-US"/>
        </w:rPr>
      </w:pPr>
    </w:p>
    <w:p w:rsidR="00B33417" w:rsidRPr="00B33417" w:rsidRDefault="00B33417" w:rsidP="00B33417">
      <w:pPr>
        <w:spacing w:after="0" w:line="240" w:lineRule="auto"/>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от 12 декабря  2014 года                                                                                  </w:t>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t>№ 1157</w:t>
      </w:r>
    </w:p>
    <w:p w:rsidR="00B33417" w:rsidRPr="00B33417" w:rsidRDefault="00B33417" w:rsidP="00B33417">
      <w:pPr>
        <w:spacing w:after="0" w:line="240" w:lineRule="auto"/>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Республика Коми, Ижемский район, с. Ижма</w:t>
      </w:r>
    </w:p>
    <w:p w:rsidR="00B33417" w:rsidRPr="00B33417" w:rsidRDefault="00B33417" w:rsidP="00B33417">
      <w:pPr>
        <w:spacing w:after="0" w:line="240" w:lineRule="auto"/>
        <w:rPr>
          <w:rFonts w:ascii="Times New Roman" w:eastAsia="Calibri" w:hAnsi="Times New Roman" w:cs="Times New Roman"/>
          <w:sz w:val="20"/>
          <w:szCs w:val="20"/>
          <w:lang w:eastAsia="en-US"/>
        </w:rPr>
      </w:pPr>
    </w:p>
    <w:p w:rsidR="00B33417" w:rsidRPr="00B33417" w:rsidRDefault="00B33417" w:rsidP="00B33417">
      <w:pPr>
        <w:autoSpaceDE w:val="0"/>
        <w:autoSpaceDN w:val="0"/>
        <w:adjustRightInd w:val="0"/>
        <w:spacing w:after="0" w:line="240" w:lineRule="auto"/>
        <w:jc w:val="center"/>
        <w:rPr>
          <w:rFonts w:ascii="Times New Roman" w:eastAsia="Calibri" w:hAnsi="Times New Roman" w:cs="Times New Roman"/>
          <w:sz w:val="20"/>
          <w:szCs w:val="20"/>
        </w:rPr>
      </w:pPr>
      <w:r w:rsidRPr="00B33417">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B33417" w:rsidRPr="00B33417" w:rsidRDefault="00B33417" w:rsidP="00B33417">
      <w:pPr>
        <w:spacing w:after="0" w:line="240" w:lineRule="auto"/>
        <w:jc w:val="center"/>
        <w:rPr>
          <w:rFonts w:ascii="Times New Roman" w:eastAsia="Calibri" w:hAnsi="Times New Roman" w:cs="Times New Roman"/>
          <w:bCs/>
          <w:sz w:val="20"/>
          <w:szCs w:val="20"/>
          <w:lang w:eastAsia="en-US"/>
        </w:rPr>
      </w:pPr>
    </w:p>
    <w:p w:rsidR="00B33417" w:rsidRPr="00B33417" w:rsidRDefault="00B33417" w:rsidP="00B33417">
      <w:pPr>
        <w:suppressAutoHyphens/>
        <w:autoSpaceDE w:val="0"/>
        <w:spacing w:after="0" w:line="240" w:lineRule="auto"/>
        <w:ind w:firstLine="540"/>
        <w:jc w:val="both"/>
        <w:rPr>
          <w:rFonts w:ascii="Times New Roman" w:eastAsia="Arial" w:hAnsi="Times New Roman" w:cs="Times New Roman"/>
          <w:sz w:val="20"/>
          <w:szCs w:val="20"/>
          <w:lang w:eastAsia="ar-SA"/>
        </w:rPr>
      </w:pPr>
      <w:r w:rsidRPr="00B33417">
        <w:rPr>
          <w:rFonts w:ascii="Times New Roman" w:eastAsia="Arial" w:hAnsi="Times New Roman" w:cs="Times New Roman"/>
          <w:sz w:val="20"/>
          <w:szCs w:val="20"/>
          <w:lang w:eastAsia="ar-SA"/>
        </w:rPr>
        <w:t>В соответствии с Уставом муниципального образования муниципального района «Ижемский»</w:t>
      </w:r>
    </w:p>
    <w:p w:rsidR="00B33417" w:rsidRPr="00B33417" w:rsidRDefault="00B33417" w:rsidP="00B33417">
      <w:pPr>
        <w:suppressAutoHyphens/>
        <w:autoSpaceDE w:val="0"/>
        <w:spacing w:after="0" w:line="240" w:lineRule="auto"/>
        <w:ind w:firstLine="540"/>
        <w:jc w:val="both"/>
        <w:rPr>
          <w:rFonts w:ascii="Times New Roman" w:eastAsia="Arial" w:hAnsi="Times New Roman" w:cs="Times New Roman"/>
          <w:sz w:val="20"/>
          <w:szCs w:val="20"/>
          <w:lang w:eastAsia="ar-SA"/>
        </w:rPr>
      </w:pPr>
    </w:p>
    <w:p w:rsidR="00B33417" w:rsidRPr="00B33417" w:rsidRDefault="00B33417" w:rsidP="00B33417">
      <w:pPr>
        <w:spacing w:after="0" w:line="240" w:lineRule="auto"/>
        <w:ind w:left="283"/>
        <w:jc w:val="center"/>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администрация муниципального района «Ижемский»</w:t>
      </w:r>
    </w:p>
    <w:p w:rsidR="00B33417" w:rsidRPr="00B33417" w:rsidRDefault="00B33417" w:rsidP="00B33417">
      <w:pPr>
        <w:tabs>
          <w:tab w:val="center" w:pos="5244"/>
          <w:tab w:val="left" w:pos="6540"/>
        </w:tabs>
        <w:spacing w:after="0" w:line="240" w:lineRule="auto"/>
        <w:ind w:left="283"/>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ab/>
      </w:r>
    </w:p>
    <w:p w:rsidR="00B33417" w:rsidRPr="00B33417" w:rsidRDefault="00B33417" w:rsidP="00B33417">
      <w:pPr>
        <w:tabs>
          <w:tab w:val="center" w:pos="5244"/>
          <w:tab w:val="left" w:pos="6540"/>
        </w:tabs>
        <w:spacing w:after="0" w:line="240" w:lineRule="auto"/>
        <w:ind w:left="283"/>
        <w:jc w:val="center"/>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 О С Т А Н О В Л Я Е Т:</w:t>
      </w:r>
    </w:p>
    <w:p w:rsidR="00B33417" w:rsidRPr="00B33417" w:rsidRDefault="00B33417" w:rsidP="00B33417">
      <w:pPr>
        <w:tabs>
          <w:tab w:val="center" w:pos="5244"/>
          <w:tab w:val="left" w:pos="6540"/>
        </w:tabs>
        <w:spacing w:after="0" w:line="240" w:lineRule="auto"/>
        <w:ind w:left="283"/>
        <w:jc w:val="center"/>
        <w:rPr>
          <w:rFonts w:ascii="Times New Roman" w:eastAsia="Calibri" w:hAnsi="Times New Roman" w:cs="Times New Roman"/>
          <w:sz w:val="20"/>
          <w:szCs w:val="20"/>
          <w:lang w:eastAsia="en-US"/>
        </w:rPr>
      </w:pPr>
    </w:p>
    <w:p w:rsidR="00B33417" w:rsidRPr="00B33417" w:rsidRDefault="00B33417" w:rsidP="00B33417">
      <w:pPr>
        <w:spacing w:after="0" w:line="240" w:lineRule="auto"/>
        <w:ind w:firstLine="708"/>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1. Утвердить 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местного значения» </w:t>
      </w:r>
      <w:r w:rsidRPr="00B33417">
        <w:rPr>
          <w:rFonts w:ascii="Times New Roman" w:eastAsia="Calibri" w:hAnsi="Times New Roman" w:cs="Times New Roman"/>
          <w:bCs/>
          <w:sz w:val="20"/>
          <w:szCs w:val="20"/>
          <w:lang w:eastAsia="en-US"/>
        </w:rPr>
        <w:t>согласно приложению</w:t>
      </w:r>
      <w:r w:rsidRPr="00B33417">
        <w:rPr>
          <w:rFonts w:ascii="Times New Roman" w:eastAsia="Calibri" w:hAnsi="Times New Roman" w:cs="Times New Roman"/>
          <w:sz w:val="20"/>
          <w:szCs w:val="20"/>
          <w:lang w:eastAsia="en-US"/>
        </w:rPr>
        <w:t>.</w:t>
      </w:r>
    </w:p>
    <w:p w:rsidR="00B33417" w:rsidRPr="00B33417" w:rsidRDefault="00B33417" w:rsidP="00B33417">
      <w:pPr>
        <w:autoSpaceDE w:val="0"/>
        <w:autoSpaceDN w:val="0"/>
        <w:adjustRightInd w:val="0"/>
        <w:spacing w:after="0" w:line="240" w:lineRule="auto"/>
        <w:ind w:firstLine="708"/>
        <w:jc w:val="both"/>
        <w:rPr>
          <w:rFonts w:ascii="Times New Roman" w:eastAsia="Calibri" w:hAnsi="Times New Roman" w:cs="Times New Roman"/>
          <w:bCs/>
          <w:sz w:val="20"/>
          <w:szCs w:val="20"/>
        </w:rPr>
      </w:pPr>
      <w:r w:rsidRPr="00B33417">
        <w:rPr>
          <w:rFonts w:ascii="Times New Roman" w:eastAsia="Calibri" w:hAnsi="Times New Roman" w:cs="Times New Roman"/>
          <w:sz w:val="20"/>
          <w:szCs w:val="20"/>
        </w:rPr>
        <w:t>2. Признать утратившим силу постановление администрации муниципального района «Ижемский» от 29 июня 2012 года № 646 «Об утверждении Административного регламента по предоставлению муниципальной услуги по предоставлению пользователям автомобильных дорог информации о состоянии автомобильных дорог местного значения</w:t>
      </w:r>
      <w:r w:rsidRPr="00B33417">
        <w:rPr>
          <w:rFonts w:ascii="Times New Roman" w:eastAsia="Calibri" w:hAnsi="Times New Roman" w:cs="Times New Roman"/>
          <w:bCs/>
          <w:sz w:val="20"/>
          <w:szCs w:val="20"/>
        </w:rPr>
        <w:t>»</w:t>
      </w:r>
    </w:p>
    <w:p w:rsidR="00B33417" w:rsidRPr="00B33417" w:rsidRDefault="00B33417" w:rsidP="00B33417">
      <w:pPr>
        <w:autoSpaceDE w:val="0"/>
        <w:autoSpaceDN w:val="0"/>
        <w:adjustRightInd w:val="0"/>
        <w:spacing w:after="0" w:line="240" w:lineRule="auto"/>
        <w:ind w:firstLine="708"/>
        <w:jc w:val="both"/>
        <w:rPr>
          <w:rFonts w:ascii="Times New Roman" w:eastAsia="Calibri" w:hAnsi="Times New Roman" w:cs="Times New Roman"/>
          <w:sz w:val="20"/>
          <w:szCs w:val="20"/>
        </w:rPr>
      </w:pPr>
      <w:r w:rsidRPr="00B33417">
        <w:rPr>
          <w:rFonts w:ascii="Times New Roman" w:eastAsia="Calibri" w:hAnsi="Times New Roman" w:cs="Times New Roman"/>
          <w:bCs/>
          <w:sz w:val="20"/>
          <w:szCs w:val="20"/>
        </w:rPr>
        <w:t xml:space="preserve">3. </w:t>
      </w:r>
      <w:r w:rsidRPr="00B33417">
        <w:rPr>
          <w:rFonts w:ascii="Times New Roman" w:eastAsia="Calibri" w:hAnsi="Times New Roman" w:cs="Times New Roman"/>
          <w:sz w:val="20"/>
          <w:szCs w:val="20"/>
        </w:rPr>
        <w:t xml:space="preserve"> Настоящее постановление вступает в силу со дня официального опубликования (обнародования).</w:t>
      </w:r>
    </w:p>
    <w:p w:rsidR="00B33417" w:rsidRPr="00B33417" w:rsidRDefault="00B33417" w:rsidP="00B33417">
      <w:pPr>
        <w:spacing w:after="0" w:line="240" w:lineRule="auto"/>
        <w:ind w:left="283"/>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ab/>
        <w:t>4.    Контроль  за  исполнением  настоящего  постановления  возложить  на заместителя руководителя администрации муниципального района «Ижемский» В.Л. Трубину.</w:t>
      </w:r>
    </w:p>
    <w:p w:rsidR="00B33417" w:rsidRPr="00B33417" w:rsidRDefault="00B33417" w:rsidP="00B33417">
      <w:pPr>
        <w:spacing w:after="0" w:line="240" w:lineRule="auto"/>
        <w:jc w:val="both"/>
        <w:rPr>
          <w:rFonts w:ascii="Times New Roman" w:eastAsia="Calibri" w:hAnsi="Times New Roman" w:cs="Times New Roman"/>
          <w:sz w:val="20"/>
          <w:szCs w:val="20"/>
          <w:lang w:eastAsia="en-US"/>
        </w:rPr>
      </w:pPr>
    </w:p>
    <w:p w:rsidR="00B33417" w:rsidRPr="00B33417" w:rsidRDefault="00B33417" w:rsidP="00B33417">
      <w:pPr>
        <w:spacing w:after="0" w:line="240" w:lineRule="auto"/>
        <w:jc w:val="both"/>
        <w:rPr>
          <w:rFonts w:ascii="Times New Roman" w:eastAsia="Calibri" w:hAnsi="Times New Roman" w:cs="Times New Roman"/>
          <w:sz w:val="20"/>
          <w:szCs w:val="20"/>
          <w:lang w:eastAsia="en-US"/>
        </w:rPr>
      </w:pPr>
    </w:p>
    <w:p w:rsidR="00B33417" w:rsidRPr="00B33417" w:rsidRDefault="00B33417" w:rsidP="00B33417">
      <w:pPr>
        <w:spacing w:after="0" w:line="240" w:lineRule="auto"/>
        <w:jc w:val="both"/>
        <w:rPr>
          <w:rFonts w:ascii="Times New Roman" w:eastAsia="Calibri" w:hAnsi="Times New Roman" w:cs="Times New Roman"/>
          <w:sz w:val="20"/>
          <w:szCs w:val="20"/>
          <w:lang w:eastAsia="en-US"/>
        </w:rPr>
      </w:pPr>
    </w:p>
    <w:p w:rsidR="00B33417" w:rsidRPr="00B33417" w:rsidRDefault="00B33417" w:rsidP="00B33417">
      <w:pPr>
        <w:spacing w:after="0" w:line="240" w:lineRule="auto"/>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Руководитель администрации </w:t>
      </w:r>
    </w:p>
    <w:p w:rsidR="00B33417" w:rsidRPr="00B33417" w:rsidRDefault="00B33417" w:rsidP="00B33417">
      <w:pPr>
        <w:spacing w:after="0" w:line="240" w:lineRule="auto"/>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муниципального района «Ижемский»                                                         </w:t>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r>
      <w:r w:rsidRPr="00B33417">
        <w:rPr>
          <w:rFonts w:ascii="Times New Roman" w:eastAsia="Calibri" w:hAnsi="Times New Roman" w:cs="Times New Roman"/>
          <w:sz w:val="20"/>
          <w:szCs w:val="20"/>
          <w:lang w:eastAsia="en-US"/>
        </w:rPr>
        <w:tab/>
        <w:t>И.В. Норкин</w:t>
      </w:r>
    </w:p>
    <w:p w:rsidR="00B33417" w:rsidRPr="00B33417" w:rsidRDefault="00B33417" w:rsidP="00B33417">
      <w:pPr>
        <w:spacing w:after="0" w:line="240" w:lineRule="auto"/>
        <w:rPr>
          <w:rFonts w:ascii="Times New Roman" w:eastAsia="Calibri" w:hAnsi="Times New Roman" w:cs="Times New Roman"/>
          <w:sz w:val="20"/>
          <w:szCs w:val="20"/>
          <w:lang w:eastAsia="en-US"/>
        </w:rPr>
      </w:pPr>
    </w:p>
    <w:p w:rsidR="00B33417" w:rsidRPr="00B33417" w:rsidRDefault="00B33417" w:rsidP="00B33417">
      <w:pPr>
        <w:spacing w:after="0" w:line="240" w:lineRule="auto"/>
        <w:rPr>
          <w:rFonts w:ascii="Times New Roman" w:eastAsia="Calibri" w:hAnsi="Times New Roman" w:cs="Times New Roman"/>
          <w:sz w:val="20"/>
          <w:szCs w:val="20"/>
          <w:lang w:eastAsia="en-US"/>
        </w:rPr>
      </w:pPr>
    </w:p>
    <w:p w:rsidR="00B33417" w:rsidRPr="00B33417" w:rsidRDefault="00B33417" w:rsidP="00B33417">
      <w:pPr>
        <w:autoSpaceDE w:val="0"/>
        <w:autoSpaceDN w:val="0"/>
        <w:adjustRightInd w:val="0"/>
        <w:spacing w:after="0" w:line="240" w:lineRule="auto"/>
        <w:jc w:val="right"/>
        <w:rPr>
          <w:rFonts w:ascii="Times New Roman" w:eastAsia="Calibri" w:hAnsi="Times New Roman" w:cs="Times New Roman"/>
          <w:sz w:val="20"/>
          <w:szCs w:val="20"/>
        </w:rPr>
      </w:pPr>
    </w:p>
    <w:p w:rsidR="00B33417" w:rsidRPr="00B33417" w:rsidRDefault="00B33417" w:rsidP="00B33417">
      <w:pPr>
        <w:autoSpaceDE w:val="0"/>
        <w:autoSpaceDN w:val="0"/>
        <w:adjustRightInd w:val="0"/>
        <w:spacing w:after="0" w:line="240" w:lineRule="auto"/>
        <w:jc w:val="right"/>
        <w:rPr>
          <w:rFonts w:ascii="Times New Roman" w:eastAsia="Calibri" w:hAnsi="Times New Roman" w:cs="Times New Roman"/>
          <w:sz w:val="20"/>
          <w:szCs w:val="20"/>
        </w:rPr>
      </w:pPr>
      <w:r w:rsidRPr="00B33417">
        <w:rPr>
          <w:rFonts w:ascii="Times New Roman" w:eastAsia="Calibri" w:hAnsi="Times New Roman" w:cs="Times New Roman"/>
          <w:sz w:val="20"/>
          <w:szCs w:val="20"/>
        </w:rPr>
        <w:t>Приложение</w:t>
      </w:r>
    </w:p>
    <w:p w:rsidR="00B33417" w:rsidRPr="00B33417" w:rsidRDefault="00B33417" w:rsidP="00B33417">
      <w:pPr>
        <w:autoSpaceDE w:val="0"/>
        <w:autoSpaceDN w:val="0"/>
        <w:adjustRightInd w:val="0"/>
        <w:spacing w:after="0" w:line="240" w:lineRule="auto"/>
        <w:jc w:val="right"/>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к постановлению администрации </w:t>
      </w:r>
    </w:p>
    <w:p w:rsidR="00B33417" w:rsidRPr="00B33417" w:rsidRDefault="00B33417" w:rsidP="00B33417">
      <w:pPr>
        <w:autoSpaceDE w:val="0"/>
        <w:autoSpaceDN w:val="0"/>
        <w:adjustRightInd w:val="0"/>
        <w:spacing w:after="0" w:line="240" w:lineRule="auto"/>
        <w:jc w:val="right"/>
        <w:rPr>
          <w:rFonts w:ascii="Times New Roman" w:eastAsia="Calibri" w:hAnsi="Times New Roman" w:cs="Times New Roman"/>
          <w:sz w:val="20"/>
          <w:szCs w:val="20"/>
        </w:rPr>
      </w:pPr>
      <w:r w:rsidRPr="00B33417">
        <w:rPr>
          <w:rFonts w:ascii="Times New Roman" w:eastAsia="Calibri" w:hAnsi="Times New Roman" w:cs="Times New Roman"/>
          <w:sz w:val="20"/>
          <w:szCs w:val="20"/>
        </w:rPr>
        <w:t>муниципального района «Ижемский»</w:t>
      </w:r>
    </w:p>
    <w:p w:rsidR="00B33417" w:rsidRPr="00B33417" w:rsidRDefault="00B33417" w:rsidP="00B33417">
      <w:pPr>
        <w:autoSpaceDE w:val="0"/>
        <w:autoSpaceDN w:val="0"/>
        <w:adjustRightInd w:val="0"/>
        <w:spacing w:after="0" w:line="240" w:lineRule="auto"/>
        <w:jc w:val="right"/>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от 12 декабря  2014 г. № 1157</w:t>
      </w:r>
    </w:p>
    <w:p w:rsidR="00B33417" w:rsidRPr="00B33417" w:rsidRDefault="00B33417" w:rsidP="00B3341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33417" w:rsidRPr="00B33417" w:rsidRDefault="00B33417" w:rsidP="00B3341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33417" w:rsidRPr="00B33417" w:rsidRDefault="00B33417" w:rsidP="00B3341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33417" w:rsidRPr="00B33417" w:rsidRDefault="00B33417" w:rsidP="00B3341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33417">
        <w:rPr>
          <w:rFonts w:ascii="Times New Roman" w:eastAsia="Times New Roman" w:hAnsi="Times New Roman" w:cs="Times New Roman"/>
          <w:b/>
          <w:bCs/>
          <w:sz w:val="20"/>
          <w:szCs w:val="20"/>
        </w:rPr>
        <w:t>АДМИНИСТРАТИВНЫЙ РЕГЛАМЕНТ</w:t>
      </w:r>
    </w:p>
    <w:p w:rsidR="00B33417" w:rsidRPr="00B33417" w:rsidRDefault="00B33417" w:rsidP="00B3341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B33417" w:rsidRPr="00B33417" w:rsidRDefault="00B33417" w:rsidP="00B3341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B33417">
        <w:rPr>
          <w:rFonts w:ascii="Times New Roman" w:eastAsia="Calibri" w:hAnsi="Times New Roman" w:cs="Times New Roman"/>
          <w:b/>
          <w:sz w:val="20"/>
          <w:szCs w:val="20"/>
          <w:lang w:val="en-US"/>
        </w:rPr>
        <w:t>I</w:t>
      </w:r>
      <w:r w:rsidRPr="00B33417">
        <w:rPr>
          <w:rFonts w:ascii="Times New Roman" w:eastAsia="Calibri" w:hAnsi="Times New Roman" w:cs="Times New Roman"/>
          <w:b/>
          <w:sz w:val="20"/>
          <w:szCs w:val="20"/>
        </w:rPr>
        <w:t>. Общие положения</w:t>
      </w: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Предмет регулирования административного регламента</w:t>
      </w:r>
    </w:p>
    <w:p w:rsidR="00B33417" w:rsidRPr="00B33417" w:rsidRDefault="00B33417" w:rsidP="00B33417">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B33417" w:rsidRPr="00B33417" w:rsidRDefault="00B33417" w:rsidP="00B14CC6">
      <w:pPr>
        <w:widowControl w:val="0"/>
        <w:numPr>
          <w:ilvl w:val="1"/>
          <w:numId w:val="40"/>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r w:rsidRPr="00B33417">
        <w:rPr>
          <w:rFonts w:ascii="Times New Roman" w:eastAsia="Calibri" w:hAnsi="Times New Roman" w:cs="Times New Roman"/>
          <w:color w:val="000000"/>
          <w:sz w:val="20"/>
          <w:szCs w:val="20"/>
        </w:rPr>
        <w:t xml:space="preserve">» </w:t>
      </w:r>
      <w:r w:rsidRPr="00B33417">
        <w:rPr>
          <w:rFonts w:ascii="Times New Roman" w:eastAsia="Calibri" w:hAnsi="Times New Roman" w:cs="Times New Roman"/>
          <w:sz w:val="20"/>
          <w:szCs w:val="20"/>
          <w:lang w:eastAsia="en-US"/>
        </w:rPr>
        <w:t>определяет порядок, сроки и последовательность действий (административных процедур) администрации муниципального района «Ижемский» (далее – Администрация), формы контроля за исполнением, ответственность должностных лиц Администрации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w:t>
      </w:r>
      <w:r w:rsidRPr="00B33417">
        <w:rPr>
          <w:rFonts w:ascii="Times New Roman" w:eastAsia="Calibri" w:hAnsi="Times New Roman" w:cs="Times New Roman"/>
          <w:sz w:val="20"/>
          <w:szCs w:val="20"/>
        </w:rPr>
        <w:t xml:space="preserve"> при предоставлении пользователям автомобильных дорог информации о состоянии автомобильных дорог местного значения  (далее – муниципальная услуга).</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w:t>
      </w:r>
      <w:r w:rsidRPr="00B33417">
        <w:rPr>
          <w:rFonts w:ascii="Times New Roman" w:eastAsia="Calibri" w:hAnsi="Times New Roman" w:cs="Times New Roman"/>
          <w:sz w:val="20"/>
          <w:szCs w:val="20"/>
        </w:rPr>
        <w:lastRenderedPageBreak/>
        <w:t>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Круг заявителей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14CC6">
      <w:pPr>
        <w:widowControl w:val="0"/>
        <w:numPr>
          <w:ilvl w:val="1"/>
          <w:numId w:val="4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Заявителями являются физические лица (в том числе индивидуальные предприниматели) и юридические лица.</w:t>
      </w:r>
    </w:p>
    <w:p w:rsidR="00B33417" w:rsidRPr="00B33417" w:rsidRDefault="00B33417" w:rsidP="00B14CC6">
      <w:pPr>
        <w:widowControl w:val="0"/>
        <w:numPr>
          <w:ilvl w:val="1"/>
          <w:numId w:val="40"/>
        </w:numPr>
        <w:autoSpaceDE w:val="0"/>
        <w:autoSpaceDN w:val="0"/>
        <w:adjustRightInd w:val="0"/>
        <w:spacing w:after="0" w:line="240" w:lineRule="auto"/>
        <w:ind w:left="0" w:firstLine="709"/>
        <w:jc w:val="both"/>
        <w:rPr>
          <w:rFonts w:ascii="Times New Roman" w:eastAsia="Calibri" w:hAnsi="Times New Roman" w:cs="Times New Roman"/>
          <w:bCs/>
          <w:sz w:val="20"/>
          <w:szCs w:val="20"/>
        </w:rPr>
      </w:pPr>
      <w:r w:rsidRPr="00B33417">
        <w:rPr>
          <w:rFonts w:ascii="Times New Roman" w:eastAsia="Calibri" w:hAnsi="Times New Roman" w:cs="Times New Roman"/>
          <w:bCs/>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Требования к порядку информирования</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о правилах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1.4. Информация о порядке предоставления муниципальной услуги  размещается:</w:t>
      </w:r>
    </w:p>
    <w:p w:rsidR="00B33417" w:rsidRPr="00B33417" w:rsidRDefault="00B33417" w:rsidP="00B33417">
      <w:pPr>
        <w:widowControl w:val="0"/>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i/>
          <w:sz w:val="20"/>
          <w:szCs w:val="20"/>
        </w:rPr>
      </w:pPr>
      <w:r w:rsidRPr="00B33417">
        <w:rPr>
          <w:rFonts w:ascii="Times New Roman" w:eastAsia="Calibri" w:hAnsi="Times New Roman" w:cs="Times New Roman"/>
          <w:sz w:val="20"/>
          <w:szCs w:val="20"/>
        </w:rPr>
        <w:t xml:space="preserve">- на информационных стендах, расположенных в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в электронном виде в информационно-телекоммуникационной сети Интернет (далее – сеть Интернет): </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на официальном сайте </w:t>
      </w:r>
      <w:r w:rsidRPr="00B33417">
        <w:rPr>
          <w:rFonts w:ascii="Times New Roman" w:eastAsia="Calibri" w:hAnsi="Times New Roman" w:cs="Times New Roman"/>
          <w:sz w:val="20"/>
          <w:szCs w:val="20"/>
          <w:lang w:eastAsia="en-US"/>
        </w:rPr>
        <w:t>Администрации;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rPr>
        <w:t xml:space="preserve">- в федеральной государственной информационной системе </w:t>
      </w:r>
      <w:r w:rsidRPr="00B33417">
        <w:rPr>
          <w:rFonts w:ascii="Times New Roman" w:eastAsia="Calibri" w:hAnsi="Times New Roman" w:cs="Times New Roman"/>
          <w:sz w:val="20"/>
          <w:szCs w:val="20"/>
          <w:lang w:eastAsia="en-US"/>
        </w:rPr>
        <w:t>«Единый портал государственных и муниципальных услуг (функций)» (</w:t>
      </w:r>
      <w:r w:rsidRPr="00B33417">
        <w:rPr>
          <w:rFonts w:ascii="Times New Roman" w:eastAsia="Calibri" w:hAnsi="Times New Roman" w:cs="Times New Roman"/>
          <w:sz w:val="20"/>
          <w:szCs w:val="20"/>
        </w:rPr>
        <w:t>http://www.gosuslugi.ru</w:t>
      </w:r>
      <w:r w:rsidRPr="00B33417">
        <w:rPr>
          <w:rFonts w:ascii="Times New Roman" w:eastAsia="Calibri" w:hAnsi="Times New Roman" w:cs="Times New Roman"/>
          <w:sz w:val="20"/>
          <w:szCs w:val="20"/>
          <w:lang w:eastAsia="en-US"/>
        </w:rPr>
        <w:t>) и региональной информационной системе «Портал государственных и муниципальных услуг (функций) Республики Коми» (</w:t>
      </w:r>
      <w:hyperlink r:id="rId63" w:history="1">
        <w:r w:rsidRPr="00B33417">
          <w:rPr>
            <w:rFonts w:ascii="Times New Roman" w:eastAsia="Calibri" w:hAnsi="Times New Roman" w:cs="Times New Roman"/>
            <w:sz w:val="20"/>
            <w:szCs w:val="20"/>
          </w:rPr>
          <w:t>http://pgu.rkomi.ru</w:t>
        </w:r>
      </w:hyperlink>
      <w:r w:rsidRPr="00B33417">
        <w:rPr>
          <w:rFonts w:ascii="Times New Roman" w:eastAsia="Calibri" w:hAnsi="Times New Roman" w:cs="Times New Roman"/>
          <w:sz w:val="20"/>
          <w:szCs w:val="20"/>
        </w:rPr>
        <w:t>)</w:t>
      </w:r>
      <w:r w:rsidRPr="00B33417">
        <w:rPr>
          <w:rFonts w:ascii="Times New Roman" w:eastAsia="Calibri" w:hAnsi="Times New Roman" w:cs="Times New Roman"/>
          <w:sz w:val="20"/>
          <w:szCs w:val="20"/>
          <w:lang w:eastAsia="en-US"/>
        </w:rPr>
        <w:t xml:space="preserve"> (далее – порталы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Информацию о порядке предоставления муниципальной услуги</w:t>
      </w:r>
      <w:r w:rsidRPr="00B33417">
        <w:rPr>
          <w:rFonts w:ascii="Times New Roman" w:eastAsia="Calibri" w:hAnsi="Times New Roman" w:cs="Times New Roman"/>
          <w:sz w:val="20"/>
          <w:szCs w:val="20"/>
          <w:lang w:eastAsia="en-US"/>
        </w:rPr>
        <w:t xml:space="preserve"> и </w:t>
      </w:r>
      <w:r w:rsidRPr="00B33417">
        <w:rPr>
          <w:rFonts w:ascii="Times New Roman" w:eastAsia="Calibri" w:hAnsi="Times New Roman" w:cs="Times New Roman"/>
          <w:sz w:val="20"/>
          <w:szCs w:val="20"/>
        </w:rPr>
        <w:t>услуг, которые являются необходимыми и обязательными для предоставления муниципальной услуги  можно получить:</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rPr>
        <w:t xml:space="preserve">посредством телефонной связи по номеру </w:t>
      </w:r>
      <w:r w:rsidRPr="00B33417">
        <w:rPr>
          <w:rFonts w:ascii="Times New Roman" w:eastAsia="Calibri" w:hAnsi="Times New Roman" w:cs="Times New Roman"/>
          <w:sz w:val="20"/>
          <w:szCs w:val="20"/>
          <w:lang w:eastAsia="en-US"/>
        </w:rPr>
        <w:t>Администрации, центра телефонного обслуживания (далее - ЦТО) по бесплатному номеру телефона 8 800 200 8212;</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посредством факсимильного сообщения;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 личном обращении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sz w:val="20"/>
          <w:szCs w:val="20"/>
        </w:rPr>
        <w:t>;</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 письменном обращении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sz w:val="20"/>
          <w:szCs w:val="20"/>
        </w:rPr>
        <w:t xml:space="preserve"> в том числе по электронной почте;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путем публичного информирования.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сведения о порядке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категории получателей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B33417">
        <w:rPr>
          <w:rFonts w:ascii="Times New Roman" w:eastAsia="Calibri" w:hAnsi="Times New Roman" w:cs="Times New Roman"/>
          <w:sz w:val="20"/>
          <w:szCs w:val="20"/>
        </w:rPr>
        <w:t xml:space="preserve">адрес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xml:space="preserve"> для приема документов, необходимых для предоставления муниципальной услуги, режим работы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порядок передачи результата заявителю;</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сведения, которые необходимо указать в заявлении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срок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сведения о порядке обжалования действий (бездействия) и решений должностных лиц.</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Консультации по процедуре предоставления муниципальной услуги осуществляются сотрудниками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ЦТО, в соответствии с должностными инструкциями.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 ответах на телефонные звонки и личные обращения сотрудники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ЦТО, ответственные за информирование, подробно, четко и в вежливой форме информируют обратившихся заявителей по интересующим их вопросам.</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Ответ на письменное обращение, поступившее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sz w:val="20"/>
          <w:szCs w:val="20"/>
        </w:rPr>
        <w:t xml:space="preserve"> направляется заявителю в срок, не превышающий 30 календарных дней со дня регистрации обращения.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официальных сайтах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Прием документов, необходимых для предоставления муниципальной услуги, осуществляется в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i/>
          <w:sz w:val="20"/>
          <w:szCs w:val="20"/>
        </w:rPr>
        <w:t>.</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Информация о справочных телефонах, адресах электронной почты, адресах местонахождения, режиме работы и приеме заявителей в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xml:space="preserve"> содержится в Приложении № 1 к настоящему административному регламенту.</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33417">
        <w:rPr>
          <w:rFonts w:ascii="Times New Roman" w:eastAsia="Calibri" w:hAnsi="Times New Roman" w:cs="Times New Roman"/>
          <w:b/>
          <w:sz w:val="20"/>
          <w:szCs w:val="20"/>
          <w:lang w:val="en-US"/>
        </w:rPr>
        <w:t>II</w:t>
      </w:r>
      <w:r w:rsidRPr="00B33417">
        <w:rPr>
          <w:rFonts w:ascii="Times New Roman" w:eastAsia="Calibri" w:hAnsi="Times New Roman" w:cs="Times New Roman"/>
          <w:b/>
          <w:sz w:val="20"/>
          <w:szCs w:val="20"/>
        </w:rPr>
        <w:t>. Стандарт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Наименование муниципальной услуги</w:t>
      </w:r>
    </w:p>
    <w:p w:rsidR="00B33417" w:rsidRPr="00B33417" w:rsidRDefault="00B33417" w:rsidP="00B334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2.1. Наименование муниципальной услуги: «Предоставление пользователям автомобильных дорог информации о состоянии автомобильных дорог местного значения».</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Наименование органа, предоставляющего муниципальную услугу</w:t>
      </w: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2.2. Предоставление муниципальной услуги осуществляется отделом территориального развития и коммунального хозяйства администрации муниципального района «Ижемский».</w:t>
      </w:r>
    </w:p>
    <w:p w:rsidR="00B33417" w:rsidRPr="00B33417" w:rsidRDefault="00B33417" w:rsidP="00B33417">
      <w:pPr>
        <w:autoSpaceDE w:val="0"/>
        <w:autoSpaceDN w:val="0"/>
        <w:adjustRightInd w:val="0"/>
        <w:spacing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Результат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2.4. Результатом предоставления муниципальной услуги является: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1) предоставление пользователям автомобильных дорог информации о состоянии автомобильных дорог местного значения (далее – предоставление информации);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2) отказ в предоставлении пользователям автомобильных дорог информации о состоянии автомобильных дорог местного значения (далее – отказ в предоставлении информации).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Срок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shd w:val="clear" w:color="auto" w:fill="FFFFFF"/>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2.5. </w:t>
      </w:r>
      <w:r w:rsidRPr="00B33417">
        <w:rPr>
          <w:rFonts w:ascii="Times New Roman" w:eastAsia="Calibri" w:hAnsi="Times New Roman" w:cs="Times New Roman"/>
          <w:color w:val="000000"/>
          <w:sz w:val="20"/>
          <w:szCs w:val="20"/>
          <w:lang w:eastAsia="en-US"/>
        </w:rPr>
        <w:t>Срок предоставления муниципальной услуги составляет не более 5 календарных дней, исчисляемых со дня регистрации заявления с документами, необходимыми для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Правовые основания для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B33417" w:rsidRPr="00B33417" w:rsidRDefault="00B33417" w:rsidP="00B33417">
      <w:pPr>
        <w:spacing w:after="0" w:line="240" w:lineRule="auto"/>
        <w:ind w:firstLine="709"/>
        <w:jc w:val="both"/>
        <w:rPr>
          <w:rFonts w:ascii="Times New Roman" w:eastAsia="Times New Roman" w:hAnsi="Times New Roman" w:cs="Times New Roman"/>
          <w:bCs/>
          <w:sz w:val="20"/>
          <w:szCs w:val="20"/>
        </w:rPr>
      </w:pPr>
      <w:r w:rsidRPr="00B33417">
        <w:rPr>
          <w:rFonts w:ascii="Times New Roman" w:eastAsia="Times New Roman" w:hAnsi="Times New Roman" w:cs="Times New Roman"/>
          <w:sz w:val="20"/>
          <w:szCs w:val="20"/>
        </w:rPr>
        <w:t>- Конституцией Российской Федерации (принята всенародным голосованием 12.12.1993)</w:t>
      </w:r>
      <w:r w:rsidRPr="00B33417">
        <w:rPr>
          <w:rFonts w:ascii="Times New Roman" w:eastAsia="Times New Roman" w:hAnsi="Times New Roman" w:cs="Times New Roman"/>
          <w:bCs/>
          <w:sz w:val="20"/>
          <w:szCs w:val="20"/>
        </w:rPr>
        <w:t xml:space="preserve"> («Собрание законодательства РФ», 2009, №4, ст. 445);</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Федеральным законом от 27.07.2010 N 210-ФЗ «Об организации предоставления государственных и муниципальных услуг» («Российская газета», N 168, 30.07.2010);</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Федеральным </w:t>
      </w:r>
      <w:hyperlink r:id="rId64" w:history="1">
        <w:r w:rsidRPr="00B33417">
          <w:rPr>
            <w:rFonts w:ascii="Times New Roman" w:eastAsia="Calibri" w:hAnsi="Times New Roman" w:cs="Times New Roman"/>
            <w:sz w:val="20"/>
            <w:lang w:eastAsia="en-US"/>
          </w:rPr>
          <w:t>закон</w:t>
        </w:r>
      </w:hyperlink>
      <w:r w:rsidRPr="00B33417">
        <w:rPr>
          <w:rFonts w:ascii="Times New Roman" w:eastAsia="Calibri" w:hAnsi="Times New Roman" w:cs="Times New Roman"/>
          <w:sz w:val="20"/>
          <w:szCs w:val="20"/>
          <w:lang w:eastAsia="en-US"/>
        </w:rPr>
        <w:t>ом от 06.10.2003 N 131-ФЗ «Об общих принципах организации местного самоуправления в РФ» («Собрание законодательства РФ», 06.10.2003, N 40, ст. 3822);</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Федеральным законом от 06.04.2011 № 63-ФЗ «Об электронной подписи» («Собрание законодательства РФ», 11.04.2011, № 15, ст. 2036);</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Федеральным законом от 27.07.2006 № 152-ФЗ «О персональных данных» («Российская газета», № 165, 29.07.2006);</w:t>
      </w:r>
    </w:p>
    <w:p w:rsidR="00B33417" w:rsidRPr="00B33417" w:rsidRDefault="00B33417" w:rsidP="00B33417">
      <w:pPr>
        <w:tabs>
          <w:tab w:val="left" w:pos="993"/>
        </w:tabs>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Постановлением Правительства Российской Федерации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РФ», 2012, № 53 (ч. 2), ст. 7932);</w:t>
      </w:r>
    </w:p>
    <w:p w:rsidR="00B33417" w:rsidRPr="00B33417" w:rsidRDefault="00B33417" w:rsidP="00B33417">
      <w:pPr>
        <w:suppressAutoHyphens/>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Конституцией Республики Коми («Ведомости Верховного совета Республики Коми», 1994, №2, ст. 21);</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B33417">
        <w:rPr>
          <w:rFonts w:ascii="Times New Roman" w:eastAsia="Calibri" w:hAnsi="Times New Roman" w:cs="Times New Roman"/>
          <w:sz w:val="20"/>
          <w:szCs w:val="20"/>
        </w:rPr>
        <w:t xml:space="preserve">2.7. </w:t>
      </w:r>
      <w:r w:rsidRPr="00B33417">
        <w:rPr>
          <w:rFonts w:ascii="Times New Roman" w:eastAsia="Calibri" w:hAnsi="Times New Roman" w:cs="Times New Roman"/>
          <w:color w:val="000000"/>
          <w:sz w:val="20"/>
          <w:szCs w:val="20"/>
        </w:rPr>
        <w:t xml:space="preserve">Для получения муниципальной услуги заявители подают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color w:val="000000"/>
          <w:sz w:val="20"/>
          <w:szCs w:val="20"/>
        </w:rPr>
        <w:t>, заявление о предоставлении муниципальной услуги по форме, приведенной в Приложении № 2 к административному регламенту. В приложении к заявлению заявителем могут быть представлены любые иные документы, прилагаемые для облегчения поиска информации или подтверждения запроса о предоставлении информации. Отсутствие таких документов не может являться основанием для отказа в приеме документов или отказа в предоставлении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B33417">
        <w:rPr>
          <w:rFonts w:ascii="Times New Roman" w:eastAsia="Calibri" w:hAnsi="Times New Roman" w:cs="Times New Roman"/>
          <w:color w:val="000000"/>
          <w:sz w:val="20"/>
          <w:szCs w:val="20"/>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B33417">
        <w:rPr>
          <w:rFonts w:ascii="Times New Roman" w:eastAsia="Calibri" w:hAnsi="Times New Roman" w:cs="Times New Roman"/>
          <w:color w:val="000000"/>
          <w:sz w:val="20"/>
          <w:szCs w:val="20"/>
        </w:rPr>
        <w:t xml:space="preserve">В случае обращения за получением муниципальной услуги представителя, действующего на основании </w:t>
      </w:r>
      <w:r w:rsidRPr="00B33417">
        <w:rPr>
          <w:rFonts w:ascii="Times New Roman" w:eastAsia="Calibri" w:hAnsi="Times New Roman" w:cs="Times New Roman"/>
          <w:color w:val="000000"/>
          <w:sz w:val="20"/>
          <w:szCs w:val="20"/>
        </w:rPr>
        <w:lastRenderedPageBreak/>
        <w:t>доверенности, ему необходимо представить документ, подтверждающий его полномочия – доверенность.</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 (без приложения копии).</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bCs/>
          <w:sz w:val="20"/>
          <w:szCs w:val="20"/>
        </w:rPr>
        <w:t xml:space="preserve">2.7.1.  </w:t>
      </w:r>
      <w:r w:rsidRPr="00B33417">
        <w:rPr>
          <w:rFonts w:ascii="Times New Roman" w:eastAsia="Calibri" w:hAnsi="Times New Roman" w:cs="Times New Roman"/>
          <w:sz w:val="20"/>
          <w:szCs w:val="20"/>
          <w:lang w:eastAsia="en-US"/>
        </w:rPr>
        <w:t>Документы, необходимые для предоставления муниципальной услуги, предоставляются заявителем следующими способами:</w:t>
      </w:r>
    </w:p>
    <w:p w:rsidR="00B33417" w:rsidRPr="00B33417" w:rsidRDefault="00B33417" w:rsidP="00B33417">
      <w:pPr>
        <w:tabs>
          <w:tab w:val="left" w:pos="1134"/>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лично;</w:t>
      </w:r>
    </w:p>
    <w:p w:rsidR="00B33417" w:rsidRPr="00B33417" w:rsidRDefault="00B33417" w:rsidP="00B33417">
      <w:pPr>
        <w:tabs>
          <w:tab w:val="left" w:pos="1134"/>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посредством  почтового  отправления;</w:t>
      </w:r>
    </w:p>
    <w:p w:rsidR="00B33417" w:rsidRPr="00B33417" w:rsidRDefault="00B33417" w:rsidP="00B33417">
      <w:pPr>
        <w:tabs>
          <w:tab w:val="left" w:pos="1134"/>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через порталы государственных и муниципальных услуг (функций);</w:t>
      </w:r>
    </w:p>
    <w:p w:rsidR="00B33417" w:rsidRPr="00B33417" w:rsidRDefault="00B33417" w:rsidP="00B33417">
      <w:pPr>
        <w:tabs>
          <w:tab w:val="left" w:pos="1134"/>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rPr>
        <w:t xml:space="preserve">2.7.2. </w:t>
      </w:r>
      <w:r w:rsidRPr="00B33417">
        <w:rPr>
          <w:rFonts w:ascii="Times New Roman" w:eastAsia="Calibri" w:hAnsi="Times New Roman" w:cs="Times New Roman"/>
          <w:sz w:val="20"/>
          <w:szCs w:val="20"/>
          <w:lang w:eastAsia="en-US"/>
        </w:rPr>
        <w:t>Варианты предоставления документов:</w:t>
      </w:r>
    </w:p>
    <w:p w:rsidR="00B33417" w:rsidRPr="00B33417" w:rsidRDefault="00B33417" w:rsidP="00B14CC6">
      <w:pPr>
        <w:numPr>
          <w:ilvl w:val="0"/>
          <w:numId w:val="27"/>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при личном обращении заявитель предоставляет оригинал заявления и документы, необходимые для предоставления муниципальной услуги;</w:t>
      </w:r>
    </w:p>
    <w:p w:rsidR="00B33417" w:rsidRPr="00B33417" w:rsidRDefault="00B33417" w:rsidP="00B33417">
      <w:pPr>
        <w:tabs>
          <w:tab w:val="left" w:pos="0"/>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при направлении заявления через отделение почтовой связи свидетельствование подлинности подписи заявителя на заявлении  осуществляется в порядке, установленном федеральным законодательством;</w:t>
      </w:r>
    </w:p>
    <w:p w:rsidR="00B33417" w:rsidRPr="00B33417" w:rsidRDefault="00B33417" w:rsidP="00B33417">
      <w:pPr>
        <w:spacing w:after="0" w:line="240" w:lineRule="auto"/>
        <w:ind w:firstLine="709"/>
        <w:contextualSpacing/>
        <w:jc w:val="both"/>
        <w:rPr>
          <w:rFonts w:ascii="Times New Roman" w:eastAsia="Times New Roman" w:hAnsi="Times New Roman" w:cs="Times New Roman"/>
          <w:color w:val="000000"/>
          <w:sz w:val="20"/>
          <w:szCs w:val="20"/>
        </w:rPr>
      </w:pPr>
      <w:r w:rsidRPr="00B33417">
        <w:rPr>
          <w:rFonts w:ascii="Times New Roman" w:eastAsia="Times New Roman" w:hAnsi="Times New Roman" w:cs="Times New Roman"/>
          <w:color w:val="000000"/>
          <w:sz w:val="20"/>
          <w:szCs w:val="20"/>
        </w:rPr>
        <w:t>- заявление может быть представлено заявителем в форме электронных документов, заверенных электронной подписью, с использованием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spacing w:after="0" w:line="240" w:lineRule="auto"/>
        <w:ind w:firstLine="709"/>
        <w:jc w:val="center"/>
        <w:rPr>
          <w:rFonts w:ascii="Times New Roman" w:eastAsia="Times New Roman" w:hAnsi="Times New Roman" w:cs="Times New Roman"/>
          <w:b/>
          <w:bCs/>
          <w:color w:val="000000"/>
          <w:sz w:val="20"/>
          <w:szCs w:val="20"/>
        </w:rPr>
      </w:pPr>
      <w:r w:rsidRPr="00B33417">
        <w:rPr>
          <w:rFonts w:ascii="Times New Roman" w:eastAsia="Times New Roman" w:hAnsi="Times New Roman" w:cs="Times New Roman"/>
          <w:b/>
          <w:bCs/>
          <w:color w:val="000000"/>
          <w:sz w:val="20"/>
          <w:szCs w:val="20"/>
        </w:rPr>
        <w:t>Указание на запрет требовать от заявителя</w:t>
      </w:r>
    </w:p>
    <w:p w:rsidR="00B33417" w:rsidRPr="00B33417" w:rsidRDefault="00B33417" w:rsidP="00B33417">
      <w:pPr>
        <w:spacing w:after="0" w:line="240" w:lineRule="auto"/>
        <w:ind w:firstLine="709"/>
        <w:jc w:val="center"/>
        <w:rPr>
          <w:rFonts w:ascii="Times New Roman" w:eastAsia="Times New Roman" w:hAnsi="Times New Roman" w:cs="Times New Roman"/>
          <w:color w:val="000000"/>
          <w:sz w:val="20"/>
          <w:szCs w:val="20"/>
        </w:rPr>
      </w:pPr>
    </w:p>
    <w:p w:rsidR="00B33417" w:rsidRPr="00B33417" w:rsidRDefault="00B33417" w:rsidP="00B33417">
      <w:pPr>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2.9.</w:t>
      </w:r>
      <w:r w:rsidRPr="00B33417">
        <w:rPr>
          <w:rFonts w:ascii="Times New Roman" w:eastAsia="Times New Roman" w:hAnsi="Times New Roman" w:cs="Times New Roman"/>
          <w:sz w:val="20"/>
          <w:szCs w:val="20"/>
        </w:rPr>
        <w:tab/>
        <w:t>Не допускается требовать от заявителя:</w:t>
      </w:r>
    </w:p>
    <w:p w:rsidR="00B33417" w:rsidRPr="00B33417" w:rsidRDefault="00B33417" w:rsidP="00B33417">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33417">
          <w:rPr>
            <w:rFonts w:ascii="Times New Roman" w:eastAsia="Calibri" w:hAnsi="Times New Roman" w:cs="Times New Roman"/>
            <w:sz w:val="20"/>
            <w:szCs w:val="20"/>
            <w:lang w:eastAsia="en-US"/>
          </w:rPr>
          <w:t>2010 г</w:t>
        </w:r>
      </w:smartTag>
      <w:r w:rsidRPr="00B33417">
        <w:rPr>
          <w:rFonts w:ascii="Times New Roman" w:eastAsia="Calibri" w:hAnsi="Times New Roman" w:cs="Times New Roman"/>
          <w:sz w:val="20"/>
          <w:szCs w:val="20"/>
          <w:lang w:eastAsia="en-US"/>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33417" w:rsidRPr="00B33417" w:rsidRDefault="00B33417" w:rsidP="00B33417">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2.10. Услуги, являющиеся необходимыми и обязательными для предоставления муниципальной услуги, отсутствуют.</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highlight w:val="yellow"/>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Исчерпывающий перечень оснований для приостановления</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или отказа в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2.12. Приостановление предоставления муниципальной услуги не предусмотрено законодательством Российской Федерации.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2.13. В предоставлении муниципальной услуги может быть отказано в следующих случаях:</w:t>
      </w:r>
    </w:p>
    <w:p w:rsidR="00B33417" w:rsidRPr="00B33417" w:rsidRDefault="00B33417" w:rsidP="00B33417">
      <w:pPr>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отсутствие автомобильной дороги, по которой запрашивается информация, в перечне автомобильных дорог местного значения муниципального района «Ижемский»</w:t>
      </w:r>
      <w:r w:rsidRPr="00B33417">
        <w:rPr>
          <w:rFonts w:ascii="Times New Roman" w:eastAsia="Calibri" w:hAnsi="Times New Roman" w:cs="Times New Roman"/>
          <w:i/>
          <w:sz w:val="20"/>
          <w:szCs w:val="20"/>
          <w:lang w:eastAsia="en-US"/>
        </w:rPr>
        <w:t>,</w:t>
      </w:r>
      <w:r w:rsidRPr="00B33417">
        <w:rPr>
          <w:rFonts w:ascii="Times New Roman" w:eastAsia="Calibri" w:hAnsi="Times New Roman" w:cs="Times New Roman"/>
          <w:sz w:val="20"/>
          <w:szCs w:val="20"/>
          <w:lang w:eastAsia="en-US"/>
        </w:rPr>
        <w:t xml:space="preserve"> о чем письменно сообщается заявителю;</w:t>
      </w:r>
    </w:p>
    <w:p w:rsidR="00B33417" w:rsidRPr="00B33417" w:rsidRDefault="00B33417" w:rsidP="00B33417">
      <w:pPr>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наличия в представленных документах недостоверной информации;</w:t>
      </w:r>
    </w:p>
    <w:p w:rsidR="00B33417" w:rsidRPr="00B33417" w:rsidRDefault="00B33417" w:rsidP="00B33417">
      <w:pPr>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отсутствия в заявлении адреса заявителя, по которому должен быть направлен ответ.</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После устранения оснований для отказа в предоставлении муниципальной услуги в случаях, предусмотренных </w:t>
      </w:r>
      <w:r w:rsidRPr="00B33417">
        <w:rPr>
          <w:rFonts w:ascii="Times New Roman" w:eastAsia="Calibri" w:hAnsi="Times New Roman" w:cs="Times New Roman"/>
          <w:sz w:val="20"/>
          <w:szCs w:val="20"/>
        </w:rPr>
        <w:lastRenderedPageBreak/>
        <w:t>пунктом 2.13 административного регламента, заявитель вправе обратиться повторно за получением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Порядок, размер и основания взимания</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государственной пошлины или иной платы,</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взимаемой за предоставление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2.14. Административные процедуры по предоставлению муниципальной услуги осуществляются бесплатно.</w:t>
      </w:r>
    </w:p>
    <w:p w:rsidR="00B33417" w:rsidRPr="00B33417" w:rsidRDefault="00B33417" w:rsidP="00B33417">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2.15.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Максимальный срок ожидания в очереди при подаче запроса</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о предоставлении муниципальной услуги и при получении</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результата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spacing w:after="0" w:line="240" w:lineRule="auto"/>
        <w:ind w:firstLine="709"/>
        <w:contextualSpacing/>
        <w:jc w:val="both"/>
        <w:rPr>
          <w:rFonts w:ascii="Times New Roman" w:eastAsia="Times New Roman" w:hAnsi="Times New Roman" w:cs="Times New Roman"/>
          <w:sz w:val="20"/>
          <w:szCs w:val="20"/>
        </w:rPr>
      </w:pPr>
      <w:r w:rsidRPr="00B33417">
        <w:rPr>
          <w:rFonts w:ascii="Times New Roman" w:eastAsia="Times New Roman" w:hAnsi="Times New Roman" w:cs="Times New Roman"/>
          <w:color w:val="000000"/>
          <w:sz w:val="20"/>
          <w:szCs w:val="20"/>
        </w:rPr>
        <w:t>2.16.</w:t>
      </w:r>
      <w:r w:rsidRPr="00B33417">
        <w:rPr>
          <w:rFonts w:ascii="Times New Roman" w:eastAsia="Calibri" w:hAnsi="Times New Roman" w:cs="Times New Roman"/>
          <w:sz w:val="20"/>
          <w:szCs w:val="20"/>
          <w:lang w:eastAsia="en-US"/>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w:t>
      </w:r>
      <w:r w:rsidRPr="00B33417">
        <w:rPr>
          <w:rFonts w:ascii="Times New Roman" w:eastAsia="Times New Roman" w:hAnsi="Times New Roman" w:cs="Times New Roman"/>
          <w:sz w:val="20"/>
          <w:szCs w:val="20"/>
        </w:rPr>
        <w:t xml:space="preserve"> не более 15 минут.</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Times New Roman" w:hAnsi="Times New Roman" w:cs="Times New Roman"/>
          <w:sz w:val="20"/>
          <w:szCs w:val="20"/>
        </w:rPr>
        <w:t xml:space="preserve">2.17. </w:t>
      </w:r>
      <w:r w:rsidRPr="00B33417">
        <w:rPr>
          <w:rFonts w:ascii="Times New Roman" w:eastAsia="Calibri" w:hAnsi="Times New Roman" w:cs="Times New Roman"/>
          <w:sz w:val="20"/>
          <w:szCs w:val="20"/>
          <w:lang w:eastAsia="en-US"/>
        </w:rPr>
        <w:t>Заявление и прилагаемые к нему документы регистрируются в день их поступления.</w:t>
      </w:r>
    </w:p>
    <w:p w:rsidR="00B33417" w:rsidRPr="00B33417" w:rsidRDefault="00B33417" w:rsidP="00B33417">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33417" w:rsidRPr="00B33417" w:rsidRDefault="00B33417" w:rsidP="00B33417">
      <w:pPr>
        <w:tabs>
          <w:tab w:val="left" w:pos="709"/>
        </w:tabs>
        <w:spacing w:after="0" w:line="240" w:lineRule="auto"/>
        <w:ind w:firstLine="709"/>
        <w:jc w:val="both"/>
        <w:rPr>
          <w:rFonts w:ascii="Times New Roman" w:eastAsia="Calibri" w:hAnsi="Times New Roman" w:cs="Times New Roman"/>
          <w:sz w:val="20"/>
          <w:szCs w:val="20"/>
          <w:lang w:eastAsia="en-US"/>
        </w:rPr>
      </w:pPr>
    </w:p>
    <w:p w:rsidR="00B33417" w:rsidRPr="00B33417" w:rsidRDefault="00B33417" w:rsidP="00B33417">
      <w:pPr>
        <w:tabs>
          <w:tab w:val="left" w:pos="709"/>
        </w:tabs>
        <w:spacing w:after="0" w:line="240" w:lineRule="auto"/>
        <w:ind w:firstLine="709"/>
        <w:jc w:val="both"/>
        <w:rPr>
          <w:rFonts w:ascii="Times New Roman" w:eastAsia="Times New Roman" w:hAnsi="Times New Roman" w:cs="Times New Roman"/>
          <w:sz w:val="20"/>
          <w:szCs w:val="20"/>
        </w:rPr>
      </w:pPr>
      <w:r w:rsidRPr="00B33417">
        <w:rPr>
          <w:rFonts w:ascii="Times New Roman" w:eastAsia="Calibri" w:hAnsi="Times New Roman" w:cs="Times New Roman"/>
          <w:sz w:val="20"/>
          <w:szCs w:val="20"/>
          <w:lang w:eastAsia="en-US"/>
        </w:rPr>
        <w:t>2.18. Здание (помещение)  Администрации оборудуется информационной табличкой (вывеской) с указанием полного наименования.</w:t>
      </w:r>
    </w:p>
    <w:p w:rsidR="00B33417" w:rsidRPr="00B33417" w:rsidRDefault="00B33417" w:rsidP="00B33417">
      <w:pPr>
        <w:tabs>
          <w:tab w:val="left" w:pos="709"/>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33417" w:rsidRPr="00B33417" w:rsidRDefault="00B33417" w:rsidP="00B33417">
      <w:pPr>
        <w:tabs>
          <w:tab w:val="left" w:pos="709"/>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33417" w:rsidRPr="00B33417" w:rsidRDefault="00B33417" w:rsidP="00B33417">
      <w:pPr>
        <w:tabs>
          <w:tab w:val="left" w:pos="709"/>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33417" w:rsidRPr="00B33417" w:rsidRDefault="00B33417" w:rsidP="00B33417">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Информационные стенды должны содержать:</w:t>
      </w:r>
    </w:p>
    <w:p w:rsidR="00B33417" w:rsidRPr="00B33417" w:rsidRDefault="00B33417" w:rsidP="00B14CC6">
      <w:pPr>
        <w:numPr>
          <w:ilvl w:val="0"/>
          <w:numId w:val="2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33417" w:rsidRPr="00B33417" w:rsidRDefault="00B33417" w:rsidP="00B14CC6">
      <w:pPr>
        <w:numPr>
          <w:ilvl w:val="0"/>
          <w:numId w:val="2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B33417" w:rsidRPr="00B33417" w:rsidRDefault="00B33417" w:rsidP="00B14CC6">
      <w:pPr>
        <w:numPr>
          <w:ilvl w:val="0"/>
          <w:numId w:val="2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B33417" w:rsidRPr="00B33417" w:rsidRDefault="00B33417" w:rsidP="00B33417">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33417" w:rsidRPr="00B33417" w:rsidRDefault="00B33417" w:rsidP="00B33417">
      <w:pPr>
        <w:tabs>
          <w:tab w:val="left" w:pos="709"/>
        </w:tab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33417" w:rsidRPr="00B33417" w:rsidRDefault="00B33417" w:rsidP="00B33417">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Показатели доступности и качества муниципальных услуг</w:t>
      </w:r>
    </w:p>
    <w:p w:rsidR="00B33417" w:rsidRPr="00B33417" w:rsidRDefault="00B33417" w:rsidP="00B3341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B33417" w:rsidRPr="00B33417" w:rsidRDefault="00B33417" w:rsidP="00B33417">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B33417">
        <w:rPr>
          <w:rFonts w:ascii="Times New Roman" w:eastAsia="Calibri" w:hAnsi="Times New Roman" w:cs="Times New Roman"/>
          <w:sz w:val="20"/>
          <w:szCs w:val="20"/>
          <w:lang w:eastAsia="en-US"/>
        </w:rPr>
        <w:t>2.19.</w:t>
      </w:r>
      <w:r w:rsidRPr="00B33417">
        <w:rPr>
          <w:rFonts w:ascii="Times New Roman" w:eastAsia="Times New Roman" w:hAnsi="Times New Roman" w:cs="Times New Roman"/>
          <w:bCs/>
          <w:sz w:val="20"/>
          <w:szCs w:val="20"/>
        </w:rPr>
        <w:t xml:space="preserve"> Показатели доступности и качества </w:t>
      </w:r>
      <w:r w:rsidRPr="00B33417">
        <w:rPr>
          <w:rFonts w:ascii="Times New Roman" w:eastAsia="Times New Roman" w:hAnsi="Times New Roman" w:cs="Times New Roman"/>
          <w:sz w:val="20"/>
          <w:szCs w:val="20"/>
        </w:rPr>
        <w:t>муниципальной услуги</w:t>
      </w:r>
      <w:r w:rsidRPr="00B33417">
        <w:rPr>
          <w:rFonts w:ascii="Times New Roman" w:eastAsia="Times New Roman" w:hAnsi="Times New Roman" w:cs="Times New Roman"/>
          <w:bCs/>
          <w:sz w:val="20"/>
          <w:szCs w:val="20"/>
        </w:rPr>
        <w:t xml:space="preserve"> представлены в следующей таблице:</w:t>
      </w:r>
    </w:p>
    <w:p w:rsidR="00B33417" w:rsidRPr="00B33417" w:rsidRDefault="00B33417" w:rsidP="00B33417">
      <w:pPr>
        <w:autoSpaceDE w:val="0"/>
        <w:autoSpaceDN w:val="0"/>
        <w:adjustRightInd w:val="0"/>
        <w:spacing w:after="0" w:line="240" w:lineRule="auto"/>
        <w:jc w:val="both"/>
        <w:rPr>
          <w:rFonts w:ascii="Times New Roman" w:eastAsia="Times New Roman" w:hAnsi="Times New Roman" w:cs="Times New Roman"/>
          <w:bCs/>
          <w:sz w:val="20"/>
          <w:szCs w:val="20"/>
        </w:rPr>
      </w:pPr>
    </w:p>
    <w:tbl>
      <w:tblPr>
        <w:tblW w:w="9645" w:type="dxa"/>
        <w:tblInd w:w="75" w:type="dxa"/>
        <w:tblLayout w:type="fixed"/>
        <w:tblCellMar>
          <w:left w:w="75" w:type="dxa"/>
          <w:right w:w="75" w:type="dxa"/>
        </w:tblCellMar>
        <w:tblLook w:val="04A0"/>
      </w:tblPr>
      <w:tblGrid>
        <w:gridCol w:w="6241"/>
        <w:gridCol w:w="1579"/>
        <w:gridCol w:w="1825"/>
      </w:tblGrid>
      <w:tr w:rsidR="00B33417" w:rsidRPr="00B33417" w:rsidTr="00B33417">
        <w:trPr>
          <w:trHeight w:val="540"/>
        </w:trPr>
        <w:tc>
          <w:tcPr>
            <w:tcW w:w="6241" w:type="dxa"/>
            <w:tcBorders>
              <w:top w:val="single" w:sz="4" w:space="0" w:color="auto"/>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Единица </w:t>
            </w:r>
            <w:r w:rsidRPr="00B33417">
              <w:rPr>
                <w:rFonts w:ascii="Times New Roman" w:eastAsia="Calibri" w:hAnsi="Times New Roman" w:cs="Times New Roman"/>
                <w:sz w:val="20"/>
                <w:szCs w:val="20"/>
                <w:lang w:eastAsia="en-US"/>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Нормативное</w:t>
            </w:r>
            <w:r w:rsidRPr="00B33417">
              <w:rPr>
                <w:rFonts w:ascii="Times New Roman" w:eastAsia="Calibri" w:hAnsi="Times New Roman" w:cs="Times New Roman"/>
                <w:sz w:val="20"/>
                <w:szCs w:val="20"/>
                <w:lang w:eastAsia="en-US"/>
              </w:rPr>
              <w:br/>
              <w:t xml:space="preserve"> значение  </w:t>
            </w:r>
            <w:r w:rsidRPr="00B33417">
              <w:rPr>
                <w:rFonts w:ascii="Times New Roman" w:eastAsia="Calibri" w:hAnsi="Times New Roman" w:cs="Times New Roman"/>
                <w:sz w:val="20"/>
                <w:szCs w:val="20"/>
                <w:lang w:eastAsia="en-US"/>
              </w:rPr>
              <w:br/>
              <w:t xml:space="preserve">показателя </w:t>
            </w:r>
          </w:p>
        </w:tc>
      </w:tr>
      <w:tr w:rsidR="00B33417" w:rsidRPr="00B33417" w:rsidTr="00B33417">
        <w:tc>
          <w:tcPr>
            <w:tcW w:w="9645" w:type="dxa"/>
            <w:gridSpan w:val="3"/>
            <w:tcBorders>
              <w:top w:val="nil"/>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Показатели доступности                          </w:t>
            </w:r>
          </w:p>
        </w:tc>
      </w:tr>
      <w:tr w:rsidR="00B33417" w:rsidRPr="00B33417" w:rsidTr="00B33417">
        <w:trPr>
          <w:trHeight w:val="720"/>
        </w:trPr>
        <w:tc>
          <w:tcPr>
            <w:tcW w:w="6241" w:type="dxa"/>
            <w:tcBorders>
              <w:top w:val="nil"/>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lastRenderedPageBreak/>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да/нет</w:t>
            </w:r>
          </w:p>
        </w:tc>
        <w:tc>
          <w:tcPr>
            <w:tcW w:w="1825" w:type="dxa"/>
            <w:tcBorders>
              <w:top w:val="nil"/>
              <w:left w:val="single" w:sz="4" w:space="0" w:color="auto"/>
              <w:bottom w:val="single" w:sz="4" w:space="0" w:color="auto"/>
              <w:right w:val="single" w:sz="4" w:space="0" w:color="auto"/>
            </w:tcBorders>
            <w:vAlign w:val="center"/>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да</w:t>
            </w:r>
          </w:p>
        </w:tc>
      </w:tr>
      <w:tr w:rsidR="00B33417" w:rsidRPr="00B33417" w:rsidTr="00B33417">
        <w:tc>
          <w:tcPr>
            <w:tcW w:w="9645" w:type="dxa"/>
            <w:gridSpan w:val="3"/>
            <w:tcBorders>
              <w:top w:val="nil"/>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Показатели качества                           </w:t>
            </w:r>
          </w:p>
        </w:tc>
      </w:tr>
      <w:tr w:rsidR="00B33417" w:rsidRPr="00B33417" w:rsidTr="00B33417">
        <w:trPr>
          <w:trHeight w:val="720"/>
        </w:trPr>
        <w:tc>
          <w:tcPr>
            <w:tcW w:w="6241" w:type="dxa"/>
            <w:tcBorders>
              <w:top w:val="nil"/>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w:t>
            </w:r>
          </w:p>
        </w:tc>
        <w:tc>
          <w:tcPr>
            <w:tcW w:w="1825" w:type="dxa"/>
            <w:tcBorders>
              <w:top w:val="nil"/>
              <w:left w:val="single" w:sz="4" w:space="0" w:color="auto"/>
              <w:bottom w:val="single" w:sz="4" w:space="0" w:color="auto"/>
              <w:right w:val="single" w:sz="4" w:space="0" w:color="auto"/>
            </w:tcBorders>
            <w:vAlign w:val="center"/>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100</w:t>
            </w:r>
          </w:p>
        </w:tc>
      </w:tr>
      <w:tr w:rsidR="00B33417" w:rsidRPr="00B33417" w:rsidTr="00B33417">
        <w:trPr>
          <w:trHeight w:val="540"/>
        </w:trPr>
        <w:tc>
          <w:tcPr>
            <w:tcW w:w="6241" w:type="dxa"/>
            <w:tcBorders>
              <w:top w:val="nil"/>
              <w:left w:val="single" w:sz="4" w:space="0" w:color="auto"/>
              <w:bottom w:val="single" w:sz="4" w:space="0" w:color="auto"/>
              <w:right w:val="single" w:sz="4" w:space="0" w:color="auto"/>
            </w:tcBorders>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w:t>
            </w:r>
          </w:p>
        </w:tc>
        <w:tc>
          <w:tcPr>
            <w:tcW w:w="1825" w:type="dxa"/>
            <w:tcBorders>
              <w:top w:val="nil"/>
              <w:left w:val="single" w:sz="4" w:space="0" w:color="auto"/>
              <w:bottom w:val="single" w:sz="4" w:space="0" w:color="auto"/>
              <w:right w:val="single" w:sz="4" w:space="0" w:color="auto"/>
            </w:tcBorders>
            <w:vAlign w:val="center"/>
            <w:hideMark/>
          </w:tcPr>
          <w:p w:rsidR="00B33417" w:rsidRPr="00B33417" w:rsidRDefault="00B33417" w:rsidP="00B3341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0</w:t>
            </w:r>
          </w:p>
        </w:tc>
      </w:tr>
    </w:tbl>
    <w:p w:rsidR="00B33417" w:rsidRPr="00B33417" w:rsidRDefault="00B33417" w:rsidP="00B33417">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left="360"/>
        <w:jc w:val="center"/>
        <w:outlineLvl w:val="2"/>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3417" w:rsidRPr="00B33417" w:rsidRDefault="00B33417" w:rsidP="00B3341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2.20. Сведения о предоставлении муниципальной услуги и форма запроса для предоставления муниципальной услуги находится на официальном сайте Органа и порталах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B33417" w:rsidRPr="00B33417" w:rsidRDefault="00B33417" w:rsidP="00B33417">
      <w:pPr>
        <w:autoSpaceDE w:val="0"/>
        <w:autoSpaceDN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B33417" w:rsidRPr="00B33417" w:rsidRDefault="00B33417" w:rsidP="00B33417">
      <w:pPr>
        <w:autoSpaceDE w:val="0"/>
        <w:autoSpaceDN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B33417" w:rsidRPr="00B33417" w:rsidRDefault="00B33417" w:rsidP="00B33417">
      <w:pPr>
        <w:autoSpaceDE w:val="0"/>
        <w:autoSpaceDN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B33417" w:rsidRPr="00B33417" w:rsidRDefault="00B33417" w:rsidP="00B33417">
      <w:pPr>
        <w:autoSpaceDE w:val="0"/>
        <w:autoSpaceDN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B33417" w:rsidRPr="00B33417" w:rsidRDefault="00B33417" w:rsidP="00B33417">
      <w:pPr>
        <w:autoSpaceDE w:val="0"/>
        <w:autoSpaceDN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4) файлы, предоставляемые через порталы государственных и муниципальных  услуг (функций), не должны содержать вирусов и вредоносных программ.</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B33417" w:rsidRPr="00B33417" w:rsidRDefault="00B33417" w:rsidP="00B3341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33417" w:rsidRPr="00B33417" w:rsidRDefault="00B33417" w:rsidP="00B3341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33417">
        <w:rPr>
          <w:rFonts w:ascii="Times New Roman" w:eastAsia="Calibri" w:hAnsi="Times New Roman" w:cs="Times New Roman"/>
          <w:b/>
          <w:sz w:val="20"/>
          <w:szCs w:val="20"/>
          <w:lang w:val="en-US"/>
        </w:rPr>
        <w:t>III</w:t>
      </w:r>
      <w:r w:rsidRPr="00B33417">
        <w:rPr>
          <w:rFonts w:ascii="Times New Roman" w:eastAsia="Calibri" w:hAnsi="Times New Roman" w:cs="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3417" w:rsidRPr="00B33417" w:rsidRDefault="00B33417" w:rsidP="00B3341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1) прием и регистрация заявлений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2) </w:t>
      </w:r>
      <w:r w:rsidRPr="00B33417">
        <w:rPr>
          <w:rFonts w:ascii="Times New Roman" w:eastAsia="Times New Roman" w:hAnsi="Times New Roman" w:cs="Times New Roman"/>
          <w:sz w:val="20"/>
          <w:szCs w:val="20"/>
        </w:rPr>
        <w:t xml:space="preserve">принятие </w:t>
      </w:r>
      <w:r w:rsidRPr="00B33417">
        <w:rPr>
          <w:rFonts w:ascii="Times New Roman" w:eastAsia="Calibri" w:hAnsi="Times New Roman" w:cs="Times New Roman"/>
          <w:sz w:val="20"/>
          <w:szCs w:val="20"/>
          <w:lang w:eastAsia="en-US"/>
        </w:rPr>
        <w:t xml:space="preserve">Администрацией </w:t>
      </w:r>
      <w:r w:rsidRPr="00B33417">
        <w:rPr>
          <w:rFonts w:ascii="Times New Roman" w:eastAsia="Times New Roman" w:hAnsi="Times New Roman" w:cs="Times New Roman"/>
          <w:sz w:val="20"/>
          <w:szCs w:val="20"/>
        </w:rPr>
        <w:t>решения о предоставлении информации или решения об отказе в предоставлении информации;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r w:rsidRPr="00B33417">
        <w:rPr>
          <w:rFonts w:ascii="Times New Roman" w:eastAsia="Calibri" w:hAnsi="Times New Roman" w:cs="Times New Roman"/>
          <w:sz w:val="20"/>
          <w:szCs w:val="20"/>
          <w:lang w:eastAsia="en-US"/>
        </w:rPr>
        <w:t>3) выдача заявителю результата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Блок-схема предоставления муниципальной услуги приведена в Приложении 3 к административному регламенту.</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Прием и регистрация заявлений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3.2. Основанием для начала исполнения административной процедуры является обращение заявителя в Администрацию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Обращение заявителя в Администрацию  может осуществляться в очной и заочной форме путем подачи заявления и иных документов.</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При заочной форме подачи документов заявитель может направить заявление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Направление заявления в бумажном виде осуществляется по почте заказным письмом с уведомлением о вручении.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lang w:eastAsia="en-US"/>
        </w:rPr>
        <w:lastRenderedPageBreak/>
        <w:t xml:space="preserve">Направление заявления и документов, указанных в пункте 2.7 настоящего  административного регламента, в электронном виде </w:t>
      </w:r>
      <w:r w:rsidRPr="00B33417">
        <w:rPr>
          <w:rFonts w:ascii="Times New Roman" w:eastAsia="Calibri" w:hAnsi="Times New Roman" w:cs="Times New Roman"/>
          <w:sz w:val="20"/>
          <w:szCs w:val="20"/>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При направлении документов через порталыгосударственных и муниципальных услуг (функций) в электронном виде, днем получения заявления является день регистрации заявления на порталахгосударственных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либо оформлено заранее и приложено к документам. </w:t>
      </w:r>
    </w:p>
    <w:p w:rsidR="00B33417" w:rsidRPr="00B33417" w:rsidRDefault="00B33417" w:rsidP="00B33417">
      <w:pPr>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lang w:eastAsia="en-US"/>
        </w:rPr>
        <w:t>По просьбе обратившегося лица, заявление может быть оформлено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r w:rsidRPr="00B33417">
        <w:rPr>
          <w:rFonts w:ascii="Times New Roman" w:eastAsia="Calibri" w:hAnsi="Times New Roman" w:cs="Times New Roman"/>
          <w:sz w:val="20"/>
          <w:szCs w:val="20"/>
        </w:rPr>
        <w:t xml:space="preserve"> В случае заполнения заявления специалистом в электронном виде заявитель заверяет его электронной подписью с использованием универсальной электронной карты.</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Специалист Администрации ответственный за прием документов, осуществляет следующие действия в ходе приема заявителя:</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устанавливает предмет обращения, проверяет документ, удостоверяющий личность;</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проверяет полномочия заявителя;</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проверяет соответствие представленных документов требованиям, удостоверяясь, что:</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в документах нет подчисток, приписок, зачеркнутых слов и иных неоговоренных исправлений;</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документы не исполнены карандашом;</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принимает решение о приеме у заявителя представленных документов;</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33417" w:rsidRPr="00B33417" w:rsidRDefault="00B33417" w:rsidP="00B3341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Администрации,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Длительность осуществления всех необходимых действий не может превышать 15 минут.</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Если заявитель обратился заочно, специалист Администрации, ответственный за прием документов:</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регистрирует его под индивидуальным порядковым номером в день поступления документов в информационную систему;</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проверяет представленные документы на предмет комплектности;</w:t>
      </w:r>
    </w:p>
    <w:p w:rsidR="00B33417" w:rsidRPr="00B33417" w:rsidRDefault="00B33417" w:rsidP="00B33417">
      <w:pPr>
        <w:widowControl w:val="0"/>
        <w:tabs>
          <w:tab w:val="left" w:pos="993"/>
        </w:tabs>
        <w:suppressAutoHyphens/>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отправляет заявителю уведомление с описью принятых документов и указанием даты их принятия, подтверждающее принятие документов.</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Срок исполнения административной процедуры составляет не более 15 минут. </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представленных заявителем.</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left="709"/>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Принятие Администрацией решения о предоставлении информации или решения об отказе в предоставлении информации</w:t>
      </w:r>
    </w:p>
    <w:p w:rsidR="00B33417" w:rsidRPr="00B33417" w:rsidRDefault="00B33417" w:rsidP="00B33417">
      <w:pPr>
        <w:widowControl w:val="0"/>
        <w:autoSpaceDE w:val="0"/>
        <w:autoSpaceDN w:val="0"/>
        <w:adjustRightInd w:val="0"/>
        <w:spacing w:after="0" w:line="240" w:lineRule="auto"/>
        <w:ind w:left="709"/>
        <w:jc w:val="center"/>
        <w:rPr>
          <w:rFonts w:ascii="Times New Roman" w:eastAsia="Times New Roman"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3.3. Основанием для начала исполнения административной процедуры является передача специалисту Администрации, ответственному за принятие решения, заявления (документов), необходимых для принятия решения.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lastRenderedPageBreak/>
        <w:t>Специалист Администрации, ответственный за принятие решения о предоставлении муниципальной услуги, проверяет заявление на соответствие установленным требованиям.</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При рассмотрении документов для предоставления муниципальной услуги, специалист Администрации,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настоящего административного регламента.</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Специалист Администрации, ответственный за принятие решения о предоставлении муниципальной услуги, по результатам проверки принимает одно из следующих решений: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о предоставлении информации;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об отказе в предоставлении информации (в случае наличия оснований, предусмотренных пунктом 2.13 административного регламента). </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Специалист Администрации, ответственный за принятие решения о предоставлении муниципальной услуги, осуществляет оформление документа, содержащего запрашиваемую информацию, либо решение об отказе в предоставлении информации в двух экземплярах, и передает его на подпись руководителю Администрации.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Специалист Администрации, ответственный на подписание документа, содержащего запрашиваемую информацию (решения об отказе в предоставлении), подписывает указанные решения в день его поступления на подпись специалисту.</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Специалист Администрации, ответственный за принятие решения о предоставлении муниципальной услуги, направляет один экземпляр документа, содержащего запрашиваемую информацию, (решения об отказе в предоставлении), специалисту Администрации, ответственному за выдачу результата предоставления муниципальной услуги, для выдачи его заявителю, а второй экземпляр – в архив Администрации.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Срок исполнения административной процедуры составляет не более 4 календарных дней со дня получения Администрации  документов, необходимых для принятия решения.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Результатом административной процедуры является оформление документа, содержащего запрашиваемую информацию, или решения об отказе в предоставлении информации, и направление принятого решения сотруднику Администрации, ответственному за выдачу результата предоставления услуги, для выдачи его заявителю.</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33417">
        <w:rPr>
          <w:rFonts w:ascii="Times New Roman" w:eastAsia="Calibri" w:hAnsi="Times New Roman" w:cs="Times New Roman"/>
          <w:b/>
          <w:sz w:val="20"/>
          <w:szCs w:val="20"/>
        </w:rPr>
        <w:t>Выдача заявителю результата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3.4. Основанием начала исполнения административной процедуры является поступление специалисту Администрации, </w:t>
      </w:r>
      <w:r w:rsidRPr="00B33417">
        <w:rPr>
          <w:rFonts w:ascii="Times New Roman" w:eastAsia="Calibri" w:hAnsi="Times New Roman" w:cs="Times New Roman"/>
          <w:i/>
          <w:sz w:val="20"/>
          <w:szCs w:val="20"/>
        </w:rPr>
        <w:t xml:space="preserve">, </w:t>
      </w:r>
      <w:r w:rsidRPr="00B33417">
        <w:rPr>
          <w:rFonts w:ascii="Times New Roman" w:eastAsia="Calibri" w:hAnsi="Times New Roman" w:cs="Times New Roman"/>
          <w:sz w:val="20"/>
          <w:szCs w:val="20"/>
        </w:rPr>
        <w:t>ответственному за выдачу результата предоставления муниципальной услуги, документа, содержащего запрашиваемую информацию, или решения об отказе в предоставлении информации (далее - документ, являющийся результатом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В случае, если заявитель изъявил желание получить результат муниципальной услуги в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xml:space="preserve"> при поступлении документа, являющегося результатом предоставления муниципальной услуги специалист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Выдачу документа, являющегося результатом предоставления муниципальной услуги, осуществляет специалист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ответственный за выдачу результата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Times New Roman" w:hAnsi="Times New Roman" w:cs="Times New Roman"/>
          <w:sz w:val="20"/>
          <w:szCs w:val="20"/>
        </w:rPr>
        <w:t xml:space="preserve">Максимальный срок исполнения административной процедуры составляет один календарный день со дня принятия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xml:space="preserve"> решения о предоставлении или об отказе в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Результатом исполнения административной процедуры является выдача заявителю документа, содержащего запрашиваемую информацию, или решения об отказе в предоставлении информации.</w:t>
      </w:r>
    </w:p>
    <w:p w:rsidR="00B33417" w:rsidRPr="00B33417" w:rsidRDefault="00B33417" w:rsidP="00B33417">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lang w:val="en-US"/>
        </w:rPr>
        <w:t>IV</w:t>
      </w:r>
      <w:r w:rsidRPr="00B33417">
        <w:rPr>
          <w:rFonts w:ascii="Times New Roman" w:eastAsia="Times New Roman" w:hAnsi="Times New Roman" w:cs="Times New Roman"/>
          <w:b/>
          <w:sz w:val="20"/>
          <w:szCs w:val="20"/>
        </w:rPr>
        <w:t>. Формы контроля за предоставлением муниципальной услуги</w:t>
      </w:r>
    </w:p>
    <w:p w:rsidR="00B33417" w:rsidRPr="00B33417" w:rsidRDefault="00B33417" w:rsidP="00B3341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B33417">
        <w:rPr>
          <w:rFonts w:ascii="Times New Roman" w:eastAsia="Times New Roman" w:hAnsi="Times New Roman" w:cs="Times New Roman"/>
          <w:sz w:val="20"/>
          <w:szCs w:val="20"/>
        </w:rPr>
        <w:t xml:space="preserve">, </w:t>
      </w:r>
      <w:r w:rsidRPr="00B33417">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B33417" w:rsidRPr="00B33417" w:rsidRDefault="00B33417" w:rsidP="00B334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Контроль за деятельностью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xml:space="preserve"> по предоставлению муниципальной услуги осуществляется заместителем Главы муниципального образования, курирующим работу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но не реже 1 раза в 3 года.</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 Внеплановые проверки проводятся в случае поступления в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33417" w:rsidRPr="00B33417" w:rsidRDefault="00B33417" w:rsidP="00B334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Ответственность должностных лиц</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4.3. Специалист </w:t>
      </w:r>
      <w:r w:rsidRPr="00B33417">
        <w:rPr>
          <w:rFonts w:ascii="Times New Roman" w:eastAsia="Calibri" w:hAnsi="Times New Roman" w:cs="Times New Roman"/>
          <w:sz w:val="20"/>
          <w:szCs w:val="20"/>
          <w:lang w:eastAsia="en-US"/>
        </w:rPr>
        <w:t>Администрации</w:t>
      </w:r>
      <w:r w:rsidRPr="00B33417">
        <w:rPr>
          <w:rFonts w:ascii="Times New Roman" w:eastAsia="Times New Roman" w:hAnsi="Times New Roman" w:cs="Times New Roman"/>
          <w:sz w:val="20"/>
          <w:szCs w:val="20"/>
        </w:rPr>
        <w:t xml:space="preserve">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33417" w:rsidRPr="00B33417" w:rsidRDefault="00B33417" w:rsidP="00B3341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Требования к порядку и формам контроля за предоставлением</w:t>
      </w:r>
    </w:p>
    <w:p w:rsidR="00B33417" w:rsidRPr="00B33417" w:rsidRDefault="00B33417" w:rsidP="00B3341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муниципальной услуги, в том числе со стороны граждан,</w:t>
      </w:r>
    </w:p>
    <w:p w:rsidR="00B33417" w:rsidRPr="00B33417" w:rsidRDefault="00B33417" w:rsidP="00B3341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их объединений и организаций</w:t>
      </w:r>
    </w:p>
    <w:p w:rsidR="00B33417" w:rsidRPr="00B33417" w:rsidRDefault="00B33417" w:rsidP="00B3341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B33417">
        <w:rPr>
          <w:rFonts w:ascii="Times New Roman" w:eastAsia="Calibri" w:hAnsi="Times New Roman" w:cs="Times New Roman"/>
          <w:sz w:val="20"/>
          <w:szCs w:val="20"/>
          <w:lang w:eastAsia="en-US"/>
        </w:rPr>
        <w:t>Администрацию</w:t>
      </w:r>
      <w:r w:rsidRPr="00B33417">
        <w:rPr>
          <w:rFonts w:ascii="Times New Roman" w:eastAsia="Times New Roman" w:hAnsi="Times New Roman" w:cs="Times New Roman"/>
          <w:sz w:val="20"/>
          <w:szCs w:val="20"/>
        </w:rPr>
        <w:t>, правоохранительные и органы государственной власти.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B33417">
        <w:rPr>
          <w:rFonts w:ascii="Times New Roman" w:eastAsia="Calibri" w:hAnsi="Times New Roman" w:cs="Times New Roman"/>
          <w:sz w:val="20"/>
          <w:szCs w:val="20"/>
          <w:lang w:eastAsia="en-US"/>
        </w:rPr>
        <w:t>Администрацией</w:t>
      </w:r>
      <w:r w:rsidRPr="00B33417">
        <w:rPr>
          <w:rFonts w:ascii="Times New Roman" w:eastAsia="Times New Roman" w:hAnsi="Times New Roman" w:cs="Times New Roman"/>
          <w:sz w:val="20"/>
          <w:szCs w:val="20"/>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lang w:val="en-US"/>
        </w:rPr>
        <w:t>V</w:t>
      </w:r>
      <w:r w:rsidRPr="00B33417">
        <w:rPr>
          <w:rFonts w:ascii="Times New Roman" w:eastAsia="Times New Roman" w:hAnsi="Times New Roman" w:cs="Times New Roman"/>
          <w:b/>
          <w:sz w:val="20"/>
          <w:szCs w:val="20"/>
        </w:rPr>
        <w:t>. Досудебный порядок обжалования решения и действия</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(бездействия) органа, представляющего муниципальную услугу,</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а также должностных лиц и муниципальных служащих,</w:t>
      </w:r>
    </w:p>
    <w:p w:rsidR="00B33417" w:rsidRPr="00B33417" w:rsidRDefault="00B33417" w:rsidP="00B3341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B33417">
        <w:rPr>
          <w:rFonts w:ascii="Times New Roman" w:eastAsia="Times New Roman" w:hAnsi="Times New Roman" w:cs="Times New Roman"/>
          <w:b/>
          <w:sz w:val="20"/>
          <w:szCs w:val="20"/>
        </w:rPr>
        <w:t>обеспечивающих ее предоставление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xml:space="preserve"> в досудебном порядке.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5.2. Заявитель может обратиться с жалобой, в том числе в следующих случаях:</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 нарушение срока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5.3. Жалоба может быть направлена по почте, через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B33417">
        <w:rPr>
          <w:rFonts w:ascii="Times New Roman" w:eastAsia="Calibri" w:hAnsi="Times New Roman" w:cs="Times New Roman"/>
          <w:sz w:val="20"/>
          <w:szCs w:val="20"/>
        </w:rPr>
        <w:lastRenderedPageBreak/>
        <w:t>непосредственно руководителем органа, предоставляющего муниципальную услугу.</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Жалоба, поступившая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sz w:val="20"/>
          <w:szCs w:val="20"/>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xml:space="preserve">, должностного лица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5.4. Жалоба должна содержать:</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5.7. По результатам рассмотрения жалобы </w:t>
      </w:r>
      <w:r w:rsidRPr="00B33417">
        <w:rPr>
          <w:rFonts w:ascii="Times New Roman" w:eastAsia="Calibri" w:hAnsi="Times New Roman" w:cs="Times New Roman"/>
          <w:sz w:val="20"/>
          <w:szCs w:val="20"/>
          <w:lang w:eastAsia="en-US"/>
        </w:rPr>
        <w:t>Администрацией</w:t>
      </w:r>
      <w:r w:rsidRPr="00B33417">
        <w:rPr>
          <w:rFonts w:ascii="Times New Roman" w:eastAsia="Calibri" w:hAnsi="Times New Roman" w:cs="Times New Roman"/>
          <w:sz w:val="20"/>
          <w:szCs w:val="20"/>
        </w:rPr>
        <w:t xml:space="preserve"> может быть принято одно из следующих решений:</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 отказать в удовлетворении жалобы.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5.9. Уполномоченный на рассмотрение жалобы орган вправе оставить жалобу без ответа в следующих случаях:</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5.10. В случае если жалоба (или заявление о прекращении рассмотрения жалобы) подана заявителем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sz w:val="20"/>
          <w:szCs w:val="20"/>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5.11. Основания для приостановления рассмотрения жалобы не предусмотрены.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5.12. В случае установления в ходе или по результатам рассмотрения жалобы признаков состава </w:t>
      </w:r>
      <w:r w:rsidRPr="00B33417">
        <w:rPr>
          <w:rFonts w:ascii="Times New Roman" w:eastAsia="Calibri" w:hAnsi="Times New Roman" w:cs="Times New Roman"/>
          <w:sz w:val="20"/>
          <w:szCs w:val="20"/>
        </w:rPr>
        <w:lastRenderedPageBreak/>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3417" w:rsidRPr="00B33417" w:rsidRDefault="00B33417" w:rsidP="00B3341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5.13.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417" w:rsidRPr="00B33417" w:rsidRDefault="00B33417" w:rsidP="00B3341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33417" w:rsidRPr="00B33417" w:rsidRDefault="00B33417" w:rsidP="00B33417">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5.15. Информация о порядке подачи и рассмотрения жалобы размещается:</w:t>
      </w:r>
    </w:p>
    <w:p w:rsidR="00B33417" w:rsidRPr="00B33417" w:rsidRDefault="00B33417" w:rsidP="00B14CC6">
      <w:pPr>
        <w:widowControl w:val="0"/>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на информационных стендах, расположенных в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w:t>
      </w:r>
    </w:p>
    <w:p w:rsidR="00B33417" w:rsidRPr="00B33417" w:rsidRDefault="00B33417" w:rsidP="00B14CC6">
      <w:pPr>
        <w:widowControl w:val="0"/>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на официальных сайтах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w:t>
      </w:r>
    </w:p>
    <w:p w:rsidR="00B33417" w:rsidRPr="00B33417" w:rsidRDefault="00B33417" w:rsidP="00B14CC6">
      <w:pPr>
        <w:widowControl w:val="0"/>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на порталах государственных и муниципальных услуг (функций);</w:t>
      </w:r>
    </w:p>
    <w:p w:rsidR="00B33417" w:rsidRPr="00B33417" w:rsidRDefault="00B33417" w:rsidP="00B3341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5.17. Информацию о порядке подачи и рассмотрения жалобы можно получить:</w:t>
      </w:r>
    </w:p>
    <w:p w:rsidR="00B33417" w:rsidRPr="00B33417" w:rsidRDefault="00B33417"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посредством телефонной связи по номеру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w:t>
      </w:r>
    </w:p>
    <w:p w:rsidR="00B33417" w:rsidRPr="00B33417" w:rsidRDefault="00B33417"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посредством факсимильного сообщения;</w:t>
      </w:r>
    </w:p>
    <w:p w:rsidR="00B33417" w:rsidRPr="00B33417" w:rsidRDefault="00B33417"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 личном обращении в </w:t>
      </w:r>
      <w:r w:rsidRPr="00B33417">
        <w:rPr>
          <w:rFonts w:ascii="Times New Roman" w:eastAsia="Calibri" w:hAnsi="Times New Roman" w:cs="Times New Roman"/>
          <w:sz w:val="20"/>
          <w:szCs w:val="20"/>
          <w:lang w:eastAsia="en-US"/>
        </w:rPr>
        <w:t>Администрации</w:t>
      </w:r>
      <w:r w:rsidRPr="00B33417">
        <w:rPr>
          <w:rFonts w:ascii="Times New Roman" w:eastAsia="Calibri" w:hAnsi="Times New Roman" w:cs="Times New Roman"/>
          <w:sz w:val="20"/>
          <w:szCs w:val="20"/>
        </w:rPr>
        <w:t>, в том числе по электронной почте;</w:t>
      </w:r>
    </w:p>
    <w:p w:rsidR="00B33417" w:rsidRPr="00B33417" w:rsidRDefault="00B33417"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при письменном обращении в </w:t>
      </w:r>
      <w:r w:rsidRPr="00B33417">
        <w:rPr>
          <w:rFonts w:ascii="Times New Roman" w:eastAsia="Calibri" w:hAnsi="Times New Roman" w:cs="Times New Roman"/>
          <w:sz w:val="20"/>
          <w:szCs w:val="20"/>
          <w:lang w:eastAsia="en-US"/>
        </w:rPr>
        <w:t>Администрацию</w:t>
      </w:r>
      <w:r w:rsidRPr="00B33417">
        <w:rPr>
          <w:rFonts w:ascii="Times New Roman" w:eastAsia="Calibri" w:hAnsi="Times New Roman" w:cs="Times New Roman"/>
          <w:sz w:val="20"/>
          <w:szCs w:val="20"/>
        </w:rPr>
        <w:t>;</w:t>
      </w:r>
    </w:p>
    <w:p w:rsidR="00B33417" w:rsidRPr="00B33417" w:rsidRDefault="00B33417"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путем публичного информирования.</w:t>
      </w:r>
    </w:p>
    <w:p w:rsidR="00B33417" w:rsidRPr="00B33417" w:rsidRDefault="00B33417" w:rsidP="00B33417">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rsidR="00B33417" w:rsidRPr="00B33417" w:rsidRDefault="00B33417" w:rsidP="00B33417">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rsidR="00B33417" w:rsidRPr="00B33417" w:rsidRDefault="00B33417" w:rsidP="00B33417">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Приложение 1</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к административному регламенту</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предоставления муниципальной услуги</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bCs/>
          <w:sz w:val="20"/>
          <w:szCs w:val="20"/>
          <w:lang w:eastAsia="en-US"/>
        </w:rPr>
      </w:pPr>
      <w:r w:rsidRPr="00B33417">
        <w:rPr>
          <w:rFonts w:ascii="Times New Roman" w:eastAsia="Calibri" w:hAnsi="Times New Roman" w:cs="Times New Roman"/>
          <w:bCs/>
          <w:sz w:val="20"/>
          <w:szCs w:val="20"/>
          <w:lang w:eastAsia="en-US"/>
        </w:rPr>
        <w:t>«</w:t>
      </w:r>
      <w:r w:rsidRPr="00B33417">
        <w:rPr>
          <w:rFonts w:ascii="Times New Roman" w:eastAsia="Calibri" w:hAnsi="Times New Roman" w:cs="Times New Roman"/>
          <w:sz w:val="20"/>
          <w:szCs w:val="20"/>
          <w:lang w:eastAsia="en-US"/>
        </w:rPr>
        <w:t>Предоставление пользователям автомобильных дорог информации о состоянии автомобильных дорог местного значения</w:t>
      </w:r>
      <w:r w:rsidRPr="00B33417">
        <w:rPr>
          <w:rFonts w:ascii="Times New Roman" w:eastAsia="Calibri" w:hAnsi="Times New Roman" w:cs="Times New Roman"/>
          <w:bCs/>
          <w:sz w:val="20"/>
          <w:szCs w:val="20"/>
          <w:lang w:eastAsia="en-US"/>
        </w:rPr>
        <w:t>»</w:t>
      </w:r>
    </w:p>
    <w:p w:rsidR="00B33417" w:rsidRPr="00B33417" w:rsidRDefault="00B33417" w:rsidP="00B33417">
      <w:pPr>
        <w:widowControl w:val="0"/>
        <w:spacing w:after="0" w:line="240" w:lineRule="auto"/>
        <w:ind w:firstLine="709"/>
        <w:jc w:val="center"/>
        <w:rPr>
          <w:rFonts w:ascii="Times New Roman" w:eastAsia="SimSun" w:hAnsi="Times New Roman" w:cs="Times New Roman"/>
          <w:b/>
          <w:sz w:val="20"/>
          <w:szCs w:val="20"/>
        </w:rPr>
      </w:pPr>
    </w:p>
    <w:p w:rsidR="00B33417" w:rsidRPr="00B33417" w:rsidRDefault="00B33417" w:rsidP="00B33417">
      <w:pPr>
        <w:widowControl w:val="0"/>
        <w:spacing w:after="0" w:line="240" w:lineRule="auto"/>
        <w:ind w:firstLine="709"/>
        <w:jc w:val="center"/>
        <w:rPr>
          <w:rFonts w:ascii="Times New Roman" w:eastAsia="SimSun" w:hAnsi="Times New Roman" w:cs="Times New Roman"/>
          <w:b/>
          <w:i/>
          <w:sz w:val="20"/>
          <w:szCs w:val="20"/>
        </w:rPr>
      </w:pPr>
      <w:r w:rsidRPr="00B33417">
        <w:rPr>
          <w:rFonts w:ascii="Times New Roman" w:eastAsia="SimSun" w:hAnsi="Times New Roman" w:cs="Times New Roman"/>
          <w:b/>
          <w:sz w:val="20"/>
          <w:szCs w:val="20"/>
        </w:rPr>
        <w:t>Общая информация о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2"/>
        <w:gridCol w:w="5110"/>
      </w:tblGrid>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Почтовый адрес для направления корреспонденции</w:t>
            </w:r>
          </w:p>
        </w:tc>
        <w:tc>
          <w:tcPr>
            <w:tcW w:w="2392"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169460, Республика Коми, Ижемский район, с.Ижма, ул.Советская, д.45</w:t>
            </w:r>
          </w:p>
        </w:tc>
      </w:tr>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Фактический адрес месторасположения</w:t>
            </w:r>
          </w:p>
        </w:tc>
        <w:tc>
          <w:tcPr>
            <w:tcW w:w="2392" w:type="pct"/>
            <w:shd w:val="clear" w:color="auto" w:fill="auto"/>
          </w:tcPr>
          <w:p w:rsidR="00B33417" w:rsidRPr="00B33417" w:rsidRDefault="00B33417" w:rsidP="00B33417">
            <w:pPr>
              <w:spacing w:after="0" w:line="240" w:lineRule="auto"/>
              <w:rPr>
                <w:rFonts w:ascii="Times New Roman" w:eastAsia="SimSun" w:hAnsi="Times New Roman" w:cs="Times New Roman"/>
                <w:sz w:val="20"/>
                <w:szCs w:val="20"/>
              </w:rPr>
            </w:pPr>
            <w:r w:rsidRPr="00B33417">
              <w:rPr>
                <w:rFonts w:ascii="Times New Roman" w:eastAsia="SimSun" w:hAnsi="Times New Roman" w:cs="Times New Roman"/>
                <w:sz w:val="20"/>
                <w:szCs w:val="20"/>
              </w:rPr>
              <w:t>169460, Республика Коми, Ижемский район, с.Ижма, ул.Советская, д.45</w:t>
            </w:r>
          </w:p>
        </w:tc>
      </w:tr>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Адрес электронной почты для направления корреспонденции</w:t>
            </w:r>
          </w:p>
        </w:tc>
        <w:tc>
          <w:tcPr>
            <w:tcW w:w="2392" w:type="pct"/>
            <w:shd w:val="clear" w:color="auto" w:fill="auto"/>
          </w:tcPr>
          <w:p w:rsidR="00B33417" w:rsidRPr="00B33417" w:rsidRDefault="00B33417" w:rsidP="00B33417">
            <w:pPr>
              <w:widowControl w:val="0"/>
              <w:shd w:val="clear" w:color="auto" w:fill="FFFFFF"/>
              <w:spacing w:after="0" w:line="240" w:lineRule="auto"/>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val="en-US" w:eastAsia="en-US"/>
              </w:rPr>
              <w:t>adminizhma</w:t>
            </w:r>
            <w:r w:rsidRPr="00B33417">
              <w:rPr>
                <w:rFonts w:ascii="Times New Roman" w:eastAsia="Calibri" w:hAnsi="Times New Roman" w:cs="Times New Roman"/>
                <w:sz w:val="20"/>
                <w:szCs w:val="20"/>
                <w:lang w:eastAsia="en-US"/>
              </w:rPr>
              <w:t>@</w:t>
            </w:r>
            <w:r w:rsidRPr="00B33417">
              <w:rPr>
                <w:rFonts w:ascii="Times New Roman" w:eastAsia="Calibri" w:hAnsi="Times New Roman" w:cs="Times New Roman"/>
                <w:sz w:val="20"/>
                <w:szCs w:val="20"/>
                <w:lang w:val="en-US" w:eastAsia="en-US"/>
              </w:rPr>
              <w:t>mail</w:t>
            </w:r>
            <w:r w:rsidRPr="00B33417">
              <w:rPr>
                <w:rFonts w:ascii="Times New Roman" w:eastAsia="Calibri" w:hAnsi="Times New Roman" w:cs="Times New Roman"/>
                <w:sz w:val="20"/>
                <w:szCs w:val="20"/>
                <w:lang w:eastAsia="en-US"/>
              </w:rPr>
              <w:t>.</w:t>
            </w:r>
            <w:r w:rsidRPr="00B33417">
              <w:rPr>
                <w:rFonts w:ascii="Times New Roman" w:eastAsia="Calibri" w:hAnsi="Times New Roman" w:cs="Times New Roman"/>
                <w:sz w:val="20"/>
                <w:szCs w:val="20"/>
                <w:lang w:val="en-US" w:eastAsia="en-US"/>
              </w:rPr>
              <w:t>ru</w:t>
            </w:r>
          </w:p>
        </w:tc>
      </w:tr>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Телефон для справок</w:t>
            </w:r>
          </w:p>
        </w:tc>
        <w:tc>
          <w:tcPr>
            <w:tcW w:w="2392" w:type="pct"/>
            <w:shd w:val="clear" w:color="auto" w:fill="auto"/>
          </w:tcPr>
          <w:p w:rsidR="00B33417" w:rsidRPr="00B33417" w:rsidRDefault="00B33417" w:rsidP="00B33417">
            <w:pPr>
              <w:widowControl w:val="0"/>
              <w:spacing w:after="0"/>
              <w:ind w:firstLine="284"/>
              <w:jc w:val="both"/>
              <w:rPr>
                <w:rFonts w:ascii="Times New Roman" w:eastAsia="SimSun" w:hAnsi="Times New Roman" w:cs="Times New Roman"/>
                <w:sz w:val="20"/>
                <w:szCs w:val="20"/>
                <w:lang w:val="en-US"/>
              </w:rPr>
            </w:pPr>
            <w:r w:rsidRPr="00B33417">
              <w:rPr>
                <w:rFonts w:ascii="Times New Roman" w:eastAsia="SimSun" w:hAnsi="Times New Roman" w:cs="Times New Roman"/>
                <w:sz w:val="20"/>
                <w:szCs w:val="20"/>
              </w:rPr>
              <w:t>(82140)9-41-07, (82140)</w:t>
            </w:r>
            <w:r w:rsidRPr="00B33417">
              <w:rPr>
                <w:rFonts w:ascii="Times New Roman" w:eastAsia="SimSun" w:hAnsi="Times New Roman" w:cs="Times New Roman"/>
                <w:sz w:val="20"/>
                <w:szCs w:val="20"/>
                <w:lang w:val="en-US"/>
              </w:rPr>
              <w:t>9</w:t>
            </w:r>
            <w:r w:rsidRPr="00B33417">
              <w:rPr>
                <w:rFonts w:ascii="Times New Roman" w:eastAsia="SimSun" w:hAnsi="Times New Roman" w:cs="Times New Roman"/>
                <w:sz w:val="20"/>
                <w:szCs w:val="20"/>
              </w:rPr>
              <w:t>-</w:t>
            </w:r>
            <w:r w:rsidRPr="00B33417">
              <w:rPr>
                <w:rFonts w:ascii="Times New Roman" w:eastAsia="SimSun" w:hAnsi="Times New Roman" w:cs="Times New Roman"/>
                <w:sz w:val="20"/>
                <w:szCs w:val="20"/>
                <w:lang w:val="en-US"/>
              </w:rPr>
              <w:t>47</w:t>
            </w:r>
            <w:r w:rsidRPr="00B33417">
              <w:rPr>
                <w:rFonts w:ascii="Times New Roman" w:eastAsia="SimSun" w:hAnsi="Times New Roman" w:cs="Times New Roman"/>
                <w:sz w:val="20"/>
                <w:szCs w:val="20"/>
              </w:rPr>
              <w:t>-</w:t>
            </w:r>
            <w:r w:rsidRPr="00B33417">
              <w:rPr>
                <w:rFonts w:ascii="Times New Roman" w:eastAsia="SimSun" w:hAnsi="Times New Roman" w:cs="Times New Roman"/>
                <w:sz w:val="20"/>
                <w:szCs w:val="20"/>
                <w:lang w:val="en-US"/>
              </w:rPr>
              <w:t>68</w:t>
            </w:r>
          </w:p>
        </w:tc>
      </w:tr>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Телефоны отделов или иных структурных подразделений</w:t>
            </w:r>
          </w:p>
        </w:tc>
        <w:tc>
          <w:tcPr>
            <w:tcW w:w="2392" w:type="pct"/>
            <w:shd w:val="clear" w:color="auto" w:fill="auto"/>
          </w:tcPr>
          <w:p w:rsidR="00B33417" w:rsidRPr="00B33417" w:rsidRDefault="00B33417" w:rsidP="00B33417">
            <w:pPr>
              <w:widowControl w:val="0"/>
              <w:spacing w:after="0"/>
              <w:ind w:firstLine="284"/>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(82140)9-41-57, (82140)9-81-53</w:t>
            </w:r>
          </w:p>
        </w:tc>
      </w:tr>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Официальный сайт в сети Интернет (если имеется)</w:t>
            </w:r>
          </w:p>
        </w:tc>
        <w:tc>
          <w:tcPr>
            <w:tcW w:w="2392" w:type="pct"/>
            <w:shd w:val="clear" w:color="auto" w:fill="auto"/>
          </w:tcPr>
          <w:p w:rsidR="00B33417" w:rsidRPr="00B33417" w:rsidRDefault="00B33417" w:rsidP="00B33417">
            <w:pPr>
              <w:widowControl w:val="0"/>
              <w:shd w:val="clear" w:color="auto" w:fill="FFFFFF"/>
              <w:ind w:firstLine="284"/>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val="en-US" w:eastAsia="en-US"/>
              </w:rPr>
              <w:t>adminizhma</w:t>
            </w:r>
            <w:r w:rsidRPr="00B33417">
              <w:rPr>
                <w:rFonts w:ascii="Times New Roman" w:eastAsia="Calibri" w:hAnsi="Times New Roman" w:cs="Times New Roman"/>
                <w:sz w:val="20"/>
                <w:szCs w:val="20"/>
                <w:lang w:eastAsia="en-US"/>
              </w:rPr>
              <w:t>@</w:t>
            </w:r>
            <w:r w:rsidRPr="00B33417">
              <w:rPr>
                <w:rFonts w:ascii="Times New Roman" w:eastAsia="Calibri" w:hAnsi="Times New Roman" w:cs="Times New Roman"/>
                <w:sz w:val="20"/>
                <w:szCs w:val="20"/>
                <w:lang w:val="en-US" w:eastAsia="en-US"/>
              </w:rPr>
              <w:t>mail</w:t>
            </w:r>
            <w:r w:rsidRPr="00B33417">
              <w:rPr>
                <w:rFonts w:ascii="Times New Roman" w:eastAsia="Calibri" w:hAnsi="Times New Roman" w:cs="Times New Roman"/>
                <w:sz w:val="20"/>
                <w:szCs w:val="20"/>
                <w:lang w:eastAsia="en-US"/>
              </w:rPr>
              <w:t>.</w:t>
            </w:r>
            <w:r w:rsidRPr="00B33417">
              <w:rPr>
                <w:rFonts w:ascii="Times New Roman" w:eastAsia="Calibri" w:hAnsi="Times New Roman" w:cs="Times New Roman"/>
                <w:sz w:val="20"/>
                <w:szCs w:val="20"/>
                <w:lang w:val="en-US" w:eastAsia="en-US"/>
              </w:rPr>
              <w:t>ru</w:t>
            </w:r>
          </w:p>
        </w:tc>
      </w:tr>
      <w:tr w:rsidR="00B33417" w:rsidRPr="00B33417" w:rsidTr="00B33417">
        <w:tc>
          <w:tcPr>
            <w:tcW w:w="2608"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ФИО и должность руководителя органа</w:t>
            </w:r>
          </w:p>
        </w:tc>
        <w:tc>
          <w:tcPr>
            <w:tcW w:w="2392" w:type="pct"/>
            <w:shd w:val="clear" w:color="auto" w:fill="auto"/>
          </w:tcPr>
          <w:p w:rsidR="00B33417" w:rsidRPr="00B33417" w:rsidRDefault="00B33417" w:rsidP="00B33417">
            <w:pPr>
              <w:widowControl w:val="0"/>
              <w:shd w:val="clear" w:color="auto" w:fill="FFFFFF"/>
              <w:ind w:firstLine="284"/>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Норкин Игорь Викторович</w:t>
            </w:r>
          </w:p>
        </w:tc>
      </w:tr>
    </w:tbl>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p>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p>
    <w:p w:rsidR="00B33417" w:rsidRPr="00B33417" w:rsidRDefault="00B33417" w:rsidP="00B33417">
      <w:pPr>
        <w:widowControl w:val="0"/>
        <w:spacing w:after="0" w:line="240" w:lineRule="auto"/>
        <w:ind w:firstLine="709"/>
        <w:jc w:val="both"/>
        <w:rPr>
          <w:rFonts w:ascii="Times New Roman" w:eastAsia="SimSun" w:hAnsi="Times New Roman" w:cs="Times New Roman"/>
          <w:b/>
          <w:i/>
          <w:sz w:val="20"/>
          <w:szCs w:val="20"/>
        </w:rPr>
      </w:pPr>
      <w:r w:rsidRPr="00B33417">
        <w:rPr>
          <w:rFonts w:ascii="Times New Roman" w:eastAsia="SimSun" w:hAnsi="Times New Roman" w:cs="Times New Roman"/>
          <w:b/>
          <w:sz w:val="20"/>
          <w:szCs w:val="20"/>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3576"/>
        <w:gridCol w:w="3508"/>
      </w:tblGrid>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День недели</w:t>
            </w:r>
          </w:p>
        </w:tc>
        <w:tc>
          <w:tcPr>
            <w:tcW w:w="167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Часы работы (обеденный перерыв)</w:t>
            </w:r>
          </w:p>
        </w:tc>
        <w:tc>
          <w:tcPr>
            <w:tcW w:w="1642"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Часы приема граждан (обеденный перерыв)</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Понедельник</w:t>
            </w:r>
          </w:p>
        </w:tc>
        <w:tc>
          <w:tcPr>
            <w:tcW w:w="1674"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c>
          <w:tcPr>
            <w:tcW w:w="1642"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Вторник</w:t>
            </w:r>
          </w:p>
        </w:tc>
        <w:tc>
          <w:tcPr>
            <w:tcW w:w="1674"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c>
          <w:tcPr>
            <w:tcW w:w="1642" w:type="pct"/>
            <w:shd w:val="clear" w:color="auto" w:fill="auto"/>
          </w:tcPr>
          <w:p w:rsidR="00B33417" w:rsidRPr="00B33417" w:rsidRDefault="00B33417" w:rsidP="00B33417">
            <w:pPr>
              <w:widowControl w:val="0"/>
              <w:spacing w:after="0" w:line="240" w:lineRule="auto"/>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Среда</w:t>
            </w:r>
          </w:p>
        </w:tc>
        <w:tc>
          <w:tcPr>
            <w:tcW w:w="1674"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c>
          <w:tcPr>
            <w:tcW w:w="1642"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Четверг</w:t>
            </w:r>
          </w:p>
        </w:tc>
        <w:tc>
          <w:tcPr>
            <w:tcW w:w="1674"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c>
          <w:tcPr>
            <w:tcW w:w="1642"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8.30-17.00 (13.00-14.00)</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Пятница</w:t>
            </w:r>
          </w:p>
        </w:tc>
        <w:tc>
          <w:tcPr>
            <w:tcW w:w="1674"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9.00-16.00 (13.00-14.00)</w:t>
            </w:r>
          </w:p>
        </w:tc>
        <w:tc>
          <w:tcPr>
            <w:tcW w:w="1642" w:type="pct"/>
            <w:shd w:val="clear" w:color="auto" w:fill="auto"/>
          </w:tcPr>
          <w:p w:rsidR="00B33417" w:rsidRPr="00B33417" w:rsidRDefault="00B33417" w:rsidP="00B33417">
            <w:pPr>
              <w:widowControl w:val="0"/>
              <w:spacing w:after="0" w:line="240" w:lineRule="auto"/>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9.00-16.00 (13.00-14.00)</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Суббота</w:t>
            </w:r>
          </w:p>
        </w:tc>
        <w:tc>
          <w:tcPr>
            <w:tcW w:w="167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выходной</w:t>
            </w:r>
          </w:p>
        </w:tc>
        <w:tc>
          <w:tcPr>
            <w:tcW w:w="1642"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выходной</w:t>
            </w:r>
          </w:p>
        </w:tc>
      </w:tr>
      <w:tr w:rsidR="00B33417" w:rsidRPr="00B33417" w:rsidTr="00B33417">
        <w:tc>
          <w:tcPr>
            <w:tcW w:w="168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Воскресенье</w:t>
            </w:r>
          </w:p>
        </w:tc>
        <w:tc>
          <w:tcPr>
            <w:tcW w:w="1674"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выходной</w:t>
            </w:r>
          </w:p>
        </w:tc>
        <w:tc>
          <w:tcPr>
            <w:tcW w:w="1642" w:type="pct"/>
            <w:shd w:val="clear" w:color="auto" w:fill="auto"/>
          </w:tcPr>
          <w:p w:rsidR="00B33417" w:rsidRPr="00B33417" w:rsidRDefault="00B33417" w:rsidP="00B33417">
            <w:pPr>
              <w:widowControl w:val="0"/>
              <w:spacing w:after="0" w:line="240" w:lineRule="auto"/>
              <w:ind w:firstLine="709"/>
              <w:jc w:val="both"/>
              <w:rPr>
                <w:rFonts w:ascii="Times New Roman" w:eastAsia="SimSun" w:hAnsi="Times New Roman" w:cs="Times New Roman"/>
                <w:sz w:val="20"/>
                <w:szCs w:val="20"/>
              </w:rPr>
            </w:pPr>
            <w:r w:rsidRPr="00B33417">
              <w:rPr>
                <w:rFonts w:ascii="Times New Roman" w:eastAsia="SimSun" w:hAnsi="Times New Roman" w:cs="Times New Roman"/>
                <w:sz w:val="20"/>
                <w:szCs w:val="20"/>
              </w:rPr>
              <w:t>выходной</w:t>
            </w:r>
          </w:p>
        </w:tc>
      </w:tr>
    </w:tbl>
    <w:p w:rsidR="00B33417" w:rsidRPr="00B33417" w:rsidRDefault="00B33417" w:rsidP="00B3341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val="en-US"/>
        </w:rPr>
      </w:pPr>
      <w:r w:rsidRPr="00B33417">
        <w:rPr>
          <w:rFonts w:ascii="Times New Roman" w:eastAsia="Times New Roman" w:hAnsi="Times New Roman" w:cs="Times New Roman"/>
          <w:b/>
          <w:sz w:val="20"/>
          <w:szCs w:val="20"/>
          <w:lang w:val="en-US"/>
        </w:rPr>
        <w:br w:type="page"/>
      </w:r>
    </w:p>
    <w:p w:rsidR="00B33417" w:rsidRPr="00B33417" w:rsidRDefault="00B33417" w:rsidP="00B3341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val="en-US"/>
        </w:rPr>
      </w:pPr>
    </w:p>
    <w:p w:rsidR="00B33417" w:rsidRPr="00B33417" w:rsidRDefault="00B33417" w:rsidP="00B3341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val="en-US"/>
        </w:rPr>
      </w:pPr>
    </w:p>
    <w:p w:rsidR="00B33417" w:rsidRPr="00B33417" w:rsidRDefault="00B33417" w:rsidP="00B3341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Приложение 2</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к административному регламенту</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bCs/>
          <w:sz w:val="20"/>
          <w:szCs w:val="20"/>
          <w:lang w:eastAsia="en-US"/>
        </w:rPr>
      </w:pPr>
      <w:r w:rsidRPr="00B33417">
        <w:rPr>
          <w:rFonts w:ascii="Times New Roman" w:eastAsia="Calibri" w:hAnsi="Times New Roman" w:cs="Times New Roman"/>
          <w:sz w:val="20"/>
          <w:szCs w:val="20"/>
          <w:lang w:eastAsia="en-US"/>
        </w:rPr>
        <w:t xml:space="preserve">предоставления муниципальной услуги </w:t>
      </w:r>
      <w:r w:rsidRPr="00B33417">
        <w:rPr>
          <w:rFonts w:ascii="Times New Roman" w:eastAsia="Calibri" w:hAnsi="Times New Roman" w:cs="Times New Roman"/>
          <w:bCs/>
          <w:sz w:val="20"/>
          <w:szCs w:val="20"/>
          <w:lang w:eastAsia="en-US"/>
        </w:rPr>
        <w:t>«</w:t>
      </w:r>
      <w:r w:rsidRPr="00B33417">
        <w:rPr>
          <w:rFonts w:ascii="Times New Roman" w:eastAsia="Calibri" w:hAnsi="Times New Roman" w:cs="Times New Roman"/>
          <w:sz w:val="20"/>
          <w:szCs w:val="20"/>
          <w:lang w:eastAsia="en-US"/>
        </w:rPr>
        <w:t>Предоставление пользователям автомобильных дорог информации о состоянии автомобильных дорог местного значения</w:t>
      </w:r>
      <w:r w:rsidRPr="00B33417">
        <w:rPr>
          <w:rFonts w:ascii="Times New Roman" w:eastAsia="Calibri" w:hAnsi="Times New Roman" w:cs="Times New Roman"/>
          <w:bCs/>
          <w:sz w:val="20"/>
          <w:szCs w:val="20"/>
          <w:lang w:eastAsia="en-US"/>
        </w:rPr>
        <w:t>»</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p>
    <w:p w:rsidR="00B33417" w:rsidRPr="00B33417" w:rsidRDefault="00B33417" w:rsidP="00B33417">
      <w:pPr>
        <w:widowControl w:val="0"/>
        <w:autoSpaceDE w:val="0"/>
        <w:autoSpaceDN w:val="0"/>
        <w:adjustRightInd w:val="0"/>
        <w:spacing w:after="0" w:line="240" w:lineRule="auto"/>
        <w:ind w:firstLine="709"/>
        <w:jc w:val="both"/>
        <w:outlineLvl w:val="0"/>
        <w:rPr>
          <w:rFonts w:ascii="Times New Roman" w:eastAsia="Calibri" w:hAnsi="Times New Roman" w:cs="Times New Roman"/>
          <w:sz w:val="20"/>
          <w:szCs w:val="20"/>
        </w:rPr>
      </w:pPr>
    </w:p>
    <w:p w:rsidR="00B33417" w:rsidRPr="00B33417" w:rsidRDefault="00B33417" w:rsidP="00B33417">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B33417">
        <w:rPr>
          <w:rFonts w:ascii="Times New Roman" w:eastAsia="Times New Roman" w:hAnsi="Times New Roman" w:cs="Times New Roman"/>
          <w:sz w:val="20"/>
          <w:szCs w:val="20"/>
        </w:rPr>
        <w:t xml:space="preserve">                                Руководителю МР «Ижемский» </w:t>
      </w:r>
    </w:p>
    <w:p w:rsidR="00B33417" w:rsidRPr="00B33417" w:rsidRDefault="00B33417" w:rsidP="00B33417">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B33417">
        <w:rPr>
          <w:rFonts w:ascii="Times New Roman" w:eastAsia="Calibri" w:hAnsi="Times New Roman" w:cs="Times New Roman"/>
          <w:sz w:val="20"/>
          <w:szCs w:val="20"/>
        </w:rPr>
        <w:t>_________________________________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от 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(фамилия, имя отчество заявителя)</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(адрес проживания)</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33417">
        <w:rPr>
          <w:rFonts w:ascii="Times New Roman" w:eastAsia="Calibri" w:hAnsi="Times New Roman" w:cs="Times New Roman"/>
          <w:sz w:val="20"/>
          <w:szCs w:val="20"/>
        </w:rPr>
        <w:t>телефон__________________________</w:t>
      </w:r>
    </w:p>
    <w:p w:rsidR="00B33417" w:rsidRPr="00B33417" w:rsidRDefault="00B33417" w:rsidP="00B3341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B33417" w:rsidRPr="00B33417" w:rsidRDefault="00B33417" w:rsidP="00B33417">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B33417">
        <w:rPr>
          <w:rFonts w:ascii="Times New Roman" w:eastAsia="Calibri" w:hAnsi="Times New Roman" w:cs="Times New Roman"/>
          <w:b/>
          <w:sz w:val="20"/>
          <w:szCs w:val="20"/>
          <w:lang w:eastAsia="en-US"/>
        </w:rPr>
        <w:t>ЗАЯВЛЕНИЕ</w:t>
      </w:r>
    </w:p>
    <w:p w:rsidR="00B33417" w:rsidRPr="00B33417" w:rsidRDefault="00B33417" w:rsidP="00B33417">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B33417" w:rsidRPr="00B33417" w:rsidRDefault="00B33417" w:rsidP="00B33417">
      <w:pPr>
        <w:autoSpaceDE w:val="0"/>
        <w:autoSpaceDN w:val="0"/>
        <w:adjustRightInd w:val="0"/>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Прошу предоставить информацию о ______________________ _____________________________________________________________________ </w:t>
      </w:r>
    </w:p>
    <w:p w:rsidR="00B33417" w:rsidRPr="00B33417" w:rsidRDefault="00B33417" w:rsidP="00B33417">
      <w:pPr>
        <w:autoSpaceDE w:val="0"/>
        <w:autoSpaceDN w:val="0"/>
        <w:adjustRightInd w:val="0"/>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____________________________________________________________________________________________________________________________________________________________________________________________________________________</w:t>
      </w:r>
    </w:p>
    <w:p w:rsidR="00B33417" w:rsidRPr="00B33417" w:rsidRDefault="00B33417" w:rsidP="00B33417">
      <w:pPr>
        <w:autoSpaceDE w:val="0"/>
        <w:autoSpaceDN w:val="0"/>
        <w:adjustRightInd w:val="0"/>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Данные о заявителе (в случае отсутствия поставить прочерк):</w:t>
      </w:r>
    </w:p>
    <w:p w:rsidR="00B33417" w:rsidRPr="00B33417" w:rsidRDefault="00B33417" w:rsidP="00B33417">
      <w:pPr>
        <w:autoSpaceDE w:val="0"/>
        <w:autoSpaceDN w:val="0"/>
        <w:adjustRightInd w:val="0"/>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1. Адрес регистрации по месту жительства (для физических лиц): _______________________________________________________________________</w:t>
      </w:r>
    </w:p>
    <w:p w:rsidR="00B33417" w:rsidRPr="00B33417" w:rsidRDefault="00B33417" w:rsidP="00B33417">
      <w:pPr>
        <w:autoSpaceDE w:val="0"/>
        <w:autoSpaceDN w:val="0"/>
        <w:adjustRightInd w:val="0"/>
        <w:ind w:firstLine="709"/>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2. Наименование организации (для юридических лиц): ___________________</w:t>
      </w:r>
    </w:p>
    <w:p w:rsidR="00B33417" w:rsidRPr="00B33417" w:rsidRDefault="00B33417" w:rsidP="00B33417">
      <w:pPr>
        <w:autoSpaceDE w:val="0"/>
        <w:autoSpaceDN w:val="0"/>
        <w:adjustRightInd w:val="0"/>
        <w:jc w:val="both"/>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______________________________________________________________________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3. Почтовые реквизиты: 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4. Контактные телефоны: 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5. ИНН: 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6. ОГРН: 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7. ОГРНИП: 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8. Дата государственной регистрации: 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9. Страна регистрации (инкорпорации): 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К заявлению приложены следующие документы: </w:t>
      </w:r>
    </w:p>
    <w:p w:rsidR="00B33417" w:rsidRPr="00B33417" w:rsidRDefault="00B33417" w:rsidP="00B33417">
      <w:pPr>
        <w:widowControl w:val="0"/>
        <w:autoSpaceDE w:val="0"/>
        <w:autoSpaceDN w:val="0"/>
        <w:adjustRightInd w:val="0"/>
        <w:spacing w:after="0"/>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b/>
          <w:sz w:val="20"/>
          <w:szCs w:val="20"/>
        </w:rPr>
      </w:pPr>
      <w:r w:rsidRPr="00B33417">
        <w:rPr>
          <w:rFonts w:ascii="Times New Roman" w:eastAsia="Calibri" w:hAnsi="Times New Roman" w:cs="Times New Roman"/>
          <w:b/>
          <w:sz w:val="20"/>
          <w:szCs w:val="20"/>
        </w:rPr>
        <w:t xml:space="preserve">Способ направления результата/ответа </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(лично, уполномоченному лицу, почтовым отправлением)</w:t>
      </w:r>
      <w:r w:rsidRPr="00B33417">
        <w:rPr>
          <w:rFonts w:ascii="Times New Roman" w:eastAsia="Calibri" w:hAnsi="Times New Roman" w:cs="Times New Roman"/>
          <w:sz w:val="20"/>
          <w:szCs w:val="20"/>
        </w:rPr>
        <w:tab/>
        <w:t>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1) (если в поле «Способ направления результата/ответа» выбран вариант «уполномоченному лицу»):</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Ф.И.О. (полностью) 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Документ, удостоверяющий личность:</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Документ _________________________ серия __________   № ____________    Дата выдачи ____________________ </w:t>
      </w:r>
      <w:r w:rsidRPr="00B33417">
        <w:rPr>
          <w:rFonts w:ascii="Times New Roman" w:eastAsia="Calibri" w:hAnsi="Times New Roman" w:cs="Times New Roman"/>
          <w:sz w:val="20"/>
          <w:szCs w:val="20"/>
        </w:rPr>
        <w:tab/>
        <w:t>Выдан________________________________ _____________________________________________________________________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контактный телефон:</w:t>
      </w:r>
      <w:r w:rsidRPr="00B33417">
        <w:rPr>
          <w:rFonts w:ascii="Times New Roman" w:eastAsia="Calibri" w:hAnsi="Times New Roman" w:cs="Times New Roman"/>
          <w:sz w:val="20"/>
          <w:szCs w:val="20"/>
        </w:rPr>
        <w:tab/>
        <w:t>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lastRenderedPageBreak/>
        <w:t>реквизиты доверенности (при наличии доверенности):</w:t>
      </w:r>
      <w:r w:rsidRPr="00B33417">
        <w:rPr>
          <w:rFonts w:ascii="Times New Roman" w:eastAsia="Calibri" w:hAnsi="Times New Roman" w:cs="Times New Roman"/>
          <w:sz w:val="20"/>
          <w:szCs w:val="20"/>
        </w:rPr>
        <w:tab/>
        <w:t>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ab/>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r w:rsidRPr="00B33417">
        <w:rPr>
          <w:rFonts w:ascii="Times New Roman" w:eastAsia="Calibri" w:hAnsi="Times New Roman" w:cs="Times New Roman"/>
          <w:sz w:val="20"/>
          <w:szCs w:val="20"/>
        </w:rPr>
        <w:t>__________________________________________________________________</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p>
    <w:p w:rsidR="00B33417" w:rsidRPr="00B33417" w:rsidRDefault="00B33417" w:rsidP="00B33417">
      <w:pPr>
        <w:widowControl w:val="0"/>
        <w:autoSpaceDE w:val="0"/>
        <w:autoSpaceDN w:val="0"/>
        <w:adjustRightInd w:val="0"/>
        <w:spacing w:after="0"/>
        <w:jc w:val="right"/>
        <w:rPr>
          <w:rFonts w:ascii="Times New Roman" w:eastAsia="Calibri" w:hAnsi="Times New Roman" w:cs="Times New Roman"/>
          <w:sz w:val="20"/>
          <w:szCs w:val="20"/>
        </w:rPr>
      </w:pPr>
      <w:r w:rsidRPr="00B33417">
        <w:rPr>
          <w:rFonts w:ascii="Times New Roman" w:eastAsia="Calibri" w:hAnsi="Times New Roman" w:cs="Times New Roman"/>
          <w:sz w:val="20"/>
          <w:szCs w:val="20"/>
        </w:rPr>
        <w:t xml:space="preserve"> «____» ________________ ______ г.  _______________________________________</w:t>
      </w:r>
    </w:p>
    <w:p w:rsidR="00B33417" w:rsidRPr="00B33417" w:rsidRDefault="00B33417" w:rsidP="00B33417">
      <w:pPr>
        <w:widowControl w:val="0"/>
        <w:autoSpaceDE w:val="0"/>
        <w:autoSpaceDN w:val="0"/>
        <w:adjustRightInd w:val="0"/>
        <w:spacing w:after="0"/>
        <w:jc w:val="right"/>
        <w:rPr>
          <w:rFonts w:ascii="Times New Roman" w:eastAsia="Calibri" w:hAnsi="Times New Roman" w:cs="Times New Roman"/>
          <w:sz w:val="20"/>
          <w:szCs w:val="20"/>
        </w:rPr>
      </w:pPr>
      <w:r w:rsidRPr="00B33417">
        <w:rPr>
          <w:rFonts w:ascii="Times New Roman" w:eastAsia="Calibri" w:hAnsi="Times New Roman" w:cs="Times New Roman"/>
          <w:sz w:val="20"/>
          <w:szCs w:val="20"/>
        </w:rPr>
        <w:t>(дата)                   (подпись заявителя; печать – для юридических лиц)</w:t>
      </w:r>
    </w:p>
    <w:p w:rsidR="00B33417" w:rsidRPr="00B33417" w:rsidRDefault="00B33417" w:rsidP="00B33417">
      <w:pPr>
        <w:widowControl w:val="0"/>
        <w:autoSpaceDE w:val="0"/>
        <w:autoSpaceDN w:val="0"/>
        <w:adjustRightInd w:val="0"/>
        <w:spacing w:after="0"/>
        <w:ind w:firstLine="709"/>
        <w:jc w:val="both"/>
        <w:rPr>
          <w:rFonts w:ascii="Times New Roman" w:eastAsia="Calibri" w:hAnsi="Times New Roman" w:cs="Times New Roman"/>
          <w:sz w:val="20"/>
          <w:szCs w:val="20"/>
        </w:rPr>
      </w:pPr>
    </w:p>
    <w:p w:rsidR="00B33417" w:rsidRPr="00B33417" w:rsidRDefault="00B33417" w:rsidP="00B3341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B33417" w:rsidRPr="00B33417" w:rsidRDefault="00B33417" w:rsidP="00B3341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B33417" w:rsidRPr="00B33417" w:rsidRDefault="00B33417" w:rsidP="00B3341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B33417" w:rsidRPr="00B33417" w:rsidRDefault="00B33417" w:rsidP="00B3341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Приложение 3</w:t>
      </w:r>
    </w:p>
    <w:p w:rsidR="00B33417" w:rsidRPr="00B33417" w:rsidRDefault="00B33417" w:rsidP="00B3341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к административному регламенту</w:t>
      </w:r>
    </w:p>
    <w:p w:rsid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предоставления муниципальной услуги</w:t>
      </w:r>
    </w:p>
    <w:p w:rsid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w:t>
      </w:r>
      <w:r w:rsidRPr="00B33417">
        <w:rPr>
          <w:rFonts w:ascii="Times New Roman" w:eastAsia="Calibri" w:hAnsi="Times New Roman" w:cs="Times New Roman"/>
          <w:bCs/>
          <w:sz w:val="20"/>
          <w:szCs w:val="20"/>
          <w:lang w:eastAsia="en-US"/>
        </w:rPr>
        <w:t>«</w:t>
      </w:r>
      <w:r w:rsidRPr="00B33417">
        <w:rPr>
          <w:rFonts w:ascii="Times New Roman" w:eastAsia="Calibri" w:hAnsi="Times New Roman" w:cs="Times New Roman"/>
          <w:sz w:val="20"/>
          <w:szCs w:val="20"/>
          <w:lang w:eastAsia="en-US"/>
        </w:rPr>
        <w:t>Предоставление пользователям автомобильных дорог</w:t>
      </w:r>
    </w:p>
    <w:p w:rsidR="00B33417" w:rsidRDefault="00B33417" w:rsidP="00B3341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B33417">
        <w:rPr>
          <w:rFonts w:ascii="Times New Roman" w:eastAsia="Calibri" w:hAnsi="Times New Roman" w:cs="Times New Roman"/>
          <w:sz w:val="20"/>
          <w:szCs w:val="20"/>
          <w:lang w:eastAsia="en-US"/>
        </w:rPr>
        <w:t xml:space="preserve"> информации о состоянии автомобильных </w:t>
      </w:r>
    </w:p>
    <w:p w:rsidR="00B33417" w:rsidRPr="00B33417" w:rsidRDefault="00B33417" w:rsidP="00B33417">
      <w:pPr>
        <w:autoSpaceDE w:val="0"/>
        <w:autoSpaceDN w:val="0"/>
        <w:adjustRightInd w:val="0"/>
        <w:spacing w:after="0" w:line="240" w:lineRule="auto"/>
        <w:ind w:firstLine="709"/>
        <w:jc w:val="right"/>
        <w:rPr>
          <w:rFonts w:ascii="Times New Roman" w:eastAsia="Calibri" w:hAnsi="Times New Roman" w:cs="Times New Roman"/>
          <w:bCs/>
          <w:sz w:val="20"/>
          <w:szCs w:val="20"/>
          <w:lang w:eastAsia="en-US"/>
        </w:rPr>
      </w:pPr>
      <w:r w:rsidRPr="00B33417">
        <w:rPr>
          <w:rFonts w:ascii="Times New Roman" w:eastAsia="Calibri" w:hAnsi="Times New Roman" w:cs="Times New Roman"/>
          <w:sz w:val="20"/>
          <w:szCs w:val="20"/>
          <w:lang w:eastAsia="en-US"/>
        </w:rPr>
        <w:t>дорог местного значения</w:t>
      </w:r>
      <w:r w:rsidRPr="00B33417">
        <w:rPr>
          <w:rFonts w:ascii="Times New Roman" w:eastAsia="Calibri" w:hAnsi="Times New Roman" w:cs="Times New Roman"/>
          <w:bCs/>
          <w:sz w:val="20"/>
          <w:szCs w:val="20"/>
          <w:lang w:eastAsia="en-US"/>
        </w:rPr>
        <w:t>»</w:t>
      </w:r>
    </w:p>
    <w:p w:rsidR="00B33417" w:rsidRPr="00B33417" w:rsidRDefault="00B33417" w:rsidP="00B33417">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p>
    <w:p w:rsidR="00B33417" w:rsidRPr="00B33417" w:rsidRDefault="00B33417" w:rsidP="00B33417">
      <w:pPr>
        <w:widowControl w:val="0"/>
        <w:autoSpaceDE w:val="0"/>
        <w:autoSpaceDN w:val="0"/>
        <w:adjustRightInd w:val="0"/>
        <w:spacing w:after="0"/>
        <w:ind w:firstLine="709"/>
        <w:jc w:val="center"/>
        <w:rPr>
          <w:rFonts w:ascii="Times New Roman" w:eastAsia="Times New Roman" w:hAnsi="Times New Roman" w:cs="Times New Roman"/>
          <w:b/>
          <w:bCs/>
          <w:sz w:val="20"/>
          <w:szCs w:val="20"/>
        </w:rPr>
      </w:pPr>
    </w:p>
    <w:p w:rsidR="00B33417" w:rsidRPr="00B33417" w:rsidRDefault="00B33417" w:rsidP="00B33417">
      <w:pPr>
        <w:widowControl w:val="0"/>
        <w:autoSpaceDE w:val="0"/>
        <w:autoSpaceDN w:val="0"/>
        <w:adjustRightInd w:val="0"/>
        <w:spacing w:after="0"/>
        <w:ind w:firstLine="709"/>
        <w:jc w:val="center"/>
        <w:rPr>
          <w:rFonts w:ascii="Times New Roman" w:eastAsia="Times New Roman" w:hAnsi="Times New Roman" w:cs="Times New Roman"/>
          <w:b/>
          <w:bCs/>
          <w:sz w:val="20"/>
          <w:szCs w:val="20"/>
        </w:rPr>
      </w:pPr>
      <w:r w:rsidRPr="00B33417">
        <w:rPr>
          <w:rFonts w:ascii="Times New Roman" w:eastAsia="Times New Roman" w:hAnsi="Times New Roman" w:cs="Times New Roman"/>
          <w:b/>
          <w:bCs/>
          <w:sz w:val="20"/>
          <w:szCs w:val="20"/>
        </w:rPr>
        <w:t>БЛОК-СХЕМА</w:t>
      </w:r>
    </w:p>
    <w:p w:rsidR="00B33417" w:rsidRPr="00B33417" w:rsidRDefault="00B33417" w:rsidP="00B33417">
      <w:pPr>
        <w:widowControl w:val="0"/>
        <w:autoSpaceDE w:val="0"/>
        <w:autoSpaceDN w:val="0"/>
        <w:adjustRightInd w:val="0"/>
        <w:spacing w:after="0"/>
        <w:ind w:firstLine="709"/>
        <w:jc w:val="center"/>
        <w:rPr>
          <w:rFonts w:ascii="Times New Roman" w:eastAsia="Times New Roman" w:hAnsi="Times New Roman" w:cs="Times New Roman"/>
          <w:b/>
          <w:bCs/>
          <w:sz w:val="20"/>
          <w:szCs w:val="20"/>
        </w:rPr>
      </w:pPr>
      <w:r w:rsidRPr="00B33417">
        <w:rPr>
          <w:rFonts w:ascii="Times New Roman" w:eastAsia="Times New Roman" w:hAnsi="Times New Roman" w:cs="Times New Roman"/>
          <w:b/>
          <w:bCs/>
          <w:sz w:val="20"/>
          <w:szCs w:val="20"/>
        </w:rPr>
        <w:t>ПРЕДОСТАВЛЕНИЯ МУНИЦИПАЛЬНОЙ УСЛУГИ</w:t>
      </w:r>
    </w:p>
    <w:p w:rsidR="00B33417" w:rsidRPr="00B33417" w:rsidRDefault="00ED61BB" w:rsidP="00B33417">
      <w:pPr>
        <w:tabs>
          <w:tab w:val="left" w:pos="1770"/>
        </w:tabs>
        <w:rPr>
          <w:rFonts w:ascii="Times New Roman" w:eastAsia="Calibri" w:hAnsi="Times New Roman" w:cs="Times New Roman"/>
          <w:sz w:val="20"/>
          <w:szCs w:val="20"/>
        </w:rPr>
      </w:pPr>
      <w:r>
        <w:rPr>
          <w:rFonts w:ascii="Times New Roman" w:eastAsia="Calibri" w:hAnsi="Times New Roman" w:cs="Times New Roman"/>
          <w:noProof/>
          <w:sz w:val="20"/>
          <w:szCs w:val="20"/>
        </w:rPr>
        <w:pict>
          <v:rect id="_x0000_s1093" style="position:absolute;margin-left:72.4pt;margin-top:17.45pt;width:354.75pt;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" strokeweight="1.5pt">
            <v:textbox style="mso-next-textbox:#_x0000_s1093">
              <w:txbxContent>
                <w:p w:rsidR="00FD63D2" w:rsidRPr="001C76A8" w:rsidRDefault="00FD63D2" w:rsidP="00B33417">
                  <w:pPr>
                    <w:jc w:val="center"/>
                    <w:rPr>
                      <w:rFonts w:ascii="Calibri" w:hAnsi="Calibri"/>
                    </w:rPr>
                  </w:pPr>
                  <w:r w:rsidRPr="004A4FFB">
                    <w:rPr>
                      <w:color w:val="000000"/>
                      <w:sz w:val="24"/>
                      <w:szCs w:val="24"/>
                    </w:rPr>
                    <w:t xml:space="preserve">Прием и регистрация </w:t>
                  </w:r>
                  <w:r>
                    <w:rPr>
                      <w:color w:val="000000"/>
                      <w:sz w:val="24"/>
                      <w:szCs w:val="24"/>
                    </w:rPr>
                    <w:t>заявления в Администрации</w:t>
                  </w:r>
                </w:p>
              </w:txbxContent>
            </v:textbox>
          </v:rect>
        </w:pict>
      </w:r>
    </w:p>
    <w:p w:rsidR="00B33417" w:rsidRPr="00B33417" w:rsidRDefault="00ED61BB" w:rsidP="00B33417">
      <w:pPr>
        <w:rPr>
          <w:rFonts w:ascii="Times New Roman" w:eastAsia="Calibri" w:hAnsi="Times New Roman" w:cs="Times New Roman"/>
          <w:sz w:val="20"/>
          <w:szCs w:val="20"/>
        </w:rPr>
      </w:pPr>
      <w:r>
        <w:rPr>
          <w:rFonts w:ascii="Times New Roman" w:eastAsia="Calibri"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9" o:spid="_x0000_s1084" type="#_x0000_t34" style="position:absolute;margin-left:252.5pt;margin-top:32.4pt;width:19.5pt;height:.0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" adj=",-166536000,-330369" strokeweight="1pt">
            <v:stroke endarrow="block"/>
          </v:shape>
        </w:pict>
      </w:r>
    </w:p>
    <w:p w:rsidR="00B33417" w:rsidRPr="00B33417" w:rsidRDefault="00ED61BB" w:rsidP="00B33417">
      <w:pPr>
        <w:rPr>
          <w:rFonts w:ascii="Times New Roman" w:eastAsia="Calibri" w:hAnsi="Times New Roman" w:cs="Times New Roman"/>
          <w:sz w:val="20"/>
          <w:szCs w:val="20"/>
        </w:rPr>
      </w:pPr>
      <w:r>
        <w:rPr>
          <w:rFonts w:ascii="Times New Roman" w:eastAsia="Calibri" w:hAnsi="Times New Roman" w:cs="Times New Roman"/>
          <w:noProof/>
          <w:sz w:val="20"/>
          <w:szCs w:val="20"/>
        </w:rPr>
        <w:pict>
          <v:rect id="Прямоугольник 46" o:spid="_x0000_s1085" style="position:absolute;margin-left:190.95pt;margin-top:19pt;width:140.25pt;height:6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" strokeweight="1.5pt">
            <v:textbox>
              <w:txbxContent>
                <w:p w:rsidR="00FD63D2" w:rsidRPr="004A4FFB" w:rsidRDefault="00FD63D2" w:rsidP="00B33417">
                  <w:pPr>
                    <w:jc w:val="center"/>
                    <w:rPr>
                      <w:sz w:val="24"/>
                      <w:szCs w:val="24"/>
                    </w:rPr>
                  </w:pPr>
                  <w:r>
                    <w:rPr>
                      <w:sz w:val="24"/>
                      <w:szCs w:val="24"/>
                    </w:rPr>
                    <w:t>Если документы поданы в Администрацию</w:t>
                  </w:r>
                </w:p>
                <w:p w:rsidR="00FD63D2" w:rsidRDefault="00FD63D2" w:rsidP="00B33417">
                  <w:pPr>
                    <w:rPr>
                      <w:rFonts w:ascii="Calibri" w:hAnsi="Calibri"/>
                    </w:rPr>
                  </w:pPr>
                </w:p>
              </w:txbxContent>
            </v:textbox>
          </v:rect>
        </w:pict>
      </w:r>
    </w:p>
    <w:p w:rsidR="00B33417" w:rsidRPr="00B33417" w:rsidRDefault="00B33417" w:rsidP="00B33417">
      <w:pPr>
        <w:rPr>
          <w:rFonts w:ascii="Times New Roman" w:eastAsia="Calibri" w:hAnsi="Times New Roman" w:cs="Times New Roman"/>
          <w:sz w:val="20"/>
          <w:szCs w:val="20"/>
        </w:rPr>
      </w:pPr>
    </w:p>
    <w:p w:rsidR="00B33417" w:rsidRPr="00B33417" w:rsidRDefault="00B33417" w:rsidP="00B33417">
      <w:pPr>
        <w:rPr>
          <w:rFonts w:ascii="Times New Roman" w:eastAsia="Calibri" w:hAnsi="Times New Roman" w:cs="Times New Roman"/>
          <w:sz w:val="20"/>
          <w:szCs w:val="20"/>
        </w:rPr>
      </w:pPr>
    </w:p>
    <w:p w:rsidR="00B33417" w:rsidRPr="00B33417" w:rsidRDefault="00ED61BB" w:rsidP="00B33417">
      <w:pPr>
        <w:rPr>
          <w:rFonts w:ascii="Times New Roman" w:eastAsia="Calibri" w:hAnsi="Times New Roman" w:cs="Times New Roman"/>
          <w:sz w:val="20"/>
          <w:szCs w:val="20"/>
        </w:rPr>
      </w:pPr>
      <w:r>
        <w:rPr>
          <w:rFonts w:ascii="Times New Roman" w:eastAsia="Calibri"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38" o:spid="_x0000_s1086" type="#_x0000_t32" style="position:absolute;margin-left:251.25pt;margin-top:26pt;width:22.1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" adj="-291551,-1,-291551" strokeweight="1pt">
            <v:stroke endarrow="block"/>
          </v:shape>
        </w:pict>
      </w:r>
    </w:p>
    <w:p w:rsidR="00B33417" w:rsidRPr="00B33417" w:rsidRDefault="00ED61BB" w:rsidP="00B33417">
      <w:pPr>
        <w:rPr>
          <w:rFonts w:ascii="Times New Roman" w:eastAsia="Calibri" w:hAnsi="Times New Roman" w:cs="Times New Roman"/>
          <w:sz w:val="20"/>
          <w:szCs w:val="20"/>
        </w:rPr>
      </w:pPr>
      <w:r>
        <w:rPr>
          <w:rFonts w:ascii="Times New Roman" w:eastAsia="Calibri" w:hAnsi="Times New Roman" w:cs="Times New Roman"/>
          <w:noProof/>
          <w:sz w:val="20"/>
          <w:szCs w:val="20"/>
        </w:rPr>
        <w:pict>
          <v:shape id="Ромб 15" o:spid="_x0000_s1087" type="#_x0000_t4" style="position:absolute;margin-left:88.2pt;margin-top:13.85pt;width:347.25pt;height:68.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" strokeweight="1.5pt">
            <v:textbox>
              <w:txbxContent>
                <w:p w:rsidR="00FD63D2" w:rsidRPr="004A4FFB" w:rsidRDefault="00FD63D2" w:rsidP="00B33417">
                  <w:pPr>
                    <w:spacing w:line="240" w:lineRule="auto"/>
                    <w:jc w:val="center"/>
                    <w:rPr>
                      <w:sz w:val="24"/>
                      <w:szCs w:val="24"/>
                    </w:rPr>
                  </w:pPr>
                  <w:r w:rsidRPr="004A4FFB">
                    <w:rPr>
                      <w:sz w:val="24"/>
                      <w:szCs w:val="24"/>
                    </w:rPr>
                    <w:t>Есть основания для отказа в предоставлении услуги?</w:t>
                  </w:r>
                </w:p>
                <w:p w:rsidR="00FD63D2" w:rsidRDefault="00FD63D2" w:rsidP="00B33417">
                  <w:pPr>
                    <w:rPr>
                      <w:rFonts w:ascii="Calibri" w:hAnsi="Calibri"/>
                    </w:rPr>
                  </w:pPr>
                </w:p>
              </w:txbxContent>
            </v:textbox>
          </v:shape>
        </w:pict>
      </w:r>
    </w:p>
    <w:p w:rsidR="00B33417" w:rsidRPr="00B33417" w:rsidRDefault="00B33417" w:rsidP="00B33417">
      <w:pPr>
        <w:rPr>
          <w:rFonts w:ascii="Times New Roman" w:eastAsia="Calibri" w:hAnsi="Times New Roman" w:cs="Times New Roman"/>
          <w:sz w:val="20"/>
          <w:szCs w:val="20"/>
        </w:rPr>
      </w:pPr>
    </w:p>
    <w:p w:rsidR="00B33417" w:rsidRPr="00B33417" w:rsidRDefault="00ED61BB" w:rsidP="00B33417">
      <w:pPr>
        <w:rPr>
          <w:rFonts w:ascii="Times New Roman" w:eastAsia="Calibri" w:hAnsi="Times New Roman" w:cs="Times New Roman"/>
          <w:sz w:val="20"/>
          <w:szCs w:val="20"/>
        </w:rPr>
      </w:pPr>
      <w:r>
        <w:rPr>
          <w:rFonts w:ascii="Times New Roman" w:eastAsia="Calibri" w:hAnsi="Times New Roman" w:cs="Times New Roman"/>
          <w:noProof/>
          <w:sz w:val="20"/>
          <w:szCs w:val="20"/>
        </w:rPr>
        <w:pict>
          <v:shape id="Прямая со стрелкой 23" o:spid="_x0000_s1089" type="#_x0000_t32" style="position:absolute;margin-left:412.3pt;margin-top:24.55pt;width:46.25pt;height:0;rotation:90;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" adj="-220180,-1,-220180" strokeweight="1pt">
            <v:stroke endarrow="block"/>
          </v:shape>
        </w:pict>
      </w:r>
      <w:r>
        <w:rPr>
          <w:rFonts w:ascii="Times New Roman" w:eastAsia="Calibri" w:hAnsi="Times New Roman" w:cs="Times New Roman"/>
          <w:noProof/>
          <w:sz w:val="20"/>
          <w:szCs w:val="20"/>
        </w:rPr>
        <w:pict>
          <v:shape id="Прямая со стрелкой 24" o:spid="_x0000_s1088" type="#_x0000_t32" style="position:absolute;margin-left:65pt;margin-top:24.55pt;width:46.2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" adj="-57981,-1,-57981" strokeweight="1pt">
            <v:stroke endarrow="block"/>
          </v:shape>
        </w:pict>
      </w:r>
    </w:p>
    <w:p w:rsidR="00B33417" w:rsidRPr="00B33417" w:rsidRDefault="00B33417" w:rsidP="00B33417">
      <w:pPr>
        <w:rPr>
          <w:rFonts w:ascii="Times New Roman" w:eastAsia="Calibri" w:hAnsi="Times New Roman" w:cs="Times New Roman"/>
          <w:sz w:val="20"/>
          <w:szCs w:val="20"/>
        </w:rPr>
      </w:pPr>
    </w:p>
    <w:p w:rsidR="00B33417" w:rsidRPr="00B33417" w:rsidRDefault="00ED61BB" w:rsidP="00B33417">
      <w:pPr>
        <w:rPr>
          <w:rFonts w:ascii="Times New Roman" w:eastAsia="Calibri" w:hAnsi="Times New Roman" w:cs="Times New Roman"/>
          <w:sz w:val="20"/>
          <w:szCs w:val="20"/>
        </w:rPr>
      </w:pPr>
      <w:r>
        <w:rPr>
          <w:rFonts w:ascii="Times New Roman" w:eastAsia="Calibri" w:hAnsi="Times New Roman" w:cs="Times New Roman"/>
          <w:noProof/>
          <w:sz w:val="20"/>
          <w:szCs w:val="20"/>
        </w:rPr>
        <w:pict>
          <v:rect id="Прямоугольник 13" o:spid="_x0000_s1092" style="position:absolute;margin-left:294.65pt;margin-top:4.95pt;width:154.5pt;height:64.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" strokeweight="1.5pt">
            <v:textbox>
              <w:txbxContent>
                <w:p w:rsidR="00FD63D2" w:rsidRPr="004A4FFB" w:rsidRDefault="00FD63D2" w:rsidP="00B33417">
                  <w:pPr>
                    <w:spacing w:line="240" w:lineRule="auto"/>
                    <w:jc w:val="center"/>
                    <w:rPr>
                      <w:sz w:val="24"/>
                      <w:szCs w:val="24"/>
                    </w:rPr>
                  </w:pPr>
                  <w:r w:rsidRPr="004A4FFB">
                    <w:rPr>
                      <w:sz w:val="24"/>
                      <w:szCs w:val="24"/>
                    </w:rPr>
                    <w:t>Отказ в предоставлении муниципальной услуги</w:t>
                  </w:r>
                </w:p>
                <w:p w:rsidR="00FD63D2" w:rsidRDefault="00FD63D2" w:rsidP="00B33417">
                  <w:pPr>
                    <w:rPr>
                      <w:rFonts w:ascii="Calibri" w:hAnsi="Calibri"/>
                    </w:rPr>
                  </w:pPr>
                </w:p>
              </w:txbxContent>
            </v:textbox>
          </v:rect>
        </w:pict>
      </w:r>
      <w:r>
        <w:rPr>
          <w:rFonts w:ascii="Times New Roman" w:eastAsia="Calibri" w:hAnsi="Times New Roman" w:cs="Times New Roman"/>
          <w:noProof/>
          <w:sz w:val="20"/>
          <w:szCs w:val="20"/>
        </w:rPr>
        <w:pict>
          <v:shapetype id="_x0000_t109" coordsize="21600,21600" o:spt="109" path="m,l,21600r21600,l21600,xe">
            <v:stroke joinstyle="miter"/>
            <v:path gradientshapeok="t" o:connecttype="rect"/>
          </v:shapetype>
          <v:shape id="Блок-схема: процесс 14" o:spid="_x0000_s1091" type="#_x0000_t109" style="position:absolute;margin-left:72.4pt;margin-top:4.95pt;width:173.25pt;height:6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" strokeweight="1.5pt">
            <v:textbox>
              <w:txbxContent>
                <w:p w:rsidR="00FD63D2" w:rsidRPr="004A4FFB" w:rsidRDefault="00FD63D2" w:rsidP="00B33417">
                  <w:pPr>
                    <w:jc w:val="center"/>
                    <w:rPr>
                      <w:sz w:val="24"/>
                      <w:szCs w:val="24"/>
                    </w:rPr>
                  </w:pPr>
                  <w:r w:rsidRPr="004A4FFB">
                    <w:rPr>
                      <w:sz w:val="24"/>
                      <w:szCs w:val="24"/>
                    </w:rPr>
                    <w:t>Принятие решения о предоставлении муниципальной услуги</w:t>
                  </w:r>
                </w:p>
              </w:txbxContent>
            </v:textbox>
          </v:shape>
        </w:pict>
      </w:r>
    </w:p>
    <w:p w:rsidR="00B33417" w:rsidRPr="00B33417" w:rsidRDefault="00B33417" w:rsidP="00B33417">
      <w:pPr>
        <w:rPr>
          <w:rFonts w:ascii="Times New Roman" w:eastAsia="Calibri" w:hAnsi="Times New Roman" w:cs="Times New Roman"/>
          <w:sz w:val="20"/>
          <w:szCs w:val="20"/>
        </w:rPr>
      </w:pPr>
    </w:p>
    <w:p w:rsidR="00B33417" w:rsidRPr="00B33417" w:rsidRDefault="00B33417" w:rsidP="00B33417">
      <w:pPr>
        <w:rPr>
          <w:rFonts w:ascii="Times New Roman" w:eastAsia="Calibri" w:hAnsi="Times New Roman" w:cs="Times New Roman"/>
          <w:sz w:val="20"/>
          <w:szCs w:val="20"/>
        </w:rPr>
      </w:pPr>
    </w:p>
    <w:p w:rsidR="00B33417" w:rsidRPr="00B33417" w:rsidRDefault="00ED61BB" w:rsidP="00B33417">
      <w:pPr>
        <w:tabs>
          <w:tab w:val="left" w:pos="5820"/>
        </w:tabs>
        <w:rPr>
          <w:rFonts w:ascii="Times New Roman" w:eastAsia="Calibri" w:hAnsi="Times New Roman" w:cs="Times New Roman"/>
          <w:sz w:val="20"/>
          <w:szCs w:val="20"/>
        </w:rPr>
      </w:pPr>
      <w:r w:rsidRPr="00ED61BB">
        <w:rPr>
          <w:rFonts w:ascii="Times New Roman" w:eastAsia="Times New Roman" w:hAnsi="Times New Roman" w:cs="Times New Roman"/>
          <w:noProof/>
          <w:sz w:val="20"/>
          <w:szCs w:val="20"/>
        </w:rPr>
        <w:pict>
          <v:shape id="Прямая со стрелкой 5" o:spid="_x0000_s1083" type="#_x0000_t32" style="position:absolute;margin-left:263.7pt;margin-top:27.5pt;width:18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" strokeweight="1.5pt">
            <v:stroke endarrow="block"/>
          </v:shape>
        </w:pict>
      </w:r>
      <w:r>
        <w:rPr>
          <w:rFonts w:ascii="Times New Roman" w:eastAsia="Calibri" w:hAnsi="Times New Roman" w:cs="Times New Roman"/>
          <w:noProof/>
          <w:sz w:val="20"/>
          <w:szCs w:val="20"/>
        </w:rPr>
        <w:pict>
          <v:shape id="Прямая со стрелкой 51" o:spid="_x0000_s1082" type="#_x0000_t32" style="position:absolute;margin-left:170.95pt;margin-top:18.5pt;width:22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" strokeweight="1.5pt"/>
        </w:pict>
      </w:r>
      <w:r>
        <w:rPr>
          <w:rFonts w:ascii="Times New Roman" w:eastAsia="Calibri" w:hAnsi="Times New Roman" w:cs="Times New Roman"/>
          <w:noProof/>
          <w:sz w:val="20"/>
          <w:szCs w:val="20"/>
        </w:rPr>
        <w:pict>
          <v:shape id="Прямая со стрелкой 52" o:spid="_x0000_s1081" type="#_x0000_t32" style="position:absolute;margin-left:391.05pt;margin-top:9.15pt;width:18.75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" adj="-502790,-1,-502790" strokeweight="1.5pt"/>
        </w:pict>
      </w:r>
      <w:r>
        <w:rPr>
          <w:rFonts w:ascii="Times New Roman" w:eastAsia="Calibri" w:hAnsi="Times New Roman" w:cs="Times New Roman"/>
          <w:noProof/>
          <w:sz w:val="20"/>
          <w:szCs w:val="20"/>
        </w:rPr>
        <w:pict>
          <v:shape id="Прямая со стрелкой 53" o:spid="_x0000_s1080" type="#_x0000_t32" style="position:absolute;margin-left:161.55pt;margin-top:9.15pt;width:18.7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" adj="-238406,-1,-238406" strokeweight="1.5pt"/>
        </w:pict>
      </w:r>
      <w:r w:rsidR="00B33417" w:rsidRPr="00B33417">
        <w:rPr>
          <w:rFonts w:ascii="Times New Roman" w:eastAsia="Calibri" w:hAnsi="Times New Roman" w:cs="Times New Roman"/>
          <w:sz w:val="20"/>
          <w:szCs w:val="20"/>
        </w:rPr>
        <w:tab/>
      </w:r>
    </w:p>
    <w:p w:rsidR="00B33417" w:rsidRPr="00B33417" w:rsidRDefault="00ED61BB" w:rsidP="00B33417">
      <w:pPr>
        <w:tabs>
          <w:tab w:val="left" w:pos="2310"/>
          <w:tab w:val="left" w:pos="7035"/>
        </w:tabs>
        <w:rPr>
          <w:rFonts w:ascii="Times New Roman" w:eastAsia="Calibri" w:hAnsi="Times New Roman" w:cs="Times New Roman"/>
          <w:sz w:val="20"/>
          <w:szCs w:val="20"/>
        </w:rPr>
      </w:pPr>
      <w:r w:rsidRPr="00ED61BB">
        <w:rPr>
          <w:rFonts w:ascii="Times New Roman" w:eastAsia="Times New Roman" w:hAnsi="Times New Roman" w:cs="Times New Roman"/>
          <w:noProof/>
          <w:sz w:val="20"/>
          <w:szCs w:val="20"/>
        </w:rPr>
        <w:pict>
          <v:rect id="Прямоугольник 3" o:spid="_x0000_s1090" style="position:absolute;margin-left:190.95pt;margin-top:13.3pt;width:177.75pt;height:9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" strokeweight="1.5pt">
            <v:textbox>
              <w:txbxContent>
                <w:p w:rsidR="00FD63D2" w:rsidRPr="004A4FFB" w:rsidRDefault="00FD63D2" w:rsidP="00B33417">
                  <w:pPr>
                    <w:jc w:val="center"/>
                    <w:rPr>
                      <w:rFonts w:ascii="Calibri" w:hAnsi="Calibri"/>
                      <w:sz w:val="24"/>
                      <w:szCs w:val="24"/>
                    </w:rPr>
                  </w:pPr>
                  <w:r w:rsidRPr="004A4FFB">
                    <w:rPr>
                      <w:sz w:val="24"/>
                      <w:szCs w:val="24"/>
                    </w:rPr>
                    <w:t xml:space="preserve">Уведомление заявителя о принятом решении и выдача заявителю решения в </w:t>
                  </w:r>
                  <w:r>
                    <w:rPr>
                      <w:sz w:val="24"/>
                      <w:szCs w:val="24"/>
                    </w:rPr>
                    <w:t>Администрации</w:t>
                  </w:r>
                  <w:r w:rsidRPr="004A4FFB">
                    <w:rPr>
                      <w:sz w:val="24"/>
                      <w:szCs w:val="24"/>
                    </w:rPr>
                    <w:t xml:space="preserve">  по выбору заявителя</w:t>
                  </w:r>
                </w:p>
              </w:txbxContent>
            </v:textbox>
          </v:rect>
        </w:pict>
      </w:r>
      <w:r w:rsidR="00B33417" w:rsidRPr="00B33417">
        <w:rPr>
          <w:rFonts w:ascii="Times New Roman" w:eastAsia="Calibri" w:hAnsi="Times New Roman" w:cs="Times New Roman"/>
          <w:sz w:val="20"/>
          <w:szCs w:val="20"/>
        </w:rPr>
        <w:tab/>
      </w:r>
      <w:r w:rsidR="00B33417" w:rsidRPr="00B33417">
        <w:rPr>
          <w:rFonts w:ascii="Times New Roman" w:eastAsia="Calibri" w:hAnsi="Times New Roman" w:cs="Times New Roman"/>
          <w:sz w:val="20"/>
          <w:szCs w:val="20"/>
        </w:rPr>
        <w:tab/>
      </w:r>
    </w:p>
    <w:p w:rsidR="00B33417" w:rsidRPr="00B33417" w:rsidRDefault="00B33417" w:rsidP="00B33417">
      <w:pPr>
        <w:tabs>
          <w:tab w:val="left" w:pos="7425"/>
        </w:tabs>
        <w:rPr>
          <w:rFonts w:ascii="Times New Roman" w:eastAsia="Calibri" w:hAnsi="Times New Roman" w:cs="Times New Roman"/>
          <w:sz w:val="20"/>
          <w:szCs w:val="20"/>
        </w:rPr>
      </w:pPr>
      <w:r w:rsidRPr="00B33417">
        <w:rPr>
          <w:rFonts w:ascii="Times New Roman" w:eastAsia="Calibri" w:hAnsi="Times New Roman" w:cs="Times New Roman"/>
          <w:sz w:val="20"/>
          <w:szCs w:val="20"/>
        </w:rPr>
        <w:tab/>
      </w:r>
    </w:p>
    <w:p w:rsidR="00B33417" w:rsidRPr="00B33417" w:rsidRDefault="00B33417" w:rsidP="00B33417">
      <w:pPr>
        <w:rPr>
          <w:rFonts w:ascii="Times New Roman" w:eastAsia="Calibri" w:hAnsi="Times New Roman" w:cs="Times New Roman"/>
          <w:sz w:val="20"/>
          <w:szCs w:val="20"/>
          <w:lang w:eastAsia="en-US"/>
        </w:rPr>
      </w:pPr>
    </w:p>
    <w:p w:rsidR="00B33417" w:rsidRPr="00B33417" w:rsidRDefault="00B33417" w:rsidP="00B33417">
      <w:pPr>
        <w:tabs>
          <w:tab w:val="left" w:pos="1500"/>
        </w:tabs>
        <w:jc w:val="both"/>
        <w:rPr>
          <w:rFonts w:ascii="Times New Roman" w:eastAsia="Times New Roman" w:hAnsi="Times New Roman" w:cs="Times New Roman"/>
          <w:sz w:val="20"/>
          <w:szCs w:val="20"/>
        </w:rPr>
      </w:pPr>
    </w:p>
    <w:p w:rsidR="00B33417" w:rsidRPr="00B33417" w:rsidRDefault="00B33417" w:rsidP="00B33417">
      <w:pPr>
        <w:widowControl w:val="0"/>
        <w:autoSpaceDE w:val="0"/>
        <w:autoSpaceDN w:val="0"/>
        <w:adjustRightInd w:val="0"/>
        <w:spacing w:line="240" w:lineRule="auto"/>
        <w:ind w:firstLine="709"/>
        <w:jc w:val="both"/>
        <w:rPr>
          <w:rFonts w:ascii="Times New Roman" w:eastAsia="Times New Roman" w:hAnsi="Times New Roman" w:cs="Times New Roman"/>
          <w:bCs/>
          <w:sz w:val="20"/>
          <w:szCs w:val="20"/>
        </w:rPr>
      </w:pPr>
    </w:p>
    <w:tbl>
      <w:tblPr>
        <w:tblW w:w="9770" w:type="dxa"/>
        <w:jc w:val="center"/>
        <w:tblLook w:val="01E0"/>
      </w:tblPr>
      <w:tblGrid>
        <w:gridCol w:w="3510"/>
        <w:gridCol w:w="2694"/>
        <w:gridCol w:w="3566"/>
      </w:tblGrid>
      <w:tr w:rsidR="003F4818" w:rsidRPr="006C3FCA" w:rsidTr="003F4818">
        <w:trPr>
          <w:jc w:val="center"/>
        </w:trPr>
        <w:tc>
          <w:tcPr>
            <w:tcW w:w="3510" w:type="dxa"/>
          </w:tcPr>
          <w:p w:rsidR="003F4818" w:rsidRPr="006C3FCA" w:rsidRDefault="003F4818" w:rsidP="003F4818">
            <w:pPr>
              <w:spacing w:after="0" w:line="240" w:lineRule="auto"/>
              <w:jc w:val="center"/>
              <w:rPr>
                <w:rFonts w:ascii="Times New Roman" w:hAnsi="Times New Roman" w:cs="Times New Roman"/>
                <w:b/>
                <w:sz w:val="20"/>
                <w:szCs w:val="20"/>
              </w:rPr>
            </w:pPr>
          </w:p>
          <w:p w:rsidR="003F4818" w:rsidRPr="006C3FCA" w:rsidRDefault="003F4818" w:rsidP="003F4818">
            <w:pPr>
              <w:spacing w:after="0" w:line="240" w:lineRule="auto"/>
              <w:jc w:val="center"/>
              <w:rPr>
                <w:rFonts w:ascii="Times New Roman" w:hAnsi="Times New Roman" w:cs="Times New Roman"/>
                <w:b/>
                <w:sz w:val="20"/>
                <w:szCs w:val="20"/>
              </w:rPr>
            </w:pPr>
          </w:p>
          <w:p w:rsidR="003F4818" w:rsidRPr="006C3FCA" w:rsidRDefault="003F4818" w:rsidP="003F4818">
            <w:pPr>
              <w:spacing w:after="0" w:line="240" w:lineRule="auto"/>
              <w:jc w:val="center"/>
              <w:rPr>
                <w:rFonts w:ascii="Times New Roman" w:hAnsi="Times New Roman" w:cs="Times New Roman"/>
                <w:b/>
                <w:sz w:val="20"/>
                <w:szCs w:val="20"/>
              </w:rPr>
            </w:pPr>
            <w:r w:rsidRPr="006C3FCA">
              <w:rPr>
                <w:rFonts w:ascii="Times New Roman" w:hAnsi="Times New Roman" w:cs="Times New Roman"/>
                <w:b/>
                <w:sz w:val="20"/>
                <w:szCs w:val="20"/>
              </w:rPr>
              <w:t>«Изьва»</w:t>
            </w:r>
          </w:p>
          <w:p w:rsidR="003F4818" w:rsidRPr="006C3FCA" w:rsidRDefault="003F4818" w:rsidP="003F4818">
            <w:pPr>
              <w:spacing w:after="0" w:line="240" w:lineRule="auto"/>
              <w:jc w:val="center"/>
              <w:rPr>
                <w:rFonts w:ascii="Times New Roman" w:hAnsi="Times New Roman" w:cs="Times New Roman"/>
                <w:b/>
                <w:sz w:val="20"/>
                <w:szCs w:val="20"/>
              </w:rPr>
            </w:pPr>
            <w:r w:rsidRPr="006C3FCA">
              <w:rPr>
                <w:rFonts w:ascii="Times New Roman" w:hAnsi="Times New Roman" w:cs="Times New Roman"/>
                <w:b/>
                <w:sz w:val="20"/>
                <w:szCs w:val="20"/>
              </w:rPr>
              <w:t xml:space="preserve">муниципальнöй районса  администрация </w:t>
            </w:r>
          </w:p>
        </w:tc>
        <w:tc>
          <w:tcPr>
            <w:tcW w:w="2694" w:type="dxa"/>
          </w:tcPr>
          <w:p w:rsidR="003F4818" w:rsidRPr="006C3FCA" w:rsidRDefault="003F4818" w:rsidP="003F4818">
            <w:pPr>
              <w:spacing w:after="0" w:line="240" w:lineRule="auto"/>
              <w:ind w:hanging="344"/>
              <w:jc w:val="center"/>
              <w:rPr>
                <w:rFonts w:ascii="Times New Roman" w:hAnsi="Times New Roman" w:cs="Times New Roman"/>
                <w:b/>
                <w:sz w:val="20"/>
                <w:szCs w:val="20"/>
              </w:rPr>
            </w:pPr>
            <w:r w:rsidRPr="006C3FCA">
              <w:rPr>
                <w:rFonts w:ascii="Times New Roman" w:hAnsi="Times New Roman" w:cs="Times New Roman"/>
                <w:b/>
                <w:noProof/>
                <w:sz w:val="20"/>
                <w:szCs w:val="20"/>
              </w:rPr>
              <w:drawing>
                <wp:inline distT="0" distB="0" distL="0" distR="0">
                  <wp:extent cx="657225" cy="781050"/>
                  <wp:effectExtent l="19050" t="0" r="9525" b="0"/>
                  <wp:docPr id="3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3F4818" w:rsidRPr="006C3FCA" w:rsidRDefault="003F4818" w:rsidP="003F4818">
            <w:pPr>
              <w:spacing w:after="0" w:line="240" w:lineRule="auto"/>
              <w:jc w:val="center"/>
              <w:rPr>
                <w:rFonts w:ascii="Times New Roman" w:hAnsi="Times New Roman" w:cs="Times New Roman"/>
                <w:b/>
                <w:sz w:val="20"/>
                <w:szCs w:val="20"/>
              </w:rPr>
            </w:pPr>
          </w:p>
        </w:tc>
        <w:tc>
          <w:tcPr>
            <w:tcW w:w="3566" w:type="dxa"/>
          </w:tcPr>
          <w:p w:rsidR="003F4818" w:rsidRPr="006C3FCA" w:rsidRDefault="003F4818" w:rsidP="003F4818">
            <w:pPr>
              <w:spacing w:after="0" w:line="240" w:lineRule="auto"/>
              <w:jc w:val="center"/>
              <w:rPr>
                <w:rFonts w:ascii="Times New Roman" w:hAnsi="Times New Roman" w:cs="Times New Roman"/>
                <w:b/>
                <w:sz w:val="20"/>
                <w:szCs w:val="20"/>
              </w:rPr>
            </w:pPr>
          </w:p>
          <w:p w:rsidR="003F4818" w:rsidRPr="006C3FCA" w:rsidRDefault="003F4818" w:rsidP="003F4818">
            <w:pPr>
              <w:spacing w:after="0" w:line="240" w:lineRule="auto"/>
              <w:jc w:val="center"/>
              <w:rPr>
                <w:rFonts w:ascii="Times New Roman" w:hAnsi="Times New Roman" w:cs="Times New Roman"/>
                <w:b/>
                <w:sz w:val="20"/>
                <w:szCs w:val="20"/>
              </w:rPr>
            </w:pPr>
          </w:p>
          <w:p w:rsidR="003F4818" w:rsidRPr="006C3FCA" w:rsidRDefault="003F4818" w:rsidP="003F4818">
            <w:pPr>
              <w:spacing w:after="0" w:line="240" w:lineRule="auto"/>
              <w:jc w:val="center"/>
              <w:rPr>
                <w:rFonts w:ascii="Times New Roman" w:hAnsi="Times New Roman" w:cs="Times New Roman"/>
                <w:b/>
                <w:sz w:val="20"/>
                <w:szCs w:val="20"/>
              </w:rPr>
            </w:pPr>
            <w:r w:rsidRPr="006C3FCA">
              <w:rPr>
                <w:rFonts w:ascii="Times New Roman" w:hAnsi="Times New Roman" w:cs="Times New Roman"/>
                <w:b/>
                <w:sz w:val="20"/>
                <w:szCs w:val="20"/>
              </w:rPr>
              <w:t xml:space="preserve">Администрация </w:t>
            </w:r>
          </w:p>
          <w:p w:rsidR="003F4818" w:rsidRPr="006C3FCA" w:rsidRDefault="003F4818" w:rsidP="003F4818">
            <w:pPr>
              <w:spacing w:after="0" w:line="240" w:lineRule="auto"/>
              <w:jc w:val="center"/>
              <w:rPr>
                <w:rFonts w:ascii="Times New Roman" w:hAnsi="Times New Roman" w:cs="Times New Roman"/>
                <w:b/>
                <w:sz w:val="20"/>
                <w:szCs w:val="20"/>
              </w:rPr>
            </w:pPr>
            <w:r w:rsidRPr="006C3FCA">
              <w:rPr>
                <w:rFonts w:ascii="Times New Roman" w:hAnsi="Times New Roman" w:cs="Times New Roman"/>
                <w:b/>
                <w:sz w:val="20"/>
                <w:szCs w:val="20"/>
              </w:rPr>
              <w:t>муниципального района «Ижемский»</w:t>
            </w:r>
          </w:p>
        </w:tc>
      </w:tr>
    </w:tbl>
    <w:p w:rsidR="003F4818" w:rsidRPr="006C3FCA" w:rsidRDefault="003F4818" w:rsidP="003F4818">
      <w:pPr>
        <w:pStyle w:val="1"/>
        <w:rPr>
          <w:spacing w:val="120"/>
          <w:sz w:val="20"/>
          <w:szCs w:val="20"/>
        </w:rPr>
      </w:pPr>
    </w:p>
    <w:p w:rsidR="003F4818" w:rsidRPr="006C3FCA" w:rsidRDefault="003F4818" w:rsidP="003F4818">
      <w:pPr>
        <w:pStyle w:val="1"/>
        <w:spacing w:line="360" w:lineRule="auto"/>
        <w:rPr>
          <w:spacing w:val="120"/>
          <w:sz w:val="20"/>
          <w:szCs w:val="20"/>
        </w:rPr>
      </w:pPr>
      <w:r w:rsidRPr="006C3FCA">
        <w:rPr>
          <w:spacing w:val="120"/>
          <w:sz w:val="20"/>
          <w:szCs w:val="20"/>
        </w:rPr>
        <w:t>ШУÖМ</w:t>
      </w:r>
    </w:p>
    <w:p w:rsidR="003F4818" w:rsidRPr="006C3FCA" w:rsidRDefault="003F4818" w:rsidP="003F4818">
      <w:pPr>
        <w:pStyle w:val="1"/>
        <w:spacing w:line="360" w:lineRule="auto"/>
        <w:rPr>
          <w:sz w:val="20"/>
          <w:szCs w:val="20"/>
        </w:rPr>
      </w:pPr>
      <w:r w:rsidRPr="006C3FCA">
        <w:rPr>
          <w:sz w:val="20"/>
          <w:szCs w:val="20"/>
        </w:rPr>
        <w:t>П О С Т А Н О В Л Е Н И Е</w:t>
      </w:r>
    </w:p>
    <w:p w:rsidR="003F4818" w:rsidRPr="006C3FCA" w:rsidRDefault="003F4818" w:rsidP="003F4818">
      <w:pPr>
        <w:pStyle w:val="1"/>
        <w:rPr>
          <w:spacing w:val="120"/>
          <w:sz w:val="20"/>
          <w:szCs w:val="20"/>
        </w:rPr>
      </w:pPr>
      <w:r w:rsidRPr="006C3FCA">
        <w:rPr>
          <w:spacing w:val="120"/>
          <w:sz w:val="20"/>
          <w:szCs w:val="20"/>
        </w:rPr>
        <w:t xml:space="preserve">   </w:t>
      </w:r>
    </w:p>
    <w:p w:rsidR="003F4818" w:rsidRPr="006C3FCA" w:rsidRDefault="003F4818" w:rsidP="003F4818">
      <w:pPr>
        <w:spacing w:after="0" w:line="240" w:lineRule="auto"/>
        <w:rPr>
          <w:rFonts w:ascii="Times New Roman" w:hAnsi="Times New Roman" w:cs="Times New Roman"/>
          <w:sz w:val="20"/>
          <w:szCs w:val="20"/>
        </w:rPr>
      </w:pPr>
    </w:p>
    <w:p w:rsidR="003F4818" w:rsidRPr="006C3FCA" w:rsidRDefault="003F4818" w:rsidP="003F4818">
      <w:pPr>
        <w:spacing w:after="0" w:line="240" w:lineRule="auto"/>
        <w:rPr>
          <w:rFonts w:ascii="Times New Roman" w:hAnsi="Times New Roman" w:cs="Times New Roman"/>
          <w:sz w:val="20"/>
          <w:szCs w:val="20"/>
        </w:rPr>
      </w:pPr>
      <w:r w:rsidRPr="006C3FCA">
        <w:rPr>
          <w:rFonts w:ascii="Times New Roman" w:hAnsi="Times New Roman" w:cs="Times New Roman"/>
          <w:sz w:val="20"/>
          <w:szCs w:val="20"/>
        </w:rPr>
        <w:t xml:space="preserve">от  12  декабря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C3FCA">
        <w:rPr>
          <w:rFonts w:ascii="Times New Roman" w:hAnsi="Times New Roman" w:cs="Times New Roman"/>
          <w:sz w:val="20"/>
          <w:szCs w:val="20"/>
        </w:rPr>
        <w:t xml:space="preserve"> №  1158</w:t>
      </w:r>
    </w:p>
    <w:p w:rsidR="003F4818" w:rsidRPr="006C3FCA" w:rsidRDefault="003F4818" w:rsidP="003F4818">
      <w:pPr>
        <w:spacing w:after="0" w:line="240" w:lineRule="auto"/>
        <w:rPr>
          <w:rFonts w:ascii="Times New Roman" w:hAnsi="Times New Roman" w:cs="Times New Roman"/>
          <w:sz w:val="20"/>
          <w:szCs w:val="20"/>
        </w:rPr>
      </w:pPr>
      <w:r w:rsidRPr="006C3FCA">
        <w:rPr>
          <w:rFonts w:ascii="Times New Roman" w:hAnsi="Times New Roman" w:cs="Times New Roman"/>
          <w:sz w:val="20"/>
          <w:szCs w:val="20"/>
        </w:rPr>
        <w:t>Республика Коми, Ижемский район, с. Ижма</w:t>
      </w:r>
    </w:p>
    <w:p w:rsidR="003F4818" w:rsidRPr="006C3FCA" w:rsidRDefault="003F4818" w:rsidP="003F4818">
      <w:pPr>
        <w:spacing w:after="0" w:line="240" w:lineRule="auto"/>
        <w:rPr>
          <w:rFonts w:ascii="Times New Roman" w:hAnsi="Times New Roman" w:cs="Times New Roman"/>
          <w:sz w:val="20"/>
          <w:szCs w:val="20"/>
        </w:rPr>
      </w:pPr>
    </w:p>
    <w:p w:rsidR="003F4818" w:rsidRPr="006C3FCA" w:rsidRDefault="003F4818" w:rsidP="003F4818">
      <w:pPr>
        <w:autoSpaceDE w:val="0"/>
        <w:autoSpaceDN w:val="0"/>
        <w:adjustRightInd w:val="0"/>
        <w:spacing w:after="0" w:line="240" w:lineRule="auto"/>
        <w:jc w:val="center"/>
        <w:rPr>
          <w:rFonts w:ascii="Times New Roman" w:eastAsia="Calibri" w:hAnsi="Times New Roman" w:cs="Times New Roman"/>
          <w:bCs/>
          <w:sz w:val="20"/>
          <w:szCs w:val="20"/>
        </w:rPr>
      </w:pPr>
      <w:r w:rsidRPr="006C3FCA">
        <w:rPr>
          <w:rFonts w:ascii="Times New Roman" w:hAnsi="Times New Roman" w:cs="Times New Roman"/>
          <w:sz w:val="20"/>
          <w:szCs w:val="20"/>
        </w:rPr>
        <w:t xml:space="preserve">Об утверждении административного регламента </w:t>
      </w:r>
      <w:r w:rsidRPr="006C3FCA">
        <w:rPr>
          <w:rFonts w:ascii="Times New Roman" w:eastAsia="Calibri" w:hAnsi="Times New Roman" w:cs="Times New Roman"/>
          <w:sz w:val="20"/>
          <w:szCs w:val="20"/>
        </w:rPr>
        <w:t>предоставления муниципальной услуги «</w:t>
      </w:r>
      <w:r w:rsidRPr="006C3FCA">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3F4818" w:rsidRPr="006C3FCA" w:rsidRDefault="003F4818" w:rsidP="003F4818">
      <w:pPr>
        <w:spacing w:after="0" w:line="240" w:lineRule="auto"/>
        <w:jc w:val="center"/>
        <w:rPr>
          <w:rFonts w:ascii="Times New Roman" w:hAnsi="Times New Roman" w:cs="Times New Roman"/>
          <w:sz w:val="20"/>
          <w:szCs w:val="20"/>
        </w:rPr>
      </w:pPr>
    </w:p>
    <w:p w:rsidR="003F4818" w:rsidRPr="006C3FCA" w:rsidRDefault="003F4818" w:rsidP="003F4818">
      <w:pPr>
        <w:pStyle w:val="ConsNormal"/>
        <w:widowControl/>
        <w:ind w:right="0" w:firstLine="540"/>
        <w:jc w:val="both"/>
        <w:rPr>
          <w:rFonts w:ascii="Times New Roman" w:hAnsi="Times New Roman" w:cs="Times New Roman"/>
        </w:rPr>
      </w:pPr>
      <w:r w:rsidRPr="006C3FCA">
        <w:rPr>
          <w:rFonts w:ascii="Times New Roman" w:hAnsi="Times New Roman" w:cs="Times New Roman"/>
        </w:rPr>
        <w:t>В соответствии с Уставом муниципального образования муниципального района «Ижемский»</w:t>
      </w:r>
    </w:p>
    <w:p w:rsidR="003F4818" w:rsidRPr="006C3FCA" w:rsidRDefault="003F4818" w:rsidP="003F4818">
      <w:pPr>
        <w:pStyle w:val="ConsNormal"/>
        <w:widowControl/>
        <w:ind w:right="0" w:firstLine="540"/>
        <w:jc w:val="both"/>
        <w:rPr>
          <w:rFonts w:ascii="Times New Roman" w:hAnsi="Times New Roman" w:cs="Times New Roman"/>
        </w:rPr>
      </w:pPr>
    </w:p>
    <w:p w:rsidR="003F4818" w:rsidRPr="006C3FCA" w:rsidRDefault="003F4818" w:rsidP="003F4818">
      <w:pPr>
        <w:pStyle w:val="32"/>
        <w:spacing w:after="0"/>
        <w:jc w:val="center"/>
        <w:rPr>
          <w:sz w:val="20"/>
          <w:szCs w:val="20"/>
        </w:rPr>
      </w:pPr>
      <w:r w:rsidRPr="006C3FCA">
        <w:rPr>
          <w:sz w:val="20"/>
          <w:szCs w:val="20"/>
        </w:rPr>
        <w:t>администрация муниципального района «Ижемский»</w:t>
      </w:r>
    </w:p>
    <w:p w:rsidR="003F4818" w:rsidRPr="006C3FCA" w:rsidRDefault="003F4818" w:rsidP="003F4818">
      <w:pPr>
        <w:pStyle w:val="32"/>
        <w:tabs>
          <w:tab w:val="center" w:pos="5244"/>
          <w:tab w:val="left" w:pos="6540"/>
        </w:tabs>
        <w:spacing w:after="0"/>
        <w:rPr>
          <w:sz w:val="20"/>
          <w:szCs w:val="20"/>
        </w:rPr>
      </w:pPr>
      <w:r w:rsidRPr="006C3FCA">
        <w:rPr>
          <w:sz w:val="20"/>
          <w:szCs w:val="20"/>
        </w:rPr>
        <w:tab/>
      </w:r>
    </w:p>
    <w:p w:rsidR="003F4818" w:rsidRPr="006C3FCA" w:rsidRDefault="003F4818" w:rsidP="003F4818">
      <w:pPr>
        <w:pStyle w:val="32"/>
        <w:tabs>
          <w:tab w:val="center" w:pos="5244"/>
          <w:tab w:val="left" w:pos="6540"/>
        </w:tabs>
        <w:spacing w:after="0"/>
        <w:jc w:val="center"/>
        <w:rPr>
          <w:sz w:val="20"/>
          <w:szCs w:val="20"/>
        </w:rPr>
      </w:pPr>
      <w:r w:rsidRPr="006C3FCA">
        <w:rPr>
          <w:sz w:val="20"/>
          <w:szCs w:val="20"/>
        </w:rPr>
        <w:t>П О С Т А Н О В Л Я Е Т:</w:t>
      </w:r>
    </w:p>
    <w:p w:rsidR="003F4818" w:rsidRPr="006C3FCA" w:rsidRDefault="003F4818" w:rsidP="003F4818">
      <w:pPr>
        <w:pStyle w:val="32"/>
        <w:tabs>
          <w:tab w:val="center" w:pos="5244"/>
          <w:tab w:val="left" w:pos="6540"/>
        </w:tabs>
        <w:spacing w:after="0"/>
        <w:jc w:val="center"/>
        <w:rPr>
          <w:sz w:val="20"/>
          <w:szCs w:val="20"/>
        </w:rPr>
      </w:pPr>
    </w:p>
    <w:p w:rsidR="003F4818" w:rsidRPr="006C3FCA" w:rsidRDefault="003F4818" w:rsidP="003F4818">
      <w:pPr>
        <w:spacing w:after="0" w:line="240" w:lineRule="auto"/>
        <w:ind w:firstLine="708"/>
        <w:jc w:val="both"/>
        <w:rPr>
          <w:rFonts w:ascii="Times New Roman" w:hAnsi="Times New Roman" w:cs="Times New Roman"/>
          <w:sz w:val="20"/>
          <w:szCs w:val="20"/>
        </w:rPr>
      </w:pPr>
      <w:r w:rsidRPr="006C3FCA">
        <w:rPr>
          <w:rFonts w:ascii="Times New Roman" w:hAnsi="Times New Roman" w:cs="Times New Roman"/>
          <w:sz w:val="20"/>
          <w:szCs w:val="20"/>
        </w:rPr>
        <w:t xml:space="preserve">1. Утвердить административный регламент </w:t>
      </w:r>
      <w:r w:rsidRPr="006C3FCA">
        <w:rPr>
          <w:rFonts w:ascii="Times New Roman" w:eastAsia="Calibri" w:hAnsi="Times New Roman" w:cs="Times New Roman"/>
          <w:sz w:val="20"/>
          <w:szCs w:val="20"/>
        </w:rPr>
        <w:t>предоставления муниципальной услуги «</w:t>
      </w:r>
      <w:r w:rsidRPr="006C3FCA">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Pr="006C3FCA">
        <w:rPr>
          <w:rFonts w:ascii="Times New Roman" w:hAnsi="Times New Roman" w:cs="Times New Roman"/>
          <w:bCs/>
          <w:sz w:val="20"/>
          <w:szCs w:val="20"/>
        </w:rPr>
        <w:t xml:space="preserve"> согласно приложению</w:t>
      </w:r>
      <w:r w:rsidRPr="006C3FCA">
        <w:rPr>
          <w:rFonts w:ascii="Times New Roman" w:hAnsi="Times New Roman" w:cs="Times New Roman"/>
          <w:sz w:val="20"/>
          <w:szCs w:val="20"/>
        </w:rPr>
        <w:t>.</w:t>
      </w:r>
    </w:p>
    <w:p w:rsidR="003F4818" w:rsidRPr="006C3FCA" w:rsidRDefault="003F4818" w:rsidP="003F4818">
      <w:pPr>
        <w:spacing w:after="0" w:line="240" w:lineRule="auto"/>
        <w:ind w:firstLine="708"/>
        <w:jc w:val="both"/>
        <w:rPr>
          <w:rFonts w:ascii="Times New Roman" w:hAnsi="Times New Roman" w:cs="Times New Roman"/>
          <w:sz w:val="20"/>
          <w:szCs w:val="20"/>
        </w:rPr>
      </w:pPr>
      <w:r w:rsidRPr="006C3FCA">
        <w:rPr>
          <w:rFonts w:ascii="Times New Roman" w:hAnsi="Times New Roman" w:cs="Times New Roman"/>
          <w:sz w:val="20"/>
          <w:szCs w:val="20"/>
        </w:rPr>
        <w:t>2.  Признать утратившим силу постановление  администрации муниципального района «Ижемский» от 17 июля 2012 года № 698 «Об утверждении административного регламента по предоставлению муниципальной услуги по выдаче специального разрешения на движение транспортных средств, осуществляющих перевозки тяжеловесных и (или) крупногабаритных грузов по маршрутам, проходящим по дорогам местного значения в границах муниципального образования муниципального района «Ижемский»</w:t>
      </w:r>
    </w:p>
    <w:p w:rsidR="003F4818" w:rsidRPr="006C3FCA" w:rsidRDefault="003F4818" w:rsidP="003F4818">
      <w:pPr>
        <w:spacing w:after="0" w:line="240" w:lineRule="auto"/>
        <w:ind w:firstLine="708"/>
        <w:jc w:val="both"/>
        <w:rPr>
          <w:rFonts w:ascii="Times New Roman" w:hAnsi="Times New Roman" w:cs="Times New Roman"/>
          <w:sz w:val="20"/>
          <w:szCs w:val="20"/>
        </w:rPr>
      </w:pPr>
      <w:r w:rsidRPr="006C3FCA">
        <w:rPr>
          <w:rFonts w:ascii="Times New Roman" w:hAnsi="Times New Roman" w:cs="Times New Roman"/>
          <w:sz w:val="20"/>
          <w:szCs w:val="20"/>
        </w:rPr>
        <w:t>3.  Настоящее постановление вступает в силу со дня официального опубликования (обнародования).</w:t>
      </w:r>
    </w:p>
    <w:p w:rsidR="003F4818" w:rsidRPr="006C3FCA" w:rsidRDefault="003F4818" w:rsidP="003F4818">
      <w:pPr>
        <w:pStyle w:val="32"/>
        <w:spacing w:after="0"/>
        <w:jc w:val="both"/>
        <w:rPr>
          <w:sz w:val="20"/>
          <w:szCs w:val="20"/>
        </w:rPr>
      </w:pPr>
      <w:r w:rsidRPr="006C3FCA">
        <w:rPr>
          <w:sz w:val="20"/>
          <w:szCs w:val="20"/>
        </w:rPr>
        <w:tab/>
        <w:t>4.     Контроль  за  исполнением  настоящего  постановления  возложить  на заместителя руководителя администрации муниципального района «Ижемский» В.Л. Трубину.</w:t>
      </w:r>
    </w:p>
    <w:p w:rsidR="003F4818" w:rsidRPr="006C3FCA" w:rsidRDefault="003F4818" w:rsidP="003F4818">
      <w:pPr>
        <w:spacing w:after="0" w:line="240" w:lineRule="auto"/>
        <w:jc w:val="both"/>
        <w:rPr>
          <w:rFonts w:ascii="Times New Roman" w:hAnsi="Times New Roman" w:cs="Times New Roman"/>
          <w:sz w:val="20"/>
          <w:szCs w:val="20"/>
        </w:rPr>
      </w:pPr>
    </w:p>
    <w:p w:rsidR="003F4818" w:rsidRPr="006C3FCA" w:rsidRDefault="003F4818" w:rsidP="003F4818">
      <w:pPr>
        <w:spacing w:after="0" w:line="240" w:lineRule="auto"/>
        <w:jc w:val="both"/>
        <w:rPr>
          <w:rFonts w:ascii="Times New Roman" w:hAnsi="Times New Roman" w:cs="Times New Roman"/>
          <w:sz w:val="20"/>
          <w:szCs w:val="20"/>
        </w:rPr>
      </w:pPr>
    </w:p>
    <w:p w:rsidR="003F4818" w:rsidRPr="006C3FCA" w:rsidRDefault="003F4818" w:rsidP="003F4818">
      <w:pPr>
        <w:spacing w:after="0" w:line="240" w:lineRule="auto"/>
        <w:rPr>
          <w:rFonts w:ascii="Times New Roman" w:hAnsi="Times New Roman" w:cs="Times New Roman"/>
          <w:sz w:val="20"/>
          <w:szCs w:val="20"/>
        </w:rPr>
      </w:pPr>
      <w:r w:rsidRPr="006C3FCA">
        <w:rPr>
          <w:rFonts w:ascii="Times New Roman" w:hAnsi="Times New Roman" w:cs="Times New Roman"/>
          <w:sz w:val="20"/>
          <w:szCs w:val="20"/>
        </w:rPr>
        <w:t xml:space="preserve">Руководитель  администрации </w:t>
      </w:r>
    </w:p>
    <w:p w:rsidR="003F4818" w:rsidRPr="006C3FCA" w:rsidRDefault="003F4818" w:rsidP="003F4818">
      <w:pPr>
        <w:spacing w:after="0" w:line="240" w:lineRule="auto"/>
        <w:rPr>
          <w:rFonts w:ascii="Times New Roman" w:hAnsi="Times New Roman" w:cs="Times New Roman"/>
          <w:sz w:val="20"/>
          <w:szCs w:val="20"/>
        </w:rPr>
      </w:pPr>
      <w:r w:rsidRPr="006C3FCA">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C3FCA">
        <w:rPr>
          <w:rFonts w:ascii="Times New Roman" w:hAnsi="Times New Roman" w:cs="Times New Roman"/>
          <w:sz w:val="20"/>
          <w:szCs w:val="20"/>
        </w:rPr>
        <w:t xml:space="preserve"> И.В. Норкин</w:t>
      </w:r>
    </w:p>
    <w:p w:rsidR="003F4818" w:rsidRPr="006C3FCA" w:rsidRDefault="003F4818" w:rsidP="003F4818">
      <w:pPr>
        <w:pStyle w:val="ConsPlusNormal"/>
        <w:widowControl/>
        <w:jc w:val="right"/>
        <w:rPr>
          <w:rFonts w:ascii="Times New Roman" w:hAnsi="Times New Roman" w:cs="Times New Roman"/>
        </w:rPr>
      </w:pPr>
    </w:p>
    <w:p w:rsidR="003F4818" w:rsidRPr="006C3FCA" w:rsidRDefault="003F4818" w:rsidP="003F4818">
      <w:pPr>
        <w:pStyle w:val="ConsPlusNormal"/>
        <w:widowControl/>
        <w:jc w:val="right"/>
        <w:rPr>
          <w:rFonts w:ascii="Times New Roman" w:hAnsi="Times New Roman" w:cs="Times New Roman"/>
        </w:rPr>
      </w:pPr>
      <w:r w:rsidRPr="006C3FCA">
        <w:rPr>
          <w:rFonts w:ascii="Times New Roman" w:hAnsi="Times New Roman" w:cs="Times New Roman"/>
        </w:rPr>
        <w:t>Приложение</w:t>
      </w:r>
    </w:p>
    <w:p w:rsidR="003F4818" w:rsidRPr="006C3FCA" w:rsidRDefault="003F4818" w:rsidP="003F4818">
      <w:pPr>
        <w:pStyle w:val="ConsPlusNormal"/>
        <w:widowControl/>
        <w:jc w:val="right"/>
        <w:rPr>
          <w:rFonts w:ascii="Times New Roman" w:hAnsi="Times New Roman" w:cs="Times New Roman"/>
        </w:rPr>
      </w:pPr>
      <w:r w:rsidRPr="006C3FCA">
        <w:rPr>
          <w:rFonts w:ascii="Times New Roman" w:hAnsi="Times New Roman" w:cs="Times New Roman"/>
        </w:rPr>
        <w:t xml:space="preserve">к постановлению администрации </w:t>
      </w:r>
    </w:p>
    <w:p w:rsidR="003F4818" w:rsidRPr="006C3FCA" w:rsidRDefault="003F4818" w:rsidP="003F4818">
      <w:pPr>
        <w:pStyle w:val="ConsPlusNormal"/>
        <w:widowControl/>
        <w:jc w:val="right"/>
        <w:rPr>
          <w:rFonts w:ascii="Times New Roman" w:hAnsi="Times New Roman" w:cs="Times New Roman"/>
        </w:rPr>
      </w:pPr>
      <w:r w:rsidRPr="006C3FCA">
        <w:rPr>
          <w:rFonts w:ascii="Times New Roman" w:hAnsi="Times New Roman" w:cs="Times New Roman"/>
        </w:rPr>
        <w:t>муниципального района «Ижемский»</w:t>
      </w:r>
    </w:p>
    <w:p w:rsidR="003F4818" w:rsidRPr="006C3FCA" w:rsidRDefault="003F4818" w:rsidP="003F4818">
      <w:pPr>
        <w:pStyle w:val="ConsPlusNormal"/>
        <w:widowControl/>
        <w:jc w:val="right"/>
        <w:rPr>
          <w:rFonts w:ascii="Times New Roman" w:hAnsi="Times New Roman" w:cs="Times New Roman"/>
        </w:rPr>
      </w:pPr>
      <w:r w:rsidRPr="006C3FCA">
        <w:rPr>
          <w:rFonts w:ascii="Times New Roman" w:hAnsi="Times New Roman" w:cs="Times New Roman"/>
        </w:rPr>
        <w:t xml:space="preserve"> от 12 декабря 2014 г. № 1158</w:t>
      </w:r>
    </w:p>
    <w:p w:rsidR="003F4818" w:rsidRPr="006C3FCA" w:rsidRDefault="003F4818" w:rsidP="003F481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F4818" w:rsidRPr="006C3FCA" w:rsidRDefault="003F4818" w:rsidP="003F481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F4818" w:rsidRPr="006C3FCA" w:rsidRDefault="003F4818" w:rsidP="003F481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F4818" w:rsidRPr="006C3FCA" w:rsidRDefault="003F4818" w:rsidP="003F481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6C3FCA">
        <w:rPr>
          <w:rFonts w:ascii="Times New Roman" w:eastAsia="Times New Roman" w:hAnsi="Times New Roman" w:cs="Times New Roman"/>
          <w:b/>
          <w:bCs/>
          <w:sz w:val="20"/>
          <w:szCs w:val="20"/>
        </w:rPr>
        <w:t>АДМИНИСТРАТИВНЫЙ РЕГЛАМЕНТ</w:t>
      </w:r>
    </w:p>
    <w:p w:rsidR="003F4818" w:rsidRPr="006C3FCA" w:rsidRDefault="003F4818" w:rsidP="003F4818">
      <w:pPr>
        <w:autoSpaceDE w:val="0"/>
        <w:autoSpaceDN w:val="0"/>
        <w:adjustRightInd w:val="0"/>
        <w:spacing w:after="0" w:line="240" w:lineRule="auto"/>
        <w:jc w:val="center"/>
        <w:rPr>
          <w:rFonts w:ascii="Times New Roman" w:eastAsia="Calibri" w:hAnsi="Times New Roman" w:cs="Times New Roman"/>
          <w:b/>
          <w:bCs/>
          <w:sz w:val="20"/>
          <w:szCs w:val="20"/>
        </w:rPr>
      </w:pPr>
      <w:r w:rsidRPr="006C3FCA">
        <w:rPr>
          <w:rFonts w:ascii="Times New Roman" w:eastAsia="Calibri" w:hAnsi="Times New Roman" w:cs="Times New Roman"/>
          <w:b/>
          <w:sz w:val="20"/>
          <w:szCs w:val="20"/>
        </w:rPr>
        <w:t>предоставления муниципальной услуги «</w:t>
      </w:r>
      <w:r w:rsidRPr="006C3FCA">
        <w:rPr>
          <w:rFonts w:ascii="Times New Roman" w:eastAsia="Calibri" w:hAnsi="Times New Roman" w:cs="Times New Roman"/>
          <w:b/>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p>
    <w:p w:rsidR="003F4818" w:rsidRPr="006C3FCA" w:rsidRDefault="003F4818" w:rsidP="003F481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6C3FCA">
        <w:rPr>
          <w:rFonts w:ascii="Times New Roman" w:eastAsia="Calibri" w:hAnsi="Times New Roman" w:cs="Times New Roman"/>
          <w:b/>
          <w:sz w:val="20"/>
          <w:szCs w:val="20"/>
          <w:lang w:val="en-US"/>
        </w:rPr>
        <w:t>I</w:t>
      </w:r>
      <w:r w:rsidRPr="006C3FCA">
        <w:rPr>
          <w:rFonts w:ascii="Times New Roman" w:eastAsia="Calibri" w:hAnsi="Times New Roman" w:cs="Times New Roman"/>
          <w:b/>
          <w:sz w:val="20"/>
          <w:szCs w:val="20"/>
        </w:rPr>
        <w:t>. Общие положения</w:t>
      </w: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Предмет регулирования административного регламента</w:t>
      </w:r>
    </w:p>
    <w:p w:rsidR="003F4818" w:rsidRPr="006C3FCA" w:rsidRDefault="003F4818" w:rsidP="003F481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3F4818" w:rsidRPr="006C3FCA" w:rsidRDefault="003F4818" w:rsidP="00B14CC6">
      <w:pPr>
        <w:widowControl w:val="0"/>
        <w:numPr>
          <w:ilvl w:val="1"/>
          <w:numId w:val="40"/>
        </w:numPr>
        <w:autoSpaceDE w:val="0"/>
        <w:autoSpaceDN w:val="0"/>
        <w:adjustRightInd w:val="0"/>
        <w:spacing w:after="0" w:line="240" w:lineRule="auto"/>
        <w:ind w:left="0" w:firstLine="851"/>
        <w:jc w:val="both"/>
        <w:rPr>
          <w:rFonts w:ascii="Times New Roman" w:eastAsia="Calibri" w:hAnsi="Times New Roman" w:cs="Times New Roman"/>
          <w:b/>
          <w:bCs/>
          <w:sz w:val="20"/>
          <w:szCs w:val="20"/>
        </w:rPr>
      </w:pPr>
      <w:r w:rsidRPr="006C3FCA">
        <w:rPr>
          <w:rFonts w:ascii="Times New Roman" w:eastAsia="Calibri" w:hAnsi="Times New Roman" w:cs="Times New Roman"/>
          <w:sz w:val="20"/>
          <w:szCs w:val="20"/>
        </w:rPr>
        <w:t>Административный регламент предоставления муниципальной услуги «</w:t>
      </w:r>
      <w:r w:rsidRPr="006C3FCA">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r w:rsidRPr="006C3FCA">
        <w:rPr>
          <w:rFonts w:ascii="Times New Roman" w:eastAsia="Calibri" w:hAnsi="Times New Roman" w:cs="Times New Roman"/>
          <w:color w:val="000000"/>
          <w:sz w:val="20"/>
          <w:szCs w:val="20"/>
        </w:rPr>
        <w:t xml:space="preserve">» </w:t>
      </w:r>
      <w:r w:rsidRPr="006C3FCA">
        <w:rPr>
          <w:rFonts w:ascii="Times New Roman" w:eastAsia="Calibri" w:hAnsi="Times New Roman" w:cs="Times New Roman"/>
          <w:sz w:val="20"/>
          <w:szCs w:val="20"/>
        </w:rPr>
        <w:t xml:space="preserve">определяет порядок, сроки и последовательность действий (административных процедур) администрации муниципального района «Ижемский» (далее – Администрация), формы контроля за исполнением, ответственность должностных лиц Администрации за несоблюдение ими требований регламентов при </w:t>
      </w:r>
      <w:r w:rsidRPr="006C3FCA">
        <w:rPr>
          <w:rFonts w:ascii="Times New Roman" w:eastAsia="Calibri" w:hAnsi="Times New Roman" w:cs="Times New Roman"/>
          <w:bCs/>
          <w:sz w:val="20"/>
          <w:szCs w:val="20"/>
        </w:rPr>
        <w:t xml:space="preserve">выдаче специального разрешения на движение по автомобильным дорогам транспортного средства, </w:t>
      </w:r>
      <w:r w:rsidRPr="006C3FCA">
        <w:rPr>
          <w:rFonts w:ascii="Times New Roman" w:eastAsia="Calibri" w:hAnsi="Times New Roman" w:cs="Times New Roman"/>
          <w:bCs/>
          <w:sz w:val="20"/>
          <w:szCs w:val="20"/>
        </w:rPr>
        <w:lastRenderedPageBreak/>
        <w:t xml:space="preserve">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w:t>
      </w:r>
      <w:r w:rsidRPr="006C3FCA">
        <w:rPr>
          <w:rFonts w:ascii="Times New Roman" w:eastAsia="Calibri" w:hAnsi="Times New Roman" w:cs="Times New Roman"/>
          <w:sz w:val="20"/>
          <w:szCs w:val="20"/>
        </w:rPr>
        <w:t>(далее – муниципальная услуга).</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Круг заявителей</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B14CC6">
      <w:pPr>
        <w:widowControl w:val="0"/>
        <w:numPr>
          <w:ilvl w:val="1"/>
          <w:numId w:val="4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Заявителями являются физические лица, индивидуальные предприниматели, юридические лица, являющиеся владельцами  транспортного средства. </w:t>
      </w:r>
    </w:p>
    <w:p w:rsidR="003F4818" w:rsidRPr="006C3FCA" w:rsidRDefault="003F4818" w:rsidP="00B14CC6">
      <w:pPr>
        <w:widowControl w:val="0"/>
        <w:numPr>
          <w:ilvl w:val="1"/>
          <w:numId w:val="40"/>
        </w:numPr>
        <w:autoSpaceDE w:val="0"/>
        <w:autoSpaceDN w:val="0"/>
        <w:adjustRightInd w:val="0"/>
        <w:spacing w:after="0" w:line="240" w:lineRule="auto"/>
        <w:ind w:left="0" w:firstLine="709"/>
        <w:jc w:val="both"/>
        <w:rPr>
          <w:rFonts w:ascii="Times New Roman" w:eastAsia="Calibri" w:hAnsi="Times New Roman" w:cs="Times New Roman"/>
          <w:bCs/>
          <w:sz w:val="20"/>
          <w:szCs w:val="20"/>
        </w:rPr>
      </w:pPr>
      <w:r w:rsidRPr="006C3FCA">
        <w:rPr>
          <w:rFonts w:ascii="Times New Roman" w:eastAsia="Calibri" w:hAnsi="Times New Roman" w:cs="Times New Roman"/>
          <w:bCs/>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Требования к порядку информирования</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о правилах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xml:space="preserve"> 1.4. Информация о порядке предоставления муниципальной услуги размещается:</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на информационных стендах, расположенных в Администрации;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xml:space="preserve">- в электронном виде в информационно-телекоммуникационной сети Интернет (далее – сеть Интернет): </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на официальном сайте Администрации;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65" w:history="1">
        <w:r w:rsidRPr="006C3FCA">
          <w:rPr>
            <w:rFonts w:ascii="Times New Roman" w:hAnsi="Times New Roman" w:cs="Times New Roman"/>
          </w:rPr>
          <w:t>http://pgu.rkomi.ru</w:t>
        </w:r>
      </w:hyperlink>
      <w:r w:rsidRPr="006C3FCA">
        <w:rPr>
          <w:rFonts w:ascii="Times New Roman" w:hAnsi="Times New Roman" w:cs="Times New Roman"/>
        </w:rPr>
        <w:t>) (далее – порталы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Информацию о порядке предоставления муниципальной услуги можно получить: </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посредством телефонной связи по номеру Администрации;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посредством факсимильного сообщения;</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eastAsiaTheme="minorHAnsi" w:hAnsi="Times New Roman" w:cs="Times New Roman"/>
          <w:lang w:eastAsia="en-US"/>
        </w:rPr>
        <w:t>при личном обращении в</w:t>
      </w:r>
      <w:r w:rsidRPr="006C3FCA">
        <w:rPr>
          <w:rFonts w:ascii="Times New Roman" w:hAnsi="Times New Roman" w:cs="Times New Roman"/>
        </w:rPr>
        <w:t xml:space="preserve"> Администрации</w:t>
      </w:r>
      <w:r w:rsidRPr="006C3FCA">
        <w:rPr>
          <w:rFonts w:ascii="Times New Roman" w:eastAsiaTheme="minorHAnsi" w:hAnsi="Times New Roman" w:cs="Times New Roman"/>
          <w:lang w:eastAsia="en-US"/>
        </w:rPr>
        <w:t>;</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при письменном обращении в Администрации, в том числе по электронной почте;</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путем публичного информирования.</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Информация о порядке предоставления муниципальной услуги должна содержать:</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сведения о порядке предоставления муниципальной услуги;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категории получателей муниципальной услуги;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xml:space="preserve">адрес Администрации для приема документов, необходимых для предоставления муниципальной услуги, режим работы Администрации; </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порядок передачи результата заявителю;</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сведения, которые необходимо указать в заявлении о предоставлении муниципальной услуги;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срок предоставления муниципальной услуги;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сведения о порядке обжалования действий (бездействия) и решений должностных лиц.</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Консультации по процедуре предоставления муниципальной услуги осуществляются сотрудниками Администрации, в соответствии с должностными инструкциями.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При ответах на телефонные звонки и личные обращения сотрудники Администрации, ответственные за информирование, подробно, четко и в вежливой форме информируют обратившихся заявителей по интересующим их вопросам.</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Ответ на письменное обращение, поступившее в Администрацию, направляется заявителю в течение 5 рабочих со дня регистрации обращения.</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В случае, если в письменном обращении не указана фамилия заявителя, направившего обращение, и почтовый адрес или адрес электронной почты, по которому должен быть направлен ответ, ответ на обращение не дается.</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Прием документов, необходимых для предоставления муниципальной услуги, осуществляется в Администрации.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xml:space="preserve">Информация о справочных телефонах, адресах электронной почты, адресах местонахождения, режиме работы и </w:t>
      </w:r>
      <w:r w:rsidRPr="006C3FCA">
        <w:rPr>
          <w:rFonts w:ascii="Times New Roman" w:hAnsi="Times New Roman" w:cs="Times New Roman"/>
        </w:rPr>
        <w:lastRenderedPageBreak/>
        <w:t>приеме заявителей в Администрации содержится в Приложении № 1 к административному регламенту.</w:t>
      </w:r>
    </w:p>
    <w:p w:rsidR="003F4818" w:rsidRPr="006C3FCA" w:rsidRDefault="003F4818" w:rsidP="003F4818">
      <w:pPr>
        <w:pStyle w:val="ConsPlusNormal"/>
        <w:ind w:firstLine="709"/>
        <w:jc w:val="both"/>
        <w:rPr>
          <w:rFonts w:ascii="Times New Roman" w:hAnsi="Times New Roman" w:cs="Times New Roman"/>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6C3FCA">
        <w:rPr>
          <w:rFonts w:ascii="Times New Roman" w:hAnsi="Times New Roman" w:cs="Times New Roman"/>
          <w:b/>
          <w:sz w:val="20"/>
          <w:szCs w:val="20"/>
          <w:lang w:val="en-US"/>
        </w:rPr>
        <w:t>II</w:t>
      </w:r>
      <w:r w:rsidRPr="006C3FCA">
        <w:rPr>
          <w:rFonts w:ascii="Times New Roman" w:hAnsi="Times New Roman" w:cs="Times New Roman"/>
          <w:b/>
          <w:sz w:val="20"/>
          <w:szCs w:val="20"/>
        </w:rPr>
        <w:t>. Стандарт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Наименование муниципальной услуги</w:t>
      </w:r>
    </w:p>
    <w:p w:rsidR="003F4818" w:rsidRPr="006C3FCA" w:rsidRDefault="003F4818" w:rsidP="003F4818">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2.1. Наименование муниципальной услуги: «</w:t>
      </w:r>
      <w:r w:rsidRPr="006C3FCA">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r w:rsidRPr="006C3FCA">
        <w:rPr>
          <w:rFonts w:ascii="Times New Roman" w:eastAsia="Calibri" w:hAnsi="Times New Roman" w:cs="Times New Roman"/>
          <w:sz w:val="20"/>
          <w:szCs w:val="20"/>
        </w:rPr>
        <w:t>».</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Наименование органа, предоставляющего муниципальную услугу</w:t>
      </w: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2.2. Предоставление муниципальной услуги осуществляется отделом территориального развития и коммунального хозяйства администрации муниципального района «Ижемский».</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2.3. Органы и организации, участвующие в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2.3.1. Федеральное казначейство – в части предоставления сведений об уплате государственной пошлины за выдачу разрешения на установку рекламной конструкции.</w:t>
      </w:r>
    </w:p>
    <w:p w:rsidR="003F4818" w:rsidRPr="006C3FCA" w:rsidRDefault="003F4818" w:rsidP="003F4818">
      <w:pPr>
        <w:autoSpaceDE w:val="0"/>
        <w:autoSpaceDN w:val="0"/>
        <w:adjustRightInd w:val="0"/>
        <w:spacing w:after="0" w:line="240" w:lineRule="auto"/>
        <w:ind w:firstLine="540"/>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Федеральная налоговая служба  - в части предоставления сведений </w:t>
      </w:r>
      <w:r w:rsidRPr="006C3FCA">
        <w:rPr>
          <w:rFonts w:ascii="Times New Roman" w:hAnsi="Times New Roman" w:cs="Times New Roman"/>
          <w:sz w:val="20"/>
          <w:szCs w:val="20"/>
        </w:rPr>
        <w:t>о государственной регистрации в качестве индивидуального предпринимателя или юридического лица.</w:t>
      </w:r>
    </w:p>
    <w:p w:rsidR="003F4818" w:rsidRPr="006C3FCA" w:rsidRDefault="003F4818" w:rsidP="003F4818">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2.3.2. Территориальный орган управления Госавтоинспекции МВД России на региональном или межрегиональном уровне – в части согласования маршрута транспортного средства, осуществляющего перевозки тяжеловесных и (или) крупногабаритных грузов;</w:t>
      </w:r>
    </w:p>
    <w:p w:rsidR="003F4818" w:rsidRPr="006C3FCA" w:rsidRDefault="003F4818" w:rsidP="003F4818">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2.3.3. Владельцы инфраструктуры железнодорожного транспорта – в части согласования маршрута транспортного средства, осуществляющего перевозки тяжеловесных и (или) крупногабаритных грузов;</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2.3.4. Владельцы пересекающих автомобильную дорогу сооружений и инженерных коммуникаций – в части согласования маршрута транспортного средства, осуществляющего перевозки тяжеловесных и (или) крупногабаритных грузов.</w:t>
      </w:r>
    </w:p>
    <w:p w:rsidR="003F4818" w:rsidRPr="006C3FCA" w:rsidRDefault="003F4818" w:rsidP="003F4818">
      <w:pPr>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F4818" w:rsidRPr="006C3FCA" w:rsidRDefault="003F4818" w:rsidP="003F481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Результат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2.4. Результатом предоставления муниципальной услуги является:</w:t>
      </w:r>
    </w:p>
    <w:p w:rsidR="003F4818" w:rsidRPr="006C3FCA" w:rsidRDefault="003F4818" w:rsidP="003F4818">
      <w:pPr>
        <w:pStyle w:val="ConsPlusNormal"/>
        <w:ind w:firstLine="708"/>
        <w:jc w:val="both"/>
        <w:rPr>
          <w:rFonts w:ascii="Times New Roman" w:hAnsi="Times New Roman" w:cs="Times New Roman"/>
        </w:rPr>
      </w:pPr>
      <w:r w:rsidRPr="006C3FCA">
        <w:rPr>
          <w:rFonts w:ascii="Times New Roman" w:hAnsi="Times New Roman" w:cs="Times New Roman"/>
        </w:rPr>
        <w:t>1)  выдача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(далее – специальное разрешение);</w:t>
      </w:r>
    </w:p>
    <w:p w:rsidR="003F4818" w:rsidRPr="006C3FCA" w:rsidRDefault="003F4818" w:rsidP="003F4818">
      <w:pPr>
        <w:pStyle w:val="ConsPlusNormal"/>
        <w:ind w:firstLine="708"/>
        <w:jc w:val="both"/>
        <w:rPr>
          <w:rFonts w:ascii="Times New Roman" w:hAnsi="Times New Roman" w:cs="Times New Roman"/>
        </w:rPr>
      </w:pPr>
      <w:r w:rsidRPr="006C3FCA">
        <w:rPr>
          <w:rFonts w:ascii="Times New Roman" w:hAnsi="Times New Roman" w:cs="Times New Roman"/>
        </w:rPr>
        <w:t>2) отказ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(далее – отказ в выдаче специального разрешения).</w:t>
      </w:r>
    </w:p>
    <w:p w:rsidR="003F4818" w:rsidRPr="006C3FCA" w:rsidRDefault="003F4818" w:rsidP="003F4818">
      <w:pPr>
        <w:pStyle w:val="ConsPlusNormal"/>
        <w:ind w:firstLine="708"/>
        <w:jc w:val="both"/>
        <w:rPr>
          <w:rFonts w:ascii="Times New Roman" w:hAnsi="Times New Roman" w:cs="Times New Roman"/>
        </w:rPr>
      </w:pPr>
    </w:p>
    <w:p w:rsidR="003F4818" w:rsidRPr="006C3FCA" w:rsidRDefault="003F4818" w:rsidP="003F4818">
      <w:pPr>
        <w:pStyle w:val="ConsPlusNormal"/>
        <w:spacing w:line="276" w:lineRule="auto"/>
        <w:ind w:firstLine="709"/>
        <w:jc w:val="center"/>
        <w:rPr>
          <w:rFonts w:ascii="Times New Roman" w:hAnsi="Times New Roman" w:cs="Times New Roman"/>
          <w:b/>
        </w:rPr>
      </w:pPr>
      <w:r w:rsidRPr="006C3FCA">
        <w:rPr>
          <w:rFonts w:ascii="Times New Roman" w:hAnsi="Times New Roman" w:cs="Times New Roman"/>
          <w:b/>
        </w:rPr>
        <w:t>Срок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shd w:val="clear" w:color="auto" w:fill="FFFFFF"/>
        <w:spacing w:after="0" w:line="240" w:lineRule="auto"/>
        <w:ind w:firstLine="709"/>
        <w:jc w:val="both"/>
        <w:rPr>
          <w:rFonts w:ascii="Times New Roman" w:eastAsia="Calibri" w:hAnsi="Times New Roman" w:cs="Times New Roman"/>
          <w:color w:val="000000"/>
          <w:sz w:val="20"/>
          <w:szCs w:val="20"/>
        </w:rPr>
      </w:pPr>
      <w:r w:rsidRPr="006C3FCA">
        <w:rPr>
          <w:rFonts w:ascii="Times New Roman" w:eastAsia="Calibri" w:hAnsi="Times New Roman" w:cs="Times New Roman"/>
          <w:sz w:val="20"/>
          <w:szCs w:val="20"/>
        </w:rPr>
        <w:t>2.5. С</w:t>
      </w:r>
      <w:r w:rsidRPr="006C3FCA">
        <w:rPr>
          <w:rFonts w:ascii="Times New Roman" w:eastAsia="Calibri" w:hAnsi="Times New Roman" w:cs="Times New Roman"/>
          <w:color w:val="000000"/>
          <w:sz w:val="20"/>
          <w:szCs w:val="20"/>
        </w:rPr>
        <w:t>рок предоставления муниципальной услуги, если требуется согласование только владельцев автомобильных дорог, и при наличии соответствующих согласований, составляет не более 11 рабочих дней с даты регистрации заявления.</w:t>
      </w:r>
    </w:p>
    <w:p w:rsidR="003F4818" w:rsidRPr="006C3FCA" w:rsidRDefault="003F4818" w:rsidP="003F4818">
      <w:pPr>
        <w:shd w:val="clear" w:color="auto" w:fill="FFFFFF"/>
        <w:spacing w:after="0" w:line="240" w:lineRule="auto"/>
        <w:ind w:firstLine="709"/>
        <w:jc w:val="both"/>
        <w:rPr>
          <w:rFonts w:ascii="Times New Roman" w:eastAsia="Calibri" w:hAnsi="Times New Roman" w:cs="Times New Roman"/>
          <w:color w:val="000000"/>
          <w:sz w:val="20"/>
          <w:szCs w:val="20"/>
        </w:rPr>
      </w:pPr>
      <w:r w:rsidRPr="006C3FCA">
        <w:rPr>
          <w:rFonts w:ascii="Times New Roman" w:eastAsia="Calibri" w:hAnsi="Times New Roman" w:cs="Times New Roman"/>
          <w:color w:val="000000"/>
          <w:sz w:val="20"/>
          <w:szCs w:val="20"/>
        </w:rPr>
        <w:t>Максимальный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с даты регистрации заявления.</w:t>
      </w:r>
    </w:p>
    <w:p w:rsidR="003F4818" w:rsidRPr="006C3FCA" w:rsidRDefault="003F4818" w:rsidP="003F4818">
      <w:pPr>
        <w:shd w:val="clear" w:color="auto" w:fill="FFFFFF"/>
        <w:spacing w:after="0" w:line="240" w:lineRule="auto"/>
        <w:ind w:firstLine="709"/>
        <w:jc w:val="both"/>
        <w:rPr>
          <w:rFonts w:ascii="Times New Roman" w:eastAsia="Calibri" w:hAnsi="Times New Roman" w:cs="Times New Roman"/>
          <w:color w:val="000000"/>
          <w:sz w:val="20"/>
          <w:szCs w:val="20"/>
        </w:rPr>
      </w:pPr>
      <w:r w:rsidRPr="006C3FCA">
        <w:rPr>
          <w:rFonts w:ascii="Times New Roman" w:eastAsia="Calibri" w:hAnsi="Times New Roman" w:cs="Times New Roman"/>
          <w:color w:val="000000"/>
          <w:sz w:val="20"/>
          <w:szCs w:val="20"/>
        </w:rPr>
        <w:t>Если для выдачи специального разрешения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исчисляемых со дня регистрации заявления с документами, необходимыми для предоставления муниципальной услуги.</w:t>
      </w:r>
    </w:p>
    <w:p w:rsidR="003F4818" w:rsidRPr="006C3FCA" w:rsidRDefault="003F4818" w:rsidP="003F4818">
      <w:pPr>
        <w:shd w:val="clear" w:color="auto" w:fill="FFFFFF"/>
        <w:spacing w:after="0" w:line="240" w:lineRule="auto"/>
        <w:ind w:firstLine="709"/>
        <w:jc w:val="both"/>
        <w:rPr>
          <w:rFonts w:ascii="Times New Roman" w:eastAsia="Calibri" w:hAnsi="Times New Roman" w:cs="Times New Roman"/>
          <w:color w:val="000000"/>
          <w:sz w:val="20"/>
          <w:szCs w:val="20"/>
        </w:rPr>
      </w:pPr>
      <w:r w:rsidRPr="006C3FCA">
        <w:rPr>
          <w:rFonts w:ascii="Times New Roman" w:eastAsia="Calibri" w:hAnsi="Times New Roman" w:cs="Times New Roman"/>
          <w:color w:val="000000"/>
          <w:sz w:val="20"/>
          <w:szCs w:val="20"/>
        </w:rPr>
        <w:t>Срок выдачи заявителю принятого</w:t>
      </w:r>
      <w:r w:rsidRPr="006C3FCA">
        <w:rPr>
          <w:rFonts w:ascii="Times New Roman" w:hAnsi="Times New Roman" w:cs="Times New Roman"/>
          <w:sz w:val="20"/>
          <w:szCs w:val="20"/>
        </w:rPr>
        <w:t xml:space="preserve"> Администрацией</w:t>
      </w:r>
      <w:r w:rsidRPr="006C3FCA">
        <w:rPr>
          <w:rFonts w:ascii="Times New Roman" w:eastAsia="Calibri" w:hAnsi="Times New Roman" w:cs="Times New Roman"/>
          <w:color w:val="000000"/>
          <w:sz w:val="20"/>
          <w:szCs w:val="20"/>
        </w:rPr>
        <w:t xml:space="preserve">  решения составляет один рабочий день со дня принятия соответствующего решения таким органом.</w:t>
      </w: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Правовые основания для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2.6. Предоставление муниципальной услуги осуществляется в соответствии со следующими нормативными </w:t>
      </w:r>
      <w:r w:rsidRPr="006C3FCA">
        <w:rPr>
          <w:rFonts w:ascii="Times New Roman" w:eastAsia="Calibri" w:hAnsi="Times New Roman" w:cs="Times New Roman"/>
          <w:sz w:val="20"/>
          <w:szCs w:val="20"/>
        </w:rPr>
        <w:lastRenderedPageBreak/>
        <w:t>правовыми актами: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Конституцией Российской Федерации (принята всенародным голосованием 12.12.1993г.) (Собрание законодательства Российской Федерации, 2009, №4, ст. 445); </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Налоговым кодексом Российской Федерации («Собрание законодательства РФ», 07.08.2000, № 32, ст. 3340);</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Федеральным законом от 10.12.1995 № 196-ФЗ «О безопасности дорожного движения» («Собрание законодательства РФ», 11.12.1995, № 50, ст. 4873);</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Федеральным законом от 08.11.2007 № 257-ФЗ «Об автомобильных дорогах и о дорожной деятельности в РФ и о внесении изменений в отдельные законодательные акты Российской Федерации» («Собрание законодательства РФ», 12.11.2007, № 46, ст. 5553);</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6 октября, ст. 3822);</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Постановлением Правительства Российской Федерации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(ч. 2), ст. 7932);</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Постановлением Правительства Российской Федерации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РФ», 30.05.2011, N 22, ст. 3169);</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Постановлением Правительства Российской Федерации от 15.04.2011 № 272 «Об утверждении Правил перевозок грузов автомобильным транспортом» (Собрание законодательства Российской Федерации, 25.04.2011, №17, ст. 2407);</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Приказом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 265, 16.11.2012);</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Конституцией Республики Коми (принята Верховным Советом Республики Коми 17.02.1994) (Ведомости Верховного Совета Республики Коми, 1994, № 2, ст. 21);</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2.7. Для получения муниципальной услуги заявители подают в Администрации заявление о предоставлении муниципальной услуги (примерная форма приведена в Приложении № 2 к настоящему административному регламенту), а также следующие документы:</w:t>
      </w: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1)копия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3) сведения о технических требованиях к перевозке заявленного груза в транспортном положении.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В целях получения муниципальной услуги заявитель предъявляет документ, удостоверяющий его личность. </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 (без приложения копии).</w:t>
      </w: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2.7.1. Документы, необходимые для предоставления муниципальной услуги, предоставляются заявителем следующими способами:</w:t>
      </w:r>
    </w:p>
    <w:p w:rsidR="003F4818" w:rsidRPr="006C3FCA" w:rsidRDefault="003F4818" w:rsidP="003F4818">
      <w:pPr>
        <w:tabs>
          <w:tab w:val="left" w:pos="1134"/>
        </w:tabs>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лично;</w:t>
      </w:r>
    </w:p>
    <w:p w:rsidR="003F4818" w:rsidRPr="006C3FCA" w:rsidRDefault="003F4818" w:rsidP="003F4818">
      <w:pPr>
        <w:tabs>
          <w:tab w:val="left" w:pos="1134"/>
        </w:tabs>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посредством  почтового  отправления;</w:t>
      </w:r>
    </w:p>
    <w:p w:rsidR="003F4818" w:rsidRPr="006C3FCA" w:rsidRDefault="003F4818" w:rsidP="003F4818">
      <w:pPr>
        <w:tabs>
          <w:tab w:val="left" w:pos="1134"/>
        </w:tabs>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через федеральную государственную информационную систему «Единый портал государственных и муниципальных услуг (функций)» (gosuslugi.ru) или региональную государственную информационную систему Республики Коми «Портал государственных и муниципальных  услуг (функций) Республики Коми» (pgu.rkomi.ru) (далее – порталы государственных и муниципальных услуг (функций);</w:t>
      </w:r>
    </w:p>
    <w:p w:rsidR="003F4818" w:rsidRPr="006C3FCA" w:rsidRDefault="003F4818" w:rsidP="003F4818">
      <w:pPr>
        <w:tabs>
          <w:tab w:val="left" w:pos="1134"/>
        </w:tabs>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2.7.2. Варианты предоставления документов:</w:t>
      </w:r>
    </w:p>
    <w:p w:rsidR="003F4818" w:rsidRPr="006C3FCA" w:rsidRDefault="003F4818" w:rsidP="00B14CC6">
      <w:pPr>
        <w:numPr>
          <w:ilvl w:val="0"/>
          <w:numId w:val="27"/>
        </w:numPr>
        <w:tabs>
          <w:tab w:val="left" w:pos="1134"/>
        </w:tabs>
        <w:spacing w:after="0" w:line="240" w:lineRule="auto"/>
        <w:ind w:left="0"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при личном обращении заявитель предоставляет  оригиналы документов;</w:t>
      </w:r>
    </w:p>
    <w:p w:rsidR="003F4818" w:rsidRPr="006C3FCA" w:rsidRDefault="003F4818" w:rsidP="003F4818">
      <w:pPr>
        <w:tabs>
          <w:tab w:val="left" w:pos="0"/>
        </w:tabs>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при направлении заявления и документов, указанных в пункте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F4818" w:rsidRPr="006C3FCA" w:rsidRDefault="003F4818" w:rsidP="003F4818">
      <w:pPr>
        <w:spacing w:after="0" w:line="240" w:lineRule="auto"/>
        <w:ind w:firstLine="709"/>
        <w:contextualSpacing/>
        <w:jc w:val="both"/>
        <w:rPr>
          <w:rFonts w:ascii="Times New Roman" w:eastAsia="Times New Roman" w:hAnsi="Times New Roman" w:cs="Times New Roman"/>
          <w:color w:val="000000"/>
          <w:sz w:val="20"/>
          <w:szCs w:val="20"/>
        </w:rPr>
      </w:pPr>
      <w:r w:rsidRPr="006C3FCA">
        <w:rPr>
          <w:rFonts w:ascii="Times New Roman" w:eastAsia="Times New Roman" w:hAnsi="Times New Roman" w:cs="Times New Roman"/>
          <w:color w:val="000000"/>
          <w:sz w:val="20"/>
          <w:szCs w:val="20"/>
        </w:rPr>
        <w:t>- все указанные впункте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включая порталы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документ, подтверждающий уплату государственной пошлины за выдачу специального разрешения;</w:t>
      </w:r>
    </w:p>
    <w:p w:rsidR="003F4818" w:rsidRPr="006C3FCA" w:rsidRDefault="003F4818" w:rsidP="003F4818">
      <w:pPr>
        <w:autoSpaceDE w:val="0"/>
        <w:autoSpaceDN w:val="0"/>
        <w:adjustRightInd w:val="0"/>
        <w:spacing w:after="0" w:line="240" w:lineRule="auto"/>
        <w:ind w:firstLine="708"/>
        <w:jc w:val="both"/>
        <w:rPr>
          <w:rFonts w:ascii="Times New Roman" w:hAnsi="Times New Roman" w:cs="Times New Roman"/>
          <w:iCs/>
          <w:sz w:val="20"/>
          <w:szCs w:val="20"/>
        </w:rPr>
      </w:pPr>
      <w:r w:rsidRPr="006C3FCA">
        <w:rPr>
          <w:rFonts w:ascii="Times New Roman" w:eastAsia="Calibri" w:hAnsi="Times New Roman" w:cs="Times New Roman"/>
          <w:sz w:val="20"/>
          <w:szCs w:val="20"/>
        </w:rPr>
        <w:t xml:space="preserve">- </w:t>
      </w:r>
      <w:r w:rsidRPr="006C3FCA">
        <w:rPr>
          <w:rFonts w:ascii="Times New Roman" w:hAnsi="Times New Roman" w:cs="Times New Roman"/>
          <w:iCs/>
          <w:sz w:val="20"/>
          <w:szCs w:val="20"/>
        </w:rPr>
        <w:t>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spacing w:after="0" w:line="240" w:lineRule="auto"/>
        <w:ind w:firstLine="709"/>
        <w:jc w:val="center"/>
        <w:rPr>
          <w:rFonts w:ascii="Times New Roman" w:eastAsia="Times New Roman" w:hAnsi="Times New Roman" w:cs="Times New Roman"/>
          <w:b/>
          <w:bCs/>
          <w:color w:val="000000"/>
          <w:sz w:val="20"/>
          <w:szCs w:val="20"/>
        </w:rPr>
      </w:pPr>
      <w:r w:rsidRPr="006C3FCA">
        <w:rPr>
          <w:rFonts w:ascii="Times New Roman" w:eastAsia="Times New Roman" w:hAnsi="Times New Roman" w:cs="Times New Roman"/>
          <w:b/>
          <w:bCs/>
          <w:color w:val="000000"/>
          <w:sz w:val="20"/>
          <w:szCs w:val="20"/>
        </w:rPr>
        <w:t>Указание на запрет требовать от заявителя</w:t>
      </w:r>
    </w:p>
    <w:p w:rsidR="003F4818" w:rsidRPr="006C3FCA" w:rsidRDefault="003F4818" w:rsidP="003F4818">
      <w:pPr>
        <w:spacing w:after="0" w:line="240" w:lineRule="auto"/>
        <w:ind w:firstLine="709"/>
        <w:jc w:val="both"/>
        <w:rPr>
          <w:rFonts w:ascii="Times New Roman" w:eastAsia="Times New Roman" w:hAnsi="Times New Roman" w:cs="Times New Roman"/>
          <w:color w:val="000000"/>
          <w:sz w:val="20"/>
          <w:szCs w:val="20"/>
        </w:rPr>
      </w:pPr>
    </w:p>
    <w:p w:rsidR="003F4818" w:rsidRPr="006C3FCA" w:rsidRDefault="003F4818" w:rsidP="003F4818">
      <w:pPr>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2.9.</w:t>
      </w:r>
      <w:r w:rsidRPr="006C3FCA">
        <w:rPr>
          <w:rFonts w:ascii="Times New Roman" w:eastAsia="Times New Roman" w:hAnsi="Times New Roman" w:cs="Times New Roman"/>
          <w:sz w:val="20"/>
          <w:szCs w:val="20"/>
        </w:rPr>
        <w:tab/>
        <w:t>Не допускается требовать от заявителя:</w:t>
      </w:r>
    </w:p>
    <w:p w:rsidR="003F4818" w:rsidRPr="006C3FCA" w:rsidRDefault="003F4818" w:rsidP="003F4818">
      <w:pPr>
        <w:autoSpaceDE w:val="0"/>
        <w:autoSpaceDN w:val="0"/>
        <w:adjustRightInd w:val="0"/>
        <w:spacing w:after="0" w:line="240" w:lineRule="auto"/>
        <w:ind w:firstLine="567"/>
        <w:jc w:val="both"/>
        <w:rPr>
          <w:rFonts w:ascii="Times New Roman" w:hAnsi="Times New Roman" w:cs="Times New Roman"/>
          <w:sz w:val="20"/>
          <w:szCs w:val="20"/>
        </w:rPr>
      </w:pPr>
      <w:r w:rsidRPr="006C3FCA">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4818" w:rsidRPr="006C3FCA" w:rsidRDefault="003F4818" w:rsidP="003F4818">
      <w:pPr>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C3FCA">
          <w:rPr>
            <w:rFonts w:ascii="Times New Roman" w:hAnsi="Times New Roman" w:cs="Times New Roman"/>
            <w:sz w:val="20"/>
            <w:szCs w:val="20"/>
          </w:rPr>
          <w:t>2010 г</w:t>
        </w:r>
      </w:smartTag>
      <w:r w:rsidRPr="006C3FCA">
        <w:rPr>
          <w:rFonts w:ascii="Times New Roman" w:hAnsi="Times New Roman" w:cs="Times New Roman"/>
          <w:sz w:val="20"/>
          <w:szCs w:val="20"/>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F4818" w:rsidRPr="006C3FCA" w:rsidRDefault="003F4818" w:rsidP="003F4818">
      <w:pPr>
        <w:pStyle w:val="ConsPlusNormal"/>
        <w:ind w:firstLine="709"/>
        <w:jc w:val="both"/>
        <w:rPr>
          <w:rFonts w:ascii="Times New Roman" w:hAnsi="Times New Roman" w:cs="Times New Roman"/>
          <w:highlight w:val="yellow"/>
        </w:rPr>
      </w:pPr>
    </w:p>
    <w:p w:rsidR="003F4818" w:rsidRPr="006C3FCA" w:rsidRDefault="003F4818" w:rsidP="003F4818">
      <w:pPr>
        <w:pStyle w:val="ConsPlusNormal"/>
        <w:jc w:val="center"/>
        <w:rPr>
          <w:rFonts w:ascii="Times New Roman" w:hAnsi="Times New Roman" w:cs="Times New Roman"/>
          <w:b/>
        </w:rPr>
      </w:pPr>
    </w:p>
    <w:p w:rsidR="003F4818" w:rsidRPr="006C3FCA" w:rsidRDefault="003F4818" w:rsidP="003F4818">
      <w:pPr>
        <w:pStyle w:val="ConsPlusNormal"/>
        <w:jc w:val="center"/>
        <w:rPr>
          <w:rFonts w:ascii="Times New Roman" w:hAnsi="Times New Roman" w:cs="Times New Roman"/>
          <w:b/>
        </w:rPr>
      </w:pPr>
      <w:r w:rsidRPr="006C3FCA">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4818" w:rsidRPr="006C3FCA" w:rsidRDefault="003F4818" w:rsidP="003F4818">
      <w:pPr>
        <w:pStyle w:val="ConsPlusNormal"/>
        <w:ind w:firstLine="709"/>
        <w:jc w:val="both"/>
        <w:rPr>
          <w:rFonts w:ascii="Times New Roman" w:hAnsi="Times New Roman" w:cs="Times New Roman"/>
          <w:b/>
        </w:rPr>
      </w:pP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2.10. Услуги, являющиеся необходимыми и обязательными для предоставления муниципальной услуги, отсутствуют.</w:t>
      </w:r>
    </w:p>
    <w:p w:rsidR="003F4818" w:rsidRPr="006C3FCA" w:rsidRDefault="003F4818" w:rsidP="003F4818">
      <w:pPr>
        <w:pStyle w:val="ConsPlusNormal"/>
        <w:jc w:val="center"/>
        <w:rPr>
          <w:rFonts w:ascii="Times New Roman" w:hAnsi="Times New Roman" w:cs="Times New Roman"/>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Исчерпывающий перечень оснований для приостановления и  отказа в предоставлении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2.12. Приостановление предоставления муниципальной услуги не предусмотрено законодательством Российской Федерации.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2.13. В предоставлении муниципальной услуги может быть отказано в следующих случаях:</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1)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не вправе выдавать специальные разрешения по заявленному маршруту;</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3) установленные требования о перевозке делимого груза не соблюдены;</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5) отсутствует согласие заявителя на:</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lastRenderedPageBreak/>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2.11 административного регламента, заявитель вправе обратиться повторно за получением муниципальной услуги.</w:t>
      </w: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2.13 административного регламента, заявитель вправе обратиться повторно за получением муниципальной услуги.</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Порядок, размер и основания взимания</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государственной пошлины или иной платы,</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взимаемой за предоставление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2.14. Предоставление муниципальной услуги является платным. Размер государственной пошлины за </w:t>
      </w:r>
      <w:r w:rsidRPr="006C3FCA">
        <w:rPr>
          <w:rFonts w:ascii="Times New Roman" w:eastAsia="Calibri" w:hAnsi="Times New Roman" w:cs="Times New Roman"/>
          <w:bCs/>
          <w:sz w:val="20"/>
          <w:szCs w:val="20"/>
        </w:rPr>
        <w:t>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r w:rsidRPr="006C3FCA">
        <w:rPr>
          <w:rFonts w:ascii="Times New Roman" w:eastAsia="Calibri" w:hAnsi="Times New Roman" w:cs="Times New Roman"/>
          <w:sz w:val="20"/>
          <w:szCs w:val="20"/>
        </w:rPr>
        <w:t xml:space="preserve"> составляет 1000 рублей. Оплата государственной пошлины производится на основании подпункта 111 пункта 1 статьи 333.33 Налогового кодекса РФ.</w:t>
      </w:r>
    </w:p>
    <w:p w:rsidR="003F4818" w:rsidRPr="006C3FCA" w:rsidRDefault="003F4818" w:rsidP="003F481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2.15.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Максимальный срок ожидания в очереди при подаче запроса</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о предоставлении муниципальной услуги и при получении</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результата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spacing w:after="0" w:line="240" w:lineRule="auto"/>
        <w:ind w:firstLine="709"/>
        <w:contextualSpacing/>
        <w:jc w:val="both"/>
        <w:rPr>
          <w:rFonts w:ascii="Times New Roman" w:eastAsia="Times New Roman" w:hAnsi="Times New Roman" w:cs="Times New Roman"/>
          <w:sz w:val="20"/>
          <w:szCs w:val="20"/>
        </w:rPr>
      </w:pPr>
      <w:r w:rsidRPr="006C3FCA">
        <w:rPr>
          <w:rFonts w:ascii="Times New Roman" w:eastAsia="Times New Roman" w:hAnsi="Times New Roman" w:cs="Times New Roman"/>
          <w:color w:val="000000"/>
          <w:sz w:val="20"/>
          <w:szCs w:val="20"/>
        </w:rPr>
        <w:t xml:space="preserve">2.16. </w:t>
      </w:r>
      <w:r w:rsidRPr="006C3FCA">
        <w:rPr>
          <w:rFonts w:ascii="Times New Roman" w:eastAsia="Calibri" w:hAnsi="Times New Roman" w:cs="Times New Roman"/>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w:t>
      </w:r>
      <w:r w:rsidRPr="006C3FCA">
        <w:rPr>
          <w:rFonts w:ascii="Times New Roman" w:eastAsia="Times New Roman" w:hAnsi="Times New Roman" w:cs="Times New Roman"/>
          <w:sz w:val="20"/>
          <w:szCs w:val="20"/>
        </w:rPr>
        <w:t xml:space="preserve"> не более 15 минут.</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6C3FCA">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3F4818" w:rsidRPr="006C3FCA" w:rsidRDefault="003F4818" w:rsidP="003F4818">
      <w:pPr>
        <w:spacing w:after="0" w:line="240" w:lineRule="auto"/>
        <w:ind w:firstLine="709"/>
        <w:jc w:val="both"/>
        <w:rPr>
          <w:rFonts w:ascii="Times New Roman" w:eastAsia="Calibri" w:hAnsi="Times New Roman" w:cs="Times New Roman"/>
          <w:sz w:val="20"/>
          <w:szCs w:val="20"/>
        </w:rPr>
      </w:pPr>
      <w:r w:rsidRPr="006C3FCA">
        <w:rPr>
          <w:rFonts w:ascii="Times New Roman" w:eastAsia="Times New Roman" w:hAnsi="Times New Roman" w:cs="Times New Roman"/>
          <w:sz w:val="20"/>
          <w:szCs w:val="20"/>
        </w:rPr>
        <w:t xml:space="preserve">2.17. </w:t>
      </w:r>
      <w:r w:rsidRPr="006C3FCA">
        <w:rPr>
          <w:rFonts w:ascii="Times New Roman" w:eastAsia="Calibri" w:hAnsi="Times New Roman" w:cs="Times New Roman"/>
          <w:sz w:val="20"/>
          <w:szCs w:val="20"/>
        </w:rPr>
        <w:t>Заявление и прилагаемые к нему документы регистрируются в день их поступления.</w:t>
      </w:r>
    </w:p>
    <w:p w:rsidR="003F4818" w:rsidRPr="006C3FCA" w:rsidRDefault="003F4818" w:rsidP="003F481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3F4818" w:rsidRPr="006C3FCA" w:rsidRDefault="003F4818" w:rsidP="003F4818">
      <w:pPr>
        <w:pStyle w:val="ConsPlusNormal"/>
        <w:jc w:val="center"/>
        <w:outlineLvl w:val="2"/>
        <w:rPr>
          <w:rFonts w:ascii="Times New Roman" w:hAnsi="Times New Roman" w:cs="Times New Roman"/>
          <w:b/>
        </w:rPr>
      </w:pPr>
      <w:r w:rsidRPr="006C3FCA">
        <w:rPr>
          <w:rFonts w:ascii="Times New Roman" w:hAnsi="Times New Roman" w:cs="Times New Roman"/>
          <w:b/>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F4818" w:rsidRPr="006C3FCA" w:rsidRDefault="003F4818" w:rsidP="003F4818">
      <w:pPr>
        <w:tabs>
          <w:tab w:val="left" w:pos="709"/>
        </w:tabs>
        <w:spacing w:after="0" w:line="240" w:lineRule="auto"/>
        <w:ind w:firstLine="709"/>
        <w:jc w:val="both"/>
        <w:rPr>
          <w:rFonts w:ascii="Times New Roman" w:hAnsi="Times New Roman" w:cs="Times New Roman"/>
          <w:sz w:val="20"/>
          <w:szCs w:val="20"/>
        </w:rPr>
      </w:pPr>
    </w:p>
    <w:p w:rsidR="003F4818" w:rsidRPr="006C3FCA" w:rsidRDefault="003F4818" w:rsidP="003F4818">
      <w:pPr>
        <w:tabs>
          <w:tab w:val="left" w:pos="709"/>
        </w:tabs>
        <w:spacing w:after="0" w:line="240" w:lineRule="auto"/>
        <w:ind w:firstLine="709"/>
        <w:jc w:val="both"/>
        <w:rPr>
          <w:rFonts w:ascii="Times New Roman" w:eastAsia="Times New Roman" w:hAnsi="Times New Roman" w:cs="Times New Roman"/>
          <w:sz w:val="20"/>
          <w:szCs w:val="20"/>
        </w:rPr>
      </w:pPr>
      <w:r w:rsidRPr="006C3FCA">
        <w:rPr>
          <w:rFonts w:ascii="Times New Roman" w:hAnsi="Times New Roman" w:cs="Times New Roman"/>
          <w:sz w:val="20"/>
          <w:szCs w:val="20"/>
        </w:rPr>
        <w:t>2.18. Здание (помещение) Администрации оборудуется информационной табличкой (вывеской) с указанием полного наименования.</w:t>
      </w:r>
    </w:p>
    <w:p w:rsidR="003F4818" w:rsidRPr="006C3FCA" w:rsidRDefault="003F4818" w:rsidP="003F4818">
      <w:pPr>
        <w:tabs>
          <w:tab w:val="left" w:pos="709"/>
        </w:tab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F4818" w:rsidRPr="006C3FCA" w:rsidRDefault="003F4818" w:rsidP="003F4818">
      <w:pPr>
        <w:tabs>
          <w:tab w:val="left" w:pos="709"/>
        </w:tab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F4818" w:rsidRPr="006C3FCA" w:rsidRDefault="003F4818" w:rsidP="003F4818">
      <w:pPr>
        <w:tabs>
          <w:tab w:val="left" w:pos="709"/>
        </w:tab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lastRenderedPageBreak/>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F4818" w:rsidRPr="006C3FCA" w:rsidRDefault="003F4818" w:rsidP="003F4818">
      <w:pPr>
        <w:shd w:val="clear" w:color="auto" w:fill="FFFFFF"/>
        <w:tabs>
          <w:tab w:val="left" w:pos="709"/>
        </w:tab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Информационные стенды должны содержать:</w:t>
      </w:r>
    </w:p>
    <w:p w:rsidR="003F4818" w:rsidRPr="006C3FCA" w:rsidRDefault="003F4818" w:rsidP="00B14CC6">
      <w:pPr>
        <w:numPr>
          <w:ilvl w:val="0"/>
          <w:numId w:val="28"/>
        </w:numPr>
        <w:shd w:val="clear" w:color="auto" w:fill="FFFFFF"/>
        <w:tabs>
          <w:tab w:val="left" w:pos="709"/>
          <w:tab w:val="left" w:pos="993"/>
        </w:tabs>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F4818" w:rsidRPr="006C3FCA" w:rsidRDefault="003F4818" w:rsidP="00B14CC6">
      <w:pPr>
        <w:numPr>
          <w:ilvl w:val="0"/>
          <w:numId w:val="28"/>
        </w:numPr>
        <w:shd w:val="clear" w:color="auto" w:fill="FFFFFF"/>
        <w:tabs>
          <w:tab w:val="left" w:pos="709"/>
          <w:tab w:val="left" w:pos="993"/>
        </w:tabs>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3F4818" w:rsidRPr="006C3FCA" w:rsidRDefault="003F4818" w:rsidP="00B14CC6">
      <w:pPr>
        <w:numPr>
          <w:ilvl w:val="0"/>
          <w:numId w:val="28"/>
        </w:numPr>
        <w:shd w:val="clear" w:color="auto" w:fill="FFFFFF"/>
        <w:tabs>
          <w:tab w:val="left" w:pos="709"/>
          <w:tab w:val="left" w:pos="993"/>
        </w:tabs>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3F4818" w:rsidRPr="006C3FCA" w:rsidRDefault="003F4818" w:rsidP="003F4818">
      <w:pPr>
        <w:shd w:val="clear" w:color="auto" w:fill="FFFFFF"/>
        <w:tabs>
          <w:tab w:val="left" w:pos="709"/>
          <w:tab w:val="left" w:pos="993"/>
        </w:tab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F4818" w:rsidRPr="006C3FCA" w:rsidRDefault="003F4818" w:rsidP="003F4818">
      <w:pPr>
        <w:tabs>
          <w:tab w:val="left" w:pos="709"/>
        </w:tab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F4818" w:rsidRPr="006C3FCA" w:rsidRDefault="003F4818" w:rsidP="003F4818">
      <w:pPr>
        <w:pStyle w:val="ConsPlusNormal"/>
        <w:ind w:firstLine="567"/>
        <w:jc w:val="both"/>
        <w:rPr>
          <w:rFonts w:ascii="Times New Roman" w:hAnsi="Times New Roman" w:cs="Times New Roman"/>
        </w:rPr>
      </w:pPr>
    </w:p>
    <w:p w:rsidR="003F4818" w:rsidRPr="006C3FCA" w:rsidRDefault="003F4818" w:rsidP="003F4818">
      <w:pPr>
        <w:pStyle w:val="ConsPlusNormal"/>
        <w:ind w:firstLine="567"/>
        <w:jc w:val="center"/>
        <w:outlineLvl w:val="2"/>
        <w:rPr>
          <w:rFonts w:ascii="Times New Roman" w:hAnsi="Times New Roman" w:cs="Times New Roman"/>
          <w:b/>
        </w:rPr>
      </w:pPr>
      <w:r w:rsidRPr="006C3FCA">
        <w:rPr>
          <w:rFonts w:ascii="Times New Roman" w:hAnsi="Times New Roman" w:cs="Times New Roman"/>
          <w:b/>
        </w:rPr>
        <w:t>Показатели доступности и качества муниципальных услуг</w:t>
      </w:r>
    </w:p>
    <w:p w:rsidR="003F4818" w:rsidRPr="006C3FCA" w:rsidRDefault="003F4818" w:rsidP="003F4818">
      <w:pPr>
        <w:pStyle w:val="ConsPlusNormal"/>
        <w:ind w:firstLine="567"/>
        <w:jc w:val="both"/>
        <w:rPr>
          <w:rFonts w:ascii="Times New Roman" w:hAnsi="Times New Roman" w:cs="Times New Roman"/>
        </w:rPr>
      </w:pPr>
    </w:p>
    <w:p w:rsidR="003F4818" w:rsidRPr="006C3FCA" w:rsidRDefault="003F4818" w:rsidP="003F4818">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6C3FCA">
        <w:rPr>
          <w:rFonts w:ascii="Times New Roman" w:hAnsi="Times New Roman" w:cs="Times New Roman"/>
          <w:sz w:val="20"/>
          <w:szCs w:val="20"/>
        </w:rPr>
        <w:t>2.19.</w:t>
      </w:r>
      <w:r w:rsidRPr="006C3FCA">
        <w:rPr>
          <w:rFonts w:ascii="Times New Roman" w:eastAsia="Times New Roman" w:hAnsi="Times New Roman" w:cs="Times New Roman"/>
          <w:bCs/>
          <w:sz w:val="20"/>
          <w:szCs w:val="20"/>
        </w:rPr>
        <w:t xml:space="preserve"> Показатели доступности и качества </w:t>
      </w:r>
      <w:r w:rsidRPr="006C3FCA">
        <w:rPr>
          <w:rFonts w:ascii="Times New Roman" w:eastAsia="Times New Roman" w:hAnsi="Times New Roman" w:cs="Times New Roman"/>
          <w:sz w:val="20"/>
          <w:szCs w:val="20"/>
        </w:rPr>
        <w:t>муниципальной услуги</w:t>
      </w:r>
      <w:r w:rsidRPr="006C3FCA">
        <w:rPr>
          <w:rFonts w:ascii="Times New Roman" w:eastAsia="Times New Roman" w:hAnsi="Times New Roman" w:cs="Times New Roman"/>
          <w:bCs/>
          <w:sz w:val="20"/>
          <w:szCs w:val="20"/>
        </w:rPr>
        <w:t xml:space="preserve"> представлены в следующей таблице:</w:t>
      </w:r>
    </w:p>
    <w:p w:rsidR="003F4818" w:rsidRPr="006C3FCA" w:rsidRDefault="003F4818" w:rsidP="003F4818">
      <w:pPr>
        <w:autoSpaceDE w:val="0"/>
        <w:autoSpaceDN w:val="0"/>
        <w:adjustRightInd w:val="0"/>
        <w:spacing w:after="0" w:line="240" w:lineRule="auto"/>
        <w:jc w:val="both"/>
        <w:rPr>
          <w:rFonts w:ascii="Times New Roman" w:eastAsia="Times New Roman" w:hAnsi="Times New Roman" w:cs="Times New Roman"/>
          <w:bCs/>
          <w:sz w:val="20"/>
          <w:szCs w:val="20"/>
        </w:rPr>
      </w:pPr>
    </w:p>
    <w:tbl>
      <w:tblPr>
        <w:tblW w:w="9645" w:type="dxa"/>
        <w:tblInd w:w="75" w:type="dxa"/>
        <w:tblLayout w:type="fixed"/>
        <w:tblCellMar>
          <w:left w:w="75" w:type="dxa"/>
          <w:right w:w="75" w:type="dxa"/>
        </w:tblCellMar>
        <w:tblLook w:val="04A0"/>
      </w:tblPr>
      <w:tblGrid>
        <w:gridCol w:w="6241"/>
        <w:gridCol w:w="1579"/>
        <w:gridCol w:w="1825"/>
      </w:tblGrid>
      <w:tr w:rsidR="003F4818" w:rsidRPr="006C3FCA" w:rsidTr="003F4818">
        <w:trPr>
          <w:trHeight w:val="540"/>
        </w:trPr>
        <w:tc>
          <w:tcPr>
            <w:tcW w:w="6241" w:type="dxa"/>
            <w:tcBorders>
              <w:top w:val="single" w:sz="4" w:space="0" w:color="auto"/>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 Единица </w:t>
            </w:r>
            <w:r w:rsidRPr="006C3FCA">
              <w:rPr>
                <w:rFonts w:ascii="Times New Roman"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Нормативное</w:t>
            </w:r>
            <w:r w:rsidRPr="006C3FCA">
              <w:rPr>
                <w:rFonts w:ascii="Times New Roman" w:hAnsi="Times New Roman" w:cs="Times New Roman"/>
                <w:sz w:val="20"/>
                <w:szCs w:val="20"/>
              </w:rPr>
              <w:br/>
              <w:t xml:space="preserve"> значение  </w:t>
            </w:r>
            <w:r w:rsidRPr="006C3FCA">
              <w:rPr>
                <w:rFonts w:ascii="Times New Roman" w:hAnsi="Times New Roman" w:cs="Times New Roman"/>
                <w:sz w:val="20"/>
                <w:szCs w:val="20"/>
              </w:rPr>
              <w:br/>
              <w:t xml:space="preserve">показателя </w:t>
            </w:r>
          </w:p>
        </w:tc>
      </w:tr>
      <w:tr w:rsidR="003F4818" w:rsidRPr="006C3FCA" w:rsidTr="003F4818">
        <w:tc>
          <w:tcPr>
            <w:tcW w:w="9645" w:type="dxa"/>
            <w:gridSpan w:val="3"/>
            <w:tcBorders>
              <w:top w:val="nil"/>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                         Показатели доступности                          </w:t>
            </w:r>
          </w:p>
        </w:tc>
      </w:tr>
      <w:tr w:rsidR="003F4818" w:rsidRPr="006C3FCA" w:rsidTr="003F4818">
        <w:trPr>
          <w:trHeight w:val="720"/>
        </w:trPr>
        <w:tc>
          <w:tcPr>
            <w:tcW w:w="6241" w:type="dxa"/>
            <w:tcBorders>
              <w:top w:val="nil"/>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да</w:t>
            </w:r>
          </w:p>
        </w:tc>
      </w:tr>
      <w:tr w:rsidR="003F4818" w:rsidRPr="006C3FCA" w:rsidTr="003F4818">
        <w:tc>
          <w:tcPr>
            <w:tcW w:w="9645" w:type="dxa"/>
            <w:gridSpan w:val="3"/>
            <w:tcBorders>
              <w:top w:val="nil"/>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                           Показатели качества                           </w:t>
            </w:r>
          </w:p>
        </w:tc>
      </w:tr>
      <w:tr w:rsidR="003F4818" w:rsidRPr="006C3FCA" w:rsidTr="003F4818">
        <w:trPr>
          <w:trHeight w:val="720"/>
        </w:trPr>
        <w:tc>
          <w:tcPr>
            <w:tcW w:w="6241" w:type="dxa"/>
            <w:tcBorders>
              <w:top w:val="nil"/>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100</w:t>
            </w:r>
          </w:p>
        </w:tc>
      </w:tr>
      <w:tr w:rsidR="003F4818" w:rsidRPr="006C3FCA" w:rsidTr="003F4818">
        <w:trPr>
          <w:trHeight w:val="540"/>
        </w:trPr>
        <w:tc>
          <w:tcPr>
            <w:tcW w:w="6241" w:type="dxa"/>
            <w:tcBorders>
              <w:top w:val="nil"/>
              <w:left w:val="single" w:sz="4" w:space="0" w:color="auto"/>
              <w:bottom w:val="single" w:sz="4" w:space="0" w:color="auto"/>
              <w:right w:val="single" w:sz="4" w:space="0" w:color="auto"/>
            </w:tcBorders>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F4818" w:rsidRPr="006C3FCA" w:rsidRDefault="003F4818" w:rsidP="003F4818">
            <w:pPr>
              <w:autoSpaceDE w:val="0"/>
              <w:autoSpaceDN w:val="0"/>
              <w:adjustRightInd w:val="0"/>
              <w:spacing w:after="0" w:line="240" w:lineRule="auto"/>
              <w:jc w:val="both"/>
              <w:rPr>
                <w:rFonts w:ascii="Times New Roman" w:hAnsi="Times New Roman" w:cs="Times New Roman"/>
                <w:sz w:val="20"/>
                <w:szCs w:val="20"/>
              </w:rPr>
            </w:pPr>
            <w:r w:rsidRPr="006C3FCA">
              <w:rPr>
                <w:rFonts w:ascii="Times New Roman" w:hAnsi="Times New Roman" w:cs="Times New Roman"/>
                <w:sz w:val="20"/>
                <w:szCs w:val="20"/>
              </w:rPr>
              <w:t>0</w:t>
            </w:r>
          </w:p>
        </w:tc>
      </w:tr>
    </w:tbl>
    <w:p w:rsidR="003F4818" w:rsidRPr="006C3FCA" w:rsidRDefault="003F4818" w:rsidP="003F4818">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6C3FCA">
        <w:rPr>
          <w:rFonts w:ascii="Times New Roman"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4818" w:rsidRPr="006C3FCA" w:rsidRDefault="003F4818" w:rsidP="003F4818">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2.20. Сведения о предоставлении муниципальной услуги и форма запроса для предоставления муниципальной услуги находится на официальном сайте Администрации </w:t>
      </w:r>
      <w:r w:rsidRPr="006C3FCA">
        <w:rPr>
          <w:rFonts w:ascii="Times New Roman" w:hAnsi="Times New Roman" w:cs="Times New Roman"/>
          <w:sz w:val="20"/>
          <w:szCs w:val="20"/>
          <w:lang w:val="en-US"/>
        </w:rPr>
        <w:t>adminizhma</w:t>
      </w:r>
      <w:r w:rsidRPr="006C3FCA">
        <w:rPr>
          <w:rFonts w:ascii="Times New Roman" w:hAnsi="Times New Roman" w:cs="Times New Roman"/>
          <w:sz w:val="20"/>
          <w:szCs w:val="20"/>
        </w:rPr>
        <w:t>@</w:t>
      </w:r>
      <w:r w:rsidRPr="006C3FCA">
        <w:rPr>
          <w:rFonts w:ascii="Times New Roman" w:hAnsi="Times New Roman" w:cs="Times New Roman"/>
          <w:sz w:val="20"/>
          <w:szCs w:val="20"/>
          <w:lang w:val="en-US"/>
        </w:rPr>
        <w:t>mail</w:t>
      </w:r>
      <w:r w:rsidRPr="006C3FCA">
        <w:rPr>
          <w:rFonts w:ascii="Times New Roman" w:hAnsi="Times New Roman" w:cs="Times New Roman"/>
          <w:sz w:val="20"/>
          <w:szCs w:val="20"/>
        </w:rPr>
        <w:t>.</w:t>
      </w:r>
      <w:r w:rsidRPr="006C3FCA">
        <w:rPr>
          <w:rFonts w:ascii="Times New Roman" w:hAnsi="Times New Roman" w:cs="Times New Roman"/>
          <w:sz w:val="20"/>
          <w:szCs w:val="20"/>
          <w:lang w:val="en-US"/>
        </w:rPr>
        <w:t>ru</w:t>
      </w:r>
      <w:r w:rsidRPr="006C3FCA">
        <w:rPr>
          <w:rFonts w:ascii="Times New Roman" w:hAnsi="Times New Roman" w:cs="Times New Roman"/>
          <w:sz w:val="20"/>
          <w:szCs w:val="20"/>
        </w:rPr>
        <w:t xml:space="preserve"> и порталах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3F4818" w:rsidRPr="006C3FCA" w:rsidRDefault="003F4818" w:rsidP="003F4818">
      <w:pPr>
        <w:autoSpaceDE w:val="0"/>
        <w:autoSpaceDN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3F4818" w:rsidRPr="006C3FCA" w:rsidRDefault="003F4818" w:rsidP="003F4818">
      <w:pPr>
        <w:autoSpaceDE w:val="0"/>
        <w:autoSpaceDN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3F4818" w:rsidRPr="006C3FCA" w:rsidRDefault="003F4818" w:rsidP="003F4818">
      <w:pPr>
        <w:autoSpaceDE w:val="0"/>
        <w:autoSpaceDN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3F4818" w:rsidRPr="006C3FCA" w:rsidRDefault="003F4818" w:rsidP="003F4818">
      <w:pPr>
        <w:autoSpaceDE w:val="0"/>
        <w:autoSpaceDN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3F4818" w:rsidRPr="006C3FCA" w:rsidRDefault="003F4818" w:rsidP="003F4818">
      <w:pPr>
        <w:autoSpaceDE w:val="0"/>
        <w:autoSpaceDN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4) файлы, предоставляемые через порталы государственных и муниципальных  услуг (функций), не должны содержать вирусов и вредоносных программ.</w:t>
      </w:r>
    </w:p>
    <w:p w:rsidR="003F4818" w:rsidRPr="006C3FCA" w:rsidRDefault="003F4818" w:rsidP="003F4818">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F4818" w:rsidRPr="006C3FCA" w:rsidRDefault="003F4818" w:rsidP="003F4818">
      <w:pPr>
        <w:pStyle w:val="ConsPlusNormal"/>
        <w:jc w:val="center"/>
        <w:outlineLvl w:val="1"/>
        <w:rPr>
          <w:rFonts w:ascii="Times New Roman" w:hAnsi="Times New Roman" w:cs="Times New Roman"/>
          <w:b/>
        </w:rPr>
      </w:pPr>
      <w:r w:rsidRPr="006C3FCA">
        <w:rPr>
          <w:rFonts w:ascii="Times New Roman" w:hAnsi="Times New Roman" w:cs="Times New Roman"/>
          <w:b/>
          <w:lang w:val="en-US"/>
        </w:rPr>
        <w:t>III</w:t>
      </w:r>
      <w:r w:rsidRPr="006C3FCA">
        <w:rPr>
          <w:rFonts w:ascii="Times New Roman" w:hAnsi="Times New Roman" w:cs="Times New Roman"/>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4818" w:rsidRPr="006C3FCA" w:rsidRDefault="003F4818" w:rsidP="003F481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1) прием и регистрация в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заявлений о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2) направление специалистом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w:t>
      </w:r>
      <w:r w:rsidRPr="006C3FCA">
        <w:rPr>
          <w:rFonts w:ascii="Times New Roman" w:eastAsia="Calibri" w:hAnsi="Times New Roman" w:cs="Times New Roman"/>
          <w:sz w:val="20"/>
          <w:szCs w:val="20"/>
        </w:rPr>
        <w:lastRenderedPageBreak/>
        <w:t>документы не были представлены заявителем самостоятельно;</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3) принятие </w:t>
      </w:r>
      <w:r w:rsidRPr="006C3FCA">
        <w:rPr>
          <w:rFonts w:ascii="Times New Roman" w:hAnsi="Times New Roman" w:cs="Times New Roman"/>
          <w:sz w:val="20"/>
          <w:szCs w:val="20"/>
        </w:rPr>
        <w:t xml:space="preserve">Администрацией </w:t>
      </w:r>
      <w:r w:rsidRPr="006C3FCA">
        <w:rPr>
          <w:rFonts w:ascii="Times New Roman" w:eastAsia="Calibri" w:hAnsi="Times New Roman" w:cs="Times New Roman"/>
          <w:sz w:val="20"/>
          <w:szCs w:val="20"/>
        </w:rPr>
        <w:t xml:space="preserve">решения о </w:t>
      </w:r>
      <w:r w:rsidRPr="006C3FCA">
        <w:rPr>
          <w:rFonts w:ascii="Times New Roman" w:eastAsia="Calibri" w:hAnsi="Times New Roman" w:cs="Times New Roman"/>
          <w:bCs/>
          <w:sz w:val="20"/>
          <w:szCs w:val="20"/>
        </w:rPr>
        <w:t>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r w:rsidRPr="006C3FCA">
        <w:rPr>
          <w:rFonts w:ascii="Times New Roman" w:eastAsia="Calibri" w:hAnsi="Times New Roman" w:cs="Times New Roman"/>
          <w:sz w:val="20"/>
          <w:szCs w:val="20"/>
        </w:rPr>
        <w:t>;</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4) выдача документа, являющегося результатом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Блок-схема предоставления муниципальной услуги приведена в Приложении 3 к административному регламенту.</w:t>
      </w:r>
    </w:p>
    <w:p w:rsidR="003F4818" w:rsidRPr="006C3FCA" w:rsidRDefault="003F4818" w:rsidP="003F4818">
      <w:pPr>
        <w:widowControl w:val="0"/>
        <w:autoSpaceDE w:val="0"/>
        <w:autoSpaceDN w:val="0"/>
        <w:adjustRightInd w:val="0"/>
        <w:spacing w:after="0" w:line="240" w:lineRule="auto"/>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6C3FCA">
        <w:rPr>
          <w:rFonts w:ascii="Times New Roman" w:eastAsia="Calibri" w:hAnsi="Times New Roman" w:cs="Times New Roman"/>
          <w:b/>
          <w:sz w:val="20"/>
          <w:szCs w:val="20"/>
        </w:rPr>
        <w:t>Прием и регистрация заявлений о предоставлении муниципальной услуги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3.2. Основанием для начала исполнения административной процедуры является обращение заявителя в Администрацию о предоставлении муниципальной услуги.</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Обращение заявителя в Администрацию может осуществляться в очной и заочной форме путем подачи заявления и иных документов.</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При заочной форме подачи документов заявитель может направить заявление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Направление заявления в бумажном виде осуществляется по почте заказным письмом с уведомлением о вручении.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color w:val="000000" w:themeColor="text1"/>
          <w:sz w:val="20"/>
          <w:szCs w:val="20"/>
        </w:rPr>
        <w:t>Направление</w:t>
      </w:r>
      <w:r w:rsidRPr="006C3FCA">
        <w:rPr>
          <w:rFonts w:ascii="Times New Roman" w:hAnsi="Times New Roman" w:cs="Times New Roman"/>
          <w:sz w:val="20"/>
          <w:szCs w:val="20"/>
        </w:rPr>
        <w:t xml:space="preserve"> заявления и документов, указанных в пункте 2.7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либо оформлено заранее и приложено к документам. </w:t>
      </w:r>
    </w:p>
    <w:p w:rsidR="003F4818" w:rsidRPr="006C3FCA" w:rsidRDefault="003F4818" w:rsidP="003F4818">
      <w:pPr>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По просьбе обратившегося лица, заявление может быть оформлено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Специалист Администрации ответственный за прием документов, осуществляет следующие действия в ходе приема заявителя:</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устанавливает предмет обращения, проверяет документ, удостоверяющий личность;</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проверяет полномочия заявителя;</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проверяет соответствие представленных документов требованиям, удостоверяясь, что:</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в документах нет подчисток, приписок, зачеркнутых слов и иных неоговоренных исправлений;</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документы не исполнены карандашом;</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принимает решение о приеме у заявителя представленных документов;</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F4818" w:rsidRPr="006C3FCA" w:rsidRDefault="003F4818" w:rsidP="003F4818">
      <w:pPr>
        <w:pStyle w:val="ConsPlusNormal"/>
        <w:tabs>
          <w:tab w:val="left" w:pos="993"/>
        </w:tabs>
        <w:ind w:firstLine="709"/>
        <w:jc w:val="both"/>
        <w:rPr>
          <w:rFonts w:ascii="Times New Roman" w:hAnsi="Times New Roman" w:cs="Times New Roman"/>
        </w:rPr>
      </w:pPr>
      <w:r w:rsidRPr="006C3FCA">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Администрации,  ответственный за прием документов, уведомляет заявителя о наличии препятствий для предоставления муниципальной услуги, объясняет </w:t>
      </w:r>
      <w:r w:rsidRPr="006C3FCA">
        <w:rPr>
          <w:rFonts w:ascii="Times New Roman" w:hAnsi="Times New Roman" w:cs="Times New Roman"/>
        </w:rPr>
        <w:lastRenderedPageBreak/>
        <w:t>заявителю содержание выявленных недостатков в представленных документах и предлагает принять меры по их устранению.</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Если заявитель обратился заочно, специалист Администрации, ответственный за прием документов:</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регистрирует его под индивидуальным порядковым номером в день поступления документов в информационную систему;</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проверяет представленные документы на предмет комплектности;</w:t>
      </w:r>
    </w:p>
    <w:p w:rsidR="003F4818" w:rsidRPr="006C3FCA" w:rsidRDefault="003F4818" w:rsidP="003F4818">
      <w:pPr>
        <w:widowControl w:val="0"/>
        <w:tabs>
          <w:tab w:val="left" w:pos="993"/>
        </w:tabs>
        <w:suppressAutoHyphens/>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3F4818" w:rsidRPr="006C3FCA" w:rsidRDefault="003F4818" w:rsidP="003F4818">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настоящего административного регламента, 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В случае если заявитель не представил документы, указанные в пункте 2.8  настоящего административного регламента, (или не исправил недостатки в таких документах в трехдневный срок), 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ответственный за прием документов, передает комплект документов специалисту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ответственному за межведомственное взаимодействие, для направления межведомственных запросов в органы.</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 xml:space="preserve">Срок исполнения административной процедуры составляет не более 15 минут. </w:t>
      </w:r>
    </w:p>
    <w:p w:rsidR="003F4818" w:rsidRPr="006C3FCA" w:rsidRDefault="003F4818" w:rsidP="003F4818">
      <w:pPr>
        <w:pStyle w:val="ConsPlusNormal"/>
        <w:ind w:firstLine="709"/>
        <w:jc w:val="both"/>
        <w:rPr>
          <w:rFonts w:ascii="Times New Roman" w:hAnsi="Times New Roman" w:cs="Times New Roman"/>
        </w:rPr>
      </w:pPr>
      <w:r w:rsidRPr="006C3FCA">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представленных заявителем.</w:t>
      </w:r>
    </w:p>
    <w:p w:rsidR="003F4818" w:rsidRPr="006C3FCA" w:rsidRDefault="003F4818" w:rsidP="003F4818">
      <w:pPr>
        <w:widowControl w:val="0"/>
        <w:autoSpaceDE w:val="0"/>
        <w:autoSpaceDN w:val="0"/>
        <w:adjustRightInd w:val="0"/>
        <w:spacing w:after="0" w:line="240" w:lineRule="auto"/>
        <w:ind w:firstLine="567"/>
        <w:jc w:val="both"/>
        <w:rPr>
          <w:rFonts w:ascii="Times New Roman"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6C3FCA">
        <w:rPr>
          <w:rFonts w:ascii="Times New Roman" w:hAnsi="Times New Roman" w:cs="Times New Roman"/>
          <w:b/>
          <w:sz w:val="20"/>
          <w:szCs w:val="20"/>
        </w:rPr>
        <w:t>Направление специалистами Администрации, ответственными за  межведомственное взаимодействие с органами государственной власти, органами местного самоуправления и подведомственными этим органам организациями в случае, если определенные документы не были представлены заявителем самостоятельно</w:t>
      </w:r>
    </w:p>
    <w:p w:rsidR="003F4818" w:rsidRPr="006C3FCA" w:rsidRDefault="003F4818" w:rsidP="003F4818">
      <w:pPr>
        <w:widowControl w:val="0"/>
        <w:autoSpaceDE w:val="0"/>
        <w:autoSpaceDN w:val="0"/>
        <w:adjustRightInd w:val="0"/>
        <w:spacing w:after="0" w:line="240" w:lineRule="auto"/>
        <w:ind w:firstLine="567"/>
        <w:jc w:val="both"/>
        <w:rPr>
          <w:rFonts w:ascii="Times New Roman" w:hAnsi="Times New Roman" w:cs="Times New Roman"/>
          <w:b/>
          <w:color w:val="FF0000"/>
          <w:sz w:val="20"/>
          <w:szCs w:val="20"/>
          <w:highlight w:val="yellow"/>
        </w:rPr>
      </w:pP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3.3. Основанием для начала административной процедуры является получение специалистом Администрации  , ответственными за межведомственное взаимодействие, зарегистрированных документов, необходимых для предоставления муниципальной услуги. </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i/>
          <w:sz w:val="20"/>
          <w:szCs w:val="20"/>
        </w:rPr>
      </w:pPr>
      <w:r w:rsidRPr="006C3FCA">
        <w:rPr>
          <w:rFonts w:ascii="Times New Roman" w:hAnsi="Times New Roman" w:cs="Times New Roman"/>
          <w:sz w:val="20"/>
          <w:szCs w:val="20"/>
        </w:rPr>
        <w:t xml:space="preserve">   В случае если заявителем не представлены документы, указанные в пункте 2.8 настоящего административного регламента, специалист, ответственный за межведомственное взаимодействие, не позднее дня, следующего за днем поступления заявления:</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оформляет межведомственные запросы в органы;</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подписывает оформленный межведомственный запрос у лица, ответственного за подписание межведомственного запроса;</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регистрирует межведомственный запрос в соответствующем реестре;</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направляет межведомственный запрос в соответствующий орган или организацию.</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Российской Федерации.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Межведомственный запрос содержит:</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1) наименование Администрации, направляющего межведомственный запрос;</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2) наименование органа или организации, в адрес которых направляется межведомственный запрос;</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5) сведения, необходимые для представления документа и (или) информации, изложенные заявителем в поданном заявлении; </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6) контактная информация для направления ответа на межведомственный запрос;</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7) дата направления межведомственного запроса и срок ожидаемого ответа на межведомственный запрос;</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Направление межведомственного запроса осуществляется одним из следующих способов:</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почтовым отправлением;</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курьером под расписку;</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lastRenderedPageBreak/>
        <w:t>- через систему межведомственного электронного взаимодействия (СМЭВ).</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Межведомственный запрос, направляемый с использованием СМЭВ, подписывается электронной подписью специалиста Администрации, ответственного за направление межведомственных запросов.</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муниципальной услуги, и о праве заявителя самостоятельно представить соответствующий документ.</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 случае, если заявитель обратился за предоставлением муниципальной услуги в Администрацию, то специалист Администрации, ответственный за межведомственное взаимодействие, передает документы, необходимые для предоставления муниципальной услуги специалисту Администрации, ответственному за принятие решения о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Максимальный срок исполнения административной процедуры составляет 4 рабочих дня со дня обращения заявителя.</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Результатом исполнения административной процедуры является получение всех документов, необходимых для принятия решения о предоставления муниципальной услуги, и направление специалисту Администрации, ответственному за принятие решения о предоставлении муниципальной услуги, для принятия решения о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6C3FCA">
        <w:rPr>
          <w:rFonts w:ascii="Times New Roman" w:eastAsia="Times New Roman" w:hAnsi="Times New Roman" w:cs="Times New Roman"/>
          <w:b/>
          <w:sz w:val="20"/>
          <w:szCs w:val="20"/>
        </w:rPr>
        <w:t xml:space="preserve">Принятие Администрацией решения о  </w:t>
      </w:r>
      <w:r w:rsidRPr="006C3FCA">
        <w:rPr>
          <w:rFonts w:ascii="Times New Roman" w:eastAsia="Times New Roman" w:hAnsi="Times New Roman" w:cs="Times New Roman"/>
          <w:b/>
          <w:bCs/>
          <w:sz w:val="20"/>
          <w:szCs w:val="20"/>
        </w:rPr>
        <w:t>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p>
    <w:p w:rsidR="003F4818" w:rsidRPr="006C3FCA" w:rsidRDefault="003F4818" w:rsidP="003F4818">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3.4. Основанием для начала исполнения административной процедуры является передача в Администрацию документов, необходимых для принятия решения.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ответственный за принятие решения о предоставлении муниципальной услуги, в течение одного рабочего дня направляет собственникам (владельцам) автомобильных дорог, по которым проходит маршрут транспортного средства, территориальному органу управления Госавтоинспекции МВД России на региональном или межрегиональном уровне, а также в случае необходимости владельцам инфраструктуры  железнодорожного транспорта, владельцам пересекающих автомобильную дорогу сооружений и инженерных коммуникаций, заявку на согласование маршрута транспортного средства, осуществляющего перевозку тяжеловесных грузов. </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Специалист</w:t>
      </w:r>
      <w:r w:rsidRPr="006C3FCA">
        <w:rPr>
          <w:rFonts w:ascii="Times New Roman" w:hAnsi="Times New Roman" w:cs="Times New Roman"/>
          <w:sz w:val="20"/>
          <w:szCs w:val="20"/>
        </w:rPr>
        <w:t xml:space="preserve"> Администрации</w:t>
      </w:r>
      <w:r w:rsidRPr="006C3FCA">
        <w:rPr>
          <w:rFonts w:ascii="Times New Roman" w:eastAsia="Calibri" w:hAnsi="Times New Roman" w:cs="Times New Roman"/>
          <w:sz w:val="20"/>
          <w:szCs w:val="20"/>
        </w:rPr>
        <w:t>, ответственный за принятие решения о предоставлении муниципальной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При рассмотрении документов для предоставления муниципальной услуги, 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ответственный за принятие решения о предоставлении муниципальной услуги, по результатам проверки принимает одно из следующих решений:</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 о выдаче специального разрешения; </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 об отказе в выдаче специального разрешения (в случае наличия оснований, предусмотренных пунктом 2.13 административного регламента). </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ответственный за принятие решения о предоставлении муниципальной услуги, в двух экземплярах осуществляет оформление специального разрешения либо решения об отказе в выдаче специального разрешения, и передает его на подпись руководителю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Руководитель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подписывает специальное разрешение или решение об отказе в выдаче специального разрешения в течение 1 рабочего дня.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Специалист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ответственный за принятие решения о предоставлении муниципальной услуги, направляет один экземпляр специального разрешения или решения об отказе в выдаче специального разрешения сотруднику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Срок исполнения административной процедуры составляет не более 10 рабочих дней (если требуется согласование только владельцев автомобильных дорог), а в случае необходимости согласования маршрута транспортного средства с Госавтоинспекцией - в течение 14 рабочих дней со дня получения полного комплекта документов, необходимых для принятия решения.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6C3FCA">
        <w:rPr>
          <w:rFonts w:ascii="Times New Roman" w:eastAsia="Calibri" w:hAnsi="Times New Roman" w:cs="Times New Roman"/>
          <w:sz w:val="20"/>
          <w:szCs w:val="20"/>
        </w:rPr>
        <w:t>Результатом административной процедуры является оформление</w:t>
      </w:r>
      <w:r w:rsidRPr="006C3FCA">
        <w:rPr>
          <w:rFonts w:ascii="Times New Roman" w:hAnsi="Times New Roman" w:cs="Times New Roman"/>
          <w:sz w:val="20"/>
          <w:szCs w:val="20"/>
        </w:rPr>
        <w:t xml:space="preserve"> Администрацией</w:t>
      </w:r>
      <w:r w:rsidRPr="006C3FCA">
        <w:rPr>
          <w:rFonts w:ascii="Times New Roman" w:eastAsia="Calibri" w:hAnsi="Times New Roman" w:cs="Times New Roman"/>
          <w:sz w:val="20"/>
          <w:szCs w:val="20"/>
        </w:rPr>
        <w:t xml:space="preserve">  специального разрешения </w:t>
      </w:r>
      <w:r w:rsidRPr="006C3FCA">
        <w:rPr>
          <w:rFonts w:ascii="Times New Roman" w:eastAsia="Calibri" w:hAnsi="Times New Roman" w:cs="Times New Roman"/>
          <w:sz w:val="20"/>
          <w:szCs w:val="20"/>
        </w:rPr>
        <w:lastRenderedPageBreak/>
        <w:t xml:space="preserve">или решения об отказе в выдаче специального разрешения, и направление принятого решения сотруднику </w:t>
      </w:r>
      <w:r w:rsidRPr="006C3FCA">
        <w:rPr>
          <w:rFonts w:ascii="Times New Roman" w:hAnsi="Times New Roman" w:cs="Times New Roman"/>
          <w:sz w:val="20"/>
          <w:szCs w:val="20"/>
        </w:rPr>
        <w:t>Администрации</w:t>
      </w:r>
      <w:r w:rsidRPr="006C3FCA">
        <w:rPr>
          <w:rFonts w:ascii="Times New Roman" w:eastAsia="Calibri" w:hAnsi="Times New Roman" w:cs="Times New Roman"/>
          <w:sz w:val="20"/>
          <w:szCs w:val="20"/>
        </w:rPr>
        <w:t>, ответственному за выдачу результата предоставления муниципальной услуги, для выдачи его заявителю.</w:t>
      </w:r>
    </w:p>
    <w:p w:rsidR="003F4818" w:rsidRPr="006C3FCA" w:rsidRDefault="003F4818" w:rsidP="003F481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Выдача заявителю результата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bidi="en-US"/>
        </w:rPr>
      </w:pPr>
      <w:r w:rsidRPr="006C3FCA">
        <w:rPr>
          <w:rFonts w:ascii="Times New Roman" w:eastAsia="Times New Roman" w:hAnsi="Times New Roman" w:cs="Times New Roman"/>
          <w:sz w:val="20"/>
          <w:szCs w:val="20"/>
        </w:rPr>
        <w:t xml:space="preserve">3.5. Основанием для начала исполнения административной процедуры является поступление сотруднику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xml:space="preserve"> , ответственному за выдачу результата предоставления муниципальной услуги, оформленное специальное разрешение или решение об отказе </w:t>
      </w:r>
      <w:r w:rsidRPr="006C3FCA">
        <w:rPr>
          <w:rFonts w:ascii="Times New Roman" w:eastAsia="Times New Roman" w:hAnsi="Times New Roman" w:cs="Times New Roman"/>
          <w:sz w:val="20"/>
          <w:szCs w:val="20"/>
          <w:lang w:bidi="en-US"/>
        </w:rPr>
        <w:t>в выдаче специального разрешении</w:t>
      </w:r>
      <w:r w:rsidRPr="006C3FCA">
        <w:rPr>
          <w:rFonts w:ascii="Times New Roman" w:eastAsia="Times New Roman" w:hAnsi="Times New Roman" w:cs="Times New Roman"/>
          <w:sz w:val="20"/>
          <w:szCs w:val="20"/>
        </w:rPr>
        <w:t xml:space="preserve"> (далее - документ, являющийся результатом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В случае, если заявитель изъявил желание получить результат муниципальной услуги в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xml:space="preserve">  при поступлении документа, являющегося результатом предоставления муниципальной услуги, сотрудник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Выдачу документа, являющегося результатом предоставления муниципальной услуги, осуществляет сотрудник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ответственный за выдачу результата предоставления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документ, являющийся результатом предоставления муниципальной  услуги, направляется по почте заказным письмом с уведомлением.</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Если документ, являющийся результатом предоставления муниципальной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В случае, если заявитель изъявил желание получить результат услуги, специалист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ответственный за выдачу результата предоставления муниципальной услуги, направляет результат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Максимальный срок исполнения административной процедуры составляет один рабочий день со дня принятия </w:t>
      </w:r>
      <w:r w:rsidRPr="006C3FCA">
        <w:rPr>
          <w:rFonts w:ascii="Times New Roman" w:hAnsi="Times New Roman" w:cs="Times New Roman"/>
          <w:sz w:val="20"/>
          <w:szCs w:val="20"/>
        </w:rPr>
        <w:t>Администрацией</w:t>
      </w:r>
      <w:r w:rsidRPr="006C3FCA">
        <w:rPr>
          <w:rFonts w:ascii="Times New Roman" w:eastAsia="Times New Roman" w:hAnsi="Times New Roman" w:cs="Times New Roman"/>
          <w:sz w:val="20"/>
          <w:szCs w:val="20"/>
        </w:rPr>
        <w:t xml:space="preserve"> соответствующего решения.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Результатом исполнения административной процедуры является выдача документально оформленного</w:t>
      </w:r>
      <w:r w:rsidRPr="006C3FCA">
        <w:rPr>
          <w:rFonts w:ascii="Times New Roman" w:eastAsia="Times New Roman" w:hAnsi="Times New Roman" w:cs="Times New Roman"/>
          <w:bCs/>
          <w:sz w:val="20"/>
          <w:szCs w:val="20"/>
        </w:rPr>
        <w:t xml:space="preserve">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w:t>
      </w:r>
      <w:r w:rsidRPr="006C3FCA">
        <w:rPr>
          <w:rFonts w:ascii="Times New Roman" w:eastAsia="Times New Roman" w:hAnsi="Times New Roman" w:cs="Times New Roman"/>
          <w:sz w:val="20"/>
          <w:szCs w:val="20"/>
        </w:rPr>
        <w:t>или решения об отказе в выдаче специального разрешения.</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lang w:val="en-US"/>
        </w:rPr>
        <w:t>IV</w:t>
      </w:r>
      <w:r w:rsidRPr="006C3FCA">
        <w:rPr>
          <w:rFonts w:ascii="Times New Roman" w:eastAsia="Times New Roman" w:hAnsi="Times New Roman" w:cs="Times New Roman"/>
          <w:b/>
          <w:sz w:val="20"/>
          <w:szCs w:val="20"/>
        </w:rPr>
        <w:t>. Формы контроля за предоставлением муниципальной услуги</w:t>
      </w:r>
    </w:p>
    <w:p w:rsidR="003F4818" w:rsidRPr="006C3FCA" w:rsidRDefault="003F4818" w:rsidP="003F48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6C3FCA">
        <w:rPr>
          <w:rFonts w:ascii="Times New Roman" w:eastAsia="Times New Roman" w:hAnsi="Times New Roman" w:cs="Times New Roman"/>
          <w:sz w:val="20"/>
          <w:szCs w:val="20"/>
        </w:rPr>
        <w:t xml:space="preserve">, </w:t>
      </w:r>
      <w:r w:rsidRPr="006C3FCA">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3F4818" w:rsidRPr="006C3FCA" w:rsidRDefault="003F4818" w:rsidP="003F48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Контроль за деятельностью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xml:space="preserve"> по предоставлению муниципальной услуги осуществляется заместителем Главы муниципального образования, курирующим работу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но не реже 1 раза в 3 года.</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Внеплановые проверки проводятся в случае поступления в </w:t>
      </w:r>
      <w:r w:rsidRPr="006C3FCA">
        <w:rPr>
          <w:rFonts w:ascii="Times New Roman" w:hAnsi="Times New Roman" w:cs="Times New Roman"/>
          <w:sz w:val="20"/>
          <w:szCs w:val="20"/>
        </w:rPr>
        <w:t>Администрацию</w:t>
      </w:r>
      <w:r w:rsidRPr="006C3FCA">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F4818" w:rsidRPr="006C3FCA" w:rsidRDefault="003F4818" w:rsidP="003F48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rPr>
      </w:pPr>
    </w:p>
    <w:p w:rsidR="003F4818" w:rsidRPr="006C3FCA" w:rsidRDefault="003F4818" w:rsidP="003F481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lastRenderedPageBreak/>
        <w:t>Ответственность должностных лиц</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4.3. Специалист </w:t>
      </w:r>
      <w:r w:rsidRPr="006C3FCA">
        <w:rPr>
          <w:rFonts w:ascii="Times New Roman" w:hAnsi="Times New Roman" w:cs="Times New Roman"/>
          <w:sz w:val="20"/>
          <w:szCs w:val="20"/>
        </w:rPr>
        <w:t>Администрации</w:t>
      </w:r>
      <w:r w:rsidRPr="006C3FCA">
        <w:rPr>
          <w:rFonts w:ascii="Times New Roman" w:eastAsia="Times New Roman" w:hAnsi="Times New Roman" w:cs="Times New Roman"/>
          <w:sz w:val="20"/>
          <w:szCs w:val="20"/>
        </w:rPr>
        <w:t xml:space="preserve">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Требования к порядку и формам контроля за предоставлением</w:t>
      </w:r>
    </w:p>
    <w:p w:rsidR="003F4818" w:rsidRPr="006C3FCA" w:rsidRDefault="003F4818" w:rsidP="003F4818">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муниципальной услуги, в том числе со стороны граждан,</w:t>
      </w:r>
    </w:p>
    <w:p w:rsidR="003F4818" w:rsidRPr="006C3FCA" w:rsidRDefault="003F4818" w:rsidP="003F4818">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их объединений и организаций</w:t>
      </w:r>
    </w:p>
    <w:p w:rsidR="003F4818" w:rsidRPr="006C3FCA" w:rsidRDefault="003F4818" w:rsidP="003F48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6C3FCA">
        <w:rPr>
          <w:rFonts w:ascii="Times New Roman" w:hAnsi="Times New Roman" w:cs="Times New Roman"/>
          <w:sz w:val="20"/>
          <w:szCs w:val="20"/>
        </w:rPr>
        <w:t>Администрацию</w:t>
      </w:r>
      <w:r w:rsidRPr="006C3FCA">
        <w:rPr>
          <w:rFonts w:ascii="Times New Roman" w:eastAsia="Times New Roman" w:hAnsi="Times New Roman" w:cs="Times New Roman"/>
          <w:sz w:val="20"/>
          <w:szCs w:val="20"/>
        </w:rPr>
        <w:t>, правоохранительные и органы государственной власти.</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6C3FCA">
        <w:rPr>
          <w:rFonts w:ascii="Times New Roman" w:hAnsi="Times New Roman" w:cs="Times New Roman"/>
          <w:sz w:val="20"/>
          <w:szCs w:val="20"/>
        </w:rPr>
        <w:t>Администрацией</w:t>
      </w:r>
      <w:r w:rsidRPr="006C3FCA">
        <w:rPr>
          <w:rFonts w:ascii="Times New Roman" w:eastAsia="Times New Roman" w:hAnsi="Times New Roman" w:cs="Times New Roman"/>
          <w:sz w:val="20"/>
          <w:szCs w:val="20"/>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3F4818" w:rsidRPr="006C3FCA" w:rsidRDefault="003F4818" w:rsidP="003F4818">
      <w:pPr>
        <w:pStyle w:val="ConsPlusNormal"/>
        <w:ind w:firstLine="709"/>
        <w:jc w:val="both"/>
        <w:rPr>
          <w:rFonts w:ascii="Times New Roman" w:hAnsi="Times New Roman" w:cs="Times New Roman"/>
        </w:rPr>
      </w:pPr>
    </w:p>
    <w:p w:rsidR="003F4818" w:rsidRPr="006C3FCA" w:rsidRDefault="003F4818" w:rsidP="003F48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lang w:val="en-US"/>
        </w:rPr>
        <w:t>V</w:t>
      </w:r>
      <w:r w:rsidRPr="006C3FCA">
        <w:rPr>
          <w:rFonts w:ascii="Times New Roman" w:eastAsia="Times New Roman" w:hAnsi="Times New Roman" w:cs="Times New Roman"/>
          <w:b/>
          <w:sz w:val="20"/>
          <w:szCs w:val="20"/>
        </w:rPr>
        <w:t>. Досудебный порядок обжалования решения и действия</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(бездействия) органа, представляющего муниципальную услугу,</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а также должностных лиц и муниципальных служащих,</w:t>
      </w:r>
    </w:p>
    <w:p w:rsidR="003F4818" w:rsidRPr="006C3FCA" w:rsidRDefault="003F4818" w:rsidP="003F4818">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обеспечивающих ее предоставление</w:t>
      </w:r>
    </w:p>
    <w:p w:rsidR="003F4818" w:rsidRPr="006C3FCA" w:rsidRDefault="003F4818" w:rsidP="003F48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5.2. Заявитель может обратиться с жалобой, в том числе в следующих случаях:</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1) нарушение срока регистрации запроса заявителя о предоставлении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2) нарушение срока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5.4. Жалоба должна содержать:</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C3FCA">
        <w:rPr>
          <w:rFonts w:ascii="Times New Roman" w:hAnsi="Times New Roman" w:cs="Times New Roman"/>
          <w:sz w:val="20"/>
          <w:szCs w:val="20"/>
        </w:rPr>
        <w:lastRenderedPageBreak/>
        <w:t>телефона, адрес (адреса) электронной почты (при наличии) и почтовый адрес, по которым должен быть направлен ответ заявителю;</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5.7. По результатам рассмотрения жалобы Администрацией может быть принято одно из следующих решений:</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2) отказать в удовлетворении жалобы.</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а) наличие вступившего в законную силу решения суда по жалобе о том же предмете и по тем же основаниям;</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5.9. Уполномоченный на рассмотрение жалобы орган вправе оставить жалобу без ответа в следующих случаях:</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5.10.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5.11. Основания для приостановления рассмотрения жалобы не предусмотрены.</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4818" w:rsidRPr="006C3FCA" w:rsidRDefault="003F4818" w:rsidP="003F481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C3FCA">
        <w:rPr>
          <w:rFonts w:ascii="Times New Roman" w:hAnsi="Times New Roman" w:cs="Times New Roman"/>
          <w:sz w:val="20"/>
          <w:szCs w:val="20"/>
        </w:rPr>
        <w:t>5.13.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4818" w:rsidRPr="006C3FCA" w:rsidRDefault="003F4818" w:rsidP="003F481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6C3FCA">
        <w:rPr>
          <w:rFonts w:ascii="Times New Roman" w:hAnsi="Times New Roman" w:cs="Times New Roman"/>
          <w:sz w:val="20"/>
          <w:szCs w:val="20"/>
        </w:rPr>
        <w:t xml:space="preserve">  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F4818" w:rsidRPr="006C3FCA" w:rsidRDefault="003F4818" w:rsidP="003F4818">
      <w:pPr>
        <w:widowControl w:val="0"/>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6C3FCA">
        <w:rPr>
          <w:rFonts w:ascii="Times New Roman" w:hAnsi="Times New Roman" w:cs="Times New Roman"/>
          <w:sz w:val="20"/>
          <w:szCs w:val="20"/>
        </w:rPr>
        <w:t>5.15. Информация о порядке подачи и рассмотрения жалобы размещается:</w:t>
      </w:r>
    </w:p>
    <w:p w:rsidR="003F4818" w:rsidRPr="006C3FCA" w:rsidRDefault="003F4818" w:rsidP="00B14CC6">
      <w:pPr>
        <w:widowControl w:val="0"/>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на информационных стендах, расположенных в Администрации;</w:t>
      </w:r>
    </w:p>
    <w:p w:rsidR="003F4818" w:rsidRPr="006C3FCA" w:rsidRDefault="003F4818" w:rsidP="00B14CC6">
      <w:pPr>
        <w:widowControl w:val="0"/>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на официальных сайтах  Администрации;</w:t>
      </w:r>
    </w:p>
    <w:p w:rsidR="003F4818" w:rsidRPr="006C3FCA" w:rsidRDefault="003F4818" w:rsidP="00B14CC6">
      <w:pPr>
        <w:widowControl w:val="0"/>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на порталах государственных и муниципальных услуг (функций).</w:t>
      </w:r>
    </w:p>
    <w:p w:rsidR="003F4818" w:rsidRPr="006C3FCA" w:rsidRDefault="003F4818" w:rsidP="003F481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6C3FCA">
        <w:rPr>
          <w:rFonts w:ascii="Times New Roman" w:hAnsi="Times New Roman" w:cs="Times New Roman"/>
          <w:sz w:val="20"/>
          <w:szCs w:val="20"/>
        </w:rPr>
        <w:t>5.17. Информацию о порядке подачи и рассмотрения жалобы можно получить:</w:t>
      </w:r>
    </w:p>
    <w:p w:rsidR="003F4818" w:rsidRPr="006C3FCA" w:rsidRDefault="003F4818"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посредством телефонной связи по номеру Администрации;</w:t>
      </w:r>
    </w:p>
    <w:p w:rsidR="003F4818" w:rsidRPr="006C3FCA" w:rsidRDefault="003F4818"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посредством факсимильного сообщения;</w:t>
      </w:r>
    </w:p>
    <w:p w:rsidR="003F4818" w:rsidRPr="006C3FCA" w:rsidRDefault="003F4818"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при личном обращении в  Администрацию, в том числе по электронной почте;</w:t>
      </w:r>
    </w:p>
    <w:p w:rsidR="003F4818" w:rsidRPr="006C3FCA" w:rsidRDefault="003F4818"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при письменном обращении в Администрацию;</w:t>
      </w:r>
    </w:p>
    <w:p w:rsidR="003F4818" w:rsidRPr="006C3FCA" w:rsidRDefault="003F4818" w:rsidP="00B14CC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6C3FCA">
        <w:rPr>
          <w:rFonts w:ascii="Times New Roman" w:hAnsi="Times New Roman" w:cs="Times New Roman"/>
          <w:sz w:val="20"/>
          <w:szCs w:val="20"/>
        </w:rPr>
        <w:t>путем публичного информирования.</w:t>
      </w:r>
    </w:p>
    <w:p w:rsidR="003F4818" w:rsidRPr="006C3FCA" w:rsidRDefault="003F4818" w:rsidP="003F4818">
      <w:pPr>
        <w:pStyle w:val="ConsPlusNormal"/>
        <w:ind w:firstLine="0"/>
        <w:jc w:val="both"/>
        <w:outlineLvl w:val="0"/>
        <w:rPr>
          <w:rFonts w:ascii="Times New Roman" w:hAnsi="Times New Roman" w:cs="Times New Roman"/>
        </w:rPr>
      </w:pPr>
    </w:p>
    <w:p w:rsidR="003F4818" w:rsidRPr="006C3FCA" w:rsidRDefault="003F4818" w:rsidP="003F4818">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Приложение 1</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к административному регламенту</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предоставления муниципальной услуги </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3F4818" w:rsidRPr="006C3FCA" w:rsidRDefault="003F4818" w:rsidP="003F4818">
      <w:pPr>
        <w:autoSpaceDE w:val="0"/>
        <w:autoSpaceDN w:val="0"/>
        <w:adjustRightInd w:val="0"/>
        <w:spacing w:after="0" w:line="240" w:lineRule="auto"/>
        <w:ind w:firstLine="709"/>
        <w:jc w:val="both"/>
        <w:rPr>
          <w:rFonts w:ascii="Times New Roman" w:eastAsia="Calibri" w:hAnsi="Times New Roman" w:cs="Times New Roman"/>
          <w:sz w:val="20"/>
          <w:szCs w:val="20"/>
        </w:rPr>
      </w:pPr>
    </w:p>
    <w:p w:rsidR="003F4818" w:rsidRPr="006C3FCA" w:rsidRDefault="003F4818" w:rsidP="003F4818">
      <w:pPr>
        <w:widowControl w:val="0"/>
        <w:spacing w:after="0" w:line="240" w:lineRule="auto"/>
        <w:ind w:firstLine="709"/>
        <w:jc w:val="both"/>
        <w:rPr>
          <w:rFonts w:ascii="Times New Roman" w:eastAsia="SimSun" w:hAnsi="Times New Roman" w:cs="Times New Roman"/>
          <w:b/>
          <w:sz w:val="20"/>
          <w:szCs w:val="20"/>
        </w:rPr>
      </w:pPr>
    </w:p>
    <w:p w:rsidR="003F4818" w:rsidRPr="006C3FCA" w:rsidRDefault="003F4818" w:rsidP="003F4818">
      <w:pPr>
        <w:widowControl w:val="0"/>
        <w:spacing w:after="0" w:line="240" w:lineRule="auto"/>
        <w:ind w:firstLine="709"/>
        <w:jc w:val="center"/>
        <w:rPr>
          <w:rFonts w:ascii="Times New Roman" w:eastAsia="SimSun" w:hAnsi="Times New Roman" w:cs="Times New Roman"/>
          <w:b/>
          <w:i/>
          <w:sz w:val="20"/>
          <w:szCs w:val="20"/>
        </w:rPr>
      </w:pPr>
      <w:r w:rsidRPr="006C3FCA">
        <w:rPr>
          <w:rFonts w:ascii="Times New Roman" w:eastAsia="SimSun" w:hAnsi="Times New Roman" w:cs="Times New Roman"/>
          <w:b/>
          <w:sz w:val="20"/>
          <w:szCs w:val="20"/>
        </w:rPr>
        <w:t>Общая информация о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2"/>
        <w:gridCol w:w="5110"/>
      </w:tblGrid>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Почтовый адрес для направления корреспонденции</w:t>
            </w:r>
          </w:p>
        </w:tc>
        <w:tc>
          <w:tcPr>
            <w:tcW w:w="2392"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169460, Республика Коми, Ижемский район, с.Ижма, ул.Советская, д.45</w:t>
            </w:r>
          </w:p>
        </w:tc>
      </w:tr>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Фактический адрес месторасположения</w:t>
            </w:r>
          </w:p>
        </w:tc>
        <w:tc>
          <w:tcPr>
            <w:tcW w:w="2392" w:type="pct"/>
            <w:shd w:val="clear" w:color="auto" w:fill="auto"/>
          </w:tcPr>
          <w:p w:rsidR="003F4818" w:rsidRPr="006C3FCA" w:rsidRDefault="003F4818" w:rsidP="003F4818">
            <w:pPr>
              <w:pStyle w:val="a5"/>
              <w:rPr>
                <w:rFonts w:ascii="Times New Roman" w:eastAsia="SimSun" w:hAnsi="Times New Roman" w:cs="Times New Roman"/>
                <w:sz w:val="20"/>
                <w:szCs w:val="20"/>
              </w:rPr>
            </w:pPr>
            <w:r w:rsidRPr="006C3FCA">
              <w:rPr>
                <w:rFonts w:ascii="Times New Roman" w:eastAsia="SimSun" w:hAnsi="Times New Roman" w:cs="Times New Roman"/>
                <w:sz w:val="20"/>
                <w:szCs w:val="20"/>
              </w:rPr>
              <w:t>169460, Республика Коми, Ижемский район, с.Ижма, ул.Советская, д.45</w:t>
            </w:r>
          </w:p>
        </w:tc>
      </w:tr>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Адрес электронной почты для направления корреспонденции</w:t>
            </w:r>
          </w:p>
        </w:tc>
        <w:tc>
          <w:tcPr>
            <w:tcW w:w="2392" w:type="pct"/>
            <w:shd w:val="clear" w:color="auto" w:fill="auto"/>
          </w:tcPr>
          <w:p w:rsidR="003F4818" w:rsidRPr="006C3FCA" w:rsidRDefault="003F4818" w:rsidP="003F4818">
            <w:pPr>
              <w:widowControl w:val="0"/>
              <w:shd w:val="clear" w:color="auto" w:fill="FFFFFF"/>
              <w:spacing w:after="0" w:line="240" w:lineRule="auto"/>
              <w:ind w:firstLine="709"/>
              <w:jc w:val="both"/>
              <w:rPr>
                <w:rFonts w:ascii="Times New Roman" w:eastAsia="Calibri" w:hAnsi="Times New Roman" w:cs="Times New Roman"/>
                <w:sz w:val="20"/>
                <w:szCs w:val="20"/>
              </w:rPr>
            </w:pPr>
            <w:r w:rsidRPr="006C3FCA">
              <w:rPr>
                <w:rFonts w:ascii="Times New Roman" w:hAnsi="Times New Roman" w:cs="Times New Roman"/>
                <w:sz w:val="20"/>
                <w:szCs w:val="20"/>
                <w:lang w:val="en-US"/>
              </w:rPr>
              <w:t>adminizhma</w:t>
            </w:r>
            <w:r w:rsidRPr="006C3FCA">
              <w:rPr>
                <w:rFonts w:ascii="Times New Roman" w:hAnsi="Times New Roman" w:cs="Times New Roman"/>
                <w:sz w:val="20"/>
                <w:szCs w:val="20"/>
              </w:rPr>
              <w:t>@</w:t>
            </w:r>
            <w:r w:rsidRPr="006C3FCA">
              <w:rPr>
                <w:rFonts w:ascii="Times New Roman" w:hAnsi="Times New Roman" w:cs="Times New Roman"/>
                <w:sz w:val="20"/>
                <w:szCs w:val="20"/>
                <w:lang w:val="en-US"/>
              </w:rPr>
              <w:t>mail</w:t>
            </w:r>
            <w:r w:rsidRPr="006C3FCA">
              <w:rPr>
                <w:rFonts w:ascii="Times New Roman" w:hAnsi="Times New Roman" w:cs="Times New Roman"/>
                <w:sz w:val="20"/>
                <w:szCs w:val="20"/>
              </w:rPr>
              <w:t>.</w:t>
            </w:r>
            <w:r w:rsidRPr="006C3FCA">
              <w:rPr>
                <w:rFonts w:ascii="Times New Roman" w:hAnsi="Times New Roman" w:cs="Times New Roman"/>
                <w:sz w:val="20"/>
                <w:szCs w:val="20"/>
                <w:lang w:val="en-US"/>
              </w:rPr>
              <w:t>ru</w:t>
            </w:r>
          </w:p>
        </w:tc>
      </w:tr>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Телефон для справок</w:t>
            </w:r>
          </w:p>
        </w:tc>
        <w:tc>
          <w:tcPr>
            <w:tcW w:w="2392" w:type="pct"/>
            <w:shd w:val="clear" w:color="auto" w:fill="auto"/>
          </w:tcPr>
          <w:p w:rsidR="003F4818" w:rsidRPr="006C3FCA" w:rsidRDefault="003F4818" w:rsidP="003F4818">
            <w:pPr>
              <w:pStyle w:val="af"/>
              <w:widowControl w:val="0"/>
              <w:spacing w:before="0" w:beforeAutospacing="0" w:after="0" w:afterAutospacing="0" w:line="276" w:lineRule="auto"/>
              <w:ind w:firstLine="284"/>
              <w:rPr>
                <w:sz w:val="20"/>
                <w:szCs w:val="20"/>
                <w:lang w:val="en-US"/>
              </w:rPr>
            </w:pPr>
            <w:r w:rsidRPr="006C3FCA">
              <w:rPr>
                <w:sz w:val="20"/>
                <w:szCs w:val="20"/>
              </w:rPr>
              <w:t>(82140)9-41-07, (82140)</w:t>
            </w:r>
            <w:r w:rsidRPr="006C3FCA">
              <w:rPr>
                <w:sz w:val="20"/>
                <w:szCs w:val="20"/>
                <w:lang w:val="en-US"/>
              </w:rPr>
              <w:t>9</w:t>
            </w:r>
            <w:r w:rsidRPr="006C3FCA">
              <w:rPr>
                <w:sz w:val="20"/>
                <w:szCs w:val="20"/>
              </w:rPr>
              <w:t>-</w:t>
            </w:r>
            <w:r w:rsidRPr="006C3FCA">
              <w:rPr>
                <w:sz w:val="20"/>
                <w:szCs w:val="20"/>
                <w:lang w:val="en-US"/>
              </w:rPr>
              <w:t>47</w:t>
            </w:r>
            <w:r w:rsidRPr="006C3FCA">
              <w:rPr>
                <w:sz w:val="20"/>
                <w:szCs w:val="20"/>
              </w:rPr>
              <w:t>-</w:t>
            </w:r>
            <w:r w:rsidRPr="006C3FCA">
              <w:rPr>
                <w:sz w:val="20"/>
                <w:szCs w:val="20"/>
                <w:lang w:val="en-US"/>
              </w:rPr>
              <w:t>68</w:t>
            </w:r>
          </w:p>
        </w:tc>
      </w:tr>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Телефоны отделов или иных структурных подразделений</w:t>
            </w:r>
          </w:p>
        </w:tc>
        <w:tc>
          <w:tcPr>
            <w:tcW w:w="2392" w:type="pct"/>
            <w:shd w:val="clear" w:color="auto" w:fill="auto"/>
          </w:tcPr>
          <w:p w:rsidR="003F4818" w:rsidRPr="006C3FCA" w:rsidRDefault="003F4818" w:rsidP="003F4818">
            <w:pPr>
              <w:pStyle w:val="af"/>
              <w:widowControl w:val="0"/>
              <w:spacing w:before="0" w:beforeAutospacing="0" w:after="0" w:afterAutospacing="0" w:line="276" w:lineRule="auto"/>
              <w:ind w:firstLine="284"/>
              <w:rPr>
                <w:sz w:val="20"/>
                <w:szCs w:val="20"/>
              </w:rPr>
            </w:pPr>
            <w:r w:rsidRPr="006C3FCA">
              <w:rPr>
                <w:sz w:val="20"/>
                <w:szCs w:val="20"/>
              </w:rPr>
              <w:t>(82140)9-41-57, (82140)9-81-53</w:t>
            </w:r>
          </w:p>
        </w:tc>
      </w:tr>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Официальный сайт в сети Интернет (если имеется)</w:t>
            </w:r>
          </w:p>
        </w:tc>
        <w:tc>
          <w:tcPr>
            <w:tcW w:w="2392" w:type="pct"/>
            <w:shd w:val="clear" w:color="auto" w:fill="auto"/>
          </w:tcPr>
          <w:p w:rsidR="003F4818" w:rsidRPr="006C3FCA" w:rsidRDefault="003F4818" w:rsidP="003F4818">
            <w:pPr>
              <w:widowControl w:val="0"/>
              <w:shd w:val="clear" w:color="auto" w:fill="FFFFFF"/>
              <w:ind w:firstLine="284"/>
              <w:rPr>
                <w:rFonts w:ascii="Times New Roman" w:hAnsi="Times New Roman" w:cs="Times New Roman"/>
                <w:sz w:val="20"/>
                <w:szCs w:val="20"/>
              </w:rPr>
            </w:pPr>
            <w:r w:rsidRPr="006C3FCA">
              <w:rPr>
                <w:rFonts w:ascii="Times New Roman" w:hAnsi="Times New Roman" w:cs="Times New Roman"/>
                <w:sz w:val="20"/>
                <w:szCs w:val="20"/>
                <w:lang w:val="en-US"/>
              </w:rPr>
              <w:t>adminizhma</w:t>
            </w:r>
            <w:r w:rsidRPr="006C3FCA">
              <w:rPr>
                <w:rFonts w:ascii="Times New Roman" w:hAnsi="Times New Roman" w:cs="Times New Roman"/>
                <w:sz w:val="20"/>
                <w:szCs w:val="20"/>
              </w:rPr>
              <w:t>@</w:t>
            </w:r>
            <w:r w:rsidRPr="006C3FCA">
              <w:rPr>
                <w:rFonts w:ascii="Times New Roman" w:hAnsi="Times New Roman" w:cs="Times New Roman"/>
                <w:sz w:val="20"/>
                <w:szCs w:val="20"/>
                <w:lang w:val="en-US"/>
              </w:rPr>
              <w:t>mail</w:t>
            </w:r>
            <w:r w:rsidRPr="006C3FCA">
              <w:rPr>
                <w:rFonts w:ascii="Times New Roman" w:hAnsi="Times New Roman" w:cs="Times New Roman"/>
                <w:sz w:val="20"/>
                <w:szCs w:val="20"/>
              </w:rPr>
              <w:t>.</w:t>
            </w:r>
            <w:r w:rsidRPr="006C3FCA">
              <w:rPr>
                <w:rFonts w:ascii="Times New Roman" w:hAnsi="Times New Roman" w:cs="Times New Roman"/>
                <w:sz w:val="20"/>
                <w:szCs w:val="20"/>
                <w:lang w:val="en-US"/>
              </w:rPr>
              <w:t>ru</w:t>
            </w:r>
          </w:p>
        </w:tc>
      </w:tr>
      <w:tr w:rsidR="003F4818" w:rsidRPr="006C3FCA" w:rsidTr="003F4818">
        <w:tc>
          <w:tcPr>
            <w:tcW w:w="2608"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ФИО и должность руководителя органа</w:t>
            </w:r>
          </w:p>
        </w:tc>
        <w:tc>
          <w:tcPr>
            <w:tcW w:w="2392" w:type="pct"/>
            <w:shd w:val="clear" w:color="auto" w:fill="auto"/>
          </w:tcPr>
          <w:p w:rsidR="003F4818" w:rsidRPr="006C3FCA" w:rsidRDefault="003F4818" w:rsidP="003F4818">
            <w:pPr>
              <w:widowControl w:val="0"/>
              <w:shd w:val="clear" w:color="auto" w:fill="FFFFFF"/>
              <w:ind w:firstLine="284"/>
              <w:rPr>
                <w:rFonts w:ascii="Times New Roman" w:hAnsi="Times New Roman" w:cs="Times New Roman"/>
                <w:sz w:val="20"/>
                <w:szCs w:val="20"/>
              </w:rPr>
            </w:pPr>
            <w:r w:rsidRPr="006C3FCA">
              <w:rPr>
                <w:rFonts w:ascii="Times New Roman" w:hAnsi="Times New Roman" w:cs="Times New Roman"/>
                <w:sz w:val="20"/>
                <w:szCs w:val="20"/>
              </w:rPr>
              <w:t>Норкин Игорь Викторович</w:t>
            </w:r>
          </w:p>
        </w:tc>
      </w:tr>
    </w:tbl>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p>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p>
    <w:p w:rsidR="003F4818" w:rsidRPr="006C3FCA" w:rsidRDefault="003F4818" w:rsidP="003F4818">
      <w:pPr>
        <w:widowControl w:val="0"/>
        <w:spacing w:after="0" w:line="240" w:lineRule="auto"/>
        <w:ind w:firstLine="709"/>
        <w:jc w:val="center"/>
        <w:rPr>
          <w:rFonts w:ascii="Times New Roman" w:eastAsia="SimSun" w:hAnsi="Times New Roman" w:cs="Times New Roman"/>
          <w:b/>
          <w:i/>
          <w:sz w:val="20"/>
          <w:szCs w:val="20"/>
        </w:rPr>
      </w:pPr>
      <w:r w:rsidRPr="006C3FCA">
        <w:rPr>
          <w:rFonts w:ascii="Times New Roman" w:eastAsia="SimSun" w:hAnsi="Times New Roman" w:cs="Times New Roman"/>
          <w:b/>
          <w:sz w:val="20"/>
          <w:szCs w:val="20"/>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3576"/>
        <w:gridCol w:w="3508"/>
      </w:tblGrid>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День недели</w:t>
            </w:r>
          </w:p>
        </w:tc>
        <w:tc>
          <w:tcPr>
            <w:tcW w:w="167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Часы работы (обеденный перерыв)</w:t>
            </w:r>
          </w:p>
        </w:tc>
        <w:tc>
          <w:tcPr>
            <w:tcW w:w="1642"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Часы приема граждан (обеденный перерыв)</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Понедельник</w:t>
            </w:r>
          </w:p>
        </w:tc>
        <w:tc>
          <w:tcPr>
            <w:tcW w:w="1674"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c>
          <w:tcPr>
            <w:tcW w:w="1642"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Вторник</w:t>
            </w:r>
          </w:p>
        </w:tc>
        <w:tc>
          <w:tcPr>
            <w:tcW w:w="1674"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c>
          <w:tcPr>
            <w:tcW w:w="1642" w:type="pct"/>
            <w:shd w:val="clear" w:color="auto" w:fill="auto"/>
          </w:tcPr>
          <w:p w:rsidR="003F4818" w:rsidRPr="006C3FCA" w:rsidRDefault="003F4818" w:rsidP="003F4818">
            <w:pPr>
              <w:widowControl w:val="0"/>
              <w:spacing w:after="0" w:line="240" w:lineRule="auto"/>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Среда</w:t>
            </w:r>
          </w:p>
        </w:tc>
        <w:tc>
          <w:tcPr>
            <w:tcW w:w="1674"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c>
          <w:tcPr>
            <w:tcW w:w="1642"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Четверг</w:t>
            </w:r>
          </w:p>
        </w:tc>
        <w:tc>
          <w:tcPr>
            <w:tcW w:w="1674"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c>
          <w:tcPr>
            <w:tcW w:w="1642"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8.30-17.00 (13.00-14.00)</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Пятница</w:t>
            </w:r>
          </w:p>
        </w:tc>
        <w:tc>
          <w:tcPr>
            <w:tcW w:w="1674"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9.00-16.00 (13.00-14.00)</w:t>
            </w:r>
          </w:p>
        </w:tc>
        <w:tc>
          <w:tcPr>
            <w:tcW w:w="1642" w:type="pct"/>
            <w:shd w:val="clear" w:color="auto" w:fill="auto"/>
          </w:tcPr>
          <w:p w:rsidR="003F4818" w:rsidRPr="006C3FCA" w:rsidRDefault="003F4818" w:rsidP="003F4818">
            <w:pPr>
              <w:widowControl w:val="0"/>
              <w:spacing w:after="0" w:line="240" w:lineRule="auto"/>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9.00-16.00 (13.00-14.00)</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Суббота</w:t>
            </w:r>
          </w:p>
        </w:tc>
        <w:tc>
          <w:tcPr>
            <w:tcW w:w="167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выходной</w:t>
            </w:r>
          </w:p>
        </w:tc>
        <w:tc>
          <w:tcPr>
            <w:tcW w:w="1642"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выходной</w:t>
            </w:r>
          </w:p>
        </w:tc>
      </w:tr>
      <w:tr w:rsidR="003F4818" w:rsidRPr="006C3FCA" w:rsidTr="003F4818">
        <w:tc>
          <w:tcPr>
            <w:tcW w:w="168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Воскресенье</w:t>
            </w:r>
          </w:p>
        </w:tc>
        <w:tc>
          <w:tcPr>
            <w:tcW w:w="1674"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выходной</w:t>
            </w:r>
          </w:p>
        </w:tc>
        <w:tc>
          <w:tcPr>
            <w:tcW w:w="1642" w:type="pct"/>
            <w:shd w:val="clear" w:color="auto" w:fill="auto"/>
          </w:tcPr>
          <w:p w:rsidR="003F4818" w:rsidRPr="006C3FCA" w:rsidRDefault="003F4818" w:rsidP="003F4818">
            <w:pPr>
              <w:widowControl w:val="0"/>
              <w:spacing w:after="0" w:line="240" w:lineRule="auto"/>
              <w:ind w:firstLine="709"/>
              <w:jc w:val="both"/>
              <w:rPr>
                <w:rFonts w:ascii="Times New Roman" w:eastAsia="SimSun" w:hAnsi="Times New Roman" w:cs="Times New Roman"/>
                <w:sz w:val="20"/>
                <w:szCs w:val="20"/>
              </w:rPr>
            </w:pPr>
            <w:r w:rsidRPr="006C3FCA">
              <w:rPr>
                <w:rFonts w:ascii="Times New Roman" w:eastAsia="SimSun" w:hAnsi="Times New Roman" w:cs="Times New Roman"/>
                <w:sz w:val="20"/>
                <w:szCs w:val="20"/>
              </w:rPr>
              <w:t>выходной</w:t>
            </w:r>
          </w:p>
        </w:tc>
      </w:tr>
    </w:tbl>
    <w:p w:rsidR="003F4818" w:rsidRPr="006C3FCA" w:rsidRDefault="003F4818" w:rsidP="003F4818">
      <w:pPr>
        <w:rPr>
          <w:rFonts w:ascii="Times New Roman" w:eastAsia="Calibri" w:hAnsi="Times New Roman" w:cs="Times New Roman"/>
          <w:sz w:val="20"/>
          <w:szCs w:val="20"/>
        </w:rPr>
      </w:pPr>
    </w:p>
    <w:p w:rsidR="003F4818" w:rsidRPr="006C3FCA" w:rsidRDefault="003F4818" w:rsidP="003F4818">
      <w:pPr>
        <w:rPr>
          <w:rFonts w:ascii="Times New Roman" w:eastAsia="Calibri" w:hAnsi="Times New Roman" w:cs="Times New Roman"/>
          <w:sz w:val="20"/>
          <w:szCs w:val="20"/>
        </w:rPr>
      </w:pPr>
    </w:p>
    <w:p w:rsidR="003F4818" w:rsidRPr="006C3FCA" w:rsidRDefault="003F4818" w:rsidP="003F4818">
      <w:pPr>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ind w:firstLine="709"/>
        <w:jc w:val="right"/>
        <w:outlineLvl w:val="0"/>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ind w:firstLine="709"/>
        <w:jc w:val="right"/>
        <w:outlineLvl w:val="0"/>
        <w:rPr>
          <w:rFonts w:ascii="Times New Roman" w:eastAsia="Calibri" w:hAnsi="Times New Roman" w:cs="Times New Roman"/>
          <w:sz w:val="20"/>
          <w:szCs w:val="20"/>
        </w:rPr>
      </w:pPr>
      <w:r w:rsidRPr="006C3FCA">
        <w:rPr>
          <w:rFonts w:ascii="Times New Roman" w:eastAsia="Calibri" w:hAnsi="Times New Roman" w:cs="Times New Roman"/>
          <w:sz w:val="20"/>
          <w:szCs w:val="20"/>
        </w:rPr>
        <w:t>Приложение № 2</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к административному регламенту</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предоставления муниципальной услуги </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3F4818" w:rsidRPr="006C3FCA" w:rsidRDefault="003F4818" w:rsidP="003F4818">
      <w:pPr>
        <w:widowControl w:val="0"/>
        <w:autoSpaceDE w:val="0"/>
        <w:autoSpaceDN w:val="0"/>
        <w:adjustRightInd w:val="0"/>
        <w:spacing w:after="0"/>
        <w:jc w:val="right"/>
        <w:rPr>
          <w:rFonts w:ascii="Times New Roman" w:eastAsia="Times New Roman" w:hAnsi="Times New Roman" w:cs="Times New Roman"/>
          <w:b/>
          <w:sz w:val="20"/>
          <w:szCs w:val="20"/>
        </w:rPr>
      </w:pPr>
    </w:p>
    <w:p w:rsidR="003F4818" w:rsidRPr="006C3FCA" w:rsidRDefault="003F4818" w:rsidP="003F4818">
      <w:pPr>
        <w:widowControl w:val="0"/>
        <w:autoSpaceDE w:val="0"/>
        <w:autoSpaceDN w:val="0"/>
        <w:adjustRightInd w:val="0"/>
        <w:spacing w:after="0"/>
        <w:jc w:val="right"/>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 xml:space="preserve">РЕКОМЕНДУЕМАЯ ФОРМА </w:t>
      </w:r>
    </w:p>
    <w:p w:rsidR="003F4818" w:rsidRPr="00BF768B" w:rsidRDefault="003F4818" w:rsidP="003F4818">
      <w:pPr>
        <w:widowControl w:val="0"/>
        <w:autoSpaceDE w:val="0"/>
        <w:autoSpaceDN w:val="0"/>
        <w:adjustRightInd w:val="0"/>
        <w:spacing w:after="0" w:line="240" w:lineRule="auto"/>
        <w:rPr>
          <w:rFonts w:ascii="Times New Roman" w:eastAsia="Times New Roman" w:hAnsi="Times New Roman" w:cs="Times New Roman"/>
          <w:sz w:val="28"/>
          <w:szCs w:val="28"/>
        </w:rPr>
      </w:pPr>
      <w:r w:rsidRPr="00BF768B">
        <w:rPr>
          <w:rFonts w:ascii="Times New Roman" w:eastAsia="Times New Roman" w:hAnsi="Times New Roman" w:cs="Times New Roman"/>
          <w:sz w:val="28"/>
          <w:szCs w:val="28"/>
        </w:rPr>
        <w:t>________________                        в _____________________________________</w:t>
      </w:r>
    </w:p>
    <w:p w:rsidR="003F4818" w:rsidRPr="00BF768B" w:rsidRDefault="003F4818" w:rsidP="003F4818">
      <w:pPr>
        <w:widowControl w:val="0"/>
        <w:autoSpaceDE w:val="0"/>
        <w:autoSpaceDN w:val="0"/>
        <w:adjustRightInd w:val="0"/>
        <w:spacing w:after="0" w:line="240" w:lineRule="auto"/>
        <w:rPr>
          <w:rFonts w:ascii="Times New Roman" w:eastAsia="Times New Roman" w:hAnsi="Times New Roman" w:cs="Times New Roman"/>
          <w:sz w:val="20"/>
          <w:szCs w:val="20"/>
        </w:rPr>
      </w:pPr>
      <w:r w:rsidRPr="00BF768B">
        <w:rPr>
          <w:rFonts w:ascii="Times New Roman" w:eastAsia="Times New Roman" w:hAnsi="Times New Roman" w:cs="Times New Roman"/>
          <w:sz w:val="20"/>
          <w:szCs w:val="20"/>
        </w:rPr>
        <w:t xml:space="preserve">(регистрационный номер)                                                 (указать наименование уполномоченного </w:t>
      </w:r>
    </w:p>
    <w:p w:rsidR="003F4818" w:rsidRPr="00BF768B" w:rsidRDefault="003F4818" w:rsidP="003F4818">
      <w:pPr>
        <w:widowControl w:val="0"/>
        <w:autoSpaceDE w:val="0"/>
        <w:autoSpaceDN w:val="0"/>
        <w:adjustRightInd w:val="0"/>
        <w:spacing w:after="0" w:line="240" w:lineRule="auto"/>
        <w:rPr>
          <w:rFonts w:ascii="Times New Roman" w:eastAsia="Times New Roman" w:hAnsi="Times New Roman" w:cs="Times New Roman"/>
          <w:sz w:val="20"/>
          <w:szCs w:val="20"/>
        </w:rPr>
      </w:pPr>
      <w:r w:rsidRPr="00BF768B">
        <w:rPr>
          <w:rFonts w:ascii="Times New Roman" w:eastAsia="Times New Roman" w:hAnsi="Times New Roman" w:cs="Times New Roman"/>
          <w:sz w:val="20"/>
          <w:szCs w:val="20"/>
        </w:rPr>
        <w:t xml:space="preserve"> ______________________                                     ____________________________________________________</w:t>
      </w:r>
    </w:p>
    <w:p w:rsidR="003F4818" w:rsidRPr="00BF768B" w:rsidRDefault="003F4818" w:rsidP="003F4818">
      <w:pPr>
        <w:widowControl w:val="0"/>
        <w:autoSpaceDE w:val="0"/>
        <w:autoSpaceDN w:val="0"/>
        <w:adjustRightInd w:val="0"/>
        <w:spacing w:after="0" w:line="240" w:lineRule="auto"/>
        <w:rPr>
          <w:rFonts w:ascii="Times New Roman" w:eastAsia="Times New Roman" w:hAnsi="Times New Roman" w:cs="Times New Roman"/>
          <w:sz w:val="28"/>
          <w:szCs w:val="28"/>
        </w:rPr>
      </w:pPr>
      <w:r w:rsidRPr="00BF768B">
        <w:rPr>
          <w:rFonts w:ascii="Times New Roman" w:eastAsia="Times New Roman" w:hAnsi="Times New Roman" w:cs="Times New Roman"/>
          <w:sz w:val="20"/>
          <w:szCs w:val="20"/>
        </w:rPr>
        <w:t xml:space="preserve">      (дата регистрации)                                                             на выдачу специального разрешения)</w:t>
      </w:r>
    </w:p>
    <w:p w:rsidR="003F4818" w:rsidRPr="00BF768B" w:rsidRDefault="003F4818" w:rsidP="003F4818">
      <w:pPr>
        <w:widowControl w:val="0"/>
        <w:autoSpaceDE w:val="0"/>
        <w:autoSpaceDN w:val="0"/>
        <w:adjustRightInd w:val="0"/>
        <w:spacing w:after="0" w:line="240" w:lineRule="auto"/>
        <w:rPr>
          <w:rFonts w:ascii="Times New Roman" w:eastAsia="Times New Roman" w:hAnsi="Times New Roman" w:cs="Times New Roman"/>
          <w:sz w:val="28"/>
          <w:szCs w:val="28"/>
        </w:rPr>
      </w:pPr>
    </w:p>
    <w:p w:rsidR="003F4818" w:rsidRPr="00196E3B" w:rsidRDefault="003F4818" w:rsidP="003F4818">
      <w:pPr>
        <w:spacing w:after="0" w:line="240" w:lineRule="auto"/>
        <w:rPr>
          <w:rFonts w:ascii="Times New Roman" w:eastAsia="Times New Roman" w:hAnsi="Times New Roman" w:cs="Times New Roman"/>
          <w:sz w:val="24"/>
          <w:szCs w:val="24"/>
        </w:rPr>
      </w:pP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20"/>
          <w:szCs w:val="20"/>
        </w:rPr>
      </w:pPr>
      <w:r w:rsidRPr="00196E3B">
        <w:rPr>
          <w:rFonts w:ascii="Courier New" w:eastAsia="Times New Roman" w:hAnsi="Courier New" w:cs="Courier New"/>
          <w:vanish/>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xml:space="preserve">                                 ЗАЯВЛЕНИЕ</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xml:space="preserve">             на получение специального разрешения на движение</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xml:space="preserve">             по автомобильным дорогам транспортного средства,</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осуществляющего перевозки тяжеловесных</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xml:space="preserve">                      и (или) крупногабаритных грузов</w:t>
      </w:r>
    </w:p>
    <w:p w:rsidR="003F4818" w:rsidRPr="00196E3B" w:rsidRDefault="003F4818" w:rsidP="003F4818">
      <w:pPr>
        <w:spacing w:after="0" w:line="240" w:lineRule="auto"/>
        <w:rPr>
          <w:rFonts w:ascii="Times New Roman" w:eastAsia="Times New Roman" w:hAnsi="Times New Roman" w:cs="Times New Roman"/>
          <w:sz w:val="24"/>
          <w:szCs w:val="24"/>
        </w:rPr>
      </w:pPr>
      <w:r w:rsidRPr="00196E3B">
        <w:rPr>
          <w:rFonts w:ascii="Times New Roman" w:eastAsia="Times New Roman" w:hAnsi="Times New Roman" w:cs="Times New Roman"/>
          <w:sz w:val="24"/>
          <w:szCs w:val="24"/>
        </w:rPr>
        <w:br/>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lastRenderedPageBreak/>
        <w:t>│Наименование, адрес и телефон владельца транспортного средства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│ИНН, ОГРН/ОГРИП владельца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│транспортного средства &lt;*&gt;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│Маршрут движения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│Вид перевозки (международная, межрегиональная, местная)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│На срок                       │с   │                       │по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│На количество поездок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│Характеристика груза:         │Делимый   │да                │нет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│Наименование &lt;**&gt;                        │Габариты          │Масса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│Транспортное средство (автопоезд) (марка и модель транспортного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│средства (тягача, прицепа (полуприцепа)), государственный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│регистрационный знак транспортного средства (тягача, прицепа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│(полуприцепа))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│Параметры транспортного средства (автопоезда)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│Масса транспортного     │                │Масса тягача │Масса прицепа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│средства (автопоезда)   │                │(т)          │(полуприцепа)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│без груза/с грузом (т)  │                │             │(т)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│Расстояния между осями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│Нагрузки на оси (т)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│Габариты транспортного средства (автопоезда):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│Длина (м)    │Ширина (м)   │Высота    │Минимальный радиус поворота с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│(м)       │грузом (м)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│Необходимость автомобиля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│сопровождения (прикрытия)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│Предполагаемая максимальная скорость движения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│транспортного средства (автопоезда) (км/час)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│Банковские реквизиты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│Оплату гарантируем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lastRenderedPageBreak/>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                       │                            │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│(должность)            │(подпись)                   │(фамилия)           │</w:t>
      </w:r>
    </w:p>
    <w:p w:rsidR="003F4818" w:rsidRPr="00196E3B"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6E3B">
        <w:rPr>
          <w:rFonts w:ascii="Courier New" w:eastAsia="Times New Roman" w:hAnsi="Courier New" w:cs="Courier New"/>
          <w:sz w:val="20"/>
          <w:szCs w:val="20"/>
        </w:rPr>
        <w:t>└───────────────────────┴────────────────────────────┴────────────────────┘</w:t>
      </w:r>
    </w:p>
    <w:p w:rsidR="003F4818" w:rsidRPr="00196E3B" w:rsidRDefault="003F4818" w:rsidP="003F4818">
      <w:pPr>
        <w:spacing w:after="0" w:line="240" w:lineRule="auto"/>
        <w:rPr>
          <w:rFonts w:ascii="Times New Roman" w:eastAsia="Times New Roman" w:hAnsi="Times New Roman" w:cs="Times New Roman"/>
          <w:sz w:val="24"/>
          <w:szCs w:val="24"/>
        </w:rPr>
      </w:pPr>
    </w:p>
    <w:p w:rsidR="003F4818" w:rsidRPr="006C3FCA" w:rsidRDefault="003F4818" w:rsidP="003F4818">
      <w:pPr>
        <w:spacing w:after="0" w:line="240" w:lineRule="auto"/>
        <w:ind w:firstLine="53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w:t>
      </w:r>
    </w:p>
    <w:p w:rsidR="003F4818" w:rsidRPr="006C3FCA" w:rsidRDefault="003F4818" w:rsidP="003F4818">
      <w:pPr>
        <w:spacing w:after="0" w:line="240" w:lineRule="auto"/>
        <w:ind w:firstLine="53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&lt;*&gt; Для российских владельцев транспортных средств.</w:t>
      </w:r>
    </w:p>
    <w:p w:rsidR="003F4818" w:rsidRPr="006C3FCA" w:rsidRDefault="003F4818" w:rsidP="003F4818">
      <w:pPr>
        <w:spacing w:after="0" w:line="240" w:lineRule="auto"/>
        <w:ind w:firstLine="53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3F4818" w:rsidRPr="006C3FCA" w:rsidRDefault="003F4818" w:rsidP="003F4818">
      <w:pPr>
        <w:widowControl w:val="0"/>
        <w:autoSpaceDE w:val="0"/>
        <w:autoSpaceDN w:val="0"/>
        <w:adjustRightInd w:val="0"/>
        <w:spacing w:after="0"/>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b/>
          <w:sz w:val="20"/>
          <w:szCs w:val="20"/>
        </w:rPr>
      </w:pPr>
      <w:r w:rsidRPr="006C3FCA">
        <w:rPr>
          <w:rFonts w:ascii="Times New Roman" w:eastAsia="Times New Roman" w:hAnsi="Times New Roman" w:cs="Times New Roman"/>
          <w:b/>
          <w:sz w:val="20"/>
          <w:szCs w:val="20"/>
        </w:rPr>
        <w:t xml:space="preserve">Способ направления результата/ответа </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(лично, уполномоченному лицу, почтовым отправлением)</w:t>
      </w:r>
      <w:r w:rsidRPr="006C3FCA">
        <w:rPr>
          <w:rFonts w:ascii="Times New Roman" w:eastAsia="Times New Roman" w:hAnsi="Times New Roman" w:cs="Times New Roman"/>
          <w:sz w:val="20"/>
          <w:szCs w:val="20"/>
        </w:rPr>
        <w:tab/>
        <w:t>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1) (если в поле «Способ направления результата/ответа» выбран вариант «уполномоченному лицу»):</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Ф.И.О. (полностью) 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Документ, удостоверяющий личность:</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Документ _________________________ серия __________   № ____________    Дата выдачи ____________________ </w:t>
      </w:r>
      <w:r w:rsidRPr="006C3FCA">
        <w:rPr>
          <w:rFonts w:ascii="Times New Roman" w:eastAsia="Times New Roman" w:hAnsi="Times New Roman" w:cs="Times New Roman"/>
          <w:sz w:val="20"/>
          <w:szCs w:val="20"/>
        </w:rPr>
        <w:tab/>
        <w:t>Выдан________________________________ _____________________________________________________________________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контактный телефон:</w:t>
      </w:r>
      <w:r w:rsidRPr="006C3FCA">
        <w:rPr>
          <w:rFonts w:ascii="Times New Roman" w:eastAsia="Times New Roman" w:hAnsi="Times New Roman" w:cs="Times New Roman"/>
          <w:sz w:val="20"/>
          <w:szCs w:val="20"/>
        </w:rPr>
        <w:tab/>
        <w:t>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реквизиты доверенности (при наличии доверенности):</w:t>
      </w:r>
      <w:r w:rsidRPr="006C3FCA">
        <w:rPr>
          <w:rFonts w:ascii="Times New Roman" w:eastAsia="Times New Roman" w:hAnsi="Times New Roman" w:cs="Times New Roman"/>
          <w:sz w:val="20"/>
          <w:szCs w:val="20"/>
        </w:rPr>
        <w:tab/>
        <w:t>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_________________________________________________________________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ab/>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__________________________________________________________________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__________________________________________________________________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__________________________________________________________________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__________________________________________________________________</w:t>
      </w:r>
    </w:p>
    <w:p w:rsidR="003F4818" w:rsidRPr="006C3FCA" w:rsidRDefault="003F4818" w:rsidP="003F4818">
      <w:pPr>
        <w:widowControl w:val="0"/>
        <w:autoSpaceDE w:val="0"/>
        <w:autoSpaceDN w:val="0"/>
        <w:adjustRightInd w:val="0"/>
        <w:spacing w:after="0"/>
        <w:ind w:firstLine="709"/>
        <w:jc w:val="both"/>
        <w:rPr>
          <w:rFonts w:ascii="Times New Roman" w:eastAsia="Times New Roman" w:hAnsi="Times New Roman" w:cs="Times New Roman"/>
          <w:sz w:val="20"/>
          <w:szCs w:val="20"/>
        </w:rPr>
      </w:pPr>
    </w:p>
    <w:p w:rsidR="003F4818" w:rsidRPr="006C3FCA" w:rsidRDefault="003F4818" w:rsidP="003F4818">
      <w:pPr>
        <w:widowControl w:val="0"/>
        <w:autoSpaceDE w:val="0"/>
        <w:autoSpaceDN w:val="0"/>
        <w:adjustRightInd w:val="0"/>
        <w:spacing w:after="0"/>
        <w:jc w:val="right"/>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«____» ________________ ______ г.  _______________________________________</w:t>
      </w:r>
    </w:p>
    <w:p w:rsidR="003F4818" w:rsidRPr="006C3FCA" w:rsidRDefault="003F4818" w:rsidP="003F4818">
      <w:pPr>
        <w:autoSpaceDE w:val="0"/>
        <w:autoSpaceDN w:val="0"/>
        <w:adjustRightInd w:val="0"/>
        <w:spacing w:after="0"/>
        <w:ind w:firstLine="709"/>
        <w:jc w:val="right"/>
        <w:outlineLvl w:val="0"/>
        <w:rPr>
          <w:rFonts w:ascii="Times New Roman" w:eastAsia="Calibri" w:hAnsi="Times New Roman" w:cs="Times New Roman"/>
          <w:sz w:val="20"/>
          <w:szCs w:val="20"/>
        </w:rPr>
      </w:pPr>
      <w:r w:rsidRPr="006C3FCA">
        <w:rPr>
          <w:rFonts w:ascii="Times New Roman" w:eastAsia="Calibri" w:hAnsi="Times New Roman" w:cs="Times New Roman"/>
          <w:sz w:val="20"/>
          <w:szCs w:val="20"/>
        </w:rPr>
        <w:t>(дата)                   (подпись заявителя; печать)</w:t>
      </w:r>
    </w:p>
    <w:p w:rsidR="003F4818" w:rsidRPr="006C3FCA" w:rsidRDefault="003F4818" w:rsidP="003F4818">
      <w:pPr>
        <w:autoSpaceDE w:val="0"/>
        <w:autoSpaceDN w:val="0"/>
        <w:adjustRightInd w:val="0"/>
        <w:spacing w:after="0"/>
        <w:ind w:firstLine="709"/>
        <w:jc w:val="right"/>
        <w:outlineLvl w:val="0"/>
        <w:rPr>
          <w:rFonts w:ascii="Times New Roman" w:eastAsia="Calibri" w:hAnsi="Times New Roman" w:cs="Times New Roman"/>
          <w:sz w:val="20"/>
          <w:szCs w:val="20"/>
        </w:rPr>
      </w:pPr>
    </w:p>
    <w:p w:rsidR="003F4818" w:rsidRPr="006C3FCA" w:rsidRDefault="003F4818" w:rsidP="003F4818">
      <w:pPr>
        <w:spacing w:after="0" w:line="240" w:lineRule="auto"/>
        <w:rPr>
          <w:rFonts w:ascii="Times New Roman" w:eastAsia="Times New Roman" w:hAnsi="Times New Roman" w:cs="Times New Roman"/>
          <w:sz w:val="20"/>
          <w:szCs w:val="20"/>
        </w:rPr>
      </w:pPr>
    </w:p>
    <w:p w:rsidR="003F4818" w:rsidRPr="006C3FCA" w:rsidRDefault="003F4818" w:rsidP="003F4818">
      <w:pPr>
        <w:spacing w:after="0" w:line="240" w:lineRule="auto"/>
        <w:jc w:val="center"/>
        <w:rPr>
          <w:rFonts w:ascii="Times New Roman" w:eastAsia="Times New Roman" w:hAnsi="Times New Roman" w:cs="Times New Roman"/>
          <w:vanish/>
          <w:sz w:val="20"/>
          <w:szCs w:val="20"/>
        </w:rPr>
      </w:pPr>
      <w:r w:rsidRPr="006C3FCA">
        <w:rPr>
          <w:rFonts w:ascii="Times New Roman" w:eastAsia="Times New Roman" w:hAnsi="Times New Roman" w:cs="Times New Roman"/>
          <w:vanish/>
          <w:sz w:val="20"/>
          <w:szCs w:val="20"/>
        </w:rPr>
        <w:t> </w:t>
      </w:r>
    </w:p>
    <w:p w:rsidR="003F4818" w:rsidRPr="006C3FCA" w:rsidRDefault="003F4818" w:rsidP="003F4818">
      <w:pPr>
        <w:spacing w:after="0" w:line="240" w:lineRule="auto"/>
        <w:jc w:val="center"/>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СХЕМА</w:t>
      </w:r>
    </w:p>
    <w:p w:rsidR="003F4818" w:rsidRPr="006C3FCA" w:rsidRDefault="003F4818" w:rsidP="003F4818">
      <w:pPr>
        <w:spacing w:after="0" w:line="240" w:lineRule="auto"/>
        <w:jc w:val="center"/>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ТРАНСПОРТНОГО СРЕДСТВА (АВТОПОЕЗДА), С ИСПОЛЬЗОВАНИЕМ</w:t>
      </w:r>
    </w:p>
    <w:p w:rsidR="003F4818" w:rsidRPr="006C3FCA" w:rsidRDefault="003F4818" w:rsidP="003F4818">
      <w:pPr>
        <w:spacing w:after="0" w:line="240" w:lineRule="auto"/>
        <w:jc w:val="center"/>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КОТОРОГО ПЛАНИРУЕТСЯ ОСУЩЕСТВЛЯТЬ ПЕРЕВОЗКИ ТЯЖЕЛОВЕСНЫХ</w:t>
      </w:r>
    </w:p>
    <w:p w:rsidR="003F4818" w:rsidRPr="006C3FCA" w:rsidRDefault="003F4818" w:rsidP="003F4818">
      <w:pPr>
        <w:spacing w:after="0" w:line="240" w:lineRule="auto"/>
        <w:jc w:val="center"/>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И (ИЛИ) КРУПНОГАБАРИТНЫХ ГРУЗОВ, С УКАЗАНИЕМ</w:t>
      </w:r>
    </w:p>
    <w:p w:rsidR="003F4818" w:rsidRPr="006C3FCA" w:rsidRDefault="003F4818" w:rsidP="003F4818">
      <w:pPr>
        <w:spacing w:after="0" w:line="240" w:lineRule="auto"/>
        <w:jc w:val="center"/>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РАЗМЕЩЕНИЯ ТАКОГО ГРУЗА</w:t>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Вид сбоку:</w:t>
      </w:r>
    </w:p>
    <w:p w:rsidR="003F4818" w:rsidRPr="006C3FCA" w:rsidRDefault="003F4818" w:rsidP="003F4818">
      <w:pPr>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br/>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Рисунок</w:t>
      </w:r>
    </w:p>
    <w:p w:rsidR="003F4818" w:rsidRPr="006C3FCA" w:rsidRDefault="003F4818" w:rsidP="003F4818">
      <w:pPr>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br/>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Вид сзади:</w:t>
      </w:r>
    </w:p>
    <w:p w:rsidR="003F4818" w:rsidRPr="006C3FCA" w:rsidRDefault="003F4818" w:rsidP="003F4818">
      <w:pPr>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br/>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Рисунок</w:t>
      </w:r>
    </w:p>
    <w:p w:rsidR="003F4818" w:rsidRPr="006C3FCA" w:rsidRDefault="003F4818" w:rsidP="003F4818">
      <w:pPr>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br/>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___________________________________________________ _______________________</w:t>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(должность, фамилия заявителя)              (подпись заявителя)</w:t>
      </w:r>
    </w:p>
    <w:p w:rsidR="003F4818" w:rsidRPr="006C3FCA" w:rsidRDefault="003F4818" w:rsidP="003F4818">
      <w:pPr>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br/>
      </w:r>
    </w:p>
    <w:p w:rsidR="003F4818" w:rsidRPr="006C3FCA" w:rsidRDefault="003F4818" w:rsidP="003F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C3F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М.П</w:t>
      </w:r>
    </w:p>
    <w:p w:rsidR="003F4818" w:rsidRPr="006C3FCA" w:rsidRDefault="003F4818" w:rsidP="003F4818">
      <w:pPr>
        <w:autoSpaceDE w:val="0"/>
        <w:autoSpaceDN w:val="0"/>
        <w:adjustRightInd w:val="0"/>
        <w:spacing w:after="0"/>
        <w:ind w:firstLine="709"/>
        <w:jc w:val="both"/>
        <w:outlineLvl w:val="0"/>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ind w:firstLine="709"/>
        <w:jc w:val="both"/>
        <w:outlineLvl w:val="0"/>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ind w:firstLine="709"/>
        <w:jc w:val="both"/>
        <w:outlineLvl w:val="0"/>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ind w:firstLine="709"/>
        <w:jc w:val="both"/>
        <w:outlineLvl w:val="0"/>
        <w:rPr>
          <w:rFonts w:ascii="Times New Roman" w:eastAsia="Calibri" w:hAnsi="Times New Roman" w:cs="Times New Roman"/>
          <w:sz w:val="20"/>
          <w:szCs w:val="20"/>
        </w:rPr>
      </w:pPr>
    </w:p>
    <w:p w:rsidR="003F4818" w:rsidRPr="00906E48" w:rsidRDefault="003F4818" w:rsidP="003F4818">
      <w:pPr>
        <w:autoSpaceDE w:val="0"/>
        <w:autoSpaceDN w:val="0"/>
        <w:adjustRightInd w:val="0"/>
        <w:spacing w:after="0"/>
        <w:jc w:val="both"/>
        <w:outlineLvl w:val="0"/>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jc w:val="both"/>
        <w:outlineLvl w:val="0"/>
        <w:rPr>
          <w:rFonts w:ascii="Times New Roman" w:eastAsia="Calibri" w:hAnsi="Times New Roman" w:cs="Times New Roman"/>
          <w:sz w:val="20"/>
          <w:szCs w:val="20"/>
        </w:rPr>
      </w:pPr>
    </w:p>
    <w:p w:rsidR="003F4818" w:rsidRPr="006C3FCA" w:rsidRDefault="003F4818" w:rsidP="003F4818">
      <w:pPr>
        <w:autoSpaceDE w:val="0"/>
        <w:autoSpaceDN w:val="0"/>
        <w:adjustRightInd w:val="0"/>
        <w:spacing w:after="0"/>
        <w:ind w:firstLine="709"/>
        <w:jc w:val="right"/>
        <w:outlineLvl w:val="0"/>
        <w:rPr>
          <w:rFonts w:ascii="Times New Roman" w:eastAsia="Calibri" w:hAnsi="Times New Roman" w:cs="Times New Roman"/>
          <w:sz w:val="20"/>
          <w:szCs w:val="20"/>
        </w:rPr>
      </w:pPr>
      <w:r w:rsidRPr="006C3FCA">
        <w:rPr>
          <w:rFonts w:ascii="Times New Roman" w:eastAsia="Calibri" w:hAnsi="Times New Roman" w:cs="Times New Roman"/>
          <w:sz w:val="20"/>
          <w:szCs w:val="20"/>
        </w:rPr>
        <w:t>Приложение № 3</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к административному регламенту</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6C3FCA">
        <w:rPr>
          <w:rFonts w:ascii="Times New Roman" w:eastAsia="Calibri" w:hAnsi="Times New Roman" w:cs="Times New Roman"/>
          <w:sz w:val="20"/>
          <w:szCs w:val="20"/>
        </w:rPr>
        <w:t xml:space="preserve">предоставления муниципальной услуги </w:t>
      </w:r>
    </w:p>
    <w:p w:rsidR="003F4818" w:rsidRPr="006C3FCA" w:rsidRDefault="003F4818" w:rsidP="003F4818">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6C3FCA">
        <w:rPr>
          <w:rFonts w:ascii="Times New Roman" w:eastAsia="Calibri" w:hAnsi="Times New Roman" w:cs="Times New Roman"/>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00ED61BB" w:rsidRPr="00ED61BB">
        <w:rPr>
          <w:rFonts w:ascii="Times New Roman" w:eastAsia="Times New Roman" w:hAnsi="Times New Roman" w:cs="Times New Roman"/>
          <w:noProof/>
          <w:sz w:val="28"/>
          <w:szCs w:val="28"/>
        </w:rPr>
        <w:pict>
          <v:shape id="_x0000_s1094" type="#_x0000_t75" style="position:absolute;left:0;text-align:left;margin-left:4.5pt;margin-top:126.2pt;width:448.9pt;height:592.8pt;z-index:251675648;mso-position-horizontal-relative:text;mso-position-vertical-relative:text" wrapcoords="-50 0 -50 21554 21600 21554 21600 0 -50 0">
            <v:imagedata r:id="rId66" o:title=""/>
            <w10:wrap type="tight"/>
          </v:shape>
          <o:OLEObject Type="Embed" ProgID="PowerPoint.Slide.12" ShapeID="_x0000_s1094" DrawAspect="Content" ObjectID="_1495861532" r:id="rId67"/>
        </w:pict>
      </w:r>
    </w:p>
    <w:p w:rsidR="00B33417" w:rsidRPr="00B33417" w:rsidRDefault="00B33417" w:rsidP="00B33417">
      <w:pPr>
        <w:rPr>
          <w:rFonts w:ascii="Times New Roman" w:eastAsia="Times New Roman" w:hAnsi="Times New Roman" w:cs="Times New Roman"/>
          <w:sz w:val="20"/>
          <w:szCs w:val="20"/>
        </w:rPr>
      </w:pPr>
    </w:p>
    <w:p w:rsidR="00B33417" w:rsidRPr="00B33417" w:rsidRDefault="00B33417" w:rsidP="00B33417">
      <w:pPr>
        <w:rPr>
          <w:rFonts w:ascii="Times New Roman" w:eastAsia="Times New Roman" w:hAnsi="Times New Roman" w:cs="Times New Roman"/>
          <w:sz w:val="20"/>
          <w:szCs w:val="20"/>
        </w:rPr>
      </w:pPr>
    </w:p>
    <w:p w:rsidR="00B33417" w:rsidRPr="00B761E3" w:rsidRDefault="00B33417" w:rsidP="00B761E3">
      <w:pPr>
        <w:rPr>
          <w:rFonts w:ascii="Times New Roman" w:eastAsia="Times New Roman" w:hAnsi="Times New Roman" w:cs="Times New Roman"/>
          <w:sz w:val="20"/>
          <w:szCs w:val="20"/>
          <w:lang w:eastAsia="en-US"/>
        </w:rPr>
      </w:pPr>
    </w:p>
    <w:p w:rsidR="00B761E3" w:rsidRDefault="00B761E3" w:rsidP="00B761E3">
      <w:pPr>
        <w:spacing w:after="0"/>
        <w:rPr>
          <w:rFonts w:ascii="Times New Roman" w:hAnsi="Times New Roman" w:cs="Times New Roman"/>
          <w:i/>
          <w:sz w:val="20"/>
          <w:szCs w:val="20"/>
        </w:rPr>
      </w:pPr>
    </w:p>
    <w:p w:rsidR="00B761E3" w:rsidRDefault="00B761E3"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Default="00110D58" w:rsidP="00110D58">
      <w:pPr>
        <w:spacing w:after="0"/>
        <w:rPr>
          <w:rFonts w:ascii="Times New Roman" w:hAnsi="Times New Roman" w:cs="Times New Roman"/>
          <w:i/>
          <w:sz w:val="20"/>
          <w:szCs w:val="20"/>
        </w:rPr>
      </w:pPr>
    </w:p>
    <w:tbl>
      <w:tblPr>
        <w:tblW w:w="9770" w:type="dxa"/>
        <w:jc w:val="center"/>
        <w:tblLook w:val="01E0"/>
      </w:tblPr>
      <w:tblGrid>
        <w:gridCol w:w="3510"/>
        <w:gridCol w:w="2694"/>
        <w:gridCol w:w="3566"/>
      </w:tblGrid>
      <w:tr w:rsidR="00CD5865" w:rsidRPr="00CD5865" w:rsidTr="00CD5865">
        <w:trPr>
          <w:jc w:val="center"/>
        </w:trPr>
        <w:tc>
          <w:tcPr>
            <w:tcW w:w="3510" w:type="dxa"/>
          </w:tcPr>
          <w:p w:rsidR="00CD5865" w:rsidRPr="00CD5865" w:rsidRDefault="00CD5865" w:rsidP="00CD5865">
            <w:pPr>
              <w:spacing w:after="0" w:line="240" w:lineRule="auto"/>
              <w:jc w:val="center"/>
              <w:rPr>
                <w:rFonts w:ascii="Times New Roman" w:hAnsi="Times New Roman" w:cs="Times New Roman"/>
                <w:b/>
                <w:sz w:val="20"/>
                <w:szCs w:val="20"/>
              </w:rPr>
            </w:pPr>
          </w:p>
          <w:p w:rsidR="00CD5865" w:rsidRPr="00CD5865" w:rsidRDefault="00CD5865" w:rsidP="00CD5865">
            <w:pPr>
              <w:spacing w:after="0" w:line="240" w:lineRule="auto"/>
              <w:jc w:val="center"/>
              <w:rPr>
                <w:rFonts w:ascii="Times New Roman" w:hAnsi="Times New Roman" w:cs="Times New Roman"/>
                <w:b/>
                <w:sz w:val="20"/>
                <w:szCs w:val="20"/>
              </w:rPr>
            </w:pPr>
          </w:p>
          <w:p w:rsidR="00CD5865" w:rsidRPr="00CD5865" w:rsidRDefault="00CD5865" w:rsidP="00CD5865">
            <w:pPr>
              <w:spacing w:after="0" w:line="240" w:lineRule="auto"/>
              <w:jc w:val="center"/>
              <w:rPr>
                <w:rFonts w:ascii="Times New Roman" w:hAnsi="Times New Roman" w:cs="Times New Roman"/>
                <w:b/>
                <w:sz w:val="20"/>
                <w:szCs w:val="20"/>
              </w:rPr>
            </w:pPr>
          </w:p>
          <w:p w:rsidR="00CD5865" w:rsidRPr="00CD5865" w:rsidRDefault="00CD5865" w:rsidP="00CD5865">
            <w:pPr>
              <w:spacing w:after="0" w:line="240" w:lineRule="auto"/>
              <w:jc w:val="center"/>
              <w:rPr>
                <w:rFonts w:ascii="Times New Roman" w:hAnsi="Times New Roman" w:cs="Times New Roman"/>
                <w:b/>
                <w:sz w:val="20"/>
                <w:szCs w:val="20"/>
              </w:rPr>
            </w:pPr>
            <w:r w:rsidRPr="00CD5865">
              <w:rPr>
                <w:rFonts w:ascii="Times New Roman" w:hAnsi="Times New Roman" w:cs="Times New Roman"/>
                <w:b/>
                <w:sz w:val="20"/>
                <w:szCs w:val="20"/>
              </w:rPr>
              <w:t>«Изьва»</w:t>
            </w:r>
          </w:p>
          <w:p w:rsidR="00CD5865" w:rsidRPr="00CD5865" w:rsidRDefault="00CD5865" w:rsidP="00CD5865">
            <w:pPr>
              <w:spacing w:after="0" w:line="240" w:lineRule="auto"/>
              <w:jc w:val="center"/>
              <w:rPr>
                <w:rFonts w:ascii="Times New Roman" w:hAnsi="Times New Roman" w:cs="Times New Roman"/>
                <w:b/>
                <w:sz w:val="20"/>
                <w:szCs w:val="20"/>
              </w:rPr>
            </w:pPr>
            <w:r w:rsidRPr="00CD5865">
              <w:rPr>
                <w:rFonts w:ascii="Times New Roman" w:hAnsi="Times New Roman" w:cs="Times New Roman"/>
                <w:b/>
                <w:sz w:val="20"/>
                <w:szCs w:val="20"/>
              </w:rPr>
              <w:t xml:space="preserve">муниципальнöй районса  администрация </w:t>
            </w:r>
          </w:p>
        </w:tc>
        <w:tc>
          <w:tcPr>
            <w:tcW w:w="2694" w:type="dxa"/>
          </w:tcPr>
          <w:p w:rsidR="00CD5865" w:rsidRPr="00CD5865" w:rsidRDefault="00CD5865" w:rsidP="00CD5865">
            <w:pPr>
              <w:spacing w:after="0" w:line="240" w:lineRule="auto"/>
              <w:ind w:hanging="344"/>
              <w:jc w:val="center"/>
              <w:rPr>
                <w:rFonts w:ascii="Times New Roman" w:hAnsi="Times New Roman" w:cs="Times New Roman"/>
                <w:b/>
                <w:sz w:val="20"/>
                <w:szCs w:val="20"/>
              </w:rPr>
            </w:pPr>
            <w:r w:rsidRPr="00CD5865">
              <w:rPr>
                <w:rFonts w:ascii="Times New Roman" w:hAnsi="Times New Roman" w:cs="Times New Roman"/>
                <w:b/>
                <w:noProof/>
                <w:sz w:val="20"/>
                <w:szCs w:val="20"/>
              </w:rPr>
              <w:drawing>
                <wp:inline distT="0" distB="0" distL="0" distR="0">
                  <wp:extent cx="657225" cy="78105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CD5865" w:rsidRPr="00CD5865" w:rsidRDefault="00CD5865" w:rsidP="00CD5865">
            <w:pPr>
              <w:spacing w:after="0" w:line="240" w:lineRule="auto"/>
              <w:jc w:val="center"/>
              <w:rPr>
                <w:rFonts w:ascii="Times New Roman" w:hAnsi="Times New Roman" w:cs="Times New Roman"/>
                <w:b/>
                <w:sz w:val="20"/>
                <w:szCs w:val="20"/>
              </w:rPr>
            </w:pPr>
          </w:p>
        </w:tc>
        <w:tc>
          <w:tcPr>
            <w:tcW w:w="3566" w:type="dxa"/>
          </w:tcPr>
          <w:p w:rsidR="00CD5865" w:rsidRPr="00CD5865" w:rsidRDefault="00CD5865" w:rsidP="00CD5865">
            <w:pPr>
              <w:spacing w:after="0" w:line="240" w:lineRule="auto"/>
              <w:jc w:val="center"/>
              <w:rPr>
                <w:rFonts w:ascii="Times New Roman" w:hAnsi="Times New Roman" w:cs="Times New Roman"/>
                <w:b/>
                <w:sz w:val="20"/>
                <w:szCs w:val="20"/>
              </w:rPr>
            </w:pPr>
          </w:p>
          <w:p w:rsidR="00CD5865" w:rsidRPr="00CD5865" w:rsidRDefault="00CD5865" w:rsidP="00CD5865">
            <w:pPr>
              <w:spacing w:after="0" w:line="240" w:lineRule="auto"/>
              <w:jc w:val="center"/>
              <w:rPr>
                <w:rFonts w:ascii="Times New Roman" w:hAnsi="Times New Roman" w:cs="Times New Roman"/>
                <w:b/>
                <w:sz w:val="20"/>
                <w:szCs w:val="20"/>
              </w:rPr>
            </w:pPr>
          </w:p>
          <w:p w:rsidR="00CD5865" w:rsidRPr="00CD5865" w:rsidRDefault="00CD5865" w:rsidP="00CD5865">
            <w:pPr>
              <w:spacing w:after="0" w:line="240" w:lineRule="auto"/>
              <w:jc w:val="center"/>
              <w:rPr>
                <w:rFonts w:ascii="Times New Roman" w:hAnsi="Times New Roman" w:cs="Times New Roman"/>
                <w:b/>
                <w:sz w:val="20"/>
                <w:szCs w:val="20"/>
              </w:rPr>
            </w:pPr>
          </w:p>
          <w:p w:rsidR="00CD5865" w:rsidRPr="00CD5865" w:rsidRDefault="00CD5865" w:rsidP="00CD5865">
            <w:pPr>
              <w:spacing w:after="0" w:line="240" w:lineRule="auto"/>
              <w:jc w:val="center"/>
              <w:rPr>
                <w:rFonts w:ascii="Times New Roman" w:hAnsi="Times New Roman" w:cs="Times New Roman"/>
                <w:b/>
                <w:sz w:val="20"/>
                <w:szCs w:val="20"/>
              </w:rPr>
            </w:pPr>
            <w:r w:rsidRPr="00CD5865">
              <w:rPr>
                <w:rFonts w:ascii="Times New Roman" w:hAnsi="Times New Roman" w:cs="Times New Roman"/>
                <w:b/>
                <w:sz w:val="20"/>
                <w:szCs w:val="20"/>
              </w:rPr>
              <w:t xml:space="preserve">Администрация </w:t>
            </w:r>
          </w:p>
          <w:p w:rsidR="00CD5865" w:rsidRPr="00CD5865" w:rsidRDefault="00CD5865" w:rsidP="00CD5865">
            <w:pPr>
              <w:spacing w:after="0" w:line="240" w:lineRule="auto"/>
              <w:jc w:val="center"/>
              <w:rPr>
                <w:rFonts w:ascii="Times New Roman" w:hAnsi="Times New Roman" w:cs="Times New Roman"/>
                <w:b/>
                <w:sz w:val="20"/>
                <w:szCs w:val="20"/>
              </w:rPr>
            </w:pPr>
            <w:r w:rsidRPr="00CD5865">
              <w:rPr>
                <w:rFonts w:ascii="Times New Roman" w:hAnsi="Times New Roman" w:cs="Times New Roman"/>
                <w:b/>
                <w:sz w:val="20"/>
                <w:szCs w:val="20"/>
              </w:rPr>
              <w:t>муниципального района «Ижемский»</w:t>
            </w:r>
          </w:p>
        </w:tc>
      </w:tr>
    </w:tbl>
    <w:p w:rsidR="00CD5865" w:rsidRPr="00CD5865" w:rsidRDefault="00CD5865" w:rsidP="00CD5865">
      <w:pPr>
        <w:pStyle w:val="1"/>
        <w:rPr>
          <w:spacing w:val="120"/>
          <w:sz w:val="20"/>
          <w:szCs w:val="20"/>
        </w:rPr>
      </w:pPr>
    </w:p>
    <w:p w:rsidR="00CD5865" w:rsidRPr="00CD5865" w:rsidRDefault="00CD5865" w:rsidP="00CD5865">
      <w:pPr>
        <w:pStyle w:val="1"/>
        <w:spacing w:line="360" w:lineRule="auto"/>
        <w:rPr>
          <w:spacing w:val="120"/>
          <w:sz w:val="20"/>
          <w:szCs w:val="20"/>
        </w:rPr>
      </w:pPr>
      <w:r w:rsidRPr="00CD5865">
        <w:rPr>
          <w:spacing w:val="120"/>
          <w:sz w:val="20"/>
          <w:szCs w:val="20"/>
        </w:rPr>
        <w:t>ШУÖМ</w:t>
      </w:r>
    </w:p>
    <w:p w:rsidR="00CD5865" w:rsidRPr="00CD5865" w:rsidRDefault="00CD5865" w:rsidP="00CD5865">
      <w:pPr>
        <w:pStyle w:val="1"/>
        <w:spacing w:line="360" w:lineRule="auto"/>
        <w:rPr>
          <w:sz w:val="20"/>
          <w:szCs w:val="20"/>
        </w:rPr>
      </w:pPr>
      <w:r w:rsidRPr="00CD5865">
        <w:rPr>
          <w:sz w:val="20"/>
          <w:szCs w:val="20"/>
        </w:rPr>
        <w:t>П О С Т А Н О В Л Е Н И Е</w:t>
      </w:r>
    </w:p>
    <w:p w:rsidR="00CD5865" w:rsidRPr="00CD5865" w:rsidRDefault="00CD5865" w:rsidP="00CD5865">
      <w:pPr>
        <w:pStyle w:val="1"/>
        <w:rPr>
          <w:spacing w:val="120"/>
          <w:sz w:val="20"/>
          <w:szCs w:val="20"/>
        </w:rPr>
      </w:pPr>
      <w:r w:rsidRPr="00CD5865">
        <w:rPr>
          <w:spacing w:val="120"/>
          <w:sz w:val="20"/>
          <w:szCs w:val="20"/>
        </w:rPr>
        <w:t xml:space="preserve">   </w:t>
      </w:r>
    </w:p>
    <w:p w:rsidR="00CD5865" w:rsidRPr="00CD5865" w:rsidRDefault="00CD5865" w:rsidP="00CD5865">
      <w:pPr>
        <w:spacing w:after="0" w:line="240" w:lineRule="auto"/>
        <w:rPr>
          <w:rFonts w:ascii="Times New Roman" w:hAnsi="Times New Roman" w:cs="Times New Roman"/>
          <w:sz w:val="20"/>
          <w:szCs w:val="20"/>
        </w:rPr>
      </w:pPr>
    </w:p>
    <w:p w:rsidR="00CD5865" w:rsidRPr="00CD5865" w:rsidRDefault="00CD5865" w:rsidP="00CD5865">
      <w:pPr>
        <w:spacing w:after="0" w:line="240" w:lineRule="auto"/>
        <w:rPr>
          <w:rFonts w:ascii="Times New Roman" w:hAnsi="Times New Roman" w:cs="Times New Roman"/>
          <w:sz w:val="20"/>
          <w:szCs w:val="20"/>
        </w:rPr>
      </w:pPr>
      <w:r w:rsidRPr="00CD5865">
        <w:rPr>
          <w:rFonts w:ascii="Times New Roman" w:hAnsi="Times New Roman" w:cs="Times New Roman"/>
          <w:sz w:val="20"/>
          <w:szCs w:val="20"/>
        </w:rPr>
        <w:t xml:space="preserve">от 12 декабря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5865">
        <w:rPr>
          <w:rFonts w:ascii="Times New Roman" w:hAnsi="Times New Roman" w:cs="Times New Roman"/>
          <w:sz w:val="20"/>
          <w:szCs w:val="20"/>
        </w:rPr>
        <w:t>№ 1159</w:t>
      </w:r>
    </w:p>
    <w:p w:rsidR="00CD5865" w:rsidRPr="00CD5865" w:rsidRDefault="00CD5865" w:rsidP="00CD5865">
      <w:pPr>
        <w:spacing w:after="0" w:line="240" w:lineRule="auto"/>
        <w:rPr>
          <w:rFonts w:ascii="Times New Roman" w:hAnsi="Times New Roman" w:cs="Times New Roman"/>
          <w:sz w:val="20"/>
          <w:szCs w:val="20"/>
        </w:rPr>
      </w:pPr>
      <w:r w:rsidRPr="00CD5865">
        <w:rPr>
          <w:rFonts w:ascii="Times New Roman" w:hAnsi="Times New Roman" w:cs="Times New Roman"/>
          <w:sz w:val="20"/>
          <w:szCs w:val="20"/>
        </w:rPr>
        <w:t>Республика Коми, Ижемский район, с. Ижма</w:t>
      </w:r>
    </w:p>
    <w:p w:rsidR="00CD5865" w:rsidRPr="00CD5865" w:rsidRDefault="00CD5865" w:rsidP="00CD5865">
      <w:pPr>
        <w:spacing w:after="0" w:line="240" w:lineRule="auto"/>
        <w:rPr>
          <w:rFonts w:ascii="Times New Roman" w:hAnsi="Times New Roman" w:cs="Times New Roman"/>
          <w:sz w:val="20"/>
          <w:szCs w:val="20"/>
        </w:rPr>
      </w:pPr>
    </w:p>
    <w:p w:rsidR="00CD5865" w:rsidRPr="00CD5865" w:rsidRDefault="00CD5865" w:rsidP="00CD5865">
      <w:pPr>
        <w:spacing w:line="240" w:lineRule="auto"/>
        <w:jc w:val="center"/>
        <w:rPr>
          <w:rFonts w:ascii="Times New Roman" w:hAnsi="Times New Roman" w:cs="Times New Roman"/>
          <w:sz w:val="20"/>
          <w:szCs w:val="20"/>
        </w:rPr>
      </w:pPr>
      <w:r w:rsidRPr="00CD5865">
        <w:rPr>
          <w:rFonts w:ascii="Times New Roman" w:hAnsi="Times New Roman" w:cs="Times New Roman"/>
          <w:sz w:val="20"/>
          <w:szCs w:val="20"/>
        </w:rPr>
        <w:t xml:space="preserve">Об утверждении Административного регламента по предоставлению муниципальной услуги </w:t>
      </w:r>
      <w:r w:rsidRPr="00CD5865">
        <w:rPr>
          <w:rFonts w:ascii="Times New Roman" w:eastAsia="Calibri" w:hAnsi="Times New Roman" w:cs="Times New Roman"/>
          <w:sz w:val="20"/>
          <w:szCs w:val="20"/>
        </w:rPr>
        <w:t>«</w:t>
      </w:r>
      <w:r w:rsidRPr="00CD5865">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CD5865" w:rsidRPr="00CD5865" w:rsidRDefault="00CD5865" w:rsidP="00CD5865">
      <w:pPr>
        <w:spacing w:after="0" w:line="240" w:lineRule="auto"/>
        <w:jc w:val="center"/>
        <w:rPr>
          <w:rFonts w:ascii="Times New Roman" w:hAnsi="Times New Roman" w:cs="Times New Roman"/>
          <w:sz w:val="20"/>
          <w:szCs w:val="20"/>
        </w:rPr>
      </w:pPr>
    </w:p>
    <w:p w:rsidR="00CD5865" w:rsidRPr="00CD5865" w:rsidRDefault="00CD5865" w:rsidP="00CD5865">
      <w:pPr>
        <w:pStyle w:val="ConsNormal"/>
        <w:widowControl/>
        <w:ind w:right="0" w:firstLine="540"/>
        <w:jc w:val="center"/>
        <w:rPr>
          <w:rFonts w:ascii="Times New Roman" w:hAnsi="Times New Roman" w:cs="Times New Roman"/>
        </w:rPr>
      </w:pPr>
      <w:r w:rsidRPr="00CD5865">
        <w:rPr>
          <w:rFonts w:ascii="Times New Roman" w:hAnsi="Times New Roman" w:cs="Times New Roman"/>
        </w:rPr>
        <w:t>В соответствии с Уставом муниципального образования муниципального района «Ижемский»</w:t>
      </w:r>
    </w:p>
    <w:p w:rsidR="00CD5865" w:rsidRPr="00CD5865" w:rsidRDefault="00CD5865" w:rsidP="00CD5865">
      <w:pPr>
        <w:pStyle w:val="ConsNormal"/>
        <w:widowControl/>
        <w:ind w:right="0" w:firstLine="540"/>
        <w:jc w:val="both"/>
        <w:rPr>
          <w:rFonts w:ascii="Times New Roman" w:hAnsi="Times New Roman" w:cs="Times New Roman"/>
        </w:rPr>
      </w:pPr>
    </w:p>
    <w:p w:rsidR="00CD5865" w:rsidRPr="00CD5865" w:rsidRDefault="00CD5865" w:rsidP="00CD5865">
      <w:pPr>
        <w:pStyle w:val="32"/>
        <w:spacing w:after="0"/>
        <w:jc w:val="center"/>
        <w:rPr>
          <w:sz w:val="20"/>
          <w:szCs w:val="20"/>
        </w:rPr>
      </w:pPr>
      <w:r w:rsidRPr="00CD5865">
        <w:rPr>
          <w:sz w:val="20"/>
          <w:szCs w:val="20"/>
        </w:rPr>
        <w:t>администрация муниципального района «Ижемский»</w:t>
      </w:r>
    </w:p>
    <w:p w:rsidR="00CD5865" w:rsidRPr="00CD5865" w:rsidRDefault="00CD5865" w:rsidP="00CD5865">
      <w:pPr>
        <w:pStyle w:val="32"/>
        <w:tabs>
          <w:tab w:val="center" w:pos="5244"/>
          <w:tab w:val="left" w:pos="6540"/>
        </w:tabs>
        <w:spacing w:after="0"/>
        <w:rPr>
          <w:sz w:val="20"/>
          <w:szCs w:val="20"/>
        </w:rPr>
      </w:pPr>
      <w:r w:rsidRPr="00CD5865">
        <w:rPr>
          <w:sz w:val="20"/>
          <w:szCs w:val="20"/>
        </w:rPr>
        <w:tab/>
      </w:r>
    </w:p>
    <w:p w:rsidR="00CD5865" w:rsidRPr="00CD5865" w:rsidRDefault="00CD5865" w:rsidP="00CD5865">
      <w:pPr>
        <w:pStyle w:val="32"/>
        <w:tabs>
          <w:tab w:val="center" w:pos="5244"/>
          <w:tab w:val="left" w:pos="6540"/>
        </w:tabs>
        <w:spacing w:after="0"/>
        <w:jc w:val="center"/>
        <w:rPr>
          <w:sz w:val="20"/>
          <w:szCs w:val="20"/>
        </w:rPr>
      </w:pPr>
      <w:r w:rsidRPr="00CD5865">
        <w:rPr>
          <w:sz w:val="20"/>
          <w:szCs w:val="20"/>
        </w:rPr>
        <w:t>П О С Т А Н О В Л Я Е Т:</w:t>
      </w:r>
    </w:p>
    <w:p w:rsidR="00CD5865" w:rsidRPr="00CD5865" w:rsidRDefault="00CD5865" w:rsidP="00CD5865">
      <w:pPr>
        <w:pStyle w:val="32"/>
        <w:tabs>
          <w:tab w:val="center" w:pos="5244"/>
          <w:tab w:val="left" w:pos="6540"/>
        </w:tabs>
        <w:spacing w:after="0"/>
        <w:jc w:val="center"/>
        <w:rPr>
          <w:sz w:val="20"/>
          <w:szCs w:val="20"/>
        </w:rPr>
      </w:pPr>
    </w:p>
    <w:p w:rsidR="00CD5865" w:rsidRPr="00CD5865" w:rsidRDefault="00CD5865" w:rsidP="00CD5865">
      <w:pPr>
        <w:spacing w:after="0" w:line="240" w:lineRule="auto"/>
        <w:ind w:firstLine="708"/>
        <w:jc w:val="both"/>
        <w:rPr>
          <w:rFonts w:ascii="Times New Roman" w:hAnsi="Times New Roman" w:cs="Times New Roman"/>
          <w:sz w:val="20"/>
          <w:szCs w:val="20"/>
        </w:rPr>
      </w:pPr>
      <w:r w:rsidRPr="00CD5865">
        <w:rPr>
          <w:rFonts w:ascii="Times New Roman" w:hAnsi="Times New Roman" w:cs="Times New Roman"/>
          <w:sz w:val="20"/>
          <w:szCs w:val="20"/>
        </w:rPr>
        <w:t>1. Утвердить Административный регламент</w:t>
      </w:r>
      <w:r w:rsidRPr="00CD5865">
        <w:rPr>
          <w:rFonts w:ascii="Times New Roman" w:hAnsi="Times New Roman" w:cs="Times New Roman"/>
          <w:b/>
          <w:sz w:val="20"/>
          <w:szCs w:val="20"/>
        </w:rPr>
        <w:t xml:space="preserve"> </w:t>
      </w:r>
      <w:r w:rsidRPr="00CD5865">
        <w:rPr>
          <w:rFonts w:ascii="Times New Roman" w:eastAsia="Calibri" w:hAnsi="Times New Roman" w:cs="Times New Roman"/>
          <w:sz w:val="20"/>
          <w:szCs w:val="20"/>
        </w:rPr>
        <w:t>предоставления муниципальной услуги «</w:t>
      </w:r>
      <w:r w:rsidRPr="00CD5865">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Pr="00CD5865">
        <w:rPr>
          <w:rFonts w:ascii="Times New Roman" w:hAnsi="Times New Roman" w:cs="Times New Roman"/>
          <w:bCs/>
          <w:sz w:val="20"/>
          <w:szCs w:val="20"/>
        </w:rPr>
        <w:t xml:space="preserve"> согласно приложению</w:t>
      </w:r>
      <w:r w:rsidRPr="00CD5865">
        <w:rPr>
          <w:rFonts w:ascii="Times New Roman" w:hAnsi="Times New Roman" w:cs="Times New Roman"/>
          <w:sz w:val="20"/>
          <w:szCs w:val="20"/>
        </w:rPr>
        <w:t>.</w:t>
      </w:r>
    </w:p>
    <w:p w:rsidR="00CD5865" w:rsidRPr="00CD5865" w:rsidRDefault="00CD5865" w:rsidP="00CD5865">
      <w:pPr>
        <w:spacing w:after="0" w:line="240" w:lineRule="auto"/>
        <w:ind w:firstLine="708"/>
        <w:jc w:val="both"/>
        <w:rPr>
          <w:rFonts w:ascii="Times New Roman" w:hAnsi="Times New Roman" w:cs="Times New Roman"/>
          <w:sz w:val="20"/>
          <w:szCs w:val="20"/>
        </w:rPr>
      </w:pPr>
      <w:r w:rsidRPr="00CD5865">
        <w:rPr>
          <w:rFonts w:ascii="Times New Roman" w:hAnsi="Times New Roman" w:cs="Times New Roman"/>
          <w:sz w:val="20"/>
          <w:szCs w:val="20"/>
        </w:rPr>
        <w:t>2. Признать утратившим силу постановление администрации муниципального района «Ижемский» от 12 июля 2012 года № 686 «Об утверждении Административного регламента по предоставлению муниципальной услуги по выдаче специального разрешения на движение транспортных средств, осуществляющих перевозки опасных грузов по маршрутам, проходящим по дорогам местного значения в границах муниципального образования муниципального района «Ижемский»</w:t>
      </w:r>
    </w:p>
    <w:p w:rsidR="00CD5865" w:rsidRPr="00CD5865" w:rsidRDefault="00CD5865" w:rsidP="00CD5865">
      <w:pPr>
        <w:spacing w:after="0" w:line="240" w:lineRule="auto"/>
        <w:ind w:firstLine="708"/>
        <w:jc w:val="both"/>
        <w:rPr>
          <w:rFonts w:ascii="Times New Roman" w:hAnsi="Times New Roman" w:cs="Times New Roman"/>
          <w:sz w:val="20"/>
          <w:szCs w:val="20"/>
        </w:rPr>
      </w:pPr>
      <w:r w:rsidRPr="00CD5865">
        <w:rPr>
          <w:rFonts w:ascii="Times New Roman" w:hAnsi="Times New Roman" w:cs="Times New Roman"/>
          <w:sz w:val="20"/>
          <w:szCs w:val="20"/>
        </w:rPr>
        <w:t>3.  Настоящее постановление вступает в силу со дня официального опубликования (обнародования).</w:t>
      </w:r>
    </w:p>
    <w:p w:rsidR="00CD5865" w:rsidRPr="00CD5865" w:rsidRDefault="00CD5865" w:rsidP="00CD5865">
      <w:pPr>
        <w:pStyle w:val="32"/>
        <w:spacing w:after="0"/>
        <w:jc w:val="both"/>
        <w:rPr>
          <w:sz w:val="20"/>
          <w:szCs w:val="20"/>
        </w:rPr>
      </w:pPr>
      <w:r w:rsidRPr="00CD5865">
        <w:rPr>
          <w:sz w:val="20"/>
          <w:szCs w:val="20"/>
        </w:rPr>
        <w:tab/>
        <w:t>4.     Контроль  за  исполнением  настоящего  постановления  возложить  на заместителя руководителя администрации муниципального района «Ижемский» В.Л. Трубину.</w:t>
      </w:r>
    </w:p>
    <w:p w:rsidR="00CD5865" w:rsidRPr="00CD5865" w:rsidRDefault="00CD5865" w:rsidP="00CD5865">
      <w:pPr>
        <w:spacing w:after="0" w:line="240" w:lineRule="auto"/>
        <w:jc w:val="both"/>
        <w:rPr>
          <w:rFonts w:ascii="Times New Roman" w:hAnsi="Times New Roman" w:cs="Times New Roman"/>
          <w:sz w:val="20"/>
          <w:szCs w:val="20"/>
        </w:rPr>
      </w:pPr>
    </w:p>
    <w:p w:rsidR="00CD5865" w:rsidRPr="00CD5865" w:rsidRDefault="00CD5865" w:rsidP="00CD5865">
      <w:pPr>
        <w:spacing w:after="0" w:line="240" w:lineRule="auto"/>
        <w:jc w:val="both"/>
        <w:rPr>
          <w:rFonts w:ascii="Times New Roman" w:hAnsi="Times New Roman" w:cs="Times New Roman"/>
          <w:sz w:val="20"/>
          <w:szCs w:val="20"/>
        </w:rPr>
      </w:pPr>
    </w:p>
    <w:p w:rsidR="00CD5865" w:rsidRPr="00CD5865" w:rsidRDefault="00CD5865" w:rsidP="00CD5865">
      <w:pPr>
        <w:spacing w:after="0" w:line="240" w:lineRule="auto"/>
        <w:rPr>
          <w:rFonts w:ascii="Times New Roman" w:hAnsi="Times New Roman" w:cs="Times New Roman"/>
          <w:sz w:val="20"/>
          <w:szCs w:val="20"/>
        </w:rPr>
      </w:pPr>
      <w:r w:rsidRPr="00CD5865">
        <w:rPr>
          <w:rFonts w:ascii="Times New Roman" w:hAnsi="Times New Roman" w:cs="Times New Roman"/>
          <w:sz w:val="20"/>
          <w:szCs w:val="20"/>
        </w:rPr>
        <w:t xml:space="preserve">Руководитель администрации </w:t>
      </w:r>
    </w:p>
    <w:p w:rsidR="00CD5865" w:rsidRPr="00CD5865" w:rsidRDefault="00CD5865" w:rsidP="00CD5865">
      <w:pPr>
        <w:spacing w:after="0" w:line="240" w:lineRule="auto"/>
        <w:rPr>
          <w:rFonts w:ascii="Times New Roman" w:hAnsi="Times New Roman" w:cs="Times New Roman"/>
          <w:sz w:val="20"/>
          <w:szCs w:val="20"/>
        </w:rPr>
      </w:pPr>
      <w:r w:rsidRPr="00CD5865">
        <w:rPr>
          <w:rFonts w:ascii="Times New Roman" w:hAnsi="Times New Roman" w:cs="Times New Roman"/>
          <w:sz w:val="20"/>
          <w:szCs w:val="20"/>
        </w:rPr>
        <w:t xml:space="preserve">муниципального района «Ижемский»                                                         </w:t>
      </w:r>
      <w:r w:rsidRPr="00CD5865">
        <w:rPr>
          <w:rFonts w:ascii="Times New Roman" w:hAnsi="Times New Roman" w:cs="Times New Roman"/>
          <w:sz w:val="20"/>
          <w:szCs w:val="20"/>
        </w:rPr>
        <w:tab/>
      </w:r>
      <w:r w:rsidRPr="00CD5865">
        <w:rPr>
          <w:rFonts w:ascii="Times New Roman" w:hAnsi="Times New Roman" w:cs="Times New Roman"/>
          <w:sz w:val="20"/>
          <w:szCs w:val="20"/>
        </w:rPr>
        <w:tab/>
      </w:r>
      <w:r w:rsidRPr="00CD5865">
        <w:rPr>
          <w:rFonts w:ascii="Times New Roman" w:hAnsi="Times New Roman" w:cs="Times New Roman"/>
          <w:sz w:val="20"/>
          <w:szCs w:val="20"/>
        </w:rPr>
        <w:tab/>
      </w:r>
      <w:r w:rsidRPr="00CD5865">
        <w:rPr>
          <w:rFonts w:ascii="Times New Roman" w:hAnsi="Times New Roman" w:cs="Times New Roman"/>
          <w:sz w:val="20"/>
          <w:szCs w:val="20"/>
        </w:rPr>
        <w:tab/>
      </w:r>
      <w:r w:rsidRPr="00CD5865">
        <w:rPr>
          <w:rFonts w:ascii="Times New Roman" w:hAnsi="Times New Roman" w:cs="Times New Roman"/>
          <w:sz w:val="20"/>
          <w:szCs w:val="20"/>
        </w:rPr>
        <w:tab/>
        <w:t>И.В. Норкин</w:t>
      </w:r>
    </w:p>
    <w:p w:rsidR="00CD5865" w:rsidRPr="00CD5865" w:rsidRDefault="00CD5865" w:rsidP="00CD5865">
      <w:pPr>
        <w:pStyle w:val="ConsPlusNormal"/>
        <w:widowControl/>
        <w:jc w:val="right"/>
        <w:rPr>
          <w:rFonts w:ascii="Times New Roman" w:hAnsi="Times New Roman" w:cs="Times New Roman"/>
        </w:rPr>
      </w:pPr>
    </w:p>
    <w:p w:rsidR="00CD5865" w:rsidRPr="00CD5865" w:rsidRDefault="00CD5865" w:rsidP="00CD5865">
      <w:pPr>
        <w:pStyle w:val="ConsPlusNormal"/>
        <w:widowControl/>
        <w:jc w:val="right"/>
        <w:rPr>
          <w:rFonts w:ascii="Times New Roman" w:hAnsi="Times New Roman" w:cs="Times New Roman"/>
        </w:rPr>
      </w:pPr>
    </w:p>
    <w:p w:rsidR="00CD5865" w:rsidRPr="00CD5865" w:rsidRDefault="00CD5865" w:rsidP="00CD5865">
      <w:pPr>
        <w:pStyle w:val="ConsPlusNormal"/>
        <w:widowControl/>
        <w:jc w:val="right"/>
        <w:rPr>
          <w:rFonts w:ascii="Times New Roman" w:hAnsi="Times New Roman" w:cs="Times New Roman"/>
        </w:rPr>
      </w:pPr>
      <w:r w:rsidRPr="00CD5865">
        <w:rPr>
          <w:rFonts w:ascii="Times New Roman" w:hAnsi="Times New Roman" w:cs="Times New Roman"/>
        </w:rPr>
        <w:t>Приложение</w:t>
      </w:r>
    </w:p>
    <w:p w:rsidR="00CD5865" w:rsidRPr="00CD5865" w:rsidRDefault="00CD5865" w:rsidP="00CD5865">
      <w:pPr>
        <w:pStyle w:val="ConsPlusNormal"/>
        <w:widowControl/>
        <w:jc w:val="right"/>
        <w:rPr>
          <w:rFonts w:ascii="Times New Roman" w:hAnsi="Times New Roman" w:cs="Times New Roman"/>
        </w:rPr>
      </w:pPr>
      <w:r w:rsidRPr="00CD5865">
        <w:rPr>
          <w:rFonts w:ascii="Times New Roman" w:hAnsi="Times New Roman" w:cs="Times New Roman"/>
        </w:rPr>
        <w:t xml:space="preserve">к постановлению администрации </w:t>
      </w:r>
    </w:p>
    <w:p w:rsidR="00CD5865" w:rsidRPr="00CD5865" w:rsidRDefault="00CD5865" w:rsidP="00CD5865">
      <w:pPr>
        <w:pStyle w:val="ConsPlusNormal"/>
        <w:widowControl/>
        <w:jc w:val="right"/>
        <w:rPr>
          <w:rFonts w:ascii="Times New Roman" w:hAnsi="Times New Roman" w:cs="Times New Roman"/>
        </w:rPr>
      </w:pPr>
      <w:r w:rsidRPr="00CD5865">
        <w:rPr>
          <w:rFonts w:ascii="Times New Roman" w:hAnsi="Times New Roman" w:cs="Times New Roman"/>
        </w:rPr>
        <w:t>муниципального района «Ижемский»</w:t>
      </w:r>
    </w:p>
    <w:p w:rsidR="00CD5865" w:rsidRPr="00CD5865" w:rsidRDefault="00CD5865" w:rsidP="00CD5865">
      <w:pPr>
        <w:pStyle w:val="ConsPlusNormal"/>
        <w:widowControl/>
        <w:jc w:val="right"/>
        <w:rPr>
          <w:rFonts w:ascii="Times New Roman" w:hAnsi="Times New Roman" w:cs="Times New Roman"/>
        </w:rPr>
      </w:pPr>
      <w:r w:rsidRPr="00CD5865">
        <w:rPr>
          <w:rFonts w:ascii="Times New Roman" w:hAnsi="Times New Roman" w:cs="Times New Roman"/>
        </w:rPr>
        <w:t xml:space="preserve"> от   12 декабря 2014 г. № 1159</w:t>
      </w: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CD5865">
        <w:rPr>
          <w:rFonts w:ascii="Times New Roman" w:eastAsia="Times New Roman" w:hAnsi="Times New Roman" w:cs="Times New Roman"/>
          <w:b/>
          <w:bCs/>
          <w:sz w:val="20"/>
          <w:szCs w:val="20"/>
        </w:rPr>
        <w:t>АДМИНИСТРАТИВНЫЙ РЕГЛАМЕНТ</w:t>
      </w:r>
    </w:p>
    <w:p w:rsidR="00CD5865" w:rsidRPr="00CD5865" w:rsidRDefault="00CD5865" w:rsidP="00CD5865">
      <w:pPr>
        <w:autoSpaceDE w:val="0"/>
        <w:autoSpaceDN w:val="0"/>
        <w:adjustRightInd w:val="0"/>
        <w:spacing w:after="0" w:line="240" w:lineRule="auto"/>
        <w:jc w:val="center"/>
        <w:rPr>
          <w:rFonts w:ascii="Times New Roman" w:eastAsia="Calibri" w:hAnsi="Times New Roman" w:cs="Times New Roman"/>
          <w:b/>
          <w:bCs/>
          <w:sz w:val="20"/>
          <w:szCs w:val="20"/>
        </w:rPr>
      </w:pPr>
      <w:r w:rsidRPr="00CD5865">
        <w:rPr>
          <w:rFonts w:ascii="Times New Roman" w:eastAsia="Calibri" w:hAnsi="Times New Roman" w:cs="Times New Roman"/>
          <w:b/>
          <w:sz w:val="20"/>
          <w:szCs w:val="20"/>
        </w:rPr>
        <w:t>предоставления муниципальной услуги «</w:t>
      </w:r>
      <w:r w:rsidRPr="00CD5865">
        <w:rPr>
          <w:rFonts w:ascii="Times New Roman" w:eastAsia="Calibri" w:hAnsi="Times New Roman" w:cs="Times New Roman"/>
          <w:b/>
          <w:bCs/>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CD5865" w:rsidRPr="00CD5865" w:rsidRDefault="00CD5865" w:rsidP="00CD586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CD5865">
        <w:rPr>
          <w:rFonts w:ascii="Times New Roman" w:eastAsia="Calibri" w:hAnsi="Times New Roman" w:cs="Times New Roman"/>
          <w:b/>
          <w:sz w:val="20"/>
          <w:szCs w:val="20"/>
          <w:lang w:val="en-US"/>
        </w:rPr>
        <w:t>I</w:t>
      </w:r>
      <w:r w:rsidRPr="00CD5865">
        <w:rPr>
          <w:rFonts w:ascii="Times New Roman" w:eastAsia="Calibri" w:hAnsi="Times New Roman" w:cs="Times New Roman"/>
          <w:b/>
          <w:sz w:val="20"/>
          <w:szCs w:val="20"/>
        </w:rPr>
        <w:t>. Общие положения</w:t>
      </w: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Предмет регулирования административного регламента</w:t>
      </w:r>
    </w:p>
    <w:p w:rsidR="00CD5865" w:rsidRPr="00CD5865" w:rsidRDefault="00CD5865" w:rsidP="00CD5865">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CD5865" w:rsidRPr="00CD5865" w:rsidRDefault="00CD5865" w:rsidP="00CD5865">
      <w:pPr>
        <w:widowControl w:val="0"/>
        <w:numPr>
          <w:ilvl w:val="1"/>
          <w:numId w:val="40"/>
        </w:numPr>
        <w:autoSpaceDE w:val="0"/>
        <w:autoSpaceDN w:val="0"/>
        <w:adjustRightInd w:val="0"/>
        <w:spacing w:after="0" w:line="240" w:lineRule="auto"/>
        <w:ind w:left="0" w:firstLine="851"/>
        <w:jc w:val="both"/>
        <w:rPr>
          <w:rFonts w:ascii="Times New Roman" w:eastAsia="Calibri" w:hAnsi="Times New Roman" w:cs="Times New Roman"/>
          <w:b/>
          <w:bCs/>
          <w:sz w:val="20"/>
          <w:szCs w:val="20"/>
        </w:rPr>
      </w:pPr>
      <w:r w:rsidRPr="00CD5865">
        <w:rPr>
          <w:rFonts w:ascii="Times New Roman" w:eastAsia="Calibri" w:hAnsi="Times New Roman" w:cs="Times New Roman"/>
          <w:sz w:val="20"/>
          <w:szCs w:val="20"/>
        </w:rPr>
        <w:t>Административный регламент предоставления муниципальной услуги «</w:t>
      </w:r>
      <w:r w:rsidRPr="00CD5865">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Pr="00CD5865">
        <w:rPr>
          <w:rFonts w:ascii="Times New Roman" w:eastAsia="Calibri" w:hAnsi="Times New Roman" w:cs="Times New Roman"/>
          <w:color w:val="000000"/>
          <w:sz w:val="20"/>
          <w:szCs w:val="20"/>
        </w:rPr>
        <w:t xml:space="preserve">» </w:t>
      </w:r>
      <w:r w:rsidRPr="00CD5865">
        <w:rPr>
          <w:rFonts w:ascii="Times New Roman" w:eastAsia="Calibri" w:hAnsi="Times New Roman" w:cs="Times New Roman"/>
          <w:sz w:val="20"/>
          <w:szCs w:val="20"/>
        </w:rPr>
        <w:t xml:space="preserve">определяет порядок, сроки и последовательность действий (административных процедур) администрации муниципального района «Ижемский» (далее – Администрация), формы контроля за исполнением, ответственность должностных лиц Органа за несоблюдение ими требований регламентов при </w:t>
      </w:r>
      <w:r w:rsidRPr="00CD5865">
        <w:rPr>
          <w:rFonts w:ascii="Times New Roman" w:eastAsia="Calibri" w:hAnsi="Times New Roman" w:cs="Times New Roman"/>
          <w:bCs/>
          <w:sz w:val="20"/>
          <w:szCs w:val="20"/>
        </w:rPr>
        <w:lastRenderedPageBreak/>
        <w:t xml:space="preserve">выдаче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w:t>
      </w:r>
      <w:r w:rsidRPr="00CD5865">
        <w:rPr>
          <w:rFonts w:ascii="Times New Roman" w:eastAsia="Calibri" w:hAnsi="Times New Roman" w:cs="Times New Roman"/>
          <w:sz w:val="20"/>
          <w:szCs w:val="20"/>
        </w:rPr>
        <w:t>(далее – муниципальная услуга).</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нормативно – правовых актов муниципального образования.</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Круг заявителей</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numPr>
          <w:ilvl w:val="1"/>
          <w:numId w:val="4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Заявителями являются владельцы транспортного средства или его представители: физические лица, индивидуальные предприниматели и юридические лица.</w:t>
      </w:r>
    </w:p>
    <w:p w:rsidR="00CD5865" w:rsidRPr="00CD5865" w:rsidRDefault="00CD5865" w:rsidP="00CD5865">
      <w:pPr>
        <w:widowControl w:val="0"/>
        <w:numPr>
          <w:ilvl w:val="1"/>
          <w:numId w:val="40"/>
        </w:numPr>
        <w:autoSpaceDE w:val="0"/>
        <w:autoSpaceDN w:val="0"/>
        <w:adjustRightInd w:val="0"/>
        <w:spacing w:after="0" w:line="240" w:lineRule="auto"/>
        <w:ind w:left="0" w:firstLine="709"/>
        <w:jc w:val="both"/>
        <w:rPr>
          <w:rFonts w:ascii="Times New Roman" w:eastAsia="Calibri" w:hAnsi="Times New Roman" w:cs="Times New Roman"/>
          <w:bCs/>
          <w:sz w:val="20"/>
          <w:szCs w:val="20"/>
        </w:rPr>
      </w:pPr>
      <w:r w:rsidRPr="00CD5865">
        <w:rPr>
          <w:rFonts w:ascii="Times New Roman" w:eastAsia="Calibri" w:hAnsi="Times New Roman" w:cs="Times New Roman"/>
          <w:bCs/>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Требования к порядку информирования</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о правилах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 1.4. Информация о порядке предоставления муниципальной услуги размещается: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на информационных стендах, расположенных в Администрации;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 в электронном виде в информационно-телекоммуникационной сети Интернет (далее – сеть Интернет): </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68" w:history="1">
        <w:r w:rsidRPr="00CD5865">
          <w:rPr>
            <w:rFonts w:ascii="Times New Roman" w:hAnsi="Times New Roman" w:cs="Times New Roman"/>
          </w:rPr>
          <w:t>http://pgu.rkomi.ru</w:t>
        </w:r>
      </w:hyperlink>
      <w:r w:rsidRPr="00CD5865">
        <w:rPr>
          <w:rFonts w:ascii="Times New Roman" w:hAnsi="Times New Roman" w:cs="Times New Roman"/>
        </w:rPr>
        <w:t>) (далее – порталы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Calibri" w:hAnsi="Times New Roman" w:cs="Times New Roman"/>
          <w:sz w:val="20"/>
          <w:szCs w:val="20"/>
        </w:rPr>
        <w:t xml:space="preserve">        </w:t>
      </w:r>
      <w:r w:rsidRPr="00CD5865">
        <w:rPr>
          <w:rFonts w:ascii="Times New Roman" w:eastAsia="Times New Roman" w:hAnsi="Times New Roman" w:cs="Times New Roman"/>
          <w:sz w:val="20"/>
          <w:szCs w:val="20"/>
        </w:rPr>
        <w:t xml:space="preserve">Информацию о порядке предоставления муниципальной услуги можно получить: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посредством телефонной связи по номеру Администрации;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посредством факсимильного сообщения;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eastAsiaTheme="minorHAnsi" w:hAnsi="Times New Roman" w:cs="Times New Roman"/>
          <w:lang w:eastAsia="en-US"/>
        </w:rPr>
        <w:t>при личном обращении в Администрацию;</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при письменном обращении в Администрацию, в том числе по электронной почте;</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путем публичного информирования.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Информация о порядке предоставления муниципальной услуги должна содержать:</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сведения о порядке предоставления муниципальной услуги;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категории получателей муниципальной услуги;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адрес Администрации для приема документов, необходимых для предоставления муниципальной услуги, режим работы Администрации; </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порядок передачи результата заявителю;</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сведения, которые необходимо указать в заявлении о предоставлении муниципальной услуги;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срок предоставления муниципальной услуги;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сведения о порядке обжалования действий (бездействия) и решений должностных лиц.</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Консультации по процедуре предоставления муниципальной услуги осуществляются сотрудниками Администрации, в соответствии с должностными инструкциями.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При ответах на телефонные звонки и личные обращения сотрудники Администрации,  ответственные за информирование, подробно, четко и в вежливой форме информируют обратившихся заявителей по интересующим их вопросам.</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Ответ на письменное обращение, поступившее в Администрацию направляется заявителю в течение 5 рабочих со дня регистрации обращения. </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В случае, если в письменном обращении не указана фамилия заявителя, направившего обращение, и почтовый адрес или адрес электронной почты, по которому должен быть направлен ответ, ответ на обращение не дается.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 в Информационном вестнике Совета и администрации муниципального района «Ижемский».</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Прием документов, необходимых для предоставления муниципальной услуги, осуществляется в Администрации.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Информация о справочных телефонах, адресах электронной почты, адресах местонахождения, режиме работы и </w:t>
      </w:r>
      <w:r w:rsidRPr="00CD5865">
        <w:rPr>
          <w:rFonts w:ascii="Times New Roman" w:hAnsi="Times New Roman" w:cs="Times New Roman"/>
        </w:rPr>
        <w:lastRenderedPageBreak/>
        <w:t>приеме заявителей в Администрации содержится в Приложении № 1 к административному регламенту.</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CD5865">
        <w:rPr>
          <w:rFonts w:ascii="Times New Roman" w:hAnsi="Times New Roman" w:cs="Times New Roman"/>
          <w:b/>
          <w:sz w:val="20"/>
          <w:szCs w:val="20"/>
          <w:lang w:val="en-US"/>
        </w:rPr>
        <w:t>II</w:t>
      </w:r>
      <w:r w:rsidRPr="00CD5865">
        <w:rPr>
          <w:rFonts w:ascii="Times New Roman" w:hAnsi="Times New Roman" w:cs="Times New Roman"/>
          <w:b/>
          <w:sz w:val="20"/>
          <w:szCs w:val="20"/>
        </w:rPr>
        <w:t>. Стандарт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Наименование муниципальной услуги</w:t>
      </w:r>
    </w:p>
    <w:p w:rsidR="00CD5865" w:rsidRPr="00CD5865" w:rsidRDefault="00CD5865" w:rsidP="00CD5865">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2.1. Наименование муниципальной услуги: «</w:t>
      </w:r>
      <w:r w:rsidRPr="00CD5865">
        <w:rPr>
          <w:rFonts w:ascii="Times New Roman" w:eastAsia="Calibri"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w:t>
      </w:r>
      <w:r w:rsidRPr="00CD5865">
        <w:rPr>
          <w:rFonts w:ascii="Times New Roman" w:eastAsia="Calibri" w:hAnsi="Times New Roman" w:cs="Times New Roman"/>
          <w:sz w:val="20"/>
          <w:szCs w:val="20"/>
        </w:rPr>
        <w:t>».</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Наименование органа, предоставляющего муниципальную услугу</w:t>
      </w: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2.2. Предоставление муниципальной услуги осуществляется администрацией муниципального района «Ижемский».</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2.3. Органы и организации, участвующие в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eastAsia="Calibri" w:hAnsi="Times New Roman" w:cs="Times New Roman"/>
          <w:sz w:val="20"/>
          <w:szCs w:val="20"/>
        </w:rPr>
        <w:t xml:space="preserve">2.3.1. </w:t>
      </w:r>
      <w:r w:rsidRPr="00CD5865">
        <w:rPr>
          <w:rFonts w:ascii="Times New Roman" w:hAnsi="Times New Roman" w:cs="Times New Roman"/>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Результат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2.4. Результатом предоставления муниципальной услуги является: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1)  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(далее – специальное разрешение);</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2) отказ в выдаче специального разрешения (далее – отказ в выдаче специального разрешения).</w:t>
      </w: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Срок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shd w:val="clear" w:color="auto" w:fill="FFFFFF"/>
        <w:spacing w:after="0" w:line="240" w:lineRule="auto"/>
        <w:ind w:firstLine="709"/>
        <w:jc w:val="both"/>
        <w:rPr>
          <w:rFonts w:ascii="Times New Roman" w:eastAsia="Calibri" w:hAnsi="Times New Roman" w:cs="Times New Roman"/>
          <w:color w:val="000000"/>
          <w:sz w:val="20"/>
          <w:szCs w:val="20"/>
        </w:rPr>
      </w:pPr>
      <w:r w:rsidRPr="00CD5865">
        <w:rPr>
          <w:rFonts w:ascii="Times New Roman" w:eastAsia="Calibri" w:hAnsi="Times New Roman" w:cs="Times New Roman"/>
          <w:sz w:val="20"/>
          <w:szCs w:val="20"/>
        </w:rPr>
        <w:t>2.5. С</w:t>
      </w:r>
      <w:r w:rsidRPr="00CD5865">
        <w:rPr>
          <w:rFonts w:ascii="Times New Roman" w:eastAsia="Calibri" w:hAnsi="Times New Roman" w:cs="Times New Roman"/>
          <w:color w:val="000000"/>
          <w:sz w:val="20"/>
          <w:szCs w:val="20"/>
        </w:rPr>
        <w:t>рок предоставления муниципальной услуги составляет 7 рабочих дней, исчисляемых со дня регистрации заявления с документами, необходимыми для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Правовые основания для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Конституцией Российской Федерации (принята всенародным голосованием 12.12.1993г.) (Собрание законодательства Российской Федерации, 2009, №4, ст. 445); </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Налоговым кодексом Российской Федерации («Собрание законодательства РФ», 07.08.2000, № 32, ст. 3340);</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Федеральным законом от 10.12.1995 № 196-ФЗ «О безопасности дорожного движения» («Собрание законодательства РФ», 11.12.1995, № 50, ст. 4873);</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Федеральным законом от 08.11.2007 № 257-ФЗ «Об автомобильных дорогах и о дорожной деятельности в РФ и о внесении изменений в отдельные законодательные акты Российской Федерации» («Собрание законодательства РФ», 12.11.2007, № 46, ст. 5553);</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6 октября, ст. 3822);</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Постановлением Правительства Российской Федерации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РФ», 30.05.2011, N 22, ст. 3169);</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Постановлением Правительства Российской Федерации от 15.04.2011 № 272 «Об утверждении Правил перевозок грузов автомобильным транспортом» (Собрание законодательства Российской Федерации, 25.04.2011, №17, ст. 2407);</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Приказом Министерства транспорта Российской Федерации от 4 июля 2011 г.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N 213, 23.09.2011);</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Конституцией Республики Коми (принята Верховным Советом Республики Коми 17.02.1994) (Ведомости Верховного Совета Республики Коми, 1994, № 2, ст. 21);</w:t>
      </w:r>
    </w:p>
    <w:p w:rsidR="00CD5865" w:rsidRPr="00CD5865" w:rsidRDefault="00CD5865" w:rsidP="00CD5865">
      <w:pPr>
        <w:tabs>
          <w:tab w:val="left" w:pos="993"/>
          <w:tab w:val="left" w:pos="1134"/>
        </w:tabs>
        <w:spacing w:line="240" w:lineRule="auto"/>
        <w:ind w:firstLine="709"/>
        <w:jc w:val="both"/>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2.7. Для получения муниципальной услуги заявители подают в Администрацию заявление о предоставлении муниципальной услуги (примерная форма приведена в Приложении № 2 к настоящему административному регламенту), а также следующие документы:</w:t>
      </w: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bCs/>
          <w:sz w:val="20"/>
          <w:szCs w:val="20"/>
        </w:rPr>
        <w:t xml:space="preserve">1) </w:t>
      </w:r>
      <w:r w:rsidRPr="00CD5865">
        <w:rPr>
          <w:rFonts w:ascii="Times New Roman" w:eastAsia="Calibri" w:hAnsi="Times New Roman" w:cs="Times New Roman"/>
          <w:sz w:val="20"/>
          <w:szCs w:val="20"/>
        </w:rPr>
        <w:t>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 копия свидетельства о допуске транспортного средства EX/II, EX/III, FL, OX и AT и MEMU к перевозке опасных грузов;</w:t>
      </w: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3) копия свидетельства о подготовке водителя транспортного средства, перевозящего опасные грузы.</w:t>
      </w:r>
    </w:p>
    <w:p w:rsidR="00CD5865" w:rsidRPr="00CD5865" w:rsidRDefault="00CD5865" w:rsidP="00CD5865">
      <w:pPr>
        <w:spacing w:after="0" w:line="240" w:lineRule="auto"/>
        <w:ind w:firstLine="709"/>
        <w:jc w:val="both"/>
        <w:rPr>
          <w:rFonts w:ascii="Times New Roman" w:eastAsia="Calibri" w:hAnsi="Times New Roman" w:cs="Times New Roman"/>
          <w:color w:val="000000"/>
          <w:sz w:val="20"/>
          <w:szCs w:val="20"/>
        </w:rPr>
      </w:pPr>
      <w:r w:rsidRPr="00CD5865">
        <w:rPr>
          <w:rFonts w:ascii="Times New Roman" w:eastAsia="Calibri" w:hAnsi="Times New Roman" w:cs="Times New Roman"/>
          <w:color w:val="000000"/>
          <w:sz w:val="20"/>
          <w:szCs w:val="20"/>
        </w:rPr>
        <w:t xml:space="preserve">Выдача специального разрешения осуществляется уполномоченным органом после получения </w:t>
      </w:r>
      <w:r w:rsidRPr="00CD5865">
        <w:rPr>
          <w:rFonts w:ascii="Times New Roman" w:eastAsia="Calibri" w:hAnsi="Times New Roman" w:cs="Times New Roman"/>
          <w:bCs/>
          <w:color w:val="000000"/>
          <w:sz w:val="20"/>
          <w:szCs w:val="20"/>
        </w:rPr>
        <w:t>платежных документов, подтверждающих оплату государственной пошлины за выдачу специального разрешения.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В целях получения муниципальной услуги заявитель предъявляет документ, удостоверяющий его личность.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 (без приложения копии).</w:t>
      </w: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2.7.1. Документы, необходимые для предоставления муниципальной услуги, предоставляются заявителем следующими способами:</w:t>
      </w:r>
    </w:p>
    <w:p w:rsidR="00CD5865" w:rsidRPr="00CD5865" w:rsidRDefault="00CD5865" w:rsidP="00CD5865">
      <w:pPr>
        <w:tabs>
          <w:tab w:val="left" w:pos="1134"/>
        </w:tabs>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лично;</w:t>
      </w:r>
    </w:p>
    <w:p w:rsidR="00CD5865" w:rsidRPr="00CD5865" w:rsidRDefault="00CD5865" w:rsidP="00CD5865">
      <w:pPr>
        <w:tabs>
          <w:tab w:val="left" w:pos="1134"/>
        </w:tabs>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посредством  почтового  отправления;</w:t>
      </w:r>
    </w:p>
    <w:p w:rsidR="00CD5865" w:rsidRPr="00CD5865" w:rsidRDefault="00CD5865" w:rsidP="00CD5865">
      <w:pPr>
        <w:tabs>
          <w:tab w:val="left" w:pos="1134"/>
        </w:tabs>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через федеральную государственную информационную систему «Единый портал государственных и муниципальных услуг (функций)» (gosuslugi.ru) или региональную государственную информационную систему Республики Коми «Портал государственных и муниципальных  услуг (функций) Республики Коми» (pgu.rkomi.ru) (далее – порталы государственных и муниципальных услуг (функций);</w:t>
      </w:r>
    </w:p>
    <w:p w:rsidR="00CD5865" w:rsidRPr="00CD5865" w:rsidRDefault="00CD5865" w:rsidP="00CD5865">
      <w:pPr>
        <w:tabs>
          <w:tab w:val="left" w:pos="1134"/>
        </w:tabs>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2.7.2. Варианты предоставления документов:</w:t>
      </w:r>
    </w:p>
    <w:p w:rsidR="00CD5865" w:rsidRPr="00CD5865" w:rsidRDefault="00CD5865" w:rsidP="00CD5865">
      <w:pPr>
        <w:numPr>
          <w:ilvl w:val="0"/>
          <w:numId w:val="27"/>
        </w:numPr>
        <w:tabs>
          <w:tab w:val="left" w:pos="1134"/>
        </w:tabs>
        <w:spacing w:after="0" w:line="240" w:lineRule="auto"/>
        <w:ind w:left="0"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при личном обращении заявитель предоставляет  оригиналы документов;</w:t>
      </w:r>
    </w:p>
    <w:p w:rsidR="00CD5865" w:rsidRPr="00CD5865" w:rsidRDefault="00CD5865" w:rsidP="00CD5865">
      <w:pPr>
        <w:tabs>
          <w:tab w:val="left" w:pos="0"/>
        </w:tabs>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при направлении заявления и документов, указанных в пункте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CD5865" w:rsidRPr="00CD5865" w:rsidRDefault="00CD5865" w:rsidP="00CD5865">
      <w:pPr>
        <w:spacing w:after="0" w:line="240" w:lineRule="auto"/>
        <w:ind w:firstLine="709"/>
        <w:contextualSpacing/>
        <w:jc w:val="both"/>
        <w:rPr>
          <w:rFonts w:ascii="Times New Roman" w:eastAsia="Times New Roman" w:hAnsi="Times New Roman" w:cs="Times New Roman"/>
          <w:color w:val="000000"/>
          <w:sz w:val="20"/>
          <w:szCs w:val="20"/>
        </w:rPr>
      </w:pPr>
      <w:r w:rsidRPr="00CD5865">
        <w:rPr>
          <w:rFonts w:ascii="Times New Roman" w:eastAsia="Times New Roman" w:hAnsi="Times New Roman" w:cs="Times New Roman"/>
          <w:color w:val="000000"/>
          <w:sz w:val="20"/>
          <w:szCs w:val="20"/>
        </w:rPr>
        <w:t>- все указанные в пункте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сети "Интернет", включая порталы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2.8. Документом, необходимым в соответствии с нормативными правовыми актами для предоставления муниципальной услуги, который подлежит получению в рамках межведомственного информационного взаимодействия, является документ, подтверждающий уплату государственной пошлины за выдачу специального разрешения.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spacing w:after="0" w:line="240" w:lineRule="auto"/>
        <w:ind w:firstLine="709"/>
        <w:jc w:val="center"/>
        <w:rPr>
          <w:rFonts w:ascii="Times New Roman" w:eastAsia="Times New Roman" w:hAnsi="Times New Roman" w:cs="Times New Roman"/>
          <w:b/>
          <w:bCs/>
          <w:color w:val="000000"/>
          <w:sz w:val="20"/>
          <w:szCs w:val="20"/>
        </w:rPr>
      </w:pPr>
      <w:r w:rsidRPr="00CD5865">
        <w:rPr>
          <w:rFonts w:ascii="Times New Roman" w:eastAsia="Times New Roman" w:hAnsi="Times New Roman" w:cs="Times New Roman"/>
          <w:b/>
          <w:bCs/>
          <w:color w:val="000000"/>
          <w:sz w:val="20"/>
          <w:szCs w:val="20"/>
        </w:rPr>
        <w:t>Указание на запрет требовать от заявителя</w:t>
      </w:r>
    </w:p>
    <w:p w:rsidR="00CD5865" w:rsidRPr="00CD5865" w:rsidRDefault="00CD5865" w:rsidP="00CD5865">
      <w:pPr>
        <w:spacing w:after="0" w:line="240" w:lineRule="auto"/>
        <w:ind w:firstLine="709"/>
        <w:jc w:val="both"/>
        <w:rPr>
          <w:rFonts w:ascii="Times New Roman" w:eastAsia="Times New Roman" w:hAnsi="Times New Roman" w:cs="Times New Roman"/>
          <w:color w:val="000000"/>
          <w:sz w:val="20"/>
          <w:szCs w:val="20"/>
        </w:rPr>
      </w:pPr>
    </w:p>
    <w:p w:rsidR="00CD5865" w:rsidRPr="00CD5865" w:rsidRDefault="00CD5865" w:rsidP="00CD5865">
      <w:pPr>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2.9.</w:t>
      </w:r>
      <w:r w:rsidRPr="00CD5865">
        <w:rPr>
          <w:rFonts w:ascii="Times New Roman" w:eastAsia="Times New Roman" w:hAnsi="Times New Roman" w:cs="Times New Roman"/>
          <w:sz w:val="20"/>
          <w:szCs w:val="20"/>
        </w:rPr>
        <w:tab/>
        <w:t>Не допускается требовать от заявителя:</w:t>
      </w:r>
    </w:p>
    <w:p w:rsidR="00CD5865" w:rsidRPr="00CD5865" w:rsidRDefault="00CD5865" w:rsidP="00CD5865">
      <w:pPr>
        <w:autoSpaceDE w:val="0"/>
        <w:autoSpaceDN w:val="0"/>
        <w:adjustRightInd w:val="0"/>
        <w:spacing w:after="0" w:line="240" w:lineRule="auto"/>
        <w:ind w:firstLine="567"/>
        <w:jc w:val="both"/>
        <w:rPr>
          <w:rFonts w:ascii="Times New Roman" w:hAnsi="Times New Roman" w:cs="Times New Roman"/>
          <w:sz w:val="20"/>
          <w:szCs w:val="20"/>
        </w:rPr>
      </w:pPr>
      <w:r w:rsidRPr="00CD5865">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865" w:rsidRPr="00CD5865" w:rsidRDefault="00CD5865" w:rsidP="00CD5865">
      <w:pPr>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D5865">
          <w:rPr>
            <w:rFonts w:ascii="Times New Roman" w:hAnsi="Times New Roman" w:cs="Times New Roman"/>
            <w:sz w:val="20"/>
            <w:szCs w:val="20"/>
          </w:rPr>
          <w:t>2010 г</w:t>
        </w:r>
      </w:smartTag>
      <w:r w:rsidRPr="00CD5865">
        <w:rPr>
          <w:rFonts w:ascii="Times New Roman" w:hAnsi="Times New Roman" w:cs="Times New Roman"/>
          <w:sz w:val="20"/>
          <w:szCs w:val="20"/>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D5865" w:rsidRPr="00CD5865" w:rsidRDefault="00CD5865" w:rsidP="00CD5865">
      <w:pPr>
        <w:pStyle w:val="ConsPlusNormal"/>
        <w:ind w:firstLine="709"/>
        <w:jc w:val="both"/>
        <w:rPr>
          <w:rFonts w:ascii="Times New Roman" w:hAnsi="Times New Roman" w:cs="Times New Roman"/>
          <w:highlight w:val="yellow"/>
        </w:rPr>
      </w:pPr>
    </w:p>
    <w:p w:rsidR="00CD5865" w:rsidRPr="00CD5865" w:rsidRDefault="00CD5865" w:rsidP="00CD5865">
      <w:pPr>
        <w:pStyle w:val="ConsPlusNormal"/>
        <w:jc w:val="center"/>
        <w:rPr>
          <w:rFonts w:ascii="Times New Roman" w:hAnsi="Times New Roman" w:cs="Times New Roman"/>
          <w:b/>
        </w:rPr>
      </w:pPr>
      <w:r w:rsidRPr="00CD5865">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5865" w:rsidRPr="00CD5865" w:rsidRDefault="00CD5865" w:rsidP="00CD5865">
      <w:pPr>
        <w:pStyle w:val="ConsPlusNormal"/>
        <w:ind w:firstLine="709"/>
        <w:jc w:val="both"/>
        <w:rPr>
          <w:rFonts w:ascii="Times New Roman" w:hAnsi="Times New Roman" w:cs="Times New Roman"/>
          <w:b/>
        </w:rPr>
      </w:pP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2.10. Услуги, являющиеся необходимыми и обязательными для предоставления муниципальной услуги, отсутствуют.</w:t>
      </w:r>
    </w:p>
    <w:p w:rsidR="00CD5865" w:rsidRPr="00CD5865" w:rsidRDefault="00CD5865" w:rsidP="00CD5865">
      <w:pPr>
        <w:pStyle w:val="ConsPlusNormal"/>
        <w:jc w:val="center"/>
        <w:rPr>
          <w:rFonts w:ascii="Times New Roman" w:hAnsi="Times New Roman" w:cs="Times New Roman"/>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CD5865" w:rsidRPr="00CD5865" w:rsidRDefault="00CD5865" w:rsidP="00CD5865">
      <w:pPr>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Исчерпывающий перечень оснований для приостановления</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или отказа в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2.12. Приостановление предоставления муниципальной услуги не предусмотрено законодательством Российской Федерации.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2.13. В предоставлении муниципальной услуги может быть отказано в следующих случаях:</w:t>
      </w:r>
    </w:p>
    <w:p w:rsidR="00CD5865" w:rsidRPr="00CD5865" w:rsidRDefault="00CD5865" w:rsidP="00CD5865">
      <w:pPr>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Администрация не вправе выдавать специальное разрешение по заявленному маршруту;</w:t>
      </w:r>
    </w:p>
    <w:p w:rsidR="00CD5865" w:rsidRPr="00CD5865" w:rsidRDefault="00CD5865" w:rsidP="00CD5865">
      <w:pPr>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предоставления недостоверных и (или) неполных сведений, а также отсутствия документов, указанных в подпункте 2.7 настоящего административного регламента;</w:t>
      </w:r>
    </w:p>
    <w:p w:rsidR="00CD5865" w:rsidRPr="00CD5865" w:rsidRDefault="00CD5865" w:rsidP="00CD5865">
      <w:pPr>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отказ владельца автомобильной дороги в согласовании маршрута транспортного средства, осуществляющего перевозку опасных грузов.</w:t>
      </w:r>
    </w:p>
    <w:p w:rsidR="00CD5865" w:rsidRPr="00CD5865" w:rsidRDefault="00CD5865" w:rsidP="00CD5865">
      <w:pPr>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 отсутствия оплаты государственной пошлины за выдачу специального разрешения заявителем.</w:t>
      </w:r>
    </w:p>
    <w:p w:rsidR="00CD5865" w:rsidRPr="00CD5865" w:rsidRDefault="00CD5865" w:rsidP="00CD5865">
      <w:pPr>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2.13 административного регламента, заявитель вправе обратиться повторно за получением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Порядок, размер и основания взимания</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государственной пошлины или иной платы,</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взимаемой за предоставление муниципальной услуги</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2.14. Предоставление муниципальной услуги является платным. Размер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составляет 800 рублей, установленный подпунктом 111 пункта 1 статьи 333.33 Налогового кодекса Российской Федерации.</w:t>
      </w:r>
    </w:p>
    <w:p w:rsidR="00CD5865" w:rsidRPr="00CD5865" w:rsidRDefault="00CD5865" w:rsidP="00CD5865">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2.15.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Максимальный срок ожидания в очереди при подаче запроса</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о предоставлении муниципальной услуги и при получении</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результата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spacing w:after="0" w:line="240" w:lineRule="auto"/>
        <w:ind w:firstLine="709"/>
        <w:contextualSpacing/>
        <w:jc w:val="both"/>
        <w:rPr>
          <w:rFonts w:ascii="Times New Roman" w:eastAsia="Times New Roman" w:hAnsi="Times New Roman" w:cs="Times New Roman"/>
          <w:sz w:val="20"/>
          <w:szCs w:val="20"/>
        </w:rPr>
      </w:pPr>
      <w:r w:rsidRPr="00CD5865">
        <w:rPr>
          <w:rFonts w:ascii="Times New Roman" w:eastAsia="Times New Roman" w:hAnsi="Times New Roman" w:cs="Times New Roman"/>
          <w:color w:val="000000"/>
          <w:sz w:val="20"/>
          <w:szCs w:val="20"/>
        </w:rPr>
        <w:t xml:space="preserve">2.16. </w:t>
      </w:r>
      <w:r w:rsidRPr="00CD5865">
        <w:rPr>
          <w:rFonts w:ascii="Times New Roman" w:eastAsia="Calibri" w:hAnsi="Times New Roman" w:cs="Times New Roman"/>
          <w:sz w:val="20"/>
          <w:szCs w:val="20"/>
        </w:rPr>
        <w:t>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 составляет</w:t>
      </w:r>
      <w:r w:rsidRPr="00CD5865">
        <w:rPr>
          <w:rFonts w:ascii="Times New Roman" w:eastAsia="Times New Roman" w:hAnsi="Times New Roman" w:cs="Times New Roman"/>
          <w:sz w:val="20"/>
          <w:szCs w:val="20"/>
        </w:rPr>
        <w:t xml:space="preserve"> не более 15 минут.</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CD5865">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CD5865" w:rsidRPr="00CD5865" w:rsidRDefault="00CD5865" w:rsidP="00CD5865">
      <w:pPr>
        <w:spacing w:after="0" w:line="240" w:lineRule="auto"/>
        <w:ind w:firstLine="709"/>
        <w:jc w:val="both"/>
        <w:rPr>
          <w:rFonts w:ascii="Times New Roman" w:eastAsia="Calibri" w:hAnsi="Times New Roman" w:cs="Times New Roman"/>
          <w:sz w:val="20"/>
          <w:szCs w:val="20"/>
        </w:rPr>
      </w:pPr>
      <w:r w:rsidRPr="00CD5865">
        <w:rPr>
          <w:rFonts w:ascii="Times New Roman" w:eastAsia="Times New Roman" w:hAnsi="Times New Roman" w:cs="Times New Roman"/>
          <w:sz w:val="20"/>
          <w:szCs w:val="20"/>
        </w:rPr>
        <w:t xml:space="preserve">2.17. </w:t>
      </w:r>
      <w:r w:rsidRPr="00CD5865">
        <w:rPr>
          <w:rFonts w:ascii="Times New Roman" w:eastAsia="Calibri" w:hAnsi="Times New Roman" w:cs="Times New Roman"/>
          <w:sz w:val="20"/>
          <w:szCs w:val="20"/>
        </w:rPr>
        <w:t>Заявление и прилагаемые к нему документы регистрируются в день их поступления.</w:t>
      </w:r>
    </w:p>
    <w:p w:rsidR="00CD5865" w:rsidRPr="00CD5865" w:rsidRDefault="00CD5865" w:rsidP="00CD5865">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CD5865" w:rsidRPr="00CD5865" w:rsidRDefault="00CD5865" w:rsidP="00CD5865">
      <w:pPr>
        <w:pStyle w:val="ConsPlusNormal"/>
        <w:jc w:val="center"/>
        <w:outlineLvl w:val="2"/>
        <w:rPr>
          <w:rFonts w:ascii="Times New Roman" w:hAnsi="Times New Roman" w:cs="Times New Roman"/>
          <w:b/>
        </w:rPr>
      </w:pPr>
      <w:r w:rsidRPr="00CD5865">
        <w:rPr>
          <w:rFonts w:ascii="Times New Roman" w:hAnsi="Times New Roman" w:cs="Times New Roman"/>
          <w:b/>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D5865" w:rsidRPr="00CD5865" w:rsidRDefault="00CD5865" w:rsidP="00CD5865">
      <w:pPr>
        <w:tabs>
          <w:tab w:val="left" w:pos="709"/>
        </w:tabs>
        <w:spacing w:after="0" w:line="240" w:lineRule="auto"/>
        <w:ind w:firstLine="709"/>
        <w:jc w:val="both"/>
        <w:rPr>
          <w:rFonts w:ascii="Times New Roman" w:hAnsi="Times New Roman" w:cs="Times New Roman"/>
          <w:sz w:val="20"/>
          <w:szCs w:val="20"/>
        </w:rPr>
      </w:pPr>
    </w:p>
    <w:p w:rsidR="00CD5865" w:rsidRPr="00CD5865" w:rsidRDefault="00CD5865" w:rsidP="00CD5865">
      <w:pPr>
        <w:tabs>
          <w:tab w:val="left" w:pos="709"/>
        </w:tabs>
        <w:spacing w:after="0" w:line="240" w:lineRule="auto"/>
        <w:ind w:firstLine="709"/>
        <w:jc w:val="both"/>
        <w:rPr>
          <w:rFonts w:ascii="Times New Roman" w:eastAsia="Times New Roman" w:hAnsi="Times New Roman" w:cs="Times New Roman"/>
          <w:sz w:val="20"/>
          <w:szCs w:val="20"/>
        </w:rPr>
      </w:pPr>
      <w:r w:rsidRPr="00CD5865">
        <w:rPr>
          <w:rFonts w:ascii="Times New Roman" w:hAnsi="Times New Roman" w:cs="Times New Roman"/>
          <w:sz w:val="20"/>
          <w:szCs w:val="20"/>
        </w:rPr>
        <w:t>2.18. Здание (помещение) Администрации оборудуется информационной табличкой (вывеской) с указанием полного наименования.</w:t>
      </w:r>
    </w:p>
    <w:p w:rsidR="00CD5865" w:rsidRPr="00CD5865" w:rsidRDefault="00CD5865" w:rsidP="00CD5865">
      <w:pPr>
        <w:tabs>
          <w:tab w:val="left" w:pos="709"/>
        </w:tab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D5865" w:rsidRPr="00CD5865" w:rsidRDefault="00CD5865" w:rsidP="00CD5865">
      <w:pPr>
        <w:tabs>
          <w:tab w:val="left" w:pos="709"/>
        </w:tab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D5865" w:rsidRPr="00CD5865" w:rsidRDefault="00CD5865" w:rsidP="00CD5865">
      <w:pPr>
        <w:tabs>
          <w:tab w:val="left" w:pos="709"/>
        </w:tab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lastRenderedPageBreak/>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D5865" w:rsidRPr="00CD5865" w:rsidRDefault="00CD5865" w:rsidP="00CD5865">
      <w:pPr>
        <w:shd w:val="clear" w:color="auto" w:fill="FFFFFF"/>
        <w:tabs>
          <w:tab w:val="left" w:pos="709"/>
        </w:tab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Информационные стенды должны содержать:</w:t>
      </w:r>
    </w:p>
    <w:p w:rsidR="00CD5865" w:rsidRPr="00CD5865" w:rsidRDefault="00CD5865" w:rsidP="00CD5865">
      <w:pPr>
        <w:numPr>
          <w:ilvl w:val="0"/>
          <w:numId w:val="28"/>
        </w:numPr>
        <w:shd w:val="clear" w:color="auto" w:fill="FFFFFF"/>
        <w:tabs>
          <w:tab w:val="left" w:pos="709"/>
          <w:tab w:val="left" w:pos="993"/>
        </w:tabs>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сведения о местонахождении, контактных телефонах, графике (режиме) работы Администрации, осуществляющей предоставление муниципальной услуги;</w:t>
      </w:r>
    </w:p>
    <w:p w:rsidR="00CD5865" w:rsidRPr="00CD5865" w:rsidRDefault="00CD5865" w:rsidP="00CD5865">
      <w:pPr>
        <w:numPr>
          <w:ilvl w:val="0"/>
          <w:numId w:val="28"/>
        </w:numPr>
        <w:shd w:val="clear" w:color="auto" w:fill="FFFFFF"/>
        <w:tabs>
          <w:tab w:val="left" w:pos="709"/>
          <w:tab w:val="left" w:pos="993"/>
        </w:tabs>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CD5865" w:rsidRPr="00CD5865" w:rsidRDefault="00CD5865" w:rsidP="00CD5865">
      <w:pPr>
        <w:numPr>
          <w:ilvl w:val="0"/>
          <w:numId w:val="28"/>
        </w:numPr>
        <w:shd w:val="clear" w:color="auto" w:fill="FFFFFF"/>
        <w:tabs>
          <w:tab w:val="left" w:pos="709"/>
          <w:tab w:val="left" w:pos="993"/>
        </w:tabs>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CD5865" w:rsidRPr="00CD5865" w:rsidRDefault="00CD5865" w:rsidP="00CD5865">
      <w:pPr>
        <w:shd w:val="clear" w:color="auto" w:fill="FFFFFF"/>
        <w:tabs>
          <w:tab w:val="left" w:pos="709"/>
          <w:tab w:val="left" w:pos="993"/>
        </w:tab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D5865" w:rsidRPr="00CD5865" w:rsidRDefault="00CD5865" w:rsidP="00CD5865">
      <w:pPr>
        <w:tabs>
          <w:tab w:val="left" w:pos="709"/>
        </w:tab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D5865" w:rsidRPr="00CD5865" w:rsidRDefault="00CD5865" w:rsidP="00CD5865">
      <w:pPr>
        <w:pStyle w:val="ConsPlusNormal"/>
        <w:ind w:firstLine="567"/>
        <w:jc w:val="center"/>
        <w:outlineLvl w:val="2"/>
        <w:rPr>
          <w:rFonts w:ascii="Times New Roman" w:hAnsi="Times New Roman" w:cs="Times New Roman"/>
          <w:b/>
        </w:rPr>
      </w:pPr>
      <w:r w:rsidRPr="00CD5865">
        <w:rPr>
          <w:rFonts w:ascii="Times New Roman" w:hAnsi="Times New Roman" w:cs="Times New Roman"/>
          <w:b/>
        </w:rPr>
        <w:t>Показатели доступности и качества муниципальных услуг</w:t>
      </w:r>
    </w:p>
    <w:p w:rsidR="00CD5865" w:rsidRPr="00CD5865" w:rsidRDefault="00CD5865" w:rsidP="00CD5865">
      <w:pPr>
        <w:pStyle w:val="ConsPlusNormal"/>
        <w:ind w:firstLine="567"/>
        <w:jc w:val="both"/>
        <w:rPr>
          <w:rFonts w:ascii="Times New Roman" w:hAnsi="Times New Roman" w:cs="Times New Roman"/>
        </w:rPr>
      </w:pPr>
    </w:p>
    <w:p w:rsidR="00CD5865" w:rsidRPr="00CD5865" w:rsidRDefault="00CD5865" w:rsidP="00CD586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CD5865">
        <w:rPr>
          <w:rFonts w:ascii="Times New Roman" w:hAnsi="Times New Roman" w:cs="Times New Roman"/>
          <w:sz w:val="20"/>
          <w:szCs w:val="20"/>
        </w:rPr>
        <w:t>2.19.</w:t>
      </w:r>
      <w:r w:rsidRPr="00CD5865">
        <w:rPr>
          <w:rFonts w:ascii="Times New Roman" w:eastAsia="Times New Roman" w:hAnsi="Times New Roman" w:cs="Times New Roman"/>
          <w:bCs/>
          <w:sz w:val="20"/>
          <w:szCs w:val="20"/>
        </w:rPr>
        <w:t xml:space="preserve"> Показатели доступности и качества </w:t>
      </w:r>
      <w:r w:rsidRPr="00CD5865">
        <w:rPr>
          <w:rFonts w:ascii="Times New Roman" w:eastAsia="Times New Roman" w:hAnsi="Times New Roman" w:cs="Times New Roman"/>
          <w:sz w:val="20"/>
          <w:szCs w:val="20"/>
        </w:rPr>
        <w:t>муниципальной услуги</w:t>
      </w:r>
      <w:r w:rsidRPr="00CD5865">
        <w:rPr>
          <w:rFonts w:ascii="Times New Roman" w:eastAsia="Times New Roman" w:hAnsi="Times New Roman" w:cs="Times New Roman"/>
          <w:bCs/>
          <w:sz w:val="20"/>
          <w:szCs w:val="20"/>
        </w:rPr>
        <w:t xml:space="preserve"> представлены в следующей таблице:</w:t>
      </w:r>
    </w:p>
    <w:p w:rsidR="00CD5865" w:rsidRPr="00CD5865" w:rsidRDefault="00CD5865" w:rsidP="00CD5865">
      <w:pPr>
        <w:autoSpaceDE w:val="0"/>
        <w:autoSpaceDN w:val="0"/>
        <w:adjustRightInd w:val="0"/>
        <w:spacing w:after="0" w:line="240" w:lineRule="auto"/>
        <w:jc w:val="both"/>
        <w:rPr>
          <w:rFonts w:ascii="Times New Roman" w:eastAsia="Times New Roman" w:hAnsi="Times New Roman" w:cs="Times New Roman"/>
          <w:bCs/>
          <w:sz w:val="20"/>
          <w:szCs w:val="20"/>
        </w:rPr>
      </w:pPr>
    </w:p>
    <w:tbl>
      <w:tblPr>
        <w:tblW w:w="9645" w:type="dxa"/>
        <w:tblInd w:w="75" w:type="dxa"/>
        <w:tblLayout w:type="fixed"/>
        <w:tblCellMar>
          <w:left w:w="75" w:type="dxa"/>
          <w:right w:w="75" w:type="dxa"/>
        </w:tblCellMar>
        <w:tblLook w:val="04A0"/>
      </w:tblPr>
      <w:tblGrid>
        <w:gridCol w:w="6241"/>
        <w:gridCol w:w="1579"/>
        <w:gridCol w:w="1825"/>
      </w:tblGrid>
      <w:tr w:rsidR="00CD5865" w:rsidRPr="00CD5865" w:rsidTr="00CD5865">
        <w:trPr>
          <w:trHeight w:val="540"/>
        </w:trPr>
        <w:tc>
          <w:tcPr>
            <w:tcW w:w="6241" w:type="dxa"/>
            <w:tcBorders>
              <w:top w:val="single" w:sz="4" w:space="0" w:color="auto"/>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 Единица </w:t>
            </w:r>
            <w:r w:rsidRPr="00CD5865">
              <w:rPr>
                <w:rFonts w:ascii="Times New Roman"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Нормативное</w:t>
            </w:r>
            <w:r w:rsidRPr="00CD5865">
              <w:rPr>
                <w:rFonts w:ascii="Times New Roman" w:hAnsi="Times New Roman" w:cs="Times New Roman"/>
                <w:sz w:val="20"/>
                <w:szCs w:val="20"/>
              </w:rPr>
              <w:br/>
              <w:t xml:space="preserve"> значение  </w:t>
            </w:r>
            <w:r w:rsidRPr="00CD5865">
              <w:rPr>
                <w:rFonts w:ascii="Times New Roman" w:hAnsi="Times New Roman" w:cs="Times New Roman"/>
                <w:sz w:val="20"/>
                <w:szCs w:val="20"/>
              </w:rPr>
              <w:br/>
              <w:t xml:space="preserve">показателя </w:t>
            </w:r>
          </w:p>
        </w:tc>
      </w:tr>
      <w:tr w:rsidR="00CD5865" w:rsidRPr="00CD5865" w:rsidTr="00CD5865">
        <w:tc>
          <w:tcPr>
            <w:tcW w:w="9645" w:type="dxa"/>
            <w:gridSpan w:val="3"/>
            <w:tcBorders>
              <w:top w:val="nil"/>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                         Показатели доступности                          </w:t>
            </w:r>
          </w:p>
        </w:tc>
      </w:tr>
      <w:tr w:rsidR="00CD5865" w:rsidRPr="00CD5865" w:rsidTr="00CD5865">
        <w:trPr>
          <w:trHeight w:val="720"/>
        </w:trPr>
        <w:tc>
          <w:tcPr>
            <w:tcW w:w="6241" w:type="dxa"/>
            <w:tcBorders>
              <w:top w:val="nil"/>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да</w:t>
            </w:r>
          </w:p>
        </w:tc>
      </w:tr>
      <w:tr w:rsidR="00CD5865" w:rsidRPr="00CD5865" w:rsidTr="00CD5865">
        <w:tc>
          <w:tcPr>
            <w:tcW w:w="9645" w:type="dxa"/>
            <w:gridSpan w:val="3"/>
            <w:tcBorders>
              <w:top w:val="nil"/>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                           Показатели качества                           </w:t>
            </w:r>
          </w:p>
        </w:tc>
      </w:tr>
      <w:tr w:rsidR="00CD5865" w:rsidRPr="00CD5865" w:rsidTr="00CD5865">
        <w:trPr>
          <w:trHeight w:val="720"/>
        </w:trPr>
        <w:tc>
          <w:tcPr>
            <w:tcW w:w="6241" w:type="dxa"/>
            <w:tcBorders>
              <w:top w:val="nil"/>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100</w:t>
            </w:r>
          </w:p>
        </w:tc>
      </w:tr>
      <w:tr w:rsidR="00CD5865" w:rsidRPr="00CD5865" w:rsidTr="00CD5865">
        <w:trPr>
          <w:trHeight w:val="540"/>
        </w:trPr>
        <w:tc>
          <w:tcPr>
            <w:tcW w:w="6241" w:type="dxa"/>
            <w:tcBorders>
              <w:top w:val="nil"/>
              <w:left w:val="single" w:sz="4" w:space="0" w:color="auto"/>
              <w:bottom w:val="single" w:sz="4" w:space="0" w:color="auto"/>
              <w:right w:val="single" w:sz="4" w:space="0" w:color="auto"/>
            </w:tcBorders>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CD5865" w:rsidRPr="00CD5865" w:rsidRDefault="00CD5865" w:rsidP="00CD5865">
            <w:pPr>
              <w:autoSpaceDE w:val="0"/>
              <w:autoSpaceDN w:val="0"/>
              <w:adjustRightInd w:val="0"/>
              <w:spacing w:after="0" w:line="240" w:lineRule="auto"/>
              <w:jc w:val="both"/>
              <w:rPr>
                <w:rFonts w:ascii="Times New Roman" w:hAnsi="Times New Roman" w:cs="Times New Roman"/>
                <w:sz w:val="20"/>
                <w:szCs w:val="20"/>
              </w:rPr>
            </w:pPr>
            <w:r w:rsidRPr="00CD5865">
              <w:rPr>
                <w:rFonts w:ascii="Times New Roman" w:hAnsi="Times New Roman" w:cs="Times New Roman"/>
                <w:sz w:val="20"/>
                <w:szCs w:val="20"/>
              </w:rPr>
              <w:t>0</w:t>
            </w:r>
          </w:p>
        </w:tc>
      </w:tr>
    </w:tbl>
    <w:p w:rsidR="00CD5865" w:rsidRPr="00CD5865" w:rsidRDefault="00CD5865" w:rsidP="00CD5865">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CD5865">
        <w:rPr>
          <w:rFonts w:ascii="Times New Roman"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2.20. Сведения о предоставлении муниципальной услуги и форма запроса для предоставления муниципальной услуги находится на официальном сайте Администрации </w:t>
      </w:r>
      <w:r w:rsidRPr="00CD5865">
        <w:rPr>
          <w:rFonts w:ascii="Times New Roman" w:hAnsi="Times New Roman" w:cs="Times New Roman"/>
          <w:color w:val="FF0000"/>
          <w:sz w:val="20"/>
          <w:szCs w:val="20"/>
          <w:highlight w:val="yellow"/>
          <w:lang w:val="en-US"/>
        </w:rPr>
        <w:t>adminizhma</w:t>
      </w:r>
      <w:r w:rsidRPr="00CD5865">
        <w:rPr>
          <w:rFonts w:ascii="Times New Roman" w:hAnsi="Times New Roman" w:cs="Times New Roman"/>
          <w:color w:val="FF0000"/>
          <w:sz w:val="20"/>
          <w:szCs w:val="20"/>
          <w:highlight w:val="yellow"/>
        </w:rPr>
        <w:t>@</w:t>
      </w:r>
      <w:r w:rsidRPr="00CD5865">
        <w:rPr>
          <w:rFonts w:ascii="Times New Roman" w:hAnsi="Times New Roman" w:cs="Times New Roman"/>
          <w:color w:val="FF0000"/>
          <w:sz w:val="20"/>
          <w:szCs w:val="20"/>
          <w:highlight w:val="yellow"/>
          <w:lang w:val="en-US"/>
        </w:rPr>
        <w:t>mail</w:t>
      </w:r>
      <w:r w:rsidRPr="00CD5865">
        <w:rPr>
          <w:rFonts w:ascii="Times New Roman" w:hAnsi="Times New Roman" w:cs="Times New Roman"/>
          <w:color w:val="FF0000"/>
          <w:sz w:val="20"/>
          <w:szCs w:val="20"/>
          <w:highlight w:val="yellow"/>
        </w:rPr>
        <w:t>.</w:t>
      </w:r>
      <w:r w:rsidRPr="00CD5865">
        <w:rPr>
          <w:rFonts w:ascii="Times New Roman" w:hAnsi="Times New Roman" w:cs="Times New Roman"/>
          <w:sz w:val="20"/>
          <w:szCs w:val="20"/>
          <w:lang w:val="en-US"/>
        </w:rPr>
        <w:t>ru</w:t>
      </w:r>
      <w:r w:rsidRPr="00CD5865">
        <w:rPr>
          <w:rFonts w:ascii="Times New Roman" w:hAnsi="Times New Roman" w:cs="Times New Roman"/>
          <w:sz w:val="20"/>
          <w:szCs w:val="20"/>
        </w:rPr>
        <w:t xml:space="preserve"> и порталах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CD5865" w:rsidRPr="00CD5865" w:rsidRDefault="00CD5865" w:rsidP="00CD5865">
      <w:pPr>
        <w:autoSpaceDE w:val="0"/>
        <w:autoSpaceDN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CD5865" w:rsidRPr="00CD5865" w:rsidRDefault="00CD5865" w:rsidP="00CD5865">
      <w:pPr>
        <w:autoSpaceDE w:val="0"/>
        <w:autoSpaceDN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CD5865" w:rsidRPr="00CD5865" w:rsidRDefault="00CD5865" w:rsidP="00CD5865">
      <w:pPr>
        <w:autoSpaceDE w:val="0"/>
        <w:autoSpaceDN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CD5865" w:rsidRPr="00CD5865" w:rsidRDefault="00CD5865" w:rsidP="00CD5865">
      <w:pPr>
        <w:autoSpaceDE w:val="0"/>
        <w:autoSpaceDN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CD5865" w:rsidRPr="00CD5865" w:rsidRDefault="00CD5865" w:rsidP="00CD5865">
      <w:pPr>
        <w:autoSpaceDE w:val="0"/>
        <w:autoSpaceDN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4) файлы, предоставляемые через порталы государственных и муниципальных  услуг (функций), не должны содержать вирусов и вредоносных программ.</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CD5865" w:rsidRPr="00CD5865" w:rsidRDefault="00CD5865" w:rsidP="00CD5865">
      <w:pPr>
        <w:pStyle w:val="ConsPlusNormal"/>
        <w:jc w:val="center"/>
        <w:outlineLvl w:val="1"/>
        <w:rPr>
          <w:rFonts w:ascii="Times New Roman" w:hAnsi="Times New Roman" w:cs="Times New Roman"/>
          <w:b/>
        </w:rPr>
      </w:pPr>
      <w:r w:rsidRPr="00CD5865">
        <w:rPr>
          <w:rFonts w:ascii="Times New Roman" w:hAnsi="Times New Roman" w:cs="Times New Roman"/>
          <w:b/>
          <w:lang w:val="en-US"/>
        </w:rPr>
        <w:t>III</w:t>
      </w:r>
      <w:r w:rsidRPr="00CD5865">
        <w:rPr>
          <w:rFonts w:ascii="Times New Roman" w:hAnsi="Times New Roman" w:cs="Times New Roman"/>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5865" w:rsidRPr="00CD5865" w:rsidRDefault="00CD5865" w:rsidP="00CD586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1) прием и регистрация в Администрации  заявлений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lastRenderedPageBreak/>
        <w:t>2) направление специалистом Администрации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3) принятие Администрацией решения о выдаче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4) выдача документа, являющегося результатом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Блок-схема предоставления муниципальной услуги приведена в Приложении 3 к административному регламенту.</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pStyle w:val="ConsPlusNormal"/>
        <w:jc w:val="center"/>
        <w:rPr>
          <w:rFonts w:ascii="Times New Roman" w:hAnsi="Times New Roman" w:cs="Times New Roman"/>
          <w:b/>
        </w:rPr>
      </w:pPr>
      <w:r w:rsidRPr="00CD5865">
        <w:rPr>
          <w:rFonts w:ascii="Times New Roman" w:hAnsi="Times New Roman" w:cs="Times New Roman"/>
          <w:b/>
        </w:rPr>
        <w:t>Прием и регистрация в Администрации заявления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3.2. Основанием для начала исполнения административной процедуры является обращение заявителя в Администрацию о предоставлении муниципальной услуги.</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Обращение заявителя в Администрацию может осуществляться в очной и заочной форме путем подачи заявления и иных документов.</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При заочной форме подачи документов заявитель может направить заявление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Направление заявления в бумажном виде осуществляется по почте заказным письмом с уведомлением о вручении.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Направление заявления и документов, указанных в пункте 2.7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  государственных и муниципальных услуг (функций).</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Администрацию либо оформлено заранее и приложено к документам. </w:t>
      </w:r>
    </w:p>
    <w:p w:rsidR="00CD5865" w:rsidRPr="00CD5865" w:rsidRDefault="00CD5865" w:rsidP="00CD5865">
      <w:pPr>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По просьбе обратившегося лица, заявление может быть оформлено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 </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Специалист Администрации ответственный за прием документов, осуществляет следующие действия в ходе приема заявителя:</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устанавливает предмет обращения, проверяет документ, удостоверяющий личность;</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проверяет полномочия заявителя;</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проверяет соответствие представленных документов требованиям, удостоверяясь, что:</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в документах нет подчисток, приписок, зачеркнутых слов и иных неоговоренных исправлений;</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документы не исполнены карандашом;</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принимает решение о приеме у заявителя представленных документов;</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D5865" w:rsidRPr="00CD5865" w:rsidRDefault="00CD5865" w:rsidP="00CD5865">
      <w:pPr>
        <w:pStyle w:val="ConsPlusNormal"/>
        <w:tabs>
          <w:tab w:val="left" w:pos="993"/>
        </w:tabs>
        <w:ind w:firstLine="709"/>
        <w:jc w:val="both"/>
        <w:rPr>
          <w:rFonts w:ascii="Times New Roman" w:hAnsi="Times New Roman" w:cs="Times New Roman"/>
        </w:rPr>
      </w:pPr>
      <w:r w:rsidRPr="00CD5865">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Администрации ответственный за </w:t>
      </w:r>
      <w:r w:rsidRPr="00CD5865">
        <w:rPr>
          <w:rFonts w:ascii="Times New Roman" w:hAnsi="Times New Roman" w:cs="Times New Roman"/>
        </w:rPr>
        <w:lastRenderedPageBreak/>
        <w:t>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Если заявитель обратился заочно, специалист Администрации, ответственный за прием документов:</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регистрирует его под индивидуальным порядковым номером в день поступления документов в информационную систему;</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проверяет представленные документы на предмет комплектности;</w:t>
      </w:r>
    </w:p>
    <w:p w:rsidR="00CD5865" w:rsidRPr="00CD5865" w:rsidRDefault="00CD5865" w:rsidP="00CD5865">
      <w:pPr>
        <w:widowControl w:val="0"/>
        <w:tabs>
          <w:tab w:val="left" w:pos="993"/>
        </w:tabs>
        <w:suppressAutoHyphens/>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CD5865" w:rsidRPr="00CD5865" w:rsidRDefault="00CD5865" w:rsidP="00CD5865">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настоящего административного регламента, специалист Администрации,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В случае если заявитель не представил документы, указанные в пункте 2.8  настоящего административного регламента, (или не исправил недостатки в таких документах в трехдневный срок), специалист Администрации, ответственный за прием документов, передает комплект документов специалисту Администрации, ответственному за межведомственное взаимодействие, для направления межведомственных запросов в органы.</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 xml:space="preserve">Срок исполнения административной процедуры составляет не более 15 минут. </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представленных заявителем.</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CD5865">
        <w:rPr>
          <w:rFonts w:ascii="Times New Roman" w:hAnsi="Times New Roman" w:cs="Times New Roman"/>
          <w:b/>
          <w:sz w:val="20"/>
          <w:szCs w:val="20"/>
        </w:rPr>
        <w:t>Направление специалистами Администрации,  ответственными за  межведомственное взаимодействие с органами государственной власти, органами местного самоуправления и подведомственными этим органам организациями в случае, если определенные документы не были представлены заявителем самостоятельно</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b/>
          <w:color w:val="FF0000"/>
          <w:sz w:val="20"/>
          <w:szCs w:val="20"/>
          <w:highlight w:val="yellow"/>
        </w:rPr>
      </w:pP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3.3. Основанием для начала административной процедуры является получение специалистом Администрации, ответственными за межведомственное взаимодействие, зарегистрированных документов, необходимых для предоставления муниципальной услуги.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i/>
          <w:sz w:val="20"/>
          <w:szCs w:val="20"/>
        </w:rPr>
      </w:pPr>
      <w:r w:rsidRPr="00CD5865">
        <w:rPr>
          <w:rFonts w:ascii="Times New Roman" w:hAnsi="Times New Roman" w:cs="Times New Roman"/>
          <w:sz w:val="20"/>
          <w:szCs w:val="20"/>
        </w:rPr>
        <w:t xml:space="preserve">   В случае если заявителем не представлены документы, указанные в пункте 2.8 настоящего административного регламента, специалист, ответственный за межведомственное взаимодействие, не позднее дня, следующего за днем поступления заявления: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оформляет межведомственные запросы в органы;</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подписывает оформленный межведомственный запрос у лица, ответственного за подписание межведомственного запроса;</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регистрирует межведомственный запрос в соответствующем реестре;</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направляет межведомственный запрос в соответствующий орган или организацию.</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Российской Федерации.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Межведомственный запрос содержит:</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1) наименование Органа, направляющего межведомственный запрос;</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2) наименование органа или организации, в адрес которых направляется межведомственный запрос;</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5) сведения, необходимые для представления документа и (или) информации, изложенные заявителем в поданном заявлении;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6) контактная информация для направления ответа на межведомственный запрос;</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7) дата направления межведомственного запроса и срок ожидаемого ответа на межведомственный запрос;</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Направление межведомственного запроса осуществляется одним из следующих способов:</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почтовым отправлением;</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lastRenderedPageBreak/>
        <w:t>- курьером под расписку;</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через систему межведомственного электронного взаимодействия (СМЭВ).</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Межведомственный запрос, направляемый с использованием СМЭВ, подписывается электронной подписью специалиста Органа, ответственного за направление межведомственных запросов.</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муниципальной услуги, и о праве заявителя самостоятельно представить соответствующий документ.</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 случае, если заявитель обратился за предоставлением муниципальной услуги в Орган, то специалист Органа, ответственный за межведомственное взаимодействие, передает документы, необходимые для предоставления муниципальной услуги специалисту Органа, ответственному за принятие решения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Максимальный срок исполнения административной процедуры составляет 3 рабочих дня со дня обращения заявителя.</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Результатом исполнения административной процедуры является получение всех документов, необходимых для принятия решения о предоставления муниципальной услуги, и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CD5865">
        <w:rPr>
          <w:rFonts w:ascii="Times New Roman" w:eastAsia="Calibri" w:hAnsi="Times New Roman" w:cs="Times New Roman"/>
          <w:b/>
          <w:sz w:val="20"/>
          <w:szCs w:val="20"/>
        </w:rPr>
        <w:t>Принятие Органом решения о выдаче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3.4. Основанием для начала исполнения административной процедуры является передача в Орган документов, необходимых для принятия решения.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Специалист Органа, ответственный за принятие решения о предоставлении муниципальной услуги,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При рассмотрении документов для предоставления муниципальной услуги, специалист Органа,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настоящего административного регламента.</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Специалист Органа, ответственный за принятие решения о предоставлении муниципальной услуги, по результатам проверки принимает одно из следующих решений:</w:t>
      </w:r>
    </w:p>
    <w:p w:rsidR="00CD5865" w:rsidRPr="00CD5865" w:rsidRDefault="00CD5865" w:rsidP="00E661FC">
      <w:pPr>
        <w:pStyle w:val="a6"/>
        <w:numPr>
          <w:ilvl w:val="0"/>
          <w:numId w:val="41"/>
        </w:numPr>
        <w:autoSpaceDE w:val="0"/>
        <w:autoSpaceDN w:val="0"/>
        <w:adjustRightInd w:val="0"/>
        <w:spacing w:after="0" w:line="240" w:lineRule="auto"/>
        <w:contextualSpacing w:val="0"/>
        <w:jc w:val="both"/>
        <w:rPr>
          <w:rFonts w:ascii="Times New Roman" w:hAnsi="Times New Roman" w:cs="Times New Roman"/>
          <w:sz w:val="20"/>
          <w:szCs w:val="20"/>
          <w:lang w:eastAsia="ru-RU"/>
        </w:rPr>
      </w:pPr>
      <w:r w:rsidRPr="00CD5865">
        <w:rPr>
          <w:rFonts w:ascii="Times New Roman" w:hAnsi="Times New Roman" w:cs="Times New Roman"/>
          <w:sz w:val="20"/>
          <w:szCs w:val="20"/>
          <w:lang w:eastAsia="ru-RU"/>
        </w:rPr>
        <w:t>о предоставлении специального разрешения;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2) об отказе в выдаче специального разрешения</w:t>
      </w:r>
      <w:r w:rsidRPr="00CD5865">
        <w:rPr>
          <w:rFonts w:ascii="Times New Roman" w:hAnsi="Times New Roman" w:cs="Times New Roman"/>
          <w:sz w:val="20"/>
          <w:szCs w:val="20"/>
        </w:rPr>
        <w:t>(в случае наличия оснований, предусмотренных пунктом 2.13 административного регламента</w:t>
      </w:r>
      <w:r w:rsidRPr="00CD5865">
        <w:rPr>
          <w:rFonts w:ascii="Times New Roman" w:eastAsia="Calibri" w:hAnsi="Times New Roman" w:cs="Times New Roman"/>
          <w:sz w:val="20"/>
          <w:szCs w:val="20"/>
        </w:rPr>
        <w:t>.</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Решение о выдаче специального разрешения или об отказе в его выдаче принимается уполномоченным органом в течение одного рабочего дня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5865">
        <w:rPr>
          <w:rFonts w:ascii="Times New Roman" w:eastAsia="Calibri" w:hAnsi="Times New Roman" w:cs="Times New Roman"/>
          <w:sz w:val="20"/>
          <w:szCs w:val="20"/>
        </w:rPr>
        <w:t>Специальное разрешение оформляется уполномоченным органом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Специалист Администрации, ответственный </w:t>
      </w:r>
      <w:r w:rsidRPr="00CD5865">
        <w:rPr>
          <w:rFonts w:ascii="Times New Roman" w:eastAsia="Calibri" w:hAnsi="Times New Roman" w:cs="Times New Roman"/>
          <w:sz w:val="20"/>
          <w:szCs w:val="20"/>
        </w:rPr>
        <w:t>за принятие решения о  предоставлении муниципальной услуги</w:t>
      </w:r>
      <w:r w:rsidRPr="00CD5865">
        <w:rPr>
          <w:rFonts w:ascii="Times New Roman" w:eastAsia="Times New Roman" w:hAnsi="Times New Roman" w:cs="Times New Roman"/>
          <w:sz w:val="20"/>
          <w:szCs w:val="20"/>
        </w:rPr>
        <w:t>, в двух экземплярах осуществляет оформление специального разрешения или решения об отказе в предоставлении муниципальной услуги, и передает его на подпись руководителю Администрации.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Руководитель Администрации, подписывает специальное разрешение или решение об отказе в выдаче разрешения в день его поступления.</w:t>
      </w:r>
    </w:p>
    <w:p w:rsidR="00CD5865" w:rsidRPr="00CD5865" w:rsidRDefault="00CD5865" w:rsidP="00CD5865">
      <w:pPr>
        <w:pStyle w:val="ConsPlusNormal"/>
        <w:ind w:firstLine="709"/>
        <w:jc w:val="both"/>
        <w:rPr>
          <w:rFonts w:ascii="Times New Roman" w:hAnsi="Times New Roman" w:cs="Times New Roman"/>
        </w:rPr>
      </w:pPr>
      <w:r w:rsidRPr="00CD5865">
        <w:rPr>
          <w:rFonts w:ascii="Times New Roman" w:hAnsi="Times New Roman" w:cs="Times New Roman"/>
        </w:rPr>
        <w:t>Специалист Администрации, ответственный за принятие решения о предоставлении муниципальной услуги, направляет один экземпляр документа, содержащего запрашиваемую информацию, (решения об отказе в предоставлении), специалисту Администрации, ответственному за выдачу результата предоставления муниципальной услуги, для выдачи его заявителю, а второй экземпляр – в архив Администрации.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Максимальный срок исполнения административной процедуры составляет не более 2 рабочих дней со дня получения документов Администрацией, необходимых для принятия решения.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Результатом административной процедуры является оформление специального разрешения или решения об отказе </w:t>
      </w:r>
      <w:r w:rsidRPr="00CD5865">
        <w:rPr>
          <w:rFonts w:ascii="Times New Roman" w:eastAsia="Times New Roman" w:hAnsi="Times New Roman" w:cs="Times New Roman"/>
          <w:sz w:val="20"/>
          <w:szCs w:val="20"/>
          <w:lang w:bidi="en-US"/>
        </w:rPr>
        <w:t>в выдаче специального разрешения</w:t>
      </w:r>
      <w:r w:rsidRPr="00CD5865">
        <w:rPr>
          <w:rFonts w:ascii="Times New Roman" w:eastAsia="Times New Roman" w:hAnsi="Times New Roman" w:cs="Times New Roman"/>
          <w:color w:val="000000"/>
          <w:sz w:val="20"/>
          <w:szCs w:val="20"/>
        </w:rPr>
        <w:t xml:space="preserve">, и направление </w:t>
      </w:r>
      <w:r w:rsidRPr="00CD5865">
        <w:rPr>
          <w:rFonts w:ascii="Times New Roman" w:eastAsia="Times New Roman" w:hAnsi="Times New Roman" w:cs="Times New Roman"/>
          <w:sz w:val="20"/>
          <w:szCs w:val="20"/>
        </w:rPr>
        <w:t>сотруднику Администрации, ответственному за выдачу результата предоставления услуги, для выдачи его заявителю.</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lastRenderedPageBreak/>
        <w:t>Выдача заявителю результата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CD5865" w:rsidRPr="00CD5865" w:rsidRDefault="00CD5865" w:rsidP="00CD5865">
      <w:pPr>
        <w:autoSpaceDE w:val="0"/>
        <w:autoSpaceDN w:val="0"/>
        <w:adjustRightInd w:val="0"/>
        <w:spacing w:after="0" w:line="240" w:lineRule="auto"/>
        <w:ind w:firstLine="709"/>
        <w:jc w:val="both"/>
        <w:rPr>
          <w:rFonts w:ascii="Times New Roman" w:eastAsia="Times New Roman" w:hAnsi="Times New Roman" w:cs="Times New Roman"/>
          <w:sz w:val="20"/>
          <w:szCs w:val="20"/>
          <w:lang w:bidi="en-US"/>
        </w:rPr>
      </w:pPr>
      <w:r w:rsidRPr="00CD5865">
        <w:rPr>
          <w:rFonts w:ascii="Times New Roman" w:eastAsia="Times New Roman" w:hAnsi="Times New Roman" w:cs="Times New Roman"/>
          <w:sz w:val="20"/>
          <w:szCs w:val="20"/>
        </w:rPr>
        <w:t xml:space="preserve">3.5. Основанием для начала исполнения административной процедуры является поступление сотруднику Администрации, ответственному за выдачу результата предоставления муниципальной услуги, оформленное специальное разрешение или решение об отказе </w:t>
      </w:r>
      <w:r w:rsidRPr="00CD5865">
        <w:rPr>
          <w:rFonts w:ascii="Times New Roman" w:eastAsia="Times New Roman" w:hAnsi="Times New Roman" w:cs="Times New Roman"/>
          <w:sz w:val="20"/>
          <w:szCs w:val="20"/>
          <w:lang w:bidi="en-US"/>
        </w:rPr>
        <w:t>в выдаче специального разрешении</w:t>
      </w:r>
      <w:r w:rsidRPr="00CD5865">
        <w:rPr>
          <w:rFonts w:ascii="Times New Roman" w:eastAsia="Times New Roman" w:hAnsi="Times New Roman" w:cs="Times New Roman"/>
          <w:sz w:val="20"/>
          <w:szCs w:val="20"/>
        </w:rPr>
        <w:t>(далее - документ, являющийся результатом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В случае, если заявитель изъявил желание получить результат муниципальной услуги в Администрации при поступлении документа, Администрации являющегося результатом предоставления муниципальной услуги, сотрудник Администрации,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Выдачу документа, являющегося результатом предоставления муниципальной услуги, осуществляет сотрудник Администрации, ответственный за выдачу результата предоставления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документ, являющийся результатом предоставления муниципальной  услуги, направляется по почте заказным письмом с уведомлением.</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Если документ, являющийся результатом предоставления муниципальной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Максимальный срок исполнения административной процедуры составляет один рабочий день со дня принятия Администрацией соответствующего решения.</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Результатом исполнения административной процедуры является выдача документально оформленного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или решения об отказе в выдаче специального разрешения.</w:t>
      </w:r>
    </w:p>
    <w:p w:rsidR="00CD5865" w:rsidRPr="00CD5865" w:rsidRDefault="00CD5865" w:rsidP="00CD5865">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lang w:val="en-US"/>
        </w:rPr>
        <w:t>IV</w:t>
      </w:r>
      <w:r w:rsidRPr="00CD5865">
        <w:rPr>
          <w:rFonts w:ascii="Times New Roman" w:eastAsia="Times New Roman" w:hAnsi="Times New Roman" w:cs="Times New Roman"/>
          <w:b/>
          <w:sz w:val="20"/>
          <w:szCs w:val="20"/>
        </w:rPr>
        <w:t>. Формы контроля за предоставлением муниципальной услуги</w:t>
      </w:r>
    </w:p>
    <w:p w:rsidR="00CD5865" w:rsidRPr="00CD5865" w:rsidRDefault="00CD5865" w:rsidP="00CD586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CD5865">
        <w:rPr>
          <w:rFonts w:ascii="Times New Roman" w:eastAsia="Times New Roman" w:hAnsi="Times New Roman" w:cs="Times New Roman"/>
          <w:sz w:val="20"/>
          <w:szCs w:val="20"/>
        </w:rPr>
        <w:t xml:space="preserve">, </w:t>
      </w:r>
      <w:r w:rsidRPr="00CD5865">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CD5865" w:rsidRPr="00CD5865" w:rsidRDefault="00CD5865" w:rsidP="00CD586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Администрации предоставлению муниципальной услуги, осуществляется руководителем .</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Контроль за деятельностью  Администрации по предоставлению муниципальной услуги осуществляется заместителем  руководителя, курирующим работу в сфере ЖКХ.</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Плановые проверки проводятся в соответствии с планом работы Администрации, но не реже 1 раза в 3 года.</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D5865" w:rsidRPr="00CD5865" w:rsidRDefault="00CD5865" w:rsidP="00CD586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Ответственность должностных лиц</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4.3. Специалист  несет персональную ответственность за соблюдение сроков и последовательности действий Администрации (административных процедур) при предоставлении муниципальной услуги.</w:t>
      </w:r>
    </w:p>
    <w:p w:rsidR="00CD5865" w:rsidRPr="00CD5865" w:rsidRDefault="00CD5865" w:rsidP="00CD5865">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p>
    <w:p w:rsidR="00CD5865" w:rsidRPr="00CD5865" w:rsidRDefault="00CD5865" w:rsidP="00CD5865">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Требования к порядку и формам контроля за предоставлением</w:t>
      </w:r>
    </w:p>
    <w:p w:rsidR="00CD5865" w:rsidRPr="00CD5865" w:rsidRDefault="00CD5865" w:rsidP="00CD5865">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муниципальной услуги, в том числе со стороны граждан,</w:t>
      </w:r>
    </w:p>
    <w:p w:rsidR="00CD5865" w:rsidRPr="00CD5865" w:rsidRDefault="00CD5865" w:rsidP="00CD5865">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lastRenderedPageBreak/>
        <w:t>их объединений и организаций</w:t>
      </w:r>
    </w:p>
    <w:p w:rsidR="00CD5865" w:rsidRPr="00CD5865" w:rsidRDefault="00CD5865" w:rsidP="00CD58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CD5865" w:rsidRPr="00CD5865" w:rsidRDefault="00CD5865" w:rsidP="00CD5865">
      <w:pPr>
        <w:pStyle w:val="ConsPlusNormal"/>
        <w:ind w:firstLine="709"/>
        <w:jc w:val="both"/>
        <w:rPr>
          <w:rFonts w:ascii="Times New Roman" w:hAnsi="Times New Roman" w:cs="Times New Roman"/>
        </w:rPr>
      </w:pPr>
    </w:p>
    <w:p w:rsidR="00CD5865" w:rsidRPr="00CD5865" w:rsidRDefault="00CD5865" w:rsidP="00CD586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lang w:val="en-US"/>
        </w:rPr>
        <w:t>V</w:t>
      </w:r>
      <w:r w:rsidRPr="00CD5865">
        <w:rPr>
          <w:rFonts w:ascii="Times New Roman" w:eastAsia="Times New Roman" w:hAnsi="Times New Roman" w:cs="Times New Roman"/>
          <w:b/>
          <w:sz w:val="20"/>
          <w:szCs w:val="20"/>
        </w:rPr>
        <w:t>. Досудебный порядок обжалования решения и действия</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(бездействия) органа, представляющего муниципальную услугу,</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а также должностных лиц и муниципальных служащих,</w:t>
      </w:r>
    </w:p>
    <w:p w:rsidR="00CD5865" w:rsidRPr="00CD5865" w:rsidRDefault="00CD5865" w:rsidP="00CD586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CD5865">
        <w:rPr>
          <w:rFonts w:ascii="Times New Roman" w:eastAsia="Times New Roman" w:hAnsi="Times New Roman" w:cs="Times New Roman"/>
          <w:b/>
          <w:sz w:val="20"/>
          <w:szCs w:val="20"/>
        </w:rPr>
        <w:t>обеспечивающих ее предоставление</w:t>
      </w:r>
    </w:p>
    <w:p w:rsidR="00CD5865" w:rsidRPr="00CD5865" w:rsidRDefault="00CD5865" w:rsidP="00CD586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CD5865">
        <w:rPr>
          <w:rFonts w:ascii="Times New Roman" w:eastAsia="Times New Roman" w:hAnsi="Times New Roman" w:cs="Times New Roman"/>
          <w:sz w:val="20"/>
          <w:szCs w:val="20"/>
        </w:rPr>
        <w:t>Администрации</w:t>
      </w:r>
      <w:r w:rsidRPr="00CD5865">
        <w:rPr>
          <w:rFonts w:ascii="Times New Roman" w:hAnsi="Times New Roman" w:cs="Times New Roman"/>
          <w:sz w:val="20"/>
          <w:szCs w:val="20"/>
        </w:rPr>
        <w:t xml:space="preserve"> в досудебном порядке.</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5.2. Заявитель может обратиться с жалобой, в том числе в следующих случаях:</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1) нарушение срока регистрации запроса заявителя о предоставлении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2) нарушение срока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Жалоба, поступившая в </w:t>
      </w:r>
      <w:r w:rsidRPr="00CD5865">
        <w:rPr>
          <w:rFonts w:ascii="Times New Roman" w:eastAsia="Times New Roman" w:hAnsi="Times New Roman" w:cs="Times New Roman"/>
          <w:sz w:val="20"/>
          <w:szCs w:val="20"/>
        </w:rPr>
        <w:t>Администрацию</w:t>
      </w:r>
      <w:r w:rsidRPr="00CD5865">
        <w:rPr>
          <w:rFonts w:ascii="Times New Roman" w:hAnsi="Times New Roman" w:cs="Times New Roman"/>
          <w:sz w:val="20"/>
          <w:szCs w:val="20"/>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w:t>
      </w:r>
      <w:r w:rsidRPr="00CD5865">
        <w:rPr>
          <w:rFonts w:ascii="Times New Roman" w:eastAsia="Times New Roman" w:hAnsi="Times New Roman" w:cs="Times New Roman"/>
          <w:sz w:val="20"/>
          <w:szCs w:val="20"/>
        </w:rPr>
        <w:t xml:space="preserve"> Администрации</w:t>
      </w:r>
      <w:r w:rsidRPr="00CD5865">
        <w:rPr>
          <w:rFonts w:ascii="Times New Roman" w:hAnsi="Times New Roman" w:cs="Times New Roman"/>
          <w:sz w:val="20"/>
          <w:szCs w:val="20"/>
        </w:rPr>
        <w:t xml:space="preserve"> , должностного лица </w:t>
      </w:r>
      <w:r w:rsidRPr="00CD5865">
        <w:rPr>
          <w:rFonts w:ascii="Times New Roman" w:eastAsia="Times New Roman" w:hAnsi="Times New Roman" w:cs="Times New Roman"/>
          <w:sz w:val="20"/>
          <w:szCs w:val="20"/>
        </w:rPr>
        <w:t>Администрации</w:t>
      </w:r>
      <w:r w:rsidRPr="00CD5865">
        <w:rPr>
          <w:rFonts w:ascii="Times New Roman" w:hAnsi="Times New Roman" w:cs="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5.4. Жалоба должна содержать:</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Pr="00CD5865">
        <w:rPr>
          <w:rFonts w:ascii="Times New Roman" w:hAnsi="Times New Roman" w:cs="Times New Roman"/>
          <w:sz w:val="20"/>
          <w:szCs w:val="20"/>
        </w:rPr>
        <w:lastRenderedPageBreak/>
        <w:t>заявителя, либо их копии.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5.7. По результатам рассмотрения жалобы </w:t>
      </w:r>
      <w:r w:rsidRPr="00CD5865">
        <w:rPr>
          <w:rFonts w:ascii="Times New Roman" w:eastAsia="Times New Roman" w:hAnsi="Times New Roman" w:cs="Times New Roman"/>
          <w:sz w:val="20"/>
          <w:szCs w:val="20"/>
        </w:rPr>
        <w:t>Администрацией</w:t>
      </w:r>
      <w:r w:rsidRPr="00CD5865">
        <w:rPr>
          <w:rFonts w:ascii="Times New Roman" w:hAnsi="Times New Roman" w:cs="Times New Roman"/>
          <w:sz w:val="20"/>
          <w:szCs w:val="20"/>
        </w:rPr>
        <w:t xml:space="preserve"> может быть принято одно из следующих решений:</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2) отказать в удовлетворении жалобы.</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а) наличие вступившего в законную силу решения суда по жалобе о том же предмете и по тем же основаниям;</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5.9. Уполномоченный на рассмотрение жалобы орган вправе оставить жалобу без ответа в следующих случаях:</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5.10.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5.11. Основания для приостановления рассмотрения жалобы не предусмотрены.</w:t>
      </w:r>
    </w:p>
    <w:p w:rsidR="00CD5865" w:rsidRPr="00CD5865" w:rsidRDefault="00CD5865" w:rsidP="00CD586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D5865">
        <w:rPr>
          <w:rFonts w:ascii="Times New Roman"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5865">
        <w:rPr>
          <w:rFonts w:ascii="Times New Roman" w:hAnsi="Times New Roman" w:cs="Times New Roman"/>
          <w:sz w:val="20"/>
          <w:szCs w:val="20"/>
        </w:rPr>
        <w:t xml:space="preserve">  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D5865" w:rsidRPr="00CD5865" w:rsidRDefault="00CD5865" w:rsidP="00CD5865">
      <w:pPr>
        <w:widowControl w:val="0"/>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CD5865">
        <w:rPr>
          <w:rFonts w:ascii="Times New Roman" w:hAnsi="Times New Roman" w:cs="Times New Roman"/>
          <w:sz w:val="20"/>
          <w:szCs w:val="20"/>
        </w:rPr>
        <w:t>5.14. Информация о порядке подачи и рассмотрения жалобы размещается:</w:t>
      </w:r>
    </w:p>
    <w:p w:rsidR="00CD5865" w:rsidRPr="00CD5865" w:rsidRDefault="00CD5865" w:rsidP="00CD5865">
      <w:pPr>
        <w:widowControl w:val="0"/>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на информационных стендах, расположенных в</w:t>
      </w:r>
      <w:r w:rsidRPr="00CD5865">
        <w:rPr>
          <w:rFonts w:ascii="Times New Roman" w:eastAsia="Times New Roman" w:hAnsi="Times New Roman" w:cs="Times New Roman"/>
          <w:sz w:val="20"/>
          <w:szCs w:val="20"/>
        </w:rPr>
        <w:t xml:space="preserve"> Администрации</w:t>
      </w:r>
      <w:r w:rsidRPr="00CD5865">
        <w:rPr>
          <w:rFonts w:ascii="Times New Roman" w:hAnsi="Times New Roman" w:cs="Times New Roman"/>
          <w:sz w:val="20"/>
          <w:szCs w:val="20"/>
        </w:rPr>
        <w:t>;</w:t>
      </w:r>
    </w:p>
    <w:p w:rsidR="00CD5865" w:rsidRPr="00CD5865" w:rsidRDefault="00CD5865" w:rsidP="00CD5865">
      <w:pPr>
        <w:widowControl w:val="0"/>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на официальных сайтах </w:t>
      </w:r>
      <w:r w:rsidRPr="00CD5865">
        <w:rPr>
          <w:rFonts w:ascii="Times New Roman" w:eastAsia="Times New Roman" w:hAnsi="Times New Roman" w:cs="Times New Roman"/>
          <w:sz w:val="20"/>
          <w:szCs w:val="20"/>
        </w:rPr>
        <w:t>Администрации</w:t>
      </w:r>
      <w:r w:rsidRPr="00CD5865">
        <w:rPr>
          <w:rFonts w:ascii="Times New Roman" w:hAnsi="Times New Roman" w:cs="Times New Roman"/>
          <w:sz w:val="20"/>
          <w:szCs w:val="20"/>
        </w:rPr>
        <w:t>;</w:t>
      </w:r>
    </w:p>
    <w:p w:rsidR="00CD5865" w:rsidRPr="00CD5865" w:rsidRDefault="00CD5865" w:rsidP="00CD5865">
      <w:pPr>
        <w:widowControl w:val="0"/>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на порталах государственных и муниципальных услуг (функций);</w:t>
      </w:r>
    </w:p>
    <w:p w:rsidR="00CD5865" w:rsidRPr="00CD5865" w:rsidRDefault="00CD5865" w:rsidP="00CD586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5865">
        <w:rPr>
          <w:rFonts w:ascii="Times New Roman" w:hAnsi="Times New Roman" w:cs="Times New Roman"/>
          <w:sz w:val="20"/>
          <w:szCs w:val="20"/>
        </w:rPr>
        <w:t>5.15. Информацию о порядке подачи и рассмотрения жалобы можно получить:</w:t>
      </w:r>
    </w:p>
    <w:p w:rsidR="00CD5865" w:rsidRPr="00CD5865" w:rsidRDefault="00CD5865" w:rsidP="00CD5865">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посредством телефонной связи по номеру</w:t>
      </w:r>
      <w:r w:rsidRPr="00CD5865">
        <w:rPr>
          <w:rFonts w:ascii="Times New Roman" w:eastAsia="Times New Roman" w:hAnsi="Times New Roman" w:cs="Times New Roman"/>
          <w:sz w:val="20"/>
          <w:szCs w:val="20"/>
        </w:rPr>
        <w:t xml:space="preserve"> Администрации</w:t>
      </w:r>
      <w:r w:rsidRPr="00CD5865">
        <w:rPr>
          <w:rFonts w:ascii="Times New Roman" w:hAnsi="Times New Roman" w:cs="Times New Roman"/>
          <w:sz w:val="20"/>
          <w:szCs w:val="20"/>
        </w:rPr>
        <w:t>;</w:t>
      </w:r>
    </w:p>
    <w:p w:rsidR="00CD5865" w:rsidRPr="00CD5865" w:rsidRDefault="00CD5865" w:rsidP="00CD5865">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посредством факсимильного сообщения;</w:t>
      </w:r>
    </w:p>
    <w:p w:rsidR="00CD5865" w:rsidRPr="00CD5865" w:rsidRDefault="00CD5865" w:rsidP="00CD5865">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при личном обращении в </w:t>
      </w:r>
      <w:r w:rsidRPr="00CD5865">
        <w:rPr>
          <w:rFonts w:ascii="Times New Roman" w:eastAsia="Times New Roman" w:hAnsi="Times New Roman" w:cs="Times New Roman"/>
          <w:sz w:val="20"/>
          <w:szCs w:val="20"/>
        </w:rPr>
        <w:t>Администрацию</w:t>
      </w:r>
      <w:r w:rsidRPr="00CD5865">
        <w:rPr>
          <w:rFonts w:ascii="Times New Roman" w:hAnsi="Times New Roman" w:cs="Times New Roman"/>
          <w:sz w:val="20"/>
          <w:szCs w:val="20"/>
        </w:rPr>
        <w:t>, в том числе по электронной почте;</w:t>
      </w:r>
    </w:p>
    <w:p w:rsidR="00CD5865" w:rsidRPr="00CD5865" w:rsidRDefault="00CD5865" w:rsidP="00CD5865">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 xml:space="preserve">при письменном обращении в </w:t>
      </w:r>
      <w:r w:rsidRPr="00CD5865">
        <w:rPr>
          <w:rFonts w:ascii="Times New Roman" w:eastAsia="Times New Roman" w:hAnsi="Times New Roman" w:cs="Times New Roman"/>
          <w:sz w:val="20"/>
          <w:szCs w:val="20"/>
        </w:rPr>
        <w:t>Администрацию</w:t>
      </w:r>
      <w:r w:rsidRPr="00CD5865">
        <w:rPr>
          <w:rFonts w:ascii="Times New Roman" w:hAnsi="Times New Roman" w:cs="Times New Roman"/>
          <w:sz w:val="20"/>
          <w:szCs w:val="20"/>
        </w:rPr>
        <w:t>;</w:t>
      </w:r>
    </w:p>
    <w:p w:rsidR="00CD5865" w:rsidRPr="00CD5865" w:rsidRDefault="00CD5865" w:rsidP="00CD5865">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CD5865">
        <w:rPr>
          <w:rFonts w:ascii="Times New Roman" w:hAnsi="Times New Roman" w:cs="Times New Roman"/>
          <w:sz w:val="20"/>
          <w:szCs w:val="20"/>
        </w:rPr>
        <w:t>путем публичного информирования.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CD5865" w:rsidRPr="00CD5865" w:rsidTr="00CD5865">
        <w:tc>
          <w:tcPr>
            <w:tcW w:w="5341" w:type="dxa"/>
          </w:tcPr>
          <w:p w:rsidR="00CD5865" w:rsidRDefault="00CD5865" w:rsidP="00CD5865">
            <w:pPr>
              <w:pStyle w:val="ConsPlusNormal"/>
              <w:ind w:firstLine="0"/>
              <w:jc w:val="both"/>
              <w:outlineLvl w:val="0"/>
              <w:rPr>
                <w:rFonts w:ascii="Times New Roman" w:hAnsi="Times New Roman" w:cs="Times New Roman"/>
                <w:lang w:val="en-US"/>
              </w:rPr>
            </w:pPr>
          </w:p>
        </w:tc>
        <w:tc>
          <w:tcPr>
            <w:tcW w:w="5341" w:type="dxa"/>
          </w:tcPr>
          <w:p w:rsidR="00CD5865" w:rsidRPr="00CD5865" w:rsidRDefault="00CD5865" w:rsidP="00CD5865">
            <w:pPr>
              <w:autoSpaceDE w:val="0"/>
              <w:autoSpaceDN w:val="0"/>
              <w:adjustRightInd w:val="0"/>
              <w:ind w:firstLine="709"/>
              <w:jc w:val="right"/>
              <w:outlineLvl w:val="0"/>
              <w:rPr>
                <w:rFonts w:ascii="Times New Roman" w:eastAsia="Calibri" w:hAnsi="Times New Roman"/>
              </w:rPr>
            </w:pPr>
            <w:r w:rsidRPr="00CD5865">
              <w:rPr>
                <w:rFonts w:ascii="Times New Roman" w:eastAsia="Calibri" w:hAnsi="Times New Roman"/>
              </w:rPr>
              <w:t>Приложение 1</w:t>
            </w:r>
          </w:p>
          <w:p w:rsidR="00CD5865" w:rsidRPr="00CD5865" w:rsidRDefault="00CD5865" w:rsidP="00CD5865">
            <w:pPr>
              <w:autoSpaceDE w:val="0"/>
              <w:autoSpaceDN w:val="0"/>
              <w:adjustRightInd w:val="0"/>
              <w:ind w:firstLine="709"/>
              <w:jc w:val="right"/>
              <w:rPr>
                <w:rFonts w:ascii="Times New Roman" w:eastAsia="Calibri" w:hAnsi="Times New Roman"/>
              </w:rPr>
            </w:pPr>
            <w:r w:rsidRPr="00CD5865">
              <w:rPr>
                <w:rFonts w:ascii="Times New Roman" w:eastAsia="Calibri" w:hAnsi="Times New Roman"/>
              </w:rPr>
              <w:t>к административному регламенту</w:t>
            </w:r>
          </w:p>
          <w:p w:rsidR="00CD5865" w:rsidRPr="00CD5865" w:rsidRDefault="00CD5865" w:rsidP="00CD5865">
            <w:pPr>
              <w:autoSpaceDE w:val="0"/>
              <w:autoSpaceDN w:val="0"/>
              <w:adjustRightInd w:val="0"/>
              <w:ind w:firstLine="709"/>
              <w:jc w:val="right"/>
              <w:rPr>
                <w:rFonts w:ascii="Times New Roman" w:eastAsia="Calibri" w:hAnsi="Times New Roman"/>
              </w:rPr>
            </w:pPr>
            <w:r w:rsidRPr="00CD5865">
              <w:rPr>
                <w:rFonts w:ascii="Times New Roman" w:eastAsia="Calibri" w:hAnsi="Times New Roman"/>
              </w:rPr>
              <w:t>предоставления муниципальной услуги</w:t>
            </w:r>
          </w:p>
          <w:p w:rsidR="00CD5865" w:rsidRPr="00CD5865" w:rsidRDefault="00CD5865" w:rsidP="00CD5865">
            <w:pPr>
              <w:autoSpaceDE w:val="0"/>
              <w:autoSpaceDN w:val="0"/>
              <w:adjustRightInd w:val="0"/>
              <w:ind w:firstLine="709"/>
              <w:jc w:val="right"/>
              <w:rPr>
                <w:rFonts w:ascii="Times New Roman" w:eastAsia="Calibri" w:hAnsi="Times New Roman"/>
                <w:bCs/>
              </w:rPr>
            </w:pPr>
            <w:r w:rsidRPr="00CD5865">
              <w:rPr>
                <w:rFonts w:ascii="Times New Roman" w:eastAsia="Calibri" w:hAnsi="Times New Roman"/>
                <w:bCs/>
              </w:rPr>
              <w:t>«</w:t>
            </w:r>
            <w:r w:rsidRPr="00CD5865">
              <w:rPr>
                <w:rFonts w:ascii="Times New Roman" w:eastAsia="Calibri" w:hAnsi="Times New Roman"/>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Pr="00CD5865">
              <w:rPr>
                <w:rFonts w:ascii="Times New Roman" w:eastAsia="Calibri" w:hAnsi="Times New Roman"/>
                <w:bCs/>
              </w:rPr>
              <w:t>»</w:t>
            </w:r>
          </w:p>
        </w:tc>
      </w:tr>
    </w:tbl>
    <w:p w:rsidR="00CD5865" w:rsidRPr="00CD5865" w:rsidRDefault="00CD5865" w:rsidP="00CD5865">
      <w:pPr>
        <w:widowControl w:val="0"/>
        <w:spacing w:after="0" w:line="240" w:lineRule="auto"/>
        <w:ind w:firstLine="709"/>
        <w:jc w:val="both"/>
        <w:rPr>
          <w:rFonts w:ascii="Times New Roman" w:eastAsia="SimSun" w:hAnsi="Times New Roman" w:cs="Times New Roman"/>
          <w:b/>
          <w:i/>
          <w:sz w:val="20"/>
          <w:szCs w:val="20"/>
        </w:rPr>
      </w:pPr>
      <w:r w:rsidRPr="00CD5865">
        <w:rPr>
          <w:rFonts w:ascii="Times New Roman" w:eastAsia="SimSun" w:hAnsi="Times New Roman" w:cs="Times New Roman"/>
          <w:b/>
          <w:sz w:val="20"/>
          <w:szCs w:val="20"/>
        </w:rPr>
        <w:lastRenderedPageBreak/>
        <w:t>Общая информация о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2"/>
        <w:gridCol w:w="5110"/>
      </w:tblGrid>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Почтовый адрес для направления корреспонденции</w:t>
            </w:r>
          </w:p>
        </w:tc>
        <w:tc>
          <w:tcPr>
            <w:tcW w:w="2392"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169460, Республика Коми, Ижемский район, с.Ижма, ул.Советская, д.45</w:t>
            </w:r>
          </w:p>
        </w:tc>
      </w:tr>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Фактический адрес месторасположения</w:t>
            </w:r>
          </w:p>
        </w:tc>
        <w:tc>
          <w:tcPr>
            <w:tcW w:w="2392" w:type="pct"/>
            <w:shd w:val="clear" w:color="auto" w:fill="auto"/>
          </w:tcPr>
          <w:p w:rsidR="00CD5865" w:rsidRPr="00CD5865" w:rsidRDefault="00CD5865" w:rsidP="00CD5865">
            <w:pPr>
              <w:pStyle w:val="a5"/>
              <w:rPr>
                <w:rFonts w:ascii="Times New Roman" w:eastAsia="SimSun" w:hAnsi="Times New Roman" w:cs="Times New Roman"/>
                <w:sz w:val="20"/>
                <w:szCs w:val="20"/>
              </w:rPr>
            </w:pPr>
            <w:r w:rsidRPr="00CD5865">
              <w:rPr>
                <w:rFonts w:ascii="Times New Roman" w:eastAsia="SimSun" w:hAnsi="Times New Roman" w:cs="Times New Roman"/>
                <w:sz w:val="20"/>
                <w:szCs w:val="20"/>
              </w:rPr>
              <w:t>169460, Республика Коми, Ижемский район, с.Ижма, ул.Советская, д.45</w:t>
            </w:r>
          </w:p>
        </w:tc>
      </w:tr>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Адрес электронной почты для направления корреспонденции</w:t>
            </w:r>
          </w:p>
        </w:tc>
        <w:tc>
          <w:tcPr>
            <w:tcW w:w="2392" w:type="pct"/>
            <w:shd w:val="clear" w:color="auto" w:fill="auto"/>
          </w:tcPr>
          <w:p w:rsidR="00CD5865" w:rsidRPr="00CD5865" w:rsidRDefault="00CD5865" w:rsidP="00CD5865">
            <w:pPr>
              <w:widowControl w:val="0"/>
              <w:shd w:val="clear" w:color="auto" w:fill="FFFFFF"/>
              <w:spacing w:after="0" w:line="240" w:lineRule="auto"/>
              <w:ind w:firstLine="709"/>
              <w:jc w:val="both"/>
              <w:rPr>
                <w:rFonts w:ascii="Times New Roman" w:eastAsia="Calibri" w:hAnsi="Times New Roman" w:cs="Times New Roman"/>
                <w:sz w:val="20"/>
                <w:szCs w:val="20"/>
              </w:rPr>
            </w:pPr>
            <w:r w:rsidRPr="00CD5865">
              <w:rPr>
                <w:rFonts w:ascii="Times New Roman" w:hAnsi="Times New Roman" w:cs="Times New Roman"/>
                <w:sz w:val="20"/>
                <w:szCs w:val="20"/>
                <w:lang w:val="en-US"/>
              </w:rPr>
              <w:t>adminizhma</w:t>
            </w:r>
            <w:r w:rsidRPr="00CD5865">
              <w:rPr>
                <w:rFonts w:ascii="Times New Roman" w:hAnsi="Times New Roman" w:cs="Times New Roman"/>
                <w:sz w:val="20"/>
                <w:szCs w:val="20"/>
              </w:rPr>
              <w:t>@</w:t>
            </w:r>
            <w:r w:rsidRPr="00CD5865">
              <w:rPr>
                <w:rFonts w:ascii="Times New Roman" w:hAnsi="Times New Roman" w:cs="Times New Roman"/>
                <w:sz w:val="20"/>
                <w:szCs w:val="20"/>
                <w:lang w:val="en-US"/>
              </w:rPr>
              <w:t>mail</w:t>
            </w:r>
            <w:r w:rsidRPr="00CD5865">
              <w:rPr>
                <w:rFonts w:ascii="Times New Roman" w:hAnsi="Times New Roman" w:cs="Times New Roman"/>
                <w:sz w:val="20"/>
                <w:szCs w:val="20"/>
              </w:rPr>
              <w:t>.</w:t>
            </w:r>
            <w:r w:rsidRPr="00CD5865">
              <w:rPr>
                <w:rFonts w:ascii="Times New Roman" w:hAnsi="Times New Roman" w:cs="Times New Roman"/>
                <w:sz w:val="20"/>
                <w:szCs w:val="20"/>
                <w:lang w:val="en-US"/>
              </w:rPr>
              <w:t>ru</w:t>
            </w:r>
          </w:p>
        </w:tc>
      </w:tr>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Телефон для справок</w:t>
            </w:r>
          </w:p>
        </w:tc>
        <w:tc>
          <w:tcPr>
            <w:tcW w:w="2392" w:type="pct"/>
            <w:shd w:val="clear" w:color="auto" w:fill="auto"/>
          </w:tcPr>
          <w:p w:rsidR="00CD5865" w:rsidRPr="00CD5865" w:rsidRDefault="00CD5865" w:rsidP="00CD5865">
            <w:pPr>
              <w:pStyle w:val="af"/>
              <w:widowControl w:val="0"/>
              <w:spacing w:before="0" w:beforeAutospacing="0" w:after="0" w:afterAutospacing="0" w:line="276" w:lineRule="auto"/>
              <w:ind w:firstLine="284"/>
              <w:rPr>
                <w:sz w:val="20"/>
                <w:szCs w:val="20"/>
                <w:lang w:val="en-US"/>
              </w:rPr>
            </w:pPr>
            <w:r w:rsidRPr="00CD5865">
              <w:rPr>
                <w:sz w:val="20"/>
                <w:szCs w:val="20"/>
              </w:rPr>
              <w:t>(82140)9-41-07, (82140)</w:t>
            </w:r>
            <w:r w:rsidRPr="00CD5865">
              <w:rPr>
                <w:sz w:val="20"/>
                <w:szCs w:val="20"/>
                <w:lang w:val="en-US"/>
              </w:rPr>
              <w:t>9</w:t>
            </w:r>
            <w:r w:rsidRPr="00CD5865">
              <w:rPr>
                <w:sz w:val="20"/>
                <w:szCs w:val="20"/>
              </w:rPr>
              <w:t>-</w:t>
            </w:r>
            <w:r w:rsidRPr="00CD5865">
              <w:rPr>
                <w:sz w:val="20"/>
                <w:szCs w:val="20"/>
                <w:lang w:val="en-US"/>
              </w:rPr>
              <w:t>47</w:t>
            </w:r>
            <w:r w:rsidRPr="00CD5865">
              <w:rPr>
                <w:sz w:val="20"/>
                <w:szCs w:val="20"/>
              </w:rPr>
              <w:t>-</w:t>
            </w:r>
            <w:r w:rsidRPr="00CD5865">
              <w:rPr>
                <w:sz w:val="20"/>
                <w:szCs w:val="20"/>
                <w:lang w:val="en-US"/>
              </w:rPr>
              <w:t>68</w:t>
            </w:r>
          </w:p>
        </w:tc>
      </w:tr>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Телефоны отделов или иных структурных подразделений</w:t>
            </w:r>
          </w:p>
        </w:tc>
        <w:tc>
          <w:tcPr>
            <w:tcW w:w="2392" w:type="pct"/>
            <w:shd w:val="clear" w:color="auto" w:fill="auto"/>
          </w:tcPr>
          <w:p w:rsidR="00CD5865" w:rsidRPr="00CD5865" w:rsidRDefault="00CD5865" w:rsidP="00CD5865">
            <w:pPr>
              <w:pStyle w:val="af"/>
              <w:widowControl w:val="0"/>
              <w:spacing w:before="0" w:beforeAutospacing="0" w:after="0" w:afterAutospacing="0" w:line="276" w:lineRule="auto"/>
              <w:ind w:firstLine="284"/>
              <w:rPr>
                <w:sz w:val="20"/>
                <w:szCs w:val="20"/>
              </w:rPr>
            </w:pPr>
            <w:r w:rsidRPr="00CD5865">
              <w:rPr>
                <w:sz w:val="20"/>
                <w:szCs w:val="20"/>
              </w:rPr>
              <w:t>(82140)9-41-57, (82140)9-81-53</w:t>
            </w:r>
          </w:p>
        </w:tc>
      </w:tr>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Официальный сайт в сети Интернет (если имеется)</w:t>
            </w:r>
          </w:p>
        </w:tc>
        <w:tc>
          <w:tcPr>
            <w:tcW w:w="2392" w:type="pct"/>
            <w:shd w:val="clear" w:color="auto" w:fill="auto"/>
          </w:tcPr>
          <w:p w:rsidR="00CD5865" w:rsidRPr="00CD5865" w:rsidRDefault="00CD5865" w:rsidP="00CD5865">
            <w:pPr>
              <w:widowControl w:val="0"/>
              <w:shd w:val="clear" w:color="auto" w:fill="FFFFFF"/>
              <w:ind w:firstLine="284"/>
              <w:rPr>
                <w:rFonts w:ascii="Times New Roman" w:hAnsi="Times New Roman" w:cs="Times New Roman"/>
                <w:sz w:val="20"/>
                <w:szCs w:val="20"/>
              </w:rPr>
            </w:pPr>
            <w:r w:rsidRPr="00CD5865">
              <w:rPr>
                <w:rFonts w:ascii="Times New Roman" w:hAnsi="Times New Roman" w:cs="Times New Roman"/>
                <w:sz w:val="20"/>
                <w:szCs w:val="20"/>
                <w:lang w:val="en-US"/>
              </w:rPr>
              <w:t>adminizhma</w:t>
            </w:r>
            <w:r w:rsidRPr="00CD5865">
              <w:rPr>
                <w:rFonts w:ascii="Times New Roman" w:hAnsi="Times New Roman" w:cs="Times New Roman"/>
                <w:sz w:val="20"/>
                <w:szCs w:val="20"/>
              </w:rPr>
              <w:t>@</w:t>
            </w:r>
            <w:r w:rsidRPr="00CD5865">
              <w:rPr>
                <w:rFonts w:ascii="Times New Roman" w:hAnsi="Times New Roman" w:cs="Times New Roman"/>
                <w:sz w:val="20"/>
                <w:szCs w:val="20"/>
                <w:lang w:val="en-US"/>
              </w:rPr>
              <w:t>mail</w:t>
            </w:r>
            <w:r w:rsidRPr="00CD5865">
              <w:rPr>
                <w:rFonts w:ascii="Times New Roman" w:hAnsi="Times New Roman" w:cs="Times New Roman"/>
                <w:sz w:val="20"/>
                <w:szCs w:val="20"/>
              </w:rPr>
              <w:t>.</w:t>
            </w:r>
            <w:r w:rsidRPr="00CD5865">
              <w:rPr>
                <w:rFonts w:ascii="Times New Roman" w:hAnsi="Times New Roman" w:cs="Times New Roman"/>
                <w:sz w:val="20"/>
                <w:szCs w:val="20"/>
                <w:lang w:val="en-US"/>
              </w:rPr>
              <w:t>ru</w:t>
            </w:r>
          </w:p>
        </w:tc>
      </w:tr>
      <w:tr w:rsidR="00CD5865" w:rsidRPr="00CD5865" w:rsidTr="00CD5865">
        <w:tc>
          <w:tcPr>
            <w:tcW w:w="2608"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ФИО и должность руководителя органа</w:t>
            </w:r>
          </w:p>
        </w:tc>
        <w:tc>
          <w:tcPr>
            <w:tcW w:w="2392" w:type="pct"/>
            <w:shd w:val="clear" w:color="auto" w:fill="auto"/>
          </w:tcPr>
          <w:p w:rsidR="00CD5865" w:rsidRPr="00CD5865" w:rsidRDefault="00CD5865" w:rsidP="00CD5865">
            <w:pPr>
              <w:widowControl w:val="0"/>
              <w:shd w:val="clear" w:color="auto" w:fill="FFFFFF"/>
              <w:ind w:firstLine="284"/>
              <w:rPr>
                <w:rFonts w:ascii="Times New Roman" w:hAnsi="Times New Roman" w:cs="Times New Roman"/>
                <w:sz w:val="20"/>
                <w:szCs w:val="20"/>
              </w:rPr>
            </w:pPr>
            <w:r w:rsidRPr="00CD5865">
              <w:rPr>
                <w:rFonts w:ascii="Times New Roman" w:hAnsi="Times New Roman" w:cs="Times New Roman"/>
                <w:sz w:val="20"/>
                <w:szCs w:val="20"/>
              </w:rPr>
              <w:t>Норкин Игорь Викторович</w:t>
            </w:r>
          </w:p>
        </w:tc>
      </w:tr>
    </w:tbl>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p>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p>
    <w:p w:rsidR="00CD5865" w:rsidRPr="00CD5865" w:rsidRDefault="00CD5865" w:rsidP="00CD5865">
      <w:pPr>
        <w:widowControl w:val="0"/>
        <w:spacing w:after="0" w:line="240" w:lineRule="auto"/>
        <w:ind w:firstLine="709"/>
        <w:jc w:val="both"/>
        <w:rPr>
          <w:rFonts w:ascii="Times New Roman" w:eastAsia="SimSun" w:hAnsi="Times New Roman" w:cs="Times New Roman"/>
          <w:b/>
          <w:i/>
          <w:sz w:val="20"/>
          <w:szCs w:val="20"/>
        </w:rPr>
      </w:pPr>
      <w:r w:rsidRPr="00CD5865">
        <w:rPr>
          <w:rFonts w:ascii="Times New Roman" w:eastAsia="SimSun" w:hAnsi="Times New Roman" w:cs="Times New Roman"/>
          <w:b/>
          <w:sz w:val="20"/>
          <w:szCs w:val="20"/>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3576"/>
        <w:gridCol w:w="3508"/>
      </w:tblGrid>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День недели</w:t>
            </w:r>
          </w:p>
        </w:tc>
        <w:tc>
          <w:tcPr>
            <w:tcW w:w="167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Часы работы (обеденный перерыв)</w:t>
            </w:r>
          </w:p>
        </w:tc>
        <w:tc>
          <w:tcPr>
            <w:tcW w:w="1642"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Часы приема граждан (обеденный перерыв)</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Понедельник</w:t>
            </w:r>
          </w:p>
        </w:tc>
        <w:tc>
          <w:tcPr>
            <w:tcW w:w="1674"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c>
          <w:tcPr>
            <w:tcW w:w="1642"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Вторник</w:t>
            </w:r>
          </w:p>
        </w:tc>
        <w:tc>
          <w:tcPr>
            <w:tcW w:w="1674"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c>
          <w:tcPr>
            <w:tcW w:w="1642" w:type="pct"/>
            <w:shd w:val="clear" w:color="auto" w:fill="auto"/>
          </w:tcPr>
          <w:p w:rsidR="00CD5865" w:rsidRPr="00CD5865" w:rsidRDefault="00CD5865" w:rsidP="00CD5865">
            <w:pPr>
              <w:widowControl w:val="0"/>
              <w:spacing w:after="0" w:line="240" w:lineRule="auto"/>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Среда</w:t>
            </w:r>
          </w:p>
        </w:tc>
        <w:tc>
          <w:tcPr>
            <w:tcW w:w="1674"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c>
          <w:tcPr>
            <w:tcW w:w="1642"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Четверг</w:t>
            </w:r>
          </w:p>
        </w:tc>
        <w:tc>
          <w:tcPr>
            <w:tcW w:w="1674"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c>
          <w:tcPr>
            <w:tcW w:w="1642"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8.30-17.00 (13.00-14.00)</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Пятница</w:t>
            </w:r>
          </w:p>
        </w:tc>
        <w:tc>
          <w:tcPr>
            <w:tcW w:w="1674"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9.00-16.00 (13.00-14.00)</w:t>
            </w:r>
          </w:p>
        </w:tc>
        <w:tc>
          <w:tcPr>
            <w:tcW w:w="1642" w:type="pct"/>
            <w:shd w:val="clear" w:color="auto" w:fill="auto"/>
          </w:tcPr>
          <w:p w:rsidR="00CD5865" w:rsidRPr="00CD5865" w:rsidRDefault="00CD5865" w:rsidP="00CD5865">
            <w:pPr>
              <w:widowControl w:val="0"/>
              <w:spacing w:after="0" w:line="240" w:lineRule="auto"/>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9.00-16.00 (13.00-14.00)</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Суббота</w:t>
            </w:r>
          </w:p>
        </w:tc>
        <w:tc>
          <w:tcPr>
            <w:tcW w:w="167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выходной</w:t>
            </w:r>
          </w:p>
        </w:tc>
        <w:tc>
          <w:tcPr>
            <w:tcW w:w="1642"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выходной</w:t>
            </w:r>
          </w:p>
        </w:tc>
      </w:tr>
      <w:tr w:rsidR="00CD5865" w:rsidRPr="00CD5865" w:rsidTr="00CD5865">
        <w:tc>
          <w:tcPr>
            <w:tcW w:w="168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Воскресенье</w:t>
            </w:r>
          </w:p>
        </w:tc>
        <w:tc>
          <w:tcPr>
            <w:tcW w:w="1674"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выходной</w:t>
            </w:r>
          </w:p>
        </w:tc>
        <w:tc>
          <w:tcPr>
            <w:tcW w:w="1642" w:type="pct"/>
            <w:shd w:val="clear" w:color="auto" w:fill="auto"/>
          </w:tcPr>
          <w:p w:rsidR="00CD5865" w:rsidRPr="00CD5865" w:rsidRDefault="00CD5865" w:rsidP="00CD5865">
            <w:pPr>
              <w:widowControl w:val="0"/>
              <w:spacing w:after="0" w:line="240" w:lineRule="auto"/>
              <w:ind w:firstLine="709"/>
              <w:jc w:val="both"/>
              <w:rPr>
                <w:rFonts w:ascii="Times New Roman" w:eastAsia="SimSun" w:hAnsi="Times New Roman" w:cs="Times New Roman"/>
                <w:sz w:val="20"/>
                <w:szCs w:val="20"/>
              </w:rPr>
            </w:pPr>
            <w:r w:rsidRPr="00CD5865">
              <w:rPr>
                <w:rFonts w:ascii="Times New Roman" w:eastAsia="SimSun" w:hAnsi="Times New Roman" w:cs="Times New Roman"/>
                <w:sz w:val="20"/>
                <w:szCs w:val="20"/>
              </w:rPr>
              <w:t>выходной</w:t>
            </w:r>
          </w:p>
        </w:tc>
      </w:tr>
    </w:tbl>
    <w:p w:rsidR="00CD5865" w:rsidRPr="00CD5865" w:rsidRDefault="00CD5865" w:rsidP="00CD5865">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lang w:val="en-US"/>
        </w:rPr>
      </w:pPr>
    </w:p>
    <w:p w:rsidR="00CD5865" w:rsidRPr="00CD5865" w:rsidRDefault="00CD5865" w:rsidP="00CD586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val="en-US"/>
        </w:rPr>
      </w:pPr>
    </w:p>
    <w:p w:rsidR="00CD5865" w:rsidRPr="00CD5865" w:rsidRDefault="00CD5865" w:rsidP="00CD586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CD5865">
        <w:rPr>
          <w:rFonts w:ascii="Times New Roman" w:eastAsia="Calibri" w:hAnsi="Times New Roman" w:cs="Times New Roman"/>
          <w:sz w:val="20"/>
          <w:szCs w:val="20"/>
        </w:rPr>
        <w:t>Приложение № 2</w:t>
      </w:r>
    </w:p>
    <w:p w:rsidR="00CD5865" w:rsidRPr="00CD5865" w:rsidRDefault="00CD5865" w:rsidP="00CD586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CD5865">
        <w:rPr>
          <w:rFonts w:ascii="Times New Roman" w:eastAsia="Calibri" w:hAnsi="Times New Roman" w:cs="Times New Roman"/>
          <w:sz w:val="20"/>
          <w:szCs w:val="20"/>
        </w:rPr>
        <w:t>к административному регламенту</w:t>
      </w:r>
    </w:p>
    <w:p w:rsidR="00CD5865" w:rsidRPr="00CD5865" w:rsidRDefault="00CD5865" w:rsidP="00CD586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CD5865">
        <w:rPr>
          <w:rFonts w:ascii="Times New Roman" w:eastAsia="Calibri" w:hAnsi="Times New Roman" w:cs="Times New Roman"/>
          <w:sz w:val="20"/>
          <w:szCs w:val="20"/>
        </w:rPr>
        <w:t>предоставления муниципальной услуги</w:t>
      </w:r>
    </w:p>
    <w:p w:rsidR="00CD5865" w:rsidRPr="00CD5865" w:rsidRDefault="00CD5865" w:rsidP="00CD5865">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CD5865">
        <w:rPr>
          <w:rFonts w:ascii="Times New Roman" w:eastAsia="Calibri" w:hAnsi="Times New Roman" w:cs="Times New Roman"/>
          <w:bCs/>
          <w:sz w:val="20"/>
          <w:szCs w:val="20"/>
        </w:rPr>
        <w:t>«</w:t>
      </w:r>
      <w:r w:rsidRPr="00CD5865">
        <w:rPr>
          <w:rFonts w:ascii="Times New Roman" w:eastAsia="Calibri" w:hAnsi="Times New Roman" w:cs="Times New Roman"/>
          <w:sz w:val="20"/>
          <w:szCs w:val="20"/>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Pr="00CD5865">
        <w:rPr>
          <w:rFonts w:ascii="Times New Roman" w:eastAsia="Calibri" w:hAnsi="Times New Roman" w:cs="Times New Roman"/>
          <w:bCs/>
          <w:sz w:val="20"/>
          <w:szCs w:val="20"/>
        </w:rPr>
        <w:t>»</w:t>
      </w:r>
    </w:p>
    <w:p w:rsidR="00CD5865" w:rsidRPr="00CD5865" w:rsidRDefault="00CD5865" w:rsidP="00CD5865">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u w:val="single"/>
        </w:rPr>
      </w:pPr>
      <w:r w:rsidRPr="00CD5865">
        <w:rPr>
          <w:rFonts w:ascii="Times New Roman" w:eastAsia="Times New Roman" w:hAnsi="Times New Roman" w:cs="Times New Roman"/>
          <w:sz w:val="20"/>
          <w:szCs w:val="20"/>
        </w:rPr>
        <w:t xml:space="preserve">________________                          в </w:t>
      </w:r>
      <w:r w:rsidRPr="00CD5865">
        <w:rPr>
          <w:rFonts w:ascii="Times New Roman" w:eastAsia="Times New Roman" w:hAnsi="Times New Roman" w:cs="Times New Roman"/>
          <w:sz w:val="20"/>
          <w:szCs w:val="20"/>
          <w:u w:val="single"/>
        </w:rPr>
        <w:t>Администрацию МР «Ижемский»</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(регистрационный номер)                                                 (указать наименование уполномоченного </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______________________                                     ____________________________________________________</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(дата регистрации)                                                             на выдачу специального разрешения)</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ЗАЯВЛЕНИЕ</w:t>
      </w: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о получении специального разрешения на движение</w:t>
      </w: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по автомобильным дорогам транспортного средства,</w:t>
      </w:r>
    </w:p>
    <w:p w:rsidR="00CD5865" w:rsidRPr="00CD5865" w:rsidRDefault="00CD5865" w:rsidP="00CD586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осуществляющего перевозку опасных грузов</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__________________________________________________________________</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(полное наименование юридического лица или Ф.И.О. индивидуального</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предпринимателя)</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просит ____________________________________________________________</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(оформить специальное разрешение, переоформить специальное</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разрешение)</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на движение по автомобильным дорогам транспортного средства,</w:t>
      </w:r>
    </w:p>
    <w:p w:rsidR="00CD5865" w:rsidRPr="00CD5865" w:rsidRDefault="00CD5865" w:rsidP="00CD5865">
      <w:pPr>
        <w:autoSpaceDE w:val="0"/>
        <w:autoSpaceDN w:val="0"/>
        <w:adjustRightInd w:val="0"/>
        <w:spacing w:after="0"/>
        <w:jc w:val="both"/>
        <w:rPr>
          <w:rFonts w:ascii="Times New Roman" w:eastAsia="Calibri"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3840"/>
        <w:gridCol w:w="5280"/>
      </w:tblGrid>
      <w:tr w:rsidR="00CD5865" w:rsidRPr="00CD5865" w:rsidTr="00CD5865">
        <w:trPr>
          <w:trHeight w:val="400"/>
          <w:tblCellSpacing w:w="5" w:type="nil"/>
        </w:trPr>
        <w:tc>
          <w:tcPr>
            <w:tcW w:w="3840" w:type="dxa"/>
            <w:tcBorders>
              <w:top w:val="single" w:sz="4" w:space="0" w:color="auto"/>
              <w:left w:val="single" w:sz="4" w:space="0" w:color="auto"/>
              <w:bottom w:val="single" w:sz="4" w:space="0" w:color="auto"/>
              <w:right w:val="single" w:sz="4" w:space="0" w:color="auto"/>
            </w:tcBorders>
          </w:tcPr>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Тип, марка, модель      </w:t>
            </w:r>
            <w:r w:rsidRPr="00CD5865">
              <w:rPr>
                <w:rFonts w:ascii="Times New Roman" w:eastAsia="Times New Roman" w:hAnsi="Times New Roman" w:cs="Times New Roman"/>
                <w:sz w:val="20"/>
                <w:szCs w:val="20"/>
              </w:rPr>
              <w:br/>
              <w:t xml:space="preserve">    транспортного средства    </w:t>
            </w:r>
          </w:p>
        </w:tc>
        <w:tc>
          <w:tcPr>
            <w:tcW w:w="5280" w:type="dxa"/>
            <w:tcBorders>
              <w:top w:val="single" w:sz="4" w:space="0" w:color="auto"/>
              <w:left w:val="single" w:sz="4" w:space="0" w:color="auto"/>
              <w:bottom w:val="single" w:sz="4" w:space="0" w:color="auto"/>
              <w:right w:val="single" w:sz="4" w:space="0" w:color="auto"/>
            </w:tcBorders>
          </w:tcPr>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Государственный регистрационный знак   </w:t>
            </w:r>
            <w:r w:rsidRPr="00CD5865">
              <w:rPr>
                <w:rFonts w:ascii="Times New Roman" w:eastAsia="Times New Roman" w:hAnsi="Times New Roman" w:cs="Times New Roman"/>
                <w:sz w:val="20"/>
                <w:szCs w:val="20"/>
              </w:rPr>
              <w:br/>
              <w:t xml:space="preserve">          транспортного средства          </w:t>
            </w:r>
          </w:p>
        </w:tc>
      </w:tr>
      <w:tr w:rsidR="00CD5865" w:rsidRPr="00CD5865" w:rsidTr="00CD5865">
        <w:trPr>
          <w:tblCellSpacing w:w="5" w:type="nil"/>
        </w:trPr>
        <w:tc>
          <w:tcPr>
            <w:tcW w:w="3840" w:type="dxa"/>
            <w:tcBorders>
              <w:left w:val="single" w:sz="4" w:space="0" w:color="auto"/>
              <w:bottom w:val="single" w:sz="4" w:space="0" w:color="auto"/>
              <w:right w:val="single" w:sz="4" w:space="0" w:color="auto"/>
            </w:tcBorders>
          </w:tcPr>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80" w:type="dxa"/>
            <w:tcBorders>
              <w:left w:val="single" w:sz="4" w:space="0" w:color="auto"/>
              <w:bottom w:val="single" w:sz="4" w:space="0" w:color="auto"/>
              <w:right w:val="single" w:sz="4" w:space="0" w:color="auto"/>
            </w:tcBorders>
          </w:tcPr>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CD5865" w:rsidRPr="00CD5865" w:rsidRDefault="00CD5865" w:rsidP="00CD5865">
      <w:pPr>
        <w:autoSpaceDE w:val="0"/>
        <w:autoSpaceDN w:val="0"/>
        <w:adjustRightInd w:val="0"/>
        <w:spacing w:after="0"/>
        <w:jc w:val="both"/>
        <w:rPr>
          <w:rFonts w:ascii="Times New Roman" w:eastAsia="Calibri" w:hAnsi="Times New Roman" w:cs="Times New Roman"/>
          <w:sz w:val="20"/>
          <w:szCs w:val="20"/>
        </w:rPr>
      </w:pP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осуществляющего  перевозку  опасных   грузов   (согласно   приложению)   по маршруту (маршрутам)___________________________________________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(маршрут (с указанием начального, основных промежуточных и конечного</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__________________________________________________________________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пунктов автомобильных дорог, по которым проходит маршрут транспортного средства, осуществляющего перевозку опасных грузов)) </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на срок действия с __________________ по 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lastRenderedPageBreak/>
        <w:t>Местонахождение заявителя _________________________________________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(индекс, юридический адрес или адрес места</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жительства заявителя)</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__________________________________________________________________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(индекс, почтовый адрес заявителя)</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Телефон ________________________ Факс 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ИНН _____________________________ ОГРН 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__________________________________________________________________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(дополнительная информация, указываемая заявителем при подаче заявления)</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Необходимые  документы  к  заявлению  прилагаются.  </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Заявитель  подтверждает подлинность и достоверность представленных сведений и документов.</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Руководитель ______________________________________________________</w:t>
      </w:r>
    </w:p>
    <w:p w:rsidR="00CD5865" w:rsidRPr="00CD5865" w:rsidRDefault="00CD5865" w:rsidP="00CD58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 xml:space="preserve">                             (должность, Ф.И.О., подпись)</w:t>
      </w: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p>
    <w:p w:rsidR="00CD5865" w:rsidRPr="00CD5865" w:rsidRDefault="00CD5865" w:rsidP="00CD5865">
      <w:pPr>
        <w:widowControl w:val="0"/>
        <w:autoSpaceDE w:val="0"/>
        <w:autoSpaceDN w:val="0"/>
        <w:adjustRightInd w:val="0"/>
        <w:spacing w:after="0" w:line="240" w:lineRule="auto"/>
        <w:rPr>
          <w:rFonts w:ascii="Times New Roman" w:eastAsia="Times New Roman" w:hAnsi="Times New Roman" w:cs="Times New Roman"/>
          <w:sz w:val="20"/>
          <w:szCs w:val="20"/>
        </w:rPr>
      </w:pPr>
      <w:r w:rsidRPr="00CD5865">
        <w:rPr>
          <w:rFonts w:ascii="Times New Roman" w:eastAsia="Times New Roman" w:hAnsi="Times New Roman" w:cs="Times New Roman"/>
          <w:sz w:val="20"/>
          <w:szCs w:val="20"/>
        </w:rPr>
        <w:t>"__" _______________ 20__ г.                                                          М.П</w:t>
      </w:r>
    </w:p>
    <w:p w:rsidR="00CD5865" w:rsidRPr="00CD5865" w:rsidRDefault="00CD5865" w:rsidP="00CD5865">
      <w:pPr>
        <w:autoSpaceDE w:val="0"/>
        <w:autoSpaceDN w:val="0"/>
        <w:adjustRightInd w:val="0"/>
        <w:spacing w:after="0" w:line="240" w:lineRule="auto"/>
        <w:outlineLvl w:val="0"/>
        <w:rPr>
          <w:rFonts w:ascii="Times New Roman" w:eastAsia="Calibri" w:hAnsi="Times New Roman" w:cs="Times New Roman"/>
          <w:sz w:val="20"/>
          <w:szCs w:val="20"/>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CD5865" w:rsidTr="00CD5865">
        <w:tc>
          <w:tcPr>
            <w:tcW w:w="5341" w:type="dxa"/>
          </w:tcPr>
          <w:p w:rsidR="00CD5865" w:rsidRDefault="00CD5865" w:rsidP="00CD5865">
            <w:pPr>
              <w:autoSpaceDE w:val="0"/>
              <w:autoSpaceDN w:val="0"/>
              <w:adjustRightInd w:val="0"/>
              <w:jc w:val="right"/>
              <w:outlineLvl w:val="0"/>
              <w:rPr>
                <w:rFonts w:ascii="Times New Roman" w:eastAsia="Calibri" w:hAnsi="Times New Roman"/>
              </w:rPr>
            </w:pPr>
          </w:p>
        </w:tc>
        <w:tc>
          <w:tcPr>
            <w:tcW w:w="5341" w:type="dxa"/>
          </w:tcPr>
          <w:p w:rsidR="00CD5865" w:rsidRPr="00CD5865" w:rsidRDefault="00CD5865" w:rsidP="00CD5865">
            <w:pPr>
              <w:autoSpaceDE w:val="0"/>
              <w:autoSpaceDN w:val="0"/>
              <w:adjustRightInd w:val="0"/>
              <w:ind w:firstLine="709"/>
              <w:jc w:val="right"/>
              <w:outlineLvl w:val="0"/>
              <w:rPr>
                <w:rFonts w:ascii="Times New Roman" w:eastAsia="Calibri" w:hAnsi="Times New Roman"/>
              </w:rPr>
            </w:pPr>
            <w:r w:rsidRPr="00CD5865">
              <w:rPr>
                <w:rFonts w:ascii="Times New Roman" w:eastAsia="Calibri" w:hAnsi="Times New Roman"/>
              </w:rPr>
              <w:t>Приложение № 3</w:t>
            </w:r>
          </w:p>
          <w:p w:rsidR="00CD5865" w:rsidRPr="00CD5865" w:rsidRDefault="00CD5865" w:rsidP="00CD5865">
            <w:pPr>
              <w:autoSpaceDE w:val="0"/>
              <w:autoSpaceDN w:val="0"/>
              <w:adjustRightInd w:val="0"/>
              <w:ind w:firstLine="709"/>
              <w:jc w:val="right"/>
              <w:rPr>
                <w:rFonts w:ascii="Times New Roman" w:eastAsia="Calibri" w:hAnsi="Times New Roman"/>
              </w:rPr>
            </w:pPr>
            <w:r w:rsidRPr="00CD5865">
              <w:rPr>
                <w:rFonts w:ascii="Times New Roman" w:eastAsia="Calibri" w:hAnsi="Times New Roman"/>
              </w:rPr>
              <w:t>к административному регламенту</w:t>
            </w:r>
          </w:p>
          <w:p w:rsidR="00CD5865" w:rsidRPr="00CD5865" w:rsidRDefault="00CD5865" w:rsidP="00CD5865">
            <w:pPr>
              <w:autoSpaceDE w:val="0"/>
              <w:autoSpaceDN w:val="0"/>
              <w:adjustRightInd w:val="0"/>
              <w:ind w:firstLine="709"/>
              <w:jc w:val="right"/>
              <w:rPr>
                <w:rFonts w:ascii="Times New Roman" w:eastAsia="Calibri" w:hAnsi="Times New Roman"/>
              </w:rPr>
            </w:pPr>
            <w:r w:rsidRPr="00CD5865">
              <w:rPr>
                <w:rFonts w:ascii="Times New Roman" w:eastAsia="Calibri" w:hAnsi="Times New Roman"/>
              </w:rPr>
              <w:t>предоставления муниципальной услуги</w:t>
            </w:r>
          </w:p>
          <w:p w:rsidR="00CD5865" w:rsidRPr="00CD5865" w:rsidRDefault="00CD5865" w:rsidP="00CD5865">
            <w:pPr>
              <w:autoSpaceDE w:val="0"/>
              <w:autoSpaceDN w:val="0"/>
              <w:adjustRightInd w:val="0"/>
              <w:ind w:firstLine="709"/>
              <w:jc w:val="right"/>
              <w:rPr>
                <w:rFonts w:ascii="Times New Roman" w:eastAsia="Calibri" w:hAnsi="Times New Roman"/>
                <w:bCs/>
              </w:rPr>
            </w:pPr>
            <w:r w:rsidRPr="00CD5865">
              <w:rPr>
                <w:rFonts w:ascii="Times New Roman" w:eastAsia="Calibri" w:hAnsi="Times New Roman"/>
                <w:bCs/>
              </w:rPr>
              <w:t>«</w:t>
            </w:r>
            <w:r w:rsidRPr="00CD5865">
              <w:rPr>
                <w:rFonts w:ascii="Times New Roman" w:eastAsia="Calibri" w:hAnsi="Times New Roman"/>
              </w:rPr>
              <w:t>Выдача специального разрешения на движение по автомобильным дорогам транспортного средства, осуществляющего перевозку опасных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r w:rsidRPr="00CD5865">
              <w:rPr>
                <w:rFonts w:ascii="Times New Roman" w:eastAsia="Calibri" w:hAnsi="Times New Roman"/>
                <w:bCs/>
              </w:rPr>
              <w:t>»</w:t>
            </w:r>
          </w:p>
        </w:tc>
      </w:tr>
    </w:tbl>
    <w:p w:rsidR="00CD5865" w:rsidRPr="00CD5865" w:rsidRDefault="00ED61BB" w:rsidP="00CD586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ED61BB">
        <w:rPr>
          <w:rFonts w:ascii="Times New Roman" w:eastAsia="Times New Roman" w:hAnsi="Times New Roman" w:cs="Times New Roman"/>
          <w:noProof/>
          <w:sz w:val="28"/>
          <w:szCs w:val="28"/>
        </w:rPr>
        <w:pict>
          <v:shape id="_x0000_s1096" type="#_x0000_t75" style="position:absolute;left:0;text-align:left;margin-left:81.75pt;margin-top:5.75pt;width:370.15pt;height:490.7pt;z-index:251677696;mso-position-horizontal-relative:text;mso-position-vertical-relative:text" wrapcoords="-50 0 -50 21554 21600 21554 21600 0 -50 0">
            <v:imagedata r:id="rId69" o:title=""/>
            <w10:wrap type="tight"/>
          </v:shape>
          <o:OLEObject Type="Embed" ProgID="PowerPoint.Slide.12" ShapeID="_x0000_s1096" DrawAspect="Content" ObjectID="_1495861533" r:id="rId70"/>
        </w:pict>
      </w:r>
    </w:p>
    <w:p w:rsidR="00CD5865" w:rsidRPr="00CD5865" w:rsidRDefault="00CD5865" w:rsidP="00CD586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10D58" w:rsidRDefault="00110D58" w:rsidP="00CD5865">
      <w:pPr>
        <w:jc w:val="center"/>
        <w:rPr>
          <w:rFonts w:ascii="Times New Roman" w:hAnsi="Times New Roman" w:cs="Times New Roman"/>
          <w:i/>
          <w:sz w:val="20"/>
          <w:szCs w:val="20"/>
        </w:rPr>
      </w:pPr>
    </w:p>
    <w:p w:rsidR="00110D58" w:rsidRDefault="00110D58" w:rsidP="004251FC">
      <w:pPr>
        <w:spacing w:after="0"/>
        <w:jc w:val="center"/>
        <w:rPr>
          <w:rFonts w:ascii="Times New Roman" w:hAnsi="Times New Roman" w:cs="Times New Roman"/>
          <w:i/>
          <w:sz w:val="20"/>
          <w:szCs w:val="20"/>
        </w:rPr>
      </w:pPr>
    </w:p>
    <w:p w:rsidR="00110D58" w:rsidRPr="00CD5865" w:rsidRDefault="00110D58"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tbl>
      <w:tblPr>
        <w:tblW w:w="9946" w:type="dxa"/>
        <w:jc w:val="center"/>
        <w:tblLook w:val="01E0"/>
      </w:tblPr>
      <w:tblGrid>
        <w:gridCol w:w="3888"/>
        <w:gridCol w:w="2492"/>
        <w:gridCol w:w="3566"/>
      </w:tblGrid>
      <w:tr w:rsidR="00FD63D2" w:rsidRPr="00FD63D2" w:rsidTr="00FD63D2">
        <w:trPr>
          <w:jc w:val="center"/>
        </w:trPr>
        <w:tc>
          <w:tcPr>
            <w:tcW w:w="3888" w:type="dxa"/>
          </w:tcPr>
          <w:p w:rsidR="00FD63D2" w:rsidRPr="00FD63D2" w:rsidRDefault="00FD63D2" w:rsidP="00FD63D2">
            <w:pPr>
              <w:spacing w:after="0"/>
              <w:jc w:val="center"/>
              <w:rPr>
                <w:rFonts w:ascii="Times New Roman" w:eastAsia="Calibri" w:hAnsi="Times New Roman" w:cs="Times New Roman"/>
                <w:b/>
                <w:sz w:val="20"/>
                <w:szCs w:val="20"/>
                <w:lang w:eastAsia="en-US"/>
              </w:rPr>
            </w:pPr>
          </w:p>
          <w:p w:rsidR="00FD63D2" w:rsidRPr="00FD63D2" w:rsidRDefault="00FD63D2" w:rsidP="00FD63D2">
            <w:pPr>
              <w:spacing w:after="0"/>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«Изьва»</w:t>
            </w:r>
          </w:p>
          <w:p w:rsidR="00FD63D2" w:rsidRPr="00FD63D2" w:rsidRDefault="00FD63D2" w:rsidP="00FD63D2">
            <w:pPr>
              <w:spacing w:after="0"/>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 xml:space="preserve">муниципальнöй районса  администрация </w:t>
            </w:r>
          </w:p>
        </w:tc>
        <w:tc>
          <w:tcPr>
            <w:tcW w:w="2492" w:type="dxa"/>
          </w:tcPr>
          <w:p w:rsidR="00FD63D2" w:rsidRPr="00FD63D2" w:rsidRDefault="00FD63D2" w:rsidP="00FD63D2">
            <w:pPr>
              <w:spacing w:after="0"/>
              <w:jc w:val="center"/>
              <w:rPr>
                <w:rFonts w:ascii="Times New Roman" w:eastAsia="Calibri" w:hAnsi="Times New Roman" w:cs="Times New Roman"/>
                <w:sz w:val="20"/>
                <w:szCs w:val="20"/>
                <w:lang w:val="en-US" w:eastAsia="en-US"/>
              </w:rPr>
            </w:pPr>
            <w:r w:rsidRPr="00FD63D2">
              <w:rPr>
                <w:rFonts w:ascii="Times New Roman" w:eastAsia="Calibri" w:hAnsi="Times New Roman" w:cs="Times New Roman"/>
                <w:noProof/>
                <w:sz w:val="20"/>
                <w:szCs w:val="20"/>
              </w:rPr>
              <w:drawing>
                <wp:inline distT="0" distB="0" distL="0" distR="0">
                  <wp:extent cx="657225" cy="78105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a:srcRect/>
                          <a:stretch>
                            <a:fillRect/>
                          </a:stretch>
                        </pic:blipFill>
                        <pic:spPr bwMode="auto">
                          <a:xfrm>
                            <a:off x="0" y="0"/>
                            <a:ext cx="657225" cy="781050"/>
                          </a:xfrm>
                          <a:prstGeom prst="rect">
                            <a:avLst/>
                          </a:prstGeom>
                          <a:noFill/>
                          <a:ln w="9525">
                            <a:noFill/>
                            <a:miter lim="800000"/>
                            <a:headEnd/>
                            <a:tailEnd/>
                          </a:ln>
                        </pic:spPr>
                      </pic:pic>
                    </a:graphicData>
                  </a:graphic>
                </wp:inline>
              </w:drawing>
            </w:r>
          </w:p>
        </w:tc>
        <w:tc>
          <w:tcPr>
            <w:tcW w:w="3566" w:type="dxa"/>
          </w:tcPr>
          <w:p w:rsidR="00FD63D2" w:rsidRPr="00FD63D2" w:rsidRDefault="00FD63D2" w:rsidP="00FD63D2">
            <w:pPr>
              <w:spacing w:after="0"/>
              <w:jc w:val="center"/>
              <w:rPr>
                <w:rFonts w:ascii="Times New Roman" w:eastAsia="Calibri" w:hAnsi="Times New Roman" w:cs="Times New Roman"/>
                <w:b/>
                <w:sz w:val="20"/>
                <w:szCs w:val="20"/>
                <w:lang w:eastAsia="en-US"/>
              </w:rPr>
            </w:pPr>
          </w:p>
          <w:p w:rsidR="00FD63D2" w:rsidRPr="00FD63D2" w:rsidRDefault="00FD63D2" w:rsidP="00FD63D2">
            <w:pPr>
              <w:spacing w:after="0"/>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 xml:space="preserve">Администрация </w:t>
            </w:r>
          </w:p>
          <w:p w:rsidR="00FD63D2" w:rsidRPr="00FD63D2" w:rsidRDefault="00FD63D2" w:rsidP="00FD63D2">
            <w:pPr>
              <w:spacing w:after="0"/>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муниципального района «Ижемский»</w:t>
            </w:r>
          </w:p>
        </w:tc>
      </w:tr>
    </w:tbl>
    <w:p w:rsidR="00FD63D2" w:rsidRPr="00FD63D2" w:rsidRDefault="00FD63D2" w:rsidP="00FD63D2">
      <w:pPr>
        <w:keepNext/>
        <w:keepLines/>
        <w:spacing w:after="0" w:line="360" w:lineRule="auto"/>
        <w:jc w:val="center"/>
        <w:outlineLvl w:val="0"/>
        <w:rPr>
          <w:rFonts w:ascii="Times New Roman" w:eastAsia="Times New Roman" w:hAnsi="Times New Roman" w:cs="Times New Roman"/>
          <w:b/>
          <w:bCs/>
          <w:color w:val="365F91"/>
          <w:spacing w:val="120"/>
          <w:sz w:val="20"/>
          <w:szCs w:val="20"/>
          <w:lang w:eastAsia="en-US"/>
        </w:rPr>
      </w:pPr>
    </w:p>
    <w:p w:rsidR="00FD63D2" w:rsidRPr="00FD63D2" w:rsidRDefault="00FD63D2" w:rsidP="00FD63D2">
      <w:pPr>
        <w:keepNext/>
        <w:keepLines/>
        <w:spacing w:after="0" w:line="360" w:lineRule="auto"/>
        <w:jc w:val="center"/>
        <w:outlineLvl w:val="0"/>
        <w:rPr>
          <w:rFonts w:ascii="Times New Roman" w:eastAsia="Times New Roman" w:hAnsi="Times New Roman" w:cs="Times New Roman"/>
          <w:b/>
          <w:bCs/>
          <w:spacing w:val="120"/>
          <w:sz w:val="20"/>
          <w:szCs w:val="20"/>
          <w:lang w:eastAsia="en-US"/>
        </w:rPr>
      </w:pPr>
      <w:r w:rsidRPr="00FD63D2">
        <w:rPr>
          <w:rFonts w:ascii="Times New Roman" w:eastAsia="Times New Roman" w:hAnsi="Times New Roman" w:cs="Times New Roman"/>
          <w:b/>
          <w:bCs/>
          <w:spacing w:val="120"/>
          <w:sz w:val="20"/>
          <w:szCs w:val="20"/>
          <w:lang w:eastAsia="en-US"/>
        </w:rPr>
        <w:t>ШУÖМ</w:t>
      </w:r>
    </w:p>
    <w:p w:rsidR="00FD63D2" w:rsidRPr="00FD63D2" w:rsidRDefault="00FD63D2" w:rsidP="00FD63D2">
      <w:pPr>
        <w:keepNext/>
        <w:keepLines/>
        <w:spacing w:after="0" w:line="360" w:lineRule="auto"/>
        <w:jc w:val="center"/>
        <w:outlineLvl w:val="0"/>
        <w:rPr>
          <w:rFonts w:ascii="Times New Roman" w:eastAsia="Times New Roman" w:hAnsi="Times New Roman" w:cs="Times New Roman"/>
          <w:b/>
          <w:bCs/>
          <w:sz w:val="20"/>
          <w:szCs w:val="20"/>
          <w:lang w:eastAsia="en-US"/>
        </w:rPr>
      </w:pPr>
      <w:r w:rsidRPr="00FD63D2">
        <w:rPr>
          <w:rFonts w:ascii="Times New Roman" w:eastAsia="Times New Roman" w:hAnsi="Times New Roman" w:cs="Times New Roman"/>
          <w:b/>
          <w:bCs/>
          <w:sz w:val="20"/>
          <w:szCs w:val="20"/>
          <w:lang w:eastAsia="en-US"/>
        </w:rPr>
        <w:t>П О С Т А Н О В Л Е Н И Е</w:t>
      </w:r>
    </w:p>
    <w:p w:rsidR="00FD63D2" w:rsidRPr="00FD63D2" w:rsidRDefault="00FD63D2" w:rsidP="00FD63D2">
      <w:pPr>
        <w:keepNext/>
        <w:keepLines/>
        <w:spacing w:after="0"/>
        <w:outlineLvl w:val="0"/>
        <w:rPr>
          <w:rFonts w:ascii="Times New Roman" w:eastAsia="Times New Roman" w:hAnsi="Times New Roman" w:cs="Times New Roman"/>
          <w:b/>
          <w:bCs/>
          <w:color w:val="365F91"/>
          <w:sz w:val="20"/>
          <w:szCs w:val="20"/>
          <w:lang w:eastAsia="en-US"/>
        </w:rPr>
      </w:pPr>
      <w:r w:rsidRPr="00FD63D2">
        <w:rPr>
          <w:rFonts w:ascii="Times New Roman" w:eastAsia="Times New Roman" w:hAnsi="Times New Roman" w:cs="Times New Roman"/>
          <w:b/>
          <w:bCs/>
          <w:color w:val="365F91"/>
          <w:spacing w:val="120"/>
          <w:sz w:val="20"/>
          <w:szCs w:val="20"/>
          <w:lang w:eastAsia="en-US"/>
        </w:rPr>
        <w:t xml:space="preserve">   </w:t>
      </w:r>
    </w:p>
    <w:p w:rsidR="00FD63D2" w:rsidRPr="00FD63D2" w:rsidRDefault="00FD63D2" w:rsidP="00FD63D2">
      <w:pPr>
        <w:spacing w:after="0" w:line="240" w:lineRule="auto"/>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от 12 декабря  2014 года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FD63D2">
        <w:rPr>
          <w:rFonts w:ascii="Times New Roman" w:eastAsia="Calibri" w:hAnsi="Times New Roman" w:cs="Times New Roman"/>
          <w:sz w:val="20"/>
          <w:szCs w:val="20"/>
          <w:lang w:eastAsia="en-US"/>
        </w:rPr>
        <w:t>№ 1160</w:t>
      </w:r>
    </w:p>
    <w:p w:rsidR="00FD63D2" w:rsidRPr="00FD63D2" w:rsidRDefault="00FD63D2" w:rsidP="00FD63D2">
      <w:pPr>
        <w:spacing w:after="0" w:line="240" w:lineRule="auto"/>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Республика Коми, Ижемский район, с. Ижма</w:t>
      </w:r>
    </w:p>
    <w:p w:rsidR="00FD63D2" w:rsidRPr="00FD63D2" w:rsidRDefault="00FD63D2" w:rsidP="00FD63D2">
      <w:pPr>
        <w:spacing w:after="0"/>
        <w:rPr>
          <w:rFonts w:ascii="Times New Roman" w:eastAsia="Calibri" w:hAnsi="Times New Roman" w:cs="Times New Roman"/>
          <w:sz w:val="20"/>
          <w:szCs w:val="20"/>
          <w:lang w:eastAsia="en-US"/>
        </w:rPr>
      </w:pPr>
    </w:p>
    <w:p w:rsidR="00FD63D2" w:rsidRPr="00FD63D2" w:rsidRDefault="00FD63D2" w:rsidP="00FD63D2">
      <w:pPr>
        <w:widowControl w:val="0"/>
        <w:autoSpaceDE w:val="0"/>
        <w:autoSpaceDN w:val="0"/>
        <w:adjustRightInd w:val="0"/>
        <w:spacing w:after="240" w:line="240" w:lineRule="auto"/>
        <w:ind w:firstLine="709"/>
        <w:jc w:val="center"/>
        <w:rPr>
          <w:rFonts w:ascii="Times New Roman" w:eastAsia="Times New Roman" w:hAnsi="Times New Roman" w:cs="Times New Roman"/>
          <w:bCs/>
          <w:sz w:val="20"/>
          <w:szCs w:val="20"/>
        </w:rPr>
      </w:pPr>
      <w:r w:rsidRPr="00FD63D2">
        <w:rPr>
          <w:rFonts w:ascii="Times New Roman" w:eastAsia="Times New Roman" w:hAnsi="Times New Roman" w:cs="Times New Roman"/>
          <w:bCs/>
          <w:sz w:val="20"/>
          <w:szCs w:val="20"/>
        </w:rPr>
        <w:t>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
    <w:p w:rsidR="00FD63D2" w:rsidRPr="00FD63D2" w:rsidRDefault="00FD63D2" w:rsidP="00FD63D2">
      <w:pPr>
        <w:spacing w:after="0"/>
        <w:jc w:val="center"/>
        <w:rPr>
          <w:rFonts w:ascii="Times New Roman" w:eastAsia="Calibri" w:hAnsi="Times New Roman" w:cs="Times New Roman"/>
          <w:sz w:val="20"/>
          <w:szCs w:val="20"/>
          <w:lang w:eastAsia="en-US"/>
        </w:rPr>
      </w:pPr>
    </w:p>
    <w:p w:rsidR="00FD63D2" w:rsidRPr="00FD63D2" w:rsidRDefault="00FD63D2" w:rsidP="00FD63D2">
      <w:pPr>
        <w:suppressAutoHyphens/>
        <w:autoSpaceDE w:val="0"/>
        <w:spacing w:after="0" w:line="240" w:lineRule="auto"/>
        <w:ind w:firstLine="540"/>
        <w:jc w:val="center"/>
        <w:rPr>
          <w:rFonts w:ascii="Times New Roman" w:eastAsia="Arial" w:hAnsi="Times New Roman" w:cs="Times New Roman"/>
          <w:sz w:val="20"/>
          <w:szCs w:val="20"/>
          <w:lang w:eastAsia="ar-SA"/>
        </w:rPr>
      </w:pPr>
      <w:r w:rsidRPr="00FD63D2">
        <w:rPr>
          <w:rFonts w:ascii="Times New Roman" w:eastAsia="Arial" w:hAnsi="Times New Roman" w:cs="Times New Roman"/>
          <w:sz w:val="20"/>
          <w:szCs w:val="20"/>
          <w:lang w:eastAsia="ar-SA"/>
        </w:rPr>
        <w:t>В соответствии с Уставом муниципального образования муниципального района «Ижемский»</w:t>
      </w:r>
    </w:p>
    <w:p w:rsidR="00FD63D2" w:rsidRPr="00FD63D2" w:rsidRDefault="00FD63D2" w:rsidP="00FD63D2">
      <w:pPr>
        <w:suppressAutoHyphens/>
        <w:autoSpaceDE w:val="0"/>
        <w:spacing w:after="0" w:line="240" w:lineRule="auto"/>
        <w:ind w:firstLine="540"/>
        <w:jc w:val="both"/>
        <w:rPr>
          <w:rFonts w:ascii="Times New Roman" w:eastAsia="Arial" w:hAnsi="Times New Roman" w:cs="Times New Roman"/>
          <w:sz w:val="20"/>
          <w:szCs w:val="20"/>
          <w:lang w:eastAsia="ar-SA"/>
        </w:rPr>
      </w:pPr>
    </w:p>
    <w:p w:rsidR="00FD63D2" w:rsidRPr="00FD63D2" w:rsidRDefault="00FD63D2" w:rsidP="00FD63D2">
      <w:pPr>
        <w:spacing w:after="0" w:line="240" w:lineRule="auto"/>
        <w:ind w:left="283"/>
        <w:jc w:val="center"/>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администрация муниципального района «Ижемский»</w:t>
      </w:r>
    </w:p>
    <w:p w:rsidR="00FD63D2" w:rsidRPr="00FD63D2" w:rsidRDefault="00FD63D2" w:rsidP="00FD63D2">
      <w:pPr>
        <w:tabs>
          <w:tab w:val="center" w:pos="5244"/>
          <w:tab w:val="left" w:pos="6540"/>
        </w:tabs>
        <w:spacing w:after="0" w:line="240" w:lineRule="auto"/>
        <w:ind w:left="283"/>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ab/>
      </w:r>
    </w:p>
    <w:p w:rsidR="00FD63D2" w:rsidRPr="00FD63D2" w:rsidRDefault="00FD63D2" w:rsidP="00FD63D2">
      <w:pPr>
        <w:tabs>
          <w:tab w:val="center" w:pos="5244"/>
          <w:tab w:val="left" w:pos="6540"/>
        </w:tabs>
        <w:spacing w:after="0" w:line="240" w:lineRule="auto"/>
        <w:ind w:left="283"/>
        <w:jc w:val="center"/>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 О С Т А Н О В Л Я Е Т:</w:t>
      </w:r>
    </w:p>
    <w:p w:rsidR="00FD63D2" w:rsidRPr="00FD63D2" w:rsidRDefault="00FD63D2" w:rsidP="00FD63D2">
      <w:pPr>
        <w:tabs>
          <w:tab w:val="center" w:pos="5244"/>
          <w:tab w:val="left" w:pos="6540"/>
        </w:tabs>
        <w:spacing w:after="0" w:line="240" w:lineRule="auto"/>
        <w:ind w:left="283"/>
        <w:jc w:val="center"/>
        <w:rPr>
          <w:rFonts w:ascii="Times New Roman" w:eastAsia="Times New Roman" w:hAnsi="Times New Roman" w:cs="Times New Roman"/>
          <w:sz w:val="20"/>
          <w:szCs w:val="20"/>
        </w:rPr>
      </w:pPr>
    </w:p>
    <w:p w:rsidR="00FD63D2" w:rsidRPr="00FD63D2" w:rsidRDefault="00FD63D2" w:rsidP="00FD63D2">
      <w:pPr>
        <w:spacing w:after="0"/>
        <w:ind w:firstLine="708"/>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1. Утвердить Административный регламент</w:t>
      </w:r>
      <w:r w:rsidRPr="00FD63D2">
        <w:rPr>
          <w:rFonts w:ascii="Times New Roman" w:eastAsia="Calibri" w:hAnsi="Times New Roman" w:cs="Times New Roman"/>
          <w:b/>
          <w:sz w:val="20"/>
          <w:szCs w:val="20"/>
          <w:lang w:eastAsia="en-US"/>
        </w:rPr>
        <w:t xml:space="preserve"> </w:t>
      </w:r>
      <w:r w:rsidRPr="00FD63D2">
        <w:rPr>
          <w:rFonts w:ascii="Times New Roman" w:eastAsia="Calibri" w:hAnsi="Times New Roman" w:cs="Times New Roman"/>
          <w:sz w:val="20"/>
          <w:szCs w:val="20"/>
          <w:lang w:eastAsia="en-US"/>
        </w:rPr>
        <w:t xml:space="preserve">предоставления муниципальной услуги по </w:t>
      </w:r>
      <w:r w:rsidRPr="00FD63D2">
        <w:rPr>
          <w:rFonts w:ascii="Times New Roman" w:eastAsia="Calibri" w:hAnsi="Times New Roman" w:cs="Times New Roman"/>
          <w:bCs/>
          <w:sz w:val="20"/>
          <w:szCs w:val="20"/>
          <w:lang w:eastAsia="en-US"/>
        </w:rPr>
        <w:t>предоставлению информации о жилищно-коммунальных услугах, оказываемых населению согласно приложению</w:t>
      </w:r>
      <w:r w:rsidRPr="00FD63D2">
        <w:rPr>
          <w:rFonts w:ascii="Times New Roman" w:eastAsia="Calibri" w:hAnsi="Times New Roman" w:cs="Times New Roman"/>
          <w:sz w:val="20"/>
          <w:szCs w:val="20"/>
          <w:lang w:eastAsia="en-US"/>
        </w:rPr>
        <w:t>.</w:t>
      </w:r>
    </w:p>
    <w:p w:rsidR="00FD63D2" w:rsidRPr="00FD63D2" w:rsidRDefault="00FD63D2" w:rsidP="00FD63D2">
      <w:pPr>
        <w:spacing w:after="0"/>
        <w:jc w:val="both"/>
        <w:rPr>
          <w:rFonts w:ascii="Times New Roman" w:eastAsia="Calibri" w:hAnsi="Times New Roman" w:cs="Times New Roman"/>
          <w:bCs/>
          <w:sz w:val="20"/>
          <w:szCs w:val="20"/>
          <w:lang w:eastAsia="en-US"/>
        </w:rPr>
      </w:pPr>
      <w:r w:rsidRPr="00FD63D2">
        <w:rPr>
          <w:rFonts w:ascii="Times New Roman" w:eastAsia="Calibri" w:hAnsi="Times New Roman" w:cs="Times New Roman"/>
          <w:sz w:val="20"/>
          <w:szCs w:val="20"/>
          <w:lang w:eastAsia="en-US"/>
        </w:rPr>
        <w:t xml:space="preserve">           2.  Признать утратившим силу постановление администрации муниципального района «Ижемский» от 29 июня 2012 года № 646 «Об утверждении Административного регламента</w:t>
      </w:r>
      <w:r w:rsidRPr="00FD63D2">
        <w:rPr>
          <w:rFonts w:ascii="Times New Roman" w:eastAsia="Calibri" w:hAnsi="Times New Roman" w:cs="Times New Roman"/>
          <w:b/>
          <w:sz w:val="20"/>
          <w:szCs w:val="20"/>
          <w:lang w:eastAsia="en-US"/>
        </w:rPr>
        <w:t xml:space="preserve"> </w:t>
      </w:r>
      <w:r w:rsidRPr="00FD63D2">
        <w:rPr>
          <w:rFonts w:ascii="Times New Roman" w:eastAsia="Calibri" w:hAnsi="Times New Roman" w:cs="Times New Roman"/>
          <w:sz w:val="20"/>
          <w:szCs w:val="20"/>
          <w:lang w:eastAsia="en-US"/>
        </w:rPr>
        <w:t xml:space="preserve">предоставления муниципальной услуги по </w:t>
      </w:r>
      <w:r w:rsidRPr="00FD63D2">
        <w:rPr>
          <w:rFonts w:ascii="Times New Roman" w:eastAsia="Calibri" w:hAnsi="Times New Roman" w:cs="Times New Roman"/>
          <w:bCs/>
          <w:sz w:val="20"/>
          <w:szCs w:val="20"/>
          <w:lang w:eastAsia="en-US"/>
        </w:rPr>
        <w:t>предоставлению информации о жилищно-коммунальных услугах, оказываемых населению».</w:t>
      </w:r>
    </w:p>
    <w:p w:rsidR="00FD63D2" w:rsidRPr="00FD63D2" w:rsidRDefault="00FD63D2" w:rsidP="00FD63D2">
      <w:pPr>
        <w:spacing w:after="0"/>
        <w:ind w:firstLine="283"/>
        <w:jc w:val="both"/>
        <w:rPr>
          <w:rFonts w:ascii="Times New Roman" w:eastAsia="Calibri" w:hAnsi="Times New Roman" w:cs="Times New Roman"/>
          <w:sz w:val="20"/>
          <w:szCs w:val="20"/>
          <w:lang w:eastAsia="en-US"/>
        </w:rPr>
      </w:pPr>
      <w:r w:rsidRPr="00FD63D2">
        <w:rPr>
          <w:rFonts w:ascii="Times New Roman" w:eastAsia="Calibri" w:hAnsi="Times New Roman" w:cs="Times New Roman"/>
          <w:bCs/>
          <w:sz w:val="20"/>
          <w:szCs w:val="20"/>
          <w:lang w:eastAsia="en-US"/>
        </w:rPr>
        <w:t xml:space="preserve">      3. </w:t>
      </w:r>
      <w:r w:rsidRPr="00FD63D2">
        <w:rPr>
          <w:rFonts w:ascii="Times New Roman" w:eastAsia="Calibri" w:hAnsi="Times New Roman" w:cs="Times New Roman"/>
          <w:sz w:val="20"/>
          <w:szCs w:val="20"/>
          <w:lang w:eastAsia="en-US"/>
        </w:rPr>
        <w:t>Настоящее постановление вступает в силу со дня официального опубликования (обнародования).</w:t>
      </w:r>
    </w:p>
    <w:p w:rsidR="00FD63D2" w:rsidRPr="00FD63D2" w:rsidRDefault="00FD63D2" w:rsidP="00FD63D2">
      <w:pPr>
        <w:spacing w:after="0" w:line="240" w:lineRule="auto"/>
        <w:ind w:left="283"/>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4.  Контроль  за  исполнением  настоящего  постановления  возложить </w:t>
      </w:r>
    </w:p>
    <w:p w:rsidR="00FD63D2" w:rsidRPr="00FD63D2" w:rsidRDefault="00FD63D2" w:rsidP="00FD63D2">
      <w:pPr>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на заместителя руководителя администрации муниципального района «Ижемский» В.Л. Трубину.</w:t>
      </w:r>
    </w:p>
    <w:p w:rsidR="00FD63D2" w:rsidRPr="00FD63D2" w:rsidRDefault="00FD63D2" w:rsidP="00FD63D2">
      <w:pPr>
        <w:spacing w:after="0"/>
        <w:jc w:val="both"/>
        <w:rPr>
          <w:rFonts w:ascii="Times New Roman" w:eastAsia="Calibri" w:hAnsi="Times New Roman" w:cs="Times New Roman"/>
          <w:sz w:val="20"/>
          <w:szCs w:val="20"/>
          <w:lang w:eastAsia="en-US"/>
        </w:rPr>
      </w:pPr>
    </w:p>
    <w:p w:rsidR="00FD63D2" w:rsidRPr="00FD63D2" w:rsidRDefault="00FD63D2" w:rsidP="00FD63D2">
      <w:pPr>
        <w:spacing w:after="0"/>
        <w:jc w:val="both"/>
        <w:rPr>
          <w:rFonts w:ascii="Times New Roman" w:eastAsia="Calibri" w:hAnsi="Times New Roman" w:cs="Times New Roman"/>
          <w:sz w:val="20"/>
          <w:szCs w:val="20"/>
          <w:lang w:eastAsia="en-US"/>
        </w:rPr>
      </w:pPr>
    </w:p>
    <w:p w:rsidR="00FD63D2" w:rsidRPr="00FD63D2" w:rsidRDefault="00FD63D2" w:rsidP="00FD63D2">
      <w:pPr>
        <w:spacing w:after="0"/>
        <w:jc w:val="both"/>
        <w:rPr>
          <w:rFonts w:ascii="Times New Roman" w:eastAsia="Calibri" w:hAnsi="Times New Roman" w:cs="Times New Roman"/>
          <w:sz w:val="20"/>
          <w:szCs w:val="20"/>
          <w:lang w:eastAsia="en-US"/>
        </w:rPr>
      </w:pPr>
    </w:p>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Руководитель администрации </w:t>
      </w:r>
    </w:p>
    <w:p w:rsidR="00FD63D2" w:rsidRPr="00906E48"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муниципального района «Ижемский»                                             </w:t>
      </w:r>
      <w:r w:rsidRPr="00FD63D2">
        <w:rPr>
          <w:rFonts w:ascii="Times New Roman" w:eastAsia="Calibri" w:hAnsi="Times New Roman" w:cs="Times New Roman"/>
          <w:sz w:val="20"/>
          <w:szCs w:val="20"/>
          <w:lang w:eastAsia="en-US"/>
        </w:rPr>
        <w:tab/>
      </w:r>
      <w:r w:rsidRPr="00FD63D2">
        <w:rPr>
          <w:rFonts w:ascii="Times New Roman" w:eastAsia="Calibri" w:hAnsi="Times New Roman" w:cs="Times New Roman"/>
          <w:sz w:val="20"/>
          <w:szCs w:val="20"/>
          <w:lang w:eastAsia="en-US"/>
        </w:rPr>
        <w:tab/>
      </w:r>
      <w:r w:rsidRPr="00FD63D2">
        <w:rPr>
          <w:rFonts w:ascii="Times New Roman" w:eastAsia="Calibri" w:hAnsi="Times New Roman" w:cs="Times New Roman"/>
          <w:sz w:val="20"/>
          <w:szCs w:val="20"/>
          <w:lang w:eastAsia="en-US"/>
        </w:rPr>
        <w:tab/>
      </w:r>
      <w:r w:rsidRPr="00FD63D2">
        <w:rPr>
          <w:rFonts w:ascii="Times New Roman" w:eastAsia="Calibri" w:hAnsi="Times New Roman" w:cs="Times New Roman"/>
          <w:sz w:val="20"/>
          <w:szCs w:val="20"/>
          <w:lang w:eastAsia="en-US"/>
        </w:rPr>
        <w:tab/>
      </w:r>
      <w:r w:rsidRPr="00FD63D2">
        <w:rPr>
          <w:rFonts w:ascii="Times New Roman" w:eastAsia="Calibri" w:hAnsi="Times New Roman" w:cs="Times New Roman"/>
          <w:sz w:val="20"/>
          <w:szCs w:val="20"/>
          <w:lang w:eastAsia="en-US"/>
        </w:rPr>
        <w:tab/>
      </w:r>
      <w:r w:rsidRPr="00FD63D2">
        <w:rPr>
          <w:rFonts w:ascii="Times New Roman" w:eastAsia="Calibri" w:hAnsi="Times New Roman" w:cs="Times New Roman"/>
          <w:sz w:val="20"/>
          <w:szCs w:val="20"/>
          <w:lang w:eastAsia="en-US"/>
        </w:rPr>
        <w:tab/>
        <w:t>И.В. Норкин</w:t>
      </w:r>
    </w:p>
    <w:p w:rsidR="00FD63D2" w:rsidRPr="00906E48" w:rsidRDefault="00FD63D2" w:rsidP="00FD63D2">
      <w:pPr>
        <w:spacing w:after="0"/>
        <w:rPr>
          <w:rFonts w:ascii="Times New Roman" w:eastAsia="Calibri" w:hAnsi="Times New Roman" w:cs="Times New Roman"/>
          <w:sz w:val="20"/>
          <w:szCs w:val="20"/>
          <w:lang w:eastAsia="en-US"/>
        </w:rPr>
      </w:pPr>
    </w:p>
    <w:p w:rsidR="00FD63D2" w:rsidRPr="00FD63D2" w:rsidRDefault="00FD63D2" w:rsidP="00FD63D2">
      <w:pPr>
        <w:autoSpaceDE w:val="0"/>
        <w:autoSpaceDN w:val="0"/>
        <w:adjustRightInd w:val="0"/>
        <w:spacing w:after="0" w:line="240" w:lineRule="auto"/>
        <w:jc w:val="right"/>
        <w:rPr>
          <w:rFonts w:ascii="Times New Roman" w:eastAsia="Calibri" w:hAnsi="Times New Roman" w:cs="Times New Roman"/>
          <w:sz w:val="20"/>
          <w:szCs w:val="20"/>
        </w:rPr>
      </w:pPr>
      <w:r w:rsidRPr="00FD63D2">
        <w:rPr>
          <w:rFonts w:ascii="Times New Roman" w:eastAsia="Calibri" w:hAnsi="Times New Roman" w:cs="Times New Roman"/>
          <w:sz w:val="20"/>
          <w:szCs w:val="20"/>
        </w:rPr>
        <w:t>Приложение</w:t>
      </w:r>
    </w:p>
    <w:p w:rsidR="00FD63D2" w:rsidRPr="00FD63D2" w:rsidRDefault="00FD63D2" w:rsidP="00FD63D2">
      <w:pPr>
        <w:autoSpaceDE w:val="0"/>
        <w:autoSpaceDN w:val="0"/>
        <w:adjustRightInd w:val="0"/>
        <w:spacing w:after="0" w:line="240" w:lineRule="auto"/>
        <w:jc w:val="right"/>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к постановлению администрации </w:t>
      </w:r>
    </w:p>
    <w:p w:rsidR="00FD63D2" w:rsidRPr="00FD63D2" w:rsidRDefault="00FD63D2" w:rsidP="00FD63D2">
      <w:pPr>
        <w:autoSpaceDE w:val="0"/>
        <w:autoSpaceDN w:val="0"/>
        <w:adjustRightInd w:val="0"/>
        <w:spacing w:after="0" w:line="240" w:lineRule="auto"/>
        <w:jc w:val="right"/>
        <w:rPr>
          <w:rFonts w:ascii="Times New Roman" w:eastAsia="Calibri" w:hAnsi="Times New Roman" w:cs="Times New Roman"/>
          <w:sz w:val="20"/>
          <w:szCs w:val="20"/>
        </w:rPr>
      </w:pPr>
      <w:r w:rsidRPr="00FD63D2">
        <w:rPr>
          <w:rFonts w:ascii="Times New Roman" w:eastAsia="Calibri" w:hAnsi="Times New Roman" w:cs="Times New Roman"/>
          <w:sz w:val="20"/>
          <w:szCs w:val="20"/>
        </w:rPr>
        <w:t>муниципального района «Ижемский»</w:t>
      </w:r>
    </w:p>
    <w:p w:rsidR="00FD63D2" w:rsidRPr="00FD63D2" w:rsidRDefault="00FD63D2" w:rsidP="00FD63D2">
      <w:pPr>
        <w:autoSpaceDE w:val="0"/>
        <w:autoSpaceDN w:val="0"/>
        <w:adjustRightInd w:val="0"/>
        <w:spacing w:after="0" w:line="240" w:lineRule="auto"/>
        <w:jc w:val="right"/>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 от   12 декабря 2014г. № 1160</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FD63D2">
        <w:rPr>
          <w:rFonts w:ascii="Times New Roman" w:eastAsia="Times New Roman" w:hAnsi="Times New Roman" w:cs="Times New Roman"/>
          <w:b/>
          <w:bCs/>
          <w:sz w:val="20"/>
          <w:szCs w:val="20"/>
        </w:rPr>
        <w:t>АДМИНИСТРАТИВНЫЙ РЕГЛАМЕНТ</w:t>
      </w:r>
    </w:p>
    <w:p w:rsidR="00FD63D2" w:rsidRPr="00FD63D2" w:rsidRDefault="00FD63D2" w:rsidP="00FD63D2">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0"/>
          <w:szCs w:val="20"/>
        </w:rPr>
      </w:pPr>
      <w:r w:rsidRPr="00FD63D2">
        <w:rPr>
          <w:rFonts w:ascii="Times New Roman" w:eastAsia="Times New Roman" w:hAnsi="Times New Roman" w:cs="Times New Roman"/>
          <w:b/>
          <w:bCs/>
          <w:sz w:val="20"/>
          <w:szCs w:val="20"/>
        </w:rPr>
        <w:t>предоставления муниципальной услуги «Предоставление информации о жилищно-коммунальных услугах, оказываемых населению»</w:t>
      </w:r>
    </w:p>
    <w:p w:rsidR="00FD63D2" w:rsidRPr="00FD63D2" w:rsidRDefault="00FD63D2" w:rsidP="00FD63D2">
      <w:pPr>
        <w:widowControl w:val="0"/>
        <w:autoSpaceDE w:val="0"/>
        <w:autoSpaceDN w:val="0"/>
        <w:adjustRightInd w:val="0"/>
        <w:spacing w:after="240" w:line="240" w:lineRule="auto"/>
        <w:jc w:val="center"/>
        <w:outlineLvl w:val="1"/>
        <w:rPr>
          <w:rFonts w:ascii="Times New Roman" w:eastAsia="Calibri" w:hAnsi="Times New Roman" w:cs="Times New Roman"/>
          <w:b/>
          <w:sz w:val="20"/>
          <w:szCs w:val="20"/>
        </w:rPr>
      </w:pPr>
      <w:r w:rsidRPr="00FD63D2">
        <w:rPr>
          <w:rFonts w:ascii="Times New Roman" w:eastAsia="Calibri" w:hAnsi="Times New Roman" w:cs="Times New Roman"/>
          <w:b/>
          <w:sz w:val="20"/>
          <w:szCs w:val="20"/>
          <w:lang w:val="en-US"/>
        </w:rPr>
        <w:t>I</w:t>
      </w:r>
      <w:r w:rsidRPr="00FD63D2">
        <w:rPr>
          <w:rFonts w:ascii="Times New Roman" w:eastAsia="Calibri" w:hAnsi="Times New Roman" w:cs="Times New Roman"/>
          <w:b/>
          <w:sz w:val="20"/>
          <w:szCs w:val="20"/>
        </w:rPr>
        <w:t>. Общие положения</w:t>
      </w:r>
    </w:p>
    <w:p w:rsidR="00FD63D2" w:rsidRPr="00FD63D2" w:rsidRDefault="00FD63D2" w:rsidP="00FD63D2">
      <w:pPr>
        <w:widowControl w:val="0"/>
        <w:autoSpaceDE w:val="0"/>
        <w:autoSpaceDN w:val="0"/>
        <w:adjustRightInd w:val="0"/>
        <w:spacing w:after="240" w:line="240" w:lineRule="auto"/>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Предмет регулирования административного регламента</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1.1. Административный регламент предоставления муниципальной услуги «Предоставление информации о жилищно-коммунальных услугах, оказываемых населению»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«Ижемский» (далее – Администрация),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о жилищно-коммунальных услугах, оказываемых населению (далее – муниципальная услуга).</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w:t>
      </w:r>
      <w:r w:rsidRPr="00FD63D2">
        <w:rPr>
          <w:rFonts w:ascii="Times New Roman" w:eastAsia="Times New Roman" w:hAnsi="Times New Roman" w:cs="Times New Roman"/>
          <w:sz w:val="20"/>
          <w:szCs w:val="20"/>
        </w:rPr>
        <w:lastRenderedPageBreak/>
        <w:t>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Круг заявителей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1.2. Заявителями являются физические лица.</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bCs/>
          <w:sz w:val="20"/>
          <w:szCs w:val="20"/>
        </w:rPr>
      </w:pPr>
      <w:r w:rsidRPr="00FD63D2">
        <w:rPr>
          <w:rFonts w:ascii="Times New Roman" w:eastAsia="Calibri" w:hAnsi="Times New Roman" w:cs="Times New Roman"/>
          <w:sz w:val="20"/>
          <w:szCs w:val="20"/>
          <w:lang w:eastAsia="en-US"/>
        </w:rPr>
        <w:t xml:space="preserve">1.3. </w:t>
      </w:r>
      <w:r w:rsidRPr="00FD63D2">
        <w:rPr>
          <w:rFonts w:ascii="Times New Roman" w:eastAsia="Calibri" w:hAnsi="Times New Roman" w:cs="Times New Roman"/>
          <w:bCs/>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Требования к порядку информирования</w:t>
      </w:r>
    </w:p>
    <w:p w:rsidR="00FD63D2" w:rsidRPr="00FD63D2" w:rsidRDefault="00FD63D2" w:rsidP="00FD63D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о правилах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lang w:eastAsia="en-US"/>
        </w:rPr>
        <w:t xml:space="preserve">1.4. </w:t>
      </w:r>
      <w:r w:rsidRPr="00FD63D2">
        <w:rPr>
          <w:rFonts w:ascii="Times New Roman" w:eastAsia="Calibri" w:hAnsi="Times New Roman" w:cs="Times New Roman"/>
          <w:sz w:val="20"/>
          <w:szCs w:val="20"/>
        </w:rPr>
        <w:t>Информация о порядке предоставления муниципальной услуги размещается:</w:t>
      </w:r>
    </w:p>
    <w:p w:rsidR="00FD63D2" w:rsidRPr="00FD63D2" w:rsidRDefault="00FD63D2" w:rsidP="00FD63D2">
      <w:pPr>
        <w:widowControl w:val="0"/>
        <w:numPr>
          <w:ilvl w:val="0"/>
          <w:numId w:val="26"/>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0"/>
          <w:szCs w:val="20"/>
        </w:rPr>
      </w:pPr>
      <w:r w:rsidRPr="00FD63D2">
        <w:rPr>
          <w:rFonts w:ascii="Times New Roman" w:eastAsia="Calibri" w:hAnsi="Times New Roman" w:cs="Times New Roman"/>
          <w:sz w:val="20"/>
          <w:szCs w:val="20"/>
        </w:rPr>
        <w:t xml:space="preserve"> на информационных стендах, расположенных  Администрации;</w:t>
      </w:r>
    </w:p>
    <w:p w:rsidR="00FD63D2" w:rsidRPr="00FD63D2" w:rsidRDefault="00FD63D2" w:rsidP="00FD63D2">
      <w:pPr>
        <w:widowControl w:val="0"/>
        <w:numPr>
          <w:ilvl w:val="0"/>
          <w:numId w:val="2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 в электронном виде в информационно-телекоммуникационной сети Интернет (далее – сеть Интернет): </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на официальном сайте Администрации (</w:t>
      </w:r>
      <w:r w:rsidRPr="00FD63D2">
        <w:rPr>
          <w:rFonts w:ascii="Times New Roman" w:eastAsia="Calibri" w:hAnsi="Times New Roman" w:cs="Times New Roman"/>
          <w:sz w:val="20"/>
          <w:szCs w:val="20"/>
          <w:lang w:val="en-US"/>
        </w:rPr>
        <w:t>www</w:t>
      </w:r>
      <w:r w:rsidRPr="00FD63D2">
        <w:rPr>
          <w:rFonts w:ascii="Times New Roman" w:eastAsia="Calibri" w:hAnsi="Times New Roman" w:cs="Times New Roman"/>
          <w:sz w:val="20"/>
          <w:szCs w:val="20"/>
        </w:rPr>
        <w:t>.</w:t>
      </w:r>
      <w:r w:rsidRPr="00FD63D2">
        <w:rPr>
          <w:rFonts w:ascii="Times New Roman" w:eastAsia="Calibri" w:hAnsi="Times New Roman" w:cs="Times New Roman"/>
          <w:sz w:val="20"/>
          <w:szCs w:val="20"/>
          <w:lang w:val="en-US"/>
        </w:rPr>
        <w:t>izhma</w:t>
      </w:r>
      <w:r w:rsidRPr="00FD63D2">
        <w:rPr>
          <w:rFonts w:ascii="Times New Roman" w:eastAsia="Calibri" w:hAnsi="Times New Roman" w:cs="Times New Roman"/>
          <w:sz w:val="20"/>
          <w:szCs w:val="20"/>
        </w:rPr>
        <w:t>.</w:t>
      </w:r>
      <w:r w:rsidRPr="00FD63D2">
        <w:rPr>
          <w:rFonts w:ascii="Times New Roman" w:eastAsia="Calibri" w:hAnsi="Times New Roman" w:cs="Times New Roman"/>
          <w:sz w:val="20"/>
          <w:szCs w:val="20"/>
          <w:lang w:val="en-US"/>
        </w:rPr>
        <w:t>ru</w:t>
      </w:r>
      <w:r w:rsidRPr="00FD63D2">
        <w:rPr>
          <w:rFonts w:ascii="Times New Roman" w:eastAsia="Calibri" w:hAnsi="Times New Roman" w:cs="Times New Roman"/>
          <w:sz w:val="20"/>
          <w:szCs w:val="20"/>
        </w:rPr>
        <w:t>)</w:t>
      </w:r>
      <w:r w:rsidRPr="00FD63D2">
        <w:rPr>
          <w:rFonts w:ascii="Times New Roman" w:eastAsia="Calibri" w:hAnsi="Times New Roman" w:cs="Times New Roman"/>
          <w:i/>
          <w:sz w:val="20"/>
          <w:szCs w:val="20"/>
        </w:rPr>
        <w:t>;</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rPr>
        <w:t xml:space="preserve">- в федеральной государственной информационной системе </w:t>
      </w:r>
      <w:r w:rsidRPr="00FD63D2">
        <w:rPr>
          <w:rFonts w:ascii="Times New Roman" w:eastAsia="Calibri" w:hAnsi="Times New Roman" w:cs="Times New Roman"/>
          <w:sz w:val="20"/>
          <w:szCs w:val="20"/>
          <w:lang w:eastAsia="en-US"/>
        </w:rPr>
        <w:t>«Единый портал государственных и муниципальных услуг (функций)» (</w:t>
      </w:r>
      <w:r w:rsidRPr="00FD63D2">
        <w:rPr>
          <w:rFonts w:ascii="Times New Roman" w:eastAsia="Calibri" w:hAnsi="Times New Roman" w:cs="Times New Roman"/>
          <w:sz w:val="20"/>
          <w:szCs w:val="20"/>
        </w:rPr>
        <w:t>http://www.gosuslugi.ru/</w:t>
      </w:r>
      <w:r w:rsidRPr="00FD63D2">
        <w:rPr>
          <w:rFonts w:ascii="Times New Roman" w:eastAsia="Calibri" w:hAnsi="Times New Roman" w:cs="Times New Roman"/>
          <w:sz w:val="20"/>
          <w:szCs w:val="20"/>
          <w:lang w:eastAsia="en-US"/>
        </w:rPr>
        <w:t>) и региональной информационной системе «Портал государственных и муниципальных услуг (функций) Республики Коми» (</w:t>
      </w:r>
      <w:hyperlink r:id="rId71" w:history="1">
        <w:r w:rsidRPr="00FD63D2">
          <w:rPr>
            <w:rFonts w:ascii="Times New Roman" w:eastAsia="Calibri" w:hAnsi="Times New Roman" w:cs="Times New Roman"/>
            <w:sz w:val="20"/>
            <w:szCs w:val="20"/>
          </w:rPr>
          <w:t>http://pgu.rkomi.ru/</w:t>
        </w:r>
      </w:hyperlink>
      <w:r w:rsidRPr="00FD63D2">
        <w:rPr>
          <w:rFonts w:ascii="Times New Roman" w:eastAsia="Calibri" w:hAnsi="Times New Roman" w:cs="Times New Roman"/>
          <w:sz w:val="20"/>
          <w:szCs w:val="20"/>
        </w:rPr>
        <w:t>)</w:t>
      </w:r>
      <w:r w:rsidRPr="00FD63D2">
        <w:rPr>
          <w:rFonts w:ascii="Times New Roman" w:eastAsia="Calibri" w:hAnsi="Times New Roman" w:cs="Times New Roman"/>
          <w:sz w:val="20"/>
          <w:szCs w:val="20"/>
          <w:lang w:eastAsia="en-US"/>
        </w:rPr>
        <w:t xml:space="preserve"> (далее – порталы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Информацию о порядке предоставления муниципальной услуги  можно получить:</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FD63D2">
        <w:rPr>
          <w:rFonts w:ascii="Times New Roman" w:eastAsia="Calibri" w:hAnsi="Times New Roman" w:cs="Times New Roman"/>
          <w:sz w:val="20"/>
          <w:szCs w:val="20"/>
        </w:rPr>
        <w:t>- посредством телефонной связи по номеру администрации (88214094192, 88214094157, 88214098153) и центра телефонного обслуживания ЦТО (телефон: 8-800-200-8212)</w:t>
      </w:r>
      <w:r w:rsidRPr="00FD63D2">
        <w:rPr>
          <w:rFonts w:ascii="Times New Roman" w:eastAsia="Calibri" w:hAnsi="Times New Roman" w:cs="Times New Roman"/>
          <w:i/>
          <w:sz w:val="20"/>
          <w:szCs w:val="20"/>
        </w:rPr>
        <w:t>;</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посредством факсимильного сообщения;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при личном обращении в администрацию;</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при письменном обращении в администрацию, в том числе по электронной почте;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путем публичного информирования.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сведения о порядке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категории заявителей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FD63D2">
        <w:rPr>
          <w:rFonts w:ascii="Times New Roman" w:eastAsia="Calibri" w:hAnsi="Times New Roman" w:cs="Times New Roman"/>
          <w:sz w:val="20"/>
          <w:szCs w:val="20"/>
        </w:rPr>
        <w:t>- адрес администрации, режим работы администрации;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порядок передачи результата заявителю;</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сведения, которые необходимо указать в заявлении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срок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сведения о порядке обжалования действий (бездействия) и решений должностных лиц.</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Консультации по процедуре предоставления муниципальной услуги осуществляются сотрудниками администрации в соответствии с должностными инструкциями.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При ответах на телефонные звонки и личные обращения сотрудники администрации, ответственные за информирование, подробно, четко и в вежливой форме информируют обратившихся заявителей по интересующим их вопросам.</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В случае если для подготовки ответа на устное обращение требуется более продолжительное время, сотрудник администрации,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В случае если предоставление информации, необходимой заявителю, не представляется возможным посредством телефона, сотрудник администрации, принявший телефонный звонок, разъясняет заявителю право обратиться с письменным обращением в администрацию и требования к оформлению обращения.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Ответ на письменное обращение, поступившее в администрацию направляется заявителю в срок, не превышающий 30 календарных дней со дня регистрации обращения.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в администрации содержится в Приложении № 1 к настоящему административному регламенту.</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0"/>
          <w:szCs w:val="20"/>
        </w:rPr>
      </w:pPr>
      <w:r w:rsidRPr="00FD63D2">
        <w:rPr>
          <w:rFonts w:ascii="Times New Roman" w:eastAsia="Calibri" w:hAnsi="Times New Roman" w:cs="Times New Roman"/>
          <w:b/>
          <w:sz w:val="20"/>
          <w:szCs w:val="20"/>
          <w:lang w:val="en-US"/>
        </w:rPr>
        <w:lastRenderedPageBreak/>
        <w:t>II</w:t>
      </w:r>
      <w:r w:rsidRPr="00FD63D2">
        <w:rPr>
          <w:rFonts w:ascii="Times New Roman" w:eastAsia="Calibri" w:hAnsi="Times New Roman" w:cs="Times New Roman"/>
          <w:b/>
          <w:sz w:val="20"/>
          <w:szCs w:val="20"/>
        </w:rPr>
        <w:t>. Стандарт предоставления муниципальной услуги</w:t>
      </w:r>
    </w:p>
    <w:p w:rsidR="00FD63D2" w:rsidRPr="00FD63D2" w:rsidRDefault="00FD63D2" w:rsidP="00FD63D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Наименование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2.1. Наименование муниципальной услуги: «Предоставление информации о жилищно-коммунальных услугах, оказываемых населению»</w:t>
      </w:r>
      <w:r w:rsidRPr="00FD63D2">
        <w:rPr>
          <w:rFonts w:ascii="Times New Roman" w:eastAsia="Times New Roman" w:hAnsi="Times New Roman" w:cs="Times New Roman"/>
          <w:sz w:val="20"/>
          <w:szCs w:val="20"/>
        </w:rPr>
        <w:t xml:space="preserve"> (далее по тексту – муниципальная услуга).</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Наименование органа, предоставляющего муниципальную услугу</w:t>
      </w:r>
    </w:p>
    <w:p w:rsidR="00FD63D2" w:rsidRPr="00FD63D2" w:rsidRDefault="00FD63D2" w:rsidP="00FD63D2">
      <w:pPr>
        <w:widowControl w:val="0"/>
        <w:tabs>
          <w:tab w:val="left" w:pos="0"/>
        </w:tabs>
        <w:autoSpaceDE w:val="0"/>
        <w:autoSpaceDN w:val="0"/>
        <w:adjustRightInd w:val="0"/>
        <w:spacing w:after="0" w:line="240" w:lineRule="auto"/>
        <w:ind w:firstLine="567"/>
        <w:jc w:val="both"/>
        <w:outlineLvl w:val="2"/>
        <w:rPr>
          <w:rFonts w:ascii="Times New Roman" w:eastAsia="Calibri" w:hAnsi="Times New Roman" w:cs="Times New Roman"/>
          <w:b/>
          <w:sz w:val="20"/>
          <w:szCs w:val="20"/>
        </w:rPr>
      </w:pPr>
    </w:p>
    <w:p w:rsidR="00FD63D2" w:rsidRPr="00FD63D2" w:rsidRDefault="00FD63D2" w:rsidP="00FD63D2">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2.2. Предоставление муниципальной услуги осуществляется отделом территориального развития и коммунального хозяйства администрации муниципального района «Ижемский».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2.3.1. Администрация – в части приема и регистрации документов у заявителя, необходимых для принятия решения, выдачи результата предоставления услуги.</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Администрация не вправе требовать от заявителя:</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Результат предоставления муниципальной услуги</w:t>
      </w:r>
    </w:p>
    <w:p w:rsidR="00FD63D2" w:rsidRPr="00FD63D2" w:rsidRDefault="00FD63D2" w:rsidP="00FD63D2">
      <w:pPr>
        <w:autoSpaceDE w:val="0"/>
        <w:autoSpaceDN w:val="0"/>
        <w:adjustRightInd w:val="0"/>
        <w:spacing w:after="0" w:line="240" w:lineRule="auto"/>
        <w:jc w:val="center"/>
        <w:rPr>
          <w:rFonts w:ascii="Times New Roman" w:eastAsia="Calibri" w:hAnsi="Times New Roman" w:cs="Times New Roman"/>
          <w:b/>
          <w:sz w:val="20"/>
          <w:szCs w:val="20"/>
          <w:lang w:eastAsia="en-US"/>
        </w:rPr>
      </w:pPr>
    </w:p>
    <w:p w:rsidR="00FD63D2" w:rsidRPr="00FD63D2" w:rsidRDefault="00FD63D2" w:rsidP="00FD63D2">
      <w:pPr>
        <w:tabs>
          <w:tab w:val="left" w:pos="993"/>
        </w:tabs>
        <w:autoSpaceDE w:val="0"/>
        <w:autoSpaceDN w:val="0"/>
        <w:adjustRightInd w:val="0"/>
        <w:spacing w:after="0" w:line="240" w:lineRule="auto"/>
        <w:ind w:left="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2.4. Результатом предоставления муниципальной услуги является: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1) предоставление информации о жилищно-коммунальных услугах, оказываемых населению  (далее – решение о предоставлении) муниципального образования муниципальный район «Ижемский»;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rPr>
        <w:t xml:space="preserve">2) </w:t>
      </w:r>
      <w:r w:rsidRPr="00FD63D2">
        <w:rPr>
          <w:rFonts w:ascii="Times New Roman" w:eastAsia="Times New Roman" w:hAnsi="Times New Roman" w:cs="Times New Roman"/>
          <w:sz w:val="20"/>
          <w:szCs w:val="20"/>
        </w:rPr>
        <w:t>мотивированный отказ в предоставлении информации о жилищно-коммунальных услугах, оказываемых населению  (далее – решение об отказе в предоставлении).</w:t>
      </w: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Срок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FD63D2" w:rsidRPr="00FD63D2" w:rsidRDefault="00FD63D2" w:rsidP="00FD63D2">
      <w:pPr>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2.5. Максимальный срок предоставления муниципальной услуги составляет 15 календарных дней, исчисляемых со дня регистрации заявления с документами, необходимыми для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Правовые основания для предоставления муниципальной услуги</w:t>
      </w:r>
    </w:p>
    <w:p w:rsidR="00FD63D2" w:rsidRPr="00FD63D2" w:rsidRDefault="00FD63D2" w:rsidP="00FD63D2">
      <w:pPr>
        <w:autoSpaceDE w:val="0"/>
        <w:autoSpaceDN w:val="0"/>
        <w:adjustRightInd w:val="0"/>
        <w:spacing w:after="0" w:line="240" w:lineRule="auto"/>
        <w:jc w:val="center"/>
        <w:rPr>
          <w:rFonts w:ascii="Times New Roman" w:eastAsia="Calibri" w:hAnsi="Times New Roman" w:cs="Times New Roman"/>
          <w:b/>
          <w:sz w:val="20"/>
          <w:szCs w:val="20"/>
          <w:lang w:eastAsia="en-US"/>
        </w:rPr>
      </w:pPr>
    </w:p>
    <w:p w:rsidR="00FD63D2" w:rsidRPr="00FD63D2" w:rsidRDefault="00FD63D2" w:rsidP="00FD63D2">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FF0000"/>
          <w:sz w:val="20"/>
          <w:szCs w:val="20"/>
        </w:rPr>
      </w:pPr>
      <w:r w:rsidRPr="00FD63D2">
        <w:rPr>
          <w:rFonts w:ascii="Times New Roman" w:eastAsia="Times New Roman" w:hAnsi="Times New Roman" w:cs="Times New Roman"/>
          <w:color w:val="000000"/>
          <w:sz w:val="20"/>
          <w:szCs w:val="20"/>
        </w:rPr>
        <w:t>2.6. Предоставление муниципальной услуги осуществляется в соответствии со следующими нормативными правовыми актами:</w:t>
      </w:r>
    </w:p>
    <w:p w:rsidR="00FD63D2" w:rsidRPr="00FD63D2" w:rsidRDefault="00FD63D2" w:rsidP="00FD63D2">
      <w:pPr>
        <w:tabs>
          <w:tab w:val="left" w:pos="993"/>
        </w:tabs>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bCs/>
          <w:sz w:val="20"/>
          <w:szCs w:val="20"/>
        </w:rPr>
        <w:t>- Конституция Российской Федерации</w:t>
      </w:r>
      <w:r w:rsidRPr="00FD63D2">
        <w:rPr>
          <w:rFonts w:ascii="Times New Roman" w:eastAsia="Times New Roman" w:hAnsi="Times New Roman" w:cs="Times New Roman"/>
          <w:color w:val="000000"/>
          <w:sz w:val="20"/>
          <w:szCs w:val="20"/>
        </w:rPr>
        <w:t xml:space="preserve"> (принята всенародным голосованием 12.12.1993</w:t>
      </w:r>
      <w:r w:rsidRPr="00FD63D2">
        <w:rPr>
          <w:rFonts w:ascii="Times New Roman" w:eastAsia="Times New Roman" w:hAnsi="Times New Roman" w:cs="Times New Roman"/>
          <w:sz w:val="20"/>
          <w:szCs w:val="20"/>
        </w:rPr>
        <w:t xml:space="preserve">г.) </w:t>
      </w:r>
      <w:r w:rsidRPr="00FD63D2">
        <w:rPr>
          <w:rFonts w:ascii="Times New Roman" w:eastAsia="Times New Roman" w:hAnsi="Times New Roman" w:cs="Times New Roman"/>
          <w:bCs/>
          <w:sz w:val="20"/>
          <w:szCs w:val="20"/>
        </w:rPr>
        <w:t>(Собрание законодательства Российской Федерации, 2009, №4, ст. 445)</w:t>
      </w:r>
      <w:r w:rsidRPr="00FD63D2">
        <w:rPr>
          <w:rFonts w:ascii="Times New Roman" w:eastAsia="Times New Roman" w:hAnsi="Times New Roman" w:cs="Times New Roman"/>
          <w:sz w:val="20"/>
          <w:szCs w:val="20"/>
        </w:rPr>
        <w:t>;</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 Жилищный кодекс Российской Федерации" от 29.12.2004 N 188-ФЗ ("Собрание законодательства РФ", 03.01.2005, N 1 (часть 1), ст. 14);</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 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FD63D2" w:rsidRPr="00FD63D2" w:rsidRDefault="00FD63D2" w:rsidP="00FD63D2">
      <w:pPr>
        <w:suppressAutoHyphens/>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 Федеральным законом от 06.04.2011 № 63-ФЗ «Об электронной подписи» («Собрание законодательства РФ», 11.04.2011, № 15, ст. 2036);</w:t>
      </w:r>
    </w:p>
    <w:p w:rsidR="00FD63D2" w:rsidRPr="00FD63D2" w:rsidRDefault="00FD63D2" w:rsidP="00FD63D2">
      <w:pPr>
        <w:suppressAutoHyphens/>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lastRenderedPageBreak/>
        <w:t xml:space="preserve">        - Федеральным законом от 27.07.2006 № 152-ФЗ «О персональных данных» («Российская газета», № 165, 29.07.2006);</w:t>
      </w:r>
    </w:p>
    <w:p w:rsidR="00FD63D2" w:rsidRPr="00FD63D2" w:rsidRDefault="00FD63D2" w:rsidP="00FD63D2">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D63D2">
        <w:rPr>
          <w:rFonts w:ascii="Times New Roman" w:eastAsia="Times New Roman" w:hAnsi="Times New Roman" w:cs="Times New Roman"/>
          <w:sz w:val="20"/>
          <w:szCs w:val="20"/>
        </w:rPr>
        <w:t xml:space="preserve">        </w:t>
      </w:r>
      <w:r w:rsidRPr="00FD63D2">
        <w:rPr>
          <w:rFonts w:ascii="Times New Roman" w:eastAsia="Calibri" w:hAnsi="Times New Roman" w:cs="Times New Roman"/>
          <w:sz w:val="20"/>
          <w:szCs w:val="20"/>
          <w:lang w:eastAsia="en-US"/>
        </w:rPr>
        <w:t>- Федеральный закон от 02.05.2006 №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rsidR="00FD63D2" w:rsidRPr="00FD63D2" w:rsidRDefault="00FD63D2" w:rsidP="00FD63D2">
      <w:pPr>
        <w:spacing w:after="0" w:line="240" w:lineRule="auto"/>
        <w:ind w:left="-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 Федеральным  законом  от 09.02.2009   №   8-ФЗ "Об обеспечении доступа к  информации</w:t>
      </w:r>
    </w:p>
    <w:p w:rsidR="00FD63D2" w:rsidRPr="00FD63D2" w:rsidRDefault="00FD63D2" w:rsidP="00FD63D2">
      <w:pPr>
        <w:spacing w:after="0" w:line="240" w:lineRule="auto"/>
        <w:ind w:left="-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о деятельности государственных органов и органов местного самоуправления"(«Российская </w:t>
      </w:r>
    </w:p>
    <w:p w:rsidR="00FD63D2" w:rsidRPr="00FD63D2" w:rsidRDefault="00FD63D2" w:rsidP="00FD63D2">
      <w:pPr>
        <w:spacing w:after="0" w:line="240" w:lineRule="auto"/>
        <w:ind w:left="-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газета» №  25 от 13.02.2009);</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sz w:val="20"/>
          <w:szCs w:val="20"/>
        </w:rPr>
        <w:t xml:space="preserve">       - </w:t>
      </w:r>
      <w:r w:rsidRPr="00FD63D2">
        <w:rPr>
          <w:rFonts w:ascii="Times New Roman" w:eastAsia="Times New Roman" w:hAnsi="Times New Roman" w:cs="Times New Roman"/>
          <w:color w:val="000000"/>
          <w:sz w:val="20"/>
          <w:szCs w:val="20"/>
        </w:rPr>
        <w:t>Постановление Правительства Российской Федерации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(ч. 2), ст. 7932);</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color w:val="000000"/>
          <w:sz w:val="20"/>
          <w:szCs w:val="20"/>
        </w:rPr>
        <w:t xml:space="preserve">        - Постановление Правительства Российской Федерации  от 16 мая 2011г.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РФ", 30.05.2011, N 22, ст. 3169);</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color w:val="000000"/>
          <w:sz w:val="20"/>
          <w:szCs w:val="20"/>
        </w:rPr>
        <w:t xml:space="preserve">       - Постановление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N 22, ст. 3168);</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color w:val="000000"/>
          <w:sz w:val="20"/>
          <w:szCs w:val="20"/>
        </w:rPr>
        <w:t xml:space="preserve">        - Постановление Правительства Российской Федерации от 14 июля 2008 года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РФ", 21.07.2008, N 29 (ч. 2), ст. 3518);</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color w:val="000000"/>
          <w:sz w:val="20"/>
          <w:szCs w:val="20"/>
        </w:rPr>
        <w:t xml:space="preserve">        - Постановление Правительства Российской Федерации от 23 мая 2006 года N 306 "Об утверждении Правил установления и определения нормативов потребления коммунальных услуг" ("Собрание законодательства РФ", 29.05.2006, N 22, ст. 2338);</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w:t>
      </w:r>
      <w:r w:rsidRPr="00FD63D2">
        <w:rPr>
          <w:rFonts w:ascii="Times New Roman" w:eastAsia="Calibri" w:hAnsi="Times New Roman" w:cs="Times New Roman"/>
          <w:sz w:val="20"/>
          <w:szCs w:val="20"/>
          <w:lang w:eastAsia="en-US"/>
        </w:rPr>
        <w:t xml:space="preserve">- Постановление Правительства Российской Федерации от 13 августа </w:t>
      </w:r>
      <w:smartTag w:uri="urn:schemas-microsoft-com:office:smarttags" w:element="metricconverter">
        <w:smartTagPr>
          <w:attr w:name="ProductID" w:val="2006 г"/>
        </w:smartTagPr>
        <w:r w:rsidRPr="00FD63D2">
          <w:rPr>
            <w:rFonts w:ascii="Times New Roman" w:eastAsia="Calibri" w:hAnsi="Times New Roman" w:cs="Times New Roman"/>
            <w:sz w:val="20"/>
            <w:szCs w:val="20"/>
            <w:lang w:eastAsia="en-US"/>
          </w:rPr>
          <w:t>2006 г</w:t>
        </w:r>
      </w:smartTag>
      <w:r w:rsidRPr="00FD63D2">
        <w:rPr>
          <w:rFonts w:ascii="Times New Roman" w:eastAsia="Calibri" w:hAnsi="Times New Roman" w:cs="Times New Roman"/>
          <w:sz w:val="20"/>
          <w:szCs w:val="20"/>
          <w:lang w:eastAsia="en-US"/>
        </w:rPr>
        <w:t>.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 Российская газета, N 184, 22.08.2006);</w:t>
      </w:r>
      <w:r w:rsidRPr="00FD63D2">
        <w:rPr>
          <w:rFonts w:ascii="Times New Roman" w:eastAsia="Times New Roman" w:hAnsi="Times New Roman" w:cs="Times New Roman"/>
          <w:sz w:val="20"/>
          <w:szCs w:val="20"/>
        </w:rPr>
        <w:t xml:space="preserve"> </w:t>
      </w:r>
    </w:p>
    <w:p w:rsidR="00FD63D2" w:rsidRPr="00FD63D2" w:rsidRDefault="00FD63D2" w:rsidP="00FD6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eastAsia="ar-SA"/>
        </w:rPr>
      </w:pPr>
      <w:r w:rsidRPr="00FD63D2">
        <w:rPr>
          <w:rFonts w:ascii="Times New Roman" w:eastAsia="Times New Roman" w:hAnsi="Times New Roman" w:cs="Times New Roman"/>
          <w:sz w:val="20"/>
          <w:szCs w:val="20"/>
        </w:rPr>
        <w:t xml:space="preserve">        - Конституция Республики Коми (принята Верховным Советом Республики Коми 17.02.1994) (</w:t>
      </w:r>
      <w:r w:rsidRPr="00FD63D2">
        <w:rPr>
          <w:rFonts w:ascii="Times New Roman" w:eastAsia="Times New Roman" w:hAnsi="Times New Roman" w:cs="Times New Roman"/>
          <w:color w:val="000000"/>
          <w:sz w:val="20"/>
          <w:szCs w:val="20"/>
          <w:lang w:eastAsia="ar-SA"/>
        </w:rPr>
        <w:t>Ведомости Верховного Совета Республики Коми, 1994, № 2, ст. 21).</w:t>
      </w:r>
    </w:p>
    <w:p w:rsidR="00FD63D2" w:rsidRPr="00FD63D2" w:rsidRDefault="00FD63D2" w:rsidP="00FD63D2">
      <w:pPr>
        <w:autoSpaceDE w:val="0"/>
        <w:autoSpaceDN w:val="0"/>
        <w:adjustRightInd w:val="0"/>
        <w:spacing w:after="0"/>
        <w:ind w:firstLine="709"/>
        <w:jc w:val="both"/>
        <w:rPr>
          <w:rFonts w:ascii="Times New Roman" w:eastAsia="Calibri" w:hAnsi="Times New Roman" w:cs="Times New Roman"/>
          <w:sz w:val="20"/>
          <w:szCs w:val="20"/>
          <w:lang w:eastAsia="en-US"/>
        </w:rPr>
      </w:pPr>
    </w:p>
    <w:p w:rsidR="00FD63D2" w:rsidRPr="00FD63D2" w:rsidRDefault="00FD63D2" w:rsidP="00FD63D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2.7.1. </w:t>
      </w:r>
      <w:r w:rsidRPr="00FD63D2">
        <w:rPr>
          <w:rFonts w:ascii="Times New Roman" w:eastAsia="Calibri" w:hAnsi="Times New Roman" w:cs="Times New Roman"/>
          <w:color w:val="000000"/>
          <w:sz w:val="20"/>
          <w:szCs w:val="20"/>
        </w:rPr>
        <w:t>В целях получения муниципальной услуги заявитель предъявляет документ, удостоверяющий его личность</w:t>
      </w:r>
      <w:r w:rsidRPr="00FD63D2">
        <w:rPr>
          <w:rFonts w:ascii="Times New Roman" w:eastAsia="Calibri" w:hAnsi="Times New Roman" w:cs="Times New Roman"/>
          <w:sz w:val="20"/>
          <w:szCs w:val="20"/>
        </w:rPr>
        <w:t>.</w:t>
      </w:r>
    </w:p>
    <w:p w:rsidR="00FD63D2" w:rsidRPr="00FD63D2" w:rsidRDefault="00FD63D2" w:rsidP="00FD63D2">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en-US"/>
        </w:rPr>
      </w:pPr>
      <w:r w:rsidRPr="00FD63D2">
        <w:rPr>
          <w:rFonts w:ascii="Times New Roman" w:eastAsia="Calibri" w:hAnsi="Times New Roman" w:cs="Times New Roman"/>
          <w:color w:val="000000"/>
          <w:sz w:val="20"/>
          <w:szCs w:val="20"/>
          <w:lang w:eastAsia="en-US"/>
        </w:rPr>
        <w:t xml:space="preserve">Если от имени заявителя выступает лицо, </w:t>
      </w:r>
      <w:r w:rsidRPr="00FD63D2">
        <w:rPr>
          <w:rFonts w:ascii="Times New Roman" w:eastAsia="Calibri" w:hAnsi="Times New Roman" w:cs="Times New Roman"/>
          <w:sz w:val="20"/>
          <w:szCs w:val="20"/>
          <w:lang w:eastAsia="en-US"/>
        </w:rPr>
        <w:t>имеющее право в соответствии с законодательством РФ, либо в силу наделения его полномочиями заявителя в порядке, установленном законодательством Российской Федерации</w:t>
      </w:r>
      <w:r w:rsidRPr="00FD63D2">
        <w:rPr>
          <w:rFonts w:ascii="Times New Roman" w:eastAsia="Calibri" w:hAnsi="Times New Roman" w:cs="Times New Roman"/>
          <w:color w:val="000000"/>
          <w:sz w:val="20"/>
          <w:szCs w:val="20"/>
          <w:lang w:eastAsia="en-US"/>
        </w:rPr>
        <w:t>,  предъявляется документ, удостоверяющий личность указанного</w:t>
      </w:r>
      <w:r w:rsidRPr="00FD63D2">
        <w:rPr>
          <w:rFonts w:ascii="Times New Roman" w:eastAsia="Calibri" w:hAnsi="Times New Roman" w:cs="Times New Roman"/>
          <w:bCs/>
          <w:color w:val="000000"/>
          <w:sz w:val="20"/>
          <w:szCs w:val="20"/>
          <w:lang w:eastAsia="en-US"/>
        </w:rPr>
        <w:t> </w:t>
      </w:r>
      <w:r w:rsidRPr="00FD63D2">
        <w:rPr>
          <w:rFonts w:ascii="Times New Roman" w:eastAsia="Calibri" w:hAnsi="Times New Roman" w:cs="Times New Roman"/>
          <w:color w:val="000000"/>
          <w:sz w:val="20"/>
          <w:szCs w:val="20"/>
          <w:lang w:eastAsia="en-US"/>
        </w:rPr>
        <w:t>лица, и документ, подтверждающий соответствующие полномочия.</w:t>
      </w:r>
    </w:p>
    <w:p w:rsidR="00FD63D2" w:rsidRPr="00FD63D2" w:rsidRDefault="00ED61BB" w:rsidP="00FD63D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hyperlink w:anchor="Par331" w:history="1">
        <w:r w:rsidR="00FD63D2" w:rsidRPr="00FD63D2">
          <w:rPr>
            <w:rFonts w:ascii="Times New Roman" w:eastAsia="Times New Roman" w:hAnsi="Times New Roman" w:cs="Times New Roman"/>
            <w:sz w:val="20"/>
            <w:szCs w:val="20"/>
          </w:rPr>
          <w:t>Заявление</w:t>
        </w:r>
      </w:hyperlink>
      <w:r w:rsidR="00FD63D2" w:rsidRPr="00FD63D2">
        <w:rPr>
          <w:rFonts w:ascii="Times New Roman" w:eastAsia="Times New Roman" w:hAnsi="Times New Roman" w:cs="Times New Roman"/>
          <w:sz w:val="20"/>
          <w:szCs w:val="20"/>
        </w:rPr>
        <w:t xml:space="preserve"> на предоставление муниципальной услуги подается в администрацию по рекомендуемой форме согласно приложению № 2 к настоящему административному регламенту предоставления муниципальной услуги.</w:t>
      </w:r>
    </w:p>
    <w:p w:rsidR="00FD63D2" w:rsidRPr="00FD63D2" w:rsidRDefault="00FD63D2" w:rsidP="00FD63D2">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2.7.2. Документы, необходимые для предоставления муниципальной услуги, предоставляются заявителем следующими способами:</w:t>
      </w:r>
    </w:p>
    <w:p w:rsidR="00FD63D2" w:rsidRPr="00FD63D2" w:rsidRDefault="00FD63D2" w:rsidP="00FD63D2">
      <w:pPr>
        <w:tabs>
          <w:tab w:val="left" w:pos="1134"/>
        </w:tabs>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лично;</w:t>
      </w:r>
    </w:p>
    <w:p w:rsidR="00FD63D2" w:rsidRPr="00FD63D2" w:rsidRDefault="00FD63D2" w:rsidP="00FD63D2">
      <w:pPr>
        <w:tabs>
          <w:tab w:val="left" w:pos="1134"/>
        </w:tabs>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посредством  почтового  отправления;</w:t>
      </w:r>
    </w:p>
    <w:p w:rsidR="00FD63D2" w:rsidRPr="00FD63D2" w:rsidRDefault="00FD63D2" w:rsidP="00FD63D2">
      <w:pPr>
        <w:tabs>
          <w:tab w:val="left" w:pos="1134"/>
        </w:tabs>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через порталы государственных и муниципальных услуг (функций).</w:t>
      </w:r>
    </w:p>
    <w:p w:rsidR="00FD63D2" w:rsidRPr="00FD63D2" w:rsidRDefault="00FD63D2" w:rsidP="00FD63D2">
      <w:pPr>
        <w:tabs>
          <w:tab w:val="left" w:pos="1134"/>
        </w:tabs>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2.7.3. Варианты предоставления документов:</w:t>
      </w:r>
    </w:p>
    <w:p w:rsidR="00FD63D2" w:rsidRPr="00FD63D2" w:rsidRDefault="00FD63D2" w:rsidP="00FD63D2">
      <w:pPr>
        <w:numPr>
          <w:ilvl w:val="0"/>
          <w:numId w:val="27"/>
        </w:numPr>
        <w:tabs>
          <w:tab w:val="left" w:pos="1134"/>
        </w:tabs>
        <w:spacing w:after="0" w:line="240" w:lineRule="auto"/>
        <w:ind w:left="0"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при личном обращении заявитель предоставляет  оригиналы документов;</w:t>
      </w:r>
    </w:p>
    <w:p w:rsidR="00FD63D2" w:rsidRPr="00FD63D2" w:rsidRDefault="00FD63D2" w:rsidP="00FD63D2">
      <w:pPr>
        <w:tabs>
          <w:tab w:val="left" w:pos="0"/>
        </w:tabs>
        <w:spacing w:after="0" w:line="240" w:lineRule="auto"/>
        <w:ind w:firstLine="567"/>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при направлении заявления и документов, указанных в пункте 2.7.1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FD63D2" w:rsidRPr="00FD63D2" w:rsidRDefault="00FD63D2" w:rsidP="00FD63D2">
      <w:pPr>
        <w:spacing w:after="0" w:line="240" w:lineRule="auto"/>
        <w:ind w:firstLine="567"/>
        <w:contextualSpacing/>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color w:val="000000"/>
          <w:sz w:val="20"/>
          <w:szCs w:val="20"/>
        </w:rPr>
        <w:t>- все указанные впункте 2.7.1.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FD63D2" w:rsidRPr="00FD63D2" w:rsidRDefault="00FD63D2" w:rsidP="00FD63D2">
      <w:pPr>
        <w:spacing w:after="0" w:line="240" w:lineRule="auto"/>
        <w:ind w:firstLine="709"/>
        <w:jc w:val="center"/>
        <w:rPr>
          <w:rFonts w:ascii="Times New Roman" w:eastAsia="Times New Roman" w:hAnsi="Times New Roman" w:cs="Times New Roman"/>
          <w:b/>
          <w:color w:val="000000"/>
          <w:sz w:val="20"/>
          <w:szCs w:val="20"/>
        </w:rPr>
      </w:pPr>
    </w:p>
    <w:p w:rsidR="00FD63D2" w:rsidRPr="00FD63D2" w:rsidRDefault="00FD63D2" w:rsidP="00FD63D2">
      <w:pPr>
        <w:spacing w:after="0" w:line="240" w:lineRule="auto"/>
        <w:ind w:firstLine="709"/>
        <w:jc w:val="center"/>
        <w:rPr>
          <w:rFonts w:ascii="Times New Roman" w:eastAsia="Times New Roman" w:hAnsi="Times New Roman" w:cs="Times New Roman"/>
          <w:b/>
          <w:color w:val="000000"/>
          <w:sz w:val="20"/>
          <w:szCs w:val="20"/>
        </w:rPr>
      </w:pPr>
      <w:r w:rsidRPr="00FD63D2">
        <w:rPr>
          <w:rFonts w:ascii="Times New Roman" w:eastAsia="Times New Roman" w:hAnsi="Times New Roman" w:cs="Times New Roman"/>
          <w:b/>
          <w:color w:val="000000"/>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FD63D2" w:rsidRPr="00FD63D2" w:rsidRDefault="00FD63D2" w:rsidP="00FD63D2">
      <w:pPr>
        <w:spacing w:after="0" w:line="240" w:lineRule="auto"/>
        <w:ind w:firstLine="709"/>
        <w:jc w:val="center"/>
        <w:rPr>
          <w:rFonts w:ascii="Times New Roman" w:eastAsia="Times New Roman" w:hAnsi="Times New Roman" w:cs="Times New Roman"/>
          <w:color w:val="000000"/>
          <w:sz w:val="20"/>
          <w:szCs w:val="20"/>
        </w:rPr>
      </w:pPr>
    </w:p>
    <w:p w:rsidR="00FD63D2" w:rsidRPr="00FD63D2" w:rsidRDefault="00FD63D2" w:rsidP="00FD63D2">
      <w:pPr>
        <w:spacing w:after="0" w:line="240" w:lineRule="auto"/>
        <w:ind w:firstLine="426"/>
        <w:jc w:val="both"/>
        <w:rPr>
          <w:rFonts w:ascii="Times New Roman" w:eastAsia="Times New Roman" w:hAnsi="Times New Roman" w:cs="Times New Roman"/>
          <w:color w:val="000000"/>
          <w:sz w:val="20"/>
          <w:szCs w:val="20"/>
        </w:rPr>
      </w:pPr>
      <w:r w:rsidRPr="00FD63D2">
        <w:rPr>
          <w:rFonts w:ascii="Times New Roman" w:eastAsia="Times New Roman" w:hAnsi="Times New Roman" w:cs="Times New Roman"/>
          <w:color w:val="000000"/>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FD63D2" w:rsidRPr="00FD63D2" w:rsidRDefault="00FD63D2" w:rsidP="00FD63D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D63D2" w:rsidRPr="00FD63D2" w:rsidRDefault="00FD63D2" w:rsidP="00FD63D2">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FD63D2" w:rsidRPr="00FD63D2" w:rsidRDefault="00FD63D2" w:rsidP="00FD63D2">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b/>
          <w:sz w:val="20"/>
          <w:szCs w:val="20"/>
          <w:lang w:eastAsia="en-US"/>
        </w:rPr>
      </w:pPr>
      <w:r w:rsidRPr="00FD63D2">
        <w:rPr>
          <w:rFonts w:ascii="Times New Roman" w:eastAsia="Times New Roman" w:hAnsi="Times New Roman" w:cs="Times New Roman"/>
          <w:sz w:val="20"/>
          <w:szCs w:val="20"/>
        </w:rPr>
        <w:t xml:space="preserve">2.9. В соответствии с законодательством Российской Федерации оснований для отказа в приеме документов, необходимых для </w:t>
      </w:r>
      <w:bookmarkStart w:id="26" w:name="YANDEX_280"/>
      <w:bookmarkEnd w:id="26"/>
      <w:r w:rsidRPr="00FD63D2">
        <w:rPr>
          <w:rFonts w:ascii="Times New Roman" w:eastAsia="Times New Roman" w:hAnsi="Times New Roman" w:cs="Times New Roman"/>
          <w:sz w:val="20"/>
          <w:szCs w:val="20"/>
        </w:rPr>
        <w:t> предоставления </w:t>
      </w:r>
      <w:bookmarkStart w:id="27" w:name="YANDEX_281"/>
      <w:bookmarkEnd w:id="27"/>
      <w:r w:rsidRPr="00FD63D2">
        <w:rPr>
          <w:rFonts w:ascii="Times New Roman" w:eastAsia="Times New Roman" w:hAnsi="Times New Roman" w:cs="Times New Roman"/>
          <w:sz w:val="20"/>
          <w:szCs w:val="20"/>
        </w:rPr>
        <w:t>муниципальной услуги, не имеется.</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b/>
          <w:sz w:val="20"/>
          <w:szCs w:val="20"/>
          <w:lang w:eastAsia="en-US"/>
        </w:rPr>
      </w:pPr>
    </w:p>
    <w:p w:rsidR="00FD63D2" w:rsidRPr="00FD63D2" w:rsidRDefault="00FD63D2" w:rsidP="00FD63D2">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Исчерпывающий перечень оснований для приостановления или отказа в предоставлении муниципальной услуги</w:t>
      </w:r>
    </w:p>
    <w:p w:rsidR="00FD63D2" w:rsidRPr="00FD63D2" w:rsidRDefault="00FD63D2" w:rsidP="00FD63D2">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2.10. </w:t>
      </w:r>
      <w:r w:rsidRPr="00FD63D2">
        <w:rPr>
          <w:rFonts w:ascii="Times New Roman" w:eastAsia="Calibri" w:hAnsi="Times New Roman" w:cs="Times New Roman"/>
          <w:sz w:val="20"/>
          <w:szCs w:val="20"/>
        </w:rPr>
        <w:t>Приостановление предоставления муниципальной услуги не предусмотрено законодательством Российской Федерации.</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2.11. Исчерпывающий перечень оснований для отказа в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подача заявления лицом, не уполномоченным на осуществление таких действий;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наличие в документах приписок, зачеркнутых слов и иных неоговоренных в них исправлений;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rPr>
        <w:t>2.12.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FD63D2" w:rsidRPr="00FD63D2" w:rsidRDefault="00FD63D2" w:rsidP="00FD63D2">
      <w:pPr>
        <w:spacing w:after="0" w:line="240" w:lineRule="auto"/>
        <w:ind w:firstLine="709"/>
        <w:jc w:val="center"/>
        <w:rPr>
          <w:rFonts w:ascii="Times New Roman" w:eastAsia="Calibri" w:hAnsi="Times New Roman" w:cs="Times New Roman"/>
          <w:b/>
          <w:bCs/>
          <w:color w:val="000000"/>
          <w:sz w:val="20"/>
          <w:szCs w:val="20"/>
          <w:lang w:eastAsia="en-US"/>
        </w:rPr>
      </w:pPr>
      <w:r w:rsidRPr="00FD63D2">
        <w:rPr>
          <w:rFonts w:ascii="Times New Roman" w:eastAsia="Calibri" w:hAnsi="Times New Roman" w:cs="Times New Roman"/>
          <w:b/>
          <w:bCs/>
          <w:color w:val="000000"/>
          <w:sz w:val="20"/>
          <w:szCs w:val="20"/>
          <w:lang w:eastAsia="en-US"/>
        </w:rPr>
        <w:t>Перечень услуг, которые являются необходимыми и обязательными для предоставления муниципальной  услуги, и сведения о документе (документах), выдаваемом (выдаваемых) организациями, участвующими в предоставлении муниципальной услуги</w:t>
      </w:r>
    </w:p>
    <w:p w:rsidR="00FD63D2" w:rsidRPr="00FD63D2" w:rsidRDefault="00FD63D2" w:rsidP="00FD63D2">
      <w:pPr>
        <w:spacing w:after="0" w:line="240" w:lineRule="auto"/>
        <w:ind w:firstLine="709"/>
        <w:jc w:val="both"/>
        <w:rPr>
          <w:rFonts w:ascii="Times New Roman" w:eastAsia="Calibri" w:hAnsi="Times New Roman" w:cs="Times New Roman"/>
          <w:b/>
          <w:bCs/>
          <w:color w:val="000000"/>
          <w:sz w:val="20"/>
          <w:szCs w:val="20"/>
          <w:lang w:eastAsia="en-US"/>
        </w:rPr>
      </w:pPr>
    </w:p>
    <w:p w:rsidR="00FD63D2" w:rsidRPr="00FD63D2" w:rsidRDefault="00FD63D2" w:rsidP="00FD63D2">
      <w:pPr>
        <w:spacing w:after="0" w:line="240" w:lineRule="auto"/>
        <w:ind w:firstLine="567"/>
        <w:jc w:val="both"/>
        <w:rPr>
          <w:rFonts w:ascii="Times New Roman" w:eastAsia="Calibri" w:hAnsi="Times New Roman" w:cs="Times New Roman"/>
          <w:color w:val="000000"/>
          <w:sz w:val="20"/>
          <w:szCs w:val="20"/>
          <w:lang w:eastAsia="en-US"/>
        </w:rPr>
      </w:pPr>
      <w:r w:rsidRPr="00FD63D2">
        <w:rPr>
          <w:rFonts w:ascii="Times New Roman" w:eastAsia="Calibri" w:hAnsi="Times New Roman" w:cs="Times New Roman"/>
          <w:color w:val="000000"/>
          <w:sz w:val="20"/>
          <w:szCs w:val="20"/>
          <w:lang w:eastAsia="en-US"/>
        </w:rPr>
        <w:t>2.13. Данная муниципальная услуга не предполагает предоставления необходимых и обязательных услуг.</w:t>
      </w:r>
    </w:p>
    <w:p w:rsidR="00FD63D2" w:rsidRPr="00FD63D2" w:rsidRDefault="00FD63D2" w:rsidP="00FD63D2">
      <w:pPr>
        <w:spacing w:after="0" w:line="240" w:lineRule="auto"/>
        <w:ind w:firstLine="919"/>
        <w:jc w:val="both"/>
        <w:rPr>
          <w:rFonts w:ascii="Times New Roman" w:eastAsia="Calibri" w:hAnsi="Times New Roman" w:cs="Times New Roman"/>
          <w:color w:val="000000"/>
          <w:sz w:val="20"/>
          <w:szCs w:val="20"/>
          <w:lang w:eastAsia="en-US"/>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Порядок, размер и основания взимания</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государственной пошлины или иной платы,</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взимаемой за предоставление муниципальной услуги</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2.14. Муниципальная услуга предоставляется бесплатно.</w:t>
      </w:r>
    </w:p>
    <w:p w:rsidR="00FD63D2" w:rsidRPr="00FD63D2" w:rsidRDefault="00FD63D2" w:rsidP="00FD63D2">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2.15. Услуги, необходимые и обязательные для предоставления муниципальной услуги, отсутствуют.</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Максимальный срок ожидания в очереди при подаче запроса</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о предоставлении муниципальной услуги и при получении</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результата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spacing w:after="0" w:line="240" w:lineRule="auto"/>
        <w:ind w:firstLine="709"/>
        <w:contextualSpacing/>
        <w:jc w:val="both"/>
        <w:rPr>
          <w:rFonts w:ascii="Times New Roman" w:eastAsia="Times New Roman" w:hAnsi="Times New Roman" w:cs="Times New Roman"/>
          <w:sz w:val="20"/>
          <w:szCs w:val="20"/>
        </w:rPr>
      </w:pPr>
      <w:r w:rsidRPr="00FD63D2">
        <w:rPr>
          <w:rFonts w:ascii="Times New Roman" w:eastAsia="Times New Roman" w:hAnsi="Times New Roman" w:cs="Times New Roman"/>
          <w:color w:val="000000"/>
          <w:sz w:val="20"/>
          <w:szCs w:val="20"/>
        </w:rPr>
        <w:t>2.16.</w:t>
      </w:r>
      <w:r w:rsidRPr="00FD63D2">
        <w:rPr>
          <w:rFonts w:ascii="Times New Roman" w:eastAsia="Calibri" w:hAnsi="Times New Roman" w:cs="Times New Roman"/>
          <w:sz w:val="20"/>
          <w:szCs w:val="20"/>
          <w:lang w:eastAsia="en-US"/>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w:t>
      </w:r>
      <w:r w:rsidRPr="00FD63D2">
        <w:rPr>
          <w:rFonts w:ascii="Times New Roman" w:eastAsia="Times New Roman" w:hAnsi="Times New Roman" w:cs="Times New Roman"/>
          <w:sz w:val="20"/>
          <w:szCs w:val="20"/>
        </w:rPr>
        <w:t xml:space="preserve"> не более 15 минут.</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Times New Roman" w:hAnsi="Times New Roman" w:cs="Times New Roman"/>
          <w:sz w:val="20"/>
          <w:szCs w:val="20"/>
        </w:rPr>
        <w:t xml:space="preserve">2.17. </w:t>
      </w:r>
      <w:r w:rsidRPr="00FD63D2">
        <w:rPr>
          <w:rFonts w:ascii="Times New Roman" w:eastAsia="Calibri" w:hAnsi="Times New Roman" w:cs="Times New Roman"/>
          <w:sz w:val="20"/>
          <w:szCs w:val="20"/>
          <w:lang w:eastAsia="en-US"/>
        </w:rPr>
        <w:t>Заявление и прилагаемые к нему документы регистрируются в день их поступления.</w:t>
      </w:r>
    </w:p>
    <w:p w:rsidR="00FD63D2" w:rsidRPr="00FD63D2" w:rsidRDefault="00FD63D2" w:rsidP="00FD63D2">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Требования к помещениям, в которых предоставляются</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муниципальные услуги, к местам ожидания и приема заявителей,</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размещению и оформлению визуальной,</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текстовой и мультимедийной информации</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о порядке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tabs>
          <w:tab w:val="left" w:pos="709"/>
        </w:tabs>
        <w:spacing w:after="0" w:line="240" w:lineRule="auto"/>
        <w:ind w:firstLine="709"/>
        <w:jc w:val="both"/>
        <w:rPr>
          <w:rFonts w:ascii="Times New Roman" w:eastAsia="Times New Roman" w:hAnsi="Times New Roman" w:cs="Times New Roman"/>
          <w:sz w:val="20"/>
          <w:szCs w:val="20"/>
        </w:rPr>
      </w:pPr>
      <w:r w:rsidRPr="00FD63D2">
        <w:rPr>
          <w:rFonts w:ascii="Times New Roman" w:eastAsia="Calibri" w:hAnsi="Times New Roman" w:cs="Times New Roman"/>
          <w:sz w:val="20"/>
          <w:szCs w:val="20"/>
          <w:lang w:eastAsia="en-US"/>
        </w:rPr>
        <w:t>2.18. Здание администрации муниципального района «Ижемский»  оборудуется информационной табличкой (вывеской) с указанием полного наименования.</w:t>
      </w:r>
    </w:p>
    <w:p w:rsidR="00FD63D2" w:rsidRPr="00FD63D2" w:rsidRDefault="00FD63D2" w:rsidP="00FD63D2">
      <w:pPr>
        <w:tabs>
          <w:tab w:val="left" w:pos="709"/>
        </w:tab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D63D2" w:rsidRPr="00FD63D2" w:rsidRDefault="00FD63D2" w:rsidP="00FD63D2">
      <w:pPr>
        <w:tabs>
          <w:tab w:val="left" w:pos="709"/>
        </w:tab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w:t>
      </w:r>
      <w:r w:rsidRPr="00FD63D2">
        <w:rPr>
          <w:rFonts w:ascii="Times New Roman" w:eastAsia="Calibri" w:hAnsi="Times New Roman" w:cs="Times New Roman"/>
          <w:sz w:val="20"/>
          <w:szCs w:val="20"/>
          <w:lang w:eastAsia="en-US"/>
        </w:rPr>
        <w:lastRenderedPageBreak/>
        <w:t>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D63D2" w:rsidRPr="00FD63D2" w:rsidRDefault="00FD63D2" w:rsidP="00FD63D2">
      <w:pPr>
        <w:tabs>
          <w:tab w:val="left" w:pos="709"/>
        </w:tab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D63D2" w:rsidRPr="00FD63D2" w:rsidRDefault="00FD63D2" w:rsidP="00FD63D2">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Информационные стенды должны содержать:</w:t>
      </w:r>
    </w:p>
    <w:p w:rsidR="00FD63D2" w:rsidRPr="00FD63D2" w:rsidRDefault="00FD63D2" w:rsidP="00FD63D2">
      <w:pPr>
        <w:numPr>
          <w:ilvl w:val="0"/>
          <w:numId w:val="2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D63D2" w:rsidRPr="00FD63D2" w:rsidRDefault="00FD63D2" w:rsidP="00FD63D2">
      <w:pPr>
        <w:numPr>
          <w:ilvl w:val="0"/>
          <w:numId w:val="2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FD63D2" w:rsidRPr="00FD63D2" w:rsidRDefault="00FD63D2" w:rsidP="00FD63D2">
      <w:pPr>
        <w:numPr>
          <w:ilvl w:val="0"/>
          <w:numId w:val="2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FD63D2" w:rsidRPr="00FD63D2" w:rsidRDefault="00FD63D2" w:rsidP="00FD63D2">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D63D2" w:rsidRPr="00FD63D2" w:rsidRDefault="00FD63D2" w:rsidP="00FD63D2">
      <w:pPr>
        <w:tabs>
          <w:tab w:val="left" w:pos="709"/>
        </w:tab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D63D2" w:rsidRPr="00FD63D2" w:rsidRDefault="00FD63D2" w:rsidP="00FD63D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Помещения администрации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D63D2" w:rsidRPr="00FD63D2" w:rsidRDefault="00FD63D2" w:rsidP="00FD63D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FD63D2">
        <w:rPr>
          <w:rFonts w:ascii="Times New Roman" w:eastAsia="Calibri" w:hAnsi="Times New Roman" w:cs="Times New Roman"/>
          <w:b/>
          <w:sz w:val="20"/>
          <w:szCs w:val="20"/>
        </w:rPr>
        <w:t>Показатели доступности и качества муниципальных услуг</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FD63D2" w:rsidRPr="00FD63D2" w:rsidTr="00FD63D2">
        <w:tc>
          <w:tcPr>
            <w:tcW w:w="5343" w:type="dxa"/>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Единица</w:t>
            </w:r>
          </w:p>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Нормативное значение показателя</w:t>
            </w:r>
          </w:p>
        </w:tc>
      </w:tr>
      <w:tr w:rsidR="00FD63D2" w:rsidRPr="00FD63D2" w:rsidTr="00FD63D2">
        <w:tc>
          <w:tcPr>
            <w:tcW w:w="9571" w:type="dxa"/>
            <w:gridSpan w:val="3"/>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Показатели доступности</w:t>
            </w:r>
          </w:p>
        </w:tc>
      </w:tr>
      <w:tr w:rsidR="00FD63D2" w:rsidRPr="00FD63D2" w:rsidTr="00FD63D2">
        <w:tc>
          <w:tcPr>
            <w:tcW w:w="5343" w:type="dxa"/>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63D2" w:rsidRPr="00FD63D2" w:rsidRDefault="00FD63D2" w:rsidP="00FD63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да</w:t>
            </w:r>
          </w:p>
        </w:tc>
      </w:tr>
      <w:tr w:rsidR="00FD63D2" w:rsidRPr="00FD63D2" w:rsidTr="00FD63D2">
        <w:tc>
          <w:tcPr>
            <w:tcW w:w="9571" w:type="dxa"/>
            <w:gridSpan w:val="3"/>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Показатели качества</w:t>
            </w:r>
          </w:p>
        </w:tc>
      </w:tr>
      <w:tr w:rsidR="00FD63D2" w:rsidRPr="00FD63D2" w:rsidTr="00FD63D2">
        <w:tc>
          <w:tcPr>
            <w:tcW w:w="5343" w:type="dxa"/>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Удельный вес заявлений</w:t>
            </w:r>
            <w:r w:rsidRPr="00FD63D2">
              <w:rPr>
                <w:rFonts w:ascii="Times New Roman" w:eastAsia="Times New Roman" w:hAnsi="Times New Roman" w:cs="Times New Roman"/>
                <w:bCs/>
                <w:sz w:val="20"/>
                <w:szCs w:val="20"/>
              </w:rPr>
              <w:t xml:space="preserve"> граждан, рассмотренных в установленный срок</w:t>
            </w:r>
            <w:r w:rsidRPr="00FD63D2">
              <w:rPr>
                <w:rFonts w:ascii="Times New Roman" w:eastAsia="Times New Roman" w:hAnsi="Times New Roman" w:cs="Times New Roman"/>
                <w:sz w:val="20"/>
                <w:szCs w:val="20"/>
              </w:rPr>
              <w:t>, в общем количестве обращений граждан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63D2" w:rsidRPr="00FD63D2" w:rsidRDefault="00FD63D2" w:rsidP="00FD63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63D2" w:rsidRPr="00FD63D2" w:rsidRDefault="00FD63D2" w:rsidP="00FD63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100</w:t>
            </w:r>
          </w:p>
        </w:tc>
      </w:tr>
      <w:tr w:rsidR="00FD63D2" w:rsidRPr="00FD63D2" w:rsidTr="00FD63D2">
        <w:tc>
          <w:tcPr>
            <w:tcW w:w="5343" w:type="dxa"/>
            <w:tcBorders>
              <w:top w:val="single" w:sz="4" w:space="0" w:color="000000"/>
              <w:left w:val="single" w:sz="4" w:space="0" w:color="000000"/>
              <w:bottom w:val="single" w:sz="4" w:space="0" w:color="000000"/>
              <w:right w:val="single" w:sz="4" w:space="0" w:color="000000"/>
            </w:tcBorders>
            <w:hideMark/>
          </w:tcPr>
          <w:p w:rsidR="00FD63D2" w:rsidRPr="00FD63D2" w:rsidRDefault="00FD63D2" w:rsidP="00FD63D2">
            <w:pPr>
              <w:autoSpaceDE w:val="0"/>
              <w:autoSpaceDN w:val="0"/>
              <w:adjustRightInd w:val="0"/>
              <w:spacing w:after="0" w:line="240" w:lineRule="auto"/>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Удельный вес обоснованных жалоб в общем количестве заявлений на предоставление  муниципальной услуги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63D2" w:rsidRPr="00FD63D2" w:rsidRDefault="00FD63D2" w:rsidP="00FD63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63D2" w:rsidRPr="00FD63D2" w:rsidRDefault="00FD63D2" w:rsidP="00FD63D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0</w:t>
            </w:r>
          </w:p>
        </w:tc>
      </w:tr>
    </w:tbl>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FD63D2" w:rsidRPr="00FD63D2" w:rsidRDefault="00FD63D2" w:rsidP="00FD63D2">
      <w:pPr>
        <w:shd w:val="clear" w:color="auto" w:fill="FFFFFF"/>
        <w:tabs>
          <w:tab w:val="left" w:pos="1134"/>
        </w:tabs>
        <w:suppressAutoHyphens/>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2.20. Сведения о предоставлении муниципальной услуги и форма заявления для предоставления муниципальной  услуги находится на официальном сайте администрации </w:t>
      </w:r>
      <w:r w:rsidRPr="00FD63D2">
        <w:rPr>
          <w:rFonts w:ascii="Times New Roman" w:eastAsia="Calibri" w:hAnsi="Times New Roman" w:cs="Times New Roman"/>
          <w:sz w:val="20"/>
          <w:szCs w:val="20"/>
          <w:lang w:val="en-US" w:eastAsia="en-US"/>
        </w:rPr>
        <w:t>adminizhma</w:t>
      </w:r>
      <w:r w:rsidRPr="00FD63D2">
        <w:rPr>
          <w:rFonts w:ascii="Times New Roman" w:eastAsia="Calibri" w:hAnsi="Times New Roman" w:cs="Times New Roman"/>
          <w:sz w:val="20"/>
          <w:szCs w:val="20"/>
          <w:lang w:eastAsia="en-US"/>
        </w:rPr>
        <w:t>@</w:t>
      </w:r>
      <w:r w:rsidRPr="00FD63D2">
        <w:rPr>
          <w:rFonts w:ascii="Times New Roman" w:eastAsia="Calibri" w:hAnsi="Times New Roman" w:cs="Times New Roman"/>
          <w:sz w:val="20"/>
          <w:szCs w:val="20"/>
          <w:lang w:val="en-US" w:eastAsia="en-US"/>
        </w:rPr>
        <w:t>mail</w:t>
      </w:r>
      <w:r w:rsidRPr="00FD63D2">
        <w:rPr>
          <w:rFonts w:ascii="Times New Roman" w:eastAsia="Calibri" w:hAnsi="Times New Roman" w:cs="Times New Roman"/>
          <w:sz w:val="20"/>
          <w:szCs w:val="20"/>
          <w:lang w:eastAsia="en-US"/>
        </w:rPr>
        <w:t>/</w:t>
      </w:r>
      <w:r w:rsidRPr="00FD63D2">
        <w:rPr>
          <w:rFonts w:ascii="Times New Roman" w:eastAsia="Calibri" w:hAnsi="Times New Roman" w:cs="Times New Roman"/>
          <w:sz w:val="20"/>
          <w:szCs w:val="20"/>
          <w:lang w:val="en-US" w:eastAsia="en-US"/>
        </w:rPr>
        <w:t>ru</w:t>
      </w:r>
      <w:r w:rsidRPr="00FD63D2">
        <w:rPr>
          <w:rFonts w:ascii="Times New Roman" w:eastAsia="Calibri" w:hAnsi="Times New Roman" w:cs="Times New Roman"/>
          <w:sz w:val="20"/>
          <w:szCs w:val="20"/>
          <w:lang w:eastAsia="en-US"/>
        </w:rPr>
        <w:t xml:space="preserve">, порталах государственных и муниципальных  услуг (функций). </w:t>
      </w:r>
    </w:p>
    <w:p w:rsidR="00FD63D2" w:rsidRPr="00FD63D2" w:rsidRDefault="00FD63D2" w:rsidP="00FD63D2">
      <w:pPr>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FD63D2" w:rsidRPr="00FD63D2" w:rsidRDefault="00FD63D2" w:rsidP="00FD63D2">
      <w:pPr>
        <w:autoSpaceDE w:val="0"/>
        <w:autoSpaceDN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FD63D2" w:rsidRPr="00FD63D2" w:rsidRDefault="00FD63D2" w:rsidP="00FD63D2">
      <w:pPr>
        <w:autoSpaceDE w:val="0"/>
        <w:autoSpaceDN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FD63D2" w:rsidRPr="00FD63D2" w:rsidRDefault="00FD63D2" w:rsidP="00FD63D2">
      <w:pPr>
        <w:autoSpaceDE w:val="0"/>
        <w:autoSpaceDN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FD63D2" w:rsidRPr="00FD63D2" w:rsidRDefault="00FD63D2" w:rsidP="00FD63D2">
      <w:pPr>
        <w:autoSpaceDE w:val="0"/>
        <w:autoSpaceDN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FD63D2" w:rsidRPr="00FD63D2" w:rsidRDefault="00FD63D2" w:rsidP="00FD63D2">
      <w:pPr>
        <w:autoSpaceDE w:val="0"/>
        <w:autoSpaceDN w:val="0"/>
        <w:spacing w:after="0" w:line="240" w:lineRule="auto"/>
        <w:ind w:firstLine="709"/>
        <w:jc w:val="both"/>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4) файлы, предоставляемые через порталы государственных и муниципальных  услуг (функций), не должны содержать вирусов и вредоносных программ.</w:t>
      </w:r>
    </w:p>
    <w:p w:rsidR="00FD63D2" w:rsidRPr="00FD63D2" w:rsidRDefault="00FD63D2" w:rsidP="00FD63D2">
      <w:pPr>
        <w:shd w:val="clear" w:color="auto" w:fill="FFFFFF"/>
        <w:tabs>
          <w:tab w:val="left" w:pos="1134"/>
        </w:tabs>
        <w:suppressAutoHyphens/>
        <w:spacing w:after="0" w:line="240" w:lineRule="auto"/>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FD63D2">
        <w:rPr>
          <w:rFonts w:ascii="Times New Roman" w:eastAsia="Calibri" w:hAnsi="Times New Roman" w:cs="Times New Roman"/>
          <w:b/>
          <w:sz w:val="20"/>
          <w:szCs w:val="20"/>
          <w:lang w:val="en-US"/>
        </w:rPr>
        <w:t>III</w:t>
      </w:r>
      <w:r w:rsidRPr="00FD63D2">
        <w:rPr>
          <w:rFonts w:ascii="Times New Roman" w:eastAsia="Calibri" w:hAnsi="Times New Roman" w:cs="Times New Roman"/>
          <w:b/>
          <w:sz w:val="20"/>
          <w:szCs w:val="20"/>
        </w:rPr>
        <w:t>. Состав, последовательность и сроки выполнения</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административных процедур, требования к их выполнению</w:t>
      </w:r>
    </w:p>
    <w:p w:rsidR="00FD63D2" w:rsidRPr="00FD63D2" w:rsidRDefault="00FD63D2" w:rsidP="00FD63D2">
      <w:pPr>
        <w:widowControl w:val="0"/>
        <w:autoSpaceDE w:val="0"/>
        <w:autoSpaceDN w:val="0"/>
        <w:adjustRightInd w:val="0"/>
        <w:spacing w:after="0" w:line="240" w:lineRule="auto"/>
        <w:outlineLvl w:val="1"/>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1) прием и регистрация заявления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 принятие администрацией решения о предоставлении информации или решения об отказе в предоставлении информации;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3) Выдача документа, являющегося результатом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Блок-схема предоставления муниципальной услуги приведена в Приложении № 3 к настоящему административному регламенту.</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Прием и регистрация заявления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3.2. Основанием для начала исполнения административной процедуры является обращение заявителя в администрацию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Обращение заявителя в администрацию может осуществляться в очной и заочной форме путем подачи заявления и иных документов.</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2.7.1 административного регламента, на бумажном носителе.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2.7.1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Направление заявления и документов, указанных в пункте 2.7.1 административного регламента, в бумажном виде осуществляется по почте заказным письмом.</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При направлении документов по почте днем регистрации заявления является день получения письма администрацией.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Направление заявления и документов, указанных в пункте 2.7.1 административного регламента, в электронном виде и (или) копий этих документов осуществляется посредством отправления указанных документов в электронном виде и (или) копий документов через личный кабинет </w:t>
      </w:r>
      <w:r w:rsidRPr="00FD63D2">
        <w:rPr>
          <w:rFonts w:ascii="Times New Roman" w:eastAsia="Times New Roman" w:hAnsi="Times New Roman" w:cs="Times New Roman"/>
          <w:sz w:val="20"/>
          <w:szCs w:val="20"/>
        </w:rPr>
        <w:t>порталов государственных и муниципальных услуг (функций)</w:t>
      </w:r>
      <w:r w:rsidRPr="00FD63D2">
        <w:rPr>
          <w:rFonts w:ascii="Times New Roman" w:eastAsia="Calibri" w:hAnsi="Times New Roman" w:cs="Times New Roman"/>
          <w:sz w:val="20"/>
          <w:szCs w:val="20"/>
        </w:rPr>
        <w:t>.</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При направлении документов через </w:t>
      </w:r>
      <w:r w:rsidRPr="00FD63D2">
        <w:rPr>
          <w:rFonts w:ascii="Times New Roman" w:eastAsia="Times New Roman" w:hAnsi="Times New Roman" w:cs="Times New Roman"/>
          <w:sz w:val="20"/>
          <w:szCs w:val="20"/>
        </w:rPr>
        <w:t>порталы государственных и муниципальных услуг (функций)</w:t>
      </w:r>
      <w:r w:rsidRPr="00FD63D2">
        <w:rPr>
          <w:rFonts w:ascii="Times New Roman" w:eastAsia="Calibri" w:hAnsi="Times New Roman" w:cs="Times New Roman"/>
          <w:sz w:val="20"/>
          <w:szCs w:val="20"/>
        </w:rPr>
        <w:t xml:space="preserve"> в электронном виде и (или) копий документов  днем получения заявления является день регистрации заявления на </w:t>
      </w:r>
      <w:r w:rsidRPr="00FD63D2">
        <w:rPr>
          <w:rFonts w:ascii="Times New Roman" w:eastAsia="Times New Roman" w:hAnsi="Times New Roman" w:cs="Times New Roman"/>
          <w:sz w:val="20"/>
          <w:szCs w:val="20"/>
        </w:rPr>
        <w:t>порталах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Электронное сообщение, отправленное через личный кабинет </w:t>
      </w:r>
      <w:r w:rsidRPr="00FD63D2">
        <w:rPr>
          <w:rFonts w:ascii="Times New Roman" w:eastAsia="Times New Roman" w:hAnsi="Times New Roman" w:cs="Times New Roman"/>
          <w:sz w:val="20"/>
          <w:szCs w:val="20"/>
        </w:rPr>
        <w:t>порталов государственных и муниципальных услуг (функций)</w:t>
      </w:r>
      <w:r w:rsidRPr="00FD63D2">
        <w:rPr>
          <w:rFonts w:ascii="Times New Roman" w:eastAsia="Calibri" w:hAnsi="Times New Roman" w:cs="Times New Roman"/>
          <w:sz w:val="20"/>
          <w:szCs w:val="20"/>
        </w:rPr>
        <w:t xml:space="preserve">, идентифицирует заявителя, является подтверждением выражения им своей воли.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документам.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По просьбе обратившегося лица, заявление может быть оформлено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Специалист, ответственный за прием документов, осуществляет следующие действия в ходе приема заявителя: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устанавливает предмет обращения, проверяет документ, удостоверяющий личность;</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проверяет полномочия заявителя;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проверяет наличие всех документов, необходимых для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проверяет соответствие представленных документов требованиям, удостоверяясь, что:</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документы</w:t>
      </w:r>
      <w:r w:rsidRPr="00FD63D2">
        <w:rPr>
          <w:rFonts w:ascii="Times New Roman" w:eastAsia="Calibri" w:hAnsi="Times New Roman" w:cs="Times New Roman"/>
          <w:sz w:val="20"/>
          <w:szCs w:val="20"/>
          <w:lang w:eastAsia="en-US"/>
        </w:rPr>
        <w:t xml:space="preserve"> заверены в порядке, установленном федеральным законодательством</w:t>
      </w:r>
      <w:r w:rsidRPr="00FD63D2">
        <w:rPr>
          <w:rFonts w:ascii="Times New Roman" w:eastAsia="Times New Roman" w:hAnsi="Times New Roman" w:cs="Times New Roman"/>
          <w:sz w:val="20"/>
          <w:szCs w:val="20"/>
        </w:rPr>
        <w:t>, скреплены печатями, имеют надлежащие подписи сторон или определенных законодательством должностных лиц;</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в документах нет подчисток, приписок, зачеркнутых слов и иных неоговоренных исправлений;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документы не исполнены карандашом;</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принимает решение о приеме у заявителя представленных </w:t>
      </w:r>
      <w:r w:rsidRPr="00FD63D2">
        <w:rPr>
          <w:rFonts w:ascii="Times New Roman" w:eastAsia="Calibri" w:hAnsi="Times New Roman" w:cs="Times New Roman"/>
          <w:sz w:val="20"/>
          <w:szCs w:val="20"/>
          <w:lang w:eastAsia="en-US"/>
        </w:rPr>
        <w:t>документов</w:t>
      </w:r>
      <w:r w:rsidRPr="00FD63D2">
        <w:rPr>
          <w:rFonts w:ascii="Times New Roman" w:eastAsia="Times New Roman" w:hAnsi="Times New Roman" w:cs="Times New Roman"/>
          <w:sz w:val="20"/>
          <w:szCs w:val="20"/>
        </w:rPr>
        <w:t>;</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регистрирует принятое заявление и представленные документы,  выдает заявителю  уведомление с описью принятых документов и указанием даты их принятия;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По итогам исполнения административной процедуры по приему и регистрации документов специалист, ответственный за прием документов, формирует дело и передает его специалисту, ответственному за принятие решения </w:t>
      </w:r>
      <w:r w:rsidRPr="00FD63D2">
        <w:rPr>
          <w:rFonts w:ascii="Times New Roman" w:eastAsia="Times New Roman" w:hAnsi="Times New Roman" w:cs="Times New Roman"/>
          <w:sz w:val="20"/>
          <w:szCs w:val="20"/>
        </w:rPr>
        <w:lastRenderedPageBreak/>
        <w:t>по муниципальной услуге.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Длительность осуществления всех необходимых действий не может превышать 15 минут.</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Если заявитель обратился заочно, специалист администрации, ответственный за прием документов:</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регистрирует заявление под индивидуальным порядковым номером в день поступления документов, в том числе через порталы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проверяет правильность оформления заявления, при поступлении заявления по почте и правильность оформления иных документов, поступивших от заявителя;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проверяет представленные документы;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отправляет заявителю уведомление с описью принятых документов и указанием даты их принятия, подтверждающее принятие документов. 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Максимальный срок исполнения административной процедуры составляет не более 15 минут.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Times New Roman" w:hAnsi="Times New Roman" w:cs="Times New Roman"/>
          <w:sz w:val="20"/>
          <w:szCs w:val="20"/>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w:t>
      </w:r>
      <w:r w:rsidRPr="00FD63D2">
        <w:rPr>
          <w:rFonts w:ascii="Times New Roman" w:eastAsia="Calibri" w:hAnsi="Times New Roman" w:cs="Times New Roman"/>
          <w:sz w:val="20"/>
          <w:szCs w:val="20"/>
        </w:rPr>
        <w:t xml:space="preserve"> Органа, ответственному за принятие решения о предоставлении муниципальной услуги.</w:t>
      </w:r>
    </w:p>
    <w:p w:rsidR="00FD63D2" w:rsidRPr="00FD63D2" w:rsidRDefault="00FD63D2" w:rsidP="00FD63D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FD63D2">
        <w:rPr>
          <w:rFonts w:ascii="Times New Roman" w:eastAsia="Calibri" w:hAnsi="Times New Roman" w:cs="Times New Roman"/>
          <w:b/>
          <w:sz w:val="20"/>
          <w:szCs w:val="20"/>
        </w:rPr>
        <w:t>Принятие Администрацией решения о предоставлении информации или решения об отказе в предоставлении информации</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3.3. Основанием для начала исполнения административной процедуры является передача специалисту администрации, ответственному за принятие решения о предоставлении информации или решения об отказе в предоставлении муниципальной услуги документов, необходимых для принятия решения.</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Специалист администрации, ответственный за принятие решения о предоставлении информации или решения об отказе в предоставлении муниципальной услуги (решения об отказе), в течение одного рабочего дня осуществляет проверку представленных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Специалист администрации, ответственный за принятие решения о предоставлении информации или решения об отказе в предоставлении муниципальной услуги (решения об отказе), по результатам проверки принимает одно из следующих решений:</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 о подготовке запрашиваемой информации; </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 об отказе в предоставлении информации (в случае наличия оснований, предусмотренных пунктом 2.11 административного регламента). </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Специалист администрации, ответственный за принятие решения о предоставлении информации или решения об отказе в предоставлении муниципальной услуги (решения об отказе), в двух экземплярах осуществляет оформление решения о предоставлении информации или решения об отказе в предоставлении муниципальной услуги (решения об отказе), и передает его на подпись руководителю администрации. </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Руководитель администрации, подписывает решение о предоставлении информации или решения об отказе в предоставлении муниципальной услуги (решения об отказе) в течение двух рабочих дней. </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Специалист администрации, ответственный за принятие решения о предоставлении информации или решения об отказе в предоставлении муниципальной услуги (решения об отказе), в двух экземплярах осуществляет оформление решения о предоставлении информации или решения об отказе в предоставлении муниципальной услуги (решения об отказе), оформляет запрашиваемую информацию и передает на подпись руководителю администрации.</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Максимальный срок исполнения административной процедуры составляет не более 13 календарных дней с момента регистрации заявления и документов, необходимых для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Результатом административной процедуры является направление принятого решения о предоставлении информации (вместе с оформленной информацией) или решения об отказе в предоставлении муниципальной услуги (решения об отказе) в предоставлении муниципальной услуги сотруднику администрации, ответственному за выдачу результата предоставления услуги, для выдачи его заявителю.</w:t>
      </w:r>
    </w:p>
    <w:p w:rsidR="00FD63D2" w:rsidRPr="00FD63D2" w:rsidRDefault="00FD63D2" w:rsidP="00FD63D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Выдача документа, являющегося результатом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3.4. Основанием начала исполнения административной процедуры является поступление сотруднику администрации, ответственному за выдачу результата предоставления услуги, решения о предоставлении информации о жилищно-коммунальных услугах, оказываемых населению  либо мотивированного отказа в предоставлении информации о жилищно-коммунальных услугах, оказываемых населению  (далее - документ, являющийся результатом предоставления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В случае, если заявитель изъявил желание получить результат услуги в администрации при поступлении документа, являющегося результатом предоставления услуги сотрудник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lastRenderedPageBreak/>
        <w:t>Выдачу документа, являющегося результатом предоставления услуги, осуществляет сотрудник администрации, ответственный за выдачу результата предоставления услуги:</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Максимальный срок исполнения административной процедуры составляет не более одного календарного дня.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Результатом исполнения административной процедуры является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1) предоставление заявителю информации о жилищно-коммунальных услугах, оказываемых населению  муниципального образования муниципальный район «Ижемский»;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2) мотивированный отказ в предоставлении информации о жилищно-коммунальных услугах, оказываемых населению.</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autoSpaceDE w:val="0"/>
        <w:autoSpaceDN w:val="0"/>
        <w:adjustRightInd w:val="0"/>
        <w:spacing w:after="0" w:line="240" w:lineRule="auto"/>
        <w:ind w:firstLine="709"/>
        <w:jc w:val="right"/>
        <w:outlineLvl w:val="0"/>
        <w:rPr>
          <w:rFonts w:ascii="Times New Roman" w:eastAsia="Times New Roman"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lang w:val="en-US"/>
        </w:rPr>
        <w:t>IV</w:t>
      </w:r>
      <w:r w:rsidRPr="00FD63D2">
        <w:rPr>
          <w:rFonts w:ascii="Times New Roman" w:eastAsia="Times New Roman" w:hAnsi="Times New Roman" w:cs="Times New Roman"/>
          <w:b/>
          <w:sz w:val="20"/>
          <w:szCs w:val="20"/>
        </w:rPr>
        <w:t>. Формы контроля за  исполнением административного регламента</w:t>
      </w:r>
    </w:p>
    <w:p w:rsidR="00FD63D2" w:rsidRPr="00FD63D2" w:rsidRDefault="00FD63D2" w:rsidP="00FD63D2">
      <w:pPr>
        <w:widowControl w:val="0"/>
        <w:autoSpaceDE w:val="0"/>
        <w:autoSpaceDN w:val="0"/>
        <w:adjustRightInd w:val="0"/>
        <w:spacing w:after="0" w:line="240" w:lineRule="auto"/>
        <w:ind w:firstLine="709"/>
        <w:outlineLvl w:val="1"/>
        <w:rPr>
          <w:rFonts w:ascii="Times New Roman" w:eastAsia="Times New Roman"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FD63D2">
        <w:rPr>
          <w:rFonts w:ascii="Times New Roman" w:eastAsia="Times New Roman" w:hAnsi="Times New Roman" w:cs="Times New Roman"/>
          <w:sz w:val="20"/>
          <w:szCs w:val="20"/>
        </w:rPr>
        <w:t xml:space="preserve">, </w:t>
      </w:r>
      <w:r w:rsidRPr="00FD63D2">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FD63D2" w:rsidRPr="00FD63D2" w:rsidRDefault="00FD63D2" w:rsidP="00FD63D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Контроль за деятельностью администрации по предоставлению муниципальной услуги осуществляется заместителем руководителя муниципального района «Ижемский», курирующим работу в сфере ЖКХ.</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Плановые проверки проводятся в соответствии с планом работы администрации, но не реже 1 раза в 3 года.</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Ответственность должностных лиц</w:t>
      </w:r>
    </w:p>
    <w:p w:rsidR="00FD63D2" w:rsidRPr="00FD63D2" w:rsidRDefault="00FD63D2" w:rsidP="00FD63D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4.3. Специалист администрации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Требования к порядку и формам контроля за предоставлением</w:t>
      </w:r>
    </w:p>
    <w:p w:rsidR="00FD63D2" w:rsidRPr="00FD63D2" w:rsidRDefault="00FD63D2" w:rsidP="00FD63D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муниципальной услуги, в том числе со стороны граждан,</w:t>
      </w:r>
    </w:p>
    <w:p w:rsidR="00FD63D2" w:rsidRPr="00FD63D2" w:rsidRDefault="00FD63D2" w:rsidP="00FD63D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их объединений и организаций</w:t>
      </w:r>
    </w:p>
    <w:p w:rsidR="00FD63D2" w:rsidRPr="00FD63D2" w:rsidRDefault="00FD63D2" w:rsidP="00FD63D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lang w:val="en-US"/>
        </w:rPr>
        <w:t>V</w:t>
      </w:r>
      <w:r w:rsidRPr="00FD63D2">
        <w:rPr>
          <w:rFonts w:ascii="Times New Roman" w:eastAsia="Times New Roman" w:hAnsi="Times New Roman" w:cs="Times New Roman"/>
          <w:b/>
          <w:sz w:val="20"/>
          <w:szCs w:val="20"/>
        </w:rPr>
        <w:t>. Досудебный порядок обжалования решения и действия</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(бездействия) органа, представляющего муниципальную услугу,</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lastRenderedPageBreak/>
        <w:t>а также должностных лиц и муниципальных служащих,</w:t>
      </w:r>
    </w:p>
    <w:p w:rsidR="00FD63D2" w:rsidRPr="00FD63D2" w:rsidRDefault="00FD63D2" w:rsidP="00FD63D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FD63D2">
        <w:rPr>
          <w:rFonts w:ascii="Times New Roman" w:eastAsia="Times New Roman" w:hAnsi="Times New Roman" w:cs="Times New Roman"/>
          <w:b/>
          <w:sz w:val="20"/>
          <w:szCs w:val="20"/>
        </w:rPr>
        <w:t>обеспечивающих ее предоставление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5.2. Заявитель может обратиться с жалобой, в том числе в следующих случаях:</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 нарушение срока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7) отказ администрации, предоставляющей муниципальную услугу, должностного лица администрации,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администрации,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Жалоба подается в письменной форме на бумажном носителе, в электронной форме в администрацию, предоставляющюю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5.4. Жалоба должна содержать:</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5.7. По результатам рассмотрения жалобы администрацией может быть принято одно из следующих решений:</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2) отказать в удовлетворении жалобы.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5.9. Уполномоченный на рассмотрение жалобы орган вправе оставить жалобу без ответа в следующих случаях:</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5.10. В случае если жалоба (или заявление о прекращении рассмотрения жалобы) подана заявителем в Администрацию,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администрации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5.11. Основания для приостановления рассмотрения жалобы не предусмотрены.</w:t>
      </w:r>
    </w:p>
    <w:p w:rsidR="00FD63D2" w:rsidRPr="00FD63D2" w:rsidRDefault="00FD63D2" w:rsidP="00FD63D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 xml:space="preserve">  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D63D2" w:rsidRPr="00FD63D2" w:rsidRDefault="00FD63D2" w:rsidP="00FD63D2">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5.14. Информация о порядке подачи и рассмотрения жалобы размещается:</w:t>
      </w:r>
    </w:p>
    <w:p w:rsidR="00FD63D2" w:rsidRPr="00FD63D2" w:rsidRDefault="00FD63D2" w:rsidP="00FD63D2">
      <w:pPr>
        <w:widowControl w:val="0"/>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на информационных стендах, расположенных в Администрации;</w:t>
      </w:r>
    </w:p>
    <w:p w:rsidR="00FD63D2" w:rsidRPr="00FD63D2" w:rsidRDefault="00FD63D2" w:rsidP="00FD63D2">
      <w:pPr>
        <w:widowControl w:val="0"/>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на официальных сайтах Администрации;</w:t>
      </w:r>
    </w:p>
    <w:p w:rsidR="00FD63D2" w:rsidRPr="00FD63D2" w:rsidRDefault="00FD63D2" w:rsidP="00FD63D2">
      <w:pPr>
        <w:widowControl w:val="0"/>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на порталах государственных и муниципальных услуг (функций).</w:t>
      </w:r>
    </w:p>
    <w:p w:rsidR="00FD63D2" w:rsidRPr="00FD63D2" w:rsidRDefault="00FD63D2" w:rsidP="00FD63D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5.15. Информацию о порядке подачи и рассмотрения жалобы можно получить:</w:t>
      </w:r>
    </w:p>
    <w:p w:rsidR="00FD63D2" w:rsidRPr="00FD63D2" w:rsidRDefault="00FD63D2" w:rsidP="00FD63D2">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посредством телефонной связи по номеру администрации;</w:t>
      </w:r>
    </w:p>
    <w:p w:rsidR="00FD63D2" w:rsidRPr="00FD63D2" w:rsidRDefault="00FD63D2" w:rsidP="00FD63D2">
      <w:pPr>
        <w:widowControl w:val="0"/>
        <w:numPr>
          <w:ilvl w:val="0"/>
          <w:numId w:val="3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D63D2">
        <w:rPr>
          <w:rFonts w:ascii="Times New Roman" w:eastAsia="Calibri" w:hAnsi="Times New Roman" w:cs="Times New Roman"/>
          <w:sz w:val="20"/>
          <w:szCs w:val="20"/>
        </w:rPr>
        <w:t>посредством факсимильного сообщения;</w:t>
      </w:r>
    </w:p>
    <w:p w:rsidR="00FD63D2" w:rsidRPr="00FD63D2" w:rsidRDefault="00FD63D2" w:rsidP="00FD63D2">
      <w:pPr>
        <w:widowControl w:val="0"/>
        <w:numPr>
          <w:ilvl w:val="0"/>
          <w:numId w:val="39"/>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0"/>
          <w:szCs w:val="20"/>
        </w:rPr>
      </w:pPr>
      <w:r w:rsidRPr="00FD63D2">
        <w:rPr>
          <w:rFonts w:ascii="Times New Roman" w:eastAsia="Calibri" w:hAnsi="Times New Roman" w:cs="Times New Roman"/>
          <w:sz w:val="20"/>
          <w:szCs w:val="20"/>
        </w:rPr>
        <w:t>при личном обращении в администрацию, в том числе по электронной почте;</w:t>
      </w:r>
    </w:p>
    <w:p w:rsidR="00FD63D2" w:rsidRPr="00FD63D2" w:rsidRDefault="00FD63D2" w:rsidP="00FD63D2">
      <w:pPr>
        <w:widowControl w:val="0"/>
        <w:numPr>
          <w:ilvl w:val="0"/>
          <w:numId w:val="39"/>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при письменном обращении в администрацию, путем публичного информирования.</w:t>
      </w:r>
    </w:p>
    <w:p w:rsidR="00FD63D2" w:rsidRPr="00FD63D2" w:rsidRDefault="00FD63D2" w:rsidP="00FD63D2">
      <w:pPr>
        <w:autoSpaceDE w:val="0"/>
        <w:autoSpaceDN w:val="0"/>
        <w:adjustRightInd w:val="0"/>
        <w:spacing w:after="0"/>
        <w:outlineLvl w:val="0"/>
        <w:rPr>
          <w:rFonts w:ascii="Times New Roman" w:eastAsia="Times New Roman" w:hAnsi="Times New Roman" w:cs="Times New Roman"/>
          <w:b/>
          <w:sz w:val="20"/>
          <w:szCs w:val="20"/>
        </w:rPr>
      </w:pPr>
    </w:p>
    <w:p w:rsidR="00FD63D2" w:rsidRPr="00906E48" w:rsidRDefault="00FD63D2" w:rsidP="00FD63D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FD63D2" w:rsidRPr="00906E48" w:rsidRDefault="00FD63D2" w:rsidP="00FD63D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FD63D2" w:rsidRPr="00FD63D2" w:rsidRDefault="00FD63D2" w:rsidP="00FD63D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Приложение № 1</w:t>
      </w:r>
    </w:p>
    <w:p w:rsidR="00FD63D2" w:rsidRPr="00FD63D2" w:rsidRDefault="00FD63D2" w:rsidP="00FD63D2">
      <w:pPr>
        <w:autoSpaceDE w:val="0"/>
        <w:autoSpaceDN w:val="0"/>
        <w:adjustRightInd w:val="0"/>
        <w:spacing w:after="0"/>
        <w:ind w:firstLine="709"/>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к административному регламенту предоставления муниципальной услуги</w:t>
      </w:r>
    </w:p>
    <w:p w:rsidR="00FD63D2" w:rsidRPr="00FD63D2" w:rsidRDefault="00FD63D2" w:rsidP="00FD63D2">
      <w:pPr>
        <w:autoSpaceDE w:val="0"/>
        <w:autoSpaceDN w:val="0"/>
        <w:adjustRightInd w:val="0"/>
        <w:spacing w:after="0"/>
        <w:ind w:firstLine="709"/>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«Предоставление информации о жилищно-коммунальных услугах, оказываемых населению»</w:t>
      </w:r>
    </w:p>
    <w:p w:rsidR="00FD63D2" w:rsidRPr="00FD63D2" w:rsidRDefault="00FD63D2" w:rsidP="00FD63D2">
      <w:pPr>
        <w:autoSpaceDE w:val="0"/>
        <w:autoSpaceDN w:val="0"/>
        <w:adjustRightInd w:val="0"/>
        <w:spacing w:after="0"/>
        <w:ind w:firstLine="709"/>
        <w:jc w:val="right"/>
        <w:rPr>
          <w:rFonts w:ascii="Times New Roman" w:eastAsia="Calibri" w:hAnsi="Times New Roman" w:cs="Times New Roman"/>
          <w:sz w:val="20"/>
          <w:szCs w:val="20"/>
          <w:lang w:eastAsia="en-US"/>
        </w:rPr>
      </w:pPr>
    </w:p>
    <w:p w:rsidR="00FD63D2" w:rsidRPr="00FD63D2" w:rsidRDefault="00FD63D2" w:rsidP="00FD63D2">
      <w:pPr>
        <w:widowControl w:val="0"/>
        <w:spacing w:after="0"/>
        <w:ind w:firstLine="284"/>
        <w:jc w:val="center"/>
        <w:rPr>
          <w:rFonts w:ascii="Times New Roman" w:eastAsia="SimSun" w:hAnsi="Times New Roman" w:cs="Times New Roman"/>
          <w:b/>
          <w:i/>
          <w:sz w:val="20"/>
          <w:szCs w:val="20"/>
        </w:rPr>
      </w:pPr>
      <w:r w:rsidRPr="00FD63D2">
        <w:rPr>
          <w:rFonts w:ascii="Times New Roman" w:eastAsia="SimSun" w:hAnsi="Times New Roman" w:cs="Times New Roman"/>
          <w:b/>
          <w:sz w:val="20"/>
          <w:szCs w:val="20"/>
        </w:rPr>
        <w:t>Общая информация об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Почтовый адрес для направления корреспонденции</w:t>
            </w:r>
          </w:p>
        </w:tc>
        <w:tc>
          <w:tcPr>
            <w:tcW w:w="2392" w:type="pct"/>
          </w:tcPr>
          <w:p w:rsidR="00FD63D2" w:rsidRPr="00FD63D2" w:rsidRDefault="00FD63D2" w:rsidP="00FD63D2">
            <w:pPr>
              <w:widowControl w:val="0"/>
              <w:spacing w:after="0"/>
              <w:ind w:firstLine="284"/>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169460, Республика Коми, Ижемский район, с. Ижма, ул. Советская, д. 45</w:t>
            </w:r>
          </w:p>
        </w:tc>
      </w:tr>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Фактический адрес месторасположения</w:t>
            </w:r>
          </w:p>
        </w:tc>
        <w:tc>
          <w:tcPr>
            <w:tcW w:w="2392" w:type="pct"/>
          </w:tcPr>
          <w:p w:rsidR="00FD63D2" w:rsidRPr="00FD63D2" w:rsidRDefault="00FD63D2" w:rsidP="00FD63D2">
            <w:pPr>
              <w:widowControl w:val="0"/>
              <w:spacing w:after="0"/>
              <w:ind w:firstLine="284"/>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169460, Республика Коми, Ижемский район, с. Ижма, ул. Советская, д. 45</w:t>
            </w:r>
          </w:p>
        </w:tc>
      </w:tr>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FD63D2" w:rsidRPr="00FD63D2" w:rsidRDefault="00ED61BB" w:rsidP="00FD63D2">
            <w:pPr>
              <w:widowControl w:val="0"/>
              <w:shd w:val="clear" w:color="auto" w:fill="FFFFFF"/>
              <w:spacing w:after="0"/>
              <w:ind w:firstLine="284"/>
              <w:rPr>
                <w:rFonts w:ascii="Times New Roman" w:eastAsia="Calibri" w:hAnsi="Times New Roman" w:cs="Times New Roman"/>
                <w:sz w:val="20"/>
                <w:szCs w:val="20"/>
                <w:lang w:eastAsia="en-US"/>
              </w:rPr>
            </w:pPr>
            <w:hyperlink r:id="rId72" w:history="1">
              <w:r w:rsidR="00FD63D2" w:rsidRPr="00FD63D2">
                <w:rPr>
                  <w:rFonts w:ascii="Times New Roman" w:eastAsia="Calibri" w:hAnsi="Times New Roman" w:cs="Times New Roman"/>
                  <w:color w:val="0000FF"/>
                  <w:sz w:val="20"/>
                  <w:szCs w:val="20"/>
                  <w:u w:val="single"/>
                  <w:lang w:val="en-US" w:eastAsia="en-US"/>
                </w:rPr>
                <w:t>adminizhma</w:t>
              </w:r>
              <w:r w:rsidR="00FD63D2" w:rsidRPr="00FD63D2">
                <w:rPr>
                  <w:rFonts w:ascii="Times New Roman" w:eastAsia="Calibri" w:hAnsi="Times New Roman" w:cs="Times New Roman"/>
                  <w:color w:val="0000FF"/>
                  <w:sz w:val="20"/>
                  <w:szCs w:val="20"/>
                  <w:u w:val="single"/>
                  <w:lang w:eastAsia="en-US"/>
                </w:rPr>
                <w:t>@</w:t>
              </w:r>
              <w:r w:rsidR="00FD63D2" w:rsidRPr="00FD63D2">
                <w:rPr>
                  <w:rFonts w:ascii="Times New Roman" w:eastAsia="Calibri" w:hAnsi="Times New Roman" w:cs="Times New Roman"/>
                  <w:color w:val="0000FF"/>
                  <w:sz w:val="20"/>
                  <w:szCs w:val="20"/>
                  <w:u w:val="single"/>
                  <w:lang w:val="en-US" w:eastAsia="en-US"/>
                </w:rPr>
                <w:t>mail</w:t>
              </w:r>
              <w:r w:rsidR="00FD63D2" w:rsidRPr="00FD63D2">
                <w:rPr>
                  <w:rFonts w:ascii="Times New Roman" w:eastAsia="Calibri" w:hAnsi="Times New Roman" w:cs="Times New Roman"/>
                  <w:color w:val="0000FF"/>
                  <w:sz w:val="20"/>
                  <w:szCs w:val="20"/>
                  <w:u w:val="single"/>
                  <w:lang w:eastAsia="en-US"/>
                </w:rPr>
                <w:t>.</w:t>
              </w:r>
              <w:r w:rsidR="00FD63D2" w:rsidRPr="00FD63D2">
                <w:rPr>
                  <w:rFonts w:ascii="Times New Roman" w:eastAsia="Calibri" w:hAnsi="Times New Roman" w:cs="Times New Roman"/>
                  <w:color w:val="0000FF"/>
                  <w:sz w:val="20"/>
                  <w:szCs w:val="20"/>
                  <w:u w:val="single"/>
                  <w:lang w:val="en-US" w:eastAsia="en-US"/>
                </w:rPr>
                <w:t>ru</w:t>
              </w:r>
            </w:hyperlink>
            <w:r w:rsidR="00FD63D2" w:rsidRPr="00FD63D2">
              <w:rPr>
                <w:rFonts w:ascii="Times New Roman" w:eastAsia="Calibri" w:hAnsi="Times New Roman" w:cs="Times New Roman"/>
                <w:sz w:val="20"/>
                <w:szCs w:val="20"/>
                <w:lang w:eastAsia="en-US"/>
              </w:rPr>
              <w:t xml:space="preserve">; </w:t>
            </w:r>
          </w:p>
        </w:tc>
      </w:tr>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Телефон для справок</w:t>
            </w:r>
          </w:p>
        </w:tc>
        <w:tc>
          <w:tcPr>
            <w:tcW w:w="2392" w:type="pct"/>
          </w:tcPr>
          <w:p w:rsidR="00FD63D2" w:rsidRPr="00FD63D2" w:rsidRDefault="00FD63D2" w:rsidP="00FD63D2">
            <w:pPr>
              <w:widowControl w:val="0"/>
              <w:spacing w:after="0"/>
              <w:ind w:firstLine="284"/>
              <w:jc w:val="both"/>
              <w:rPr>
                <w:rFonts w:ascii="Times New Roman" w:eastAsia="SimSun" w:hAnsi="Times New Roman" w:cs="Times New Roman"/>
                <w:sz w:val="20"/>
                <w:szCs w:val="20"/>
                <w:lang w:val="en-US"/>
              </w:rPr>
            </w:pPr>
            <w:r w:rsidRPr="00FD63D2">
              <w:rPr>
                <w:rFonts w:ascii="Times New Roman" w:eastAsia="SimSun" w:hAnsi="Times New Roman" w:cs="Times New Roman"/>
                <w:sz w:val="20"/>
                <w:szCs w:val="20"/>
              </w:rPr>
              <w:t xml:space="preserve">94107, </w:t>
            </w:r>
            <w:r w:rsidRPr="00FD63D2">
              <w:rPr>
                <w:rFonts w:ascii="Times New Roman" w:eastAsia="SimSun" w:hAnsi="Times New Roman" w:cs="Times New Roman"/>
                <w:sz w:val="20"/>
                <w:szCs w:val="20"/>
                <w:lang w:val="en-US"/>
              </w:rPr>
              <w:t>94768</w:t>
            </w:r>
          </w:p>
        </w:tc>
      </w:tr>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FD63D2" w:rsidRPr="00FD63D2" w:rsidRDefault="00FD63D2" w:rsidP="00FD63D2">
            <w:pPr>
              <w:widowControl w:val="0"/>
              <w:spacing w:after="0"/>
              <w:ind w:firstLine="284"/>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94157, 98153</w:t>
            </w:r>
          </w:p>
        </w:tc>
      </w:tr>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Официальный сайт в сети Интернет (если имеется)</w:t>
            </w:r>
          </w:p>
        </w:tc>
        <w:tc>
          <w:tcPr>
            <w:tcW w:w="2392" w:type="pct"/>
          </w:tcPr>
          <w:p w:rsidR="00FD63D2" w:rsidRPr="00FD63D2" w:rsidRDefault="00ED61BB" w:rsidP="00FD63D2">
            <w:pPr>
              <w:widowControl w:val="0"/>
              <w:shd w:val="clear" w:color="auto" w:fill="FFFFFF"/>
              <w:spacing w:after="0"/>
              <w:ind w:firstLine="284"/>
              <w:rPr>
                <w:rFonts w:ascii="Times New Roman" w:eastAsia="Calibri" w:hAnsi="Times New Roman" w:cs="Times New Roman"/>
                <w:sz w:val="20"/>
                <w:szCs w:val="20"/>
                <w:lang w:eastAsia="en-US"/>
              </w:rPr>
            </w:pPr>
            <w:hyperlink r:id="rId73" w:history="1">
              <w:r w:rsidR="00FD63D2" w:rsidRPr="00FD63D2">
                <w:rPr>
                  <w:rFonts w:ascii="Times New Roman" w:eastAsia="Calibri" w:hAnsi="Times New Roman" w:cs="Times New Roman"/>
                  <w:color w:val="0000FF"/>
                  <w:sz w:val="20"/>
                  <w:szCs w:val="20"/>
                  <w:u w:val="single"/>
                  <w:lang w:val="en-US" w:eastAsia="en-US"/>
                </w:rPr>
                <w:t>adminizhma</w:t>
              </w:r>
              <w:r w:rsidR="00FD63D2" w:rsidRPr="00FD63D2">
                <w:rPr>
                  <w:rFonts w:ascii="Times New Roman" w:eastAsia="Calibri" w:hAnsi="Times New Roman" w:cs="Times New Roman"/>
                  <w:color w:val="0000FF"/>
                  <w:sz w:val="20"/>
                  <w:szCs w:val="20"/>
                  <w:u w:val="single"/>
                  <w:lang w:eastAsia="en-US"/>
                </w:rPr>
                <w:t>@</w:t>
              </w:r>
              <w:r w:rsidR="00FD63D2" w:rsidRPr="00FD63D2">
                <w:rPr>
                  <w:rFonts w:ascii="Times New Roman" w:eastAsia="Calibri" w:hAnsi="Times New Roman" w:cs="Times New Roman"/>
                  <w:color w:val="0000FF"/>
                  <w:sz w:val="20"/>
                  <w:szCs w:val="20"/>
                  <w:u w:val="single"/>
                  <w:lang w:val="en-US" w:eastAsia="en-US"/>
                </w:rPr>
                <w:t>mail</w:t>
              </w:r>
              <w:r w:rsidR="00FD63D2" w:rsidRPr="00FD63D2">
                <w:rPr>
                  <w:rFonts w:ascii="Times New Roman" w:eastAsia="Calibri" w:hAnsi="Times New Roman" w:cs="Times New Roman"/>
                  <w:color w:val="0000FF"/>
                  <w:sz w:val="20"/>
                  <w:szCs w:val="20"/>
                  <w:u w:val="single"/>
                  <w:lang w:eastAsia="en-US"/>
                </w:rPr>
                <w:t>.</w:t>
              </w:r>
              <w:r w:rsidR="00FD63D2" w:rsidRPr="00FD63D2">
                <w:rPr>
                  <w:rFonts w:ascii="Times New Roman" w:eastAsia="Calibri" w:hAnsi="Times New Roman" w:cs="Times New Roman"/>
                  <w:color w:val="0000FF"/>
                  <w:sz w:val="20"/>
                  <w:szCs w:val="20"/>
                  <w:u w:val="single"/>
                  <w:lang w:val="en-US" w:eastAsia="en-US"/>
                </w:rPr>
                <w:t>ru</w:t>
              </w:r>
            </w:hyperlink>
            <w:r w:rsidR="00FD63D2" w:rsidRPr="00FD63D2">
              <w:rPr>
                <w:rFonts w:ascii="Times New Roman" w:eastAsia="Calibri" w:hAnsi="Times New Roman" w:cs="Times New Roman"/>
                <w:sz w:val="20"/>
                <w:szCs w:val="20"/>
                <w:lang w:eastAsia="en-US"/>
              </w:rPr>
              <w:t>;</w:t>
            </w:r>
          </w:p>
        </w:tc>
      </w:tr>
      <w:tr w:rsidR="00FD63D2" w:rsidRPr="00FD63D2" w:rsidTr="00FD63D2">
        <w:tc>
          <w:tcPr>
            <w:tcW w:w="2608" w:type="pct"/>
          </w:tcPr>
          <w:p w:rsidR="00FD63D2" w:rsidRPr="00FD63D2" w:rsidRDefault="00FD63D2" w:rsidP="00FD63D2">
            <w:pPr>
              <w:widowControl w:val="0"/>
              <w:spacing w:after="0"/>
              <w:rPr>
                <w:rFonts w:ascii="Times New Roman" w:eastAsia="SimSun" w:hAnsi="Times New Roman" w:cs="Times New Roman"/>
                <w:sz w:val="20"/>
                <w:szCs w:val="20"/>
              </w:rPr>
            </w:pPr>
            <w:r w:rsidRPr="00FD63D2">
              <w:rPr>
                <w:rFonts w:ascii="Times New Roman" w:eastAsia="SimSun" w:hAnsi="Times New Roman" w:cs="Times New Roman"/>
                <w:sz w:val="20"/>
                <w:szCs w:val="20"/>
              </w:rPr>
              <w:t>ФИО и должность руководителя органа</w:t>
            </w:r>
          </w:p>
        </w:tc>
        <w:tc>
          <w:tcPr>
            <w:tcW w:w="2392" w:type="pct"/>
          </w:tcPr>
          <w:p w:rsidR="00FD63D2" w:rsidRPr="00FD63D2" w:rsidRDefault="00FD63D2" w:rsidP="00FD63D2">
            <w:pPr>
              <w:widowControl w:val="0"/>
              <w:shd w:val="clear" w:color="auto" w:fill="FFFFFF"/>
              <w:spacing w:after="0"/>
              <w:ind w:firstLine="284"/>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Норкин Игорь Викторович</w:t>
            </w:r>
          </w:p>
        </w:tc>
      </w:tr>
    </w:tbl>
    <w:p w:rsidR="00FD63D2" w:rsidRPr="00FD63D2" w:rsidRDefault="00FD63D2" w:rsidP="00FD63D2">
      <w:pPr>
        <w:widowControl w:val="0"/>
        <w:spacing w:after="0"/>
        <w:ind w:firstLine="284"/>
        <w:jc w:val="both"/>
        <w:rPr>
          <w:rFonts w:ascii="Times New Roman" w:eastAsia="SimSun" w:hAnsi="Times New Roman" w:cs="Times New Roman"/>
          <w:sz w:val="20"/>
          <w:szCs w:val="20"/>
        </w:rPr>
      </w:pPr>
    </w:p>
    <w:p w:rsidR="00FD63D2" w:rsidRDefault="00FD63D2" w:rsidP="00FD63D2">
      <w:pPr>
        <w:widowControl w:val="0"/>
        <w:spacing w:after="0"/>
        <w:ind w:firstLine="284"/>
        <w:jc w:val="center"/>
        <w:rPr>
          <w:rFonts w:ascii="Times New Roman" w:eastAsia="SimSun" w:hAnsi="Times New Roman" w:cs="Times New Roman"/>
          <w:b/>
          <w:sz w:val="20"/>
          <w:szCs w:val="20"/>
          <w:lang w:val="en-US"/>
        </w:rPr>
      </w:pPr>
    </w:p>
    <w:p w:rsidR="00FD63D2" w:rsidRDefault="00FD63D2" w:rsidP="00FD63D2">
      <w:pPr>
        <w:widowControl w:val="0"/>
        <w:spacing w:after="0"/>
        <w:ind w:firstLine="284"/>
        <w:jc w:val="center"/>
        <w:rPr>
          <w:rFonts w:ascii="Times New Roman" w:eastAsia="SimSun" w:hAnsi="Times New Roman" w:cs="Times New Roman"/>
          <w:b/>
          <w:sz w:val="20"/>
          <w:szCs w:val="20"/>
          <w:lang w:val="en-US"/>
        </w:rPr>
      </w:pPr>
    </w:p>
    <w:p w:rsidR="00FD63D2" w:rsidRPr="00FD63D2" w:rsidRDefault="00FD63D2" w:rsidP="00FD63D2">
      <w:pPr>
        <w:widowControl w:val="0"/>
        <w:spacing w:after="0"/>
        <w:ind w:firstLine="284"/>
        <w:jc w:val="center"/>
        <w:rPr>
          <w:rFonts w:ascii="Times New Roman" w:eastAsia="SimSun" w:hAnsi="Times New Roman" w:cs="Times New Roman"/>
          <w:b/>
          <w:i/>
          <w:sz w:val="20"/>
          <w:szCs w:val="20"/>
        </w:rPr>
      </w:pPr>
      <w:r w:rsidRPr="00FD63D2">
        <w:rPr>
          <w:rFonts w:ascii="Times New Roman" w:eastAsia="SimSun" w:hAnsi="Times New Roman" w:cs="Times New Roman"/>
          <w:b/>
          <w:sz w:val="20"/>
          <w:szCs w:val="20"/>
        </w:rPr>
        <w:lastRenderedPageBreak/>
        <w:t>График работы Администрации муниципального района «Ижемский»</w:t>
      </w:r>
    </w:p>
    <w:p w:rsidR="00FD63D2" w:rsidRPr="00FD63D2" w:rsidRDefault="00FD63D2" w:rsidP="00FD63D2">
      <w:pPr>
        <w:widowControl w:val="0"/>
        <w:spacing w:after="0"/>
        <w:ind w:firstLine="284"/>
        <w:jc w:val="center"/>
        <w:rPr>
          <w:rFonts w:ascii="Times New Roman" w:eastAsia="SimSu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8"/>
        <w:gridCol w:w="3576"/>
        <w:gridCol w:w="3508"/>
      </w:tblGrid>
      <w:tr w:rsidR="00FD63D2" w:rsidRPr="00FD63D2" w:rsidTr="00FD63D2">
        <w:tc>
          <w:tcPr>
            <w:tcW w:w="1684" w:type="pct"/>
          </w:tcPr>
          <w:p w:rsidR="00FD63D2" w:rsidRPr="00FD63D2" w:rsidRDefault="00FD63D2" w:rsidP="00FD63D2">
            <w:pPr>
              <w:widowControl w:val="0"/>
              <w:spacing w:after="0"/>
              <w:jc w:val="center"/>
              <w:rPr>
                <w:rFonts w:ascii="Times New Roman" w:eastAsia="SimSun" w:hAnsi="Times New Roman" w:cs="Times New Roman"/>
                <w:sz w:val="20"/>
                <w:szCs w:val="20"/>
              </w:rPr>
            </w:pPr>
            <w:r w:rsidRPr="00FD63D2">
              <w:rPr>
                <w:rFonts w:ascii="Times New Roman" w:eastAsia="SimSun" w:hAnsi="Times New Roman" w:cs="Times New Roman"/>
                <w:sz w:val="20"/>
                <w:szCs w:val="20"/>
              </w:rPr>
              <w:t>День недели</w:t>
            </w:r>
          </w:p>
        </w:tc>
        <w:tc>
          <w:tcPr>
            <w:tcW w:w="1674" w:type="pct"/>
          </w:tcPr>
          <w:p w:rsidR="00FD63D2" w:rsidRPr="00FD63D2" w:rsidRDefault="00FD63D2" w:rsidP="00FD63D2">
            <w:pPr>
              <w:widowControl w:val="0"/>
              <w:spacing w:after="0"/>
              <w:jc w:val="center"/>
              <w:rPr>
                <w:rFonts w:ascii="Times New Roman" w:eastAsia="SimSun" w:hAnsi="Times New Roman" w:cs="Times New Roman"/>
                <w:sz w:val="20"/>
                <w:szCs w:val="20"/>
              </w:rPr>
            </w:pPr>
            <w:r w:rsidRPr="00FD63D2">
              <w:rPr>
                <w:rFonts w:ascii="Times New Roman" w:eastAsia="SimSun" w:hAnsi="Times New Roman" w:cs="Times New Roman"/>
                <w:sz w:val="20"/>
                <w:szCs w:val="20"/>
              </w:rPr>
              <w:t>Часы работы (обеденный перерыв)</w:t>
            </w:r>
          </w:p>
        </w:tc>
        <w:tc>
          <w:tcPr>
            <w:tcW w:w="1642" w:type="pct"/>
          </w:tcPr>
          <w:p w:rsidR="00FD63D2" w:rsidRPr="00FD63D2" w:rsidRDefault="00FD63D2" w:rsidP="00FD63D2">
            <w:pPr>
              <w:widowControl w:val="0"/>
              <w:spacing w:after="0"/>
              <w:jc w:val="center"/>
              <w:rPr>
                <w:rFonts w:ascii="Times New Roman" w:eastAsia="SimSun" w:hAnsi="Times New Roman" w:cs="Times New Roman"/>
                <w:sz w:val="20"/>
                <w:szCs w:val="20"/>
              </w:rPr>
            </w:pPr>
            <w:r w:rsidRPr="00FD63D2">
              <w:rPr>
                <w:rFonts w:ascii="Times New Roman" w:eastAsia="SimSun" w:hAnsi="Times New Roman" w:cs="Times New Roman"/>
                <w:sz w:val="20"/>
                <w:szCs w:val="20"/>
              </w:rPr>
              <w:t>Часы приема граждан</w:t>
            </w: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Понедельник</w:t>
            </w:r>
          </w:p>
        </w:tc>
        <w:tc>
          <w:tcPr>
            <w:tcW w:w="1674" w:type="pct"/>
          </w:tcPr>
          <w:p w:rsidR="00FD63D2" w:rsidRPr="00FD63D2" w:rsidRDefault="00FD63D2" w:rsidP="00FD63D2">
            <w:pPr>
              <w:widowControl w:val="0"/>
              <w:spacing w:after="0"/>
              <w:ind w:firstLine="284"/>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8.30 – 17.00 / обеденный перерыв 13.00 – 14.00</w:t>
            </w:r>
          </w:p>
        </w:tc>
        <w:tc>
          <w:tcPr>
            <w:tcW w:w="1642" w:type="pct"/>
          </w:tcPr>
          <w:p w:rsidR="00FD63D2" w:rsidRPr="00FD63D2" w:rsidRDefault="00FD63D2" w:rsidP="00FD63D2">
            <w:pPr>
              <w:widowControl w:val="0"/>
              <w:spacing w:after="0"/>
              <w:ind w:firstLine="284"/>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8.30 – 17.00 / обеденный перерыв 13.00 – 14.00</w:t>
            </w: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Вторник</w:t>
            </w:r>
          </w:p>
        </w:tc>
        <w:tc>
          <w:tcPr>
            <w:tcW w:w="1674"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c>
          <w:tcPr>
            <w:tcW w:w="1642"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Среда</w:t>
            </w:r>
          </w:p>
        </w:tc>
        <w:tc>
          <w:tcPr>
            <w:tcW w:w="1674"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c>
          <w:tcPr>
            <w:tcW w:w="1642"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Четверг</w:t>
            </w:r>
          </w:p>
        </w:tc>
        <w:tc>
          <w:tcPr>
            <w:tcW w:w="1674"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c>
          <w:tcPr>
            <w:tcW w:w="1642"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Пятница</w:t>
            </w:r>
          </w:p>
        </w:tc>
        <w:tc>
          <w:tcPr>
            <w:tcW w:w="1674"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c>
          <w:tcPr>
            <w:tcW w:w="1642" w:type="pct"/>
          </w:tcPr>
          <w:p w:rsidR="00FD63D2" w:rsidRPr="00FD63D2" w:rsidRDefault="00FD63D2" w:rsidP="00FD63D2">
            <w:pPr>
              <w:spacing w:after="0"/>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8.30 – 17.00 / обеденный перерыв 13.00 – 14.00</w:t>
            </w: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Суббота</w:t>
            </w:r>
          </w:p>
        </w:tc>
        <w:tc>
          <w:tcPr>
            <w:tcW w:w="1674" w:type="pct"/>
          </w:tcPr>
          <w:p w:rsidR="00FD63D2" w:rsidRPr="00FD63D2" w:rsidRDefault="00FD63D2" w:rsidP="00FD63D2">
            <w:pPr>
              <w:spacing w:after="0"/>
              <w:rPr>
                <w:rFonts w:ascii="Times New Roman" w:eastAsia="Calibri" w:hAnsi="Times New Roman" w:cs="Times New Roman"/>
                <w:sz w:val="20"/>
                <w:szCs w:val="20"/>
                <w:lang w:eastAsia="en-US"/>
              </w:rPr>
            </w:pPr>
          </w:p>
        </w:tc>
        <w:tc>
          <w:tcPr>
            <w:tcW w:w="1642" w:type="pct"/>
          </w:tcPr>
          <w:p w:rsidR="00FD63D2" w:rsidRPr="00FD63D2" w:rsidRDefault="00FD63D2" w:rsidP="00FD63D2">
            <w:pPr>
              <w:spacing w:after="0"/>
              <w:rPr>
                <w:rFonts w:ascii="Times New Roman" w:eastAsia="Calibri" w:hAnsi="Times New Roman" w:cs="Times New Roman"/>
                <w:sz w:val="20"/>
                <w:szCs w:val="20"/>
                <w:lang w:eastAsia="en-US"/>
              </w:rPr>
            </w:pPr>
          </w:p>
        </w:tc>
      </w:tr>
      <w:tr w:rsidR="00FD63D2" w:rsidRPr="00FD63D2" w:rsidTr="00FD63D2">
        <w:tc>
          <w:tcPr>
            <w:tcW w:w="1684" w:type="pct"/>
          </w:tcPr>
          <w:p w:rsidR="00FD63D2" w:rsidRPr="00FD63D2" w:rsidRDefault="00FD63D2" w:rsidP="00FD63D2">
            <w:pPr>
              <w:widowControl w:val="0"/>
              <w:spacing w:after="0"/>
              <w:jc w:val="both"/>
              <w:rPr>
                <w:rFonts w:ascii="Times New Roman" w:eastAsia="SimSun" w:hAnsi="Times New Roman" w:cs="Times New Roman"/>
                <w:sz w:val="20"/>
                <w:szCs w:val="20"/>
              </w:rPr>
            </w:pPr>
            <w:r w:rsidRPr="00FD63D2">
              <w:rPr>
                <w:rFonts w:ascii="Times New Roman" w:eastAsia="SimSun" w:hAnsi="Times New Roman" w:cs="Times New Roman"/>
                <w:sz w:val="20"/>
                <w:szCs w:val="20"/>
              </w:rPr>
              <w:t>Воскресенье</w:t>
            </w:r>
          </w:p>
        </w:tc>
        <w:tc>
          <w:tcPr>
            <w:tcW w:w="1674" w:type="pct"/>
          </w:tcPr>
          <w:p w:rsidR="00FD63D2" w:rsidRPr="00FD63D2" w:rsidRDefault="00FD63D2" w:rsidP="00FD63D2">
            <w:pPr>
              <w:spacing w:after="0"/>
              <w:rPr>
                <w:rFonts w:ascii="Times New Roman" w:eastAsia="Calibri" w:hAnsi="Times New Roman" w:cs="Times New Roman"/>
                <w:sz w:val="20"/>
                <w:szCs w:val="20"/>
                <w:lang w:eastAsia="en-US"/>
              </w:rPr>
            </w:pPr>
          </w:p>
        </w:tc>
        <w:tc>
          <w:tcPr>
            <w:tcW w:w="1642" w:type="pct"/>
          </w:tcPr>
          <w:p w:rsidR="00FD63D2" w:rsidRPr="00FD63D2" w:rsidRDefault="00FD63D2" w:rsidP="00FD63D2">
            <w:pPr>
              <w:spacing w:after="0"/>
              <w:rPr>
                <w:rFonts w:ascii="Times New Roman" w:eastAsia="Calibri" w:hAnsi="Times New Roman" w:cs="Times New Roman"/>
                <w:sz w:val="20"/>
                <w:szCs w:val="20"/>
                <w:lang w:eastAsia="en-US"/>
              </w:rPr>
            </w:pPr>
          </w:p>
        </w:tc>
      </w:tr>
    </w:tbl>
    <w:p w:rsidR="00FD63D2" w:rsidRDefault="00FD63D2" w:rsidP="00FD63D2">
      <w:pPr>
        <w:widowControl w:val="0"/>
        <w:autoSpaceDE w:val="0"/>
        <w:autoSpaceDN w:val="0"/>
        <w:adjustRightInd w:val="0"/>
        <w:spacing w:after="0"/>
        <w:jc w:val="right"/>
        <w:outlineLvl w:val="0"/>
        <w:rPr>
          <w:rFonts w:ascii="Times New Roman" w:eastAsia="Calibri" w:hAnsi="Times New Roman" w:cs="Times New Roman"/>
          <w:sz w:val="20"/>
          <w:szCs w:val="20"/>
          <w:lang w:val="en-US" w:eastAsia="en-US"/>
        </w:rPr>
      </w:pPr>
    </w:p>
    <w:p w:rsidR="00FD63D2" w:rsidRDefault="00FD63D2" w:rsidP="00FD63D2">
      <w:pPr>
        <w:widowControl w:val="0"/>
        <w:autoSpaceDE w:val="0"/>
        <w:autoSpaceDN w:val="0"/>
        <w:adjustRightInd w:val="0"/>
        <w:spacing w:after="0"/>
        <w:jc w:val="right"/>
        <w:outlineLvl w:val="0"/>
        <w:rPr>
          <w:rFonts w:ascii="Times New Roman" w:eastAsia="Calibri" w:hAnsi="Times New Roman" w:cs="Times New Roman"/>
          <w:sz w:val="20"/>
          <w:szCs w:val="20"/>
          <w:lang w:val="en-US" w:eastAsia="en-US"/>
        </w:rPr>
      </w:pPr>
    </w:p>
    <w:p w:rsidR="00FD63D2" w:rsidRPr="00FD63D2" w:rsidRDefault="00FD63D2" w:rsidP="00FD63D2">
      <w:pPr>
        <w:widowControl w:val="0"/>
        <w:autoSpaceDE w:val="0"/>
        <w:autoSpaceDN w:val="0"/>
        <w:adjustRightInd w:val="0"/>
        <w:spacing w:after="0"/>
        <w:jc w:val="right"/>
        <w:outlineLvl w:val="0"/>
        <w:rPr>
          <w:rFonts w:ascii="Times New Roman" w:eastAsia="Times New Roman" w:hAnsi="Times New Roman" w:cs="Times New Roman"/>
          <w:sz w:val="20"/>
          <w:szCs w:val="20"/>
        </w:rPr>
      </w:pPr>
      <w:r w:rsidRPr="00FD63D2">
        <w:rPr>
          <w:rFonts w:ascii="Times New Roman" w:eastAsia="Calibri" w:hAnsi="Times New Roman" w:cs="Times New Roman"/>
          <w:sz w:val="20"/>
          <w:szCs w:val="20"/>
          <w:lang w:eastAsia="en-US"/>
        </w:rPr>
        <w:t>Приложение № 2</w:t>
      </w:r>
    </w:p>
    <w:p w:rsidR="00FD63D2" w:rsidRPr="00FD63D2" w:rsidRDefault="00FD63D2" w:rsidP="00FD63D2">
      <w:pPr>
        <w:autoSpaceDE w:val="0"/>
        <w:autoSpaceDN w:val="0"/>
        <w:adjustRightInd w:val="0"/>
        <w:spacing w:after="0"/>
        <w:jc w:val="right"/>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к административному регламенту предоставления муниципальной услуги</w:t>
      </w:r>
    </w:p>
    <w:p w:rsidR="00FD63D2" w:rsidRPr="00FD63D2" w:rsidRDefault="00FD63D2" w:rsidP="00FD63D2">
      <w:pPr>
        <w:autoSpaceDE w:val="0"/>
        <w:autoSpaceDN w:val="0"/>
        <w:adjustRightInd w:val="0"/>
        <w:spacing w:after="0"/>
        <w:jc w:val="right"/>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«Предоставление информации о жилищно-коммунальных</w:t>
      </w:r>
    </w:p>
    <w:p w:rsidR="00FD63D2" w:rsidRPr="00FD63D2" w:rsidRDefault="00FD63D2" w:rsidP="00FD63D2">
      <w:pPr>
        <w:autoSpaceDE w:val="0"/>
        <w:autoSpaceDN w:val="0"/>
        <w:adjustRightInd w:val="0"/>
        <w:spacing w:after="0"/>
        <w:jc w:val="right"/>
        <w:rPr>
          <w:rFonts w:ascii="Times New Roman" w:eastAsia="Times New Roman" w:hAnsi="Times New Roman" w:cs="Times New Roman"/>
          <w:sz w:val="20"/>
          <w:szCs w:val="20"/>
        </w:rPr>
      </w:pPr>
      <w:r w:rsidRPr="00FD63D2">
        <w:rPr>
          <w:rFonts w:ascii="Times New Roman" w:eastAsia="Times New Roman" w:hAnsi="Times New Roman" w:cs="Times New Roman"/>
          <w:sz w:val="20"/>
          <w:szCs w:val="20"/>
        </w:rPr>
        <w:t>услугах, оказываемых населению»</w:t>
      </w:r>
    </w:p>
    <w:p w:rsidR="00FD63D2" w:rsidRPr="00FD63D2" w:rsidRDefault="00FD63D2" w:rsidP="00FD63D2">
      <w:pPr>
        <w:autoSpaceDE w:val="0"/>
        <w:autoSpaceDN w:val="0"/>
        <w:adjustRightInd w:val="0"/>
        <w:spacing w:after="0"/>
        <w:jc w:val="right"/>
        <w:rPr>
          <w:rFonts w:ascii="Times New Roman" w:eastAsia="Calibri" w:hAnsi="Times New Roman" w:cs="Times New Roman"/>
          <w:b/>
          <w:sz w:val="20"/>
          <w:szCs w:val="20"/>
          <w:lang w:eastAsia="en-US"/>
        </w:rPr>
      </w:pPr>
      <w:r w:rsidRPr="00FD63D2">
        <w:rPr>
          <w:rFonts w:ascii="Times New Roman" w:eastAsia="Calibri" w:hAnsi="Times New Roman" w:cs="Times New Roman"/>
          <w:b/>
          <w:sz w:val="20"/>
          <w:szCs w:val="20"/>
          <w:lang w:eastAsia="en-US"/>
        </w:rPr>
        <w:t>РЕКОМЕНДУЕМАЯ ФОРМА</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В администрацию ____________________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____________________________________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от __________________________________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(Ф.И.О. заявителя)</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____________________________________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проживающему(ей) по адресу: 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____________________________________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____________________________________</w:t>
      </w:r>
    </w:p>
    <w:p w:rsidR="00FD63D2" w:rsidRPr="00FD63D2" w:rsidRDefault="00FD63D2" w:rsidP="00FD63D2">
      <w:pPr>
        <w:autoSpaceDE w:val="0"/>
        <w:autoSpaceDN w:val="0"/>
        <w:adjustRightInd w:val="0"/>
        <w:spacing w:after="0"/>
        <w:jc w:val="right"/>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контактный телефон:__________________</w:t>
      </w:r>
    </w:p>
    <w:p w:rsidR="00FD63D2" w:rsidRPr="00FD63D2" w:rsidRDefault="00FD63D2" w:rsidP="00FD63D2">
      <w:pPr>
        <w:autoSpaceDE w:val="0"/>
        <w:autoSpaceDN w:val="0"/>
        <w:adjustRightInd w:val="0"/>
        <w:spacing w:after="0"/>
        <w:jc w:val="center"/>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Заявление</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Прошу предоставить   информацию   о   следующих жилищно-коммунальных   услугах, оказываемых населению: ___________________________ ______________________________________________________________________________________________________________________________________________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Способ направления результата/ответа </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(лично, уполномоченному лицу, почтовым отправлением, через МФЦ)</w:t>
      </w:r>
      <w:r w:rsidRPr="00FD63D2">
        <w:rPr>
          <w:rFonts w:ascii="Times New Roman" w:eastAsia="Calibri" w:hAnsi="Times New Roman" w:cs="Times New Roman"/>
          <w:sz w:val="20"/>
          <w:szCs w:val="20"/>
          <w:lang w:eastAsia="en-US"/>
        </w:rPr>
        <w:tab/>
        <w:t>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1) (если в поле «Способ направления результата/ответа» выбран вариант «уполномоченному лицу»):</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Ф.И.О. (полностью) 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Документ, удостоверяющий личность:</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Документ _________________________ серия __________   № ____________    Дата выдачи ____________________ </w:t>
      </w:r>
      <w:r w:rsidRPr="00FD63D2">
        <w:rPr>
          <w:rFonts w:ascii="Times New Roman" w:eastAsia="Calibri" w:hAnsi="Times New Roman" w:cs="Times New Roman"/>
          <w:sz w:val="20"/>
          <w:szCs w:val="20"/>
          <w:lang w:eastAsia="en-US"/>
        </w:rPr>
        <w:tab/>
        <w:t>Выдан________________________________ _____________________________________________________________________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контактный телефон:</w:t>
      </w:r>
      <w:r w:rsidRPr="00FD63D2">
        <w:rPr>
          <w:rFonts w:ascii="Times New Roman" w:eastAsia="Calibri" w:hAnsi="Times New Roman" w:cs="Times New Roman"/>
          <w:sz w:val="20"/>
          <w:szCs w:val="20"/>
          <w:lang w:eastAsia="en-US"/>
        </w:rPr>
        <w:tab/>
        <w:t>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реквизиты доверенности (при наличии доверенности):</w:t>
      </w:r>
      <w:r w:rsidRPr="00FD63D2">
        <w:rPr>
          <w:rFonts w:ascii="Times New Roman" w:eastAsia="Calibri" w:hAnsi="Times New Roman" w:cs="Times New Roman"/>
          <w:sz w:val="20"/>
          <w:szCs w:val="20"/>
          <w:lang w:eastAsia="en-US"/>
        </w:rPr>
        <w:tab/>
        <w:t>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_________________________________________________________________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__________________________________________________________________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__________________________________________________________________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__________________________________________________________________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 xml:space="preserve"> «____» ________________ ______ г.  _______________________________________</w:t>
      </w:r>
    </w:p>
    <w:p w:rsidR="00FD63D2" w:rsidRPr="00FD63D2" w:rsidRDefault="00FD63D2" w:rsidP="00FD63D2">
      <w:pPr>
        <w:autoSpaceDE w:val="0"/>
        <w:autoSpaceDN w:val="0"/>
        <w:adjustRightInd w:val="0"/>
        <w:spacing w:after="0"/>
        <w:ind w:firstLine="709"/>
        <w:rPr>
          <w:rFonts w:ascii="Times New Roman" w:eastAsia="Calibri" w:hAnsi="Times New Roman" w:cs="Times New Roman"/>
          <w:sz w:val="20"/>
          <w:szCs w:val="20"/>
          <w:lang w:eastAsia="en-US"/>
        </w:rPr>
      </w:pPr>
      <w:r w:rsidRPr="00FD63D2">
        <w:rPr>
          <w:rFonts w:ascii="Times New Roman" w:eastAsia="Calibri" w:hAnsi="Times New Roman" w:cs="Times New Roman"/>
          <w:sz w:val="20"/>
          <w:szCs w:val="20"/>
          <w:lang w:eastAsia="en-US"/>
        </w:rPr>
        <w:t>(дата)                                                                   (подпись заявителя)</w:t>
      </w:r>
    </w:p>
    <w:p w:rsidR="00FD63D2" w:rsidRPr="00FD63D2" w:rsidRDefault="00FD63D2" w:rsidP="00FD63D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FD63D2" w:rsidRPr="00FD63D2" w:rsidTr="00FD63D2">
        <w:tc>
          <w:tcPr>
            <w:tcW w:w="5341" w:type="dxa"/>
          </w:tcPr>
          <w:p w:rsidR="00FD63D2" w:rsidRDefault="00FD63D2" w:rsidP="00FD63D2">
            <w:pPr>
              <w:autoSpaceDE w:val="0"/>
              <w:autoSpaceDN w:val="0"/>
              <w:adjustRightInd w:val="0"/>
              <w:jc w:val="right"/>
              <w:outlineLvl w:val="0"/>
              <w:rPr>
                <w:rFonts w:ascii="Times New Roman" w:eastAsia="Calibri" w:hAnsi="Times New Roman"/>
                <w:sz w:val="24"/>
                <w:szCs w:val="24"/>
                <w:lang w:val="en-US" w:eastAsia="en-US"/>
              </w:rPr>
            </w:pPr>
          </w:p>
        </w:tc>
        <w:tc>
          <w:tcPr>
            <w:tcW w:w="5341" w:type="dxa"/>
          </w:tcPr>
          <w:p w:rsidR="00FD63D2" w:rsidRPr="00FD63D2" w:rsidRDefault="00FD63D2" w:rsidP="00FD63D2">
            <w:pPr>
              <w:autoSpaceDE w:val="0"/>
              <w:autoSpaceDN w:val="0"/>
              <w:adjustRightInd w:val="0"/>
              <w:ind w:firstLine="709"/>
              <w:jc w:val="right"/>
              <w:outlineLvl w:val="0"/>
              <w:rPr>
                <w:rFonts w:ascii="Times New Roman" w:eastAsia="Calibri" w:hAnsi="Times New Roman"/>
                <w:lang w:eastAsia="en-US"/>
              </w:rPr>
            </w:pPr>
            <w:r w:rsidRPr="00FD63D2">
              <w:rPr>
                <w:rFonts w:ascii="Times New Roman" w:eastAsia="Calibri" w:hAnsi="Times New Roman"/>
                <w:lang w:eastAsia="en-US"/>
              </w:rPr>
              <w:t>Приложение № 3</w:t>
            </w:r>
          </w:p>
          <w:p w:rsidR="00FD63D2" w:rsidRPr="00FD63D2" w:rsidRDefault="00FD63D2" w:rsidP="00FD63D2">
            <w:pPr>
              <w:autoSpaceDE w:val="0"/>
              <w:autoSpaceDN w:val="0"/>
              <w:adjustRightInd w:val="0"/>
              <w:ind w:firstLine="709"/>
              <w:jc w:val="right"/>
              <w:outlineLvl w:val="0"/>
              <w:rPr>
                <w:rFonts w:ascii="Times New Roman" w:eastAsia="Calibri" w:hAnsi="Times New Roman"/>
                <w:lang w:eastAsia="en-US"/>
              </w:rPr>
            </w:pPr>
            <w:r w:rsidRPr="00FD63D2">
              <w:rPr>
                <w:rFonts w:ascii="Times New Roman" w:eastAsia="Calibri" w:hAnsi="Times New Roman"/>
                <w:lang w:eastAsia="en-US"/>
              </w:rPr>
              <w:t>к административному регламенту предоставления муниципальной услуги</w:t>
            </w:r>
          </w:p>
          <w:p w:rsidR="00FD63D2" w:rsidRPr="00FD63D2" w:rsidRDefault="00FD63D2" w:rsidP="00FD63D2">
            <w:pPr>
              <w:autoSpaceDE w:val="0"/>
              <w:autoSpaceDN w:val="0"/>
              <w:adjustRightInd w:val="0"/>
              <w:ind w:firstLine="709"/>
              <w:jc w:val="right"/>
              <w:outlineLvl w:val="0"/>
              <w:rPr>
                <w:rFonts w:ascii="Times New Roman" w:eastAsia="Calibri" w:hAnsi="Times New Roman"/>
                <w:lang w:eastAsia="en-US"/>
              </w:rPr>
            </w:pPr>
            <w:r w:rsidRPr="00FD63D2">
              <w:rPr>
                <w:rFonts w:ascii="Times New Roman" w:eastAsia="Calibri" w:hAnsi="Times New Roman"/>
                <w:lang w:eastAsia="en-US"/>
              </w:rPr>
              <w:t>«Предоставление информации о жилищно-коммунальных услугах, оказываемых населению»</w:t>
            </w:r>
          </w:p>
          <w:p w:rsidR="00FD63D2" w:rsidRPr="00FD63D2" w:rsidRDefault="00FD63D2" w:rsidP="00FD63D2">
            <w:pPr>
              <w:autoSpaceDE w:val="0"/>
              <w:autoSpaceDN w:val="0"/>
              <w:adjustRightInd w:val="0"/>
              <w:jc w:val="right"/>
              <w:outlineLvl w:val="0"/>
              <w:rPr>
                <w:rFonts w:ascii="Times New Roman" w:eastAsia="Calibri" w:hAnsi="Times New Roman"/>
                <w:lang w:eastAsia="en-US"/>
              </w:rPr>
            </w:pPr>
          </w:p>
        </w:tc>
      </w:tr>
    </w:tbl>
    <w:p w:rsidR="00FD63D2" w:rsidRPr="00FD63D2" w:rsidRDefault="00FD63D2" w:rsidP="00FD63D2">
      <w:pPr>
        <w:autoSpaceDE w:val="0"/>
        <w:autoSpaceDN w:val="0"/>
        <w:adjustRightInd w:val="0"/>
        <w:spacing w:after="0"/>
        <w:ind w:firstLine="709"/>
        <w:jc w:val="right"/>
        <w:outlineLvl w:val="0"/>
        <w:rPr>
          <w:rFonts w:ascii="Times New Roman" w:eastAsia="Calibri" w:hAnsi="Times New Roman" w:cs="Times New Roman"/>
          <w:sz w:val="24"/>
          <w:szCs w:val="24"/>
          <w:lang w:eastAsia="en-US"/>
        </w:rPr>
      </w:pPr>
    </w:p>
    <w:p w:rsidR="00FD63D2" w:rsidRPr="00FD63D2" w:rsidRDefault="00FD63D2" w:rsidP="00FD63D2">
      <w:pPr>
        <w:widowControl w:val="0"/>
        <w:autoSpaceDE w:val="0"/>
        <w:autoSpaceDN w:val="0"/>
        <w:adjustRightInd w:val="0"/>
        <w:spacing w:after="0"/>
        <w:ind w:firstLine="709"/>
        <w:jc w:val="center"/>
        <w:rPr>
          <w:rFonts w:ascii="Times New Roman" w:eastAsia="Times New Roman" w:hAnsi="Times New Roman" w:cs="Times New Roman"/>
          <w:b/>
          <w:bCs/>
          <w:sz w:val="24"/>
          <w:szCs w:val="24"/>
        </w:rPr>
      </w:pPr>
    </w:p>
    <w:p w:rsidR="00FD63D2" w:rsidRPr="00FD63D2" w:rsidRDefault="00FD63D2" w:rsidP="00FD63D2">
      <w:pPr>
        <w:widowControl w:val="0"/>
        <w:autoSpaceDE w:val="0"/>
        <w:autoSpaceDN w:val="0"/>
        <w:adjustRightInd w:val="0"/>
        <w:spacing w:after="0"/>
        <w:ind w:firstLine="709"/>
        <w:jc w:val="center"/>
        <w:rPr>
          <w:rFonts w:ascii="Times New Roman" w:eastAsia="Times New Roman" w:hAnsi="Times New Roman" w:cs="Times New Roman"/>
          <w:b/>
          <w:bCs/>
          <w:sz w:val="24"/>
          <w:szCs w:val="24"/>
        </w:rPr>
      </w:pPr>
      <w:r w:rsidRPr="00FD63D2">
        <w:rPr>
          <w:rFonts w:ascii="Times New Roman" w:eastAsia="Times New Roman" w:hAnsi="Times New Roman" w:cs="Times New Roman"/>
          <w:b/>
          <w:bCs/>
          <w:sz w:val="24"/>
          <w:szCs w:val="24"/>
        </w:rPr>
        <w:t>БЛОК-СХЕМА</w:t>
      </w:r>
    </w:p>
    <w:p w:rsidR="00FD63D2" w:rsidRPr="00FD63D2" w:rsidRDefault="00FD63D2" w:rsidP="00FD63D2">
      <w:pPr>
        <w:widowControl w:val="0"/>
        <w:autoSpaceDE w:val="0"/>
        <w:autoSpaceDN w:val="0"/>
        <w:adjustRightInd w:val="0"/>
        <w:spacing w:after="0"/>
        <w:ind w:firstLine="709"/>
        <w:jc w:val="center"/>
        <w:rPr>
          <w:rFonts w:ascii="Times New Roman" w:eastAsia="Times New Roman" w:hAnsi="Times New Roman" w:cs="Times New Roman"/>
          <w:b/>
          <w:bCs/>
          <w:sz w:val="24"/>
          <w:szCs w:val="24"/>
        </w:rPr>
      </w:pPr>
      <w:r w:rsidRPr="00FD63D2">
        <w:rPr>
          <w:rFonts w:ascii="Times New Roman" w:eastAsia="Times New Roman" w:hAnsi="Times New Roman" w:cs="Times New Roman"/>
          <w:b/>
          <w:bCs/>
          <w:sz w:val="24"/>
          <w:szCs w:val="24"/>
        </w:rPr>
        <w:t>ПРЕДОСТАВЛЕНИЯ МУНИЦИПАЛЬНОЙ УСЛУГИ</w:t>
      </w:r>
    </w:p>
    <w:p w:rsidR="00FD63D2" w:rsidRPr="00FD63D2" w:rsidRDefault="00ED61BB" w:rsidP="00FD63D2">
      <w:pPr>
        <w:tabs>
          <w:tab w:val="left" w:pos="1770"/>
        </w:tabs>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rect id="Прямоугольник 50" o:spid="_x0000_s1122" style="position:absolute;margin-left:85.15pt;margin-top:10.05pt;width:354.75pt;height: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" strokeweight="1.5pt">
            <v:textbox style="mso-next-textbox:#Прямоугольник 50">
              <w:txbxContent>
                <w:p w:rsidR="00FD63D2" w:rsidRPr="001C76A8" w:rsidRDefault="00FD63D2" w:rsidP="00FD63D2">
                  <w:pPr>
                    <w:jc w:val="center"/>
                    <w:rPr>
                      <w:rFonts w:ascii="Calibri" w:hAnsi="Calibri"/>
                    </w:rPr>
                  </w:pPr>
                  <w:r w:rsidRPr="004A4FFB">
                    <w:rPr>
                      <w:color w:val="000000"/>
                      <w:sz w:val="24"/>
                      <w:szCs w:val="24"/>
                    </w:rPr>
                    <w:t xml:space="preserve">Прием и регистрация заявления в </w:t>
                  </w:r>
                  <w:r>
                    <w:rPr>
                      <w:color w:val="000000"/>
                      <w:sz w:val="24"/>
                      <w:szCs w:val="24"/>
                    </w:rPr>
                    <w:t>администрации</w:t>
                  </w:r>
                </w:p>
              </w:txbxContent>
            </v:textbox>
          </v:rect>
        </w:pict>
      </w:r>
      <w:r>
        <w:rPr>
          <w:rFonts w:ascii="Times New Roman" w:eastAsia="Calibri" w:hAnsi="Times New Roman" w:cs="Times New Roman"/>
          <w:noProof/>
          <w:sz w:val="24"/>
          <w:szCs w:val="24"/>
        </w:rPr>
        <w:pict>
          <v:shape id="_x0000_s1120" type="#_x0000_t32" style="position:absolute;margin-left:114.45pt;margin-top:432.65pt;width:229.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" strokeweight="1.5pt"/>
        </w:pict>
      </w:r>
    </w:p>
    <w:p w:rsidR="00FD63D2" w:rsidRPr="00FD63D2" w:rsidRDefault="00FD63D2" w:rsidP="00FD63D2">
      <w:pPr>
        <w:spacing w:after="0"/>
        <w:rPr>
          <w:rFonts w:ascii="Times New Roman" w:eastAsia="Calibri" w:hAnsi="Times New Roman" w:cs="Times New Roman"/>
          <w:sz w:val="24"/>
          <w:szCs w:val="24"/>
        </w:rPr>
      </w:pPr>
    </w:p>
    <w:p w:rsidR="00FD63D2" w:rsidRPr="00FD63D2" w:rsidRDefault="00ED61BB" w:rsidP="00FD63D2">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123" type="#_x0000_t32" style="position:absolute;margin-left:318.45pt;margin-top:34.5pt;width:50.95pt;height:0;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" adj="-161078,-1,-161078" strokeweight="1pt">
            <v:stroke endarrow="block"/>
          </v:shape>
        </w:pict>
      </w:r>
      <w:r>
        <w:rPr>
          <w:rFonts w:ascii="Times New Roman" w:eastAsia="Calibri" w:hAnsi="Times New Roman" w:cs="Times New Roman"/>
          <w:noProof/>
          <w:sz w:val="24"/>
          <w:szCs w:val="24"/>
        </w:rPr>
        <w:pict>
          <v:shape id="Прямая со стрелкой 48" o:spid="_x0000_s1125" type="#_x0000_t34" style="position:absolute;margin-left:116pt;margin-top:31.45pt;width:44.95pt;height:.05pt;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" adj="10788,-90374400,-83853" strokeweight="1pt">
            <v:stroke endarrow="block"/>
          </v:shape>
        </w:pict>
      </w:r>
    </w:p>
    <w:p w:rsidR="00FD63D2" w:rsidRPr="00FD63D2" w:rsidRDefault="00FD63D2" w:rsidP="00FD63D2">
      <w:pPr>
        <w:spacing w:after="0"/>
        <w:rPr>
          <w:rFonts w:ascii="Times New Roman" w:eastAsia="Calibri" w:hAnsi="Times New Roman" w:cs="Times New Roman"/>
          <w:sz w:val="24"/>
          <w:szCs w:val="24"/>
        </w:rPr>
      </w:pPr>
    </w:p>
    <w:p w:rsidR="00FD63D2" w:rsidRPr="00FD63D2" w:rsidRDefault="00FD63D2" w:rsidP="00FD63D2">
      <w:pPr>
        <w:spacing w:after="0"/>
        <w:rPr>
          <w:rFonts w:ascii="Times New Roman" w:eastAsia="Calibri" w:hAnsi="Times New Roman" w:cs="Times New Roman"/>
          <w:sz w:val="24"/>
          <w:szCs w:val="24"/>
        </w:rPr>
      </w:pPr>
    </w:p>
    <w:p w:rsidR="00FD63D2" w:rsidRPr="00FD63D2" w:rsidRDefault="00ED61BB" w:rsidP="00FD63D2">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rect id="Прямоугольник 36" o:spid="_x0000_s1130" style="position:absolute;margin-left:69.2pt;margin-top:6.35pt;width:178pt;height:5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" strokeweight="1.5pt">
            <v:textbox>
              <w:txbxContent>
                <w:p w:rsidR="00FD63D2" w:rsidRPr="004A4FFB" w:rsidRDefault="00FD63D2" w:rsidP="00FD63D2">
                  <w:pPr>
                    <w:spacing w:line="240" w:lineRule="auto"/>
                    <w:jc w:val="center"/>
                    <w:rPr>
                      <w:sz w:val="24"/>
                      <w:szCs w:val="24"/>
                    </w:rPr>
                  </w:pPr>
                  <w:r w:rsidRPr="004A4FFB">
                    <w:rPr>
                      <w:sz w:val="24"/>
                      <w:szCs w:val="24"/>
                    </w:rPr>
                    <w:t>Направление документов в орган, осуществляющий предоставление услуги</w:t>
                  </w:r>
                </w:p>
                <w:p w:rsidR="00FD63D2" w:rsidRDefault="00FD63D2" w:rsidP="00FD63D2">
                  <w:pPr>
                    <w:rPr>
                      <w:rFonts w:ascii="Calibri" w:hAnsi="Calibri"/>
                    </w:rPr>
                  </w:pPr>
                </w:p>
              </w:txbxContent>
            </v:textbox>
          </v:rect>
        </w:pict>
      </w:r>
      <w:r>
        <w:rPr>
          <w:rFonts w:ascii="Times New Roman" w:eastAsia="Calibri" w:hAnsi="Times New Roman" w:cs="Times New Roman"/>
          <w:noProof/>
          <w:sz w:val="24"/>
          <w:szCs w:val="24"/>
        </w:rPr>
        <w:pict>
          <v:rect id="_x0000_s1127" style="position:absolute;margin-left:270.45pt;margin-top:12.35pt;width:140.25pt;height:4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" strokeweight="1.5pt">
            <v:textbox>
              <w:txbxContent>
                <w:p w:rsidR="00FD63D2" w:rsidRPr="004A4FFB" w:rsidRDefault="00FD63D2" w:rsidP="00FD63D2">
                  <w:pPr>
                    <w:jc w:val="center"/>
                    <w:rPr>
                      <w:sz w:val="24"/>
                      <w:szCs w:val="24"/>
                    </w:rPr>
                  </w:pPr>
                  <w:r w:rsidRPr="004A4FFB">
                    <w:rPr>
                      <w:sz w:val="24"/>
                      <w:szCs w:val="24"/>
                    </w:rPr>
                    <w:t>Если документы поданы в Орган</w:t>
                  </w:r>
                </w:p>
                <w:p w:rsidR="00FD63D2" w:rsidRDefault="00FD63D2" w:rsidP="00FD63D2">
                  <w:pPr>
                    <w:rPr>
                      <w:rFonts w:ascii="Calibri" w:hAnsi="Calibri"/>
                    </w:rPr>
                  </w:pPr>
                </w:p>
              </w:txbxContent>
            </v:textbox>
          </v:rect>
        </w:pict>
      </w:r>
    </w:p>
    <w:p w:rsidR="00FD63D2" w:rsidRPr="00FD63D2" w:rsidRDefault="00FD63D2" w:rsidP="00FD63D2">
      <w:pPr>
        <w:spacing w:after="0"/>
        <w:rPr>
          <w:rFonts w:ascii="Times New Roman" w:eastAsia="Calibri" w:hAnsi="Times New Roman" w:cs="Times New Roman"/>
          <w:sz w:val="24"/>
          <w:szCs w:val="24"/>
        </w:rPr>
      </w:pPr>
    </w:p>
    <w:p w:rsidR="00FD63D2" w:rsidRPr="00FD63D2" w:rsidRDefault="00FD63D2" w:rsidP="00FD63D2">
      <w:pPr>
        <w:spacing w:after="0"/>
        <w:rPr>
          <w:rFonts w:ascii="Times New Roman" w:eastAsia="Calibri" w:hAnsi="Times New Roman" w:cs="Times New Roman"/>
          <w:sz w:val="24"/>
          <w:szCs w:val="24"/>
        </w:rPr>
      </w:pPr>
    </w:p>
    <w:p w:rsidR="00FD63D2" w:rsidRPr="00FD63D2" w:rsidRDefault="00ED61BB" w:rsidP="00FD63D2">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Соединительная линия уступом 19" o:spid="_x0000_s1124" type="#_x0000_t32" style="position:absolute;margin-left:114.8pt;margin-top:34.95pt;width:47.35pt;height:0;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" adj="-79603,-1,-79603" strokeweight="1pt">
            <v:stroke endarrow="block"/>
          </v:shape>
        </w:pict>
      </w:r>
      <w:r>
        <w:rPr>
          <w:rFonts w:ascii="Times New Roman" w:eastAsia="Calibri" w:hAnsi="Times New Roman" w:cs="Times New Roman"/>
          <w:noProof/>
          <w:sz w:val="24"/>
          <w:szCs w:val="24"/>
        </w:rPr>
        <w:pict>
          <v:shape id="_x0000_s1129" type="#_x0000_t32" style="position:absolute;margin-left:324.95pt;margin-top:29.5pt;width:36.5pt;height:0;rotation:9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" adj="-224403,-1,-224403" strokeweight="1pt">
            <v:stroke endarrow="block"/>
          </v:shape>
        </w:pict>
      </w:r>
    </w:p>
    <w:p w:rsidR="00FD63D2" w:rsidRPr="00FD63D2" w:rsidRDefault="00ED61BB" w:rsidP="00FD63D2">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131" type="#_x0000_t4" style="position:absolute;margin-left:79.95pt;margin-top:3.15pt;width:347.25pt;height:120.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" strokeweight="1.5pt">
            <v:textbox>
              <w:txbxContent>
                <w:p w:rsidR="00FD63D2" w:rsidRPr="004A4FFB" w:rsidRDefault="00FD63D2" w:rsidP="00FD63D2">
                  <w:pPr>
                    <w:spacing w:line="240" w:lineRule="auto"/>
                    <w:jc w:val="center"/>
                    <w:rPr>
                      <w:sz w:val="24"/>
                      <w:szCs w:val="24"/>
                    </w:rPr>
                  </w:pPr>
                  <w:r w:rsidRPr="004A4FFB">
                    <w:rPr>
                      <w:sz w:val="24"/>
                      <w:szCs w:val="24"/>
                    </w:rPr>
                    <w:t>Есть основания для отказа в предоставлении услуги?</w:t>
                  </w:r>
                </w:p>
                <w:p w:rsidR="00FD63D2" w:rsidRDefault="00FD63D2" w:rsidP="00FD63D2">
                  <w:pPr>
                    <w:rPr>
                      <w:rFonts w:ascii="Calibri" w:hAnsi="Calibri"/>
                    </w:rPr>
                  </w:pPr>
                </w:p>
              </w:txbxContent>
            </v:textbox>
          </v:shape>
        </w:pict>
      </w:r>
    </w:p>
    <w:p w:rsidR="00FD63D2" w:rsidRPr="00FD63D2" w:rsidRDefault="00FD63D2" w:rsidP="00FD63D2">
      <w:pPr>
        <w:spacing w:after="0"/>
        <w:rPr>
          <w:rFonts w:ascii="Times New Roman" w:eastAsia="Calibri" w:hAnsi="Times New Roman" w:cs="Times New Roman"/>
          <w:sz w:val="24"/>
          <w:szCs w:val="24"/>
        </w:rPr>
      </w:pPr>
    </w:p>
    <w:p w:rsidR="00FD63D2" w:rsidRPr="00FD63D2" w:rsidRDefault="00FD63D2" w:rsidP="00FD63D2">
      <w:pPr>
        <w:spacing w:after="0"/>
        <w:rPr>
          <w:rFonts w:ascii="Times New Roman" w:eastAsia="Calibri" w:hAnsi="Times New Roman" w:cs="Times New Roman"/>
          <w:sz w:val="24"/>
          <w:szCs w:val="24"/>
        </w:rPr>
      </w:pPr>
    </w:p>
    <w:p w:rsidR="00FD63D2" w:rsidRPr="00FD63D2" w:rsidRDefault="00FD63D2" w:rsidP="00FD63D2">
      <w:pPr>
        <w:spacing w:after="0"/>
        <w:rPr>
          <w:rFonts w:ascii="Times New Roman" w:eastAsia="Calibri" w:hAnsi="Times New Roman" w:cs="Times New Roman"/>
          <w:sz w:val="24"/>
          <w:szCs w:val="24"/>
        </w:rPr>
      </w:pPr>
    </w:p>
    <w:p w:rsidR="00FD63D2" w:rsidRPr="00FD63D2" w:rsidRDefault="00FD63D2" w:rsidP="00FD63D2">
      <w:pPr>
        <w:tabs>
          <w:tab w:val="left" w:pos="5820"/>
        </w:tabs>
        <w:spacing w:after="0"/>
        <w:rPr>
          <w:rFonts w:ascii="Times New Roman" w:eastAsia="Calibri" w:hAnsi="Times New Roman" w:cs="Times New Roman"/>
          <w:sz w:val="24"/>
          <w:szCs w:val="24"/>
        </w:rPr>
      </w:pPr>
      <w:r w:rsidRPr="00FD63D2">
        <w:rPr>
          <w:rFonts w:ascii="Times New Roman" w:eastAsia="Calibri" w:hAnsi="Times New Roman" w:cs="Times New Roman"/>
          <w:sz w:val="24"/>
          <w:szCs w:val="24"/>
        </w:rPr>
        <w:tab/>
      </w:r>
    </w:p>
    <w:p w:rsidR="00FD63D2" w:rsidRPr="00FD63D2" w:rsidRDefault="00ED61BB" w:rsidP="00FD63D2">
      <w:pPr>
        <w:tabs>
          <w:tab w:val="left" w:pos="2310"/>
          <w:tab w:val="left" w:pos="7035"/>
        </w:tabs>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132" type="#_x0000_t32" style="position:absolute;margin-left:134.25pt;margin-top:10.7pt;width:.05pt;height:3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" strokeweight="1pt">
            <v:stroke endarrow="block"/>
          </v:shape>
        </w:pict>
      </w:r>
      <w:r w:rsidR="00FD63D2" w:rsidRPr="00FD63D2">
        <w:rPr>
          <w:rFonts w:ascii="Times New Roman" w:eastAsia="Calibri" w:hAnsi="Times New Roman" w:cs="Times New Roman"/>
          <w:sz w:val="24"/>
          <w:szCs w:val="24"/>
        </w:rPr>
        <w:tab/>
      </w:r>
      <w:r w:rsidR="00FD63D2" w:rsidRPr="00FD63D2">
        <w:rPr>
          <w:rFonts w:ascii="Times New Roman" w:eastAsia="Calibri" w:hAnsi="Times New Roman" w:cs="Times New Roman"/>
          <w:sz w:val="24"/>
          <w:szCs w:val="24"/>
        </w:rPr>
        <w:tab/>
      </w:r>
    </w:p>
    <w:p w:rsidR="00FD63D2" w:rsidRPr="00FD63D2" w:rsidRDefault="00ED61BB" w:rsidP="00FD63D2">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133" type="#_x0000_t32" style="position:absolute;margin-left:343.95pt;margin-top:.85pt;width:0;height:33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" strokeweight="1pt">
            <v:stroke endarrow="block"/>
          </v:shape>
        </w:pict>
      </w:r>
    </w:p>
    <w:p w:rsidR="00FD63D2" w:rsidRPr="00FD63D2" w:rsidRDefault="00FD63D2" w:rsidP="00FD63D2">
      <w:pPr>
        <w:spacing w:after="0"/>
        <w:rPr>
          <w:rFonts w:ascii="Times New Roman" w:eastAsia="Calibri" w:hAnsi="Times New Roman" w:cs="Times New Roman"/>
          <w:sz w:val="24"/>
          <w:szCs w:val="24"/>
        </w:rPr>
      </w:pPr>
    </w:p>
    <w:p w:rsidR="00FD63D2" w:rsidRPr="00FD63D2" w:rsidRDefault="00ED61BB" w:rsidP="00FD63D2">
      <w:pPr>
        <w:tabs>
          <w:tab w:val="left" w:pos="7425"/>
        </w:tabs>
        <w:spacing w:after="0"/>
        <w:rPr>
          <w:rFonts w:ascii="Times New Roman" w:eastAsia="Calibri" w:hAnsi="Times New Roman" w:cs="Times New Roman"/>
          <w:sz w:val="24"/>
          <w:szCs w:val="24"/>
        </w:rPr>
      </w:pPr>
      <w:r w:rsidRPr="00ED61BB">
        <w:rPr>
          <w:rFonts w:ascii="Times New Roman" w:eastAsia="Times New Roman" w:hAnsi="Times New Roman" w:cs="Times New Roman"/>
          <w:noProof/>
          <w:sz w:val="24"/>
          <w:szCs w:val="24"/>
        </w:rPr>
        <w:pict>
          <v:shape id="_x0000_s1121" type="#_x0000_t34" style="position:absolute;margin-left:195.1pt;margin-top:60.5pt;width:116.9pt;height:.05pt;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" adj=",-190231200,-53501" strokeweight="1.5pt">
            <v:stroke endarrow="block"/>
          </v:shape>
        </w:pict>
      </w:r>
      <w:r>
        <w:rPr>
          <w:rFonts w:ascii="Times New Roman" w:eastAsia="Calibri" w:hAnsi="Times New Roman" w:cs="Times New Roman"/>
          <w:noProof/>
          <w:sz w:val="24"/>
          <w:szCs w:val="24"/>
        </w:rPr>
        <w:pict>
          <v:shape id="_x0000_s1135" type="#_x0000_t109" style="position:absolute;margin-left:47.7pt;margin-top:14.75pt;width:173.25pt;height:6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" strokeweight="1.5pt">
            <v:textbox>
              <w:txbxContent>
                <w:p w:rsidR="00FD63D2" w:rsidRPr="004A4FFB" w:rsidRDefault="00FD63D2" w:rsidP="00FD63D2">
                  <w:pPr>
                    <w:jc w:val="center"/>
                    <w:rPr>
                      <w:sz w:val="24"/>
                      <w:szCs w:val="24"/>
                    </w:rPr>
                  </w:pPr>
                  <w:r w:rsidRPr="004A4FFB">
                    <w:rPr>
                      <w:sz w:val="24"/>
                      <w:szCs w:val="24"/>
                    </w:rPr>
                    <w:t>Принятие решения о предоставлении муниципальной услуги</w:t>
                  </w:r>
                </w:p>
              </w:txbxContent>
            </v:textbox>
          </v:shape>
        </w:pict>
      </w:r>
      <w:r>
        <w:rPr>
          <w:rFonts w:ascii="Times New Roman" w:eastAsia="Calibri" w:hAnsi="Times New Roman" w:cs="Times New Roman"/>
          <w:noProof/>
          <w:sz w:val="24"/>
          <w:szCs w:val="24"/>
        </w:rPr>
        <w:pict>
          <v:rect id="_x0000_s1136" style="position:absolute;margin-left:270.45pt;margin-top:14.75pt;width:154.5pt;height:64.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" strokeweight="1.5pt">
            <v:textbox>
              <w:txbxContent>
                <w:p w:rsidR="00FD63D2" w:rsidRPr="004A4FFB" w:rsidRDefault="00FD63D2" w:rsidP="00FD63D2">
                  <w:pPr>
                    <w:spacing w:line="240" w:lineRule="auto"/>
                    <w:jc w:val="center"/>
                    <w:rPr>
                      <w:sz w:val="24"/>
                      <w:szCs w:val="24"/>
                    </w:rPr>
                  </w:pPr>
                  <w:r w:rsidRPr="004A4FFB">
                    <w:rPr>
                      <w:sz w:val="24"/>
                      <w:szCs w:val="24"/>
                    </w:rPr>
                    <w:t>Отказ в предоставлении муниципальной услуги</w:t>
                  </w:r>
                </w:p>
                <w:p w:rsidR="00FD63D2" w:rsidRDefault="00FD63D2" w:rsidP="00FD63D2">
                  <w:pPr>
                    <w:rPr>
                      <w:rFonts w:ascii="Calibri" w:hAnsi="Calibri"/>
                    </w:rPr>
                  </w:pPr>
                </w:p>
              </w:txbxContent>
            </v:textbox>
          </v:rect>
        </w:pict>
      </w:r>
      <w:r w:rsidR="00FD63D2" w:rsidRPr="00FD63D2">
        <w:rPr>
          <w:rFonts w:ascii="Times New Roman" w:eastAsia="Calibri" w:hAnsi="Times New Roman" w:cs="Times New Roman"/>
          <w:sz w:val="24"/>
          <w:szCs w:val="24"/>
        </w:rPr>
        <w:t xml:space="preserve">                        нет</w:t>
      </w:r>
      <w:r w:rsidR="00FD63D2" w:rsidRPr="00FD63D2">
        <w:rPr>
          <w:rFonts w:ascii="Times New Roman" w:eastAsia="Calibri" w:hAnsi="Times New Roman" w:cs="Times New Roman"/>
          <w:sz w:val="24"/>
          <w:szCs w:val="24"/>
        </w:rPr>
        <w:tab/>
        <w:t>да</w:t>
      </w:r>
    </w:p>
    <w:p w:rsidR="00FD63D2" w:rsidRPr="00FD63D2" w:rsidRDefault="00FD63D2" w:rsidP="00FD63D2">
      <w:pPr>
        <w:rPr>
          <w:rFonts w:ascii="Times New Roman" w:eastAsia="Calibri" w:hAnsi="Times New Roman" w:cs="Times New Roman"/>
          <w:sz w:val="24"/>
          <w:szCs w:val="24"/>
          <w:lang w:eastAsia="en-US"/>
        </w:rPr>
      </w:pPr>
    </w:p>
    <w:p w:rsidR="00FD63D2" w:rsidRPr="00FD63D2" w:rsidRDefault="00FD63D2" w:rsidP="00FD63D2">
      <w:pPr>
        <w:tabs>
          <w:tab w:val="left" w:pos="1500"/>
        </w:tabs>
        <w:spacing w:after="0"/>
        <w:jc w:val="both"/>
        <w:rPr>
          <w:rFonts w:ascii="Times New Roman" w:eastAsia="Times New Roman" w:hAnsi="Times New Roman" w:cs="Times New Roman"/>
          <w:sz w:val="24"/>
          <w:szCs w:val="24"/>
        </w:rPr>
      </w:pPr>
    </w:p>
    <w:p w:rsidR="00FD63D2" w:rsidRPr="00FD63D2" w:rsidRDefault="00FD63D2" w:rsidP="00FD63D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D63D2" w:rsidRPr="00FD63D2" w:rsidRDefault="00ED61BB" w:rsidP="00FD63D2">
      <w:pPr>
        <w:rPr>
          <w:rFonts w:ascii="Times New Roman" w:eastAsia="Times New Roman" w:hAnsi="Times New Roman" w:cs="Times New Roman"/>
          <w:sz w:val="24"/>
          <w:szCs w:val="24"/>
        </w:rPr>
      </w:pPr>
      <w:r w:rsidRPr="00ED61BB">
        <w:rPr>
          <w:rFonts w:ascii="Times New Roman" w:eastAsia="Calibri" w:hAnsi="Times New Roman" w:cs="Times New Roman"/>
          <w:noProof/>
          <w:sz w:val="24"/>
          <w:szCs w:val="24"/>
        </w:rPr>
        <w:pict>
          <v:shape id="_x0000_s1119" type="#_x0000_t32" style="position:absolute;margin-left:302.15pt;margin-top:49.65pt;width:83.6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" adj="-98169,-1,-98169" strokeweight="1.5pt"/>
        </w:pict>
      </w:r>
      <w:r w:rsidRPr="00ED61BB">
        <w:rPr>
          <w:rFonts w:ascii="Times New Roman" w:eastAsia="Calibri" w:hAnsi="Times New Roman" w:cs="Times New Roman"/>
          <w:noProof/>
          <w:sz w:val="24"/>
          <w:szCs w:val="24"/>
        </w:rPr>
        <w:pict>
          <v:shape id="_x0000_s1118" type="#_x0000_t32" style="position:absolute;margin-left:72.65pt;margin-top:49.65pt;width:83.6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" adj="-38872,-1,-38872" strokeweight="1.5pt"/>
        </w:pict>
      </w:r>
    </w:p>
    <w:p w:rsidR="00FD63D2" w:rsidRPr="00FD63D2" w:rsidRDefault="00ED61BB" w:rsidP="00FD63D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34" style="position:absolute;margin-left:151.95pt;margin-top:25.85pt;width:177.75pt;height:9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" strokeweight="1.5pt">
            <v:textbox>
              <w:txbxContent>
                <w:p w:rsidR="00FD63D2" w:rsidRPr="004A4FFB" w:rsidRDefault="00FD63D2" w:rsidP="00FD63D2">
                  <w:pPr>
                    <w:jc w:val="center"/>
                    <w:rPr>
                      <w:rFonts w:ascii="Calibri" w:hAnsi="Calibri"/>
                      <w:sz w:val="24"/>
                      <w:szCs w:val="24"/>
                    </w:rPr>
                  </w:pPr>
                  <w:r w:rsidRPr="004A4FFB">
                    <w:rPr>
                      <w:sz w:val="24"/>
                      <w:szCs w:val="24"/>
                    </w:rPr>
                    <w:t xml:space="preserve">Уведомление заявителя о принятом решении и выдача заявителю решения в </w:t>
                  </w:r>
                  <w:r>
                    <w:rPr>
                      <w:sz w:val="24"/>
                      <w:szCs w:val="24"/>
                    </w:rPr>
                    <w:t>администрации</w:t>
                  </w:r>
                </w:p>
              </w:txbxContent>
            </v:textbox>
          </v:rect>
        </w:pict>
      </w:r>
    </w:p>
    <w:p w:rsidR="00FD63D2" w:rsidRPr="00FD63D2" w:rsidRDefault="00FD63D2" w:rsidP="00FD63D2">
      <w:pPr>
        <w:rPr>
          <w:rFonts w:ascii="Times New Roman" w:eastAsia="Times New Roman" w:hAnsi="Times New Roman" w:cs="Times New Roman"/>
          <w:sz w:val="24"/>
          <w:szCs w:val="24"/>
        </w:rPr>
      </w:pPr>
    </w:p>
    <w:p w:rsidR="00FD63D2" w:rsidRPr="00FD63D2" w:rsidRDefault="00FD63D2" w:rsidP="00FD63D2">
      <w:pPr>
        <w:rPr>
          <w:rFonts w:ascii="Times New Roman" w:eastAsia="Times New Roman" w:hAnsi="Times New Roman" w:cs="Times New Roman"/>
          <w:sz w:val="24"/>
          <w:szCs w:val="24"/>
        </w:rPr>
      </w:pPr>
    </w:p>
    <w:p w:rsidR="00FD63D2" w:rsidRPr="00FD63D2" w:rsidRDefault="00FD63D2" w:rsidP="00FD63D2">
      <w:pPr>
        <w:rPr>
          <w:rFonts w:ascii="Times New Roman" w:eastAsia="Times New Roman" w:hAnsi="Times New Roman" w:cs="Times New Roman"/>
          <w:sz w:val="24"/>
          <w:szCs w:val="24"/>
        </w:rPr>
      </w:pPr>
    </w:p>
    <w:p w:rsidR="00FD63D2" w:rsidRDefault="00FD63D2" w:rsidP="00FD63D2">
      <w:pPr>
        <w:rPr>
          <w:rFonts w:ascii="Times New Roman" w:eastAsia="Times New Roman" w:hAnsi="Times New Roman" w:cs="Times New Roman"/>
          <w:sz w:val="24"/>
          <w:szCs w:val="24"/>
        </w:rPr>
      </w:pPr>
    </w:p>
    <w:p w:rsidR="000657D0" w:rsidRDefault="000657D0" w:rsidP="00FD63D2">
      <w:pPr>
        <w:rPr>
          <w:rFonts w:ascii="Times New Roman" w:eastAsia="Times New Roman" w:hAnsi="Times New Roman" w:cs="Times New Roman"/>
          <w:sz w:val="24"/>
          <w:szCs w:val="24"/>
        </w:rPr>
      </w:pPr>
    </w:p>
    <w:p w:rsidR="000657D0" w:rsidRDefault="000657D0" w:rsidP="00FD63D2">
      <w:pPr>
        <w:rPr>
          <w:rFonts w:ascii="Times New Roman" w:eastAsia="Times New Roman" w:hAnsi="Times New Roman" w:cs="Times New Roman"/>
          <w:sz w:val="24"/>
          <w:szCs w:val="24"/>
        </w:rPr>
      </w:pPr>
    </w:p>
    <w:p w:rsidR="000657D0" w:rsidRPr="00FD63D2" w:rsidRDefault="000657D0" w:rsidP="00FD63D2">
      <w:pPr>
        <w:rPr>
          <w:rFonts w:ascii="Times New Roman" w:eastAsia="Times New Roman" w:hAnsi="Times New Roman" w:cs="Times New Roman"/>
          <w:sz w:val="24"/>
          <w:szCs w:val="24"/>
        </w:rPr>
      </w:pPr>
    </w:p>
    <w:p w:rsidR="00FD63D2" w:rsidRPr="0035069D" w:rsidRDefault="00ED61BB" w:rsidP="00FD63D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Прямая со стрелкой 20" o:spid="_x0000_s1117" type="#_x0000_t32" style="position:absolute;margin-left:74.05pt;margin-top:18.55pt;width:0;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">
            <v:stroke endarrow="open"/>
          </v:shape>
        </w:pict>
      </w:r>
    </w:p>
    <w:tbl>
      <w:tblPr>
        <w:tblW w:w="9900" w:type="dxa"/>
        <w:jc w:val="center"/>
        <w:tblInd w:w="108" w:type="dxa"/>
        <w:tblLayout w:type="fixed"/>
        <w:tblLook w:val="0000"/>
      </w:tblPr>
      <w:tblGrid>
        <w:gridCol w:w="3960"/>
        <w:gridCol w:w="1440"/>
        <w:gridCol w:w="4500"/>
      </w:tblGrid>
      <w:tr w:rsidR="0035069D" w:rsidRPr="0035069D" w:rsidTr="0035069D">
        <w:trPr>
          <w:cantSplit/>
          <w:jc w:val="center"/>
        </w:trPr>
        <w:tc>
          <w:tcPr>
            <w:tcW w:w="3960" w:type="dxa"/>
          </w:tcPr>
          <w:p w:rsidR="0035069D" w:rsidRPr="0035069D" w:rsidRDefault="0035069D" w:rsidP="0035069D">
            <w:pPr>
              <w:spacing w:after="0" w:line="240" w:lineRule="auto"/>
              <w:jc w:val="center"/>
              <w:rPr>
                <w:rFonts w:ascii="Times New Roman" w:eastAsia="Times New Roman" w:hAnsi="Times New Roman" w:cs="Times New Roman"/>
                <w:b/>
                <w:bCs/>
                <w:sz w:val="20"/>
                <w:szCs w:val="20"/>
              </w:rPr>
            </w:pPr>
          </w:p>
          <w:p w:rsidR="0035069D" w:rsidRPr="0035069D" w:rsidRDefault="0035069D" w:rsidP="0035069D">
            <w:pPr>
              <w:spacing w:after="0" w:line="240" w:lineRule="auto"/>
              <w:jc w:val="center"/>
              <w:rPr>
                <w:rFonts w:ascii="Times New Roman" w:eastAsia="Times New Roman" w:hAnsi="Times New Roman" w:cs="Times New Roman"/>
                <w:b/>
                <w:bCs/>
                <w:sz w:val="20"/>
                <w:szCs w:val="20"/>
              </w:rPr>
            </w:pPr>
            <w:r w:rsidRPr="0035069D">
              <w:rPr>
                <w:rFonts w:ascii="Times New Roman" w:eastAsia="Times New Roman" w:hAnsi="Times New Roman" w:cs="Times New Roman"/>
                <w:b/>
                <w:bCs/>
                <w:sz w:val="20"/>
                <w:szCs w:val="20"/>
              </w:rPr>
              <w:t xml:space="preserve">«Изьва» </w:t>
            </w:r>
          </w:p>
          <w:p w:rsidR="0035069D" w:rsidRDefault="0035069D" w:rsidP="0035069D">
            <w:pPr>
              <w:spacing w:after="0" w:line="240" w:lineRule="auto"/>
              <w:jc w:val="center"/>
              <w:rPr>
                <w:rFonts w:ascii="Times New Roman" w:eastAsia="Times New Roman" w:hAnsi="Times New Roman" w:cs="Times New Roman"/>
                <w:b/>
                <w:bCs/>
                <w:sz w:val="20"/>
                <w:szCs w:val="20"/>
                <w:lang w:val="en-US"/>
              </w:rPr>
            </w:pPr>
            <w:r w:rsidRPr="0035069D">
              <w:rPr>
                <w:rFonts w:ascii="Times New Roman" w:eastAsia="Times New Roman" w:hAnsi="Times New Roman" w:cs="Times New Roman"/>
                <w:b/>
                <w:bCs/>
                <w:sz w:val="20"/>
                <w:szCs w:val="20"/>
              </w:rPr>
              <w:t xml:space="preserve">муниципальнöй районса </w:t>
            </w:r>
          </w:p>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b/>
                <w:bCs/>
                <w:sz w:val="20"/>
                <w:szCs w:val="20"/>
              </w:rPr>
              <w:t>администрация</w:t>
            </w:r>
          </w:p>
        </w:tc>
        <w:tc>
          <w:tcPr>
            <w:tcW w:w="1440" w:type="dxa"/>
          </w:tcPr>
          <w:p w:rsidR="0035069D" w:rsidRPr="0035069D" w:rsidRDefault="0035069D" w:rsidP="0035069D">
            <w:pPr>
              <w:spacing w:after="0" w:line="240" w:lineRule="auto"/>
              <w:jc w:val="center"/>
              <w:rPr>
                <w:rFonts w:ascii="Times New Roman" w:eastAsia="Times New Roman" w:hAnsi="Times New Roman" w:cs="Times New Roman"/>
                <w:b/>
                <w:bCs/>
                <w:sz w:val="20"/>
                <w:szCs w:val="20"/>
              </w:rPr>
            </w:pPr>
            <w:r w:rsidRPr="0035069D">
              <w:rPr>
                <w:rFonts w:ascii="Times New Roman" w:eastAsia="Times New Roman" w:hAnsi="Times New Roman" w:cs="Times New Roman"/>
                <w:noProof/>
                <w:sz w:val="20"/>
                <w:szCs w:val="20"/>
              </w:rPr>
              <w:drawing>
                <wp:inline distT="0" distB="0" distL="0" distR="0">
                  <wp:extent cx="619125" cy="771525"/>
                  <wp:effectExtent l="19050" t="0" r="9525" b="0"/>
                  <wp:docPr id="69"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74"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tc>
        <w:tc>
          <w:tcPr>
            <w:tcW w:w="4500" w:type="dxa"/>
          </w:tcPr>
          <w:p w:rsidR="0035069D" w:rsidRPr="0035069D" w:rsidRDefault="0035069D" w:rsidP="0035069D">
            <w:pPr>
              <w:spacing w:after="0" w:line="240" w:lineRule="auto"/>
              <w:jc w:val="center"/>
              <w:rPr>
                <w:rFonts w:ascii="Times New Roman" w:eastAsia="Times New Roman" w:hAnsi="Times New Roman" w:cs="Times New Roman"/>
                <w:b/>
                <w:bCs/>
                <w:sz w:val="20"/>
                <w:szCs w:val="20"/>
              </w:rPr>
            </w:pPr>
          </w:p>
          <w:p w:rsidR="0035069D" w:rsidRPr="0035069D" w:rsidRDefault="0035069D" w:rsidP="0035069D">
            <w:pPr>
              <w:spacing w:after="0" w:line="240" w:lineRule="auto"/>
              <w:jc w:val="center"/>
              <w:rPr>
                <w:rFonts w:ascii="Times New Roman" w:eastAsia="Times New Roman" w:hAnsi="Times New Roman" w:cs="Times New Roman"/>
                <w:b/>
                <w:bCs/>
                <w:sz w:val="20"/>
                <w:szCs w:val="20"/>
              </w:rPr>
            </w:pPr>
            <w:r w:rsidRPr="0035069D">
              <w:rPr>
                <w:rFonts w:ascii="Times New Roman" w:eastAsia="Times New Roman" w:hAnsi="Times New Roman" w:cs="Times New Roman"/>
                <w:b/>
                <w:bCs/>
                <w:sz w:val="20"/>
                <w:szCs w:val="20"/>
              </w:rPr>
              <w:t xml:space="preserve">Администрация </w:t>
            </w:r>
          </w:p>
          <w:p w:rsidR="0035069D" w:rsidRPr="0035069D" w:rsidRDefault="0035069D" w:rsidP="0035069D">
            <w:pPr>
              <w:spacing w:after="0" w:line="240" w:lineRule="auto"/>
              <w:jc w:val="center"/>
              <w:rPr>
                <w:rFonts w:ascii="Times New Roman" w:eastAsia="Times New Roman" w:hAnsi="Times New Roman" w:cs="Times New Roman"/>
                <w:b/>
                <w:bCs/>
                <w:sz w:val="20"/>
                <w:szCs w:val="20"/>
              </w:rPr>
            </w:pPr>
            <w:r w:rsidRPr="0035069D">
              <w:rPr>
                <w:rFonts w:ascii="Times New Roman" w:eastAsia="Times New Roman" w:hAnsi="Times New Roman" w:cs="Times New Roman"/>
                <w:b/>
                <w:bCs/>
                <w:sz w:val="20"/>
                <w:szCs w:val="20"/>
              </w:rPr>
              <w:t xml:space="preserve">муниципального района </w:t>
            </w:r>
          </w:p>
          <w:p w:rsidR="0035069D" w:rsidRPr="0035069D" w:rsidRDefault="0035069D" w:rsidP="0035069D">
            <w:pPr>
              <w:spacing w:after="0" w:line="240" w:lineRule="auto"/>
              <w:jc w:val="center"/>
              <w:rPr>
                <w:rFonts w:ascii="Times New Roman" w:eastAsia="Times New Roman" w:hAnsi="Times New Roman" w:cs="Times New Roman"/>
                <w:b/>
                <w:bCs/>
                <w:sz w:val="20"/>
                <w:szCs w:val="20"/>
              </w:rPr>
            </w:pPr>
            <w:r w:rsidRPr="0035069D">
              <w:rPr>
                <w:rFonts w:ascii="Times New Roman" w:eastAsia="Times New Roman" w:hAnsi="Times New Roman" w:cs="Times New Roman"/>
                <w:b/>
                <w:bCs/>
                <w:sz w:val="20"/>
                <w:szCs w:val="20"/>
              </w:rPr>
              <w:t xml:space="preserve">«Ижемский» </w:t>
            </w:r>
          </w:p>
        </w:tc>
      </w:tr>
    </w:tbl>
    <w:p w:rsidR="0035069D" w:rsidRPr="0035069D" w:rsidRDefault="0035069D" w:rsidP="0035069D">
      <w:pPr>
        <w:keepNext/>
        <w:spacing w:after="0" w:line="240" w:lineRule="auto"/>
        <w:jc w:val="center"/>
        <w:outlineLvl w:val="0"/>
        <w:rPr>
          <w:rFonts w:ascii="Times New Roman" w:eastAsia="Times New Roman" w:hAnsi="Times New Roman" w:cs="Times New Roman"/>
          <w:b/>
          <w:bCs/>
          <w:sz w:val="20"/>
          <w:szCs w:val="20"/>
        </w:rPr>
      </w:pPr>
    </w:p>
    <w:p w:rsidR="0035069D" w:rsidRPr="0035069D" w:rsidRDefault="0035069D" w:rsidP="0035069D">
      <w:pPr>
        <w:keepNext/>
        <w:spacing w:after="0" w:line="240" w:lineRule="auto"/>
        <w:jc w:val="center"/>
        <w:outlineLvl w:val="0"/>
        <w:rPr>
          <w:rFonts w:ascii="Times New Roman" w:eastAsia="Times New Roman" w:hAnsi="Times New Roman" w:cs="Times New Roman"/>
          <w:b/>
          <w:bCs/>
          <w:sz w:val="20"/>
          <w:szCs w:val="20"/>
        </w:rPr>
      </w:pPr>
      <w:r w:rsidRPr="0035069D">
        <w:rPr>
          <w:rFonts w:ascii="Times New Roman" w:eastAsia="Times New Roman" w:hAnsi="Times New Roman" w:cs="Times New Roman"/>
          <w:b/>
          <w:bCs/>
          <w:sz w:val="20"/>
          <w:szCs w:val="20"/>
        </w:rPr>
        <w:t>Ш У Ö М</w:t>
      </w:r>
    </w:p>
    <w:p w:rsidR="0035069D" w:rsidRPr="0035069D" w:rsidRDefault="0035069D" w:rsidP="0035069D">
      <w:pPr>
        <w:spacing w:after="0" w:line="240" w:lineRule="auto"/>
        <w:rPr>
          <w:rFonts w:ascii="Times New Roman" w:eastAsia="Times New Roman" w:hAnsi="Times New Roman" w:cs="Times New Roman"/>
          <w:sz w:val="20"/>
          <w:szCs w:val="20"/>
        </w:rPr>
      </w:pPr>
    </w:p>
    <w:p w:rsidR="0035069D" w:rsidRPr="0035069D" w:rsidRDefault="0035069D" w:rsidP="0035069D">
      <w:pPr>
        <w:spacing w:after="0" w:line="240" w:lineRule="auto"/>
        <w:jc w:val="center"/>
        <w:rPr>
          <w:rFonts w:ascii="Times New Roman" w:eastAsia="Times New Roman" w:hAnsi="Times New Roman" w:cs="Times New Roman"/>
          <w:b/>
          <w:bCs/>
          <w:sz w:val="20"/>
          <w:szCs w:val="20"/>
        </w:rPr>
      </w:pPr>
      <w:r w:rsidRPr="0035069D">
        <w:rPr>
          <w:rFonts w:ascii="Times New Roman" w:eastAsia="Times New Roman" w:hAnsi="Times New Roman" w:cs="Times New Roman"/>
          <w:b/>
          <w:bCs/>
          <w:sz w:val="20"/>
          <w:szCs w:val="20"/>
        </w:rPr>
        <w:t xml:space="preserve">П О С Т А Н О В Л Е Н И Е </w:t>
      </w:r>
    </w:p>
    <w:p w:rsidR="0035069D" w:rsidRPr="0035069D" w:rsidRDefault="0035069D" w:rsidP="0035069D">
      <w:pPr>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от 15 декабря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5069D">
        <w:rPr>
          <w:rFonts w:ascii="Times New Roman" w:eastAsia="Times New Roman" w:hAnsi="Times New Roman" w:cs="Times New Roman"/>
          <w:sz w:val="20"/>
          <w:szCs w:val="20"/>
        </w:rPr>
        <w:t xml:space="preserve">№ 1174    </w:t>
      </w:r>
    </w:p>
    <w:p w:rsidR="0035069D" w:rsidRPr="0035069D" w:rsidRDefault="0035069D" w:rsidP="0035069D">
      <w:pPr>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Республика Коми, Ижемский район, с. Ижма</w:t>
      </w:r>
    </w:p>
    <w:p w:rsidR="0035069D" w:rsidRPr="0035069D" w:rsidRDefault="0035069D" w:rsidP="0035069D">
      <w:pPr>
        <w:spacing w:after="0" w:line="240" w:lineRule="auto"/>
        <w:rPr>
          <w:rFonts w:ascii="Times New Roman" w:eastAsia="Times New Roman" w:hAnsi="Times New Roman" w:cs="Times New Roman"/>
          <w:sz w:val="20"/>
          <w:szCs w:val="20"/>
        </w:rPr>
      </w:pPr>
    </w:p>
    <w:p w:rsidR="0035069D" w:rsidRPr="0035069D" w:rsidRDefault="0035069D" w:rsidP="0035069D">
      <w:pPr>
        <w:spacing w:after="0" w:line="240" w:lineRule="auto"/>
        <w:rPr>
          <w:rFonts w:ascii="Times New Roman" w:eastAsia="Times New Roman" w:hAnsi="Times New Roman" w:cs="Times New Roman"/>
          <w:sz w:val="20"/>
          <w:szCs w:val="20"/>
        </w:rPr>
      </w:pPr>
    </w:p>
    <w:p w:rsidR="0035069D" w:rsidRPr="0035069D" w:rsidRDefault="0035069D" w:rsidP="0035069D">
      <w:pPr>
        <w:spacing w:after="0" w:line="240" w:lineRule="auto"/>
        <w:jc w:val="center"/>
        <w:rPr>
          <w:rFonts w:ascii="Times New Roman" w:eastAsia="Times New Roman" w:hAnsi="Times New Roman" w:cs="Times New Roman"/>
          <w:sz w:val="20"/>
          <w:szCs w:val="20"/>
        </w:rPr>
      </w:pPr>
    </w:p>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О внесении изменений в постановление администрации муниципального</w:t>
      </w:r>
    </w:p>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района «Ижемский» от 27 января 2012 года № 63 «Об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w:t>
      </w:r>
    </w:p>
    <w:p w:rsidR="0035069D" w:rsidRPr="0035069D" w:rsidRDefault="0035069D" w:rsidP="0035069D">
      <w:pPr>
        <w:spacing w:after="0" w:line="240" w:lineRule="auto"/>
        <w:jc w:val="center"/>
        <w:rPr>
          <w:rFonts w:ascii="Times New Roman" w:eastAsia="Times New Roman" w:hAnsi="Times New Roman" w:cs="Times New Roman"/>
          <w:sz w:val="20"/>
          <w:szCs w:val="20"/>
        </w:rPr>
      </w:pPr>
    </w:p>
    <w:p w:rsidR="0035069D" w:rsidRPr="0035069D" w:rsidRDefault="0035069D" w:rsidP="0035069D">
      <w:pPr>
        <w:spacing w:after="0" w:line="240" w:lineRule="auto"/>
        <w:ind w:firstLine="737"/>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Руководствуясь </w:t>
      </w:r>
      <w:hyperlink r:id="rId75" w:history="1">
        <w:r w:rsidRPr="0035069D">
          <w:rPr>
            <w:rFonts w:ascii="Times New Roman" w:eastAsia="Times New Roman" w:hAnsi="Times New Roman" w:cs="Times New Roman"/>
            <w:sz w:val="20"/>
            <w:szCs w:val="20"/>
          </w:rPr>
          <w:t>Устава</w:t>
        </w:r>
      </w:hyperlink>
      <w:r w:rsidRPr="0035069D">
        <w:rPr>
          <w:rFonts w:ascii="Times New Roman" w:eastAsia="Times New Roman" w:hAnsi="Times New Roman" w:cs="Times New Roman"/>
          <w:sz w:val="20"/>
          <w:szCs w:val="20"/>
        </w:rPr>
        <w:t xml:space="preserve"> муниципального образования муниципального района «Ижемский»,</w:t>
      </w:r>
    </w:p>
    <w:p w:rsidR="0035069D" w:rsidRPr="0035069D" w:rsidRDefault="0035069D" w:rsidP="0035069D">
      <w:pPr>
        <w:spacing w:after="0" w:line="240" w:lineRule="auto"/>
        <w:ind w:firstLine="737"/>
        <w:jc w:val="both"/>
        <w:rPr>
          <w:rFonts w:ascii="Times New Roman" w:eastAsia="Times New Roman" w:hAnsi="Times New Roman" w:cs="Times New Roman"/>
          <w:sz w:val="20"/>
          <w:szCs w:val="20"/>
        </w:rPr>
      </w:pPr>
    </w:p>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администрация муниципального района «Ижемский»</w:t>
      </w:r>
    </w:p>
    <w:p w:rsidR="0035069D" w:rsidRPr="0035069D" w:rsidRDefault="0035069D" w:rsidP="0035069D">
      <w:pPr>
        <w:autoSpaceDE w:val="0"/>
        <w:autoSpaceDN w:val="0"/>
        <w:adjustRightInd w:val="0"/>
        <w:spacing w:after="0" w:line="240" w:lineRule="auto"/>
        <w:ind w:firstLine="540"/>
        <w:jc w:val="both"/>
        <w:rPr>
          <w:rFonts w:ascii="Times New Roman" w:eastAsia="Times New Roman" w:hAnsi="Times New Roman" w:cs="Times New Roman"/>
          <w:b/>
          <w:sz w:val="20"/>
          <w:szCs w:val="20"/>
        </w:rPr>
      </w:pPr>
    </w:p>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П О С Т А Н О В Л Я Е Т:</w:t>
      </w:r>
    </w:p>
    <w:p w:rsidR="0035069D" w:rsidRPr="0035069D" w:rsidRDefault="0035069D" w:rsidP="0035069D">
      <w:pPr>
        <w:spacing w:after="0" w:line="240" w:lineRule="auto"/>
        <w:jc w:val="center"/>
        <w:rPr>
          <w:rFonts w:ascii="Times New Roman" w:eastAsia="Times New Roman" w:hAnsi="Times New Roman" w:cs="Times New Roman"/>
          <w:sz w:val="20"/>
          <w:szCs w:val="20"/>
        </w:rPr>
      </w:pPr>
    </w:p>
    <w:p w:rsidR="0035069D" w:rsidRPr="0035069D" w:rsidRDefault="0035069D" w:rsidP="0035069D">
      <w:pPr>
        <w:spacing w:after="0" w:line="240" w:lineRule="auto"/>
        <w:ind w:firstLine="737"/>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1. Внести в приложения к постановлению администрации муниципального района «Ижемский» от 27 января 2012 года № 63 «Об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 следующие изменения:</w:t>
      </w: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bCs/>
          <w:sz w:val="20"/>
          <w:szCs w:val="20"/>
        </w:rPr>
      </w:pPr>
      <w:r w:rsidRPr="0035069D">
        <w:rPr>
          <w:rFonts w:ascii="Times New Roman" w:eastAsia="Times New Roman" w:hAnsi="Times New Roman" w:cs="Times New Roman"/>
          <w:bCs/>
          <w:sz w:val="20"/>
          <w:szCs w:val="20"/>
        </w:rPr>
        <w:tab/>
        <w:t>1) таблицу  пункта 2 приложения № 1 изложить в следующей редакции:</w:t>
      </w:r>
    </w:p>
    <w:p w:rsidR="0035069D" w:rsidRPr="0035069D" w:rsidRDefault="0035069D" w:rsidP="0035069D">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3240"/>
      </w:tblGrid>
      <w:tr w:rsidR="0035069D" w:rsidRPr="0035069D" w:rsidTr="00D11952">
        <w:tc>
          <w:tcPr>
            <w:tcW w:w="828" w:type="dxa"/>
          </w:tcPr>
          <w:p w:rsidR="0035069D" w:rsidRPr="0035069D" w:rsidRDefault="0035069D" w:rsidP="0035069D">
            <w:pPr>
              <w:spacing w:after="0" w:line="240" w:lineRule="auto"/>
              <w:ind w:right="-108"/>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 </w:t>
            </w:r>
          </w:p>
          <w:p w:rsidR="0035069D" w:rsidRPr="0035069D" w:rsidRDefault="0035069D" w:rsidP="0035069D">
            <w:pPr>
              <w:spacing w:after="0" w:line="240" w:lineRule="auto"/>
              <w:ind w:right="-108"/>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п/п</w:t>
            </w:r>
          </w:p>
        </w:tc>
        <w:tc>
          <w:tcPr>
            <w:tcW w:w="5400" w:type="dxa"/>
          </w:tcPr>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Наименование должностей</w:t>
            </w:r>
          </w:p>
        </w:tc>
        <w:tc>
          <w:tcPr>
            <w:tcW w:w="3240" w:type="dxa"/>
          </w:tcPr>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Размеры должностных окладов (в рублях, в месяц)</w:t>
            </w:r>
          </w:p>
        </w:tc>
      </w:tr>
      <w:tr w:rsidR="0035069D" w:rsidRPr="0035069D" w:rsidTr="00D11952">
        <w:tc>
          <w:tcPr>
            <w:tcW w:w="828" w:type="dxa"/>
          </w:tcPr>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1</w:t>
            </w:r>
          </w:p>
        </w:tc>
        <w:tc>
          <w:tcPr>
            <w:tcW w:w="5400" w:type="dxa"/>
          </w:tcPr>
          <w:p w:rsidR="0035069D" w:rsidRPr="0035069D" w:rsidRDefault="0035069D" w:rsidP="0035069D">
            <w:pPr>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Водитель автомобиля (выполняющий ответственные работы)</w:t>
            </w:r>
          </w:p>
        </w:tc>
        <w:tc>
          <w:tcPr>
            <w:tcW w:w="3240" w:type="dxa"/>
          </w:tcPr>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4798</w:t>
            </w:r>
          </w:p>
        </w:tc>
      </w:tr>
      <w:tr w:rsidR="0035069D" w:rsidRPr="0035069D" w:rsidTr="00D11952">
        <w:tc>
          <w:tcPr>
            <w:tcW w:w="828" w:type="dxa"/>
          </w:tcPr>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2</w:t>
            </w:r>
          </w:p>
        </w:tc>
        <w:tc>
          <w:tcPr>
            <w:tcW w:w="5400" w:type="dxa"/>
          </w:tcPr>
          <w:p w:rsidR="0035069D" w:rsidRPr="0035069D" w:rsidRDefault="0035069D" w:rsidP="0035069D">
            <w:pPr>
              <w:spacing w:after="0" w:line="240" w:lineRule="auto"/>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Водитель автомобиля</w:t>
            </w:r>
          </w:p>
        </w:tc>
        <w:tc>
          <w:tcPr>
            <w:tcW w:w="3240" w:type="dxa"/>
          </w:tcPr>
          <w:p w:rsidR="0035069D" w:rsidRPr="0035069D" w:rsidRDefault="0035069D" w:rsidP="0035069D">
            <w:pPr>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3679</w:t>
            </w:r>
          </w:p>
        </w:tc>
      </w:tr>
    </w:tbl>
    <w:p w:rsidR="0035069D" w:rsidRPr="0035069D" w:rsidRDefault="0035069D" w:rsidP="0035069D">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w:t>
      </w: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bCs/>
          <w:sz w:val="20"/>
          <w:szCs w:val="20"/>
        </w:rPr>
      </w:pPr>
      <w:r w:rsidRPr="0035069D">
        <w:rPr>
          <w:rFonts w:ascii="Times New Roman" w:eastAsia="Times New Roman" w:hAnsi="Times New Roman" w:cs="Times New Roman"/>
          <w:bCs/>
          <w:sz w:val="20"/>
          <w:szCs w:val="20"/>
        </w:rPr>
        <w:tab/>
        <w:t>2) таблицу  пункта 1 приложения № 2 изложить в следующей редакции:</w:t>
      </w: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bCs/>
          <w:sz w:val="20"/>
          <w:szCs w:val="20"/>
        </w:rPr>
      </w:pPr>
      <w:r w:rsidRPr="0035069D">
        <w:rPr>
          <w:rFonts w:ascii="Times New Roman" w:eastAsia="Times New Roman" w:hAnsi="Times New Roman" w:cs="Times New Roman"/>
          <w:bCs/>
          <w:sz w:val="20"/>
          <w:szCs w:val="20"/>
        </w:rPr>
        <w:t>«</w:t>
      </w:r>
    </w:p>
    <w:tbl>
      <w:tblPr>
        <w:tblW w:w="9360" w:type="dxa"/>
        <w:tblInd w:w="70" w:type="dxa"/>
        <w:tblLayout w:type="fixed"/>
        <w:tblCellMar>
          <w:left w:w="70" w:type="dxa"/>
          <w:right w:w="70" w:type="dxa"/>
        </w:tblCellMar>
        <w:tblLook w:val="0000"/>
      </w:tblPr>
      <w:tblGrid>
        <w:gridCol w:w="720"/>
        <w:gridCol w:w="5400"/>
        <w:gridCol w:w="3240"/>
      </w:tblGrid>
      <w:tr w:rsidR="0035069D" w:rsidRPr="0035069D" w:rsidTr="00D11952">
        <w:trPr>
          <w:cantSplit/>
          <w:trHeight w:val="36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 </w:t>
            </w:r>
            <w:r w:rsidRPr="0035069D">
              <w:rPr>
                <w:rFonts w:ascii="Times New Roman" w:eastAsia="Times New Roman" w:hAnsi="Times New Roman" w:cs="Times New Roman"/>
                <w:sz w:val="20"/>
                <w:szCs w:val="20"/>
              </w:rPr>
              <w:br/>
              <w:t>п/п</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Наименование должностей</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Размеры </w:t>
            </w:r>
          </w:p>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должностных окладов     </w:t>
            </w:r>
            <w:r w:rsidRPr="0035069D">
              <w:rPr>
                <w:rFonts w:ascii="Times New Roman" w:eastAsia="Times New Roman" w:hAnsi="Times New Roman" w:cs="Times New Roman"/>
                <w:sz w:val="20"/>
                <w:szCs w:val="20"/>
              </w:rPr>
              <w:br/>
              <w:t>(в рублях, в месяц)</w:t>
            </w:r>
          </w:p>
        </w:tc>
      </w:tr>
      <w:tr w:rsidR="0035069D" w:rsidRPr="0035069D" w:rsidTr="00D11952">
        <w:trPr>
          <w:cantSplit/>
          <w:trHeight w:val="24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1. </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Заведующий хозяйством           </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4199</w:t>
            </w:r>
          </w:p>
        </w:tc>
      </w:tr>
      <w:tr w:rsidR="0035069D" w:rsidRPr="0035069D" w:rsidTr="00D11952">
        <w:trPr>
          <w:cantSplit/>
          <w:trHeight w:val="24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2.</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Секретарь-машинистка</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3535</w:t>
            </w:r>
          </w:p>
        </w:tc>
      </w:tr>
    </w:tbl>
    <w:p w:rsidR="0035069D" w:rsidRPr="0035069D" w:rsidRDefault="0035069D" w:rsidP="0035069D">
      <w:pPr>
        <w:autoSpaceDE w:val="0"/>
        <w:autoSpaceDN w:val="0"/>
        <w:adjustRightInd w:val="0"/>
        <w:spacing w:after="0" w:line="240" w:lineRule="auto"/>
        <w:jc w:val="right"/>
        <w:rPr>
          <w:rFonts w:ascii="Times New Roman" w:eastAsia="Times New Roman" w:hAnsi="Times New Roman" w:cs="Times New Roman"/>
          <w:bCs/>
          <w:sz w:val="20"/>
          <w:szCs w:val="20"/>
        </w:rPr>
      </w:pPr>
      <w:r w:rsidRPr="0035069D">
        <w:rPr>
          <w:rFonts w:ascii="Times New Roman" w:eastAsia="Times New Roman" w:hAnsi="Times New Roman" w:cs="Times New Roman"/>
          <w:bCs/>
          <w:sz w:val="20"/>
          <w:szCs w:val="20"/>
        </w:rPr>
        <w:t>».</w:t>
      </w: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bCs/>
          <w:sz w:val="20"/>
          <w:szCs w:val="20"/>
        </w:rPr>
      </w:pPr>
      <w:r w:rsidRPr="0035069D">
        <w:rPr>
          <w:rFonts w:ascii="Times New Roman" w:eastAsia="Times New Roman" w:hAnsi="Times New Roman" w:cs="Times New Roman"/>
          <w:bCs/>
          <w:sz w:val="20"/>
          <w:szCs w:val="20"/>
        </w:rPr>
        <w:tab/>
        <w:t>3) таблицу  пункта 1 приложения № 3 изложить в следующей редакции:</w:t>
      </w: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bCs/>
          <w:sz w:val="20"/>
          <w:szCs w:val="20"/>
        </w:rPr>
      </w:pPr>
      <w:r w:rsidRPr="0035069D">
        <w:rPr>
          <w:rFonts w:ascii="Times New Roman" w:eastAsia="Times New Roman" w:hAnsi="Times New Roman" w:cs="Times New Roman"/>
          <w:bCs/>
          <w:sz w:val="20"/>
          <w:szCs w:val="20"/>
        </w:rPr>
        <w:t>«</w:t>
      </w:r>
    </w:p>
    <w:tbl>
      <w:tblPr>
        <w:tblW w:w="9360" w:type="dxa"/>
        <w:tblInd w:w="70" w:type="dxa"/>
        <w:tblLayout w:type="fixed"/>
        <w:tblCellMar>
          <w:left w:w="70" w:type="dxa"/>
          <w:right w:w="70" w:type="dxa"/>
        </w:tblCellMar>
        <w:tblLook w:val="0000"/>
      </w:tblPr>
      <w:tblGrid>
        <w:gridCol w:w="720"/>
        <w:gridCol w:w="5400"/>
        <w:gridCol w:w="3240"/>
      </w:tblGrid>
      <w:tr w:rsidR="0035069D" w:rsidRPr="0035069D" w:rsidTr="00D11952">
        <w:trPr>
          <w:cantSplit/>
          <w:trHeight w:val="36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 </w:t>
            </w:r>
            <w:r w:rsidRPr="0035069D">
              <w:rPr>
                <w:rFonts w:ascii="Times New Roman" w:eastAsia="Times New Roman" w:hAnsi="Times New Roman" w:cs="Times New Roman"/>
                <w:sz w:val="20"/>
                <w:szCs w:val="20"/>
              </w:rPr>
              <w:br/>
              <w:t>п/п</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Наименование должностей     </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Размеры </w:t>
            </w:r>
          </w:p>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должностных окладов     </w:t>
            </w:r>
            <w:r w:rsidRPr="0035069D">
              <w:rPr>
                <w:rFonts w:ascii="Times New Roman" w:eastAsia="Times New Roman" w:hAnsi="Times New Roman" w:cs="Times New Roman"/>
                <w:sz w:val="20"/>
                <w:szCs w:val="20"/>
              </w:rPr>
              <w:br/>
              <w:t>(в рублях, в месяц)</w:t>
            </w:r>
          </w:p>
        </w:tc>
      </w:tr>
      <w:tr w:rsidR="0035069D" w:rsidRPr="0035069D" w:rsidTr="00D11952">
        <w:trPr>
          <w:cantSplit/>
          <w:trHeight w:val="24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1. </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Уборщик служебных помещений     </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3469</w:t>
            </w:r>
          </w:p>
        </w:tc>
      </w:tr>
      <w:tr w:rsidR="0035069D" w:rsidRPr="0035069D" w:rsidTr="00D11952">
        <w:trPr>
          <w:cantSplit/>
          <w:trHeight w:val="36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2.</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Оперативный дежурный диспетчер   ЕДДС </w:t>
            </w:r>
            <w:r w:rsidRPr="0035069D">
              <w:rPr>
                <w:rFonts w:ascii="Times New Roman" w:eastAsia="Times New Roman" w:hAnsi="Times New Roman" w:cs="Times New Roman"/>
                <w:sz w:val="20"/>
                <w:szCs w:val="20"/>
                <w:lang w:val="en-US"/>
              </w:rPr>
              <w:t>I</w:t>
            </w:r>
            <w:r w:rsidRPr="0035069D">
              <w:rPr>
                <w:rFonts w:ascii="Times New Roman" w:eastAsia="Times New Roman" w:hAnsi="Times New Roman" w:cs="Times New Roman"/>
                <w:sz w:val="20"/>
                <w:szCs w:val="20"/>
              </w:rPr>
              <w:t xml:space="preserve"> категории </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4470</w:t>
            </w:r>
          </w:p>
        </w:tc>
      </w:tr>
      <w:tr w:rsidR="0035069D" w:rsidRPr="0035069D" w:rsidTr="00D11952">
        <w:trPr>
          <w:cantSplit/>
          <w:trHeight w:val="36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3. </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Оперативный дежурный диспетчер   ЕДДС </w:t>
            </w:r>
            <w:r w:rsidRPr="0035069D">
              <w:rPr>
                <w:rFonts w:ascii="Times New Roman" w:eastAsia="Times New Roman" w:hAnsi="Times New Roman" w:cs="Times New Roman"/>
                <w:sz w:val="20"/>
                <w:szCs w:val="20"/>
                <w:lang w:val="en-US"/>
              </w:rPr>
              <w:t>II</w:t>
            </w:r>
            <w:r w:rsidRPr="0035069D">
              <w:rPr>
                <w:rFonts w:ascii="Times New Roman" w:eastAsia="Times New Roman" w:hAnsi="Times New Roman" w:cs="Times New Roman"/>
                <w:sz w:val="20"/>
                <w:szCs w:val="20"/>
              </w:rPr>
              <w:t xml:space="preserve"> категории</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4199</w:t>
            </w:r>
          </w:p>
        </w:tc>
      </w:tr>
      <w:tr w:rsidR="0035069D" w:rsidRPr="0035069D" w:rsidTr="00D11952">
        <w:trPr>
          <w:cantSplit/>
          <w:trHeight w:val="24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4. </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Сторож                          </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3469</w:t>
            </w:r>
          </w:p>
        </w:tc>
      </w:tr>
      <w:tr w:rsidR="0035069D" w:rsidRPr="0035069D" w:rsidTr="00D11952">
        <w:trPr>
          <w:cantSplit/>
          <w:trHeight w:val="24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5. </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Уборщик территорий                     </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3469</w:t>
            </w:r>
          </w:p>
        </w:tc>
      </w:tr>
      <w:tr w:rsidR="0035069D" w:rsidRPr="0035069D" w:rsidTr="00D11952">
        <w:trPr>
          <w:cantSplit/>
          <w:trHeight w:val="240"/>
        </w:trPr>
        <w:tc>
          <w:tcPr>
            <w:tcW w:w="72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6.</w:t>
            </w:r>
          </w:p>
        </w:tc>
        <w:tc>
          <w:tcPr>
            <w:tcW w:w="540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Слесарь – электрик по ремонту электооборудования</w:t>
            </w:r>
          </w:p>
        </w:tc>
        <w:tc>
          <w:tcPr>
            <w:tcW w:w="3240" w:type="dxa"/>
            <w:tcBorders>
              <w:top w:val="single" w:sz="6" w:space="0" w:color="auto"/>
              <w:left w:val="single" w:sz="6" w:space="0" w:color="auto"/>
              <w:bottom w:val="single" w:sz="6" w:space="0" w:color="auto"/>
              <w:right w:val="single" w:sz="6" w:space="0" w:color="auto"/>
            </w:tcBorders>
          </w:tcPr>
          <w:p w:rsidR="0035069D" w:rsidRPr="0035069D" w:rsidRDefault="0035069D" w:rsidP="0035069D">
            <w:pPr>
              <w:autoSpaceDE w:val="0"/>
              <w:autoSpaceDN w:val="0"/>
              <w:adjustRightInd w:val="0"/>
              <w:spacing w:after="0" w:line="240" w:lineRule="auto"/>
              <w:jc w:val="center"/>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4798</w:t>
            </w:r>
          </w:p>
        </w:tc>
      </w:tr>
    </w:tbl>
    <w:p w:rsidR="0035069D" w:rsidRPr="0035069D" w:rsidRDefault="0035069D" w:rsidP="0035069D">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w:t>
      </w:r>
    </w:p>
    <w:p w:rsidR="0035069D" w:rsidRPr="0035069D" w:rsidRDefault="0035069D" w:rsidP="0035069D">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35069D" w:rsidRPr="0035069D" w:rsidRDefault="0035069D" w:rsidP="0035069D">
      <w:pPr>
        <w:spacing w:after="0" w:line="240" w:lineRule="auto"/>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ab/>
        <w:t>2.  Настоящее постановление вступает в силу со дня официального  опубликования (обнародования) и распространяется на правоотношения, возникшие с 01 октября 2014 года.</w:t>
      </w:r>
    </w:p>
    <w:p w:rsidR="0035069D" w:rsidRPr="00906E48"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Руководитель администрации</w:t>
      </w:r>
    </w:p>
    <w:p w:rsidR="0035069D" w:rsidRPr="0035069D" w:rsidRDefault="0035069D" w:rsidP="0035069D">
      <w:pPr>
        <w:autoSpaceDE w:val="0"/>
        <w:autoSpaceDN w:val="0"/>
        <w:adjustRightInd w:val="0"/>
        <w:spacing w:after="0" w:line="240" w:lineRule="auto"/>
        <w:jc w:val="both"/>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5069D">
        <w:rPr>
          <w:rFonts w:ascii="Times New Roman" w:eastAsia="Times New Roman" w:hAnsi="Times New Roman" w:cs="Times New Roman"/>
          <w:sz w:val="20"/>
          <w:szCs w:val="20"/>
        </w:rPr>
        <w:t>И.В. Норкин</w:t>
      </w: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r w:rsidRPr="0035069D">
        <w:rPr>
          <w:rFonts w:ascii="Times New Roman" w:eastAsia="Times New Roman" w:hAnsi="Times New Roman" w:cs="Times New Roman"/>
          <w:sz w:val="20"/>
          <w:szCs w:val="20"/>
        </w:rPr>
        <w:t xml:space="preserve"> </w:t>
      </w: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0657D0" w:rsidRPr="000657D0" w:rsidRDefault="000657D0" w:rsidP="000657D0">
      <w:pPr>
        <w:spacing w:after="0" w:line="240" w:lineRule="auto"/>
        <w:rPr>
          <w:rFonts w:ascii="Times New Roman" w:eastAsia="Times New Roman" w:hAnsi="Times New Roman" w:cs="Times New Roman"/>
          <w:sz w:val="20"/>
          <w:szCs w:val="20"/>
        </w:rPr>
      </w:pPr>
    </w:p>
    <w:tbl>
      <w:tblPr>
        <w:tblW w:w="0" w:type="auto"/>
        <w:jc w:val="center"/>
        <w:tblLayout w:type="fixed"/>
        <w:tblLook w:val="01E0"/>
      </w:tblPr>
      <w:tblGrid>
        <w:gridCol w:w="3734"/>
        <w:gridCol w:w="2393"/>
        <w:gridCol w:w="3425"/>
      </w:tblGrid>
      <w:tr w:rsidR="000657D0" w:rsidRPr="000657D0" w:rsidTr="00D11952">
        <w:trPr>
          <w:trHeight w:val="1181"/>
          <w:jc w:val="center"/>
        </w:trPr>
        <w:tc>
          <w:tcPr>
            <w:tcW w:w="3734" w:type="dxa"/>
          </w:tcPr>
          <w:p w:rsidR="000657D0" w:rsidRPr="000657D0" w:rsidRDefault="000657D0" w:rsidP="000657D0">
            <w:pPr>
              <w:spacing w:after="0" w:line="240" w:lineRule="auto"/>
              <w:jc w:val="center"/>
              <w:rPr>
                <w:rFonts w:ascii="Times New Roman" w:eastAsia="Times New Roman" w:hAnsi="Times New Roman" w:cs="Times New Roman"/>
                <w:b/>
                <w:bCs/>
                <w:sz w:val="20"/>
                <w:szCs w:val="20"/>
              </w:rPr>
            </w:pP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«Изьва» </w:t>
            </w: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муниципальнöй районса администрация </w:t>
            </w:r>
          </w:p>
        </w:tc>
        <w:tc>
          <w:tcPr>
            <w:tcW w:w="2393" w:type="dxa"/>
          </w:tcPr>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noProof/>
                <w:sz w:val="20"/>
                <w:szCs w:val="20"/>
              </w:rPr>
              <w:drawing>
                <wp:inline distT="0" distB="0" distL="0" distR="0">
                  <wp:extent cx="619125" cy="771525"/>
                  <wp:effectExtent l="19050" t="0" r="9525" b="0"/>
                  <wp:docPr id="80"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76"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p>
        </w:tc>
        <w:tc>
          <w:tcPr>
            <w:tcW w:w="3425" w:type="dxa"/>
          </w:tcPr>
          <w:p w:rsidR="000657D0" w:rsidRPr="000657D0" w:rsidRDefault="000657D0" w:rsidP="000657D0">
            <w:pPr>
              <w:spacing w:after="0" w:line="240" w:lineRule="auto"/>
              <w:jc w:val="center"/>
              <w:rPr>
                <w:rFonts w:ascii="Times New Roman" w:eastAsia="Times New Roman" w:hAnsi="Times New Roman" w:cs="Times New Roman"/>
                <w:b/>
                <w:bCs/>
                <w:sz w:val="20"/>
                <w:szCs w:val="20"/>
              </w:rPr>
            </w:pPr>
          </w:p>
          <w:p w:rsid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Администрация </w:t>
            </w: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муниципального района </w:t>
            </w: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«Ижемский»</w:t>
            </w:r>
          </w:p>
        </w:tc>
      </w:tr>
    </w:tbl>
    <w:p w:rsidR="000657D0" w:rsidRPr="000657D0" w:rsidRDefault="000657D0" w:rsidP="000657D0">
      <w:pPr>
        <w:keepNext/>
        <w:spacing w:after="0" w:line="240" w:lineRule="auto"/>
        <w:ind w:firstLine="540"/>
        <w:jc w:val="center"/>
        <w:outlineLvl w:val="0"/>
        <w:rPr>
          <w:rFonts w:ascii="Times New Roman" w:eastAsia="Times New Roman" w:hAnsi="Times New Roman" w:cs="Times New Roman"/>
          <w:b/>
          <w:spacing w:val="120"/>
          <w:sz w:val="20"/>
          <w:szCs w:val="20"/>
          <w:lang w:eastAsia="en-US"/>
        </w:rPr>
      </w:pPr>
      <w:r w:rsidRPr="000657D0">
        <w:rPr>
          <w:rFonts w:ascii="Times New Roman" w:eastAsia="Times New Roman" w:hAnsi="Times New Roman" w:cs="Times New Roman"/>
          <w:b/>
          <w:spacing w:val="120"/>
          <w:sz w:val="20"/>
          <w:szCs w:val="20"/>
          <w:lang w:eastAsia="en-US"/>
        </w:rPr>
        <w:t>ШУÖМ</w:t>
      </w:r>
    </w:p>
    <w:p w:rsidR="000657D0" w:rsidRPr="000657D0" w:rsidRDefault="000657D0" w:rsidP="000657D0">
      <w:pPr>
        <w:spacing w:after="0" w:line="240" w:lineRule="auto"/>
        <w:rPr>
          <w:rFonts w:ascii="Times New Roman" w:eastAsia="Times New Roman" w:hAnsi="Times New Roman" w:cs="Times New Roman"/>
          <w:b/>
          <w:sz w:val="20"/>
          <w:szCs w:val="20"/>
          <w:lang w:eastAsia="en-US"/>
        </w:rPr>
      </w:pPr>
    </w:p>
    <w:p w:rsidR="000657D0" w:rsidRPr="000657D0" w:rsidRDefault="000657D0" w:rsidP="000657D0">
      <w:pPr>
        <w:keepNext/>
        <w:spacing w:after="0" w:line="240" w:lineRule="auto"/>
        <w:ind w:firstLine="540"/>
        <w:jc w:val="center"/>
        <w:outlineLvl w:val="0"/>
        <w:rPr>
          <w:rFonts w:ascii="Times New Roman" w:eastAsia="Times New Roman" w:hAnsi="Times New Roman" w:cs="Times New Roman"/>
          <w:b/>
          <w:sz w:val="20"/>
          <w:szCs w:val="20"/>
          <w:lang w:eastAsia="en-US"/>
        </w:rPr>
      </w:pPr>
      <w:r w:rsidRPr="000657D0">
        <w:rPr>
          <w:rFonts w:ascii="Times New Roman" w:eastAsia="Times New Roman" w:hAnsi="Times New Roman" w:cs="Times New Roman"/>
          <w:b/>
          <w:sz w:val="20"/>
          <w:szCs w:val="20"/>
          <w:lang w:eastAsia="en-US"/>
        </w:rPr>
        <w:t xml:space="preserve">П О С Т А Н О В Л Е Н И Е     </w:t>
      </w:r>
    </w:p>
    <w:p w:rsidR="000657D0" w:rsidRPr="000657D0" w:rsidRDefault="000657D0" w:rsidP="000657D0">
      <w:pPr>
        <w:keepNext/>
        <w:spacing w:after="0" w:line="240" w:lineRule="auto"/>
        <w:ind w:firstLine="540"/>
        <w:jc w:val="both"/>
        <w:outlineLvl w:val="0"/>
        <w:rPr>
          <w:rFonts w:ascii="Times New Roman" w:eastAsia="Times New Roman" w:hAnsi="Times New Roman" w:cs="Times New Roman"/>
          <w:sz w:val="20"/>
          <w:szCs w:val="20"/>
          <w:lang w:eastAsia="en-US"/>
        </w:rPr>
      </w:pPr>
      <w:r w:rsidRPr="000657D0">
        <w:rPr>
          <w:rFonts w:ascii="Times New Roman" w:eastAsia="Times New Roman" w:hAnsi="Times New Roman" w:cs="Times New Roman"/>
          <w:spacing w:val="120"/>
          <w:sz w:val="20"/>
          <w:szCs w:val="20"/>
          <w:lang w:eastAsia="en-US"/>
        </w:rPr>
        <w:t xml:space="preserve">   </w:t>
      </w:r>
    </w:p>
    <w:p w:rsidR="000657D0" w:rsidRPr="000657D0" w:rsidRDefault="000657D0" w:rsidP="000657D0">
      <w:pPr>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от 15 декабря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57D0">
        <w:rPr>
          <w:rFonts w:ascii="Times New Roman" w:eastAsia="Times New Roman" w:hAnsi="Times New Roman" w:cs="Times New Roman"/>
          <w:sz w:val="20"/>
          <w:szCs w:val="20"/>
        </w:rPr>
        <w:t xml:space="preserve">№ 1175 </w:t>
      </w:r>
    </w:p>
    <w:p w:rsidR="000657D0" w:rsidRPr="000657D0" w:rsidRDefault="000657D0" w:rsidP="000657D0">
      <w:pPr>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Республика Коми, Ижемский район, с. Ижма</w:t>
      </w:r>
    </w:p>
    <w:p w:rsidR="000657D0" w:rsidRPr="000657D0" w:rsidRDefault="000657D0" w:rsidP="000657D0">
      <w:pPr>
        <w:spacing w:after="0" w:line="240" w:lineRule="auto"/>
        <w:rPr>
          <w:rFonts w:ascii="Times New Roman" w:eastAsia="Times New Roman" w:hAnsi="Times New Roman" w:cs="Times New Roman"/>
          <w:sz w:val="20"/>
          <w:szCs w:val="20"/>
        </w:rPr>
      </w:pPr>
    </w:p>
    <w:p w:rsidR="000657D0" w:rsidRPr="000657D0" w:rsidRDefault="000657D0" w:rsidP="000657D0">
      <w:pPr>
        <w:spacing w:after="0" w:line="240" w:lineRule="auto"/>
        <w:rPr>
          <w:rFonts w:ascii="Times New Roman" w:eastAsia="Times New Roman" w:hAnsi="Times New Roman" w:cs="Times New Roman"/>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2"/>
      </w:tblGrid>
      <w:tr w:rsidR="000657D0" w:rsidRPr="000657D0" w:rsidTr="000657D0">
        <w:trPr>
          <w:trHeight w:val="729"/>
        </w:trPr>
        <w:tc>
          <w:tcPr>
            <w:tcW w:w="9492" w:type="dxa"/>
            <w:tcBorders>
              <w:top w:val="nil"/>
              <w:left w:val="nil"/>
              <w:bottom w:val="nil"/>
              <w:right w:val="nil"/>
            </w:tcBorders>
          </w:tcPr>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Об увеличении размера пенсии за выслугу лет  лицам, замещавшим должности муниципальной службы  и выборные должности  в органах местного самоуправления муниципального района «Ижемский»</w:t>
            </w:r>
          </w:p>
        </w:tc>
      </w:tr>
    </w:tbl>
    <w:p w:rsidR="000657D0" w:rsidRPr="000657D0" w:rsidRDefault="000657D0" w:rsidP="000657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В связи с увеличением должностных окладов муниципальных служащих администрации  муниципального района «Ижемский», руководствуясь Законами Республики Коми  от 30.04.2008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от 21.12.2007 № 133-РЗ  «О некоторых вопросах  муниципальной службы в Республике Коми» постановлением администрации муниципального района «Ижемский» от 16.11.2009 № 271 «Об утверждении Порядка назначения, перерасчета, выплат,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 </w:t>
      </w:r>
    </w:p>
    <w:p w:rsidR="000657D0" w:rsidRPr="000657D0" w:rsidRDefault="000657D0" w:rsidP="000657D0">
      <w:pPr>
        <w:spacing w:after="0" w:line="240" w:lineRule="auto"/>
        <w:ind w:hanging="596"/>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ab/>
      </w: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администрация муниципального района «Ижемский»</w:t>
      </w:r>
    </w:p>
    <w:p w:rsidR="000657D0" w:rsidRPr="000657D0" w:rsidRDefault="000657D0" w:rsidP="000657D0">
      <w:pPr>
        <w:spacing w:after="0" w:line="240" w:lineRule="auto"/>
        <w:jc w:val="center"/>
        <w:rPr>
          <w:rFonts w:ascii="Times New Roman" w:eastAsia="Times New Roman" w:hAnsi="Times New Roman" w:cs="Times New Roman"/>
          <w:sz w:val="20"/>
          <w:szCs w:val="20"/>
        </w:rPr>
      </w:pP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П О С Т А Н О В Л Я Е Т:</w:t>
      </w:r>
    </w:p>
    <w:p w:rsidR="000657D0" w:rsidRPr="000657D0" w:rsidRDefault="000657D0" w:rsidP="000657D0">
      <w:pPr>
        <w:spacing w:after="0" w:line="240" w:lineRule="auto"/>
        <w:jc w:val="center"/>
        <w:rPr>
          <w:rFonts w:ascii="Times New Roman" w:eastAsia="Times New Roman" w:hAnsi="Times New Roman" w:cs="Times New Roman"/>
          <w:sz w:val="20"/>
          <w:szCs w:val="20"/>
        </w:rPr>
      </w:pPr>
    </w:p>
    <w:p w:rsidR="000657D0" w:rsidRPr="000657D0" w:rsidRDefault="000657D0" w:rsidP="000657D0">
      <w:pPr>
        <w:tabs>
          <w:tab w:val="left" w:pos="900"/>
        </w:tabs>
        <w:autoSpaceDE w:val="0"/>
        <w:autoSpaceDN w:val="0"/>
        <w:adjustRightInd w:val="0"/>
        <w:spacing w:after="0" w:line="360" w:lineRule="auto"/>
        <w:ind w:firstLine="709"/>
        <w:jc w:val="both"/>
        <w:outlineLvl w:val="1"/>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1. Увеличить с 01 октября 2014 года  в 1,05 раза размер пенсии за выслугу лет лицам, замещавшим должности муниципальной службы и выборные должности в органах местного самоуправления муниципального района «Ижемский».</w:t>
      </w:r>
    </w:p>
    <w:p w:rsidR="000657D0" w:rsidRPr="000657D0" w:rsidRDefault="000657D0" w:rsidP="000657D0">
      <w:pPr>
        <w:spacing w:after="0" w:line="360" w:lineRule="auto"/>
        <w:ind w:firstLine="709"/>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2. Настоящее постановление вступает в силу  со дня официального обнародования (обнародования) и распространяется на правоотношения, возникшие с 01 октября 2014 года.</w:t>
      </w:r>
    </w:p>
    <w:p w:rsidR="000657D0" w:rsidRPr="000657D0" w:rsidRDefault="000657D0" w:rsidP="000657D0">
      <w:pPr>
        <w:spacing w:after="0" w:line="240" w:lineRule="auto"/>
        <w:jc w:val="both"/>
        <w:rPr>
          <w:rFonts w:ascii="Times New Roman" w:eastAsia="Times New Roman" w:hAnsi="Times New Roman" w:cs="Times New Roman"/>
          <w:sz w:val="20"/>
          <w:szCs w:val="20"/>
        </w:rPr>
      </w:pPr>
    </w:p>
    <w:p w:rsidR="000657D0" w:rsidRPr="000657D0" w:rsidRDefault="000657D0" w:rsidP="000657D0">
      <w:pPr>
        <w:spacing w:after="0" w:line="240" w:lineRule="auto"/>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Руководитель администрации</w:t>
      </w:r>
    </w:p>
    <w:p w:rsidR="000657D0" w:rsidRPr="000657D0" w:rsidRDefault="000657D0" w:rsidP="000657D0">
      <w:pPr>
        <w:spacing w:after="0" w:line="240" w:lineRule="auto"/>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57D0">
        <w:rPr>
          <w:rFonts w:ascii="Times New Roman" w:eastAsia="Times New Roman" w:hAnsi="Times New Roman" w:cs="Times New Roman"/>
          <w:sz w:val="20"/>
          <w:szCs w:val="20"/>
        </w:rPr>
        <w:t>И.В. Норкин</w:t>
      </w:r>
    </w:p>
    <w:p w:rsidR="000657D0" w:rsidRPr="000657D0" w:rsidRDefault="000657D0" w:rsidP="000657D0">
      <w:pPr>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tbl>
      <w:tblPr>
        <w:tblW w:w="9900" w:type="dxa"/>
        <w:jc w:val="center"/>
        <w:tblInd w:w="108" w:type="dxa"/>
        <w:tblLayout w:type="fixed"/>
        <w:tblLook w:val="0000"/>
      </w:tblPr>
      <w:tblGrid>
        <w:gridCol w:w="3960"/>
        <w:gridCol w:w="1440"/>
        <w:gridCol w:w="4500"/>
      </w:tblGrid>
      <w:tr w:rsidR="000657D0" w:rsidRPr="000657D0" w:rsidTr="000657D0">
        <w:trPr>
          <w:cantSplit/>
          <w:jc w:val="center"/>
        </w:trPr>
        <w:tc>
          <w:tcPr>
            <w:tcW w:w="3960" w:type="dxa"/>
          </w:tcPr>
          <w:p w:rsidR="000657D0" w:rsidRPr="000657D0" w:rsidRDefault="000657D0" w:rsidP="000657D0">
            <w:pPr>
              <w:spacing w:after="0" w:line="240" w:lineRule="auto"/>
              <w:jc w:val="center"/>
              <w:rPr>
                <w:rFonts w:ascii="Times New Roman" w:eastAsia="Times New Roman" w:hAnsi="Times New Roman" w:cs="Times New Roman"/>
                <w:b/>
                <w:bCs/>
                <w:sz w:val="20"/>
                <w:szCs w:val="20"/>
              </w:rPr>
            </w:pP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«Изьва» </w:t>
            </w:r>
          </w:p>
          <w:p w:rsid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муниципальнöй районса </w:t>
            </w: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b/>
                <w:bCs/>
                <w:sz w:val="20"/>
                <w:szCs w:val="20"/>
              </w:rPr>
              <w:t>администрация</w:t>
            </w:r>
          </w:p>
        </w:tc>
        <w:tc>
          <w:tcPr>
            <w:tcW w:w="1440" w:type="dxa"/>
          </w:tcPr>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noProof/>
                <w:sz w:val="20"/>
                <w:szCs w:val="20"/>
              </w:rPr>
              <w:drawing>
                <wp:inline distT="0" distB="0" distL="0" distR="0">
                  <wp:extent cx="619125" cy="771525"/>
                  <wp:effectExtent l="19050" t="0" r="9525" b="0"/>
                  <wp:docPr id="90"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74"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tc>
        <w:tc>
          <w:tcPr>
            <w:tcW w:w="4500" w:type="dxa"/>
          </w:tcPr>
          <w:p w:rsidR="000657D0" w:rsidRPr="000657D0" w:rsidRDefault="000657D0" w:rsidP="000657D0">
            <w:pPr>
              <w:spacing w:after="0" w:line="240" w:lineRule="auto"/>
              <w:jc w:val="center"/>
              <w:rPr>
                <w:rFonts w:ascii="Times New Roman" w:eastAsia="Times New Roman" w:hAnsi="Times New Roman" w:cs="Times New Roman"/>
                <w:b/>
                <w:bCs/>
                <w:sz w:val="20"/>
                <w:szCs w:val="20"/>
              </w:rPr>
            </w:pP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Администрация </w:t>
            </w: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муниципального района </w:t>
            </w: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«Ижемский» </w:t>
            </w:r>
          </w:p>
        </w:tc>
      </w:tr>
    </w:tbl>
    <w:p w:rsidR="000657D0" w:rsidRPr="000657D0" w:rsidRDefault="000657D0" w:rsidP="000657D0">
      <w:pPr>
        <w:keepNext/>
        <w:spacing w:after="0" w:line="240" w:lineRule="auto"/>
        <w:jc w:val="center"/>
        <w:outlineLvl w:val="0"/>
        <w:rPr>
          <w:rFonts w:ascii="Times New Roman" w:eastAsia="Times New Roman" w:hAnsi="Times New Roman" w:cs="Times New Roman"/>
          <w:b/>
          <w:bCs/>
          <w:sz w:val="20"/>
          <w:szCs w:val="20"/>
        </w:rPr>
      </w:pPr>
    </w:p>
    <w:p w:rsidR="000657D0" w:rsidRPr="000657D0" w:rsidRDefault="000657D0" w:rsidP="000657D0">
      <w:pPr>
        <w:keepNext/>
        <w:spacing w:after="0" w:line="240" w:lineRule="auto"/>
        <w:jc w:val="center"/>
        <w:outlineLvl w:val="0"/>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Ш У Ö М</w:t>
      </w:r>
    </w:p>
    <w:p w:rsidR="000657D0" w:rsidRPr="000657D0" w:rsidRDefault="000657D0" w:rsidP="000657D0">
      <w:pPr>
        <w:spacing w:after="0" w:line="240" w:lineRule="auto"/>
        <w:rPr>
          <w:rFonts w:ascii="Times New Roman" w:eastAsia="Times New Roman" w:hAnsi="Times New Roman" w:cs="Times New Roman"/>
          <w:sz w:val="20"/>
          <w:szCs w:val="20"/>
        </w:rPr>
      </w:pPr>
    </w:p>
    <w:p w:rsidR="000657D0" w:rsidRPr="000657D0" w:rsidRDefault="000657D0" w:rsidP="000657D0">
      <w:pPr>
        <w:spacing w:after="0" w:line="240" w:lineRule="auto"/>
        <w:jc w:val="center"/>
        <w:rPr>
          <w:rFonts w:ascii="Times New Roman" w:eastAsia="Times New Roman" w:hAnsi="Times New Roman" w:cs="Times New Roman"/>
          <w:b/>
          <w:bCs/>
          <w:sz w:val="20"/>
          <w:szCs w:val="20"/>
        </w:rPr>
      </w:pPr>
      <w:r w:rsidRPr="000657D0">
        <w:rPr>
          <w:rFonts w:ascii="Times New Roman" w:eastAsia="Times New Roman" w:hAnsi="Times New Roman" w:cs="Times New Roman"/>
          <w:b/>
          <w:bCs/>
          <w:sz w:val="20"/>
          <w:szCs w:val="20"/>
        </w:rPr>
        <w:t xml:space="preserve">П О С Т А Н О В Л Е Н И Е </w:t>
      </w:r>
    </w:p>
    <w:p w:rsidR="000657D0" w:rsidRPr="000657D0" w:rsidRDefault="000657D0" w:rsidP="000657D0">
      <w:pPr>
        <w:keepNext/>
        <w:spacing w:after="0" w:line="240" w:lineRule="auto"/>
        <w:jc w:val="center"/>
        <w:outlineLvl w:val="0"/>
        <w:rPr>
          <w:rFonts w:ascii="Times New Roman" w:eastAsia="Times New Roman" w:hAnsi="Times New Roman" w:cs="Times New Roman"/>
          <w:b/>
          <w:bCs/>
          <w:sz w:val="20"/>
          <w:szCs w:val="20"/>
        </w:rPr>
      </w:pPr>
    </w:p>
    <w:p w:rsidR="000657D0" w:rsidRPr="000657D0" w:rsidRDefault="000657D0" w:rsidP="000657D0">
      <w:pPr>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от 15 декабря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57D0">
        <w:rPr>
          <w:rFonts w:ascii="Times New Roman" w:eastAsia="Times New Roman" w:hAnsi="Times New Roman" w:cs="Times New Roman"/>
          <w:sz w:val="20"/>
          <w:szCs w:val="20"/>
        </w:rPr>
        <w:t xml:space="preserve">№ 1176    </w:t>
      </w:r>
    </w:p>
    <w:p w:rsidR="000657D0" w:rsidRPr="000657D0" w:rsidRDefault="000657D0" w:rsidP="000657D0">
      <w:pPr>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Республика Коми, Ижемский район, с. Ижма</w:t>
      </w:r>
    </w:p>
    <w:p w:rsidR="000657D0" w:rsidRPr="000657D0" w:rsidRDefault="000657D0" w:rsidP="000657D0">
      <w:pPr>
        <w:spacing w:after="0" w:line="240" w:lineRule="auto"/>
        <w:rPr>
          <w:rFonts w:ascii="Times New Roman" w:eastAsia="Times New Roman" w:hAnsi="Times New Roman" w:cs="Times New Roman"/>
          <w:sz w:val="20"/>
          <w:szCs w:val="20"/>
        </w:rPr>
      </w:pPr>
    </w:p>
    <w:p w:rsidR="000657D0" w:rsidRPr="000657D0" w:rsidRDefault="000657D0" w:rsidP="000657D0">
      <w:pPr>
        <w:spacing w:after="0" w:line="240" w:lineRule="auto"/>
        <w:rPr>
          <w:rFonts w:ascii="Times New Roman" w:eastAsia="Times New Roman" w:hAnsi="Times New Roman" w:cs="Times New Roman"/>
          <w:sz w:val="20"/>
          <w:szCs w:val="20"/>
        </w:rPr>
      </w:pPr>
    </w:p>
    <w:p w:rsidR="000657D0" w:rsidRPr="000657D0" w:rsidRDefault="000657D0" w:rsidP="000657D0">
      <w:pPr>
        <w:spacing w:after="0" w:line="240" w:lineRule="auto"/>
        <w:rPr>
          <w:rFonts w:ascii="Times New Roman" w:eastAsia="Times New Roman" w:hAnsi="Times New Roman" w:cs="Times New Roman"/>
          <w:sz w:val="20"/>
          <w:szCs w:val="20"/>
        </w:rPr>
      </w:pP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О внесении изменений в постановление администрации муниципального</w:t>
      </w: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района «Ижемский» от 27 января 2012 года № 62 «Об оплате труда специалистов и служащих администрации муниципального района «Ижемский»</w:t>
      </w:r>
    </w:p>
    <w:p w:rsidR="000657D0" w:rsidRPr="000657D0" w:rsidRDefault="000657D0" w:rsidP="000657D0">
      <w:pPr>
        <w:spacing w:after="0" w:line="240" w:lineRule="auto"/>
        <w:jc w:val="center"/>
        <w:rPr>
          <w:rFonts w:ascii="Times New Roman" w:eastAsia="Times New Roman" w:hAnsi="Times New Roman" w:cs="Times New Roman"/>
          <w:sz w:val="20"/>
          <w:szCs w:val="20"/>
        </w:rPr>
      </w:pPr>
    </w:p>
    <w:p w:rsidR="000657D0" w:rsidRPr="000657D0" w:rsidRDefault="000657D0" w:rsidP="000657D0">
      <w:pPr>
        <w:spacing w:after="0" w:line="240" w:lineRule="auto"/>
        <w:ind w:firstLine="737"/>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Руководствуясь </w:t>
      </w:r>
      <w:hyperlink r:id="rId77" w:history="1">
        <w:r w:rsidRPr="000657D0">
          <w:rPr>
            <w:rFonts w:ascii="Times New Roman" w:eastAsia="Times New Roman" w:hAnsi="Times New Roman" w:cs="Times New Roman"/>
            <w:sz w:val="20"/>
            <w:szCs w:val="20"/>
          </w:rPr>
          <w:t>Устав</w:t>
        </w:r>
      </w:hyperlink>
      <w:r w:rsidRPr="000657D0">
        <w:rPr>
          <w:rFonts w:ascii="Times New Roman" w:eastAsia="Times New Roman" w:hAnsi="Times New Roman" w:cs="Times New Roman"/>
          <w:sz w:val="20"/>
          <w:szCs w:val="20"/>
        </w:rPr>
        <w:t xml:space="preserve">ом муниципального образования муниципального района «Ижемский», </w:t>
      </w:r>
    </w:p>
    <w:p w:rsidR="000657D0" w:rsidRPr="000657D0" w:rsidRDefault="000657D0" w:rsidP="000657D0">
      <w:pPr>
        <w:spacing w:after="0" w:line="240" w:lineRule="auto"/>
        <w:ind w:firstLine="737"/>
        <w:jc w:val="both"/>
        <w:rPr>
          <w:rFonts w:ascii="Times New Roman" w:eastAsia="Times New Roman" w:hAnsi="Times New Roman" w:cs="Times New Roman"/>
          <w:sz w:val="20"/>
          <w:szCs w:val="20"/>
        </w:rPr>
      </w:pP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lastRenderedPageBreak/>
        <w:t>администрация муниципального района «Ижемский»</w:t>
      </w:r>
    </w:p>
    <w:p w:rsidR="000657D0" w:rsidRPr="000657D0" w:rsidRDefault="000657D0" w:rsidP="000657D0">
      <w:pPr>
        <w:autoSpaceDE w:val="0"/>
        <w:autoSpaceDN w:val="0"/>
        <w:adjustRightInd w:val="0"/>
        <w:spacing w:after="0" w:line="240" w:lineRule="auto"/>
        <w:ind w:firstLine="540"/>
        <w:jc w:val="both"/>
        <w:rPr>
          <w:rFonts w:ascii="Times New Roman" w:eastAsia="Times New Roman" w:hAnsi="Times New Roman" w:cs="Times New Roman"/>
          <w:b/>
          <w:sz w:val="20"/>
          <w:szCs w:val="20"/>
        </w:rPr>
      </w:pP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П О С Т А Н О В Л Я Е Т:</w:t>
      </w:r>
    </w:p>
    <w:p w:rsidR="000657D0" w:rsidRPr="000657D0" w:rsidRDefault="000657D0" w:rsidP="000657D0">
      <w:pPr>
        <w:spacing w:after="0" w:line="240" w:lineRule="auto"/>
        <w:jc w:val="center"/>
        <w:rPr>
          <w:rFonts w:ascii="Times New Roman" w:eastAsia="Times New Roman" w:hAnsi="Times New Roman" w:cs="Times New Roman"/>
          <w:sz w:val="20"/>
          <w:szCs w:val="20"/>
        </w:rPr>
      </w:pPr>
    </w:p>
    <w:p w:rsidR="000657D0" w:rsidRPr="000657D0" w:rsidRDefault="000657D0" w:rsidP="000657D0">
      <w:pPr>
        <w:spacing w:after="0" w:line="240" w:lineRule="auto"/>
        <w:ind w:firstLine="737"/>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1. Внести в приложение к постановлению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 следующие изменения:</w:t>
      </w:r>
    </w:p>
    <w:p w:rsidR="000657D0" w:rsidRPr="000657D0" w:rsidRDefault="000657D0" w:rsidP="000657D0">
      <w:pPr>
        <w:autoSpaceDE w:val="0"/>
        <w:autoSpaceDN w:val="0"/>
        <w:adjustRightInd w:val="0"/>
        <w:spacing w:after="0" w:line="240" w:lineRule="auto"/>
        <w:jc w:val="both"/>
        <w:rPr>
          <w:rFonts w:ascii="Times New Roman" w:eastAsia="Times New Roman" w:hAnsi="Times New Roman" w:cs="Times New Roman"/>
          <w:bCs/>
          <w:sz w:val="20"/>
          <w:szCs w:val="20"/>
        </w:rPr>
      </w:pPr>
      <w:r w:rsidRPr="000657D0">
        <w:rPr>
          <w:rFonts w:ascii="Times New Roman" w:eastAsia="Times New Roman" w:hAnsi="Times New Roman" w:cs="Times New Roman"/>
          <w:bCs/>
          <w:sz w:val="20"/>
          <w:szCs w:val="20"/>
        </w:rPr>
        <w:tab/>
        <w:t>таблицу  пункта 2 приложения изложить в следующей редакции:</w:t>
      </w:r>
    </w:p>
    <w:p w:rsidR="000657D0" w:rsidRPr="000657D0" w:rsidRDefault="000657D0" w:rsidP="000657D0">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517"/>
        <w:gridCol w:w="3240"/>
      </w:tblGrid>
      <w:tr w:rsidR="000657D0" w:rsidRPr="000657D0" w:rsidTr="00D11952">
        <w:tc>
          <w:tcPr>
            <w:tcW w:w="534" w:type="dxa"/>
          </w:tcPr>
          <w:p w:rsidR="000657D0" w:rsidRPr="000657D0" w:rsidRDefault="000657D0" w:rsidP="000657D0">
            <w:pPr>
              <w:spacing w:after="0" w:line="240" w:lineRule="auto"/>
              <w:ind w:right="-108"/>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 </w:t>
            </w:r>
          </w:p>
          <w:p w:rsidR="000657D0" w:rsidRPr="000657D0" w:rsidRDefault="000657D0" w:rsidP="000657D0">
            <w:pPr>
              <w:spacing w:after="0" w:line="240" w:lineRule="auto"/>
              <w:ind w:right="-108"/>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п/п</w:t>
            </w:r>
          </w:p>
        </w:tc>
        <w:tc>
          <w:tcPr>
            <w:tcW w:w="5517" w:type="dxa"/>
          </w:tcPr>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Наименование должностей</w:t>
            </w:r>
          </w:p>
        </w:tc>
        <w:tc>
          <w:tcPr>
            <w:tcW w:w="3240" w:type="dxa"/>
          </w:tcPr>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Размеры должностных окладов</w:t>
            </w:r>
          </w:p>
          <w:p w:rsidR="000657D0" w:rsidRPr="000657D0" w:rsidRDefault="000657D0" w:rsidP="000657D0">
            <w:pPr>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 (в рублях, в месяц)</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1 </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Начальник управления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8115</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2</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Начальник отдела</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7589</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3</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Заместитель начальника управления</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7257</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4</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Начальник отдела в управлении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6731</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5</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Начальник отдела - главный бухгалтер управления, главный бухгалтер управления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7589</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6</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Главный бухгалтер отдела</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6731</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7</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Заместитель главного бухгалтера управления</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6731</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8</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Заместитель главного бухгалтера отдела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6332</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9</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Главный специалист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5933</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10</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Ведущий  инспектор  по  контролю  за  исполнением</w:t>
            </w:r>
            <w:r w:rsidRPr="000657D0">
              <w:rPr>
                <w:rFonts w:ascii="Times New Roman" w:eastAsia="Times New Roman" w:hAnsi="Times New Roman" w:cs="Times New Roman"/>
                <w:sz w:val="20"/>
                <w:szCs w:val="20"/>
              </w:rPr>
              <w:br/>
              <w:t xml:space="preserve">поручений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5135</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11</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Ведущий: техник, эксперт, бухгалтер, экономист, специалист, юрисконсульт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5135</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12 </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Бухгалтер 1 категории, экономист 1 категории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4470</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13 </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Специалист по кадрам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4199</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13 </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Документовед I категории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4470</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14</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Бухгалтер, экономист           </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3679</w:t>
            </w:r>
          </w:p>
        </w:tc>
      </w:tr>
      <w:tr w:rsidR="000657D0" w:rsidRPr="000657D0" w:rsidTr="00D11952">
        <w:tc>
          <w:tcPr>
            <w:tcW w:w="534"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15</w:t>
            </w:r>
          </w:p>
        </w:tc>
        <w:tc>
          <w:tcPr>
            <w:tcW w:w="5517" w:type="dxa"/>
          </w:tcPr>
          <w:p w:rsidR="000657D0" w:rsidRPr="000657D0" w:rsidRDefault="000657D0" w:rsidP="000657D0">
            <w:pPr>
              <w:widowControl w:val="0"/>
              <w:autoSpaceDE w:val="0"/>
              <w:autoSpaceDN w:val="0"/>
              <w:adjustRightInd w:val="0"/>
              <w:spacing w:after="0" w:line="240" w:lineRule="auto"/>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Методист</w:t>
            </w:r>
          </w:p>
        </w:tc>
        <w:tc>
          <w:tcPr>
            <w:tcW w:w="3240" w:type="dxa"/>
          </w:tcPr>
          <w:p w:rsidR="000657D0" w:rsidRPr="000657D0" w:rsidRDefault="000657D0" w:rsidP="000657D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6332</w:t>
            </w:r>
          </w:p>
        </w:tc>
      </w:tr>
    </w:tbl>
    <w:p w:rsidR="000657D0" w:rsidRPr="000657D0" w:rsidRDefault="000657D0" w:rsidP="000657D0">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w:t>
      </w:r>
    </w:p>
    <w:p w:rsidR="000657D0" w:rsidRPr="000657D0" w:rsidRDefault="000657D0" w:rsidP="000657D0">
      <w:pPr>
        <w:autoSpaceDE w:val="0"/>
        <w:autoSpaceDN w:val="0"/>
        <w:adjustRightInd w:val="0"/>
        <w:spacing w:after="0" w:line="240" w:lineRule="auto"/>
        <w:jc w:val="both"/>
        <w:rPr>
          <w:rFonts w:ascii="Times New Roman" w:eastAsia="Times New Roman" w:hAnsi="Times New Roman" w:cs="Times New Roman"/>
          <w:b/>
          <w:bCs/>
          <w:sz w:val="20"/>
          <w:szCs w:val="20"/>
        </w:rPr>
      </w:pPr>
      <w:r w:rsidRPr="000657D0">
        <w:rPr>
          <w:rFonts w:ascii="Times New Roman" w:eastAsia="Times New Roman" w:hAnsi="Times New Roman" w:cs="Times New Roman"/>
          <w:bCs/>
          <w:sz w:val="20"/>
          <w:szCs w:val="20"/>
        </w:rPr>
        <w:tab/>
      </w:r>
    </w:p>
    <w:p w:rsidR="000657D0" w:rsidRPr="000657D0" w:rsidRDefault="000657D0" w:rsidP="000657D0">
      <w:pPr>
        <w:spacing w:after="0" w:line="240" w:lineRule="auto"/>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ab/>
        <w:t>2.  Настоящее постановление вступает в силу со дня официального  опубликования (обнародования) и распространяется на правоотношения, возникшие с 01 октября 2014 года.</w:t>
      </w:r>
    </w:p>
    <w:p w:rsidR="000657D0" w:rsidRPr="000657D0" w:rsidRDefault="000657D0" w:rsidP="000657D0">
      <w:pPr>
        <w:autoSpaceDE w:val="0"/>
        <w:autoSpaceDN w:val="0"/>
        <w:adjustRightInd w:val="0"/>
        <w:spacing w:after="0" w:line="240" w:lineRule="auto"/>
        <w:jc w:val="right"/>
        <w:rPr>
          <w:rFonts w:ascii="Times New Roman" w:eastAsia="Times New Roman" w:hAnsi="Times New Roman" w:cs="Times New Roman"/>
          <w:sz w:val="20"/>
          <w:szCs w:val="20"/>
        </w:rPr>
      </w:pPr>
    </w:p>
    <w:p w:rsidR="000657D0" w:rsidRPr="000657D0" w:rsidRDefault="000657D0" w:rsidP="000657D0">
      <w:pPr>
        <w:autoSpaceDE w:val="0"/>
        <w:autoSpaceDN w:val="0"/>
        <w:adjustRightInd w:val="0"/>
        <w:spacing w:after="0" w:line="240" w:lineRule="auto"/>
        <w:jc w:val="right"/>
        <w:rPr>
          <w:rFonts w:ascii="Times New Roman" w:eastAsia="Times New Roman" w:hAnsi="Times New Roman" w:cs="Times New Roman"/>
          <w:sz w:val="20"/>
          <w:szCs w:val="20"/>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0"/>
          <w:szCs w:val="20"/>
        </w:rPr>
      </w:pPr>
    </w:p>
    <w:p w:rsidR="000657D0" w:rsidRPr="000657D0" w:rsidRDefault="000657D0" w:rsidP="000657D0">
      <w:pPr>
        <w:autoSpaceDE w:val="0"/>
        <w:autoSpaceDN w:val="0"/>
        <w:adjustRightInd w:val="0"/>
        <w:spacing w:after="0" w:line="240" w:lineRule="auto"/>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Руководитель администрации</w:t>
      </w:r>
    </w:p>
    <w:p w:rsidR="000657D0" w:rsidRPr="000657D0" w:rsidRDefault="000657D0" w:rsidP="000657D0">
      <w:pPr>
        <w:autoSpaceDE w:val="0"/>
        <w:autoSpaceDN w:val="0"/>
        <w:adjustRightInd w:val="0"/>
        <w:spacing w:after="0" w:line="240" w:lineRule="auto"/>
        <w:jc w:val="both"/>
        <w:rPr>
          <w:rFonts w:ascii="Times New Roman" w:eastAsia="Times New Roman" w:hAnsi="Times New Roman" w:cs="Times New Roman"/>
          <w:sz w:val="20"/>
          <w:szCs w:val="20"/>
        </w:rPr>
      </w:pPr>
      <w:r w:rsidRPr="000657D0">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57D0">
        <w:rPr>
          <w:rFonts w:ascii="Times New Roman" w:eastAsia="Times New Roman" w:hAnsi="Times New Roman" w:cs="Times New Roman"/>
          <w:sz w:val="20"/>
          <w:szCs w:val="20"/>
        </w:rPr>
        <w:t>И.В. Норкин</w:t>
      </w: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0"/>
          <w:szCs w:val="20"/>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r w:rsidRPr="000657D0">
        <w:rPr>
          <w:rFonts w:ascii="Times New Roman" w:eastAsia="Times New Roman" w:hAnsi="Times New Roman" w:cs="Times New Roman"/>
          <w:sz w:val="28"/>
          <w:szCs w:val="24"/>
        </w:rPr>
        <w:t xml:space="preserve">  </w:t>
      </w: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0657D0" w:rsidRPr="000657D0" w:rsidRDefault="000657D0" w:rsidP="000657D0">
      <w:pPr>
        <w:autoSpaceDE w:val="0"/>
        <w:autoSpaceDN w:val="0"/>
        <w:adjustRightInd w:val="0"/>
        <w:spacing w:after="0" w:line="240" w:lineRule="auto"/>
        <w:rPr>
          <w:rFonts w:ascii="Times New Roman" w:eastAsia="Times New Roman" w:hAnsi="Times New Roman" w:cs="Times New Roman"/>
          <w:sz w:val="28"/>
          <w:szCs w:val="24"/>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35069D" w:rsidRPr="0035069D" w:rsidRDefault="0035069D" w:rsidP="0035069D">
      <w:pPr>
        <w:autoSpaceDE w:val="0"/>
        <w:autoSpaceDN w:val="0"/>
        <w:adjustRightInd w:val="0"/>
        <w:spacing w:after="0" w:line="240" w:lineRule="auto"/>
        <w:rPr>
          <w:rFonts w:ascii="Times New Roman" w:eastAsia="Times New Roman" w:hAnsi="Times New Roman" w:cs="Times New Roman"/>
          <w:sz w:val="20"/>
          <w:szCs w:val="20"/>
        </w:rPr>
      </w:pPr>
    </w:p>
    <w:p w:rsidR="00CD5865" w:rsidRPr="00FD63D2" w:rsidRDefault="00CD5865" w:rsidP="00FD63D2">
      <w:pPr>
        <w:spacing w:after="0"/>
        <w:rPr>
          <w:rFonts w:ascii="Times New Roman" w:hAnsi="Times New Roman" w:cs="Times New Roman"/>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Default="00CD5865"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906E48" w:rsidRDefault="00906E48"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142109" w:rsidRDefault="00142109" w:rsidP="004251FC">
      <w:pPr>
        <w:spacing w:after="0"/>
        <w:jc w:val="center"/>
        <w:rPr>
          <w:rFonts w:ascii="Times New Roman" w:hAnsi="Times New Roman" w:cs="Times New Roman"/>
          <w:i/>
          <w:sz w:val="20"/>
          <w:szCs w:val="20"/>
        </w:rPr>
      </w:pPr>
    </w:p>
    <w:p w:rsidR="00CD5865" w:rsidRDefault="00CD5865" w:rsidP="004251FC">
      <w:pPr>
        <w:spacing w:after="0"/>
        <w:jc w:val="center"/>
        <w:rPr>
          <w:rFonts w:ascii="Times New Roman" w:hAnsi="Times New Roman" w:cs="Times New Roman"/>
          <w:i/>
          <w:sz w:val="20"/>
          <w:szCs w:val="20"/>
        </w:rPr>
      </w:pPr>
    </w:p>
    <w:p w:rsidR="000657D0" w:rsidRPr="00CD5865" w:rsidRDefault="000657D0"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CD5865" w:rsidRPr="00CD5865" w:rsidRDefault="00CD5865" w:rsidP="004251FC">
      <w:pPr>
        <w:spacing w:after="0"/>
        <w:jc w:val="center"/>
        <w:rPr>
          <w:rFonts w:ascii="Times New Roman" w:hAnsi="Times New Roman" w:cs="Times New Roman"/>
          <w:i/>
          <w:sz w:val="20"/>
          <w:szCs w:val="20"/>
        </w:rPr>
      </w:pPr>
    </w:p>
    <w:p w:rsidR="004251FC" w:rsidRPr="00A2585C" w:rsidRDefault="004251FC" w:rsidP="004251F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4251FC" w:rsidRPr="00A2585C" w:rsidRDefault="004251FC" w:rsidP="004251F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4251FC" w:rsidRPr="00A2585C" w:rsidRDefault="004251FC" w:rsidP="004251F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4251FC" w:rsidRPr="00A2585C" w:rsidRDefault="004251FC" w:rsidP="004251F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4251FC" w:rsidRPr="00A2585C" w:rsidRDefault="004251FC" w:rsidP="004251F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4251FC" w:rsidRPr="00A2585C" w:rsidRDefault="004251FC" w:rsidP="004251F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169460, Республика Коми, Ижемский район, с. Ижма, ул. Советская, д. 45.</w:t>
      </w:r>
    </w:p>
    <w:p w:rsidR="004251FC" w:rsidRPr="00EB0CAD" w:rsidRDefault="004251FC" w:rsidP="004251FC">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4251FC" w:rsidRDefault="004251FC"/>
    <w:sectPr w:rsidR="004251FC" w:rsidSect="00B761E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CB4" w:rsidRDefault="006C5CB4" w:rsidP="00B761E3">
      <w:pPr>
        <w:spacing w:after="0" w:line="240" w:lineRule="auto"/>
      </w:pPr>
      <w:r>
        <w:separator/>
      </w:r>
    </w:p>
  </w:endnote>
  <w:endnote w:type="continuationSeparator" w:id="1">
    <w:p w:rsidR="006C5CB4" w:rsidRDefault="006C5CB4" w:rsidP="00B76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D2" w:rsidRDefault="00ED61BB" w:rsidP="00E62AD2">
    <w:pPr>
      <w:pStyle w:val="a9"/>
      <w:framePr w:wrap="around" w:vAnchor="text" w:hAnchor="margin" w:xAlign="right" w:y="1"/>
      <w:rPr>
        <w:rStyle w:val="ae"/>
      </w:rPr>
    </w:pPr>
    <w:r>
      <w:rPr>
        <w:rStyle w:val="ae"/>
      </w:rPr>
      <w:fldChar w:fldCharType="begin"/>
    </w:r>
    <w:r w:rsidR="00FD63D2">
      <w:rPr>
        <w:rStyle w:val="ae"/>
      </w:rPr>
      <w:instrText xml:space="preserve">PAGE  </w:instrText>
    </w:r>
    <w:r>
      <w:rPr>
        <w:rStyle w:val="ae"/>
      </w:rPr>
      <w:fldChar w:fldCharType="end"/>
    </w:r>
  </w:p>
  <w:p w:rsidR="00FD63D2" w:rsidRDefault="00FD63D2" w:rsidP="00E62AD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D2" w:rsidRDefault="00ED61BB" w:rsidP="00E62AD2">
    <w:pPr>
      <w:pStyle w:val="a9"/>
      <w:framePr w:wrap="around" w:vAnchor="text" w:hAnchor="margin" w:xAlign="right" w:y="1"/>
      <w:rPr>
        <w:rStyle w:val="ae"/>
      </w:rPr>
    </w:pPr>
    <w:r>
      <w:rPr>
        <w:rStyle w:val="ae"/>
      </w:rPr>
      <w:fldChar w:fldCharType="begin"/>
    </w:r>
    <w:r w:rsidR="00FD63D2">
      <w:rPr>
        <w:rStyle w:val="ae"/>
      </w:rPr>
      <w:instrText xml:space="preserve">PAGE  </w:instrText>
    </w:r>
    <w:r>
      <w:rPr>
        <w:rStyle w:val="ae"/>
      </w:rPr>
      <w:fldChar w:fldCharType="end"/>
    </w:r>
  </w:p>
  <w:p w:rsidR="00FD63D2" w:rsidRDefault="00FD63D2" w:rsidP="00E62AD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CB4" w:rsidRDefault="006C5CB4" w:rsidP="00B761E3">
      <w:pPr>
        <w:spacing w:after="0" w:line="240" w:lineRule="auto"/>
      </w:pPr>
      <w:r>
        <w:separator/>
      </w:r>
    </w:p>
  </w:footnote>
  <w:footnote w:type="continuationSeparator" w:id="1">
    <w:p w:rsidR="006C5CB4" w:rsidRDefault="006C5CB4" w:rsidP="00B76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B4EEE2"/>
    <w:lvl w:ilvl="0">
      <w:numFmt w:val="bullet"/>
      <w:lvlText w:val="*"/>
      <w:lvlJc w:val="left"/>
    </w:lvl>
  </w:abstractNum>
  <w:abstractNum w:abstractNumId="1">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2">
    <w:nsid w:val="009031E4"/>
    <w:multiLevelType w:val="hybridMultilevel"/>
    <w:tmpl w:val="44E8D9F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E217C3"/>
    <w:multiLevelType w:val="hybridMultilevel"/>
    <w:tmpl w:val="CAD83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E5A7F"/>
    <w:multiLevelType w:val="hybridMultilevel"/>
    <w:tmpl w:val="367457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D286241"/>
    <w:multiLevelType w:val="hybridMultilevel"/>
    <w:tmpl w:val="DF9E73B8"/>
    <w:lvl w:ilvl="0" w:tplc="CE7E735C">
      <w:start w:val="1"/>
      <w:numFmt w:val="decimal"/>
      <w:lvlText w:val="%1)"/>
      <w:lvlJc w:val="left"/>
      <w:pPr>
        <w:ind w:left="1429" w:hanging="360"/>
      </w:pPr>
      <w:rPr>
        <w:rFonts w:cs="Times New Roman" w:hint="default"/>
        <w:b w:val="0"/>
        <w:bCs w:val="0"/>
        <w:i w:val="0"/>
        <w:iCs w:val="0"/>
        <w:color w:val="auto"/>
        <w:sz w:val="20"/>
        <w:szCs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0FFC7114"/>
    <w:multiLevelType w:val="hybridMultilevel"/>
    <w:tmpl w:val="545CDB8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874D4"/>
    <w:multiLevelType w:val="multilevel"/>
    <w:tmpl w:val="9F0E4A60"/>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283900"/>
    <w:multiLevelType w:val="hybridMultilevel"/>
    <w:tmpl w:val="FA74F61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B2CE0"/>
    <w:multiLevelType w:val="hybridMultilevel"/>
    <w:tmpl w:val="61F6B9DC"/>
    <w:lvl w:ilvl="0" w:tplc="C57CD696">
      <w:start w:val="1"/>
      <w:numFmt w:val="decimal"/>
      <w:lvlText w:val="%1)"/>
      <w:lvlJc w:val="left"/>
      <w:pPr>
        <w:ind w:left="720" w:hanging="360"/>
      </w:pPr>
      <w:rPr>
        <w:rFonts w:cs="Times New Roman" w:hint="default"/>
        <w:b w:val="0"/>
        <w:bCs w:val="0"/>
        <w:i w:val="0"/>
        <w:iCs w:val="0"/>
        <w:color w:val="auto"/>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70D7CFA"/>
    <w:multiLevelType w:val="hybridMultilevel"/>
    <w:tmpl w:val="B7444E94"/>
    <w:lvl w:ilvl="0" w:tplc="FADED272">
      <w:start w:val="1"/>
      <w:numFmt w:val="decimal"/>
      <w:lvlText w:val="%1)"/>
      <w:lvlJc w:val="left"/>
      <w:pPr>
        <w:ind w:left="1429" w:hanging="360"/>
      </w:pPr>
      <w:rPr>
        <w:rFonts w:cs="Times New Roman" w:hint="default"/>
        <w:b w:val="0"/>
        <w:bCs w:val="0"/>
        <w:i w:val="0"/>
        <w:iCs w:val="0"/>
        <w:color w:val="auto"/>
        <w:sz w:val="20"/>
        <w:szCs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E553B7"/>
    <w:multiLevelType w:val="hybridMultilevel"/>
    <w:tmpl w:val="996A0112"/>
    <w:lvl w:ilvl="0" w:tplc="F8045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EC7607"/>
    <w:multiLevelType w:val="hybridMultilevel"/>
    <w:tmpl w:val="992A4D90"/>
    <w:lvl w:ilvl="0" w:tplc="53707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B32EF0"/>
    <w:multiLevelType w:val="hybridMultilevel"/>
    <w:tmpl w:val="3940AC86"/>
    <w:lvl w:ilvl="0" w:tplc="04160DF4">
      <w:start w:val="1"/>
      <w:numFmt w:val="decimal"/>
      <w:lvlText w:val="%1."/>
      <w:lvlJc w:val="left"/>
      <w:pPr>
        <w:ind w:left="1917" w:hanging="810"/>
      </w:pPr>
      <w:rPr>
        <w:rFonts w:ascii="Times New Roman" w:eastAsia="Times New Roman" w:hAnsi="Times New Roman" w:cs="Times New Roman"/>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15">
    <w:nsid w:val="286E308A"/>
    <w:multiLevelType w:val="hybridMultilevel"/>
    <w:tmpl w:val="BAD89EB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572EAD"/>
    <w:multiLevelType w:val="hybridMultilevel"/>
    <w:tmpl w:val="1A0A7B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A955D22"/>
    <w:multiLevelType w:val="hybridMultilevel"/>
    <w:tmpl w:val="6B32C694"/>
    <w:lvl w:ilvl="0" w:tplc="30DCC8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B62116E"/>
    <w:multiLevelType w:val="hybridMultilevel"/>
    <w:tmpl w:val="A988303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F004D5"/>
    <w:multiLevelType w:val="hybridMultilevel"/>
    <w:tmpl w:val="30F21C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FF1754B"/>
    <w:multiLevelType w:val="hybridMultilevel"/>
    <w:tmpl w:val="CE9A86E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52A38DD"/>
    <w:multiLevelType w:val="multilevel"/>
    <w:tmpl w:val="7E423A92"/>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AE77F43"/>
    <w:multiLevelType w:val="hybridMultilevel"/>
    <w:tmpl w:val="2D9C3E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D104E44"/>
    <w:multiLevelType w:val="hybridMultilevel"/>
    <w:tmpl w:val="8CBECC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EE810DD"/>
    <w:multiLevelType w:val="hybridMultilevel"/>
    <w:tmpl w:val="539A8A6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8C5B68"/>
    <w:multiLevelType w:val="hybridMultilevel"/>
    <w:tmpl w:val="C70E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536995"/>
    <w:multiLevelType w:val="multilevel"/>
    <w:tmpl w:val="78C47A18"/>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59513625"/>
    <w:multiLevelType w:val="multilevel"/>
    <w:tmpl w:val="53AA18EA"/>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32">
    <w:nsid w:val="60BB36B6"/>
    <w:multiLevelType w:val="hybridMultilevel"/>
    <w:tmpl w:val="047ED2F6"/>
    <w:lvl w:ilvl="0" w:tplc="E3EEDE52">
      <w:start w:val="1"/>
      <w:numFmt w:val="decimal"/>
      <w:lvlText w:val="%1)"/>
      <w:lvlJc w:val="left"/>
      <w:pPr>
        <w:ind w:left="2138" w:hanging="360"/>
      </w:pPr>
      <w:rPr>
        <w:rFonts w:cs="Times New Roman" w:hint="default"/>
        <w:b w:val="0"/>
        <w:bCs w:val="0"/>
        <w:i w:val="0"/>
        <w:iCs w:val="0"/>
        <w:color w:val="auto"/>
        <w:sz w:val="20"/>
        <w:szCs w:val="20"/>
      </w:rPr>
    </w:lvl>
    <w:lvl w:ilvl="1" w:tplc="04190019">
      <w:start w:val="1"/>
      <w:numFmt w:val="lowerLetter"/>
      <w:lvlText w:val="%2."/>
      <w:lvlJc w:val="left"/>
      <w:pPr>
        <w:ind w:left="2858" w:hanging="360"/>
      </w:pPr>
      <w:rPr>
        <w:rFonts w:cs="Times New Roman"/>
      </w:rPr>
    </w:lvl>
    <w:lvl w:ilvl="2" w:tplc="0419001B">
      <w:start w:val="1"/>
      <w:numFmt w:val="lowerRoman"/>
      <w:lvlText w:val="%3."/>
      <w:lvlJc w:val="right"/>
      <w:pPr>
        <w:ind w:left="3578" w:hanging="180"/>
      </w:pPr>
      <w:rPr>
        <w:rFonts w:cs="Times New Roman"/>
      </w:rPr>
    </w:lvl>
    <w:lvl w:ilvl="3" w:tplc="0419000F">
      <w:start w:val="1"/>
      <w:numFmt w:val="decimal"/>
      <w:lvlText w:val="%4."/>
      <w:lvlJc w:val="left"/>
      <w:pPr>
        <w:ind w:left="4298" w:hanging="360"/>
      </w:pPr>
      <w:rPr>
        <w:rFonts w:cs="Times New Roman"/>
      </w:rPr>
    </w:lvl>
    <w:lvl w:ilvl="4" w:tplc="04190019">
      <w:start w:val="1"/>
      <w:numFmt w:val="lowerLetter"/>
      <w:lvlText w:val="%5."/>
      <w:lvlJc w:val="left"/>
      <w:pPr>
        <w:ind w:left="5018" w:hanging="360"/>
      </w:pPr>
      <w:rPr>
        <w:rFonts w:cs="Times New Roman"/>
      </w:rPr>
    </w:lvl>
    <w:lvl w:ilvl="5" w:tplc="0419001B">
      <w:start w:val="1"/>
      <w:numFmt w:val="lowerRoman"/>
      <w:lvlText w:val="%6."/>
      <w:lvlJc w:val="right"/>
      <w:pPr>
        <w:ind w:left="5738" w:hanging="180"/>
      </w:pPr>
      <w:rPr>
        <w:rFonts w:cs="Times New Roman"/>
      </w:rPr>
    </w:lvl>
    <w:lvl w:ilvl="6" w:tplc="0419000F">
      <w:start w:val="1"/>
      <w:numFmt w:val="decimal"/>
      <w:lvlText w:val="%7."/>
      <w:lvlJc w:val="left"/>
      <w:pPr>
        <w:ind w:left="6458" w:hanging="360"/>
      </w:pPr>
      <w:rPr>
        <w:rFonts w:cs="Times New Roman"/>
      </w:rPr>
    </w:lvl>
    <w:lvl w:ilvl="7" w:tplc="04190019">
      <w:start w:val="1"/>
      <w:numFmt w:val="lowerLetter"/>
      <w:lvlText w:val="%8."/>
      <w:lvlJc w:val="left"/>
      <w:pPr>
        <w:ind w:left="7178" w:hanging="360"/>
      </w:pPr>
      <w:rPr>
        <w:rFonts w:cs="Times New Roman"/>
      </w:rPr>
    </w:lvl>
    <w:lvl w:ilvl="8" w:tplc="0419001B">
      <w:start w:val="1"/>
      <w:numFmt w:val="lowerRoman"/>
      <w:lvlText w:val="%9."/>
      <w:lvlJc w:val="right"/>
      <w:pPr>
        <w:ind w:left="7898" w:hanging="180"/>
      </w:pPr>
      <w:rPr>
        <w:rFonts w:cs="Times New Roman"/>
      </w:rPr>
    </w:lvl>
  </w:abstractNum>
  <w:abstractNum w:abstractNumId="33">
    <w:nsid w:val="63C078E0"/>
    <w:multiLevelType w:val="hybridMultilevel"/>
    <w:tmpl w:val="3FF4E6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48929CF"/>
    <w:multiLevelType w:val="hybridMultilevel"/>
    <w:tmpl w:val="CAD83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9503F6"/>
    <w:multiLevelType w:val="hybridMultilevel"/>
    <w:tmpl w:val="459A9E80"/>
    <w:lvl w:ilvl="0" w:tplc="1390FC6E">
      <w:start w:val="1"/>
      <w:numFmt w:val="decimal"/>
      <w:lvlText w:val="%1)"/>
      <w:lvlJc w:val="left"/>
      <w:pPr>
        <w:ind w:left="1429" w:hanging="360"/>
      </w:pPr>
      <w:rPr>
        <w:rFonts w:cs="Times New Roman" w:hint="default"/>
        <w:b w:val="0"/>
        <w:bCs w:val="0"/>
        <w:i w:val="0"/>
        <w:iCs w:val="0"/>
        <w:color w:val="auto"/>
        <w:sz w:val="20"/>
        <w:szCs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79D3B07"/>
    <w:multiLevelType w:val="multilevel"/>
    <w:tmpl w:val="EE6EB85C"/>
    <w:lvl w:ilvl="0">
      <w:start w:val="1"/>
      <w:numFmt w:val="decimal"/>
      <w:lvlText w:val="%1."/>
      <w:lvlJc w:val="left"/>
      <w:pPr>
        <w:ind w:left="360" w:hanging="360"/>
      </w:pPr>
      <w:rPr>
        <w:rFonts w:cs="Times New Roman" w:hint="default"/>
        <w:b w:val="0"/>
        <w:bCs w:val="0"/>
        <w:i w:val="0"/>
        <w:iCs w:val="0"/>
        <w:color w:val="auto"/>
        <w:sz w:val="20"/>
        <w:szCs w:val="20"/>
      </w:rPr>
    </w:lvl>
    <w:lvl w:ilvl="1">
      <w:start w:val="2"/>
      <w:numFmt w:val="decimal"/>
      <w:lvlText w:val="%1.%2."/>
      <w:lvlJc w:val="left"/>
      <w:pPr>
        <w:ind w:left="792" w:hanging="432"/>
      </w:pPr>
      <w:rPr>
        <w:rFonts w:cs="Times New Roman" w:hint="default"/>
        <w:b w:val="0"/>
        <w:bCs w:val="0"/>
        <w:i w:val="0"/>
        <w:iCs w:val="0"/>
        <w:color w:val="auto"/>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ACF47A5"/>
    <w:multiLevelType w:val="hybridMultilevel"/>
    <w:tmpl w:val="88361DEA"/>
    <w:lvl w:ilvl="0" w:tplc="F9141AE2">
      <w:start w:val="1"/>
      <w:numFmt w:val="decimal"/>
      <w:lvlText w:val="%1)"/>
      <w:lvlJc w:val="left"/>
      <w:pPr>
        <w:ind w:left="1429" w:hanging="360"/>
      </w:pPr>
      <w:rPr>
        <w:rFonts w:cs="Times New Roman" w:hint="default"/>
        <w:b w:val="0"/>
        <w:bCs w:val="0"/>
        <w:i w:val="0"/>
        <w:iCs w:val="0"/>
        <w:color w:val="auto"/>
        <w:sz w:val="20"/>
        <w:szCs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6E324AA3"/>
    <w:multiLevelType w:val="hybridMultilevel"/>
    <w:tmpl w:val="F54AA74A"/>
    <w:lvl w:ilvl="0" w:tplc="50D2F8DC">
      <w:start w:val="1"/>
      <w:numFmt w:val="decimal"/>
      <w:lvlText w:val="%1)"/>
      <w:lvlJc w:val="left"/>
      <w:pPr>
        <w:ind w:left="1429" w:hanging="360"/>
      </w:pPr>
      <w:rPr>
        <w:rFonts w:cs="Times New Roman" w:hint="default"/>
        <w:b w:val="0"/>
        <w:bCs w:val="0"/>
        <w:i w:val="0"/>
        <w:iCs w:val="0"/>
        <w:color w:val="auto"/>
        <w:sz w:val="20"/>
        <w:szCs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nsid w:val="720F7E2A"/>
    <w:multiLevelType w:val="hybridMultilevel"/>
    <w:tmpl w:val="39389AF4"/>
    <w:lvl w:ilvl="0" w:tplc="A5B24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832A06"/>
    <w:multiLevelType w:val="hybridMultilevel"/>
    <w:tmpl w:val="43E8A262"/>
    <w:lvl w:ilvl="0" w:tplc="34D680E0">
      <w:start w:val="1"/>
      <w:numFmt w:val="decimal"/>
      <w:lvlText w:val="%1)"/>
      <w:lvlJc w:val="left"/>
      <w:pPr>
        <w:ind w:left="928" w:hanging="360"/>
      </w:pPr>
      <w:rPr>
        <w:rFonts w:cs="Times New Roman" w:hint="default"/>
        <w:b w:val="0"/>
        <w:bCs w:val="0"/>
        <w:i w:val="0"/>
        <w:iCs w:val="0"/>
        <w:color w:val="auto"/>
        <w:sz w:val="20"/>
        <w:szCs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8"/>
  </w:num>
  <w:num w:numId="2">
    <w:abstractNumId w:val="14"/>
  </w:num>
  <w:num w:numId="3">
    <w:abstractNumId w:val="31"/>
  </w:num>
  <w:num w:numId="4">
    <w:abstractNumId w:val="38"/>
  </w:num>
  <w:num w:numId="5">
    <w:abstractNumId w:val="32"/>
  </w:num>
  <w:num w:numId="6">
    <w:abstractNumId w:val="40"/>
  </w:num>
  <w:num w:numId="7">
    <w:abstractNumId w:val="35"/>
  </w:num>
  <w:num w:numId="8">
    <w:abstractNumId w:val="10"/>
  </w:num>
  <w:num w:numId="9">
    <w:abstractNumId w:val="37"/>
  </w:num>
  <w:num w:numId="10">
    <w:abstractNumId w:val="9"/>
  </w:num>
  <w:num w:numId="11">
    <w:abstractNumId w:val="5"/>
  </w:num>
  <w:num w:numId="12">
    <w:abstractNumId w:val="36"/>
  </w:num>
  <w:num w:numId="13">
    <w:abstractNumId w:val="13"/>
  </w:num>
  <w:num w:numId="14">
    <w:abstractNumId w:val="23"/>
  </w:num>
  <w:num w:numId="15">
    <w:abstractNumId w:val="7"/>
  </w:num>
  <w:num w:numId="16">
    <w:abstractNumId w:val="12"/>
  </w:num>
  <w:num w:numId="17">
    <w:abstractNumId w:val="17"/>
  </w:num>
  <w:num w:numId="18">
    <w:abstractNumId w:val="3"/>
  </w:num>
  <w:num w:numId="19">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20">
    <w:abstractNumId w:val="34"/>
  </w:num>
  <w:num w:numId="21">
    <w:abstractNumId w:val="8"/>
  </w:num>
  <w:num w:numId="22">
    <w:abstractNumId w:val="27"/>
  </w:num>
  <w:num w:numId="23">
    <w:abstractNumId w:val="15"/>
  </w:num>
  <w:num w:numId="24">
    <w:abstractNumId w:val="19"/>
  </w:num>
  <w:num w:numId="25">
    <w:abstractNumId w:val="2"/>
  </w:num>
  <w:num w:numId="26">
    <w:abstractNumId w:val="24"/>
  </w:num>
  <w:num w:numId="27">
    <w:abstractNumId w:val="18"/>
  </w:num>
  <w:num w:numId="28">
    <w:abstractNumId w:val="22"/>
  </w:num>
  <w:num w:numId="29">
    <w:abstractNumId w:val="20"/>
  </w:num>
  <w:num w:numId="30">
    <w:abstractNumId w:val="16"/>
  </w:num>
  <w:num w:numId="31">
    <w:abstractNumId w:val="33"/>
  </w:num>
  <w:num w:numId="32">
    <w:abstractNumId w:val="25"/>
  </w:num>
  <w:num w:numId="33">
    <w:abstractNumId w:val="21"/>
  </w:num>
  <w:num w:numId="34">
    <w:abstractNumId w:val="26"/>
  </w:num>
  <w:num w:numId="35">
    <w:abstractNumId w:val="4"/>
  </w:num>
  <w:num w:numId="36">
    <w:abstractNumId w:val="1"/>
  </w:num>
  <w:num w:numId="37">
    <w:abstractNumId w:val="6"/>
  </w:num>
  <w:num w:numId="38">
    <w:abstractNumId w:val="11"/>
  </w:num>
  <w:num w:numId="39">
    <w:abstractNumId w:val="29"/>
  </w:num>
  <w:num w:numId="40">
    <w:abstractNumId w:val="30"/>
  </w:num>
  <w:num w:numId="41">
    <w:abstractNumId w:val="3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51FC"/>
    <w:rsid w:val="00053639"/>
    <w:rsid w:val="000657D0"/>
    <w:rsid w:val="000E2667"/>
    <w:rsid w:val="000F2D1F"/>
    <w:rsid w:val="00110D58"/>
    <w:rsid w:val="00142109"/>
    <w:rsid w:val="001B5EA4"/>
    <w:rsid w:val="00263132"/>
    <w:rsid w:val="002C5475"/>
    <w:rsid w:val="0035069D"/>
    <w:rsid w:val="00397489"/>
    <w:rsid w:val="003F4818"/>
    <w:rsid w:val="004251FC"/>
    <w:rsid w:val="004A4EBA"/>
    <w:rsid w:val="004C5505"/>
    <w:rsid w:val="00504C01"/>
    <w:rsid w:val="00593459"/>
    <w:rsid w:val="005A48F4"/>
    <w:rsid w:val="006C5CB4"/>
    <w:rsid w:val="00747E32"/>
    <w:rsid w:val="007C5E89"/>
    <w:rsid w:val="0088407B"/>
    <w:rsid w:val="00893A81"/>
    <w:rsid w:val="00906E48"/>
    <w:rsid w:val="00B14CC6"/>
    <w:rsid w:val="00B33417"/>
    <w:rsid w:val="00B66C65"/>
    <w:rsid w:val="00B761E3"/>
    <w:rsid w:val="00B7746B"/>
    <w:rsid w:val="00CD5865"/>
    <w:rsid w:val="00CF47E7"/>
    <w:rsid w:val="00E62AD2"/>
    <w:rsid w:val="00E661FC"/>
    <w:rsid w:val="00ED61BB"/>
    <w:rsid w:val="00F22395"/>
    <w:rsid w:val="00FD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0" type="connector" idref="#_x0000_s1119"/>
        <o:r id="V:Rule21" type="connector" idref="#Соединительная линия уступом 19"/>
        <o:r id="V:Rule22" type="connector" idref="#_x0000_s1129"/>
        <o:r id="V:Rule23" type="connector" idref="#_x0000_s1120"/>
        <o:r id="V:Rule24" type="connector" idref="#_x0000_s1118"/>
        <o:r id="V:Rule25" type="connector" idref="#_x0000_s1123"/>
        <o:r id="V:Rule26" type="connector" idref="#_x0000_s1133"/>
        <o:r id="V:Rule27" type="connector" idref="#Прямая со стрелкой 48"/>
        <o:r id="V:Rule28" type="connector" idref="#_x0000_s1132"/>
        <o:r id="V:Rule29" type="connector" idref="#Прямая со стрелкой 49"/>
        <o:r id="V:Rule30" type="connector" idref="#Прямая со стрелкой 24"/>
        <o:r id="V:Rule31" type="connector" idref="#Прямая со стрелкой 51"/>
        <o:r id="V:Rule32" type="connector" idref="#Прямая со стрелкой 20"/>
        <o:r id="V:Rule33" type="connector" idref="#Прямая со стрелкой 23"/>
        <o:r id="V:Rule34" type="connector" idref="#Прямая со стрелкой 38"/>
        <o:r id="V:Rule35" type="connector" idref="#Прямая со стрелкой 53"/>
        <o:r id="V:Rule36" type="connector" idref="#Прямая со стрелкой 52"/>
        <o:r id="V:Rule37" type="connector" idref="#_x0000_s1121"/>
        <o:r id="V:Rule3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FC"/>
    <w:rPr>
      <w:rFonts w:eastAsiaTheme="minorEastAsia"/>
      <w:lang w:eastAsia="ru-RU"/>
    </w:rPr>
  </w:style>
  <w:style w:type="paragraph" w:styleId="1">
    <w:name w:val="heading 1"/>
    <w:aliases w:val="Head 1,????????? 1,Заголовок 15"/>
    <w:basedOn w:val="a"/>
    <w:next w:val="a"/>
    <w:link w:val="10"/>
    <w:qFormat/>
    <w:rsid w:val="007C5E89"/>
    <w:pPr>
      <w:keepNext/>
      <w:spacing w:after="0" w:line="240" w:lineRule="auto"/>
      <w:jc w:val="center"/>
      <w:outlineLvl w:val="0"/>
    </w:pPr>
    <w:rPr>
      <w:rFonts w:ascii="Times New Roman" w:eastAsia="Times New Roman" w:hAnsi="Times New Roman" w:cs="Times New Roman"/>
      <w:b/>
      <w:bCs/>
      <w:sz w:val="26"/>
      <w:szCs w:val="24"/>
    </w:rPr>
  </w:style>
  <w:style w:type="paragraph" w:styleId="2">
    <w:name w:val="heading 2"/>
    <w:basedOn w:val="a"/>
    <w:next w:val="a"/>
    <w:link w:val="20"/>
    <w:qFormat/>
    <w:rsid w:val="00E62AD2"/>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9"/>
    <w:qFormat/>
    <w:rsid w:val="00E62AD2"/>
    <w:pPr>
      <w:keepNext/>
      <w:tabs>
        <w:tab w:val="left" w:pos="3828"/>
      </w:tabs>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
    <w:next w:val="a"/>
    <w:link w:val="40"/>
    <w:qFormat/>
    <w:rsid w:val="00E62AD2"/>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251FC"/>
    <w:pPr>
      <w:widowControl w:val="0"/>
      <w:autoSpaceDE w:val="0"/>
      <w:autoSpaceDN w:val="0"/>
      <w:adjustRightInd w:val="0"/>
      <w:spacing w:after="0" w:line="240" w:lineRule="auto"/>
      <w:ind w:right="19772"/>
      <w:jc w:val="center"/>
    </w:pPr>
    <w:rPr>
      <w:rFonts w:ascii="Arial" w:eastAsia="Times New Roman" w:hAnsi="Arial" w:cs="Arial"/>
      <w:b/>
      <w:bCs/>
      <w:sz w:val="16"/>
      <w:szCs w:val="16"/>
    </w:rPr>
  </w:style>
  <w:style w:type="paragraph" w:styleId="a3">
    <w:name w:val="Balloon Text"/>
    <w:basedOn w:val="a"/>
    <w:link w:val="a4"/>
    <w:uiPriority w:val="99"/>
    <w:semiHidden/>
    <w:unhideWhenUsed/>
    <w:rsid w:val="004251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1FC"/>
    <w:rPr>
      <w:rFonts w:ascii="Tahoma" w:eastAsiaTheme="minorEastAsia" w:hAnsi="Tahoma" w:cs="Tahoma"/>
      <w:sz w:val="16"/>
      <w:szCs w:val="16"/>
      <w:lang w:eastAsia="ru-RU"/>
    </w:rPr>
  </w:style>
  <w:style w:type="paragraph" w:customStyle="1" w:styleId="ConsPlusNormal">
    <w:name w:val="ConsPlusNormal"/>
    <w:link w:val="ConsPlusNormal0"/>
    <w:rsid w:val="00B66C65"/>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customStyle="1" w:styleId="10">
    <w:name w:val="Заголовок 1 Знак"/>
    <w:aliases w:val="Head 1 Знак,????????? 1 Знак,Заголовок 15 Знак"/>
    <w:basedOn w:val="a0"/>
    <w:link w:val="1"/>
    <w:rsid w:val="007C5E89"/>
    <w:rPr>
      <w:rFonts w:ascii="Times New Roman" w:eastAsia="Times New Roman" w:hAnsi="Times New Roman" w:cs="Times New Roman"/>
      <w:b/>
      <w:bCs/>
      <w:sz w:val="26"/>
      <w:szCs w:val="24"/>
      <w:lang w:eastAsia="ru-RU"/>
    </w:rPr>
  </w:style>
  <w:style w:type="paragraph" w:customStyle="1" w:styleId="ConsPlusCell">
    <w:name w:val="ConsPlusCell"/>
    <w:uiPriority w:val="99"/>
    <w:rsid w:val="007C5E89"/>
    <w:pPr>
      <w:autoSpaceDE w:val="0"/>
      <w:autoSpaceDN w:val="0"/>
      <w:adjustRightInd w:val="0"/>
      <w:spacing w:after="0" w:line="240" w:lineRule="auto"/>
    </w:pPr>
    <w:rPr>
      <w:rFonts w:ascii="Arial" w:eastAsia="Times New Roman" w:hAnsi="Arial" w:cs="Arial"/>
      <w:sz w:val="20"/>
      <w:szCs w:val="20"/>
    </w:rPr>
  </w:style>
  <w:style w:type="paragraph" w:customStyle="1" w:styleId="12">
    <w:name w:val="Абзац списка1"/>
    <w:basedOn w:val="a"/>
    <w:rsid w:val="00747E32"/>
    <w:pPr>
      <w:ind w:left="720"/>
    </w:pPr>
    <w:rPr>
      <w:rFonts w:ascii="Calibri" w:eastAsia="Times New Roman" w:hAnsi="Calibri" w:cs="Calibri"/>
      <w:lang w:eastAsia="en-US"/>
    </w:rPr>
  </w:style>
  <w:style w:type="paragraph" w:styleId="a5">
    <w:name w:val="No Spacing"/>
    <w:uiPriority w:val="1"/>
    <w:qFormat/>
    <w:rsid w:val="00747E32"/>
    <w:pPr>
      <w:spacing w:after="0" w:line="240" w:lineRule="auto"/>
    </w:pPr>
    <w:rPr>
      <w:rFonts w:ascii="Calibri" w:eastAsia="Times New Roman" w:hAnsi="Calibri" w:cs="Calibri"/>
    </w:rPr>
  </w:style>
  <w:style w:type="numbering" w:customStyle="1" w:styleId="13">
    <w:name w:val="Нет списка1"/>
    <w:next w:val="a2"/>
    <w:uiPriority w:val="99"/>
    <w:semiHidden/>
    <w:unhideWhenUsed/>
    <w:rsid w:val="004A4EBA"/>
  </w:style>
  <w:style w:type="paragraph" w:customStyle="1" w:styleId="11">
    <w:name w:val="Заголовок 11"/>
    <w:basedOn w:val="a"/>
    <w:next w:val="a"/>
    <w:rsid w:val="004A4EBA"/>
    <w:pPr>
      <w:keepNext/>
      <w:widowControl w:val="0"/>
      <w:numPr>
        <w:numId w:val="14"/>
      </w:numPr>
      <w:spacing w:after="0" w:line="200" w:lineRule="atLeast"/>
      <w:jc w:val="center"/>
      <w:outlineLvl w:val="0"/>
    </w:pPr>
    <w:rPr>
      <w:rFonts w:ascii="Times New Roman" w:eastAsia="Times New Roman" w:hAnsi="Times New Roman" w:cs="Times New Roman"/>
      <w:b/>
      <w:bCs/>
      <w:sz w:val="26"/>
      <w:szCs w:val="26"/>
      <w:lang w:eastAsia="ar-SA"/>
    </w:rPr>
  </w:style>
  <w:style w:type="paragraph" w:styleId="a6">
    <w:name w:val="List Paragraph"/>
    <w:basedOn w:val="a"/>
    <w:uiPriority w:val="34"/>
    <w:qFormat/>
    <w:rsid w:val="004A4EBA"/>
    <w:pPr>
      <w:widowControl w:val="0"/>
      <w:ind w:left="720"/>
      <w:contextualSpacing/>
    </w:pPr>
    <w:rPr>
      <w:rFonts w:ascii="Calibri" w:eastAsia="Calibri" w:hAnsi="Calibri" w:cs="Calibri"/>
      <w:lang w:eastAsia="ar-SA"/>
    </w:rPr>
  </w:style>
  <w:style w:type="paragraph" w:styleId="a7">
    <w:name w:val="header"/>
    <w:basedOn w:val="a"/>
    <w:link w:val="a8"/>
    <w:uiPriority w:val="99"/>
    <w:unhideWhenUsed/>
    <w:rsid w:val="004A4EBA"/>
    <w:pPr>
      <w:widowControl w:val="0"/>
      <w:tabs>
        <w:tab w:val="center" w:pos="4677"/>
        <w:tab w:val="right" w:pos="9355"/>
      </w:tabs>
    </w:pPr>
    <w:rPr>
      <w:rFonts w:ascii="Calibri" w:eastAsia="Calibri" w:hAnsi="Calibri" w:cs="Calibri"/>
      <w:lang w:eastAsia="ar-SA"/>
    </w:rPr>
  </w:style>
  <w:style w:type="character" w:customStyle="1" w:styleId="a8">
    <w:name w:val="Верхний колонтитул Знак"/>
    <w:basedOn w:val="a0"/>
    <w:link w:val="a7"/>
    <w:uiPriority w:val="99"/>
    <w:rsid w:val="004A4EBA"/>
    <w:rPr>
      <w:rFonts w:ascii="Calibri" w:eastAsia="Calibri" w:hAnsi="Calibri" w:cs="Calibri"/>
      <w:lang w:eastAsia="ar-SA"/>
    </w:rPr>
  </w:style>
  <w:style w:type="paragraph" w:styleId="a9">
    <w:name w:val="footer"/>
    <w:basedOn w:val="a"/>
    <w:link w:val="aa"/>
    <w:uiPriority w:val="99"/>
    <w:unhideWhenUsed/>
    <w:rsid w:val="004A4EBA"/>
    <w:pPr>
      <w:widowControl w:val="0"/>
      <w:tabs>
        <w:tab w:val="center" w:pos="4677"/>
        <w:tab w:val="right" w:pos="9355"/>
      </w:tabs>
    </w:pPr>
    <w:rPr>
      <w:rFonts w:ascii="Calibri" w:eastAsia="Calibri" w:hAnsi="Calibri" w:cs="Calibri"/>
      <w:lang w:eastAsia="ar-SA"/>
    </w:rPr>
  </w:style>
  <w:style w:type="character" w:customStyle="1" w:styleId="aa">
    <w:name w:val="Нижний колонтитул Знак"/>
    <w:basedOn w:val="a0"/>
    <w:link w:val="a9"/>
    <w:uiPriority w:val="99"/>
    <w:rsid w:val="004A4EBA"/>
    <w:rPr>
      <w:rFonts w:ascii="Calibri" w:eastAsia="Calibri" w:hAnsi="Calibri" w:cs="Calibri"/>
      <w:lang w:eastAsia="ar-SA"/>
    </w:rPr>
  </w:style>
  <w:style w:type="paragraph" w:styleId="ab">
    <w:name w:val="Body Text"/>
    <w:basedOn w:val="a"/>
    <w:link w:val="ac"/>
    <w:uiPriority w:val="99"/>
    <w:rsid w:val="004A4EBA"/>
    <w:pPr>
      <w:spacing w:after="0" w:line="240" w:lineRule="auto"/>
      <w:jc w:val="center"/>
    </w:pPr>
    <w:rPr>
      <w:rFonts w:ascii="Times New Roman" w:eastAsia="Times New Roman" w:hAnsi="Times New Roman" w:cs="Times New Roman"/>
      <w:b/>
      <w:bCs/>
      <w:sz w:val="24"/>
      <w:szCs w:val="24"/>
    </w:rPr>
  </w:style>
  <w:style w:type="character" w:customStyle="1" w:styleId="ac">
    <w:name w:val="Основной текст Знак"/>
    <w:basedOn w:val="a0"/>
    <w:link w:val="ab"/>
    <w:uiPriority w:val="99"/>
    <w:rsid w:val="004A4EBA"/>
    <w:rPr>
      <w:rFonts w:ascii="Times New Roman" w:eastAsia="Times New Roman" w:hAnsi="Times New Roman" w:cs="Times New Roman"/>
      <w:b/>
      <w:bCs/>
      <w:sz w:val="24"/>
      <w:szCs w:val="24"/>
      <w:lang w:eastAsia="ru-RU"/>
    </w:rPr>
  </w:style>
  <w:style w:type="paragraph" w:customStyle="1" w:styleId="ConsPlusTitle">
    <w:name w:val="ConsPlusTitle"/>
    <w:uiPriority w:val="99"/>
    <w:rsid w:val="004A4EBA"/>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paragraph" w:customStyle="1" w:styleId="21">
    <w:name w:val="2.Заголовок"/>
    <w:next w:val="a"/>
    <w:uiPriority w:val="99"/>
    <w:rsid w:val="004A4EBA"/>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table" w:styleId="ad">
    <w:name w:val="Table Grid"/>
    <w:basedOn w:val="a1"/>
    <w:uiPriority w:val="99"/>
    <w:rsid w:val="004A4E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ветлая заливка1"/>
    <w:basedOn w:val="a1"/>
    <w:uiPriority w:val="60"/>
    <w:rsid w:val="004A4EBA"/>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
    <w:name w:val="Сетка таблицы1"/>
    <w:basedOn w:val="a1"/>
    <w:next w:val="ad"/>
    <w:uiPriority w:val="59"/>
    <w:rsid w:val="00F223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rsid w:val="001B5EA4"/>
  </w:style>
  <w:style w:type="paragraph" w:customStyle="1" w:styleId="ConsPlusNonformat">
    <w:name w:val="ConsPlusNonformat"/>
    <w:uiPriority w:val="99"/>
    <w:rsid w:val="0026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62AD2"/>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9"/>
    <w:rsid w:val="00E62AD2"/>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62AD2"/>
    <w:rPr>
      <w:rFonts w:ascii="Times New Roman" w:eastAsia="Times New Roman" w:hAnsi="Times New Roman" w:cs="Times New Roman"/>
      <w:sz w:val="24"/>
      <w:szCs w:val="20"/>
      <w:lang w:eastAsia="ru-RU"/>
    </w:rPr>
  </w:style>
  <w:style w:type="numbering" w:customStyle="1" w:styleId="22">
    <w:name w:val="Нет списка2"/>
    <w:next w:val="a2"/>
    <w:uiPriority w:val="99"/>
    <w:semiHidden/>
    <w:unhideWhenUsed/>
    <w:rsid w:val="00E62AD2"/>
  </w:style>
  <w:style w:type="table" w:customStyle="1" w:styleId="23">
    <w:name w:val="Сетка таблицы2"/>
    <w:basedOn w:val="a1"/>
    <w:next w:val="ad"/>
    <w:rsid w:val="00E62A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aliases w:val="Обычный (веб) Знак1,Обычный (веб) Знак Знак"/>
    <w:basedOn w:val="a"/>
    <w:link w:val="af0"/>
    <w:uiPriority w:val="99"/>
    <w:rsid w:val="00E62AD2"/>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rsid w:val="00E62AD2"/>
    <w:pPr>
      <w:spacing w:after="0" w:line="240" w:lineRule="auto"/>
      <w:ind w:firstLine="708"/>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E62AD2"/>
    <w:rPr>
      <w:rFonts w:ascii="Times New Roman" w:eastAsia="Times New Roman" w:hAnsi="Times New Roman" w:cs="Times New Roman"/>
      <w:sz w:val="28"/>
      <w:szCs w:val="20"/>
      <w:lang w:eastAsia="ru-RU"/>
    </w:rPr>
  </w:style>
  <w:style w:type="paragraph" w:styleId="af1">
    <w:name w:val="Body Text Indent"/>
    <w:basedOn w:val="a"/>
    <w:link w:val="af2"/>
    <w:rsid w:val="00E62AD2"/>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E62AD2"/>
    <w:rPr>
      <w:rFonts w:ascii="Times New Roman" w:eastAsia="Times New Roman" w:hAnsi="Times New Roman" w:cs="Times New Roman"/>
      <w:sz w:val="24"/>
      <w:szCs w:val="24"/>
      <w:lang w:eastAsia="ru-RU"/>
    </w:rPr>
  </w:style>
  <w:style w:type="character" w:customStyle="1" w:styleId="af3">
    <w:name w:val="Цветовое выделение"/>
    <w:rsid w:val="00E62AD2"/>
    <w:rPr>
      <w:b/>
      <w:bCs/>
      <w:color w:val="000080"/>
      <w:sz w:val="20"/>
      <w:szCs w:val="20"/>
    </w:rPr>
  </w:style>
  <w:style w:type="character" w:customStyle="1" w:styleId="31">
    <w:name w:val="Основной текст с отступом 3 Знак"/>
    <w:basedOn w:val="a0"/>
    <w:link w:val="32"/>
    <w:uiPriority w:val="99"/>
    <w:rsid w:val="00E62AD2"/>
    <w:rPr>
      <w:rFonts w:ascii="Times New Roman" w:eastAsia="Times New Roman" w:hAnsi="Times New Roman" w:cs="Times New Roman"/>
      <w:sz w:val="16"/>
      <w:szCs w:val="16"/>
      <w:lang w:eastAsia="ru-RU"/>
    </w:rPr>
  </w:style>
  <w:style w:type="paragraph" w:styleId="32">
    <w:name w:val="Body Text Indent 3"/>
    <w:basedOn w:val="a"/>
    <w:link w:val="31"/>
    <w:uiPriority w:val="99"/>
    <w:rsid w:val="00E62AD2"/>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E62AD2"/>
    <w:rPr>
      <w:rFonts w:eastAsiaTheme="minorEastAsia"/>
      <w:sz w:val="16"/>
      <w:szCs w:val="16"/>
      <w:lang w:eastAsia="ru-RU"/>
    </w:rPr>
  </w:style>
  <w:style w:type="paragraph" w:customStyle="1" w:styleId="Default">
    <w:name w:val="Default"/>
    <w:rsid w:val="00E62AD2"/>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E62AD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6">
    <w:name w:val="Верхний колонтитул Знак1"/>
    <w:basedOn w:val="a0"/>
    <w:uiPriority w:val="99"/>
    <w:semiHidden/>
    <w:rsid w:val="00E62AD2"/>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62AD2"/>
    <w:rPr>
      <w:rFonts w:ascii="Times New Roman" w:eastAsia="Times New Roman" w:hAnsi="Times New Roman" w:cs="Times New Roman"/>
      <w:sz w:val="24"/>
      <w:szCs w:val="24"/>
      <w:lang w:eastAsia="ru-RU"/>
    </w:rPr>
  </w:style>
  <w:style w:type="paragraph" w:customStyle="1" w:styleId="SubtleEmphasis1">
    <w:name w:val="Subtle Emphasis1"/>
    <w:basedOn w:val="a"/>
    <w:uiPriority w:val="34"/>
    <w:qFormat/>
    <w:rsid w:val="00E62AD2"/>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E62AD2"/>
    <w:pPr>
      <w:spacing w:after="0" w:line="240" w:lineRule="auto"/>
    </w:pPr>
    <w:rPr>
      <w:rFonts w:ascii="Consultant" w:eastAsia="Times New Roman" w:hAnsi="Consultant" w:cs="Times New Roman"/>
      <w:snapToGrid w:val="0"/>
      <w:sz w:val="20"/>
      <w:szCs w:val="20"/>
      <w:lang w:eastAsia="ru-RU"/>
    </w:rPr>
  </w:style>
  <w:style w:type="paragraph" w:customStyle="1" w:styleId="-31">
    <w:name w:val="Светлая сетка - Акцент 31"/>
    <w:basedOn w:val="a"/>
    <w:uiPriority w:val="34"/>
    <w:qFormat/>
    <w:rsid w:val="00E62AD2"/>
    <w:pPr>
      <w:ind w:left="720"/>
      <w:contextualSpacing/>
    </w:pPr>
    <w:rPr>
      <w:rFonts w:ascii="Calibri" w:eastAsia="Calibri" w:hAnsi="Calibri" w:cs="Times New Roman"/>
      <w:lang w:eastAsia="en-US"/>
    </w:rPr>
  </w:style>
  <w:style w:type="paragraph" w:customStyle="1" w:styleId="18">
    <w:name w:val="Абзац списка1"/>
    <w:basedOn w:val="a"/>
    <w:rsid w:val="00E62AD2"/>
    <w:pPr>
      <w:spacing w:after="0" w:line="240" w:lineRule="auto"/>
      <w:ind w:left="720"/>
      <w:contextualSpacing/>
    </w:pPr>
    <w:rPr>
      <w:rFonts w:ascii="Times New Roman" w:eastAsia="Times New Roman" w:hAnsi="Times New Roman" w:cs="Times New Roman"/>
      <w:sz w:val="24"/>
      <w:szCs w:val="24"/>
    </w:rPr>
  </w:style>
  <w:style w:type="paragraph" w:styleId="33">
    <w:name w:val="toc 3"/>
    <w:basedOn w:val="a"/>
    <w:next w:val="a"/>
    <w:autoRedefine/>
    <w:uiPriority w:val="39"/>
    <w:unhideWhenUsed/>
    <w:qFormat/>
    <w:rsid w:val="00E62AD2"/>
    <w:pPr>
      <w:tabs>
        <w:tab w:val="left" w:pos="851"/>
        <w:tab w:val="right" w:leader="dot" w:pos="9345"/>
      </w:tabs>
      <w:spacing w:after="100"/>
      <w:ind w:left="284"/>
    </w:pPr>
    <w:rPr>
      <w:rFonts w:ascii="Calibri" w:eastAsia="Calibri" w:hAnsi="Calibri" w:cs="Times New Roman"/>
      <w:lang w:eastAsia="en-US"/>
    </w:rPr>
  </w:style>
  <w:style w:type="paragraph" w:styleId="af4">
    <w:name w:val="Title"/>
    <w:basedOn w:val="a"/>
    <w:link w:val="af5"/>
    <w:qFormat/>
    <w:rsid w:val="00E62AD2"/>
    <w:pPr>
      <w:spacing w:after="0" w:line="240" w:lineRule="auto"/>
      <w:ind w:firstLine="720"/>
      <w:jc w:val="center"/>
    </w:pPr>
    <w:rPr>
      <w:rFonts w:ascii="Times New Roman" w:eastAsia="Times New Roman" w:hAnsi="Times New Roman" w:cs="Times New Roman"/>
      <w:b/>
      <w:sz w:val="26"/>
      <w:szCs w:val="20"/>
      <w:lang w:eastAsia="en-US"/>
    </w:rPr>
  </w:style>
  <w:style w:type="character" w:customStyle="1" w:styleId="af5">
    <w:name w:val="Название Знак"/>
    <w:basedOn w:val="a0"/>
    <w:link w:val="af4"/>
    <w:rsid w:val="00E62AD2"/>
    <w:rPr>
      <w:rFonts w:ascii="Times New Roman" w:eastAsia="Times New Roman" w:hAnsi="Times New Roman" w:cs="Times New Roman"/>
      <w:b/>
      <w:sz w:val="26"/>
      <w:szCs w:val="20"/>
    </w:rPr>
  </w:style>
  <w:style w:type="character" w:customStyle="1" w:styleId="af6">
    <w:name w:val="Текст сноски Знак"/>
    <w:basedOn w:val="a0"/>
    <w:link w:val="af7"/>
    <w:uiPriority w:val="99"/>
    <w:rsid w:val="00E62AD2"/>
    <w:rPr>
      <w:rFonts w:ascii="Calibri" w:eastAsia="Times New Roman" w:hAnsi="Calibri" w:cs="Times New Roman"/>
      <w:sz w:val="20"/>
      <w:szCs w:val="20"/>
      <w:lang w:eastAsia="ru-RU"/>
    </w:rPr>
  </w:style>
  <w:style w:type="paragraph" w:styleId="af7">
    <w:name w:val="footnote text"/>
    <w:basedOn w:val="a"/>
    <w:link w:val="af6"/>
    <w:uiPriority w:val="99"/>
    <w:unhideWhenUsed/>
    <w:rsid w:val="00E62AD2"/>
    <w:rPr>
      <w:rFonts w:ascii="Calibri" w:eastAsia="Times New Roman" w:hAnsi="Calibri" w:cs="Times New Roman"/>
      <w:sz w:val="20"/>
      <w:szCs w:val="20"/>
    </w:rPr>
  </w:style>
  <w:style w:type="character" w:customStyle="1" w:styleId="19">
    <w:name w:val="Текст сноски Знак1"/>
    <w:basedOn w:val="a0"/>
    <w:link w:val="af7"/>
    <w:uiPriority w:val="99"/>
    <w:semiHidden/>
    <w:rsid w:val="00E62AD2"/>
    <w:rPr>
      <w:rFonts w:eastAsiaTheme="minorEastAsia"/>
      <w:sz w:val="20"/>
      <w:szCs w:val="20"/>
      <w:lang w:eastAsia="ru-RU"/>
    </w:rPr>
  </w:style>
  <w:style w:type="paragraph" w:customStyle="1" w:styleId="ColorfulList-Accent11">
    <w:name w:val="Colorful List - Accent 11"/>
    <w:basedOn w:val="a"/>
    <w:uiPriority w:val="34"/>
    <w:qFormat/>
    <w:rsid w:val="00E62AD2"/>
    <w:pPr>
      <w:ind w:left="720"/>
      <w:contextualSpacing/>
    </w:pPr>
    <w:rPr>
      <w:rFonts w:ascii="Calibri" w:eastAsia="Calibri" w:hAnsi="Calibri" w:cs="Times New Roman"/>
      <w:lang w:eastAsia="en-US"/>
    </w:rPr>
  </w:style>
  <w:style w:type="paragraph" w:styleId="af8">
    <w:name w:val="caption"/>
    <w:basedOn w:val="a"/>
    <w:next w:val="a"/>
    <w:qFormat/>
    <w:rsid w:val="00E62AD2"/>
    <w:pPr>
      <w:spacing w:after="0" w:line="240" w:lineRule="auto"/>
    </w:pPr>
    <w:rPr>
      <w:rFonts w:ascii="Times New Roman" w:eastAsia="Times New Roman" w:hAnsi="Times New Roman" w:cs="Times New Roman"/>
      <w:b/>
      <w:bCs/>
      <w:sz w:val="20"/>
      <w:szCs w:val="20"/>
    </w:rPr>
  </w:style>
  <w:style w:type="character" w:customStyle="1" w:styleId="apple-converted-space">
    <w:name w:val="apple-converted-space"/>
    <w:basedOn w:val="a0"/>
    <w:rsid w:val="00E62AD2"/>
  </w:style>
  <w:style w:type="character" w:styleId="af9">
    <w:name w:val="Hyperlink"/>
    <w:basedOn w:val="a0"/>
    <w:uiPriority w:val="99"/>
    <w:rsid w:val="00E62AD2"/>
    <w:rPr>
      <w:color w:val="0000FF"/>
      <w:u w:val="single"/>
    </w:rPr>
  </w:style>
  <w:style w:type="character" w:customStyle="1" w:styleId="apple-style-span">
    <w:name w:val="apple-style-span"/>
    <w:basedOn w:val="a0"/>
    <w:rsid w:val="00E62AD2"/>
  </w:style>
  <w:style w:type="paragraph" w:customStyle="1" w:styleId="1a">
    <w:name w:val="Знак1 Знак Знак Знак Знак Знак Знак Знак Знак Знак Знак Знак Знак Знак Знак Знак Знак Знак Знак"/>
    <w:basedOn w:val="a"/>
    <w:rsid w:val="00E62AD2"/>
    <w:pPr>
      <w:spacing w:after="160" w:line="240" w:lineRule="exact"/>
    </w:pPr>
    <w:rPr>
      <w:rFonts w:ascii="Verdana" w:eastAsia="Times New Roman" w:hAnsi="Verdana" w:cs="Times New Roman"/>
      <w:sz w:val="20"/>
      <w:szCs w:val="20"/>
      <w:lang w:val="en-US" w:eastAsia="en-US"/>
    </w:rPr>
  </w:style>
  <w:style w:type="paragraph" w:customStyle="1" w:styleId="afa">
    <w:name w:val="Знак"/>
    <w:basedOn w:val="a"/>
    <w:rsid w:val="00E62AD2"/>
    <w:pPr>
      <w:spacing w:after="160" w:line="240" w:lineRule="exact"/>
    </w:pPr>
    <w:rPr>
      <w:rFonts w:ascii="Verdana" w:eastAsia="Times New Roman" w:hAnsi="Verdana" w:cs="Verdana"/>
      <w:sz w:val="20"/>
      <w:szCs w:val="20"/>
      <w:lang w:val="en-US" w:eastAsia="en-US"/>
    </w:rPr>
  </w:style>
  <w:style w:type="paragraph" w:customStyle="1" w:styleId="afb">
    <w:name w:val="Таблицы (моноширинный)"/>
    <w:basedOn w:val="a"/>
    <w:next w:val="a"/>
    <w:rsid w:val="00E62AD2"/>
    <w:pPr>
      <w:widowControl w:val="0"/>
      <w:autoSpaceDE w:val="0"/>
      <w:autoSpaceDN w:val="0"/>
      <w:adjustRightInd w:val="0"/>
      <w:jc w:val="both"/>
    </w:pPr>
    <w:rPr>
      <w:rFonts w:ascii="Courier New" w:eastAsia="Times New Roman" w:hAnsi="Courier New" w:cs="Courier New"/>
    </w:rPr>
  </w:style>
  <w:style w:type="paragraph" w:customStyle="1" w:styleId="TPrilogSubsection">
    <w:name w:val="TPrilogSubsection"/>
    <w:basedOn w:val="a"/>
    <w:rsid w:val="00E62AD2"/>
    <w:pPr>
      <w:spacing w:before="120" w:after="120" w:line="360" w:lineRule="auto"/>
      <w:ind w:firstLine="510"/>
    </w:pPr>
    <w:rPr>
      <w:rFonts w:ascii="Times New Roman" w:eastAsia="Times New Roman" w:hAnsi="Times New Roman" w:cs="Times New Roman"/>
      <w:sz w:val="24"/>
      <w:szCs w:val="20"/>
    </w:rPr>
  </w:style>
  <w:style w:type="character" w:customStyle="1" w:styleId="afc">
    <w:name w:val="Не вступил в силу"/>
    <w:rsid w:val="00E62AD2"/>
    <w:rPr>
      <w:rFonts w:cs="Times New Roman"/>
      <w:color w:val="008080"/>
      <w:sz w:val="20"/>
      <w:szCs w:val="20"/>
    </w:rPr>
  </w:style>
  <w:style w:type="numbering" w:customStyle="1" w:styleId="34">
    <w:name w:val="Нет списка3"/>
    <w:next w:val="a2"/>
    <w:uiPriority w:val="99"/>
    <w:semiHidden/>
    <w:unhideWhenUsed/>
    <w:rsid w:val="000E2667"/>
  </w:style>
  <w:style w:type="paragraph" w:customStyle="1" w:styleId="afd">
    <w:name w:val="???????"/>
    <w:rsid w:val="000E2667"/>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afe">
    <w:name w:val="Стиль"/>
    <w:rsid w:val="000E26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Strong"/>
    <w:basedOn w:val="a0"/>
    <w:qFormat/>
    <w:rsid w:val="00B761E3"/>
    <w:rPr>
      <w:b/>
      <w:bCs/>
    </w:rPr>
  </w:style>
  <w:style w:type="paragraph" w:customStyle="1" w:styleId="26">
    <w:name w:val="Обычный (веб)2"/>
    <w:basedOn w:val="a"/>
    <w:rsid w:val="00B761E3"/>
    <w:pPr>
      <w:widowControl w:val="0"/>
      <w:spacing w:before="100" w:after="100" w:line="200" w:lineRule="atLeast"/>
    </w:pPr>
    <w:rPr>
      <w:rFonts w:ascii="Times New Roman" w:eastAsia="Times New Roman" w:hAnsi="Times New Roman" w:cs="Times New Roman"/>
      <w:sz w:val="24"/>
      <w:szCs w:val="24"/>
      <w:lang w:eastAsia="ar-SA"/>
    </w:rPr>
  </w:style>
  <w:style w:type="character" w:customStyle="1" w:styleId="1b">
    <w:name w:val="Заголовок №1_"/>
    <w:link w:val="1c"/>
    <w:rsid w:val="00B761E3"/>
    <w:rPr>
      <w:rFonts w:ascii="Times New Roman" w:eastAsia="Times New Roman" w:hAnsi="Times New Roman"/>
      <w:sz w:val="24"/>
      <w:szCs w:val="24"/>
      <w:shd w:val="clear" w:color="auto" w:fill="FFFFFF"/>
    </w:rPr>
  </w:style>
  <w:style w:type="paragraph" w:customStyle="1" w:styleId="1c">
    <w:name w:val="Заголовок №1"/>
    <w:basedOn w:val="a"/>
    <w:link w:val="1b"/>
    <w:rsid w:val="00B761E3"/>
    <w:pPr>
      <w:shd w:val="clear" w:color="auto" w:fill="FFFFFF"/>
      <w:spacing w:before="540" w:after="0" w:line="293" w:lineRule="exact"/>
      <w:jc w:val="center"/>
      <w:outlineLvl w:val="0"/>
    </w:pPr>
    <w:rPr>
      <w:rFonts w:ascii="Times New Roman" w:eastAsia="Times New Roman" w:hAnsi="Times New Roman"/>
      <w:sz w:val="24"/>
      <w:szCs w:val="24"/>
      <w:lang w:eastAsia="en-US"/>
    </w:rPr>
  </w:style>
  <w:style w:type="character" w:customStyle="1" w:styleId="ConsPlusNormal0">
    <w:name w:val="ConsPlusNormal Знак"/>
    <w:link w:val="ConsPlusNormal"/>
    <w:uiPriority w:val="99"/>
    <w:locked/>
    <w:rsid w:val="00B761E3"/>
    <w:rPr>
      <w:rFonts w:ascii="Arial" w:eastAsia="MS Mincho" w:hAnsi="Arial" w:cs="Arial"/>
      <w:sz w:val="20"/>
      <w:szCs w:val="20"/>
      <w:lang w:eastAsia="ja-JP"/>
    </w:rPr>
  </w:style>
  <w:style w:type="paragraph" w:customStyle="1" w:styleId="aff0">
    <w:name w:val="А.Заголовок"/>
    <w:basedOn w:val="a"/>
    <w:uiPriority w:val="99"/>
    <w:rsid w:val="003F4818"/>
    <w:pPr>
      <w:spacing w:before="240" w:after="240" w:line="240" w:lineRule="auto"/>
      <w:ind w:right="4678"/>
      <w:jc w:val="both"/>
    </w:pPr>
    <w:rPr>
      <w:rFonts w:ascii="Times New Roman" w:eastAsia="Times New Roman" w:hAnsi="Times New Roman" w:cs="Times New Roman"/>
      <w:sz w:val="28"/>
      <w:szCs w:val="28"/>
    </w:rPr>
  </w:style>
  <w:style w:type="character" w:styleId="aff1">
    <w:name w:val="annotation reference"/>
    <w:basedOn w:val="a0"/>
    <w:uiPriority w:val="99"/>
    <w:semiHidden/>
    <w:rsid w:val="003F4818"/>
    <w:rPr>
      <w:rFonts w:cs="Times New Roman"/>
      <w:sz w:val="16"/>
      <w:szCs w:val="16"/>
    </w:rPr>
  </w:style>
  <w:style w:type="paragraph" w:styleId="aff2">
    <w:name w:val="annotation text"/>
    <w:basedOn w:val="a"/>
    <w:link w:val="aff3"/>
    <w:uiPriority w:val="99"/>
    <w:rsid w:val="003F4818"/>
    <w:pPr>
      <w:spacing w:line="240" w:lineRule="auto"/>
    </w:pPr>
    <w:rPr>
      <w:rFonts w:ascii="Calibri" w:eastAsia="Times New Roman" w:hAnsi="Calibri" w:cs="Times New Roman"/>
      <w:sz w:val="20"/>
      <w:szCs w:val="20"/>
    </w:rPr>
  </w:style>
  <w:style w:type="character" w:customStyle="1" w:styleId="aff3">
    <w:name w:val="Текст примечания Знак"/>
    <w:basedOn w:val="a0"/>
    <w:link w:val="aff2"/>
    <w:uiPriority w:val="99"/>
    <w:rsid w:val="003F4818"/>
    <w:rPr>
      <w:rFonts w:ascii="Calibri" w:eastAsia="Times New Roman" w:hAnsi="Calibri" w:cs="Times New Roman"/>
      <w:sz w:val="20"/>
      <w:szCs w:val="20"/>
      <w:lang w:eastAsia="ru-RU"/>
    </w:rPr>
  </w:style>
  <w:style w:type="paragraph" w:styleId="aff4">
    <w:name w:val="annotation subject"/>
    <w:basedOn w:val="aff2"/>
    <w:next w:val="aff2"/>
    <w:link w:val="aff5"/>
    <w:uiPriority w:val="99"/>
    <w:semiHidden/>
    <w:rsid w:val="003F4818"/>
    <w:rPr>
      <w:b/>
      <w:bCs/>
    </w:rPr>
  </w:style>
  <w:style w:type="character" w:customStyle="1" w:styleId="aff5">
    <w:name w:val="Тема примечания Знак"/>
    <w:basedOn w:val="aff3"/>
    <w:link w:val="aff4"/>
    <w:uiPriority w:val="99"/>
    <w:semiHidden/>
    <w:rsid w:val="003F4818"/>
    <w:rPr>
      <w:b/>
      <w:bCs/>
    </w:rPr>
  </w:style>
  <w:style w:type="paragraph" w:styleId="aff6">
    <w:name w:val="Revision"/>
    <w:hidden/>
    <w:uiPriority w:val="99"/>
    <w:semiHidden/>
    <w:rsid w:val="003F4818"/>
    <w:pPr>
      <w:spacing w:after="0" w:line="240" w:lineRule="auto"/>
    </w:pPr>
    <w:rPr>
      <w:rFonts w:ascii="Times New Roman" w:eastAsia="Calibri" w:hAnsi="Times New Roman" w:cs="Times New Roman"/>
      <w:sz w:val="28"/>
    </w:rPr>
  </w:style>
  <w:style w:type="character" w:customStyle="1" w:styleId="af0">
    <w:name w:val="Обычный (веб) Знак"/>
    <w:aliases w:val="Обычный (веб) Знак1 Знак,Обычный (веб) Знак Знак Знак"/>
    <w:link w:val="af"/>
    <w:uiPriority w:val="99"/>
    <w:locked/>
    <w:rsid w:val="003F4818"/>
    <w:rPr>
      <w:rFonts w:ascii="Times New Roman" w:eastAsia="Times New Roman" w:hAnsi="Times New Roman" w:cs="Times New Roman"/>
      <w:sz w:val="24"/>
      <w:szCs w:val="24"/>
      <w:lang w:eastAsia="ru-RU"/>
    </w:rPr>
  </w:style>
  <w:style w:type="paragraph" w:customStyle="1" w:styleId="text3cl">
    <w:name w:val="text3cl"/>
    <w:basedOn w:val="a"/>
    <w:rsid w:val="003F4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3F481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rsid w:val="003F4818"/>
  </w:style>
  <w:style w:type="paragraph" w:customStyle="1" w:styleId="ConsNormal">
    <w:name w:val="ConsNormal"/>
    <w:rsid w:val="003F4818"/>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consultantplus://offline/ref=CF6C827867748F0290B38800890B3E3F209E2565FFBF2E6589AEC31840E824CC77BE5C069C6913BAFDE67CNFPAP" TargetMode="External"/><Relationship Id="rId26" Type="http://schemas.openxmlformats.org/officeDocument/2006/relationships/hyperlink" Target="consultantplus://offline/ref=FA32BD693ACC1C93FB475D1971DE05794A3AE8336CEEA5A6201BD8331F4DF79444L0G" TargetMode="External"/><Relationship Id="rId39" Type="http://schemas.openxmlformats.org/officeDocument/2006/relationships/hyperlink" Target="consultantplus://offline/ref=E08985440A8354C041863F24AE45CA7CE5F62AEFB236B52A661BCDFBC624B4ADB81A6327993C493FZ1R8G" TargetMode="External"/><Relationship Id="rId21" Type="http://schemas.openxmlformats.org/officeDocument/2006/relationships/hyperlink" Target="consultantplus://offline/ref=CF6C827867748F0290B38800890B3E3F209E2565FFBF2E6589AEC31840E824CC77BE5C069C6913BAFDE67DNFP1P" TargetMode="External"/><Relationship Id="rId34" Type="http://schemas.openxmlformats.org/officeDocument/2006/relationships/hyperlink" Target="consultantplus://offline/ref=E08985440A8354C041863F24AE45CA7CE5F523E9B738B52A661BCDFBC624B4ADB81A6327993E413EZ1RFG" TargetMode="External"/><Relationship Id="rId42" Type="http://schemas.openxmlformats.org/officeDocument/2006/relationships/hyperlink" Target="consultantplus://offline/ref=E08985440A8354C041863F24AE45CA7CE5F628E9B433B52A661BCDFBC6Z2R4G" TargetMode="External"/><Relationship Id="rId47" Type="http://schemas.openxmlformats.org/officeDocument/2006/relationships/footer" Target="footer1.xml"/><Relationship Id="rId50" Type="http://schemas.openxmlformats.org/officeDocument/2006/relationships/hyperlink" Target="consultantplus://offline/main?base=LAW;n=114685;fld=134;dst=247" TargetMode="External"/><Relationship Id="rId55" Type="http://schemas.openxmlformats.org/officeDocument/2006/relationships/hyperlink" Target="http://www.izhma.ru" TargetMode="External"/><Relationship Id="rId63" Type="http://schemas.openxmlformats.org/officeDocument/2006/relationships/hyperlink" Target="http://pgu.rkomi.ru/" TargetMode="External"/><Relationship Id="rId68" Type="http://schemas.openxmlformats.org/officeDocument/2006/relationships/hyperlink" Target="http://pgu.rkomi.ru/" TargetMode="External"/><Relationship Id="rId76" Type="http://schemas.openxmlformats.org/officeDocument/2006/relationships/image" Target="media/image15.jpeg"/><Relationship Id="rId7" Type="http://schemas.openxmlformats.org/officeDocument/2006/relationships/image" Target="media/image1.jpeg"/><Relationship Id="rId71" Type="http://schemas.openxmlformats.org/officeDocument/2006/relationships/hyperlink" Target="http://pgu.rkomi.ru/" TargetMode="External"/><Relationship Id="rId2" Type="http://schemas.openxmlformats.org/officeDocument/2006/relationships/styles" Target="styles.xml"/><Relationship Id="rId16" Type="http://schemas.openxmlformats.org/officeDocument/2006/relationships/hyperlink" Target="consultantplus://offline/ref=54E165B33BC3AA8C0D71342348DD21834ACC97A46779003659723DE7988EAE13807E5F00CF71C9E1F4AB8577o7K" TargetMode="External"/><Relationship Id="rId29" Type="http://schemas.openxmlformats.org/officeDocument/2006/relationships/hyperlink" Target="consultantplus://offline/ref=BE742DBBA830B05BD4FB6662F0D5EE71E5C1B0EF118832F28E38695F5ABE93D7D51105459DBC8BDAS0n3L" TargetMode="External"/><Relationship Id="rId11" Type="http://schemas.openxmlformats.org/officeDocument/2006/relationships/image" Target="media/image3.jpeg"/><Relationship Id="rId24" Type="http://schemas.openxmlformats.org/officeDocument/2006/relationships/hyperlink" Target="consultantplus://offline/ref=54E165B33BC3AA8C0D712A2E5EB17F874DC2C9A96E740F66062D66BACF78o7K" TargetMode="External"/><Relationship Id="rId32" Type="http://schemas.openxmlformats.org/officeDocument/2006/relationships/hyperlink" Target="consultantplus://offline/ref=DBAD475E26847350C438127800CA62FFE249645968CCFC9498DD6B503862BAD7E979233E555D65E7B6I5G" TargetMode="External"/><Relationship Id="rId37" Type="http://schemas.openxmlformats.org/officeDocument/2006/relationships/hyperlink" Target="consultantplus://offline/ref=E08985440A8354C041863F24AE45CA7CE5F523E9B738B52A661BCDFBC624B4ADB81A6327993E413EZ1RFG" TargetMode="External"/><Relationship Id="rId40" Type="http://schemas.openxmlformats.org/officeDocument/2006/relationships/hyperlink" Target="consultantplus://offline/ref=E08985440A8354C041863F24AE45CA7CE5F62AEFB236B52A661BCDFBC624B4ADB81A6327993C493FZ1R8G" TargetMode="External"/><Relationship Id="rId45" Type="http://schemas.openxmlformats.org/officeDocument/2006/relationships/hyperlink" Target="consultantplus://offline/ref=E08985440A8354C041863F24AE45CA7CE5F628E9B433B52A661BCDFBC6Z2R4G" TargetMode="External"/><Relationship Id="rId53" Type="http://schemas.openxmlformats.org/officeDocument/2006/relationships/image" Target="media/image9.jpeg"/><Relationship Id="rId58" Type="http://schemas.openxmlformats.org/officeDocument/2006/relationships/hyperlink" Target="consultantplus://offline/ref=AA0F6B47D7F11A80E4A51F68A863909792FF7070000B78C9BF0547912DxDf8J" TargetMode="External"/><Relationship Id="rId66" Type="http://schemas.openxmlformats.org/officeDocument/2006/relationships/image" Target="media/image12.emf"/><Relationship Id="rId74" Type="http://schemas.openxmlformats.org/officeDocument/2006/relationships/image" Target="media/image14.jpe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0.jpeg"/><Relationship Id="rId10" Type="http://schemas.openxmlformats.org/officeDocument/2006/relationships/hyperlink" Target="consultantplus://offline/main?base=RLAW096;n=57733;fld=134" TargetMode="External"/><Relationship Id="rId19" Type="http://schemas.openxmlformats.org/officeDocument/2006/relationships/hyperlink" Target="consultantplus://offline/ref=CF6C827867748F0290B38800890B3E3F209E2565FFBF2E6589AEC31840E824CC77BE5C069C6913BAFDE67DNFP1P" TargetMode="External"/><Relationship Id="rId31" Type="http://schemas.openxmlformats.org/officeDocument/2006/relationships/hyperlink" Target="consultantplus://offline/ref=5C1B2207E3FBAF63AA943103C5D933269CB2CC3196207D6BE1BC57AD7EC8F4DB07CFA6EF0050D18076b2O" TargetMode="External"/><Relationship Id="rId44" Type="http://schemas.openxmlformats.org/officeDocument/2006/relationships/hyperlink" Target="consultantplus://offline/ref=E08985440A8354C041863F24AE45CA7CE5F523E9B738B52A661BCDFBC6Z2R4G" TargetMode="External"/><Relationship Id="rId52" Type="http://schemas.openxmlformats.org/officeDocument/2006/relationships/hyperlink" Target="consultantplus://offline/main?base=LAW;n=112770;fld=134" TargetMode="External"/><Relationship Id="rId60" Type="http://schemas.openxmlformats.org/officeDocument/2006/relationships/footer" Target="footer2.xml"/><Relationship Id="rId65" Type="http://schemas.openxmlformats.org/officeDocument/2006/relationships/hyperlink" Target="http://pgu.rkomi.ru/" TargetMode="External"/><Relationship Id="rId73" Type="http://schemas.openxmlformats.org/officeDocument/2006/relationships/hyperlink" Target="mailto:adminizhma@mail.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9553;fld=134" TargetMode="External"/><Relationship Id="rId14" Type="http://schemas.openxmlformats.org/officeDocument/2006/relationships/image" Target="media/image6.jpeg"/><Relationship Id="rId22" Type="http://schemas.openxmlformats.org/officeDocument/2006/relationships/hyperlink" Target="consultantplus://offline/ref=54E165B33BC3AA8C0D712A2E5EB17F874DC2C9A96E740F66062D66BACF78o7K" TargetMode="External"/><Relationship Id="rId27" Type="http://schemas.openxmlformats.org/officeDocument/2006/relationships/image" Target="media/image7.jpeg"/><Relationship Id="rId30" Type="http://schemas.openxmlformats.org/officeDocument/2006/relationships/image" Target="media/image8.jpeg"/><Relationship Id="rId35" Type="http://schemas.openxmlformats.org/officeDocument/2006/relationships/hyperlink" Target="consultantplus://offline/ref=E08985440A8354C041863F24AE45CA7CE5F52CE7B238B52A661BCDFBC624B4ADB81A6322Z9RCG" TargetMode="External"/><Relationship Id="rId43" Type="http://schemas.openxmlformats.org/officeDocument/2006/relationships/hyperlink" Target="consultantplus://offline/ref=E08985440A8354C041863F24AE45CA7CE5F52CE7B238B52A661BCDFBC6Z2R4G" TargetMode="External"/><Relationship Id="rId48" Type="http://schemas.openxmlformats.org/officeDocument/2006/relationships/hyperlink" Target="consultantplus://offline/main?base=LAW;n=105972;fld=134;dst=100013" TargetMode="External"/><Relationship Id="rId56" Type="http://schemas.openxmlformats.org/officeDocument/2006/relationships/hyperlink" Target="consultantplus://offline/ref=19422E7F1E8995B729FF9417BFAF01E44CCB1F5D73CCDF4801428F669D6Cy1I" TargetMode="External"/><Relationship Id="rId64" Type="http://schemas.openxmlformats.org/officeDocument/2006/relationships/hyperlink" Target="consultantplus://offline/ref=19422E7F1E8995B729FF9417BFAF01E44CCB1F5D73CCDF4801428F669D6Cy1I" TargetMode="External"/><Relationship Id="rId69" Type="http://schemas.openxmlformats.org/officeDocument/2006/relationships/image" Target="media/image13.emf"/><Relationship Id="rId77" Type="http://schemas.openxmlformats.org/officeDocument/2006/relationships/hyperlink" Target="consultantplus://offline/ref=D6AA027CEEB705AFAE195E20467582CA29F0ABF7C8C1370659EDF20C61E4D61FO1e4I" TargetMode="External"/><Relationship Id="rId8" Type="http://schemas.openxmlformats.org/officeDocument/2006/relationships/image" Target="media/image2.jpeg"/><Relationship Id="rId51" Type="http://schemas.openxmlformats.org/officeDocument/2006/relationships/hyperlink" Target="consultantplus://offline/main?base=LAW;n=114685;fld=134;dst=247" TargetMode="External"/><Relationship Id="rId72" Type="http://schemas.openxmlformats.org/officeDocument/2006/relationships/hyperlink" Target="mailto:adminizhma@mail.ru"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consultantplus://offline/ref=54E165B33BC3AA8C0D712A2E5EB17F874DC3C8AA6E730F66062D66BACF87A444C73106428B7CC8E07Fo1K" TargetMode="External"/><Relationship Id="rId25" Type="http://schemas.openxmlformats.org/officeDocument/2006/relationships/hyperlink" Target="http://www.izhma.ru" TargetMode="External"/><Relationship Id="rId33" Type="http://schemas.openxmlformats.org/officeDocument/2006/relationships/hyperlink" Target="consultantplus://offline/ref=E08985440A8354C041863F24AE45CA7CE5F62AEFB236B52A661BCDFBC624B4ADB81A6327993C493FZ1R8G" TargetMode="External"/><Relationship Id="rId38" Type="http://schemas.openxmlformats.org/officeDocument/2006/relationships/hyperlink" Target="consultantplus://offline/ref=E08985440A8354C041863F24AE45CA7CE5F52CE7B238B52A661BCDFBC624B4ADB81A6322Z9RCG" TargetMode="External"/><Relationship Id="rId46" Type="http://schemas.openxmlformats.org/officeDocument/2006/relationships/hyperlink" Target="consultantplus://offline/ref=E08985440A8354C041863F24AE45CA7CE5F52CE7B238B52A661BCDFBC6Z2R4G" TargetMode="External"/><Relationship Id="rId59" Type="http://schemas.openxmlformats.org/officeDocument/2006/relationships/hyperlink" Target="consultantplus://offline/ref=A3B0EFF3B649C0E4A2F09CB91163B657AD8340A36B750499B8E50DC58174AED11F3E56DC807802BBf3R8M" TargetMode="External"/><Relationship Id="rId67" Type="http://schemas.openxmlformats.org/officeDocument/2006/relationships/package" Target="embeddings/______Microsoft_Office_PowerPoint1.sldx"/><Relationship Id="rId20" Type="http://schemas.openxmlformats.org/officeDocument/2006/relationships/hyperlink" Target="consultantplus://offline/ref=CF6C827867748F0290B38800890B3E3F209E2565FFBF2E6589AEC31840E824CC77BE5C069C6913BAFDE67CNFPAP" TargetMode="External"/><Relationship Id="rId41" Type="http://schemas.openxmlformats.org/officeDocument/2006/relationships/hyperlink" Target="consultantplus://offline/ref=E08985440A8354C041863F24AE45CA7CE5F523E9B738B52A661BCDFBC624B4ADB81A6327993E413FZ1R8G" TargetMode="External"/><Relationship Id="rId54" Type="http://schemas.openxmlformats.org/officeDocument/2006/relationships/hyperlink" Target="http://pgu.rkomi.ru/" TargetMode="External"/><Relationship Id="rId62" Type="http://schemas.openxmlformats.org/officeDocument/2006/relationships/image" Target="media/image11.jpeg"/><Relationship Id="rId70" Type="http://schemas.openxmlformats.org/officeDocument/2006/relationships/package" Target="embeddings/______Microsoft_Office_PowerPoint2.sldx"/><Relationship Id="rId75" Type="http://schemas.openxmlformats.org/officeDocument/2006/relationships/hyperlink" Target="consultantplus://offline/ref=D6AA027CEEB705AFAE195E20467582CA29F0ABF7C8C1370659EDF20C61E4D61FO1e4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4E165B33BC3AA8C0D712A2E5EB17F874DC2C9A96E740F66062D66BACF78o7K" TargetMode="External"/><Relationship Id="rId23" Type="http://schemas.openxmlformats.org/officeDocument/2006/relationships/hyperlink" Target="consultantplus://offline/ref=54E165B33BC3AA8C0D712A2E5EB17F874DC2C9A96E740F66062D66BACF78o7K" TargetMode="External"/><Relationship Id="rId28" Type="http://schemas.openxmlformats.org/officeDocument/2006/relationships/hyperlink" Target="consultantplus://offline/ref=BE742DBBA830B05BD4FB6662F0D5EE71E5C1B0EF118832F28E38695F5ASBnEL" TargetMode="External"/><Relationship Id="rId36" Type="http://schemas.openxmlformats.org/officeDocument/2006/relationships/hyperlink" Target="consultantplus://offline/ref=E08985440A8354C041863F24AE45CA7CE5F62AEFB236B52A661BCDFBC624B4ADB81A6327993C493FZ1R8G" TargetMode="External"/><Relationship Id="rId49" Type="http://schemas.openxmlformats.org/officeDocument/2006/relationships/hyperlink" Target="consultantplus://offline/main?base=LAW;n=114685;fld=134;dst=241" TargetMode="External"/><Relationship Id="rId57" Type="http://schemas.openxmlformats.org/officeDocument/2006/relationships/hyperlink" Target="consultantplus://offline/ref=AA0F6B47D7F11A80E4A51F68A863909792FF7171000C78C9BF0547912DD806759766F8A2D3EAx3f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192</Pages>
  <Words>96824</Words>
  <Characters>551903</Characters>
  <Application>Microsoft Office Word</Application>
  <DocSecurity>0</DocSecurity>
  <Lines>4599</Lines>
  <Paragraphs>1294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6</cp:revision>
  <cp:lastPrinted>2015-06-15T05:07:00Z</cp:lastPrinted>
  <dcterms:created xsi:type="dcterms:W3CDTF">2015-06-08T12:44:00Z</dcterms:created>
  <dcterms:modified xsi:type="dcterms:W3CDTF">2015-06-15T05:19:00Z</dcterms:modified>
</cp:coreProperties>
</file>