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55" w:rsidRPr="00496523" w:rsidRDefault="004825CB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Анализ 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рассмотрения </w:t>
      </w:r>
      <w:r w:rsidRPr="00496523">
        <w:rPr>
          <w:rFonts w:ascii="Times New Roman" w:hAnsi="Times New Roman" w:cs="Times New Roman"/>
          <w:sz w:val="27"/>
          <w:szCs w:val="27"/>
        </w:rPr>
        <w:t>обращений граждан</w:t>
      </w:r>
      <w:r w:rsidR="009A775C" w:rsidRPr="0049652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825CB" w:rsidRPr="00496523" w:rsidRDefault="009A775C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>поступивших в администрацию района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за </w:t>
      </w:r>
      <w:r w:rsidR="00F53479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F53479" w:rsidRPr="00F53479">
        <w:rPr>
          <w:rFonts w:ascii="Times New Roman" w:hAnsi="Times New Roman" w:cs="Times New Roman"/>
          <w:sz w:val="27"/>
          <w:szCs w:val="27"/>
        </w:rPr>
        <w:t xml:space="preserve"> </w:t>
      </w:r>
      <w:r w:rsidR="00F53479">
        <w:rPr>
          <w:rFonts w:ascii="Times New Roman" w:hAnsi="Times New Roman" w:cs="Times New Roman"/>
          <w:sz w:val="27"/>
          <w:szCs w:val="27"/>
        </w:rPr>
        <w:t>квартал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20</w:t>
      </w:r>
      <w:r w:rsidR="00F670A4">
        <w:rPr>
          <w:rFonts w:ascii="Times New Roman" w:hAnsi="Times New Roman" w:cs="Times New Roman"/>
          <w:sz w:val="27"/>
          <w:szCs w:val="27"/>
        </w:rPr>
        <w:t>20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D2155" w:rsidRPr="00496523" w:rsidRDefault="00FD2155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712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417"/>
        <w:gridCol w:w="1559"/>
        <w:gridCol w:w="1843"/>
        <w:gridCol w:w="1950"/>
      </w:tblGrid>
      <w:tr w:rsidR="00E76C51" w:rsidRPr="00496523" w:rsidTr="008474B5">
        <w:tc>
          <w:tcPr>
            <w:tcW w:w="1809" w:type="dxa"/>
          </w:tcPr>
          <w:p w:rsidR="00A714B1" w:rsidRPr="00496523" w:rsidRDefault="00A714B1" w:rsidP="00FD21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обращений</w:t>
            </w:r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/во-</w:t>
            </w:r>
            <w:proofErr w:type="spellStart"/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просов</w:t>
            </w:r>
            <w:proofErr w:type="spellEnd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 отчетный период</w:t>
            </w:r>
          </w:p>
        </w:tc>
        <w:tc>
          <w:tcPr>
            <w:tcW w:w="1134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Испол</w:t>
            </w:r>
            <w:r w:rsidR="00E76C51"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нено</w:t>
            </w:r>
            <w:proofErr w:type="spellEnd"/>
          </w:p>
        </w:tc>
        <w:tc>
          <w:tcPr>
            <w:tcW w:w="1417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Дан промежуточный ответ</w:t>
            </w:r>
          </w:p>
        </w:tc>
        <w:tc>
          <w:tcPr>
            <w:tcW w:w="1559" w:type="dxa"/>
          </w:tcPr>
          <w:p w:rsidR="00A714B1" w:rsidRPr="00496523" w:rsidRDefault="00A714B1" w:rsidP="00643F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Рассмотрено с нарушением срока</w:t>
            </w:r>
          </w:p>
        </w:tc>
        <w:tc>
          <w:tcPr>
            <w:tcW w:w="1843" w:type="dxa"/>
          </w:tcPr>
          <w:p w:rsidR="00A714B1" w:rsidRPr="00496523" w:rsidRDefault="00A714B1" w:rsidP="00E76C51">
            <w:pPr>
              <w:ind w:left="-4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Находятся на исполнении</w:t>
            </w:r>
          </w:p>
        </w:tc>
        <w:tc>
          <w:tcPr>
            <w:tcW w:w="1950" w:type="dxa"/>
          </w:tcPr>
          <w:p w:rsidR="00A714B1" w:rsidRPr="00496523" w:rsidRDefault="00A714B1" w:rsidP="00E76C51">
            <w:pPr>
              <w:ind w:left="-126" w:right="-14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повторных обращений</w:t>
            </w:r>
          </w:p>
        </w:tc>
      </w:tr>
      <w:tr w:rsidR="00E76C51" w:rsidRPr="00496523" w:rsidTr="008474B5">
        <w:trPr>
          <w:trHeight w:val="445"/>
        </w:trPr>
        <w:tc>
          <w:tcPr>
            <w:tcW w:w="1809" w:type="dxa"/>
            <w:vAlign w:val="center"/>
          </w:tcPr>
          <w:p w:rsidR="00A714B1" w:rsidRPr="006C387B" w:rsidRDefault="00F670A4" w:rsidP="00F670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47</w:t>
            </w:r>
            <w:r w:rsidR="0097218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48</w:t>
            </w:r>
          </w:p>
        </w:tc>
        <w:tc>
          <w:tcPr>
            <w:tcW w:w="1134" w:type="dxa"/>
            <w:vAlign w:val="center"/>
          </w:tcPr>
          <w:p w:rsidR="00A714B1" w:rsidRPr="00BE3DBD" w:rsidRDefault="00F670A4" w:rsidP="006467F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47</w:t>
            </w:r>
          </w:p>
        </w:tc>
        <w:tc>
          <w:tcPr>
            <w:tcW w:w="1417" w:type="dxa"/>
            <w:vAlign w:val="center"/>
          </w:tcPr>
          <w:p w:rsidR="00A714B1" w:rsidRPr="000746A2" w:rsidRDefault="00F670A4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59" w:type="dxa"/>
            <w:vAlign w:val="center"/>
          </w:tcPr>
          <w:p w:rsidR="00A714B1" w:rsidRPr="00496523" w:rsidRDefault="00EA4D23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A714B1" w:rsidRPr="00496523" w:rsidRDefault="00B12F5D" w:rsidP="00C076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50" w:type="dxa"/>
            <w:vAlign w:val="center"/>
          </w:tcPr>
          <w:p w:rsidR="00A714B1" w:rsidRPr="00EA7068" w:rsidRDefault="00F670A4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</w:tbl>
    <w:p w:rsidR="004825CB" w:rsidRPr="00B12F5D" w:rsidRDefault="004825CB" w:rsidP="00BA1A66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936"/>
        <w:gridCol w:w="1713"/>
        <w:gridCol w:w="4240"/>
      </w:tblGrid>
      <w:tr w:rsidR="00292BA9" w:rsidRPr="00496523" w:rsidTr="00442A54">
        <w:tc>
          <w:tcPr>
            <w:tcW w:w="3936" w:type="dxa"/>
          </w:tcPr>
          <w:p w:rsidR="00292BA9" w:rsidRPr="00496523" w:rsidRDefault="00292BA9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Тематика обращений</w:t>
            </w:r>
          </w:p>
        </w:tc>
        <w:tc>
          <w:tcPr>
            <w:tcW w:w="1713" w:type="dxa"/>
          </w:tcPr>
          <w:p w:rsidR="00292BA9" w:rsidRPr="00496523" w:rsidRDefault="00292BA9" w:rsidP="00ED440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</w:t>
            </w:r>
          </w:p>
        </w:tc>
        <w:tc>
          <w:tcPr>
            <w:tcW w:w="4240" w:type="dxa"/>
          </w:tcPr>
          <w:p w:rsidR="00292BA9" w:rsidRPr="00496523" w:rsidRDefault="0015688F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Результат </w:t>
            </w:r>
          </w:p>
        </w:tc>
      </w:tr>
      <w:tr w:rsidR="00972188" w:rsidRPr="00972188" w:rsidTr="00442A54">
        <w:tc>
          <w:tcPr>
            <w:tcW w:w="3936" w:type="dxa"/>
          </w:tcPr>
          <w:p w:rsidR="00972188" w:rsidRPr="00972188" w:rsidRDefault="00972188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13" w:type="dxa"/>
          </w:tcPr>
          <w:p w:rsidR="00972188" w:rsidRPr="00972188" w:rsidRDefault="00972188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40" w:type="dxa"/>
          </w:tcPr>
          <w:p w:rsidR="00972188" w:rsidRPr="00972188" w:rsidRDefault="00972188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3C5A" w:rsidRPr="008A3C5A" w:rsidTr="00442A54">
        <w:tc>
          <w:tcPr>
            <w:tcW w:w="3936" w:type="dxa"/>
          </w:tcPr>
          <w:p w:rsidR="008A3C5A" w:rsidRPr="008A3C5A" w:rsidRDefault="008A3C5A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0001.0001.0000.0000</w:t>
            </w:r>
          </w:p>
          <w:p w:rsidR="008A3C5A" w:rsidRPr="008A3C5A" w:rsidRDefault="008A3C5A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Конституционный строй</w:t>
            </w:r>
          </w:p>
        </w:tc>
        <w:tc>
          <w:tcPr>
            <w:tcW w:w="1713" w:type="dxa"/>
          </w:tcPr>
          <w:p w:rsidR="008A3C5A" w:rsidRPr="008A3C5A" w:rsidRDefault="00F670A4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240" w:type="dxa"/>
          </w:tcPr>
          <w:p w:rsidR="008A3C5A" w:rsidRPr="008A3C5A" w:rsidRDefault="00F670A4" w:rsidP="008A3C5A">
            <w:pPr>
              <w:pStyle w:val="a6"/>
              <w:numPr>
                <w:ilvl w:val="0"/>
                <w:numId w:val="7"/>
              </w:numPr>
              <w:ind w:left="0" w:hanging="69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8A3C5A"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2F5D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8A3C5A"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12F5D">
              <w:rPr>
                <w:rFonts w:ascii="Times New Roman" w:hAnsi="Times New Roman" w:cs="Times New Roman"/>
                <w:sz w:val="27"/>
                <w:szCs w:val="27"/>
              </w:rPr>
              <w:t>разъяснено</w:t>
            </w:r>
          </w:p>
        </w:tc>
      </w:tr>
      <w:tr w:rsidR="00F418A4" w:rsidRPr="008A3C5A" w:rsidTr="00442A54">
        <w:tc>
          <w:tcPr>
            <w:tcW w:w="3936" w:type="dxa"/>
          </w:tcPr>
          <w:p w:rsidR="00F418A4" w:rsidRPr="008A3C5A" w:rsidRDefault="00F418A4" w:rsidP="00F418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000</w:t>
            </w: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1.0002.0000.0000</w:t>
            </w:r>
          </w:p>
          <w:p w:rsidR="00F418A4" w:rsidRPr="008A3C5A" w:rsidRDefault="00F418A4" w:rsidP="00F418A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Основы государственного управления</w:t>
            </w:r>
          </w:p>
        </w:tc>
        <w:tc>
          <w:tcPr>
            <w:tcW w:w="1713" w:type="dxa"/>
          </w:tcPr>
          <w:p w:rsidR="00F418A4" w:rsidRPr="008A3C5A" w:rsidRDefault="00F670A4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240" w:type="dxa"/>
          </w:tcPr>
          <w:p w:rsidR="00F418A4" w:rsidRPr="00B12F5D" w:rsidRDefault="00F670A4" w:rsidP="00B12F5D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12F5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60141" w:rsidRPr="00B12F5D">
              <w:rPr>
                <w:rFonts w:ascii="Times New Roman" w:hAnsi="Times New Roman" w:cs="Times New Roman"/>
                <w:sz w:val="27"/>
                <w:szCs w:val="27"/>
              </w:rPr>
              <w:t>– разъяснено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545A8" w:rsidRPr="008A3C5A" w:rsidRDefault="00F670A4" w:rsidP="00B62F55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1 - перенаправлено в иной орган</w:t>
            </w:r>
          </w:p>
        </w:tc>
      </w:tr>
      <w:tr w:rsidR="00BF14E4" w:rsidRPr="008A3C5A" w:rsidTr="00442A54">
        <w:tc>
          <w:tcPr>
            <w:tcW w:w="3936" w:type="dxa"/>
          </w:tcPr>
          <w:p w:rsidR="00BF14E4" w:rsidRPr="008A3C5A" w:rsidRDefault="00BF14E4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0002.000</w:t>
            </w:r>
            <w:r w:rsidR="00793530" w:rsidRPr="008A3C5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.0000.0000</w:t>
            </w:r>
          </w:p>
          <w:p w:rsidR="00BF14E4" w:rsidRPr="008A3C5A" w:rsidRDefault="00793530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Социальное обеспечение и социальное страхование</w:t>
            </w:r>
          </w:p>
        </w:tc>
        <w:tc>
          <w:tcPr>
            <w:tcW w:w="1713" w:type="dxa"/>
          </w:tcPr>
          <w:p w:rsidR="00BF14E4" w:rsidRPr="008A3C5A" w:rsidRDefault="00F670A4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240" w:type="dxa"/>
          </w:tcPr>
          <w:p w:rsidR="00A53C78" w:rsidRPr="00F670A4" w:rsidRDefault="00F670A4" w:rsidP="00F670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670A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72188" w:rsidRPr="00F670A4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614C51" w:rsidRPr="00F670A4">
              <w:rPr>
                <w:rFonts w:ascii="Times New Roman" w:hAnsi="Times New Roman" w:cs="Times New Roman"/>
                <w:sz w:val="27"/>
                <w:szCs w:val="27"/>
              </w:rPr>
              <w:t>разъяснено</w:t>
            </w:r>
            <w:r w:rsidRPr="00F670A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F670A4" w:rsidRPr="00F670A4" w:rsidRDefault="00F670A4" w:rsidP="00F670A4"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1 - перенаправлено в иной орган</w:t>
            </w:r>
          </w:p>
        </w:tc>
      </w:tr>
      <w:tr w:rsidR="008A3C5A" w:rsidRPr="008A3C5A" w:rsidTr="00442A54">
        <w:tc>
          <w:tcPr>
            <w:tcW w:w="3936" w:type="dxa"/>
          </w:tcPr>
          <w:p w:rsidR="008A3C5A" w:rsidRPr="008A3C5A" w:rsidRDefault="008A3C5A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0002.0013.0000.0000</w:t>
            </w:r>
          </w:p>
          <w:p w:rsidR="008A3C5A" w:rsidRPr="008A3C5A" w:rsidRDefault="008A3C5A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Образование. Наука. Культура</w:t>
            </w:r>
          </w:p>
        </w:tc>
        <w:tc>
          <w:tcPr>
            <w:tcW w:w="1713" w:type="dxa"/>
          </w:tcPr>
          <w:p w:rsidR="008A3C5A" w:rsidRPr="008A3C5A" w:rsidRDefault="00F670A4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240" w:type="dxa"/>
          </w:tcPr>
          <w:p w:rsidR="008A3C5A" w:rsidRPr="00F670A4" w:rsidRDefault="00F670A4" w:rsidP="00F670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670A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A3C5A" w:rsidRPr="00F670A4"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F670A4" w:rsidRPr="008A3C5A" w:rsidRDefault="00F670A4" w:rsidP="00F670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поддержано;</w:t>
            </w:r>
          </w:p>
          <w:p w:rsidR="008A3C5A" w:rsidRPr="008A3C5A" w:rsidRDefault="00F670A4" w:rsidP="00614C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A3C5A"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- перенаправлено в иной орган</w:t>
            </w:r>
          </w:p>
        </w:tc>
      </w:tr>
      <w:tr w:rsidR="00972188" w:rsidRPr="008A3C5A" w:rsidTr="00442A54">
        <w:tc>
          <w:tcPr>
            <w:tcW w:w="3936" w:type="dxa"/>
          </w:tcPr>
          <w:p w:rsidR="00972188" w:rsidRPr="008A3C5A" w:rsidRDefault="00972188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0002.0014.0000.0000</w:t>
            </w:r>
          </w:p>
          <w:p w:rsidR="00972188" w:rsidRPr="008A3C5A" w:rsidRDefault="00972188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Здравоохранение. Физическая культура и спорт. Туризм</w:t>
            </w:r>
          </w:p>
        </w:tc>
        <w:tc>
          <w:tcPr>
            <w:tcW w:w="1713" w:type="dxa"/>
          </w:tcPr>
          <w:p w:rsidR="00972188" w:rsidRPr="008A3C5A" w:rsidRDefault="00F670A4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972188" w:rsidRPr="008A3C5A" w:rsidRDefault="00F670A4" w:rsidP="00614C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- перенаправлено в иной орган</w:t>
            </w:r>
          </w:p>
        </w:tc>
      </w:tr>
      <w:tr w:rsidR="005A37F7" w:rsidRPr="008A3C5A" w:rsidTr="00442A54">
        <w:tc>
          <w:tcPr>
            <w:tcW w:w="3936" w:type="dxa"/>
          </w:tcPr>
          <w:p w:rsidR="005A37F7" w:rsidRPr="008A3C5A" w:rsidRDefault="005A37F7" w:rsidP="00937E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0003.0009.0000.0000 Хозяйственная деятельность</w:t>
            </w:r>
          </w:p>
        </w:tc>
        <w:tc>
          <w:tcPr>
            <w:tcW w:w="1713" w:type="dxa"/>
          </w:tcPr>
          <w:p w:rsidR="005A37F7" w:rsidRPr="008A3C5A" w:rsidRDefault="00F670A4" w:rsidP="009721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4240" w:type="dxa"/>
          </w:tcPr>
          <w:p w:rsidR="00F670A4" w:rsidRPr="008A3C5A" w:rsidRDefault="00F670A4" w:rsidP="00F670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поддержано;</w:t>
            </w:r>
          </w:p>
          <w:p w:rsidR="00F670A4" w:rsidRPr="008A3C5A" w:rsidRDefault="00F670A4" w:rsidP="00F670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– разъяснено;</w:t>
            </w:r>
          </w:p>
          <w:p w:rsidR="00DB6059" w:rsidRPr="00F670A4" w:rsidRDefault="00F670A4" w:rsidP="00F670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670A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BE3DBD" w:rsidRPr="00F670A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A37F7" w:rsidRPr="00F670A4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614C51" w:rsidRPr="00F670A4">
              <w:rPr>
                <w:rFonts w:ascii="Times New Roman" w:hAnsi="Times New Roman" w:cs="Times New Roman"/>
                <w:sz w:val="27"/>
                <w:szCs w:val="27"/>
              </w:rPr>
              <w:t>перенаправлено в иной орган</w:t>
            </w:r>
          </w:p>
        </w:tc>
      </w:tr>
      <w:tr w:rsidR="004555F5" w:rsidRPr="008A3C5A" w:rsidTr="00442A54">
        <w:tc>
          <w:tcPr>
            <w:tcW w:w="3936" w:type="dxa"/>
          </w:tcPr>
          <w:p w:rsidR="004555F5" w:rsidRPr="008A3C5A" w:rsidRDefault="004555F5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0003.0011.0000.0000</w:t>
            </w:r>
          </w:p>
          <w:p w:rsidR="004555F5" w:rsidRPr="008A3C5A" w:rsidRDefault="004555F5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Природные ресурсы и охрана окружающей природной среды</w:t>
            </w:r>
          </w:p>
        </w:tc>
        <w:tc>
          <w:tcPr>
            <w:tcW w:w="1713" w:type="dxa"/>
          </w:tcPr>
          <w:p w:rsidR="004555F5" w:rsidRPr="008A3C5A" w:rsidRDefault="00F670A4" w:rsidP="00B12F5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240" w:type="dxa"/>
          </w:tcPr>
          <w:p w:rsidR="00614C51" w:rsidRPr="008A3C5A" w:rsidRDefault="00F670A4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14C51"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поддержано;</w:t>
            </w:r>
          </w:p>
          <w:p w:rsidR="00B62F55" w:rsidRPr="008A3C5A" w:rsidRDefault="00F670A4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E3DBD"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555F5" w:rsidRPr="008A3C5A"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DB6059" w:rsidRPr="008A3C5A" w:rsidRDefault="00F670A4" w:rsidP="00DB60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E3DBD"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="00614C51"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r w:rsidR="00BE3DBD" w:rsidRPr="008A3C5A">
              <w:rPr>
                <w:rFonts w:ascii="Times New Roman" w:hAnsi="Times New Roman" w:cs="Times New Roman"/>
                <w:sz w:val="27"/>
                <w:szCs w:val="27"/>
              </w:rPr>
              <w:t>поддержано</w:t>
            </w:r>
          </w:p>
        </w:tc>
      </w:tr>
      <w:tr w:rsidR="00747978" w:rsidRPr="008A3C5A" w:rsidTr="00442A54">
        <w:tc>
          <w:tcPr>
            <w:tcW w:w="3936" w:type="dxa"/>
          </w:tcPr>
          <w:p w:rsidR="00747978" w:rsidRDefault="00747978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0003.0012.0000.0000</w:t>
            </w:r>
          </w:p>
          <w:p w:rsidR="00C7062A" w:rsidRPr="008A3C5A" w:rsidRDefault="00C7062A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Информация и информатизация</w:t>
            </w:r>
          </w:p>
        </w:tc>
        <w:tc>
          <w:tcPr>
            <w:tcW w:w="1713" w:type="dxa"/>
          </w:tcPr>
          <w:p w:rsidR="00747978" w:rsidRPr="008A3C5A" w:rsidRDefault="00F670A4" w:rsidP="00B535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614C51" w:rsidRPr="008A3C5A" w:rsidRDefault="00F670A4" w:rsidP="0074797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- разъяснено</w:t>
            </w:r>
          </w:p>
        </w:tc>
      </w:tr>
      <w:tr w:rsidR="00F670A4" w:rsidRPr="008A3C5A" w:rsidTr="00442A54">
        <w:tc>
          <w:tcPr>
            <w:tcW w:w="3936" w:type="dxa"/>
          </w:tcPr>
          <w:p w:rsidR="00F670A4" w:rsidRDefault="00F670A4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0004.0015.0000.0000</w:t>
            </w:r>
          </w:p>
          <w:p w:rsidR="00F670A4" w:rsidRPr="008A3C5A" w:rsidRDefault="00F670A4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Оборона</w:t>
            </w:r>
          </w:p>
        </w:tc>
        <w:tc>
          <w:tcPr>
            <w:tcW w:w="1713" w:type="dxa"/>
          </w:tcPr>
          <w:p w:rsidR="00F670A4" w:rsidRPr="008A3C5A" w:rsidRDefault="00F670A4" w:rsidP="00B535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F670A4" w:rsidRPr="008A3C5A" w:rsidRDefault="00F670A4" w:rsidP="0074797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- перенаправлено в иной орган</w:t>
            </w:r>
          </w:p>
        </w:tc>
      </w:tr>
      <w:tr w:rsidR="004555F5" w:rsidRPr="008A3C5A" w:rsidTr="00442A54">
        <w:tc>
          <w:tcPr>
            <w:tcW w:w="3936" w:type="dxa"/>
          </w:tcPr>
          <w:p w:rsidR="004555F5" w:rsidRPr="008A3C5A" w:rsidRDefault="004555F5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0005.0005.0000.0000</w:t>
            </w:r>
          </w:p>
          <w:p w:rsidR="004555F5" w:rsidRPr="008A3C5A" w:rsidRDefault="004555F5" w:rsidP="00D07ED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Жилищ</w:t>
            </w:r>
            <w:r w:rsidR="00D07ED3" w:rsidRPr="008A3C5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13" w:type="dxa"/>
          </w:tcPr>
          <w:p w:rsidR="004555F5" w:rsidRPr="008A3C5A" w:rsidRDefault="00F670A4" w:rsidP="00B34F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240" w:type="dxa"/>
          </w:tcPr>
          <w:p w:rsidR="004555F5" w:rsidRPr="008A3C5A" w:rsidRDefault="00F670A4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E3DBD"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37C39" w:rsidRPr="008A3C5A">
              <w:rPr>
                <w:rFonts w:ascii="Times New Roman" w:hAnsi="Times New Roman" w:cs="Times New Roman"/>
                <w:sz w:val="27"/>
                <w:szCs w:val="27"/>
              </w:rPr>
              <w:t>– поддержано</w:t>
            </w:r>
            <w:r w:rsidR="00D07ED3" w:rsidRPr="008A3C5A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B6059" w:rsidRPr="008A3C5A" w:rsidRDefault="00F670A4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D24F2A"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B6059" w:rsidRPr="008A3C5A">
              <w:rPr>
                <w:rFonts w:ascii="Times New Roman" w:hAnsi="Times New Roman" w:cs="Times New Roman"/>
                <w:sz w:val="27"/>
                <w:szCs w:val="27"/>
              </w:rPr>
              <w:t>- разъяснено;</w:t>
            </w:r>
          </w:p>
          <w:p w:rsidR="004555F5" w:rsidRPr="008A3C5A" w:rsidRDefault="00F670A4" w:rsidP="00BE3DB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D24F2A" w:rsidRPr="008A3C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B6059" w:rsidRPr="008A3C5A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DB6059" w:rsidRPr="008A3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4F2A" w:rsidRPr="008A3C5A">
              <w:rPr>
                <w:rFonts w:ascii="Times New Roman" w:hAnsi="Times New Roman" w:cs="Times New Roman"/>
                <w:sz w:val="27"/>
                <w:szCs w:val="27"/>
              </w:rPr>
              <w:t>перенаправлено в иной орган</w:t>
            </w:r>
          </w:p>
        </w:tc>
      </w:tr>
    </w:tbl>
    <w:p w:rsidR="00B427DD" w:rsidRDefault="00B427DD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A3C5A">
        <w:rPr>
          <w:rFonts w:ascii="Times New Roman" w:hAnsi="Times New Roman" w:cs="Times New Roman"/>
          <w:sz w:val="27"/>
          <w:szCs w:val="27"/>
        </w:rPr>
        <w:t xml:space="preserve">За отчетный период поступило </w:t>
      </w:r>
      <w:r w:rsidR="00F670A4">
        <w:rPr>
          <w:rFonts w:ascii="Times New Roman" w:hAnsi="Times New Roman" w:cs="Times New Roman"/>
          <w:sz w:val="27"/>
          <w:szCs w:val="27"/>
        </w:rPr>
        <w:t xml:space="preserve">восемь </w:t>
      </w:r>
      <w:r w:rsidRPr="008A3C5A">
        <w:rPr>
          <w:rFonts w:ascii="Times New Roman" w:hAnsi="Times New Roman" w:cs="Times New Roman"/>
          <w:sz w:val="27"/>
          <w:szCs w:val="27"/>
        </w:rPr>
        <w:t>коллективн</w:t>
      </w:r>
      <w:r w:rsidR="00F80C98" w:rsidRPr="008A3C5A">
        <w:rPr>
          <w:rFonts w:ascii="Times New Roman" w:hAnsi="Times New Roman" w:cs="Times New Roman"/>
          <w:sz w:val="27"/>
          <w:szCs w:val="27"/>
        </w:rPr>
        <w:t>ых</w:t>
      </w:r>
      <w:r w:rsidRPr="008A3C5A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F670A4">
        <w:rPr>
          <w:rFonts w:ascii="Times New Roman" w:hAnsi="Times New Roman" w:cs="Times New Roman"/>
          <w:sz w:val="27"/>
          <w:szCs w:val="27"/>
        </w:rPr>
        <w:t>й</w:t>
      </w:r>
      <w:r w:rsidR="004B3495">
        <w:rPr>
          <w:rFonts w:ascii="Times New Roman" w:hAnsi="Times New Roman" w:cs="Times New Roman"/>
          <w:sz w:val="27"/>
          <w:szCs w:val="27"/>
        </w:rPr>
        <w:t xml:space="preserve"> и </w:t>
      </w:r>
      <w:r w:rsidR="00F670A4">
        <w:rPr>
          <w:rFonts w:ascii="Times New Roman" w:hAnsi="Times New Roman" w:cs="Times New Roman"/>
          <w:sz w:val="27"/>
          <w:szCs w:val="27"/>
        </w:rPr>
        <w:t>восемь</w:t>
      </w:r>
      <w:r w:rsidR="004B3495">
        <w:rPr>
          <w:rFonts w:ascii="Times New Roman" w:hAnsi="Times New Roman" w:cs="Times New Roman"/>
          <w:sz w:val="27"/>
          <w:szCs w:val="27"/>
        </w:rPr>
        <w:t xml:space="preserve"> депутатских запрос</w:t>
      </w:r>
      <w:r w:rsidR="00F670A4">
        <w:rPr>
          <w:rFonts w:ascii="Times New Roman" w:hAnsi="Times New Roman" w:cs="Times New Roman"/>
          <w:sz w:val="27"/>
          <w:szCs w:val="27"/>
        </w:rPr>
        <w:t>ов</w:t>
      </w:r>
      <w:r w:rsidR="00442A54" w:rsidRPr="008A3C5A">
        <w:rPr>
          <w:rFonts w:ascii="Times New Roman" w:hAnsi="Times New Roman" w:cs="Times New Roman"/>
          <w:sz w:val="27"/>
          <w:szCs w:val="27"/>
        </w:rPr>
        <w:t>.</w:t>
      </w:r>
    </w:p>
    <w:p w:rsidR="00A95EA4" w:rsidRDefault="00F670A4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Три</w:t>
      </w:r>
      <w:r w:rsidR="00B62F55">
        <w:rPr>
          <w:rFonts w:ascii="Times New Roman" w:hAnsi="Times New Roman" w:cs="Times New Roman"/>
          <w:sz w:val="27"/>
          <w:szCs w:val="27"/>
        </w:rPr>
        <w:t xml:space="preserve"> </w:t>
      </w:r>
      <w:r w:rsidR="00A95EA4">
        <w:rPr>
          <w:rFonts w:ascii="Times New Roman" w:hAnsi="Times New Roman" w:cs="Times New Roman"/>
          <w:sz w:val="27"/>
          <w:szCs w:val="27"/>
        </w:rPr>
        <w:t>обращени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="00A95EA4">
        <w:rPr>
          <w:rFonts w:ascii="Times New Roman" w:hAnsi="Times New Roman" w:cs="Times New Roman"/>
          <w:sz w:val="27"/>
          <w:szCs w:val="27"/>
        </w:rPr>
        <w:t xml:space="preserve"> перенаправлен</w:t>
      </w:r>
      <w:r>
        <w:rPr>
          <w:rFonts w:ascii="Times New Roman" w:hAnsi="Times New Roman" w:cs="Times New Roman"/>
          <w:sz w:val="27"/>
          <w:szCs w:val="27"/>
        </w:rPr>
        <w:t>ы</w:t>
      </w:r>
      <w:r w:rsidR="00A95EA4">
        <w:rPr>
          <w:rFonts w:ascii="Times New Roman" w:hAnsi="Times New Roman" w:cs="Times New Roman"/>
          <w:sz w:val="27"/>
          <w:szCs w:val="27"/>
        </w:rPr>
        <w:t xml:space="preserve"> из </w:t>
      </w:r>
      <w:r w:rsidR="00F80C98">
        <w:rPr>
          <w:rFonts w:ascii="Times New Roman" w:hAnsi="Times New Roman" w:cs="Times New Roman"/>
          <w:sz w:val="27"/>
          <w:szCs w:val="27"/>
        </w:rPr>
        <w:t>Администрации Главы Республики Коми</w:t>
      </w:r>
      <w:r w:rsidR="009E5F3F">
        <w:rPr>
          <w:rFonts w:ascii="Times New Roman" w:hAnsi="Times New Roman" w:cs="Times New Roman"/>
          <w:sz w:val="27"/>
          <w:szCs w:val="27"/>
        </w:rPr>
        <w:t>.</w:t>
      </w:r>
      <w:r w:rsidR="00A95E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B3495" w:rsidRDefault="00F670A4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Девять</w:t>
      </w:r>
      <w:r w:rsidR="004B3495">
        <w:rPr>
          <w:rFonts w:ascii="Times New Roman" w:hAnsi="Times New Roman" w:cs="Times New Roman"/>
          <w:sz w:val="27"/>
          <w:szCs w:val="27"/>
        </w:rPr>
        <w:t xml:space="preserve"> обращений направлены в иные органы (учреждения, организации), в компетенцию которых входит решение содержащихся в обращении вопросов.</w:t>
      </w:r>
    </w:p>
    <w:p w:rsidR="00442A54" w:rsidRDefault="00442A54" w:rsidP="00442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3530" w:rsidRDefault="00793530" w:rsidP="00442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Ведущий инспектор по контролю </w:t>
      </w:r>
    </w:p>
    <w:p w:rsidR="00793530" w:rsidRDefault="0079353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исполнением поручений </w:t>
      </w:r>
    </w:p>
    <w:p w:rsidR="008B7480" w:rsidRPr="00496523" w:rsidRDefault="00F670A4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Управления делами </w:t>
      </w:r>
      <w:r w:rsidR="00793530">
        <w:rPr>
          <w:rFonts w:ascii="Times New Roman" w:hAnsi="Times New Roman" w:cs="Times New Roman"/>
          <w:sz w:val="27"/>
          <w:szCs w:val="27"/>
        </w:rPr>
        <w:t>администрации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793530">
        <w:rPr>
          <w:rFonts w:ascii="Times New Roman" w:hAnsi="Times New Roman" w:cs="Times New Roman"/>
          <w:sz w:val="27"/>
          <w:szCs w:val="27"/>
        </w:rPr>
        <w:t xml:space="preserve">       </w:t>
      </w:r>
      <w:bookmarkStart w:id="0" w:name="_GoBack"/>
      <w:bookmarkEnd w:id="0"/>
      <w:r w:rsidR="00793530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      </w:t>
      </w:r>
      <w:r w:rsidR="008A3C5A">
        <w:rPr>
          <w:rFonts w:ascii="Times New Roman" w:hAnsi="Times New Roman" w:cs="Times New Roman"/>
          <w:sz w:val="27"/>
          <w:szCs w:val="27"/>
        </w:rPr>
        <w:t xml:space="preserve">       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</w:t>
      </w:r>
      <w:r w:rsidR="00B62F55">
        <w:rPr>
          <w:rFonts w:ascii="Times New Roman" w:hAnsi="Times New Roman" w:cs="Times New Roman"/>
          <w:sz w:val="27"/>
          <w:szCs w:val="27"/>
        </w:rPr>
        <w:t xml:space="preserve">.А. </w:t>
      </w:r>
      <w:proofErr w:type="spellStart"/>
      <w:r>
        <w:rPr>
          <w:rFonts w:ascii="Times New Roman" w:hAnsi="Times New Roman" w:cs="Times New Roman"/>
          <w:sz w:val="27"/>
          <w:szCs w:val="27"/>
        </w:rPr>
        <w:t>Батманова</w:t>
      </w:r>
      <w:proofErr w:type="spellEnd"/>
    </w:p>
    <w:sectPr w:rsidR="008B7480" w:rsidRPr="00496523" w:rsidSect="00B12F5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4086"/>
    <w:multiLevelType w:val="hybridMultilevel"/>
    <w:tmpl w:val="8EEA46C6"/>
    <w:lvl w:ilvl="0" w:tplc="5B52C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890"/>
    <w:multiLevelType w:val="hybridMultilevel"/>
    <w:tmpl w:val="47002B2E"/>
    <w:lvl w:ilvl="0" w:tplc="61740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10814"/>
    <w:multiLevelType w:val="hybridMultilevel"/>
    <w:tmpl w:val="635C56E6"/>
    <w:lvl w:ilvl="0" w:tplc="56C8B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D0E7D"/>
    <w:multiLevelType w:val="hybridMultilevel"/>
    <w:tmpl w:val="D07CB4EC"/>
    <w:lvl w:ilvl="0" w:tplc="B4FA90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02B6B"/>
    <w:multiLevelType w:val="hybridMultilevel"/>
    <w:tmpl w:val="9D5C7324"/>
    <w:lvl w:ilvl="0" w:tplc="5F327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E571F"/>
    <w:multiLevelType w:val="hybridMultilevel"/>
    <w:tmpl w:val="BE1CA96E"/>
    <w:lvl w:ilvl="0" w:tplc="7534B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754EA"/>
    <w:multiLevelType w:val="hybridMultilevel"/>
    <w:tmpl w:val="DFCC5384"/>
    <w:lvl w:ilvl="0" w:tplc="198E9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CB"/>
    <w:rsid w:val="00022770"/>
    <w:rsid w:val="00026985"/>
    <w:rsid w:val="0002791E"/>
    <w:rsid w:val="00032181"/>
    <w:rsid w:val="0006406B"/>
    <w:rsid w:val="000746A2"/>
    <w:rsid w:val="00096221"/>
    <w:rsid w:val="00097408"/>
    <w:rsid w:val="000E195B"/>
    <w:rsid w:val="000F58C8"/>
    <w:rsid w:val="0013330A"/>
    <w:rsid w:val="00140394"/>
    <w:rsid w:val="0015688F"/>
    <w:rsid w:val="00174BBB"/>
    <w:rsid w:val="001D1FA5"/>
    <w:rsid w:val="001D48B8"/>
    <w:rsid w:val="001F6F14"/>
    <w:rsid w:val="0022139F"/>
    <w:rsid w:val="00252654"/>
    <w:rsid w:val="00270796"/>
    <w:rsid w:val="00292BA9"/>
    <w:rsid w:val="002A26A2"/>
    <w:rsid w:val="002B2974"/>
    <w:rsid w:val="002B7CE8"/>
    <w:rsid w:val="002D0213"/>
    <w:rsid w:val="002D4374"/>
    <w:rsid w:val="002D5C8A"/>
    <w:rsid w:val="002E533C"/>
    <w:rsid w:val="002E6A04"/>
    <w:rsid w:val="00317B12"/>
    <w:rsid w:val="00333F6B"/>
    <w:rsid w:val="00345F0E"/>
    <w:rsid w:val="00376BBD"/>
    <w:rsid w:val="003904EA"/>
    <w:rsid w:val="00392D23"/>
    <w:rsid w:val="003B33A4"/>
    <w:rsid w:val="003B7B3E"/>
    <w:rsid w:val="003D31B7"/>
    <w:rsid w:val="00442A54"/>
    <w:rsid w:val="004522B7"/>
    <w:rsid w:val="004545A8"/>
    <w:rsid w:val="00454B2F"/>
    <w:rsid w:val="004555F5"/>
    <w:rsid w:val="00465001"/>
    <w:rsid w:val="004825CB"/>
    <w:rsid w:val="00496523"/>
    <w:rsid w:val="004B3495"/>
    <w:rsid w:val="004E168F"/>
    <w:rsid w:val="00516A18"/>
    <w:rsid w:val="00547A96"/>
    <w:rsid w:val="00570B37"/>
    <w:rsid w:val="00580CF8"/>
    <w:rsid w:val="00583C9F"/>
    <w:rsid w:val="005A37F7"/>
    <w:rsid w:val="005E2B3D"/>
    <w:rsid w:val="00614C51"/>
    <w:rsid w:val="00643F2B"/>
    <w:rsid w:val="006453CF"/>
    <w:rsid w:val="006467FA"/>
    <w:rsid w:val="006B75E1"/>
    <w:rsid w:val="006C387B"/>
    <w:rsid w:val="006F32E4"/>
    <w:rsid w:val="006F4AE4"/>
    <w:rsid w:val="00722EB1"/>
    <w:rsid w:val="00725412"/>
    <w:rsid w:val="00725F77"/>
    <w:rsid w:val="00747978"/>
    <w:rsid w:val="00751839"/>
    <w:rsid w:val="00760000"/>
    <w:rsid w:val="00793530"/>
    <w:rsid w:val="007C424E"/>
    <w:rsid w:val="007E70DB"/>
    <w:rsid w:val="007F305E"/>
    <w:rsid w:val="00802416"/>
    <w:rsid w:val="008110F2"/>
    <w:rsid w:val="00811D9C"/>
    <w:rsid w:val="008178DF"/>
    <w:rsid w:val="00834996"/>
    <w:rsid w:val="008401DB"/>
    <w:rsid w:val="008474B5"/>
    <w:rsid w:val="00865CD4"/>
    <w:rsid w:val="00896090"/>
    <w:rsid w:val="008A3C5A"/>
    <w:rsid w:val="008B7480"/>
    <w:rsid w:val="008D4047"/>
    <w:rsid w:val="008F6C92"/>
    <w:rsid w:val="00901F63"/>
    <w:rsid w:val="00915007"/>
    <w:rsid w:val="0092449A"/>
    <w:rsid w:val="00947BCD"/>
    <w:rsid w:val="00972188"/>
    <w:rsid w:val="00981794"/>
    <w:rsid w:val="009A775C"/>
    <w:rsid w:val="009B2A4A"/>
    <w:rsid w:val="009B4051"/>
    <w:rsid w:val="009C330D"/>
    <w:rsid w:val="009E0C9F"/>
    <w:rsid w:val="009E14E1"/>
    <w:rsid w:val="009E5F3F"/>
    <w:rsid w:val="009E763C"/>
    <w:rsid w:val="009F718E"/>
    <w:rsid w:val="00A16EF6"/>
    <w:rsid w:val="00A37C39"/>
    <w:rsid w:val="00A53C78"/>
    <w:rsid w:val="00A549C8"/>
    <w:rsid w:val="00A714B1"/>
    <w:rsid w:val="00A95EA4"/>
    <w:rsid w:val="00AA7442"/>
    <w:rsid w:val="00AB043F"/>
    <w:rsid w:val="00AD58A4"/>
    <w:rsid w:val="00AE4BEE"/>
    <w:rsid w:val="00AE4E40"/>
    <w:rsid w:val="00AF71A7"/>
    <w:rsid w:val="00B11C9E"/>
    <w:rsid w:val="00B12F5D"/>
    <w:rsid w:val="00B14D47"/>
    <w:rsid w:val="00B427DD"/>
    <w:rsid w:val="00B4358E"/>
    <w:rsid w:val="00B436D3"/>
    <w:rsid w:val="00B5355E"/>
    <w:rsid w:val="00B60141"/>
    <w:rsid w:val="00B62F55"/>
    <w:rsid w:val="00B675F9"/>
    <w:rsid w:val="00B72779"/>
    <w:rsid w:val="00B94FD1"/>
    <w:rsid w:val="00BA1A66"/>
    <w:rsid w:val="00BB1EF0"/>
    <w:rsid w:val="00BB279D"/>
    <w:rsid w:val="00BB4077"/>
    <w:rsid w:val="00BB7C13"/>
    <w:rsid w:val="00BE02A4"/>
    <w:rsid w:val="00BE3DBD"/>
    <w:rsid w:val="00BF14E4"/>
    <w:rsid w:val="00C07668"/>
    <w:rsid w:val="00C26E17"/>
    <w:rsid w:val="00C53B3A"/>
    <w:rsid w:val="00C626A9"/>
    <w:rsid w:val="00C7062A"/>
    <w:rsid w:val="00C87D53"/>
    <w:rsid w:val="00CB6FD0"/>
    <w:rsid w:val="00D04889"/>
    <w:rsid w:val="00D074CF"/>
    <w:rsid w:val="00D07ED3"/>
    <w:rsid w:val="00D24F2A"/>
    <w:rsid w:val="00D51B05"/>
    <w:rsid w:val="00D8505E"/>
    <w:rsid w:val="00DB6059"/>
    <w:rsid w:val="00DD1E4D"/>
    <w:rsid w:val="00DD57DB"/>
    <w:rsid w:val="00E55396"/>
    <w:rsid w:val="00E76C51"/>
    <w:rsid w:val="00E83874"/>
    <w:rsid w:val="00E95E44"/>
    <w:rsid w:val="00EA4D23"/>
    <w:rsid w:val="00EA7068"/>
    <w:rsid w:val="00EB0DB9"/>
    <w:rsid w:val="00ED4402"/>
    <w:rsid w:val="00ED7502"/>
    <w:rsid w:val="00EE5530"/>
    <w:rsid w:val="00EF5A62"/>
    <w:rsid w:val="00F10F88"/>
    <w:rsid w:val="00F418A4"/>
    <w:rsid w:val="00F53479"/>
    <w:rsid w:val="00F670A4"/>
    <w:rsid w:val="00F80C98"/>
    <w:rsid w:val="00F849ED"/>
    <w:rsid w:val="00FA61A7"/>
    <w:rsid w:val="00FC236F"/>
    <w:rsid w:val="00FD2155"/>
    <w:rsid w:val="00F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643C"/>
  <w15:docId w15:val="{7368B3D2-1E03-419E-A689-8D0BC0F1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505F5-06B3-4897-BC22-020A3997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3</cp:revision>
  <cp:lastPrinted>2018-01-10T11:33:00Z</cp:lastPrinted>
  <dcterms:created xsi:type="dcterms:W3CDTF">2020-05-14T09:06:00Z</dcterms:created>
  <dcterms:modified xsi:type="dcterms:W3CDTF">2020-05-14T09:14:00Z</dcterms:modified>
</cp:coreProperties>
</file>