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8E" w:rsidRDefault="00B4358E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FD2155" w:rsidRPr="00496523" w:rsidRDefault="004825CB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Анализ </w:t>
      </w:r>
      <w:r w:rsidR="008B7480" w:rsidRPr="00496523">
        <w:rPr>
          <w:rFonts w:ascii="Times New Roman" w:hAnsi="Times New Roman" w:cs="Times New Roman"/>
          <w:sz w:val="27"/>
          <w:szCs w:val="27"/>
        </w:rPr>
        <w:t xml:space="preserve">рассмотрения </w:t>
      </w:r>
      <w:r w:rsidRPr="00496523">
        <w:rPr>
          <w:rFonts w:ascii="Times New Roman" w:hAnsi="Times New Roman" w:cs="Times New Roman"/>
          <w:sz w:val="27"/>
          <w:szCs w:val="27"/>
        </w:rPr>
        <w:t>обращений граждан</w:t>
      </w:r>
      <w:r w:rsidR="009A775C" w:rsidRPr="00496523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825CB" w:rsidRPr="00496523" w:rsidRDefault="009A775C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>поступивших в администрацию района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за </w:t>
      </w:r>
      <w:r w:rsidR="00F53479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BB279D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F53479" w:rsidRPr="00F53479">
        <w:rPr>
          <w:rFonts w:ascii="Times New Roman" w:hAnsi="Times New Roman" w:cs="Times New Roman"/>
          <w:sz w:val="27"/>
          <w:szCs w:val="27"/>
        </w:rPr>
        <w:t xml:space="preserve"> </w:t>
      </w:r>
      <w:r w:rsidR="00F53479">
        <w:rPr>
          <w:rFonts w:ascii="Times New Roman" w:hAnsi="Times New Roman" w:cs="Times New Roman"/>
          <w:sz w:val="27"/>
          <w:szCs w:val="27"/>
        </w:rPr>
        <w:t>квартал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201</w:t>
      </w:r>
      <w:r w:rsidR="00F53479">
        <w:rPr>
          <w:rFonts w:ascii="Times New Roman" w:hAnsi="Times New Roman" w:cs="Times New Roman"/>
          <w:sz w:val="27"/>
          <w:szCs w:val="27"/>
        </w:rPr>
        <w:t>5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FD2155" w:rsidRPr="00496523" w:rsidRDefault="00FD2155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1668"/>
        <w:gridCol w:w="1134"/>
        <w:gridCol w:w="1417"/>
        <w:gridCol w:w="1559"/>
        <w:gridCol w:w="1843"/>
        <w:gridCol w:w="1950"/>
      </w:tblGrid>
      <w:tr w:rsidR="00E76C51" w:rsidRPr="00496523" w:rsidTr="00E76C51">
        <w:tc>
          <w:tcPr>
            <w:tcW w:w="1668" w:type="dxa"/>
          </w:tcPr>
          <w:p w:rsidR="00A714B1" w:rsidRPr="00496523" w:rsidRDefault="00A714B1" w:rsidP="00FD21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обращений за отчетный период</w:t>
            </w:r>
          </w:p>
        </w:tc>
        <w:tc>
          <w:tcPr>
            <w:tcW w:w="1134" w:type="dxa"/>
          </w:tcPr>
          <w:p w:rsidR="00A714B1" w:rsidRPr="00496523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proofErr w:type="gramStart"/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Испол</w:t>
            </w:r>
            <w:r w:rsidR="00E76C51"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нено</w:t>
            </w:r>
            <w:proofErr w:type="spellEnd"/>
            <w:proofErr w:type="gramEnd"/>
          </w:p>
        </w:tc>
        <w:tc>
          <w:tcPr>
            <w:tcW w:w="1417" w:type="dxa"/>
          </w:tcPr>
          <w:p w:rsidR="00A714B1" w:rsidRPr="00496523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Дан промежуточный ответ</w:t>
            </w:r>
          </w:p>
        </w:tc>
        <w:tc>
          <w:tcPr>
            <w:tcW w:w="1559" w:type="dxa"/>
          </w:tcPr>
          <w:p w:rsidR="00A714B1" w:rsidRPr="00496523" w:rsidRDefault="00A714B1" w:rsidP="00643F2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Рассмотрено с нарушением срока</w:t>
            </w:r>
          </w:p>
        </w:tc>
        <w:tc>
          <w:tcPr>
            <w:tcW w:w="1843" w:type="dxa"/>
          </w:tcPr>
          <w:p w:rsidR="00A714B1" w:rsidRPr="00496523" w:rsidRDefault="00A714B1" w:rsidP="00E76C51">
            <w:pPr>
              <w:ind w:left="-4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Находятся на исполнении</w:t>
            </w:r>
          </w:p>
        </w:tc>
        <w:tc>
          <w:tcPr>
            <w:tcW w:w="1950" w:type="dxa"/>
          </w:tcPr>
          <w:p w:rsidR="00A714B1" w:rsidRPr="00496523" w:rsidRDefault="00A714B1" w:rsidP="00E76C51">
            <w:pPr>
              <w:ind w:left="-126" w:right="-14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повторных обращений</w:t>
            </w:r>
          </w:p>
        </w:tc>
      </w:tr>
      <w:tr w:rsidR="00E76C51" w:rsidRPr="00496523" w:rsidTr="00E76C51">
        <w:trPr>
          <w:trHeight w:val="445"/>
        </w:trPr>
        <w:tc>
          <w:tcPr>
            <w:tcW w:w="1668" w:type="dxa"/>
            <w:vAlign w:val="center"/>
          </w:tcPr>
          <w:p w:rsidR="00A714B1" w:rsidRPr="00BB279D" w:rsidRDefault="00BB279D" w:rsidP="00FD215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33</w:t>
            </w:r>
          </w:p>
        </w:tc>
        <w:tc>
          <w:tcPr>
            <w:tcW w:w="1134" w:type="dxa"/>
            <w:vAlign w:val="center"/>
          </w:tcPr>
          <w:p w:rsidR="00A714B1" w:rsidRPr="00496523" w:rsidRDefault="00016C65" w:rsidP="00FD21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1417" w:type="dxa"/>
            <w:vAlign w:val="center"/>
          </w:tcPr>
          <w:p w:rsidR="00A714B1" w:rsidRPr="00496523" w:rsidRDefault="00016C65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559" w:type="dxa"/>
            <w:vAlign w:val="center"/>
          </w:tcPr>
          <w:p w:rsidR="00A714B1" w:rsidRPr="00496523" w:rsidRDefault="00454B2F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43" w:type="dxa"/>
            <w:vAlign w:val="center"/>
          </w:tcPr>
          <w:p w:rsidR="00A714B1" w:rsidRPr="00496523" w:rsidRDefault="00016C65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950" w:type="dxa"/>
            <w:vAlign w:val="center"/>
          </w:tcPr>
          <w:p w:rsidR="00A714B1" w:rsidRPr="00496523" w:rsidRDefault="00F80C98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</w:tbl>
    <w:p w:rsidR="004825CB" w:rsidRPr="00496523" w:rsidRDefault="004825CB" w:rsidP="00BA1A66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3541"/>
        <w:gridCol w:w="1713"/>
        <w:gridCol w:w="4317"/>
      </w:tblGrid>
      <w:tr w:rsidR="00292BA9" w:rsidRPr="00496523" w:rsidTr="00BB1EF0">
        <w:tc>
          <w:tcPr>
            <w:tcW w:w="3541" w:type="dxa"/>
          </w:tcPr>
          <w:p w:rsidR="00292BA9" w:rsidRPr="00496523" w:rsidRDefault="00292BA9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Тематика обращений</w:t>
            </w:r>
          </w:p>
        </w:tc>
        <w:tc>
          <w:tcPr>
            <w:tcW w:w="1713" w:type="dxa"/>
          </w:tcPr>
          <w:p w:rsidR="00292BA9" w:rsidRPr="00496523" w:rsidRDefault="00292BA9" w:rsidP="00B14D4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</w:t>
            </w:r>
          </w:p>
        </w:tc>
        <w:tc>
          <w:tcPr>
            <w:tcW w:w="4317" w:type="dxa"/>
          </w:tcPr>
          <w:p w:rsidR="00292BA9" w:rsidRPr="00496523" w:rsidRDefault="0015688F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Результат </w:t>
            </w:r>
          </w:p>
        </w:tc>
      </w:tr>
      <w:tr w:rsidR="003B7B3E" w:rsidRPr="00496523" w:rsidTr="00BB1EF0">
        <w:tc>
          <w:tcPr>
            <w:tcW w:w="3541" w:type="dxa"/>
          </w:tcPr>
          <w:p w:rsidR="003B7B3E" w:rsidRPr="00496523" w:rsidRDefault="0015688F" w:rsidP="00AE18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0001.0002.0000.0000 Основы государственного управления</w:t>
            </w:r>
          </w:p>
        </w:tc>
        <w:tc>
          <w:tcPr>
            <w:tcW w:w="1713" w:type="dxa"/>
          </w:tcPr>
          <w:p w:rsidR="003B7B3E" w:rsidRPr="006F4AE4" w:rsidRDefault="006F4AE4" w:rsidP="00B14D4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4317" w:type="dxa"/>
          </w:tcPr>
          <w:p w:rsidR="003B7B3E" w:rsidRDefault="00583C9F" w:rsidP="00C626A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 – разъяснено;</w:t>
            </w:r>
          </w:p>
          <w:p w:rsidR="00583C9F" w:rsidRPr="00496523" w:rsidRDefault="00583C9F" w:rsidP="00C626A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 – поддержано </w:t>
            </w:r>
          </w:p>
        </w:tc>
      </w:tr>
      <w:tr w:rsidR="003B7B3E" w:rsidRPr="00496523" w:rsidTr="00BB1EF0">
        <w:tc>
          <w:tcPr>
            <w:tcW w:w="3541" w:type="dxa"/>
          </w:tcPr>
          <w:p w:rsidR="003B7B3E" w:rsidRDefault="0015688F" w:rsidP="00AE18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0002.0006.0000.0000 Труд и занятость населения</w:t>
            </w:r>
          </w:p>
        </w:tc>
        <w:tc>
          <w:tcPr>
            <w:tcW w:w="1713" w:type="dxa"/>
          </w:tcPr>
          <w:p w:rsidR="003B7B3E" w:rsidRPr="00496523" w:rsidRDefault="0015688F" w:rsidP="00B14D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317" w:type="dxa"/>
          </w:tcPr>
          <w:p w:rsidR="003B7B3E" w:rsidRPr="00496523" w:rsidRDefault="00583C9F" w:rsidP="002B7C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 – поддержано </w:t>
            </w:r>
          </w:p>
        </w:tc>
      </w:tr>
      <w:tr w:rsidR="0015688F" w:rsidRPr="00496523" w:rsidTr="00BB1EF0">
        <w:tc>
          <w:tcPr>
            <w:tcW w:w="3541" w:type="dxa"/>
          </w:tcPr>
          <w:p w:rsidR="0015688F" w:rsidRPr="00496523" w:rsidRDefault="0015688F" w:rsidP="0015688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0002.0007.0000.0000 </w:t>
            </w:r>
            <w:r w:rsidRPr="0015688F">
              <w:rPr>
                <w:rFonts w:ascii="Times New Roman" w:hAnsi="Times New Roman" w:cs="Times New Roman"/>
                <w:sz w:val="27"/>
                <w:szCs w:val="27"/>
              </w:rPr>
              <w:t>Социальное обеспечение и социальное страхование</w:t>
            </w:r>
          </w:p>
        </w:tc>
        <w:tc>
          <w:tcPr>
            <w:tcW w:w="1713" w:type="dxa"/>
          </w:tcPr>
          <w:p w:rsidR="0015688F" w:rsidRPr="006F4AE4" w:rsidRDefault="006F4AE4" w:rsidP="00B14D4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4317" w:type="dxa"/>
          </w:tcPr>
          <w:p w:rsidR="00583C9F" w:rsidRDefault="00583C9F" w:rsidP="00583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– разъяснено;</w:t>
            </w:r>
          </w:p>
          <w:p w:rsidR="0015688F" w:rsidRPr="00496523" w:rsidRDefault="00583C9F" w:rsidP="00583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– поддержано</w:t>
            </w:r>
          </w:p>
        </w:tc>
      </w:tr>
      <w:tr w:rsidR="006F4AE4" w:rsidRPr="00496523" w:rsidTr="00BB1EF0">
        <w:tc>
          <w:tcPr>
            <w:tcW w:w="3541" w:type="dxa"/>
          </w:tcPr>
          <w:p w:rsidR="006F4AE4" w:rsidRPr="006F4AE4" w:rsidRDefault="006F4AE4" w:rsidP="0015688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0002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.0013.0000.0000 </w:t>
            </w:r>
            <w:r w:rsidRPr="006F4AE4">
              <w:rPr>
                <w:rFonts w:ascii="Times New Roman" w:hAnsi="Times New Roman" w:cs="Times New Roman"/>
                <w:sz w:val="27"/>
                <w:szCs w:val="27"/>
              </w:rPr>
              <w:t>Образование. Наука. Культура</w:t>
            </w:r>
          </w:p>
        </w:tc>
        <w:tc>
          <w:tcPr>
            <w:tcW w:w="1713" w:type="dxa"/>
          </w:tcPr>
          <w:p w:rsidR="006F4AE4" w:rsidRPr="006F4AE4" w:rsidRDefault="006F4AE4" w:rsidP="00B14D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317" w:type="dxa"/>
          </w:tcPr>
          <w:p w:rsidR="006F4AE4" w:rsidRPr="00496523" w:rsidRDefault="00583C9F" w:rsidP="000D179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 – разъяснено</w:t>
            </w:r>
          </w:p>
        </w:tc>
      </w:tr>
      <w:tr w:rsidR="006F4AE4" w:rsidRPr="00496523" w:rsidTr="00BB1EF0">
        <w:tc>
          <w:tcPr>
            <w:tcW w:w="3541" w:type="dxa"/>
          </w:tcPr>
          <w:p w:rsidR="006F4AE4" w:rsidRDefault="006F4AE4" w:rsidP="0015688F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F4AE4">
              <w:rPr>
                <w:rFonts w:ascii="Times New Roman" w:hAnsi="Times New Roman" w:cs="Times New Roman"/>
                <w:sz w:val="27"/>
                <w:szCs w:val="27"/>
              </w:rPr>
              <w:t>0002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.0014.0000.0000 </w:t>
            </w:r>
            <w:r w:rsidRPr="006F4AE4">
              <w:rPr>
                <w:rFonts w:ascii="Times New Roman" w:hAnsi="Times New Roman" w:cs="Times New Roman"/>
                <w:sz w:val="27"/>
                <w:szCs w:val="27"/>
              </w:rPr>
              <w:t>Здравоохранение. Физическая культура и спорт. Туризм</w:t>
            </w:r>
          </w:p>
        </w:tc>
        <w:tc>
          <w:tcPr>
            <w:tcW w:w="1713" w:type="dxa"/>
          </w:tcPr>
          <w:p w:rsidR="006F4AE4" w:rsidRDefault="006F4AE4" w:rsidP="00B14D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317" w:type="dxa"/>
          </w:tcPr>
          <w:p w:rsidR="00583C9F" w:rsidRDefault="00583C9F" w:rsidP="00583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– разъяснено;</w:t>
            </w:r>
          </w:p>
          <w:p w:rsidR="006F4AE4" w:rsidRPr="00496523" w:rsidRDefault="00583C9F" w:rsidP="00583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– поддержано</w:t>
            </w:r>
          </w:p>
        </w:tc>
      </w:tr>
      <w:tr w:rsidR="0015688F" w:rsidRPr="00496523" w:rsidTr="00937E81">
        <w:tc>
          <w:tcPr>
            <w:tcW w:w="3541" w:type="dxa"/>
          </w:tcPr>
          <w:p w:rsidR="0015688F" w:rsidRPr="00496523" w:rsidRDefault="0015688F" w:rsidP="00937E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0003.0009.0000.0000 </w:t>
            </w:r>
            <w:r w:rsidR="00E83874">
              <w:rPr>
                <w:rFonts w:ascii="Times New Roman" w:hAnsi="Times New Roman" w:cs="Times New Roman"/>
                <w:sz w:val="27"/>
                <w:szCs w:val="27"/>
              </w:rPr>
              <w:t>Хозяйственная деятельность</w:t>
            </w:r>
          </w:p>
        </w:tc>
        <w:tc>
          <w:tcPr>
            <w:tcW w:w="1713" w:type="dxa"/>
          </w:tcPr>
          <w:p w:rsidR="0015688F" w:rsidRPr="00496523" w:rsidRDefault="006F4AE4" w:rsidP="00937E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4317" w:type="dxa"/>
          </w:tcPr>
          <w:p w:rsidR="00583C9F" w:rsidRDefault="00583C9F" w:rsidP="00583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 – разъяснено;</w:t>
            </w:r>
          </w:p>
          <w:p w:rsidR="00E83874" w:rsidRDefault="00583C9F" w:rsidP="00583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– поддержано;</w:t>
            </w:r>
          </w:p>
          <w:p w:rsidR="00583C9F" w:rsidRPr="00496523" w:rsidRDefault="00583C9F" w:rsidP="00583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 – </w:t>
            </w:r>
            <w:r w:rsidR="00016C65">
              <w:rPr>
                <w:rFonts w:ascii="Times New Roman" w:hAnsi="Times New Roman" w:cs="Times New Roman"/>
                <w:sz w:val="27"/>
                <w:szCs w:val="27"/>
              </w:rPr>
              <w:t>не поддержано</w:t>
            </w:r>
          </w:p>
        </w:tc>
      </w:tr>
      <w:tr w:rsidR="00F80C98" w:rsidRPr="00496523" w:rsidTr="00937E81">
        <w:tc>
          <w:tcPr>
            <w:tcW w:w="3541" w:type="dxa"/>
          </w:tcPr>
          <w:p w:rsidR="00F80C98" w:rsidRPr="00F80C98" w:rsidRDefault="00F80C98" w:rsidP="006F4A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80C98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  <w:r w:rsidR="006F4AE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F80C98">
              <w:rPr>
                <w:rFonts w:ascii="Times New Roman" w:hAnsi="Times New Roman" w:cs="Times New Roman"/>
                <w:sz w:val="27"/>
                <w:szCs w:val="27"/>
              </w:rPr>
              <w:t>.001</w:t>
            </w:r>
            <w:r w:rsidR="006F4AE4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F80C98">
              <w:rPr>
                <w:rFonts w:ascii="Times New Roman" w:hAnsi="Times New Roman" w:cs="Times New Roman"/>
                <w:sz w:val="27"/>
                <w:szCs w:val="27"/>
              </w:rPr>
              <w:t xml:space="preserve">.0000.0000 </w:t>
            </w:r>
            <w:r w:rsidR="006F4AE4" w:rsidRPr="006F4AE4">
              <w:rPr>
                <w:rFonts w:ascii="Times New Roman" w:hAnsi="Times New Roman" w:cs="Times New Roman"/>
                <w:sz w:val="27"/>
                <w:szCs w:val="27"/>
              </w:rPr>
              <w:t>Безопасность и охрана правопорядка</w:t>
            </w:r>
          </w:p>
        </w:tc>
        <w:tc>
          <w:tcPr>
            <w:tcW w:w="1713" w:type="dxa"/>
          </w:tcPr>
          <w:p w:rsidR="00F80C98" w:rsidRDefault="006F4AE4" w:rsidP="00937E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317" w:type="dxa"/>
          </w:tcPr>
          <w:p w:rsidR="00F80C98" w:rsidRDefault="00016C65" w:rsidP="000D179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583C9F">
              <w:rPr>
                <w:rFonts w:ascii="Times New Roman" w:hAnsi="Times New Roman" w:cs="Times New Roman"/>
                <w:sz w:val="27"/>
                <w:szCs w:val="27"/>
              </w:rPr>
              <w:t xml:space="preserve"> – поддержано;</w:t>
            </w:r>
          </w:p>
          <w:p w:rsidR="00583C9F" w:rsidRPr="00496523" w:rsidRDefault="00583C9F" w:rsidP="000D179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0C98" w:rsidRPr="00496523" w:rsidTr="00BB1EF0">
        <w:tc>
          <w:tcPr>
            <w:tcW w:w="3541" w:type="dxa"/>
          </w:tcPr>
          <w:p w:rsidR="00F80C98" w:rsidRPr="00E83874" w:rsidRDefault="00F80C98" w:rsidP="00AE18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0005.0005.0000.0000</w:t>
            </w:r>
          </w:p>
          <w:p w:rsidR="00F80C98" w:rsidRPr="00E83874" w:rsidRDefault="00F80C98" w:rsidP="00AE18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3874">
              <w:rPr>
                <w:rFonts w:ascii="Times New Roman" w:hAnsi="Times New Roman" w:cs="Times New Roman"/>
                <w:sz w:val="27"/>
                <w:szCs w:val="27"/>
              </w:rPr>
              <w:t xml:space="preserve">Жилищно-коммунальная сфера </w:t>
            </w:r>
          </w:p>
        </w:tc>
        <w:tc>
          <w:tcPr>
            <w:tcW w:w="1713" w:type="dxa"/>
          </w:tcPr>
          <w:p w:rsidR="00F80C98" w:rsidRPr="00496523" w:rsidRDefault="006F4AE4" w:rsidP="00B14D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317" w:type="dxa"/>
          </w:tcPr>
          <w:p w:rsidR="00583C9F" w:rsidRDefault="00583C9F" w:rsidP="00583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 – разъяснено;</w:t>
            </w:r>
          </w:p>
          <w:p w:rsidR="00583C9F" w:rsidRDefault="00583C9F" w:rsidP="00583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– поддержано;</w:t>
            </w:r>
          </w:p>
          <w:p w:rsidR="00F80C98" w:rsidRPr="00496523" w:rsidRDefault="00016C65" w:rsidP="00583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583C9F">
              <w:rPr>
                <w:rFonts w:ascii="Times New Roman" w:hAnsi="Times New Roman" w:cs="Times New Roman"/>
                <w:sz w:val="27"/>
                <w:szCs w:val="27"/>
              </w:rPr>
              <w:t xml:space="preserve"> – не поддержано</w:t>
            </w:r>
          </w:p>
        </w:tc>
      </w:tr>
    </w:tbl>
    <w:p w:rsidR="00496523" w:rsidRPr="00496523" w:rsidRDefault="00496523" w:rsidP="009A775C">
      <w:pPr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B427DD" w:rsidRDefault="00B427DD" w:rsidP="00B427DD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 отчетный период поступило </w:t>
      </w:r>
      <w:r w:rsidR="006F4AE4">
        <w:rPr>
          <w:rFonts w:ascii="Times New Roman" w:hAnsi="Times New Roman" w:cs="Times New Roman"/>
          <w:sz w:val="27"/>
          <w:szCs w:val="27"/>
        </w:rPr>
        <w:t>шесть</w:t>
      </w:r>
      <w:r>
        <w:rPr>
          <w:rFonts w:ascii="Times New Roman" w:hAnsi="Times New Roman" w:cs="Times New Roman"/>
          <w:sz w:val="27"/>
          <w:szCs w:val="27"/>
        </w:rPr>
        <w:t xml:space="preserve"> коллективн</w:t>
      </w:r>
      <w:r w:rsidR="00F80C98">
        <w:rPr>
          <w:rFonts w:ascii="Times New Roman" w:hAnsi="Times New Roman" w:cs="Times New Roman"/>
          <w:sz w:val="27"/>
          <w:szCs w:val="27"/>
        </w:rPr>
        <w:t>ых</w:t>
      </w:r>
      <w:r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F80C98">
        <w:rPr>
          <w:rFonts w:ascii="Times New Roman" w:hAnsi="Times New Roman" w:cs="Times New Roman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95EA4" w:rsidRDefault="006F4AE4" w:rsidP="00A95EA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Семь</w:t>
      </w:r>
      <w:r w:rsidR="00B427DD">
        <w:rPr>
          <w:rFonts w:ascii="Times New Roman" w:hAnsi="Times New Roman" w:cs="Times New Roman"/>
          <w:sz w:val="27"/>
          <w:szCs w:val="27"/>
        </w:rPr>
        <w:t xml:space="preserve"> </w:t>
      </w:r>
      <w:r w:rsidR="00A95EA4">
        <w:rPr>
          <w:rFonts w:ascii="Times New Roman" w:hAnsi="Times New Roman" w:cs="Times New Roman"/>
          <w:sz w:val="27"/>
          <w:szCs w:val="27"/>
        </w:rPr>
        <w:t>обращени</w:t>
      </w:r>
      <w:r w:rsidR="00F80C98">
        <w:rPr>
          <w:rFonts w:ascii="Times New Roman" w:hAnsi="Times New Roman" w:cs="Times New Roman"/>
          <w:sz w:val="27"/>
          <w:szCs w:val="27"/>
        </w:rPr>
        <w:t>й</w:t>
      </w:r>
      <w:r w:rsidR="00A95EA4">
        <w:rPr>
          <w:rFonts w:ascii="Times New Roman" w:hAnsi="Times New Roman" w:cs="Times New Roman"/>
          <w:sz w:val="27"/>
          <w:szCs w:val="27"/>
        </w:rPr>
        <w:t xml:space="preserve"> перенаправлен</w:t>
      </w:r>
      <w:r w:rsidR="00F80C98">
        <w:rPr>
          <w:rFonts w:ascii="Times New Roman" w:hAnsi="Times New Roman" w:cs="Times New Roman"/>
          <w:sz w:val="27"/>
          <w:szCs w:val="27"/>
        </w:rPr>
        <w:t>ы</w:t>
      </w:r>
      <w:r w:rsidR="00A95EA4">
        <w:rPr>
          <w:rFonts w:ascii="Times New Roman" w:hAnsi="Times New Roman" w:cs="Times New Roman"/>
          <w:sz w:val="27"/>
          <w:szCs w:val="27"/>
        </w:rPr>
        <w:t xml:space="preserve"> из </w:t>
      </w:r>
      <w:r w:rsidR="00F80C98">
        <w:rPr>
          <w:rFonts w:ascii="Times New Roman" w:hAnsi="Times New Roman" w:cs="Times New Roman"/>
          <w:sz w:val="27"/>
          <w:szCs w:val="27"/>
        </w:rPr>
        <w:t>Администрации Главы Республики Коми и Правительства Республики Коми</w:t>
      </w:r>
      <w:r w:rsidR="00A95EA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522B7" w:rsidRDefault="004522B7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96523" w:rsidRDefault="008B7480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Ведущий инспектор по контролю </w:t>
      </w:r>
      <w:proofErr w:type="gramStart"/>
      <w:r w:rsidRPr="00496523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Pr="0049652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B7480" w:rsidRPr="00496523" w:rsidRDefault="008B7480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исполнением поручений Управления делами                               </w:t>
      </w:r>
      <w:r w:rsidR="00140394">
        <w:rPr>
          <w:rFonts w:ascii="Times New Roman" w:hAnsi="Times New Roman" w:cs="Times New Roman"/>
          <w:sz w:val="27"/>
          <w:szCs w:val="27"/>
        </w:rPr>
        <w:t>А.А.</w:t>
      </w:r>
      <w:r w:rsidRPr="00496523">
        <w:rPr>
          <w:rFonts w:ascii="Times New Roman" w:hAnsi="Times New Roman" w:cs="Times New Roman"/>
          <w:sz w:val="27"/>
          <w:szCs w:val="27"/>
        </w:rPr>
        <w:t xml:space="preserve"> </w:t>
      </w:r>
      <w:r w:rsidR="00140394">
        <w:rPr>
          <w:rFonts w:ascii="Times New Roman" w:hAnsi="Times New Roman" w:cs="Times New Roman"/>
          <w:sz w:val="27"/>
          <w:szCs w:val="27"/>
        </w:rPr>
        <w:t>Батманова</w:t>
      </w:r>
    </w:p>
    <w:sectPr w:rsidR="008B7480" w:rsidRPr="00496523" w:rsidSect="0049652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CB"/>
    <w:rsid w:val="00016C65"/>
    <w:rsid w:val="00026985"/>
    <w:rsid w:val="000E195B"/>
    <w:rsid w:val="00140394"/>
    <w:rsid w:val="0015688F"/>
    <w:rsid w:val="001D1FA5"/>
    <w:rsid w:val="001F6F14"/>
    <w:rsid w:val="00292BA9"/>
    <w:rsid w:val="002B7CE8"/>
    <w:rsid w:val="002D5C8A"/>
    <w:rsid w:val="00317B12"/>
    <w:rsid w:val="003B7B3E"/>
    <w:rsid w:val="004522B7"/>
    <w:rsid w:val="00454B2F"/>
    <w:rsid w:val="004825CB"/>
    <w:rsid w:val="00496523"/>
    <w:rsid w:val="004E168F"/>
    <w:rsid w:val="00583C9F"/>
    <w:rsid w:val="00643F2B"/>
    <w:rsid w:val="006F32E4"/>
    <w:rsid w:val="006F4AE4"/>
    <w:rsid w:val="00722EB1"/>
    <w:rsid w:val="00725412"/>
    <w:rsid w:val="00742185"/>
    <w:rsid w:val="007C424E"/>
    <w:rsid w:val="007E70DB"/>
    <w:rsid w:val="00802416"/>
    <w:rsid w:val="008110F2"/>
    <w:rsid w:val="00896090"/>
    <w:rsid w:val="008B7480"/>
    <w:rsid w:val="008D4047"/>
    <w:rsid w:val="008F6C92"/>
    <w:rsid w:val="00901F63"/>
    <w:rsid w:val="00947BCD"/>
    <w:rsid w:val="009A775C"/>
    <w:rsid w:val="009B4051"/>
    <w:rsid w:val="009C330D"/>
    <w:rsid w:val="00A714B1"/>
    <w:rsid w:val="00A95EA4"/>
    <w:rsid w:val="00AF71A7"/>
    <w:rsid w:val="00B14D47"/>
    <w:rsid w:val="00B427DD"/>
    <w:rsid w:val="00B4358E"/>
    <w:rsid w:val="00B675F9"/>
    <w:rsid w:val="00BA1A66"/>
    <w:rsid w:val="00BB1EF0"/>
    <w:rsid w:val="00BB279D"/>
    <w:rsid w:val="00BB4077"/>
    <w:rsid w:val="00BB7C13"/>
    <w:rsid w:val="00C53B3A"/>
    <w:rsid w:val="00C626A9"/>
    <w:rsid w:val="00CB6FD0"/>
    <w:rsid w:val="00D51B05"/>
    <w:rsid w:val="00DD1E4D"/>
    <w:rsid w:val="00E76C51"/>
    <w:rsid w:val="00E83874"/>
    <w:rsid w:val="00EB0DB9"/>
    <w:rsid w:val="00ED7502"/>
    <w:rsid w:val="00EE5530"/>
    <w:rsid w:val="00F10F88"/>
    <w:rsid w:val="00F53479"/>
    <w:rsid w:val="00F80C98"/>
    <w:rsid w:val="00F849ED"/>
    <w:rsid w:val="00FD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AD90-EB63-4CAC-AC7C-487F95F7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2013-06-27T13:41:00Z</cp:lastPrinted>
  <dcterms:created xsi:type="dcterms:W3CDTF">2016-02-03T14:40:00Z</dcterms:created>
  <dcterms:modified xsi:type="dcterms:W3CDTF">2016-02-03T14:40:00Z</dcterms:modified>
</cp:coreProperties>
</file>