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9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234"/>
        <w:gridCol w:w="4147"/>
      </w:tblGrid>
      <w:tr w:rsidR="0081459B" w14:paraId="20D80567" w14:textId="77777777">
        <w:trPr>
          <w:cantSplit/>
          <w:jc w:val="center"/>
        </w:trPr>
        <w:tc>
          <w:tcPr>
            <w:tcW w:w="3828" w:type="dxa"/>
          </w:tcPr>
          <w:tbl>
            <w:tblPr>
              <w:tblW w:w="5804" w:type="dxa"/>
              <w:tblInd w:w="422" w:type="dxa"/>
              <w:tblLayout w:type="fixed"/>
              <w:tblLook w:val="04A0" w:firstRow="1" w:lastRow="0" w:firstColumn="1" w:lastColumn="0" w:noHBand="0" w:noVBand="1"/>
            </w:tblPr>
            <w:tblGrid>
              <w:gridCol w:w="3181"/>
              <w:gridCol w:w="688"/>
              <w:gridCol w:w="1935"/>
            </w:tblGrid>
            <w:tr w:rsidR="0081459B" w14:paraId="798EF785" w14:textId="77777777">
              <w:trPr>
                <w:cantSplit/>
                <w:trHeight w:val="1169"/>
              </w:trPr>
              <w:tc>
                <w:tcPr>
                  <w:tcW w:w="3181" w:type="dxa"/>
                </w:tcPr>
                <w:p w14:paraId="67530808" w14:textId="77777777" w:rsidR="00036AB4" w:rsidRDefault="00036AB4" w:rsidP="00036AB4">
                  <w:pPr>
                    <w:shd w:val="clear" w:color="auto" w:fill="FFFFFF" w:themeFill="background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Коми Республикаса</w:t>
                  </w:r>
                </w:p>
                <w:p w14:paraId="7768071A" w14:textId="77777777" w:rsidR="00036AB4" w:rsidRDefault="00036AB4" w:rsidP="00036AB4">
                  <w:pPr>
                    <w:shd w:val="clear" w:color="auto" w:fill="FFFFFF" w:themeFill="background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«Изьва»</w:t>
                  </w:r>
                </w:p>
                <w:p w14:paraId="6CE5555F" w14:textId="77777777" w:rsidR="00036AB4" w:rsidRDefault="00036AB4" w:rsidP="00036AB4">
                  <w:pPr>
                    <w:shd w:val="clear" w:color="auto" w:fill="FFFFFF" w:themeFill="background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муниципальнöй районса</w:t>
                  </w:r>
                </w:p>
                <w:p w14:paraId="67F2B41A" w14:textId="35091121" w:rsidR="0081459B" w:rsidRDefault="00036AB4" w:rsidP="00036AB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администрация</w:t>
                  </w:r>
                </w:p>
              </w:tc>
              <w:tc>
                <w:tcPr>
                  <w:tcW w:w="688" w:type="dxa"/>
                  <w:hideMark/>
                </w:tcPr>
                <w:p w14:paraId="64F448BF" w14:textId="77777777" w:rsidR="0081459B" w:rsidRDefault="008145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935" w:type="dxa"/>
                  <w:hideMark/>
                </w:tcPr>
                <w:p w14:paraId="0A97B888" w14:textId="77777777" w:rsidR="0081459B" w:rsidRDefault="008145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</w:p>
              </w:tc>
            </w:tr>
          </w:tbl>
          <w:p w14:paraId="7CBA9968" w14:textId="77777777" w:rsidR="0081459B" w:rsidRDefault="008145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1D9C20CC" w14:textId="77777777" w:rsidR="0081459B" w:rsidRDefault="008145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34" w:type="dxa"/>
          </w:tcPr>
          <w:p w14:paraId="09A2E8E3" w14:textId="77777777" w:rsidR="0081459B" w:rsidRDefault="002A22E0">
            <w:pPr>
              <w:spacing w:after="0" w:line="240" w:lineRule="auto"/>
              <w:ind w:firstLine="8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drawing>
                <wp:inline distT="0" distB="0" distL="0" distR="0" wp14:anchorId="048AF00D" wp14:editId="6127CD6E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CCF779" w14:textId="77777777" w:rsidR="0081459B" w:rsidRDefault="008145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147" w:type="dxa"/>
          </w:tcPr>
          <w:p w14:paraId="5C694BE5" w14:textId="77777777" w:rsidR="00036AB4" w:rsidRDefault="00036AB4" w:rsidP="00036A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14:paraId="4E916D8D" w14:textId="77777777" w:rsidR="00036AB4" w:rsidRDefault="00036AB4" w:rsidP="00036A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14:paraId="3C24A080" w14:textId="77777777" w:rsidR="00036AB4" w:rsidRDefault="00036AB4" w:rsidP="00036A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14:paraId="642E2604" w14:textId="77777777" w:rsidR="00036AB4" w:rsidRDefault="00036AB4" w:rsidP="00036A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Республики Коми</w:t>
            </w:r>
          </w:p>
          <w:p w14:paraId="7D4C28C0" w14:textId="77777777" w:rsidR="0081459B" w:rsidRDefault="0081459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bookmarkStart w:id="0" w:name="_GoBack"/>
            <w:bookmarkEnd w:id="0"/>
          </w:p>
          <w:p w14:paraId="6DC45AB0" w14:textId="77777777" w:rsidR="0081459B" w:rsidRDefault="008145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14:paraId="1A5416D0" w14:textId="77777777" w:rsidR="0081459B" w:rsidRDefault="002A22E0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Ш У Ö М</w:t>
      </w:r>
    </w:p>
    <w:p w14:paraId="26FBED99" w14:textId="77777777" w:rsidR="0081459B" w:rsidRDefault="0081459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29D6DDBA" w14:textId="77777777" w:rsidR="0081459B" w:rsidRDefault="002A22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 О С Т А Н О В Л Е Н И Е</w:t>
      </w:r>
    </w:p>
    <w:p w14:paraId="3304E590" w14:textId="77777777" w:rsidR="0081459B" w:rsidRDefault="0081459B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</w:p>
    <w:p w14:paraId="5DE7999B" w14:textId="253B8163" w:rsidR="0081459B" w:rsidRDefault="002A22E0"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036AB4">
        <w:rPr>
          <w:rFonts w:ascii="Times New Roman" w:hAnsi="Times New Roman" w:cs="Times New Roman"/>
          <w:sz w:val="26"/>
          <w:szCs w:val="26"/>
        </w:rPr>
        <w:t>26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66575">
        <w:rPr>
          <w:rFonts w:ascii="Times New Roman" w:hAnsi="Times New Roman" w:cs="Times New Roman"/>
          <w:sz w:val="26"/>
          <w:szCs w:val="26"/>
        </w:rPr>
        <w:t>дека</w:t>
      </w:r>
      <w:r>
        <w:rPr>
          <w:rFonts w:ascii="Times New Roman" w:hAnsi="Times New Roman" w:cs="Times New Roman"/>
          <w:sz w:val="26"/>
          <w:szCs w:val="26"/>
        </w:rPr>
        <w:t>бря 2024 года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                               №</w:t>
      </w:r>
      <w:r w:rsidR="00036AB4">
        <w:rPr>
          <w:rFonts w:ascii="Times New Roman" w:hAnsi="Times New Roman" w:cs="Times New Roman"/>
          <w:sz w:val="26"/>
          <w:szCs w:val="26"/>
        </w:rPr>
        <w:t xml:space="preserve"> 963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66575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18FCB66A" w14:textId="77777777" w:rsidR="0081459B" w:rsidRDefault="002A22E0">
      <w:pPr>
        <w:spacing w:after="0" w:line="240" w:lineRule="auto"/>
        <w:ind w:left="142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Республика Коми, Ижемский район, с. Ижма</w:t>
      </w:r>
      <w:r>
        <w:rPr>
          <w:rFonts w:ascii="Times New Roman" w:hAnsi="Times New Roman" w:cs="Times New Roman"/>
        </w:rPr>
        <w:tab/>
      </w:r>
    </w:p>
    <w:p w14:paraId="31EEB196" w14:textId="77777777" w:rsidR="0081459B" w:rsidRDefault="0081459B">
      <w:pPr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D1FA05C" w14:textId="77777777" w:rsidR="0081459B" w:rsidRDefault="002A22E0">
      <w:pPr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14:paraId="3157AD3C" w14:textId="77777777" w:rsidR="0081459B" w:rsidRDefault="002A22E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муниципального </w:t>
      </w:r>
    </w:p>
    <w:p w14:paraId="0B9D9909" w14:textId="77777777" w:rsidR="0081459B" w:rsidRDefault="002A22E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района «Ижемский» от 27 декабря 2023 года № 1446 «Об утверждении Комплексного плана действий по реализации муниципальной программы муниципального образования муниципального района «Ижемский» </w:t>
      </w:r>
    </w:p>
    <w:p w14:paraId="3804B7A0" w14:textId="77777777" w:rsidR="0081459B" w:rsidRDefault="002A22E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«Развитие транспортной системы» на 2024 год»</w:t>
      </w:r>
    </w:p>
    <w:p w14:paraId="2805484C" w14:textId="77777777" w:rsidR="0081459B" w:rsidRDefault="0081459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6DB356E9" w14:textId="77777777" w:rsidR="0081459B" w:rsidRDefault="002A22E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1"/>
      <w:bookmarkEnd w:id="1"/>
      <w:r>
        <w:rPr>
          <w:rFonts w:ascii="Times New Roman" w:hAnsi="Times New Roman" w:cs="Times New Roman"/>
          <w:sz w:val="26"/>
          <w:szCs w:val="26"/>
        </w:rPr>
        <w:t xml:space="preserve">       В соответствии с </w:t>
      </w:r>
      <w:hyperlink r:id="rId9" w:history="1">
        <w:r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«Ижемский» от 04 августа 2021 года  № 589 «О муниципальных программах муниципального образования муниципального района «Ижемский»</w:t>
      </w:r>
    </w:p>
    <w:p w14:paraId="141A178B" w14:textId="77777777" w:rsidR="0081459B" w:rsidRDefault="00814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805DC61" w14:textId="77777777" w:rsidR="0081459B" w:rsidRDefault="002A22E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14:paraId="23E44783" w14:textId="77777777" w:rsidR="0081459B" w:rsidRDefault="00814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7983101" w14:textId="77777777" w:rsidR="0081459B" w:rsidRDefault="002A2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14:paraId="749CA09E" w14:textId="77777777" w:rsidR="0081459B" w:rsidRDefault="0081459B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37CAC283" w14:textId="77777777" w:rsidR="0081459B" w:rsidRDefault="002A22E0">
      <w:pPr>
        <w:suppressAutoHyphens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Внести в Постановление администрации муниципального района «Ижемский» от 27 декабря 2023 года № 1446 «Об утверждении Комплексного плана действий по реализации муниципальной программы муниципального образования муниципального района «Ижемский» «Развитие транспортной системы» на 2024 год» (далее – Постановление) следующее изменение: </w:t>
      </w:r>
    </w:p>
    <w:p w14:paraId="7894F1D4" w14:textId="77777777" w:rsidR="0081459B" w:rsidRDefault="002A22E0">
      <w:pPr>
        <w:suppressAutoHyphens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 Приложение к Постановлению изложить в новой редакции согласно приложению к настоящему постановлению.</w:t>
      </w:r>
    </w:p>
    <w:p w14:paraId="050E54D8" w14:textId="221C4566" w:rsidR="0081459B" w:rsidRDefault="002A22E0">
      <w:pPr>
        <w:suppressAutoHyphens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066575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заместителя руководителя администрации муниципального района «Ижемский» Кретова А.С.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1D99BA4" w14:textId="77777777" w:rsidR="0081459B" w:rsidRDefault="002A22E0">
      <w:pPr>
        <w:widowControl w:val="0"/>
        <w:suppressAutoHyphens/>
        <w:autoSpaceDE w:val="0"/>
        <w:autoSpaceDN w:val="0"/>
        <w:adjustRightInd w:val="0"/>
        <w:spacing w:after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со дня его принятия. </w:t>
      </w:r>
    </w:p>
    <w:p w14:paraId="6434ACC1" w14:textId="77777777" w:rsidR="0081459B" w:rsidRDefault="00814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3D46192" w14:textId="77777777" w:rsidR="0081459B" w:rsidRDefault="00814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5B008BD" w14:textId="77777777" w:rsidR="0081459B" w:rsidRDefault="00814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D4C0750" w14:textId="77777777" w:rsidR="0081459B" w:rsidRDefault="00814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8C15AF0" w14:textId="77777777" w:rsidR="0081459B" w:rsidRDefault="00814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B931011" w14:textId="77777777" w:rsidR="00066575" w:rsidRDefault="00066575" w:rsidP="00066575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муниципального района «Ижемский» - </w:t>
      </w:r>
    </w:p>
    <w:p w14:paraId="63DC28E7" w14:textId="69C7D04A" w:rsidR="00066575" w:rsidRDefault="00066575" w:rsidP="00066575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 администрации                                                                       И.В. Норкин</w:t>
      </w:r>
    </w:p>
    <w:p w14:paraId="691C7A41" w14:textId="77777777" w:rsidR="0081459B" w:rsidRDefault="0081459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81459B">
      <w:pgSz w:w="11906" w:h="16838" w:code="9"/>
      <w:pgMar w:top="1134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14354" w14:textId="77777777" w:rsidR="00765A3D" w:rsidRDefault="00765A3D">
      <w:pPr>
        <w:spacing w:after="0" w:line="240" w:lineRule="auto"/>
      </w:pPr>
      <w:r>
        <w:separator/>
      </w:r>
    </w:p>
  </w:endnote>
  <w:endnote w:type="continuationSeparator" w:id="0">
    <w:p w14:paraId="7C518276" w14:textId="77777777" w:rsidR="00765A3D" w:rsidRDefault="00765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37615D" w14:textId="77777777" w:rsidR="00765A3D" w:rsidRDefault="00765A3D">
      <w:pPr>
        <w:spacing w:after="0" w:line="240" w:lineRule="auto"/>
      </w:pPr>
      <w:r>
        <w:separator/>
      </w:r>
    </w:p>
  </w:footnote>
  <w:footnote w:type="continuationSeparator" w:id="0">
    <w:p w14:paraId="77DD32B2" w14:textId="77777777" w:rsidR="00765A3D" w:rsidRDefault="00765A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744E0"/>
    <w:multiLevelType w:val="hybridMultilevel"/>
    <w:tmpl w:val="DD90706A"/>
    <w:lvl w:ilvl="0" w:tplc="D49860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59B"/>
    <w:rsid w:val="00036AB4"/>
    <w:rsid w:val="00066575"/>
    <w:rsid w:val="002A22E0"/>
    <w:rsid w:val="00765A3D"/>
    <w:rsid w:val="00814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1A487"/>
  <w15:docId w15:val="{5BFDEF1A-43CF-4AD9-801C-7860844AA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Pr>
      <w:rFonts w:eastAsiaTheme="minorEastAsia"/>
      <w:lang w:eastAsia="ru-RU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25EAA-FFAF-4F69-A837-7EB106C37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User</cp:lastModifiedBy>
  <cp:revision>28</cp:revision>
  <cp:lastPrinted>2024-10-24T11:45:00Z</cp:lastPrinted>
  <dcterms:created xsi:type="dcterms:W3CDTF">2022-01-20T16:13:00Z</dcterms:created>
  <dcterms:modified xsi:type="dcterms:W3CDTF">2024-12-26T07:58:00Z</dcterms:modified>
</cp:coreProperties>
</file>