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2D0" w:rsidRPr="008077EB" w:rsidRDefault="00AD32D0" w:rsidP="008077EB">
      <w:pPr>
        <w:spacing w:after="0"/>
        <w:ind w:firstLine="0"/>
        <w:jc w:val="right"/>
        <w:rPr>
          <w:rFonts w:cs="Times New Roman"/>
        </w:rPr>
      </w:pPr>
      <w:r w:rsidRPr="008077EB">
        <w:rPr>
          <w:rFonts w:cs="Times New Roman"/>
        </w:rPr>
        <w:t>Приложение к постановлению</w:t>
      </w:r>
    </w:p>
    <w:p w:rsidR="00AD32D0" w:rsidRPr="008077EB" w:rsidRDefault="00AD32D0" w:rsidP="008077EB">
      <w:pPr>
        <w:spacing w:after="0"/>
        <w:ind w:firstLine="0"/>
        <w:jc w:val="right"/>
        <w:rPr>
          <w:rFonts w:cs="Times New Roman"/>
        </w:rPr>
      </w:pPr>
      <w:r w:rsidRPr="008077EB">
        <w:rPr>
          <w:rFonts w:cs="Times New Roman"/>
        </w:rPr>
        <w:t xml:space="preserve"> администрации МР «</w:t>
      </w:r>
      <w:proofErr w:type="spellStart"/>
      <w:r w:rsidRPr="008077EB">
        <w:rPr>
          <w:rFonts w:cs="Times New Roman"/>
        </w:rPr>
        <w:t>Ижемский</w:t>
      </w:r>
      <w:proofErr w:type="spellEnd"/>
      <w:r w:rsidRPr="008077EB">
        <w:rPr>
          <w:rFonts w:cs="Times New Roman"/>
        </w:rPr>
        <w:t xml:space="preserve">» </w:t>
      </w:r>
    </w:p>
    <w:p w:rsidR="00814426" w:rsidRDefault="00DB6FFE" w:rsidP="008077EB">
      <w:pPr>
        <w:spacing w:after="0"/>
        <w:ind w:firstLine="0"/>
        <w:jc w:val="right"/>
        <w:rPr>
          <w:rFonts w:cs="Times New Roman"/>
        </w:rPr>
      </w:pPr>
      <w:r w:rsidRPr="008077EB">
        <w:rPr>
          <w:rFonts w:cs="Times New Roman"/>
        </w:rPr>
        <w:t>№</w:t>
      </w:r>
      <w:r>
        <w:rPr>
          <w:rFonts w:cs="Times New Roman"/>
        </w:rPr>
        <w:t xml:space="preserve"> </w:t>
      </w:r>
      <w:r w:rsidR="00133F8A">
        <w:rPr>
          <w:rFonts w:cs="Times New Roman"/>
        </w:rPr>
        <w:t xml:space="preserve">493 </w:t>
      </w:r>
      <w:r w:rsidR="00DF330A" w:rsidRPr="008077EB">
        <w:rPr>
          <w:rFonts w:cs="Times New Roman"/>
        </w:rPr>
        <w:t xml:space="preserve">от </w:t>
      </w:r>
      <w:r w:rsidR="00133F8A">
        <w:rPr>
          <w:rFonts w:cs="Times New Roman"/>
        </w:rPr>
        <w:t>09</w:t>
      </w:r>
      <w:r w:rsidR="00636EB6">
        <w:rPr>
          <w:rFonts w:cs="Times New Roman"/>
        </w:rPr>
        <w:t xml:space="preserve"> </w:t>
      </w:r>
      <w:r>
        <w:rPr>
          <w:rFonts w:cs="Times New Roman"/>
        </w:rPr>
        <w:t>ию</w:t>
      </w:r>
      <w:r w:rsidR="00814426">
        <w:rPr>
          <w:rFonts w:cs="Times New Roman"/>
        </w:rPr>
        <w:t>л</w:t>
      </w:r>
      <w:r>
        <w:rPr>
          <w:rFonts w:cs="Times New Roman"/>
        </w:rPr>
        <w:t>я</w:t>
      </w:r>
      <w:r w:rsidR="001660E8" w:rsidRPr="008077EB">
        <w:rPr>
          <w:rFonts w:cs="Times New Roman"/>
        </w:rPr>
        <w:t xml:space="preserve"> </w:t>
      </w:r>
      <w:r w:rsidR="00DF330A" w:rsidRPr="008077EB">
        <w:rPr>
          <w:rFonts w:cs="Times New Roman"/>
        </w:rPr>
        <w:t>202</w:t>
      </w:r>
      <w:r w:rsidR="00814426">
        <w:rPr>
          <w:rFonts w:cs="Times New Roman"/>
        </w:rPr>
        <w:t>4</w:t>
      </w:r>
      <w:r w:rsidR="00DF330A" w:rsidRPr="008077EB">
        <w:rPr>
          <w:rFonts w:cs="Times New Roman"/>
        </w:rPr>
        <w:t xml:space="preserve"> года</w:t>
      </w:r>
    </w:p>
    <w:p w:rsidR="00AD32D0" w:rsidRPr="008077EB" w:rsidRDefault="00814426" w:rsidP="008077EB">
      <w:pPr>
        <w:spacing w:after="0"/>
        <w:ind w:firstLine="0"/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1660E8" w:rsidRPr="008077EB">
        <w:rPr>
          <w:rFonts w:cs="Times New Roman"/>
        </w:rPr>
        <w:t xml:space="preserve">       </w:t>
      </w:r>
    </w:p>
    <w:p w:rsidR="00882565" w:rsidRPr="008077EB" w:rsidRDefault="00882565" w:rsidP="00DB6FFE">
      <w:pPr>
        <w:spacing w:after="0"/>
        <w:ind w:firstLine="0"/>
        <w:jc w:val="center"/>
        <w:rPr>
          <w:rFonts w:cs="Times New Roman"/>
        </w:rPr>
      </w:pPr>
    </w:p>
    <w:p w:rsidR="00B91897" w:rsidRPr="00DB6FFE" w:rsidRDefault="00ED1A34" w:rsidP="00DB6FFE">
      <w:pPr>
        <w:spacing w:after="0"/>
        <w:ind w:firstLine="0"/>
        <w:rPr>
          <w:rFonts w:cs="Times New Roman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-304800</wp:posOffset>
                </wp:positionH>
                <wp:positionV relativeFrom="page">
                  <wp:posOffset>2122805</wp:posOffset>
                </wp:positionV>
                <wp:extent cx="6401435" cy="7455535"/>
                <wp:effectExtent l="95250" t="95250" r="75565" b="6921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1435" cy="745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0" cmpd="tri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7E9" w:rsidRDefault="00A327E9" w:rsidP="00B91897">
                            <w:pPr>
                              <w:ind w:firstLine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A327E9" w:rsidRPr="00B930A9" w:rsidRDefault="00A327E9" w:rsidP="007D0669">
                            <w:pPr>
                              <w:spacing w:before="240" w:after="0" w:line="360" w:lineRule="auto"/>
                              <w:ind w:firstLine="0"/>
                              <w:jc w:val="center"/>
                              <w:rPr>
                                <w:b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B930A9">
                              <w:rPr>
                                <w:b/>
                                <w:color w:val="7030A0"/>
                                <w:sz w:val="40"/>
                                <w:szCs w:val="40"/>
                              </w:rPr>
                              <w:t xml:space="preserve">СХЕМА </w:t>
                            </w:r>
                          </w:p>
                          <w:p w:rsidR="00A327E9" w:rsidRPr="00B930A9" w:rsidRDefault="00A327E9" w:rsidP="007D0669">
                            <w:pPr>
                              <w:spacing w:before="240" w:after="0" w:line="360" w:lineRule="auto"/>
                              <w:ind w:firstLine="0"/>
                              <w:jc w:val="center"/>
                              <w:rPr>
                                <w:b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B930A9">
                              <w:rPr>
                                <w:b/>
                                <w:color w:val="7030A0"/>
                                <w:sz w:val="40"/>
                                <w:szCs w:val="40"/>
                              </w:rPr>
                              <w:t xml:space="preserve">ВОДОСНАБЖЕНИЯ И ВОДООТВЕДЕНИЯ </w:t>
                            </w:r>
                          </w:p>
                          <w:p w:rsidR="00A327E9" w:rsidRPr="00B930A9" w:rsidRDefault="00A327E9" w:rsidP="007D0669">
                            <w:pPr>
                              <w:spacing w:before="240" w:after="0" w:line="360" w:lineRule="auto"/>
                              <w:ind w:firstLine="0"/>
                              <w:jc w:val="center"/>
                              <w:rPr>
                                <w:b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B930A9">
                              <w:rPr>
                                <w:b/>
                                <w:color w:val="7030A0"/>
                                <w:sz w:val="40"/>
                                <w:szCs w:val="40"/>
                              </w:rPr>
                              <w:t xml:space="preserve">СЕЛЬСКОГО ПОСЕЛЕНИЯ «ИЖМА» </w:t>
                            </w:r>
                          </w:p>
                          <w:p w:rsidR="00A327E9" w:rsidRPr="00B930A9" w:rsidRDefault="00A327E9" w:rsidP="007D0669">
                            <w:pPr>
                              <w:spacing w:before="240" w:line="36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B930A9">
                              <w:rPr>
                                <w:rFonts w:cs="Times New Roman"/>
                                <w:b/>
                                <w:color w:val="7030A0"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B930A9">
                              <w:rPr>
                                <w:rFonts w:cs="Times New Roman"/>
                                <w:b/>
                                <w:color w:val="7030A0"/>
                                <w:sz w:val="40"/>
                                <w:szCs w:val="40"/>
                              </w:rPr>
                              <w:instrText xml:space="preserve"> LINK Excel.Sheet.8 "D:\\Схемы\\МО Афанасьевское\\основа вода\\данные.xlsx" Лист1!R8C2 \a \f 4 \r  \* MERGEFORMAT </w:instrText>
                            </w:r>
                            <w:r w:rsidRPr="00B930A9">
                              <w:rPr>
                                <w:rFonts w:cs="Times New Roman"/>
                                <w:b/>
                                <w:color w:val="7030A0"/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Pr="00B930A9">
                              <w:rPr>
                                <w:rFonts w:cs="Times New Roman"/>
                                <w:b/>
                                <w:color w:val="7030A0"/>
                                <w:sz w:val="40"/>
                                <w:szCs w:val="40"/>
                              </w:rPr>
                              <w:t>ИЖЕМСКОГО</w:t>
                            </w:r>
                            <w:r w:rsidRPr="00B930A9">
                              <w:rPr>
                                <w:rFonts w:eastAsiaTheme="minorEastAsia" w:cs="Times New Roman"/>
                                <w:b/>
                                <w:color w:val="7030A0"/>
                                <w:sz w:val="40"/>
                                <w:szCs w:val="40"/>
                                <w:lang w:eastAsia="ru-RU"/>
                              </w:rPr>
                              <w:t xml:space="preserve"> РАЙОНА </w:t>
                            </w:r>
                            <w:r w:rsidRPr="00B930A9">
                              <w:rPr>
                                <w:rFonts w:cs="Times New Roman"/>
                                <w:b/>
                                <w:color w:val="7030A0"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  <w:p w:rsidR="00A327E9" w:rsidRPr="00B930A9" w:rsidRDefault="00A327E9" w:rsidP="007D0669">
                            <w:pPr>
                              <w:spacing w:before="240" w:line="36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B930A9">
                              <w:rPr>
                                <w:rFonts w:cs="Times New Roman"/>
                                <w:b/>
                                <w:color w:val="7030A0"/>
                                <w:sz w:val="40"/>
                                <w:szCs w:val="40"/>
                              </w:rPr>
                              <w:t xml:space="preserve">РЕСПУБЛИКИ КОМИ </w:t>
                            </w: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2013</w:t>
                            </w:r>
                          </w:p>
                          <w:p w:rsidR="00A327E9" w:rsidRDefault="00A327E9" w:rsidP="00B91897">
                            <w:pPr>
                              <w:ind w:firstLine="0"/>
                              <w:jc w:val="center"/>
                            </w:pPr>
                          </w:p>
                          <w:p w:rsidR="00A327E9" w:rsidRDefault="00A327E9" w:rsidP="00B918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4pt;margin-top:167.15pt;width:504.05pt;height:587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" strokecolor="#0070c0" strokeweight="15pt">
                <v:stroke linestyle="thickBetweenThin"/>
                <v:textbox>
                  <w:txbxContent>
                    <w:p w:rsidR="00A327E9" w:rsidRDefault="00A327E9" w:rsidP="00B91897">
                      <w:pPr>
                        <w:ind w:firstLine="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A327E9" w:rsidRPr="00B930A9" w:rsidRDefault="00A327E9" w:rsidP="007D0669">
                      <w:pPr>
                        <w:spacing w:before="240" w:after="0" w:line="360" w:lineRule="auto"/>
                        <w:ind w:firstLine="0"/>
                        <w:jc w:val="center"/>
                        <w:rPr>
                          <w:b/>
                          <w:color w:val="7030A0"/>
                          <w:sz w:val="40"/>
                          <w:szCs w:val="40"/>
                        </w:rPr>
                      </w:pPr>
                      <w:r w:rsidRPr="00B930A9">
                        <w:rPr>
                          <w:b/>
                          <w:color w:val="7030A0"/>
                          <w:sz w:val="40"/>
                          <w:szCs w:val="40"/>
                        </w:rPr>
                        <w:t xml:space="preserve">СХЕМА </w:t>
                      </w:r>
                    </w:p>
                    <w:p w:rsidR="00A327E9" w:rsidRPr="00B930A9" w:rsidRDefault="00A327E9" w:rsidP="007D0669">
                      <w:pPr>
                        <w:spacing w:before="240" w:after="0" w:line="360" w:lineRule="auto"/>
                        <w:ind w:firstLine="0"/>
                        <w:jc w:val="center"/>
                        <w:rPr>
                          <w:b/>
                          <w:color w:val="7030A0"/>
                          <w:sz w:val="40"/>
                          <w:szCs w:val="40"/>
                        </w:rPr>
                      </w:pPr>
                      <w:r w:rsidRPr="00B930A9">
                        <w:rPr>
                          <w:b/>
                          <w:color w:val="7030A0"/>
                          <w:sz w:val="40"/>
                          <w:szCs w:val="40"/>
                        </w:rPr>
                        <w:t xml:space="preserve">ВОДОСНАБЖЕНИЯ И ВОДООТВЕДЕНИЯ </w:t>
                      </w:r>
                    </w:p>
                    <w:p w:rsidR="00A327E9" w:rsidRPr="00B930A9" w:rsidRDefault="00A327E9" w:rsidP="007D0669">
                      <w:pPr>
                        <w:spacing w:before="240" w:after="0" w:line="360" w:lineRule="auto"/>
                        <w:ind w:firstLine="0"/>
                        <w:jc w:val="center"/>
                        <w:rPr>
                          <w:b/>
                          <w:color w:val="7030A0"/>
                          <w:sz w:val="40"/>
                          <w:szCs w:val="40"/>
                        </w:rPr>
                      </w:pPr>
                      <w:r w:rsidRPr="00B930A9">
                        <w:rPr>
                          <w:b/>
                          <w:color w:val="7030A0"/>
                          <w:sz w:val="40"/>
                          <w:szCs w:val="40"/>
                        </w:rPr>
                        <w:t xml:space="preserve">СЕЛЬСКОГО ПОСЕЛЕНИЯ «ИЖМА» </w:t>
                      </w:r>
                    </w:p>
                    <w:p w:rsidR="00A327E9" w:rsidRPr="00B930A9" w:rsidRDefault="00A327E9" w:rsidP="007D0669">
                      <w:pPr>
                        <w:spacing w:before="240" w:line="360" w:lineRule="auto"/>
                        <w:ind w:firstLine="0"/>
                        <w:jc w:val="center"/>
                        <w:rPr>
                          <w:rFonts w:cs="Times New Roman"/>
                          <w:b/>
                          <w:color w:val="7030A0"/>
                          <w:sz w:val="40"/>
                          <w:szCs w:val="40"/>
                        </w:rPr>
                      </w:pPr>
                      <w:r w:rsidRPr="00B930A9">
                        <w:rPr>
                          <w:rFonts w:cs="Times New Roman"/>
                          <w:b/>
                          <w:color w:val="7030A0"/>
                          <w:sz w:val="40"/>
                          <w:szCs w:val="40"/>
                        </w:rPr>
                        <w:fldChar w:fldCharType="begin"/>
                      </w:r>
                      <w:r w:rsidRPr="00B930A9">
                        <w:rPr>
                          <w:rFonts w:cs="Times New Roman"/>
                          <w:b/>
                          <w:color w:val="7030A0"/>
                          <w:sz w:val="40"/>
                          <w:szCs w:val="40"/>
                        </w:rPr>
                        <w:instrText xml:space="preserve"> LINK Excel.Sheet.8 "D:\\Схемы\\МО Афанасьевское\\основа вода\\данные.xlsx" Лист1!R8C2 \a \f 4 \r  \* MERGEFORMAT </w:instrText>
                      </w:r>
                      <w:r w:rsidRPr="00B930A9">
                        <w:rPr>
                          <w:rFonts w:cs="Times New Roman"/>
                          <w:b/>
                          <w:color w:val="7030A0"/>
                          <w:sz w:val="40"/>
                          <w:szCs w:val="40"/>
                        </w:rPr>
                        <w:fldChar w:fldCharType="separate"/>
                      </w:r>
                      <w:r w:rsidRPr="00B930A9">
                        <w:rPr>
                          <w:rFonts w:cs="Times New Roman"/>
                          <w:b/>
                          <w:color w:val="7030A0"/>
                          <w:sz w:val="40"/>
                          <w:szCs w:val="40"/>
                        </w:rPr>
                        <w:t>ИЖЕМСКОГО</w:t>
                      </w:r>
                      <w:r w:rsidRPr="00B930A9">
                        <w:rPr>
                          <w:rFonts w:eastAsiaTheme="minorEastAsia" w:cs="Times New Roman"/>
                          <w:b/>
                          <w:color w:val="7030A0"/>
                          <w:sz w:val="40"/>
                          <w:szCs w:val="40"/>
                          <w:lang w:eastAsia="ru-RU"/>
                        </w:rPr>
                        <w:t xml:space="preserve"> РАЙОНА </w:t>
                      </w:r>
                      <w:r w:rsidRPr="00B930A9">
                        <w:rPr>
                          <w:rFonts w:cs="Times New Roman"/>
                          <w:b/>
                          <w:color w:val="7030A0"/>
                          <w:sz w:val="40"/>
                          <w:szCs w:val="40"/>
                        </w:rPr>
                        <w:fldChar w:fldCharType="end"/>
                      </w:r>
                    </w:p>
                    <w:p w:rsidR="00A327E9" w:rsidRPr="00B930A9" w:rsidRDefault="00A327E9" w:rsidP="007D0669">
                      <w:pPr>
                        <w:spacing w:before="240" w:line="360" w:lineRule="auto"/>
                        <w:ind w:firstLine="0"/>
                        <w:jc w:val="center"/>
                        <w:rPr>
                          <w:rFonts w:cs="Times New Roman"/>
                          <w:b/>
                          <w:color w:val="7030A0"/>
                          <w:sz w:val="40"/>
                          <w:szCs w:val="40"/>
                        </w:rPr>
                      </w:pPr>
                      <w:r w:rsidRPr="00B930A9">
                        <w:rPr>
                          <w:rFonts w:cs="Times New Roman"/>
                          <w:b/>
                          <w:color w:val="7030A0"/>
                          <w:sz w:val="40"/>
                          <w:szCs w:val="40"/>
                        </w:rPr>
                        <w:t xml:space="preserve">РЕСПУБЛИКИ КОМИ </w:t>
                      </w: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>
                      <w:pPr>
                        <w:ind w:firstLine="0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2013</w:t>
                      </w:r>
                    </w:p>
                    <w:p w:rsidR="00A327E9" w:rsidRDefault="00A327E9" w:rsidP="00B91897">
                      <w:pPr>
                        <w:ind w:firstLine="0"/>
                        <w:jc w:val="center"/>
                      </w:pPr>
                    </w:p>
                    <w:p w:rsidR="00A327E9" w:rsidRDefault="00A327E9" w:rsidP="00B91897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882565" w:rsidRPr="008077EB">
        <w:rPr>
          <w:rFonts w:cs="Times New Roman"/>
        </w:rPr>
        <w:t>.</w:t>
      </w:r>
      <w:r w:rsidR="00B91897" w:rsidRPr="008077EB">
        <w:rPr>
          <w:rFonts w:cs="Times New Roman"/>
        </w:rPr>
        <w:br w:type="page"/>
      </w:r>
    </w:p>
    <w:p w:rsidR="000F5F13" w:rsidRPr="00711E20" w:rsidRDefault="000F5F13" w:rsidP="008077EB">
      <w:pPr>
        <w:pStyle w:val="af4"/>
        <w:spacing w:after="0" w:line="240" w:lineRule="auto"/>
        <w:rPr>
          <w:rFonts w:cs="Times New Roman"/>
          <w:sz w:val="23"/>
          <w:szCs w:val="23"/>
        </w:rPr>
      </w:pPr>
      <w:r w:rsidRPr="00711E20">
        <w:rPr>
          <w:rFonts w:cs="Times New Roman"/>
          <w:sz w:val="23"/>
          <w:szCs w:val="23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98"/>
        <w:gridCol w:w="527"/>
      </w:tblGrid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sz w:val="23"/>
                <w:szCs w:val="23"/>
              </w:rPr>
            </w:pPr>
            <w:r w:rsidRPr="00711E20">
              <w:rPr>
                <w:rFonts w:cs="Times New Roman"/>
                <w:sz w:val="23"/>
                <w:szCs w:val="23"/>
              </w:rPr>
              <w:t>В</w:t>
            </w:r>
            <w:r w:rsidR="006E1C30" w:rsidRPr="00711E20">
              <w:rPr>
                <w:rFonts w:cs="Times New Roman"/>
                <w:sz w:val="23"/>
                <w:szCs w:val="23"/>
              </w:rPr>
              <w:t>в</w:t>
            </w:r>
            <w:r w:rsidRPr="00711E20">
              <w:rPr>
                <w:rFonts w:cs="Times New Roman"/>
                <w:sz w:val="23"/>
                <w:szCs w:val="23"/>
              </w:rPr>
              <w:t>едение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1E5795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7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sz w:val="23"/>
                <w:szCs w:val="23"/>
              </w:rPr>
            </w:pPr>
            <w:r w:rsidRPr="00711E20">
              <w:rPr>
                <w:rFonts w:cs="Times New Roman"/>
                <w:sz w:val="23"/>
                <w:szCs w:val="23"/>
              </w:rPr>
              <w:t>Общие сведения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1E5795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8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AD05ED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1. Технико-экономическое состояние централизованных систем водоснабжения поселения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9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930759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1.1 О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системы и структуры водоснабжения поселения и деление территории поселения на эксплуатационные зоны;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9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930759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1.2 О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территорий поселения</w:t>
            </w:r>
            <w:r w:rsidR="00AD05ED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не охваченных централизованными системами водоснабжения;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9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930759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1.3 </w:t>
            </w:r>
            <w:r w:rsidR="0093075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9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930759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1.4 </w:t>
            </w:r>
            <w:r w:rsidR="0093075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результатов технического обследования централизованных систем водоснабжения, включая:</w:t>
            </w:r>
            <w:bookmarkStart w:id="0" w:name="ZAP25783EA"/>
            <w:bookmarkStart w:id="1" w:name="ZAP2ALQ3FR"/>
            <w:bookmarkStart w:id="2" w:name="bssPhr81"/>
            <w:bookmarkStart w:id="3" w:name="ZAP1VJA3BH"/>
            <w:bookmarkStart w:id="4" w:name="ZAP251S3D2"/>
            <w:bookmarkStart w:id="5" w:name="bssPhr84"/>
            <w:bookmarkStart w:id="6" w:name="_GoBack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10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930759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1.4.1 </w:t>
            </w:r>
            <w:r w:rsidR="0093075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состояния существующих источников водоснабжения и водозаборных сооружений;</w:t>
            </w:r>
            <w:bookmarkStart w:id="7" w:name="ZAP27VC3HI"/>
            <w:bookmarkStart w:id="8" w:name="ZAP2DDU3J3"/>
            <w:bookmarkStart w:id="9" w:name="bssPhr82"/>
            <w:bookmarkEnd w:id="7"/>
            <w:bookmarkEnd w:id="8"/>
            <w:bookmarkEnd w:id="9"/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10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930759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1.4.2 </w:t>
            </w:r>
            <w:r w:rsidR="0093075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воды;</w:t>
            </w:r>
            <w:bookmarkStart w:id="10" w:name="ZAP245U3H6"/>
            <w:bookmarkStart w:id="11" w:name="ZAP29KG3IN"/>
            <w:bookmarkStart w:id="12" w:name="bssPhr83"/>
            <w:bookmarkEnd w:id="10"/>
            <w:bookmarkEnd w:id="11"/>
            <w:bookmarkEnd w:id="12"/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11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930759" w:rsidP="008077EB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1.4.3 О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писание состояния и функционирования существующих насосных централизованных станций, в том числе оценку </w:t>
            </w:r>
            <w:proofErr w:type="spellStart"/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энергоэффективности</w:t>
            </w:r>
            <w:proofErr w:type="spellEnd"/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796A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1</w:t>
            </w:r>
            <w:r w:rsidR="007E796A" w:rsidRPr="00711E20">
              <w:rPr>
                <w:rFonts w:cs="Times New Roman"/>
                <w:b w:val="0"/>
                <w:sz w:val="23"/>
                <w:szCs w:val="23"/>
              </w:rPr>
              <w:t>1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930759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1.4.4 </w:t>
            </w:r>
            <w:r w:rsidR="0093075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7E796A" w:rsidP="007E796A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12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930759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1.4.5</w:t>
            </w:r>
            <w:r w:rsidR="0093075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существующих технических и технологических проблем, возникающих при водоснабжении поселений</w:t>
            </w:r>
            <w:r w:rsidR="00AD05ED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, 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воды;</w:t>
            </w:r>
          </w:p>
          <w:p w:rsidR="007E796A" w:rsidRPr="00711E20" w:rsidRDefault="007E796A" w:rsidP="007E796A">
            <w:pPr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1.4.6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930759" w:rsidP="00930759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1.5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О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930759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1.6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93075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2. Направления развития централизованных систем водоснабжения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930759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2.1 О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сновные направления, принципы, задачи и целевые показатели развития централизованных систем водоснабжения;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7E15D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930759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2.2 Р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азличные сценарии развития централизованных систем водоснабжения в зависимости от различных сценариев развития поселений.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AD05ED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3. Баланс водоснабжения и потребления питьевой, технической воды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7E15D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22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930759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3.1 О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бщий баланс подачи и реализации воды, включая анализ и оценку структурных составляющих потерь питьевой, технической воды при ее производстве и транспортировке;</w:t>
            </w:r>
          </w:p>
        </w:tc>
        <w:tc>
          <w:tcPr>
            <w:tcW w:w="527" w:type="dxa"/>
            <w:vAlign w:val="bottom"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</w:p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930759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3.2 </w:t>
            </w:r>
            <w:r w:rsidR="0093075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Т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ерриториальный баланс подачи питьевой, технической воды по технологическим зонам водоснабжения (годовой и в сутки максимального водопотребления);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lastRenderedPageBreak/>
              <w:t>3.3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(пожаротушение, полив и др.);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3.4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3.5 Описание существующей системы коммерческого учета питьевой, технической воды и планов по установке приборов учета;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3.6 Анализ резервов и дефицитов производственных мощностей системы водоснабжения поселения;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E15D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3.7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рогнозные балансы потребления питьевой, технической воды на срок не менее 10 лет с учетом различных сценариев развития поселений, рассчитанные на основании расхода питьевой, технической воды в соответствии со СНиП 2.04.02-84 и СНиП 2.04.01-85, а также исходя из текущего объема потребления воды населением и </w:t>
            </w:r>
            <w:proofErr w:type="gramStart"/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его динамики с учетом перспективы развития и изменения состава</w:t>
            </w:r>
            <w:proofErr w:type="gramEnd"/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и структуры застройки;</w:t>
            </w:r>
          </w:p>
          <w:p w:rsidR="002D21AC" w:rsidRPr="00711E20" w:rsidRDefault="002D21AC" w:rsidP="002D21AC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3.8 Описание централизованной системы горячего водоснабжения с использованием закрытых систем горячего водоснабжения, отражающие технологические особенности указанной системы; 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2D21AC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2D21AC" w:rsidRPr="00711E20">
              <w:rPr>
                <w:rFonts w:cs="Times New Roman"/>
                <w:b w:val="0"/>
                <w:sz w:val="23"/>
                <w:szCs w:val="23"/>
              </w:rPr>
              <w:t>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2D21AC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</w:t>
            </w:r>
            <w:r w:rsidR="002D21AC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9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С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ведения о фактическом и ожидаемом потреблении питьевой, технической воды (годовое, среднесуточное, максимальное суточное);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</w:t>
            </w:r>
            <w:r w:rsidR="002D21AC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10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территориальной структуры потребления питьевой, технической воды, которую следует определять по отчетам организаций, осуществляющих водоснабжение, с разбивкой по технологическим зонам;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3.1</w:t>
            </w:r>
            <w:r w:rsidR="002D21AC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3.1</w:t>
            </w:r>
            <w:r w:rsidR="002D21AC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2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С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ведения о фактических и планируемых потерях питьевой, технической воды при ее транспортировке (годовые, среднесуточные значения);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2D21AC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2D21AC" w:rsidRPr="00711E20">
              <w:rPr>
                <w:rFonts w:cs="Times New Roman"/>
                <w:b w:val="0"/>
                <w:sz w:val="23"/>
                <w:szCs w:val="23"/>
              </w:rPr>
              <w:t>7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3.1</w:t>
            </w:r>
            <w:r w:rsidR="002D21AC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ерспективные балансы водоснабжения и водоотведения (общий - баланс подачи и реализации питьевой, технической воды, территориальный -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7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3.1</w:t>
            </w:r>
            <w:r w:rsidR="002D21AC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 Р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7E15D2" w:rsidRPr="00711E20">
              <w:rPr>
                <w:rFonts w:cs="Times New Roman"/>
                <w:b w:val="0"/>
                <w:sz w:val="23"/>
                <w:szCs w:val="23"/>
              </w:rPr>
              <w:t>7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3.1</w:t>
            </w:r>
            <w:r w:rsidR="002D21AC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5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2D21AC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Н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аименование организации, которая наделена статусом гарантирующей организации.</w:t>
            </w:r>
          </w:p>
          <w:p w:rsidR="007E15D2" w:rsidRPr="00711E20" w:rsidRDefault="007E15D2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  <w:hideMark/>
          </w:tcPr>
          <w:p w:rsidR="000F5F13" w:rsidRPr="00711E20" w:rsidRDefault="007E15D2" w:rsidP="002D21AC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</w:t>
            </w:r>
            <w:r w:rsidR="002D21AC" w:rsidRPr="00711E20">
              <w:rPr>
                <w:rFonts w:cs="Times New Roman"/>
                <w:b w:val="0"/>
                <w:sz w:val="23"/>
                <w:szCs w:val="23"/>
              </w:rPr>
              <w:t>8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5D37A4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28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4.1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еречень основных мероприятий по реализации схем водоснабжения с разбивкой по годам;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5D37A4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28</w:t>
            </w:r>
          </w:p>
        </w:tc>
      </w:tr>
      <w:tr w:rsidR="00BB6172" w:rsidRPr="00711E20" w:rsidTr="00BB6172">
        <w:trPr>
          <w:trHeight w:val="1103"/>
        </w:trPr>
        <w:tc>
          <w:tcPr>
            <w:tcW w:w="8998" w:type="dxa"/>
            <w:vMerge w:val="restart"/>
            <w:hideMark/>
          </w:tcPr>
          <w:p w:rsidR="00BB6172" w:rsidRPr="00711E20" w:rsidRDefault="00BB6172" w:rsidP="00BB6172">
            <w:pPr>
              <w:pStyle w:val="af4"/>
              <w:spacing w:after="0" w:line="240" w:lineRule="auto"/>
              <w:ind w:right="-36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4.2 Перечень мероприятий в сфере водоснабжения с указанием плановых значений показателей надежности, качества и энергетической эффективности объектов, которые должны быть </w:t>
            </w:r>
            <w:proofErr w:type="gramStart"/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достигнуты  в</w:t>
            </w:r>
            <w:proofErr w:type="gramEnd"/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результате реализации мероприятий инвестиционной программы;                                                                                                                           </w:t>
            </w:r>
          </w:p>
          <w:p w:rsidR="00BB6172" w:rsidRPr="00711E20" w:rsidRDefault="00BB6172" w:rsidP="004740CA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4.3 Перечень мероприятий по защите централизованной системы </w:t>
            </w:r>
            <w:proofErr w:type="spellStart"/>
            <w:proofErr w:type="gramStart"/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водоснаб-жения</w:t>
            </w:r>
            <w:proofErr w:type="spellEnd"/>
            <w:proofErr w:type="gramEnd"/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и ее отдельных </w:t>
            </w:r>
            <w:proofErr w:type="spellStart"/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отдельных</w:t>
            </w:r>
            <w:proofErr w:type="spellEnd"/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 </w:t>
            </w:r>
          </w:p>
        </w:tc>
        <w:tc>
          <w:tcPr>
            <w:tcW w:w="527" w:type="dxa"/>
            <w:vAlign w:val="bottom"/>
            <w:hideMark/>
          </w:tcPr>
          <w:p w:rsidR="00BB6172" w:rsidRPr="00711E20" w:rsidRDefault="00BB6172" w:rsidP="00BB617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29</w:t>
            </w:r>
          </w:p>
        </w:tc>
      </w:tr>
      <w:tr w:rsidR="00BB6172" w:rsidRPr="00711E20" w:rsidTr="00BB6172">
        <w:trPr>
          <w:trHeight w:val="1102"/>
        </w:trPr>
        <w:tc>
          <w:tcPr>
            <w:tcW w:w="8998" w:type="dxa"/>
            <w:vMerge/>
          </w:tcPr>
          <w:p w:rsidR="00BB6172" w:rsidRPr="00711E20" w:rsidRDefault="00BB6172" w:rsidP="00BB6172">
            <w:pPr>
              <w:pStyle w:val="af4"/>
              <w:spacing w:after="0" w:line="240" w:lineRule="auto"/>
              <w:ind w:right="-36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</w:tcPr>
          <w:p w:rsidR="00BB6172" w:rsidRPr="00711E20" w:rsidRDefault="00BB6172" w:rsidP="00BB617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BB6172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</w:t>
            </w:r>
            <w:r w:rsidR="00BB6172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BB6172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Перечень мероприятий и положений (параметров) утвержденной инвестиционной программы, корректировка которой осуществляется.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  <w:r w:rsidR="00BB6172" w:rsidRPr="00711E20">
              <w:rPr>
                <w:rFonts w:cs="Times New Roman"/>
                <w:b w:val="0"/>
                <w:sz w:val="23"/>
                <w:szCs w:val="23"/>
              </w:rPr>
              <w:t>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EA0BA9" w:rsidP="00EA0BA9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lastRenderedPageBreak/>
              <w:t>4.5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Перечень новых мероприятий, необходимых к включению в инвестиционную программу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C0004F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  <w:r w:rsidR="00C0004F" w:rsidRPr="00711E20">
              <w:rPr>
                <w:rFonts w:cs="Times New Roman"/>
                <w:b w:val="0"/>
                <w:sz w:val="23"/>
                <w:szCs w:val="23"/>
              </w:rPr>
              <w:t>1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EA0BA9" w:rsidP="00EA0BA9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4.6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Техническое обоснование основных мероприятий по реализации схем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  <w:r w:rsidR="00C0004F" w:rsidRPr="00711E20">
              <w:rPr>
                <w:rFonts w:cs="Times New Roman"/>
                <w:b w:val="0"/>
                <w:sz w:val="23"/>
                <w:szCs w:val="23"/>
              </w:rPr>
              <w:t>1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EA0BA9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</w:t>
            </w:r>
            <w:r w:rsidR="00EA0BA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7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EA0BA9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Сведения о вновь строящихся, реконструируемых и предлагаемых к выводу из эксплуатации объектах системы водоснабжения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32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C0004F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</w:t>
            </w:r>
            <w:r w:rsidR="00C0004F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8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C0004F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Сведения о развитии систем диспетчеризации, телемеханизации и систем управления режимами водоснабжения на объектах организаций,</w:t>
            </w:r>
            <w:r w:rsidR="001D370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осуществляющих водоснабжение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;</w:t>
            </w:r>
            <w:r w:rsidR="00C0004F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32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1D3703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</w:t>
            </w:r>
            <w:r w:rsidR="001D370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9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 </w:t>
            </w:r>
            <w:r w:rsidR="001D370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32</w:t>
            </w:r>
          </w:p>
        </w:tc>
      </w:tr>
      <w:tr w:rsidR="007430E4" w:rsidRPr="00711E20" w:rsidTr="007430E4">
        <w:trPr>
          <w:trHeight w:val="638"/>
        </w:trPr>
        <w:tc>
          <w:tcPr>
            <w:tcW w:w="8998" w:type="dxa"/>
            <w:vMerge w:val="restart"/>
            <w:hideMark/>
          </w:tcPr>
          <w:p w:rsidR="007430E4" w:rsidRPr="00711E20" w:rsidRDefault="007430E4" w:rsidP="001D3703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4.10 Описание вариантов маршрутов прохождения трубопроводов (трасс) по территории поселения и их обоснование;</w:t>
            </w:r>
          </w:p>
          <w:p w:rsidR="007430E4" w:rsidRPr="00711E20" w:rsidRDefault="007430E4" w:rsidP="001D3703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4.11 Рекомендации о месте размещения насосных станций, резервуаров, водонапорных башен;</w:t>
            </w:r>
          </w:p>
          <w:p w:rsidR="007430E4" w:rsidRPr="00711E20" w:rsidRDefault="007430E4" w:rsidP="009D2AD8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4.12 Границы планируемых зон размещения объектов централизованных систем холодного водоснабжения;</w:t>
            </w:r>
          </w:p>
          <w:p w:rsidR="007430E4" w:rsidRPr="00711E20" w:rsidRDefault="007430E4" w:rsidP="009D2AD8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4.13 Карты (схемы) существующего и планируемого размещения объектов централизованных систем холодного водоснабжения.</w:t>
            </w:r>
          </w:p>
          <w:p w:rsidR="007430E4" w:rsidRPr="00711E20" w:rsidRDefault="007430E4" w:rsidP="009D2AD8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  <w:hideMark/>
          </w:tcPr>
          <w:p w:rsidR="007430E4" w:rsidRPr="00711E20" w:rsidRDefault="007430E4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32</w:t>
            </w:r>
          </w:p>
        </w:tc>
      </w:tr>
      <w:tr w:rsidR="007430E4" w:rsidRPr="00711E20" w:rsidTr="00BB6172">
        <w:trPr>
          <w:trHeight w:val="637"/>
        </w:trPr>
        <w:tc>
          <w:tcPr>
            <w:tcW w:w="8998" w:type="dxa"/>
            <w:vMerge/>
          </w:tcPr>
          <w:p w:rsidR="007430E4" w:rsidRPr="00711E20" w:rsidRDefault="007430E4" w:rsidP="001D3703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</w:tcPr>
          <w:p w:rsidR="007430E4" w:rsidRPr="00711E20" w:rsidRDefault="007430E4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33</w:t>
            </w:r>
          </w:p>
        </w:tc>
      </w:tr>
      <w:tr w:rsidR="007430E4" w:rsidRPr="00711E20" w:rsidTr="00BB6172">
        <w:trPr>
          <w:trHeight w:val="637"/>
        </w:trPr>
        <w:tc>
          <w:tcPr>
            <w:tcW w:w="8998" w:type="dxa"/>
            <w:vMerge/>
          </w:tcPr>
          <w:p w:rsidR="007430E4" w:rsidRPr="00711E20" w:rsidRDefault="007430E4" w:rsidP="001D3703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</w:tcPr>
          <w:p w:rsidR="007430E4" w:rsidRPr="00711E20" w:rsidRDefault="007430E4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5.1 Н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а водный бассейн предлагаемых к строительству и реконструкции объектов централизованных систем водоснабжения при сбросе (утилизации) промывных вод;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5.2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Н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а окружающую среду при реализации мероприятий по снабжению и хранению химических реагентов, используемых в водоподготовке (хлор и др.).</w:t>
            </w:r>
          </w:p>
          <w:p w:rsidR="007430E4" w:rsidRPr="00711E20" w:rsidRDefault="007430E4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  <w:p w:rsidR="007430E4" w:rsidRPr="00711E20" w:rsidRDefault="007430E4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7430E4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  <w:r w:rsidR="007430E4"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802A98" w:rsidRPr="00711E20">
              <w:rPr>
                <w:rFonts w:cs="Times New Roman"/>
                <w:b w:val="0"/>
                <w:sz w:val="23"/>
                <w:szCs w:val="23"/>
              </w:rPr>
              <w:t xml:space="preserve"> 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7. Целевые показатели развития централизованных систем водоснабжения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34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A327E9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7.1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оказатели качества питьевой воды;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A327E9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  <w:r w:rsidR="00A327E9" w:rsidRPr="00711E20">
              <w:rPr>
                <w:rFonts w:cs="Times New Roman"/>
                <w:b w:val="0"/>
                <w:sz w:val="23"/>
                <w:szCs w:val="23"/>
              </w:rPr>
              <w:t>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476434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7.2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оказатели надежности и бесперебойности водоснабжения;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7.3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оказатели качества обслуживания абонентов;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7.4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оказатели эффективности использования ресурсов, в том числе сокращения потерь воды (тепловой энергии в составе горячей воды) при транспортировке;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7.5 С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оотношение цены реализации мероприятий инвестиционной программы и их эффективности - улучшение качества воды;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7.6 И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  <w:r w:rsidR="004A3B22" w:rsidRPr="00711E20">
              <w:rPr>
                <w:rFonts w:cs="Times New Roman"/>
                <w:b w:val="0"/>
                <w:sz w:val="23"/>
                <w:szCs w:val="23"/>
              </w:rPr>
              <w:t>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AD05ED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9. Существующее положение в сфере водоотведения поселения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  <w:r w:rsidR="004A3B22" w:rsidRPr="00711E20">
              <w:rPr>
                <w:rFonts w:cs="Times New Roman"/>
                <w:b w:val="0"/>
                <w:sz w:val="23"/>
                <w:szCs w:val="23"/>
              </w:rPr>
              <w:t>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9.1 О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структуры системы сбора, очистки и отведения сточных вод на территории поселения и деление территории поселения на эксплуатационные зоны;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9.2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9.3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писание технологических зон водоотведения, зон централизованного и нецентрализованного водоотведения (территорий, на которых водоотведение 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lastRenderedPageBreak/>
              <w:t>осуществляется с использованием централизованных и нецентрализованных систем водоотведения) и перечень централизованных систем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lastRenderedPageBreak/>
              <w:t>3</w:t>
            </w:r>
            <w:r w:rsidR="00A327E9" w:rsidRPr="00711E20">
              <w:rPr>
                <w:rFonts w:cs="Times New Roman"/>
                <w:b w:val="0"/>
                <w:sz w:val="23"/>
                <w:szCs w:val="23"/>
              </w:rPr>
              <w:t>7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lastRenderedPageBreak/>
              <w:t>9.4 О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технической возможности утилизации осадков сточных вод на очистных сооружениях существующей централизованной системы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A327E9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  <w:r w:rsidR="00A327E9" w:rsidRPr="00711E20">
              <w:rPr>
                <w:rFonts w:cs="Times New Roman"/>
                <w:b w:val="0"/>
                <w:sz w:val="23"/>
                <w:szCs w:val="23"/>
              </w:rPr>
              <w:t>8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9.5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  <w:r w:rsidR="004A3B22" w:rsidRPr="00711E20">
              <w:rPr>
                <w:rFonts w:cs="Times New Roman"/>
                <w:b w:val="0"/>
                <w:sz w:val="23"/>
                <w:szCs w:val="23"/>
              </w:rPr>
              <w:t>8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9.6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ценка безопасности и надежности объектов централизованной системы водоотведения и их управляемости;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38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9.7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ценка воздействия сбросов сточных вод через централизованную систему водоотведения на окружающую среду;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39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9.8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территорий муниципального образования, не охваченных централизованной системой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39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9.9 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существующих технических и технологических проблем системы водоотведения поселения.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39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10. Балансы сточных вод в системе водоотведения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A327E9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10.1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Б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аланс поступления сточных вод в централизованную систему водоотведения и отведения стоков по технологическим зонам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39</w:t>
            </w:r>
          </w:p>
        </w:tc>
      </w:tr>
      <w:tr w:rsidR="000F5F13" w:rsidRPr="00711E20" w:rsidTr="00BB6172">
        <w:trPr>
          <w:trHeight w:val="949"/>
        </w:trPr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10.2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39</w:t>
            </w:r>
          </w:p>
          <w:p w:rsidR="006E1C30" w:rsidRPr="00711E20" w:rsidRDefault="006E1C30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10.3 С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ведения об оснащенности зданий, строений, сооружений приборами учета принимаемых сточных вод и их применении при осуществлении коммерческих расчетов;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4A3B2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10.4 Р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4A3B2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AD05ED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10.5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</w:t>
            </w:r>
            <w:r w:rsidR="00AD05ED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.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4A3B2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11. Прогноз объема сточных вод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4A3B2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11.1 С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ведения о фактическом и ожидаемом поступлении сточных вод в централизованную систему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4A3B2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11.2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структуры централизованной системы водоотведения (эксплуатационные и технологические зоны);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4A3B2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40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11.3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Р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4A3B22" w:rsidRPr="00711E20">
              <w:rPr>
                <w:rFonts w:cs="Times New Roman"/>
                <w:b w:val="0"/>
                <w:sz w:val="23"/>
                <w:szCs w:val="23"/>
              </w:rPr>
              <w:t>1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11.4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Р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езультаты анализа гидравлических режимов и режимов работы элементов централизованной системы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5407B3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5407B3" w:rsidRPr="00711E20">
              <w:rPr>
                <w:rFonts w:cs="Times New Roman"/>
                <w:b w:val="0"/>
                <w:sz w:val="23"/>
                <w:szCs w:val="23"/>
              </w:rPr>
              <w:t>1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11.5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А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нализ резервов производственных мощностей очистных сооружений системы водоотведения и возможности расширения зоны их действия.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5407B3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41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4A3B22" w:rsidRPr="00711E20" w:rsidRDefault="000F5F13" w:rsidP="004A3B22">
            <w:pPr>
              <w:pStyle w:val="af4"/>
              <w:spacing w:after="0" w:line="240" w:lineRule="auto"/>
              <w:ind w:firstLine="0"/>
              <w:jc w:val="both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12. П</w:t>
            </w:r>
            <w:r w:rsidR="004A3B22"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еречень основных мероприятий по реализации схем </w:t>
            </w:r>
            <w:proofErr w:type="gramStart"/>
            <w:r w:rsidR="004A3B22"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водоотведения  с</w:t>
            </w:r>
            <w:proofErr w:type="gramEnd"/>
          </w:p>
          <w:p w:rsidR="000F5F13" w:rsidRPr="00711E20" w:rsidRDefault="004A3B22" w:rsidP="004A3B22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разбивкой по годам, включая технические обоснования этих мероприятий     </w:t>
            </w:r>
          </w:p>
        </w:tc>
        <w:tc>
          <w:tcPr>
            <w:tcW w:w="527" w:type="dxa"/>
            <w:vAlign w:val="bottom"/>
            <w:hideMark/>
          </w:tcPr>
          <w:p w:rsidR="004A3B22" w:rsidRPr="00711E20" w:rsidRDefault="004A3B2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</w:p>
          <w:p w:rsidR="004A3B22" w:rsidRPr="00711E20" w:rsidRDefault="004A3B2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</w:p>
          <w:p w:rsidR="000F5F13" w:rsidRPr="00711E20" w:rsidRDefault="00832D36" w:rsidP="005407B3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5407B3" w:rsidRPr="00711E20">
              <w:rPr>
                <w:rFonts w:cs="Times New Roman"/>
                <w:b w:val="0"/>
                <w:sz w:val="23"/>
                <w:szCs w:val="23"/>
              </w:rPr>
              <w:t>1</w:t>
            </w:r>
          </w:p>
        </w:tc>
      </w:tr>
      <w:tr w:rsidR="004A3B22" w:rsidRPr="00711E20" w:rsidTr="004A3B22">
        <w:trPr>
          <w:trHeight w:val="213"/>
        </w:trPr>
        <w:tc>
          <w:tcPr>
            <w:tcW w:w="8998" w:type="dxa"/>
            <w:vMerge w:val="restart"/>
            <w:hideMark/>
          </w:tcPr>
          <w:p w:rsidR="004A3B22" w:rsidRPr="00711E20" w:rsidRDefault="004A3B22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12.1 Основные направления, принципы, задачи и целевые показатели развития централизованной системы водоотведения;</w:t>
            </w:r>
          </w:p>
        </w:tc>
        <w:tc>
          <w:tcPr>
            <w:tcW w:w="527" w:type="dxa"/>
            <w:vAlign w:val="bottom"/>
            <w:hideMark/>
          </w:tcPr>
          <w:p w:rsidR="004A3B22" w:rsidRPr="00711E20" w:rsidRDefault="005407B3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41</w:t>
            </w:r>
          </w:p>
        </w:tc>
      </w:tr>
      <w:tr w:rsidR="004A3B22" w:rsidRPr="00711E20" w:rsidTr="00BB6172">
        <w:trPr>
          <w:trHeight w:val="213"/>
        </w:trPr>
        <w:tc>
          <w:tcPr>
            <w:tcW w:w="8998" w:type="dxa"/>
            <w:vMerge/>
          </w:tcPr>
          <w:p w:rsidR="004A3B22" w:rsidRPr="00711E20" w:rsidRDefault="004A3B22" w:rsidP="008077EB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</w:tcPr>
          <w:p w:rsidR="004A3B22" w:rsidRPr="00711E20" w:rsidRDefault="004A3B22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12.2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еречень основных мероприятий по реализации схем водоотведения с разбивкой по годам, включая технические обоснования этих мероприятий;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5407B3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42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12.3 Т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ехнические обоснования основных мероприятий по реализации схем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4A3B22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4A3B22"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12.4 С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ведения о вновь строящихся, реконструируемых и предлагаемых к выводу из эксплуатации объектах централизованной системы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4A3B22"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lastRenderedPageBreak/>
              <w:t>12.5 С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4A3B22"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12.6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писание вариантов маршрутов прохождения трубопроводов (трасс) по территории поселения, расположения намечаемых площадок под строительство сооружений водоотведения и их обоснование;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4A3B22"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12.7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Г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раницы и характеристики охранных зон сетей и сооружений централизованной системы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4A3B22" w:rsidRPr="00711E20">
              <w:rPr>
                <w:rFonts w:cs="Times New Roman"/>
                <w:b w:val="0"/>
                <w:sz w:val="23"/>
                <w:szCs w:val="23"/>
              </w:rPr>
              <w:t>3</w:t>
            </w:r>
          </w:p>
        </w:tc>
      </w:tr>
      <w:tr w:rsidR="00801A16" w:rsidRPr="00711E20" w:rsidTr="00801A16">
        <w:trPr>
          <w:trHeight w:val="426"/>
        </w:trPr>
        <w:tc>
          <w:tcPr>
            <w:tcW w:w="8998" w:type="dxa"/>
            <w:vMerge w:val="restart"/>
            <w:hideMark/>
          </w:tcPr>
          <w:p w:rsidR="00801A16" w:rsidRPr="00711E20" w:rsidRDefault="00801A16" w:rsidP="00476434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12.8 Границы планируемых зон размещения объектов централизованной системы водоотведения.</w:t>
            </w:r>
          </w:p>
          <w:p w:rsidR="00801A16" w:rsidRPr="00711E20" w:rsidRDefault="00801A16" w:rsidP="00711E2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12.9 Сведения о модернизации систем коммунальной инфраструктуры</w:t>
            </w:r>
          </w:p>
        </w:tc>
        <w:tc>
          <w:tcPr>
            <w:tcW w:w="527" w:type="dxa"/>
            <w:vAlign w:val="bottom"/>
            <w:hideMark/>
          </w:tcPr>
          <w:p w:rsidR="00801A16" w:rsidRPr="00711E20" w:rsidRDefault="00801A1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43</w:t>
            </w:r>
          </w:p>
          <w:p w:rsidR="00801A16" w:rsidRPr="00711E20" w:rsidRDefault="00801A1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</w:p>
          <w:p w:rsidR="00801A16" w:rsidRPr="00711E20" w:rsidRDefault="00801A1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43</w:t>
            </w:r>
          </w:p>
        </w:tc>
      </w:tr>
      <w:tr w:rsidR="00801A16" w:rsidRPr="00711E20" w:rsidTr="00BB6172">
        <w:trPr>
          <w:trHeight w:val="426"/>
        </w:trPr>
        <w:tc>
          <w:tcPr>
            <w:tcW w:w="8998" w:type="dxa"/>
            <w:vMerge/>
          </w:tcPr>
          <w:p w:rsidR="00801A16" w:rsidRPr="00711E20" w:rsidRDefault="00801A16" w:rsidP="00476434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</w:tcPr>
          <w:p w:rsidR="00801A16" w:rsidRPr="00711E20" w:rsidRDefault="00801A16" w:rsidP="004A3B22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13. Экологические аспекты мероприятий по строительству и реконструкции объектов централизованной системы водоотведения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43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13.1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С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1A16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801A16"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13.2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С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ведения о применении методов, безопасных для окружающей среды, при утилизации осадков сточных вод.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1A16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801A16"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801A16" w:rsidRPr="00711E20" w:rsidRDefault="000F5F13" w:rsidP="00711E20">
            <w:pPr>
              <w:pStyle w:val="af4"/>
              <w:spacing w:after="0" w:line="240" w:lineRule="auto"/>
              <w:ind w:firstLine="0"/>
              <w:jc w:val="both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14.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</w:p>
          <w:p w:rsidR="00711E20" w:rsidRPr="00711E20" w:rsidRDefault="00711E20" w:rsidP="00711E2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1A16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801A16"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15. Целевые показатели развития централизованной системы водоотведения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1A16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801A16" w:rsidRPr="00711E20">
              <w:rPr>
                <w:rFonts w:cs="Times New Roman"/>
                <w:b w:val="0"/>
                <w:sz w:val="23"/>
                <w:szCs w:val="23"/>
              </w:rPr>
              <w:t>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15.1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оказатели надежности и бесперебойности водоотведения;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01A1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476434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15.2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оказатели качества обслуживания абонентов;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01A1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15.3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оказатели качества очистки сточных вод;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01A1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15.4 П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оказатели эффективности использования ресурсов при транспортировке сточных вод;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01A1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476434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 xml:space="preserve">15.5 </w:t>
            </w:r>
            <w:r w:rsidR="00476434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С</w:t>
            </w: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оотношение цены реализации мероприятий инвестиционной программы и их эффективности - улучшение качества очистки сточных вод;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32D3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</w:t>
            </w:r>
            <w:r w:rsidR="00801A16" w:rsidRPr="00711E20">
              <w:rPr>
                <w:rFonts w:cs="Times New Roman"/>
                <w:b w:val="0"/>
                <w:sz w:val="23"/>
                <w:szCs w:val="23"/>
              </w:rPr>
              <w:t>5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476434" w:rsidP="008077EB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15.6 И</w:t>
            </w:r>
            <w:r w:rsidR="000F5F13" w:rsidRPr="00711E20">
              <w:rPr>
                <w:rFonts w:eastAsia="Times New Roman" w:cs="Times New Roman"/>
                <w:b w:val="0"/>
                <w:color w:val="000000"/>
                <w:sz w:val="23"/>
                <w:szCs w:val="23"/>
              </w:rPr>
              <w:t>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01A1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46</w:t>
            </w:r>
          </w:p>
        </w:tc>
      </w:tr>
      <w:tr w:rsidR="000F5F13" w:rsidRPr="00711E20" w:rsidTr="00BB6172">
        <w:tc>
          <w:tcPr>
            <w:tcW w:w="8998" w:type="dxa"/>
            <w:hideMark/>
          </w:tcPr>
          <w:p w:rsidR="000F5F13" w:rsidRPr="00711E20" w:rsidRDefault="000F5F13" w:rsidP="008077EB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eastAsia="Times New Roman" w:cs="Times New Roman"/>
                <w:color w:val="000000"/>
                <w:sz w:val="23"/>
                <w:szCs w:val="23"/>
              </w:rPr>
              <w:t>16.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527" w:type="dxa"/>
            <w:vAlign w:val="bottom"/>
            <w:hideMark/>
          </w:tcPr>
          <w:p w:rsidR="000F5F13" w:rsidRPr="00711E20" w:rsidRDefault="00801A16" w:rsidP="008077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3"/>
                <w:szCs w:val="23"/>
              </w:rPr>
            </w:pPr>
            <w:r w:rsidRPr="00711E20">
              <w:rPr>
                <w:rFonts w:cs="Times New Roman"/>
                <w:b w:val="0"/>
                <w:sz w:val="23"/>
                <w:szCs w:val="23"/>
              </w:rPr>
              <w:t>46</w:t>
            </w:r>
          </w:p>
        </w:tc>
      </w:tr>
    </w:tbl>
    <w:p w:rsidR="000F5F13" w:rsidRPr="008077EB" w:rsidRDefault="000F5F13" w:rsidP="008077EB">
      <w:pPr>
        <w:pStyle w:val="af4"/>
        <w:spacing w:after="0" w:line="240" w:lineRule="auto"/>
        <w:ind w:firstLine="0"/>
        <w:rPr>
          <w:rFonts w:cs="Times New Roman"/>
          <w:sz w:val="26"/>
          <w:szCs w:val="26"/>
        </w:rPr>
      </w:pPr>
      <w:r w:rsidRPr="008077EB">
        <w:rPr>
          <w:rFonts w:cs="Times New Roman"/>
          <w:sz w:val="26"/>
          <w:szCs w:val="26"/>
        </w:rPr>
        <w:br w:type="page"/>
      </w:r>
      <w:r w:rsidRPr="008077EB">
        <w:rPr>
          <w:rFonts w:cs="Times New Roman"/>
          <w:sz w:val="26"/>
          <w:szCs w:val="26"/>
        </w:rPr>
        <w:lastRenderedPageBreak/>
        <w:t>Введение</w:t>
      </w:r>
    </w:p>
    <w:p w:rsidR="000F5F13" w:rsidRPr="008077EB" w:rsidRDefault="000F5F13" w:rsidP="008077EB">
      <w:pPr>
        <w:spacing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 xml:space="preserve">Основанием для разработки </w:t>
      </w:r>
      <w:r w:rsidR="006E1C30" w:rsidRPr="008077EB">
        <w:rPr>
          <w:rFonts w:cs="Times New Roman"/>
          <w:szCs w:val="24"/>
        </w:rPr>
        <w:t>С</w:t>
      </w:r>
      <w:r w:rsidRPr="008077EB">
        <w:rPr>
          <w:rFonts w:cs="Times New Roman"/>
          <w:szCs w:val="24"/>
        </w:rPr>
        <w:t>хемы водоснабжения</w:t>
      </w:r>
      <w:r w:rsidR="006E1C30" w:rsidRPr="008077EB">
        <w:rPr>
          <w:rFonts w:cs="Times New Roman"/>
          <w:szCs w:val="24"/>
        </w:rPr>
        <w:t xml:space="preserve"> и </w:t>
      </w:r>
      <w:r w:rsidR="00273A83" w:rsidRPr="008077EB">
        <w:rPr>
          <w:rFonts w:cs="Times New Roman"/>
          <w:szCs w:val="24"/>
        </w:rPr>
        <w:t>водоотведения сельского</w:t>
      </w:r>
      <w:r w:rsidR="00FC4CF9" w:rsidRPr="008077EB">
        <w:rPr>
          <w:rFonts w:cs="Times New Roman"/>
          <w:szCs w:val="24"/>
        </w:rPr>
        <w:t xml:space="preserve"> поселения</w:t>
      </w:r>
      <w:r w:rsidR="00B5503C" w:rsidRPr="008077EB">
        <w:rPr>
          <w:rFonts w:cs="Times New Roman"/>
          <w:szCs w:val="24"/>
        </w:rPr>
        <w:t xml:space="preserve"> «Ижма»</w:t>
      </w:r>
      <w:r w:rsidR="002220D6">
        <w:rPr>
          <w:rFonts w:cs="Times New Roman"/>
          <w:szCs w:val="24"/>
        </w:rPr>
        <w:t xml:space="preserve"> </w:t>
      </w:r>
      <w:r w:rsidR="00177AA8" w:rsidRPr="008077EB">
        <w:rPr>
          <w:rFonts w:cs="Times New Roman"/>
          <w:szCs w:val="24"/>
        </w:rPr>
        <w:fldChar w:fldCharType="begin"/>
      </w:r>
      <w:r w:rsidRPr="008077EB">
        <w:rPr>
          <w:rFonts w:cs="Times New Roman"/>
          <w:szCs w:val="24"/>
        </w:rPr>
        <w:instrText xml:space="preserve"> LINK Excel.Sheet.8 "D:\\Схемы\\МО Афанасьевское\\основа вода\\данные.xlsx" Лист1!R8C2 \a \f 4 \r  \* MERGEFORMAT </w:instrText>
      </w:r>
      <w:r w:rsidR="00177AA8" w:rsidRPr="008077EB">
        <w:rPr>
          <w:rFonts w:cs="Times New Roman"/>
          <w:szCs w:val="24"/>
        </w:rPr>
        <w:fldChar w:fldCharType="separate"/>
      </w:r>
      <w:proofErr w:type="spellStart"/>
      <w:r w:rsidR="00B5503C" w:rsidRPr="008077EB">
        <w:rPr>
          <w:rFonts w:eastAsiaTheme="minorEastAsia" w:cs="Times New Roman"/>
          <w:color w:val="000000"/>
          <w:szCs w:val="24"/>
          <w:lang w:eastAsia="ru-RU"/>
        </w:rPr>
        <w:t>Ижемского</w:t>
      </w:r>
      <w:proofErr w:type="spellEnd"/>
      <w:r w:rsidR="002220D6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8077EB">
        <w:rPr>
          <w:rFonts w:eastAsiaTheme="minorEastAsia" w:cs="Times New Roman"/>
          <w:color w:val="000000"/>
          <w:szCs w:val="24"/>
          <w:lang w:eastAsia="ru-RU"/>
        </w:rPr>
        <w:t xml:space="preserve">района </w:t>
      </w:r>
      <w:r w:rsidR="00177AA8" w:rsidRPr="008077EB">
        <w:rPr>
          <w:rFonts w:cs="Times New Roman"/>
          <w:szCs w:val="24"/>
        </w:rPr>
        <w:fldChar w:fldCharType="end"/>
      </w:r>
      <w:r w:rsidR="00B5503C" w:rsidRPr="008077EB">
        <w:rPr>
          <w:rFonts w:cs="Times New Roman"/>
          <w:szCs w:val="24"/>
        </w:rPr>
        <w:t>Республики Коми</w:t>
      </w:r>
      <w:r w:rsidRPr="008077EB">
        <w:rPr>
          <w:rFonts w:cs="Times New Roman"/>
          <w:szCs w:val="24"/>
        </w:rPr>
        <w:t xml:space="preserve"> являются:</w:t>
      </w:r>
    </w:p>
    <w:p w:rsidR="000F5F13" w:rsidRPr="008077EB" w:rsidRDefault="000F5F13" w:rsidP="008077EB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8077EB">
        <w:rPr>
          <w:sz w:val="24"/>
        </w:rPr>
        <w:t xml:space="preserve">Федеральный </w:t>
      </w:r>
      <w:r w:rsidRPr="008077EB">
        <w:rPr>
          <w:rFonts w:eastAsia="TimesNewRomanPS-BoldMT"/>
          <w:sz w:val="24"/>
        </w:rPr>
        <w:t>зако</w:t>
      </w:r>
      <w:r w:rsidR="00C7740B">
        <w:rPr>
          <w:rFonts w:eastAsia="TimesNewRomanPS-BoldMT"/>
          <w:sz w:val="24"/>
        </w:rPr>
        <w:t>н от 7 декабря 2011 г. № 416-ФЗ «</w:t>
      </w:r>
      <w:r w:rsidRPr="008077EB">
        <w:rPr>
          <w:rFonts w:eastAsia="TimesNewRomanPS-BoldMT"/>
          <w:sz w:val="24"/>
        </w:rPr>
        <w:t xml:space="preserve">О водоснабжении и водоотведении» и на основании технического задания; </w:t>
      </w:r>
    </w:p>
    <w:p w:rsidR="000F5F13" w:rsidRPr="008077EB" w:rsidRDefault="000F5F13" w:rsidP="008077EB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8077EB">
        <w:rPr>
          <w:sz w:val="24"/>
        </w:rPr>
        <w:t xml:space="preserve">Постановление </w:t>
      </w:r>
      <w:r w:rsidR="002220D6">
        <w:rPr>
          <w:sz w:val="24"/>
        </w:rPr>
        <w:t>П</w:t>
      </w:r>
      <w:r w:rsidRPr="008077EB">
        <w:rPr>
          <w:sz w:val="24"/>
        </w:rPr>
        <w:t xml:space="preserve">равительства </w:t>
      </w:r>
      <w:r w:rsidR="002220D6">
        <w:rPr>
          <w:sz w:val="24"/>
        </w:rPr>
        <w:t>от 05.09.2013г. № 782 «О схемах</w:t>
      </w:r>
      <w:r w:rsidRPr="008077EB">
        <w:rPr>
          <w:sz w:val="24"/>
        </w:rPr>
        <w:t xml:space="preserve"> водоснабжения и водоотведения»;</w:t>
      </w:r>
    </w:p>
    <w:p w:rsidR="000F5F13" w:rsidRPr="008077EB" w:rsidRDefault="000F5F13" w:rsidP="008077EB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8077EB">
        <w:rPr>
          <w:sz w:val="24"/>
        </w:rPr>
        <w:t>Федеральный закон Российской Федерации от 30.12. 2004 г</w:t>
      </w:r>
      <w:r w:rsidR="002220D6">
        <w:rPr>
          <w:sz w:val="24"/>
        </w:rPr>
        <w:t xml:space="preserve">ода № 210-ФЗ </w:t>
      </w:r>
      <w:r w:rsidRPr="008077EB">
        <w:rPr>
          <w:sz w:val="24"/>
        </w:rPr>
        <w:t xml:space="preserve">«Об основах регулирования тарифов организаций коммунального комплекса»; </w:t>
      </w:r>
    </w:p>
    <w:p w:rsidR="000F5F13" w:rsidRPr="008077EB" w:rsidRDefault="000F5F13" w:rsidP="008077EB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8077EB">
        <w:rPr>
          <w:sz w:val="24"/>
        </w:rPr>
        <w:t xml:space="preserve">Федеральный закон Российской Федерации от 03.06.2006 года № 74-ФЗ «Водный кодекс»; </w:t>
      </w:r>
    </w:p>
    <w:p w:rsidR="000F5F13" w:rsidRPr="008077EB" w:rsidRDefault="000F5F13" w:rsidP="008077EB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8077EB">
        <w:rPr>
          <w:sz w:val="24"/>
        </w:rPr>
        <w:t>СП 31.13330.2012 «Водоснабжени</w:t>
      </w:r>
      <w:r w:rsidR="002220D6">
        <w:rPr>
          <w:sz w:val="24"/>
        </w:rPr>
        <w:t xml:space="preserve">е. Наружные сети и сооружения» </w:t>
      </w:r>
      <w:r w:rsidRPr="008077EB">
        <w:rPr>
          <w:sz w:val="24"/>
        </w:rPr>
        <w:t xml:space="preserve">Актуализированная редакция СНИП 2.04.02-84* Приказ </w:t>
      </w:r>
      <w:proofErr w:type="gramStart"/>
      <w:r w:rsidRPr="008077EB">
        <w:rPr>
          <w:sz w:val="24"/>
        </w:rPr>
        <w:t>Министерства  регионального</w:t>
      </w:r>
      <w:proofErr w:type="gramEnd"/>
      <w:r w:rsidRPr="008077EB">
        <w:rPr>
          <w:sz w:val="24"/>
        </w:rPr>
        <w:t xml:space="preserve"> развития Российской Федерации от 29 декабря 2011 года № 635/14;</w:t>
      </w:r>
    </w:p>
    <w:p w:rsidR="00CA4CE1" w:rsidRPr="008077EB" w:rsidRDefault="00CA4CE1" w:rsidP="008077EB">
      <w:pPr>
        <w:pStyle w:val="af3"/>
        <w:numPr>
          <w:ilvl w:val="0"/>
          <w:numId w:val="4"/>
        </w:numPr>
        <w:autoSpaceDE w:val="0"/>
        <w:autoSpaceDN w:val="0"/>
        <w:adjustRightInd w:val="0"/>
        <w:spacing w:before="200" w:after="200"/>
        <w:ind w:left="426" w:hanging="284"/>
        <w:jc w:val="both"/>
        <w:rPr>
          <w:rFonts w:eastAsia="TimesNewRomanPSMT"/>
          <w:spacing w:val="-6"/>
          <w:sz w:val="24"/>
        </w:rPr>
      </w:pPr>
      <w:r w:rsidRPr="008077EB">
        <w:rPr>
          <w:rFonts w:eastAsia="TimesNewRomanPSMT"/>
          <w:spacing w:val="-6"/>
          <w:sz w:val="24"/>
        </w:rPr>
        <w:t>СНиП 2.04.01-85* «Внутренний водопровод и канализация зданий» (Официальное издание), М.: ГУП ЦПП, 2003. Дата редакции: 01.01.2003;</w:t>
      </w:r>
    </w:p>
    <w:p w:rsidR="00CA4CE1" w:rsidRPr="008077EB" w:rsidRDefault="00CA4CE1" w:rsidP="008077EB">
      <w:pPr>
        <w:pStyle w:val="af3"/>
        <w:numPr>
          <w:ilvl w:val="0"/>
          <w:numId w:val="4"/>
        </w:numPr>
        <w:ind w:left="426" w:hanging="284"/>
        <w:jc w:val="both"/>
        <w:rPr>
          <w:spacing w:val="-6"/>
          <w:sz w:val="24"/>
        </w:rPr>
      </w:pPr>
      <w:r w:rsidRPr="008077EB">
        <w:rPr>
          <w:spacing w:val="-6"/>
          <w:sz w:val="24"/>
        </w:rPr>
        <w:t>Техническое задание на разработку схемы водоснабжения и водоотведения;</w:t>
      </w:r>
    </w:p>
    <w:p w:rsidR="00CA4CE1" w:rsidRPr="00FA2259" w:rsidRDefault="00CA4CE1" w:rsidP="008077EB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FA2259">
        <w:rPr>
          <w:sz w:val="24"/>
        </w:rPr>
        <w:t xml:space="preserve">Генеральный план </w:t>
      </w:r>
      <w:r w:rsidR="00FC4CF9" w:rsidRPr="00FA2259">
        <w:rPr>
          <w:sz w:val="24"/>
        </w:rPr>
        <w:t>сельского поселения</w:t>
      </w:r>
      <w:r w:rsidR="00B5503C" w:rsidRPr="00FA2259">
        <w:rPr>
          <w:sz w:val="24"/>
        </w:rPr>
        <w:t xml:space="preserve"> «Ижма»</w:t>
      </w:r>
      <w:r w:rsidR="003E7C95" w:rsidRPr="00FA2259">
        <w:rPr>
          <w:sz w:val="24"/>
        </w:rPr>
        <w:t xml:space="preserve">, разработанный </w:t>
      </w:r>
      <w:r w:rsidR="00B5503C" w:rsidRPr="00FA2259">
        <w:rPr>
          <w:sz w:val="24"/>
        </w:rPr>
        <w:t>ОАО ПИ «</w:t>
      </w:r>
      <w:proofErr w:type="spellStart"/>
      <w:r w:rsidR="00B5503C" w:rsidRPr="00FA2259">
        <w:rPr>
          <w:sz w:val="24"/>
        </w:rPr>
        <w:t>Комигражданпроект</w:t>
      </w:r>
      <w:proofErr w:type="spellEnd"/>
      <w:r w:rsidR="00B5503C" w:rsidRPr="00FA2259">
        <w:rPr>
          <w:sz w:val="24"/>
        </w:rPr>
        <w:t xml:space="preserve">» </w:t>
      </w:r>
      <w:r w:rsidRPr="00FA2259">
        <w:rPr>
          <w:sz w:val="24"/>
        </w:rPr>
        <w:t>в 20</w:t>
      </w:r>
      <w:r w:rsidR="00B5503C" w:rsidRPr="00FA2259">
        <w:rPr>
          <w:sz w:val="24"/>
        </w:rPr>
        <w:t>1</w:t>
      </w:r>
      <w:r w:rsidR="00FA2259" w:rsidRPr="00FA2259">
        <w:rPr>
          <w:sz w:val="24"/>
        </w:rPr>
        <w:t>4</w:t>
      </w:r>
      <w:r w:rsidR="002220D6" w:rsidRPr="00FA2259">
        <w:rPr>
          <w:sz w:val="24"/>
        </w:rPr>
        <w:t xml:space="preserve"> </w:t>
      </w:r>
      <w:r w:rsidR="00B5503C" w:rsidRPr="00FA2259">
        <w:rPr>
          <w:sz w:val="24"/>
        </w:rPr>
        <w:t xml:space="preserve">г. с расчетным сроком </w:t>
      </w:r>
      <w:r w:rsidRPr="00FA2259">
        <w:rPr>
          <w:sz w:val="24"/>
        </w:rPr>
        <w:t>до 20</w:t>
      </w:r>
      <w:r w:rsidR="00B5503C" w:rsidRPr="00FA2259">
        <w:rPr>
          <w:sz w:val="24"/>
        </w:rPr>
        <w:t>3</w:t>
      </w:r>
      <w:r w:rsidR="00FA2259" w:rsidRPr="00FA2259">
        <w:rPr>
          <w:sz w:val="24"/>
        </w:rPr>
        <w:t>2</w:t>
      </w:r>
      <w:r w:rsidRPr="00FA2259">
        <w:rPr>
          <w:sz w:val="24"/>
        </w:rPr>
        <w:t xml:space="preserve"> года, с выделением </w:t>
      </w:r>
      <w:r w:rsidRPr="00FA2259">
        <w:rPr>
          <w:sz w:val="24"/>
          <w:lang w:val="en-US"/>
        </w:rPr>
        <w:t>I</w:t>
      </w:r>
      <w:r w:rsidRPr="00FA2259">
        <w:rPr>
          <w:sz w:val="24"/>
        </w:rPr>
        <w:t xml:space="preserve"> очереди до 201</w:t>
      </w:r>
      <w:r w:rsidR="00B5503C" w:rsidRPr="00FA2259">
        <w:rPr>
          <w:sz w:val="24"/>
        </w:rPr>
        <w:t>8</w:t>
      </w:r>
      <w:r w:rsidRPr="00FA2259">
        <w:rPr>
          <w:sz w:val="24"/>
        </w:rPr>
        <w:t xml:space="preserve"> г.</w:t>
      </w:r>
    </w:p>
    <w:p w:rsidR="00B5503C" w:rsidRPr="008077EB" w:rsidRDefault="00B5503C" w:rsidP="008077EB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8077EB">
        <w:rPr>
          <w:sz w:val="24"/>
        </w:rPr>
        <w:t>Производственная программа АО «Коми тепловая компания» в сфере холодного водоснабжения, водоотведения</w:t>
      </w:r>
    </w:p>
    <w:p w:rsidR="000F5F13" w:rsidRPr="008077EB" w:rsidRDefault="000F5F13" w:rsidP="008077EB">
      <w:pPr>
        <w:pStyle w:val="af3"/>
        <w:ind w:left="426"/>
        <w:jc w:val="both"/>
        <w:rPr>
          <w:sz w:val="24"/>
        </w:rPr>
      </w:pPr>
    </w:p>
    <w:p w:rsidR="00881FDD" w:rsidRDefault="00881FDD" w:rsidP="008077EB">
      <w:pPr>
        <w:spacing w:after="0" w:line="240" w:lineRule="auto"/>
        <w:rPr>
          <w:rFonts w:cs="Times New Roman"/>
          <w:color w:val="000000" w:themeColor="text1"/>
          <w:szCs w:val="24"/>
          <w:lang w:eastAsia="ru-RU"/>
        </w:rPr>
      </w:pPr>
      <w:r w:rsidRPr="007D0669">
        <w:rPr>
          <w:rFonts w:cs="Times New Roman"/>
          <w:color w:val="000000" w:themeColor="text1"/>
          <w:szCs w:val="24"/>
          <w:lang w:eastAsia="ru-RU"/>
        </w:rPr>
        <w:t>Схема водоснабжения и водоотведения разработана на период до 202</w:t>
      </w:r>
      <w:r w:rsidR="004C7060" w:rsidRPr="007D0669">
        <w:rPr>
          <w:rFonts w:cs="Times New Roman"/>
          <w:color w:val="000000" w:themeColor="text1"/>
          <w:szCs w:val="24"/>
          <w:lang w:eastAsia="ru-RU"/>
        </w:rPr>
        <w:t>8</w:t>
      </w:r>
      <w:r w:rsidRPr="007D0669">
        <w:rPr>
          <w:rFonts w:cs="Times New Roman"/>
          <w:color w:val="000000" w:themeColor="text1"/>
          <w:szCs w:val="24"/>
          <w:lang w:eastAsia="ru-RU"/>
        </w:rPr>
        <w:t xml:space="preserve"> года.</w:t>
      </w:r>
    </w:p>
    <w:p w:rsidR="007D0669" w:rsidRPr="007D0669" w:rsidRDefault="007D0669" w:rsidP="008077EB">
      <w:pPr>
        <w:spacing w:after="0" w:line="240" w:lineRule="auto"/>
        <w:rPr>
          <w:rFonts w:cs="Times New Roman"/>
          <w:color w:val="000000" w:themeColor="text1"/>
          <w:szCs w:val="24"/>
          <w:lang w:eastAsia="ru-RU"/>
        </w:rPr>
      </w:pPr>
    </w:p>
    <w:p w:rsidR="00881FDD" w:rsidRPr="008077EB" w:rsidRDefault="00881FDD" w:rsidP="008077EB">
      <w:pPr>
        <w:spacing w:after="0" w:line="240" w:lineRule="auto"/>
        <w:rPr>
          <w:rFonts w:cs="Times New Roman"/>
          <w:szCs w:val="24"/>
          <w:lang w:eastAsia="ru-RU"/>
        </w:rPr>
      </w:pPr>
      <w:r w:rsidRPr="008077EB">
        <w:rPr>
          <w:rFonts w:cs="Times New Roman"/>
          <w:szCs w:val="24"/>
          <w:lang w:eastAsia="ru-RU"/>
        </w:rPr>
        <w:t xml:space="preserve"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</w:t>
      </w:r>
      <w:r w:rsidR="00FB40C2" w:rsidRPr="008077EB">
        <w:rPr>
          <w:rFonts w:cs="Times New Roman"/>
          <w:szCs w:val="24"/>
          <w:lang w:eastAsia="ru-RU"/>
        </w:rPr>
        <w:t xml:space="preserve">сельском поселении </w:t>
      </w:r>
      <w:r w:rsidR="00B5503C" w:rsidRPr="008077EB">
        <w:rPr>
          <w:rFonts w:cs="Times New Roman"/>
          <w:szCs w:val="24"/>
          <w:lang w:eastAsia="ru-RU"/>
        </w:rPr>
        <w:t>«Ижма»</w:t>
      </w:r>
      <w:r w:rsidRPr="008077EB">
        <w:rPr>
          <w:rFonts w:cs="Times New Roman"/>
          <w:szCs w:val="24"/>
          <w:lang w:eastAsia="ru-RU"/>
        </w:rPr>
        <w:t xml:space="preserve">. </w:t>
      </w:r>
    </w:p>
    <w:p w:rsidR="00881FDD" w:rsidRPr="008077EB" w:rsidRDefault="00881FDD" w:rsidP="008077EB">
      <w:pPr>
        <w:spacing w:after="0" w:line="240" w:lineRule="auto"/>
        <w:rPr>
          <w:rFonts w:cs="Times New Roman"/>
          <w:szCs w:val="24"/>
          <w:lang w:eastAsia="ru-RU"/>
        </w:rPr>
      </w:pPr>
      <w:r w:rsidRPr="008077EB">
        <w:rPr>
          <w:rFonts w:cs="Times New Roman"/>
          <w:szCs w:val="24"/>
          <w:lang w:eastAsia="ru-RU"/>
        </w:rPr>
        <w:t>Мероприятия охватывают следующие объекты системы коммунальной инфраструктуры:</w:t>
      </w:r>
    </w:p>
    <w:p w:rsidR="00881FDD" w:rsidRPr="008077EB" w:rsidRDefault="00881FDD" w:rsidP="008077EB">
      <w:pPr>
        <w:spacing w:after="0" w:line="240" w:lineRule="auto"/>
        <w:rPr>
          <w:rFonts w:cs="Times New Roman"/>
          <w:szCs w:val="24"/>
          <w:lang w:eastAsia="ru-RU"/>
        </w:rPr>
      </w:pPr>
      <w:r w:rsidRPr="008077EB">
        <w:rPr>
          <w:rFonts w:cs="Times New Roman"/>
          <w:szCs w:val="24"/>
          <w:lang w:eastAsia="ru-RU"/>
        </w:rPr>
        <w:t>-</w:t>
      </w:r>
      <w:r w:rsidRPr="008077EB">
        <w:rPr>
          <w:rFonts w:cs="Times New Roman"/>
          <w:szCs w:val="24"/>
          <w:lang w:eastAsia="ru-RU"/>
        </w:rPr>
        <w:tab/>
        <w:t>в системе водоснабжения – водозаборы,</w:t>
      </w:r>
      <w:r w:rsidR="002220D6">
        <w:rPr>
          <w:rFonts w:cs="Times New Roman"/>
          <w:szCs w:val="24"/>
          <w:lang w:eastAsia="ru-RU"/>
        </w:rPr>
        <w:t xml:space="preserve"> водоочистные сооружения,</w:t>
      </w:r>
      <w:r w:rsidRPr="008077EB">
        <w:rPr>
          <w:rFonts w:cs="Times New Roman"/>
          <w:szCs w:val="24"/>
          <w:lang w:eastAsia="ru-RU"/>
        </w:rPr>
        <w:t xml:space="preserve"> магистральные сети водопровода;</w:t>
      </w:r>
    </w:p>
    <w:p w:rsidR="00881FDD" w:rsidRPr="008077EB" w:rsidRDefault="00881FDD" w:rsidP="008077EB">
      <w:pPr>
        <w:spacing w:after="0" w:line="240" w:lineRule="auto"/>
        <w:rPr>
          <w:rFonts w:cs="Times New Roman"/>
          <w:szCs w:val="24"/>
          <w:lang w:eastAsia="ru-RU"/>
        </w:rPr>
      </w:pPr>
      <w:r w:rsidRPr="008077EB">
        <w:rPr>
          <w:rFonts w:cs="Times New Roman"/>
          <w:szCs w:val="24"/>
          <w:lang w:eastAsia="ru-RU"/>
        </w:rPr>
        <w:t>-</w:t>
      </w:r>
      <w:r w:rsidRPr="008077EB">
        <w:rPr>
          <w:rFonts w:cs="Times New Roman"/>
          <w:szCs w:val="24"/>
          <w:lang w:eastAsia="ru-RU"/>
        </w:rPr>
        <w:tab/>
        <w:t xml:space="preserve">в системе водоотведения – магистральные сети водоотведения, канализационные насосные станции, канализационные очистные сооружения.  </w:t>
      </w:r>
    </w:p>
    <w:p w:rsidR="00881FDD" w:rsidRPr="008077EB" w:rsidRDefault="00881FDD" w:rsidP="008077EB">
      <w:pPr>
        <w:spacing w:after="0" w:line="240" w:lineRule="auto"/>
        <w:rPr>
          <w:rFonts w:cs="Times New Roman"/>
          <w:szCs w:val="24"/>
          <w:lang w:eastAsia="ru-RU"/>
        </w:rPr>
      </w:pPr>
      <w:r w:rsidRPr="008077EB">
        <w:rPr>
          <w:rFonts w:cs="Times New Roman"/>
          <w:szCs w:val="24"/>
          <w:lang w:eastAsia="ru-RU"/>
        </w:rP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водоснабжения, затраты на реализацию мероприятий схемы планируется финансир</w:t>
      </w:r>
      <w:r w:rsidR="004702C1" w:rsidRPr="008077EB">
        <w:rPr>
          <w:rFonts w:cs="Times New Roman"/>
          <w:szCs w:val="24"/>
          <w:lang w:eastAsia="ru-RU"/>
        </w:rPr>
        <w:t xml:space="preserve">овать за счет денежных средств </w:t>
      </w:r>
      <w:r w:rsidRPr="008077EB">
        <w:rPr>
          <w:rFonts w:cs="Times New Roman"/>
          <w:szCs w:val="24"/>
          <w:lang w:eastAsia="ru-RU"/>
        </w:rPr>
        <w:t xml:space="preserve">областного, местного бюджетов и внебюджетных средств.  </w:t>
      </w:r>
    </w:p>
    <w:p w:rsidR="002D7D64" w:rsidRPr="008077EB" w:rsidRDefault="00881FDD" w:rsidP="008077EB">
      <w:pPr>
        <w:spacing w:line="240" w:lineRule="auto"/>
        <w:rPr>
          <w:rFonts w:ascii="Bookman Old Style" w:hAnsi="Bookman Old Style"/>
          <w:szCs w:val="24"/>
          <w:lang w:eastAsia="ru-RU"/>
        </w:rPr>
      </w:pPr>
      <w:r w:rsidRPr="008077EB">
        <w:rPr>
          <w:rFonts w:cs="Times New Roman"/>
          <w:szCs w:val="24"/>
          <w:lang w:eastAsia="ru-RU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</w:t>
      </w:r>
      <w:r w:rsidR="004702C1" w:rsidRPr="008077EB">
        <w:rPr>
          <w:rFonts w:ascii="Bookman Old Style" w:hAnsi="Bookman Old Style"/>
          <w:szCs w:val="24"/>
          <w:lang w:eastAsia="ru-RU"/>
        </w:rPr>
        <w:t>.</w:t>
      </w:r>
    </w:p>
    <w:p w:rsidR="00881FDD" w:rsidRPr="008077EB" w:rsidRDefault="00881FDD" w:rsidP="008077EB">
      <w:pPr>
        <w:spacing w:line="240" w:lineRule="auto"/>
        <w:rPr>
          <w:rFonts w:ascii="Bookman Old Style" w:eastAsia="TimesNewRomanPS-BoldMT" w:hAnsi="Bookman Old Style" w:cs="Times New Roman"/>
          <w:b/>
          <w:bCs/>
          <w:szCs w:val="24"/>
        </w:rPr>
      </w:pPr>
      <w:r w:rsidRPr="008077EB">
        <w:rPr>
          <w:rFonts w:ascii="Bookman Old Style" w:eastAsia="TimesNewRomanPS-BoldMT" w:hAnsi="Bookman Old Style" w:cs="Times New Roman"/>
          <w:szCs w:val="24"/>
        </w:rPr>
        <w:br w:type="page"/>
      </w:r>
    </w:p>
    <w:p w:rsidR="000F5F13" w:rsidRPr="008077EB" w:rsidRDefault="000F5F13" w:rsidP="008077EB">
      <w:pPr>
        <w:pStyle w:val="1"/>
        <w:spacing w:before="0"/>
        <w:jc w:val="center"/>
        <w:rPr>
          <w:rFonts w:eastAsia="TimesNewRomanPS-BoldMT" w:cs="Times New Roman"/>
          <w:sz w:val="26"/>
          <w:szCs w:val="26"/>
        </w:rPr>
      </w:pPr>
      <w:bookmarkStart w:id="13" w:name="_Toc377719555"/>
      <w:r w:rsidRPr="008077EB">
        <w:rPr>
          <w:rFonts w:eastAsia="TimesNewRomanPS-BoldMT" w:cs="Times New Roman"/>
          <w:sz w:val="26"/>
          <w:szCs w:val="26"/>
        </w:rPr>
        <w:lastRenderedPageBreak/>
        <w:t>О</w:t>
      </w:r>
      <w:bookmarkEnd w:id="13"/>
      <w:r w:rsidRPr="008077EB">
        <w:rPr>
          <w:rFonts w:eastAsia="TimesNewRomanPS-BoldMT" w:cs="Times New Roman"/>
          <w:sz w:val="26"/>
          <w:szCs w:val="26"/>
        </w:rPr>
        <w:t>бщие сведения</w:t>
      </w:r>
    </w:p>
    <w:p w:rsidR="000F5F13" w:rsidRPr="008077EB" w:rsidRDefault="000F5F13" w:rsidP="008077EB">
      <w:pPr>
        <w:spacing w:after="0"/>
        <w:rPr>
          <w:rFonts w:cs="Times New Roman"/>
          <w:szCs w:val="24"/>
        </w:rPr>
      </w:pPr>
    </w:p>
    <w:p w:rsidR="003E7C95" w:rsidRPr="008077EB" w:rsidRDefault="003E7283" w:rsidP="008077EB">
      <w:pPr>
        <w:spacing w:after="0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>С</w:t>
      </w:r>
      <w:r w:rsidR="003E7C95" w:rsidRPr="008077EB">
        <w:rPr>
          <w:rFonts w:cs="Times New Roman"/>
          <w:szCs w:val="24"/>
        </w:rPr>
        <w:t>ельское поселение</w:t>
      </w:r>
      <w:r w:rsidRPr="008077EB">
        <w:rPr>
          <w:rFonts w:cs="Times New Roman"/>
          <w:szCs w:val="24"/>
        </w:rPr>
        <w:t xml:space="preserve"> «Ижма»</w:t>
      </w:r>
      <w:r w:rsidR="002220D6">
        <w:rPr>
          <w:rFonts w:cs="Times New Roman"/>
          <w:szCs w:val="24"/>
        </w:rPr>
        <w:t xml:space="preserve"> </w:t>
      </w:r>
      <w:r w:rsidR="00E57996" w:rsidRPr="008077EB">
        <w:rPr>
          <w:rFonts w:cs="Times New Roman"/>
          <w:szCs w:val="24"/>
        </w:rPr>
        <w:t>-</w:t>
      </w:r>
      <w:r w:rsidR="002220D6">
        <w:rPr>
          <w:rFonts w:cs="Times New Roman"/>
          <w:szCs w:val="24"/>
        </w:rPr>
        <w:t xml:space="preserve"> </w:t>
      </w:r>
      <w:r w:rsidR="00CA4CE1" w:rsidRPr="008077EB">
        <w:rPr>
          <w:rFonts w:cs="Times New Roman"/>
          <w:szCs w:val="24"/>
        </w:rPr>
        <w:t>сельское поселение</w:t>
      </w:r>
      <w:r w:rsidR="001F71BA" w:rsidRPr="008077EB">
        <w:rPr>
          <w:rFonts w:cs="Times New Roman"/>
          <w:szCs w:val="24"/>
        </w:rPr>
        <w:t xml:space="preserve"> в составе </w:t>
      </w:r>
      <w:proofErr w:type="spellStart"/>
      <w:r w:rsidRPr="008077EB">
        <w:rPr>
          <w:rFonts w:cs="Times New Roman"/>
          <w:szCs w:val="24"/>
        </w:rPr>
        <w:t>Ижемского</w:t>
      </w:r>
      <w:proofErr w:type="spellEnd"/>
      <w:r w:rsidR="003E7C95" w:rsidRPr="008077EB">
        <w:rPr>
          <w:rFonts w:cs="Times New Roman"/>
          <w:szCs w:val="24"/>
        </w:rPr>
        <w:t xml:space="preserve"> района </w:t>
      </w:r>
      <w:r w:rsidRPr="008077EB">
        <w:rPr>
          <w:rFonts w:cs="Times New Roman"/>
          <w:szCs w:val="24"/>
        </w:rPr>
        <w:t>Республики Коми</w:t>
      </w:r>
      <w:r w:rsidR="001F71BA" w:rsidRPr="008077EB">
        <w:rPr>
          <w:rFonts w:cs="Times New Roman"/>
          <w:szCs w:val="24"/>
        </w:rPr>
        <w:t>.</w:t>
      </w:r>
      <w:r w:rsidRPr="008077EB">
        <w:rPr>
          <w:rFonts w:cs="Times New Roman"/>
          <w:szCs w:val="24"/>
        </w:rPr>
        <w:t xml:space="preserve"> О</w:t>
      </w:r>
      <w:r w:rsidR="003E7C95" w:rsidRPr="008077EB">
        <w:rPr>
          <w:rFonts w:cs="Times New Roman"/>
          <w:bCs/>
          <w:szCs w:val="24"/>
        </w:rPr>
        <w:t xml:space="preserve">бразовано </w:t>
      </w:r>
      <w:r w:rsidRPr="008077EB">
        <w:rPr>
          <w:rFonts w:cs="Times New Roman"/>
          <w:bCs/>
          <w:color w:val="000000"/>
          <w:szCs w:val="24"/>
          <w:shd w:val="clear" w:color="auto" w:fill="FFFFFF"/>
        </w:rPr>
        <w:t xml:space="preserve">Законом Республики </w:t>
      </w:r>
      <w:r w:rsidR="00C7740B">
        <w:rPr>
          <w:rFonts w:cs="Times New Roman"/>
          <w:bCs/>
          <w:color w:val="000000"/>
          <w:szCs w:val="24"/>
          <w:shd w:val="clear" w:color="auto" w:fill="FFFFFF"/>
        </w:rPr>
        <w:t xml:space="preserve">Коми от 05.03.2005 N </w:t>
      </w:r>
      <w:r w:rsidRPr="008077EB">
        <w:rPr>
          <w:rFonts w:cs="Times New Roman"/>
          <w:bCs/>
          <w:color w:val="000000"/>
          <w:szCs w:val="24"/>
          <w:shd w:val="clear" w:color="auto" w:fill="FFFFFF"/>
        </w:rPr>
        <w:t xml:space="preserve">11-РЗ </w:t>
      </w:r>
      <w:r w:rsidR="00C7740B">
        <w:rPr>
          <w:rFonts w:cs="Times New Roman"/>
          <w:bCs/>
          <w:color w:val="000000"/>
          <w:szCs w:val="24"/>
          <w:shd w:val="clear" w:color="auto" w:fill="FFFFFF"/>
        </w:rPr>
        <w:t>«</w:t>
      </w:r>
      <w:r w:rsidRPr="008077EB">
        <w:rPr>
          <w:rFonts w:cs="Times New Roman"/>
          <w:bCs/>
          <w:color w:val="000000"/>
          <w:szCs w:val="24"/>
          <w:shd w:val="clear" w:color="auto" w:fill="FFFFFF"/>
        </w:rPr>
        <w:t xml:space="preserve">О </w:t>
      </w:r>
      <w:proofErr w:type="spellStart"/>
      <w:proofErr w:type="gramStart"/>
      <w:r w:rsidRPr="008077EB">
        <w:rPr>
          <w:rFonts w:cs="Times New Roman"/>
          <w:bCs/>
          <w:color w:val="000000"/>
          <w:szCs w:val="24"/>
          <w:shd w:val="clear" w:color="auto" w:fill="FFFFFF"/>
        </w:rPr>
        <w:t>терри</w:t>
      </w:r>
      <w:r w:rsidR="00C7740B">
        <w:rPr>
          <w:rFonts w:cs="Times New Roman"/>
          <w:bCs/>
          <w:color w:val="000000"/>
          <w:szCs w:val="24"/>
          <w:shd w:val="clear" w:color="auto" w:fill="FFFFFF"/>
        </w:rPr>
        <w:t>-</w:t>
      </w:r>
      <w:r w:rsidRPr="008077EB">
        <w:rPr>
          <w:rFonts w:cs="Times New Roman"/>
          <w:bCs/>
          <w:color w:val="000000"/>
          <w:szCs w:val="24"/>
          <w:shd w:val="clear" w:color="auto" w:fill="FFFFFF"/>
        </w:rPr>
        <w:t>ториальной</w:t>
      </w:r>
      <w:proofErr w:type="spellEnd"/>
      <w:proofErr w:type="gramEnd"/>
      <w:r w:rsidRPr="008077EB">
        <w:rPr>
          <w:rFonts w:cs="Times New Roman"/>
          <w:bCs/>
          <w:color w:val="000000"/>
          <w:szCs w:val="24"/>
          <w:shd w:val="clear" w:color="auto" w:fill="FFFFFF"/>
        </w:rPr>
        <w:t xml:space="preserve"> организации местного самоуправления в Республике Коми</w:t>
      </w:r>
      <w:r w:rsidR="00C7740B">
        <w:rPr>
          <w:rFonts w:cs="Times New Roman"/>
          <w:bCs/>
          <w:color w:val="000000"/>
          <w:szCs w:val="24"/>
          <w:shd w:val="clear" w:color="auto" w:fill="FFFFFF"/>
        </w:rPr>
        <w:t>»</w:t>
      </w:r>
      <w:r w:rsidR="00DD3CDD" w:rsidRPr="008077EB">
        <w:rPr>
          <w:rFonts w:cs="Times New Roman"/>
          <w:bCs/>
          <w:color w:val="000000"/>
          <w:szCs w:val="24"/>
          <w:shd w:val="clear" w:color="auto" w:fill="FFFFFF"/>
        </w:rPr>
        <w:t>.</w:t>
      </w:r>
      <w:r w:rsidRPr="008077EB">
        <w:rPr>
          <w:rStyle w:val="apple-converted-space"/>
          <w:rFonts w:cs="Times New Roman"/>
          <w:b/>
          <w:bCs/>
          <w:color w:val="000000"/>
          <w:szCs w:val="24"/>
          <w:shd w:val="clear" w:color="auto" w:fill="FFFFFF"/>
        </w:rPr>
        <w:t> </w:t>
      </w:r>
    </w:p>
    <w:p w:rsidR="003E7283" w:rsidRPr="008077EB" w:rsidRDefault="003E7C95" w:rsidP="008077EB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8077EB">
        <w:rPr>
          <w:rFonts w:ascii="Times New Roman" w:hAnsi="Times New Roman" w:cs="Times New Roman"/>
          <w:bCs/>
          <w:sz w:val="24"/>
          <w:szCs w:val="24"/>
        </w:rPr>
        <w:t xml:space="preserve">Территория сельского поселения </w:t>
      </w:r>
      <w:r w:rsidR="003E7283" w:rsidRPr="008077EB">
        <w:rPr>
          <w:rFonts w:ascii="Times New Roman" w:hAnsi="Times New Roman" w:cs="Times New Roman"/>
          <w:bCs/>
          <w:sz w:val="24"/>
          <w:szCs w:val="24"/>
        </w:rPr>
        <w:t xml:space="preserve">«Ижма» </w:t>
      </w:r>
      <w:r w:rsidR="003E7283" w:rsidRPr="008077EB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="00B14557" w:rsidRPr="008077EB">
        <w:rPr>
          <w:rFonts w:ascii="Times New Roman" w:hAnsi="Times New Roman" w:cs="Times New Roman"/>
          <w:sz w:val="24"/>
          <w:szCs w:val="24"/>
        </w:rPr>
        <w:t xml:space="preserve">в центре </w:t>
      </w:r>
      <w:proofErr w:type="spellStart"/>
      <w:r w:rsidR="00B14557" w:rsidRPr="008077EB">
        <w:rPr>
          <w:rFonts w:ascii="Times New Roman" w:hAnsi="Times New Roman" w:cs="Times New Roman"/>
          <w:sz w:val="24"/>
          <w:szCs w:val="24"/>
        </w:rPr>
        <w:t>Ижемского</w:t>
      </w:r>
      <w:proofErr w:type="spellEnd"/>
      <w:r w:rsidR="00B14557" w:rsidRPr="008077E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3E7283" w:rsidRPr="008077EB">
        <w:rPr>
          <w:rFonts w:ascii="Times New Roman" w:hAnsi="Times New Roman" w:cs="Times New Roman"/>
          <w:sz w:val="24"/>
          <w:szCs w:val="24"/>
        </w:rPr>
        <w:t xml:space="preserve">северо-западной части Республики Коми. Граничит на западе с </w:t>
      </w:r>
      <w:r w:rsidR="00B14557" w:rsidRPr="008077EB">
        <w:rPr>
          <w:rFonts w:ascii="Times New Roman" w:hAnsi="Times New Roman" w:cs="Times New Roman"/>
          <w:sz w:val="24"/>
          <w:szCs w:val="24"/>
        </w:rPr>
        <w:t>СП «</w:t>
      </w:r>
      <w:proofErr w:type="spellStart"/>
      <w:r w:rsidR="00B14557" w:rsidRPr="008077EB">
        <w:rPr>
          <w:rFonts w:ascii="Times New Roman" w:hAnsi="Times New Roman" w:cs="Times New Roman"/>
          <w:sz w:val="24"/>
          <w:szCs w:val="24"/>
        </w:rPr>
        <w:t>Сизябск</w:t>
      </w:r>
      <w:proofErr w:type="spellEnd"/>
      <w:r w:rsidR="00B14557" w:rsidRPr="008077EB">
        <w:rPr>
          <w:rFonts w:ascii="Times New Roman" w:hAnsi="Times New Roman" w:cs="Times New Roman"/>
          <w:sz w:val="24"/>
          <w:szCs w:val="24"/>
        </w:rPr>
        <w:t>», СП «</w:t>
      </w:r>
      <w:proofErr w:type="spellStart"/>
      <w:r w:rsidR="00B14557" w:rsidRPr="008077EB">
        <w:rPr>
          <w:rFonts w:ascii="Times New Roman" w:hAnsi="Times New Roman" w:cs="Times New Roman"/>
          <w:sz w:val="24"/>
          <w:szCs w:val="24"/>
        </w:rPr>
        <w:t>Мохча</w:t>
      </w:r>
      <w:proofErr w:type="spellEnd"/>
      <w:r w:rsidR="00B14557" w:rsidRPr="008077EB">
        <w:rPr>
          <w:rFonts w:ascii="Times New Roman" w:hAnsi="Times New Roman" w:cs="Times New Roman"/>
          <w:sz w:val="24"/>
          <w:szCs w:val="24"/>
        </w:rPr>
        <w:t>», СП «Том»</w:t>
      </w:r>
      <w:r w:rsidR="003E7283" w:rsidRPr="008077EB">
        <w:rPr>
          <w:rFonts w:ascii="Times New Roman" w:hAnsi="Times New Roman" w:cs="Times New Roman"/>
          <w:sz w:val="24"/>
          <w:szCs w:val="24"/>
        </w:rPr>
        <w:t xml:space="preserve">, севере – с </w:t>
      </w:r>
      <w:r w:rsidR="00B14557" w:rsidRPr="008077EB">
        <w:rPr>
          <w:rFonts w:ascii="Times New Roman" w:hAnsi="Times New Roman" w:cs="Times New Roman"/>
          <w:sz w:val="24"/>
          <w:szCs w:val="24"/>
        </w:rPr>
        <w:t>СП «Щельяюр</w:t>
      </w:r>
      <w:r w:rsidR="003E7283" w:rsidRPr="008077EB">
        <w:rPr>
          <w:rFonts w:ascii="Times New Roman" w:hAnsi="Times New Roman" w:cs="Times New Roman"/>
          <w:sz w:val="24"/>
          <w:szCs w:val="24"/>
        </w:rPr>
        <w:t>,</w:t>
      </w:r>
      <w:r w:rsidR="00B14557" w:rsidRPr="008077EB">
        <w:rPr>
          <w:rFonts w:ascii="Times New Roman" w:hAnsi="Times New Roman" w:cs="Times New Roman"/>
          <w:sz w:val="24"/>
          <w:szCs w:val="24"/>
        </w:rPr>
        <w:t xml:space="preserve"> на востоке – с Печорским районо</w:t>
      </w:r>
      <w:r w:rsidR="003E7283" w:rsidRPr="008077EB">
        <w:rPr>
          <w:rFonts w:ascii="Times New Roman" w:hAnsi="Times New Roman" w:cs="Times New Roman"/>
          <w:sz w:val="24"/>
          <w:szCs w:val="24"/>
        </w:rPr>
        <w:t>м</w:t>
      </w:r>
      <w:r w:rsidR="00B14557" w:rsidRPr="008077EB">
        <w:rPr>
          <w:rFonts w:ascii="Times New Roman" w:hAnsi="Times New Roman" w:cs="Times New Roman"/>
          <w:sz w:val="24"/>
          <w:szCs w:val="24"/>
        </w:rPr>
        <w:t xml:space="preserve">, на юге – с </w:t>
      </w:r>
      <w:proofErr w:type="spellStart"/>
      <w:r w:rsidR="00B14557" w:rsidRPr="008077EB">
        <w:rPr>
          <w:rFonts w:ascii="Times New Roman" w:hAnsi="Times New Roman" w:cs="Times New Roman"/>
          <w:sz w:val="24"/>
          <w:szCs w:val="24"/>
        </w:rPr>
        <w:t>Сосногорским</w:t>
      </w:r>
      <w:proofErr w:type="spellEnd"/>
      <w:r w:rsidR="00B14557" w:rsidRPr="008077EB">
        <w:rPr>
          <w:rFonts w:ascii="Times New Roman" w:hAnsi="Times New Roman" w:cs="Times New Roman"/>
          <w:sz w:val="24"/>
          <w:szCs w:val="24"/>
        </w:rPr>
        <w:t xml:space="preserve"> районом</w:t>
      </w:r>
      <w:r w:rsidR="003E7283" w:rsidRPr="008077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557" w:rsidRPr="008077EB" w:rsidRDefault="003E7283" w:rsidP="008077EB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8077EB">
        <w:rPr>
          <w:rFonts w:ascii="Times New Roman" w:hAnsi="Times New Roman" w:cs="Times New Roman"/>
          <w:sz w:val="24"/>
          <w:szCs w:val="24"/>
        </w:rPr>
        <w:t>Расстояние от районного центра с. Ижма до г. Сыктывкара составляет 544 км.</w:t>
      </w:r>
    </w:p>
    <w:p w:rsidR="00B14557" w:rsidRPr="008077EB" w:rsidRDefault="00B14557" w:rsidP="008077EB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8077EB">
        <w:rPr>
          <w:rFonts w:ascii="Times New Roman" w:hAnsi="Times New Roman" w:cs="Times New Roman"/>
          <w:sz w:val="24"/>
          <w:szCs w:val="24"/>
        </w:rPr>
        <w:t>Гидросеть</w:t>
      </w:r>
      <w:proofErr w:type="spellEnd"/>
      <w:r w:rsidRPr="008077EB">
        <w:rPr>
          <w:rFonts w:ascii="Times New Roman" w:hAnsi="Times New Roman" w:cs="Times New Roman"/>
          <w:sz w:val="24"/>
          <w:szCs w:val="24"/>
        </w:rPr>
        <w:t xml:space="preserve"> принадлежит бассейну р. Печора. Главная река – Печора, пересекающая район с юго-запада на северо-восток, имеет широкую пойму (3–6 км) и ширину русла от 900 до 2000 м. Глубина реки на плесах составляет 3–10 м, на перекатах до 2 м, скорость течения 0,5–0,7 м/сек. </w:t>
      </w:r>
    </w:p>
    <w:p w:rsidR="00B14557" w:rsidRPr="008077EB" w:rsidRDefault="00B14557" w:rsidP="008077EB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8077EB">
        <w:rPr>
          <w:rFonts w:ascii="Times New Roman" w:hAnsi="Times New Roman" w:cs="Times New Roman"/>
          <w:sz w:val="24"/>
          <w:szCs w:val="24"/>
        </w:rPr>
        <w:t xml:space="preserve">С юга на север территорию района пересекает один из значимых притоков р. Печора – р. Ижма, берущая свое начало в отрогах Южного </w:t>
      </w:r>
      <w:proofErr w:type="spellStart"/>
      <w:r w:rsidRPr="008077EB">
        <w:rPr>
          <w:rFonts w:ascii="Times New Roman" w:hAnsi="Times New Roman" w:cs="Times New Roman"/>
          <w:sz w:val="24"/>
          <w:szCs w:val="24"/>
        </w:rPr>
        <w:t>Тимана</w:t>
      </w:r>
      <w:proofErr w:type="spellEnd"/>
      <w:r w:rsidRPr="008077EB">
        <w:rPr>
          <w:rFonts w:ascii="Times New Roman" w:hAnsi="Times New Roman" w:cs="Times New Roman"/>
          <w:sz w:val="24"/>
          <w:szCs w:val="24"/>
        </w:rPr>
        <w:t xml:space="preserve">. В среднем течении она имеет ширину русла до 250 м, а в нижнем – до 500 м. Здесь Ижма распадается на ряд проток, рукавов, в русле появляются песчаные острова. Ширина русла реки в устье превышает 1 км. </w:t>
      </w:r>
    </w:p>
    <w:p w:rsidR="003E7C95" w:rsidRPr="008077EB" w:rsidRDefault="00D43E14" w:rsidP="008077EB">
      <w:pPr>
        <w:pStyle w:val="maintext"/>
        <w:spacing w:line="276" w:lineRule="auto"/>
        <w:ind w:left="0" w:right="28" w:firstLine="567"/>
        <w:rPr>
          <w:rFonts w:ascii="Times New Roman" w:hAnsi="Times New Roman" w:cs="Times New Roman"/>
          <w:sz w:val="24"/>
          <w:szCs w:val="24"/>
        </w:rPr>
      </w:pPr>
      <w:r w:rsidRPr="008077EB">
        <w:rPr>
          <w:rFonts w:ascii="Times New Roman" w:hAnsi="Times New Roman" w:cs="Times New Roman"/>
          <w:sz w:val="24"/>
          <w:szCs w:val="24"/>
        </w:rPr>
        <w:t>В состав сельского поселения «Ижма» входят 3 населенных пункта: сел</w:t>
      </w:r>
      <w:r w:rsidR="00802F61" w:rsidRPr="008077EB">
        <w:rPr>
          <w:rFonts w:ascii="Times New Roman" w:hAnsi="Times New Roman" w:cs="Times New Roman"/>
          <w:sz w:val="24"/>
          <w:szCs w:val="24"/>
        </w:rPr>
        <w:t xml:space="preserve">о Ижма, деревни Константиновка </w:t>
      </w:r>
      <w:r w:rsidRPr="008077EB">
        <w:rPr>
          <w:rFonts w:ascii="Times New Roman" w:hAnsi="Times New Roman" w:cs="Times New Roman"/>
          <w:sz w:val="24"/>
          <w:szCs w:val="24"/>
        </w:rPr>
        <w:t xml:space="preserve">и Ласта. </w:t>
      </w:r>
      <w:r w:rsidR="003E7C95" w:rsidRPr="008077EB">
        <w:rPr>
          <w:rFonts w:ascii="Times New Roman" w:hAnsi="Times New Roman" w:cs="Times New Roman"/>
          <w:bCs/>
          <w:sz w:val="24"/>
          <w:szCs w:val="24"/>
        </w:rPr>
        <w:t>Административный центр поселения расположен в с.</w:t>
      </w:r>
      <w:r w:rsidRPr="008077EB">
        <w:rPr>
          <w:rFonts w:ascii="Times New Roman" w:hAnsi="Times New Roman" w:cs="Times New Roman"/>
          <w:bCs/>
          <w:sz w:val="24"/>
          <w:szCs w:val="24"/>
        </w:rPr>
        <w:t xml:space="preserve"> Ижма</w:t>
      </w:r>
      <w:r w:rsidR="003E7C95" w:rsidRPr="008077E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43E14" w:rsidRPr="008077EB" w:rsidRDefault="00D43E14" w:rsidP="008077EB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8077EB">
        <w:rPr>
          <w:rFonts w:ascii="Times New Roman" w:hAnsi="Times New Roman" w:cs="Times New Roman"/>
          <w:sz w:val="24"/>
          <w:szCs w:val="24"/>
        </w:rPr>
        <w:t xml:space="preserve">Климат умеренно-континентальный, лето короткое и прохладное, зима многоснежная, продолжительная и 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D43E14" w:rsidRPr="008077EB" w:rsidRDefault="00D43E14" w:rsidP="008077EB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8077EB">
        <w:rPr>
          <w:rFonts w:ascii="Times New Roman" w:hAnsi="Times New Roman" w:cs="Times New Roman"/>
          <w:sz w:val="24"/>
          <w:szCs w:val="24"/>
        </w:rPr>
        <w:t xml:space="preserve">Годовая амплитуда составляет 32,0°С. Самым теплым месяцем года является июль (средняя месячная температура +14,6°С), самым холодным месяцем – январь (-17,4°С). Среднегодовая температура воздуха по данным метеостанции Ижма равна -2,0°С. Число дней со средней суточной температурой воздуха выше нуля градусов составляет 164. </w:t>
      </w:r>
    </w:p>
    <w:p w:rsidR="00D43E14" w:rsidRPr="008077EB" w:rsidRDefault="00D43E14" w:rsidP="008077EB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8077EB">
        <w:rPr>
          <w:rFonts w:ascii="Times New Roman" w:hAnsi="Times New Roman" w:cs="Times New Roman"/>
          <w:sz w:val="24"/>
          <w:szCs w:val="24"/>
        </w:rPr>
        <w:t xml:space="preserve">Территория относится к зоне влажного климата с весьма развитой циклонической деятельностью. Особенно обильные осадки выпадают при циклонах, поступающих из районов Черного и Средиземного морей. Циклоны с Атлантики приносят осадки менее интенсивные, но более продолжительные. Среднегодовое количество осадков в </w:t>
      </w:r>
      <w:proofErr w:type="spellStart"/>
      <w:r w:rsidRPr="008077EB">
        <w:rPr>
          <w:rFonts w:ascii="Times New Roman" w:hAnsi="Times New Roman" w:cs="Times New Roman"/>
          <w:sz w:val="24"/>
          <w:szCs w:val="24"/>
        </w:rPr>
        <w:t>Ижемском</w:t>
      </w:r>
      <w:proofErr w:type="spellEnd"/>
      <w:r w:rsidRPr="008077EB">
        <w:rPr>
          <w:rFonts w:ascii="Times New Roman" w:hAnsi="Times New Roman" w:cs="Times New Roman"/>
          <w:sz w:val="24"/>
          <w:szCs w:val="24"/>
        </w:rPr>
        <w:t xml:space="preserve"> районе равно 527 мм. </w:t>
      </w:r>
    </w:p>
    <w:p w:rsidR="002C5710" w:rsidRPr="008077EB" w:rsidRDefault="002C5710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Pr="008077EB" w:rsidRDefault="00815028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Pr="008077EB" w:rsidRDefault="00815028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Pr="008077EB" w:rsidRDefault="00815028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Pr="008077EB" w:rsidRDefault="00815028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Pr="008077EB" w:rsidRDefault="00815028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Pr="008077EB" w:rsidRDefault="00815028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Pr="008077EB" w:rsidRDefault="00815028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Pr="008077EB" w:rsidRDefault="00815028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2C5710" w:rsidRPr="008077EB" w:rsidRDefault="002C5710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B4F59" w:rsidRPr="008077EB" w:rsidRDefault="000B4F59" w:rsidP="008077EB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</w:p>
    <w:p w:rsidR="000B4F59" w:rsidRPr="008077EB" w:rsidRDefault="000B4F59" w:rsidP="008077EB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</w:p>
    <w:p w:rsidR="000F5F13" w:rsidRPr="008077EB" w:rsidRDefault="00874E11" w:rsidP="008077EB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r w:rsidRPr="008077EB">
        <w:rPr>
          <w:rFonts w:eastAsia="Times New Roman" w:cs="Times New Roman"/>
          <w:b/>
          <w:color w:val="000000"/>
          <w:sz w:val="26"/>
          <w:szCs w:val="26"/>
        </w:rPr>
        <w:lastRenderedPageBreak/>
        <w:t>1.</w:t>
      </w:r>
      <w:r w:rsidR="000F5F13" w:rsidRPr="008077EB">
        <w:rPr>
          <w:rFonts w:eastAsia="Times New Roman" w:cs="Times New Roman"/>
          <w:b/>
          <w:color w:val="000000"/>
          <w:sz w:val="26"/>
          <w:szCs w:val="26"/>
        </w:rPr>
        <w:t>Технико-экономическое состояние централизованных систем водоснабжения поселения</w:t>
      </w:r>
      <w:bookmarkStart w:id="14" w:name="ZAP2DH63JJ"/>
      <w:bookmarkEnd w:id="14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</w:p>
    <w:p w:rsidR="000F5F13" w:rsidRPr="008077EB" w:rsidRDefault="000F5F13" w:rsidP="008077EB">
      <w:pPr>
        <w:spacing w:after="0"/>
        <w:rPr>
          <w:rFonts w:eastAsia="Times New Roman" w:cs="Times New Roman"/>
          <w:b/>
          <w:color w:val="000000"/>
          <w:sz w:val="26"/>
          <w:szCs w:val="26"/>
        </w:rPr>
      </w:pPr>
      <w:bookmarkStart w:id="15" w:name="XA00M502MN"/>
      <w:bookmarkStart w:id="16" w:name="ZAP2IVO3L4"/>
      <w:bookmarkStart w:id="17" w:name="bssPhr77"/>
      <w:bookmarkEnd w:id="15"/>
      <w:bookmarkEnd w:id="16"/>
      <w:bookmarkEnd w:id="17"/>
      <w:r w:rsidRPr="008077EB">
        <w:rPr>
          <w:rFonts w:eastAsia="Times New Roman" w:cs="Times New Roman"/>
          <w:b/>
          <w:color w:val="000000"/>
          <w:sz w:val="26"/>
          <w:szCs w:val="26"/>
        </w:rPr>
        <w:t>1.1 Описание системы и структуры водоснабжения поселения и деление территории поселения на эксплуатационные зоны</w:t>
      </w:r>
      <w:bookmarkStart w:id="18" w:name="ZAP2U2O3OJ"/>
      <w:bookmarkEnd w:id="18"/>
    </w:p>
    <w:p w:rsidR="000F5F13" w:rsidRPr="008077EB" w:rsidRDefault="000F5F13" w:rsidP="008077EB">
      <w:pPr>
        <w:spacing w:after="0"/>
        <w:rPr>
          <w:rFonts w:eastAsia="Times New Roman" w:cs="Times New Roman"/>
          <w:color w:val="000000"/>
          <w:sz w:val="26"/>
          <w:szCs w:val="26"/>
        </w:rPr>
      </w:pPr>
    </w:p>
    <w:p w:rsidR="000F5F13" w:rsidRPr="008077EB" w:rsidRDefault="000F5F13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 xml:space="preserve">Водоснабжение как отрасль играет огромную роль в обеспечении жизнедеятельности </w:t>
      </w:r>
      <w:r w:rsidR="00361D9E" w:rsidRPr="008077EB">
        <w:rPr>
          <w:rFonts w:cs="Times New Roman"/>
          <w:szCs w:val="24"/>
        </w:rPr>
        <w:t>сельского поселения</w:t>
      </w:r>
      <w:r w:rsidRPr="008077EB">
        <w:rPr>
          <w:rFonts w:cs="Times New Roman"/>
          <w:szCs w:val="24"/>
        </w:rPr>
        <w:t xml:space="preserve"> и требует целенаправленных мероприятий по развитию надежной системы хозяйственно-питьевого водоснабжения. </w:t>
      </w:r>
    </w:p>
    <w:p w:rsidR="00553BDC" w:rsidRPr="008077EB" w:rsidRDefault="00553BDC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 xml:space="preserve">В настоящее время источником хозяйственно-питьевого, противопожарного и производственного водоснабжения </w:t>
      </w:r>
      <w:r w:rsidR="00177AA8" w:rsidRPr="008077EB">
        <w:rPr>
          <w:rFonts w:cs="Times New Roman"/>
          <w:szCs w:val="24"/>
        </w:rPr>
        <w:fldChar w:fldCharType="begin"/>
      </w:r>
      <w:r w:rsidRPr="008077EB">
        <w:rPr>
          <w:rFonts w:cs="Times New Roman"/>
          <w:szCs w:val="24"/>
        </w:rPr>
        <w:instrText xml:space="preserve"> LINK Excel.Sheet.8 "C:\\Users\\Tanya3\\Desktop\\основа вода\\данные.xlsx" Лист1!R4C2 \a \f 4 \r  \* MERGEFORMAT </w:instrText>
      </w:r>
      <w:r w:rsidR="00177AA8" w:rsidRPr="008077EB">
        <w:rPr>
          <w:rFonts w:cs="Times New Roman"/>
          <w:szCs w:val="24"/>
        </w:rPr>
        <w:fldChar w:fldCharType="separate"/>
      </w:r>
      <w:r w:rsidR="00FE0C22" w:rsidRPr="008077EB">
        <w:rPr>
          <w:rFonts w:eastAsiaTheme="minorEastAsia" w:cs="Times New Roman"/>
          <w:color w:val="000000"/>
          <w:szCs w:val="24"/>
          <w:lang w:eastAsia="ru-RU"/>
        </w:rPr>
        <w:t>сельского поселения</w:t>
      </w:r>
      <w:r w:rsidR="009F61D6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9F61D6" w:rsidRPr="009F61D6">
        <w:rPr>
          <w:rFonts w:eastAsiaTheme="minorEastAsia" w:cs="Times New Roman"/>
          <w:color w:val="000000"/>
          <w:szCs w:val="24"/>
          <w:lang w:eastAsia="ru-RU"/>
        </w:rPr>
        <w:t xml:space="preserve">«Ижма» </w:t>
      </w:r>
      <w:r w:rsidR="00177AA8" w:rsidRPr="008077EB">
        <w:rPr>
          <w:rFonts w:cs="Times New Roman"/>
          <w:szCs w:val="24"/>
        </w:rPr>
        <w:fldChar w:fldCharType="end"/>
      </w:r>
      <w:r w:rsidR="00983D63" w:rsidRPr="008077EB">
        <w:rPr>
          <w:rFonts w:cs="Times New Roman"/>
          <w:szCs w:val="24"/>
        </w:rPr>
        <w:t>я</w:t>
      </w:r>
      <w:r w:rsidRPr="008077EB">
        <w:rPr>
          <w:rFonts w:cs="Times New Roman"/>
          <w:szCs w:val="24"/>
        </w:rPr>
        <w:t xml:space="preserve">вляются подземные воды. </w:t>
      </w:r>
    </w:p>
    <w:p w:rsidR="00DB7CC9" w:rsidRPr="008077EB" w:rsidRDefault="00DB7CC9" w:rsidP="008077EB">
      <w:pPr>
        <w:spacing w:after="0" w:line="240" w:lineRule="auto"/>
        <w:rPr>
          <w:rFonts w:eastAsia="Calibri" w:cs="Times New Roman"/>
          <w:szCs w:val="24"/>
        </w:rPr>
      </w:pPr>
      <w:bookmarkStart w:id="19" w:name="XA00MA02N0"/>
      <w:bookmarkStart w:id="20" w:name="ZAP33HA3Q4"/>
      <w:bookmarkStart w:id="21" w:name="bssPhr78"/>
      <w:bookmarkEnd w:id="19"/>
      <w:bookmarkEnd w:id="20"/>
      <w:bookmarkEnd w:id="21"/>
      <w:r w:rsidRPr="008077EB">
        <w:rPr>
          <w:rFonts w:cs="Times New Roman"/>
          <w:szCs w:val="24"/>
        </w:rPr>
        <w:t xml:space="preserve">В </w:t>
      </w:r>
      <w:r w:rsidR="00A729F0" w:rsidRPr="008077EB">
        <w:rPr>
          <w:rFonts w:cs="Times New Roman"/>
          <w:szCs w:val="24"/>
        </w:rPr>
        <w:t>сельском поселении «Ижма»</w:t>
      </w:r>
      <w:r w:rsidRPr="008077EB">
        <w:rPr>
          <w:rFonts w:cs="Times New Roman"/>
          <w:szCs w:val="24"/>
        </w:rPr>
        <w:t xml:space="preserve"> водозабор осуществляется из </w:t>
      </w:r>
      <w:r w:rsidR="00984570" w:rsidRPr="008077EB">
        <w:rPr>
          <w:rFonts w:cs="Times New Roman"/>
          <w:szCs w:val="24"/>
        </w:rPr>
        <w:t>3</w:t>
      </w:r>
      <w:r w:rsidR="001C3027" w:rsidRPr="008077EB">
        <w:rPr>
          <w:rFonts w:cs="Times New Roman"/>
          <w:szCs w:val="24"/>
        </w:rPr>
        <w:t>-</w:t>
      </w:r>
      <w:r w:rsidR="00984570" w:rsidRPr="008077EB">
        <w:rPr>
          <w:rFonts w:cs="Times New Roman"/>
          <w:szCs w:val="24"/>
        </w:rPr>
        <w:t>х</w:t>
      </w:r>
      <w:r w:rsidRPr="008077EB">
        <w:rPr>
          <w:rFonts w:cs="Times New Roman"/>
          <w:szCs w:val="24"/>
        </w:rPr>
        <w:t xml:space="preserve"> водозаборных скважин</w:t>
      </w:r>
      <w:r w:rsidR="0053569C" w:rsidRPr="008077EB">
        <w:rPr>
          <w:rFonts w:cs="Times New Roman"/>
          <w:szCs w:val="24"/>
        </w:rPr>
        <w:t xml:space="preserve"> центрального водоснабжения </w:t>
      </w:r>
      <w:proofErr w:type="spellStart"/>
      <w:r w:rsidR="0053569C" w:rsidRPr="008077EB">
        <w:rPr>
          <w:rFonts w:cs="Times New Roman"/>
          <w:szCs w:val="24"/>
        </w:rPr>
        <w:t>Ижемского</w:t>
      </w:r>
      <w:proofErr w:type="spellEnd"/>
      <w:r w:rsidR="0053569C" w:rsidRPr="008077EB">
        <w:rPr>
          <w:rFonts w:cs="Times New Roman"/>
          <w:szCs w:val="24"/>
        </w:rPr>
        <w:t xml:space="preserve"> филиала АО «Коми тепловая компания». </w:t>
      </w:r>
      <w:r w:rsidRPr="008077EB">
        <w:rPr>
          <w:rFonts w:cs="Times New Roman"/>
          <w:szCs w:val="24"/>
        </w:rPr>
        <w:t xml:space="preserve">Система водоснабжения в </w:t>
      </w:r>
      <w:r w:rsidRPr="008077EB">
        <w:rPr>
          <w:rFonts w:eastAsiaTheme="minorEastAsia" w:cs="Times New Roman"/>
          <w:color w:val="000000"/>
          <w:szCs w:val="24"/>
          <w:lang w:eastAsia="ru-RU"/>
        </w:rPr>
        <w:t>сельском поселении комбинированная</w:t>
      </w:r>
      <w:r w:rsidRPr="008077EB">
        <w:rPr>
          <w:rFonts w:cs="Times New Roman"/>
          <w:szCs w:val="24"/>
        </w:rPr>
        <w:t xml:space="preserve">, объединенная для хозяйственно-питьевых, производственных и противопожарных нужд. </w:t>
      </w:r>
      <w:r w:rsidRPr="008077EB">
        <w:rPr>
          <w:rFonts w:eastAsia="Calibri" w:cs="Times New Roman"/>
          <w:szCs w:val="24"/>
        </w:rPr>
        <w:t>Подача воды потребителям осуществляется по следующей схеме: вода от артезианской скважины</w:t>
      </w:r>
      <w:r w:rsidR="00A729F0" w:rsidRPr="008077EB">
        <w:rPr>
          <w:rFonts w:eastAsia="Calibri" w:cs="Times New Roman"/>
          <w:szCs w:val="24"/>
        </w:rPr>
        <w:t xml:space="preserve"> под напором водоносного пласта</w:t>
      </w:r>
      <w:r w:rsidR="009F61D6">
        <w:rPr>
          <w:rFonts w:eastAsia="Calibri" w:cs="Times New Roman"/>
          <w:szCs w:val="24"/>
        </w:rPr>
        <w:t xml:space="preserve"> </w:t>
      </w:r>
      <w:r w:rsidR="001C3027" w:rsidRPr="008077EB">
        <w:rPr>
          <w:rFonts w:eastAsia="Calibri" w:cs="Times New Roman"/>
          <w:szCs w:val="24"/>
        </w:rPr>
        <w:t xml:space="preserve">подается сразу </w:t>
      </w:r>
      <w:r w:rsidRPr="008077EB">
        <w:rPr>
          <w:rFonts w:eastAsia="Calibri" w:cs="Times New Roman"/>
          <w:szCs w:val="24"/>
        </w:rPr>
        <w:t xml:space="preserve">в </w:t>
      </w:r>
      <w:r w:rsidR="001C3027" w:rsidRPr="008077EB">
        <w:rPr>
          <w:rFonts w:eastAsia="Calibri" w:cs="Times New Roman"/>
          <w:szCs w:val="24"/>
        </w:rPr>
        <w:t xml:space="preserve">водопроводную </w:t>
      </w:r>
      <w:r w:rsidRPr="008077EB">
        <w:rPr>
          <w:rFonts w:eastAsia="Calibri" w:cs="Times New Roman"/>
          <w:szCs w:val="24"/>
        </w:rPr>
        <w:t>сеть. Здания, оборудованные внутренними системами водопровода, подключены к наружным сетям водопровода.</w:t>
      </w:r>
    </w:p>
    <w:p w:rsidR="00A729F0" w:rsidRPr="008077EB" w:rsidRDefault="00A729F0" w:rsidP="008077EB">
      <w:pPr>
        <w:spacing w:after="0" w:line="240" w:lineRule="auto"/>
        <w:rPr>
          <w:rFonts w:eastAsia="Calibri" w:cs="Times New Roman"/>
          <w:szCs w:val="24"/>
        </w:rPr>
      </w:pPr>
      <w:r w:rsidRPr="008077EB">
        <w:rPr>
          <w:rFonts w:cs="Times New Roman"/>
          <w:szCs w:val="24"/>
        </w:rPr>
        <w:t>Н</w:t>
      </w:r>
      <w:r w:rsidRPr="008077EB">
        <w:rPr>
          <w:rFonts w:eastAsia="Calibri" w:cs="Times New Roman"/>
          <w:szCs w:val="24"/>
        </w:rPr>
        <w:t xml:space="preserve">а территории сельского поселения </w:t>
      </w:r>
      <w:r w:rsidR="009F61D6" w:rsidRPr="009F61D6">
        <w:rPr>
          <w:rFonts w:eastAsia="Calibri" w:cs="Times New Roman"/>
          <w:szCs w:val="24"/>
        </w:rPr>
        <w:t xml:space="preserve">«Ижма» </w:t>
      </w:r>
      <w:r w:rsidRPr="008077EB">
        <w:rPr>
          <w:rFonts w:eastAsia="Calibri" w:cs="Times New Roman"/>
          <w:szCs w:val="24"/>
        </w:rPr>
        <w:t>действу</w:t>
      </w:r>
      <w:r w:rsidR="009F61D6">
        <w:rPr>
          <w:rFonts w:eastAsia="Calibri" w:cs="Times New Roman"/>
          <w:szCs w:val="24"/>
        </w:rPr>
        <w:t>е</w:t>
      </w:r>
      <w:r w:rsidRPr="008077EB">
        <w:rPr>
          <w:rFonts w:eastAsia="Calibri" w:cs="Times New Roman"/>
          <w:szCs w:val="24"/>
        </w:rPr>
        <w:t xml:space="preserve">т 1 система централизованного водоснабжения: (с. Ижма). Водозаборы на хозяйственно-питьевые и производственные нужды на территории поселения подземные. </w:t>
      </w:r>
    </w:p>
    <w:p w:rsidR="000756FD" w:rsidRPr="008077EB" w:rsidRDefault="000756FD" w:rsidP="008077EB">
      <w:pPr>
        <w:pStyle w:val="aff1"/>
        <w:spacing w:before="0" w:after="0"/>
      </w:pPr>
      <w:r w:rsidRPr="008077EB">
        <w:t xml:space="preserve">Система водоснабжения с. </w:t>
      </w:r>
      <w:r w:rsidR="00A729F0" w:rsidRPr="008077EB">
        <w:t>Ижма</w:t>
      </w:r>
      <w:r w:rsidRPr="008077EB">
        <w:t xml:space="preserve"> комбинированная (централизованная, децентрализованная).</w:t>
      </w:r>
    </w:p>
    <w:p w:rsidR="000756FD" w:rsidRPr="008077EB" w:rsidRDefault="000756FD" w:rsidP="008077EB">
      <w:pPr>
        <w:pStyle w:val="aff1"/>
        <w:spacing w:before="0" w:after="0"/>
      </w:pPr>
      <w:r w:rsidRPr="008077EB">
        <w:t xml:space="preserve">Практически на всей территории поселка действует централизованная система водоснабжения. На остальной территории водоснабжение осуществляется </w:t>
      </w:r>
      <w:r w:rsidR="001C3027" w:rsidRPr="008077EB">
        <w:t>де</w:t>
      </w:r>
      <w:r w:rsidRPr="008077EB">
        <w:t>централизовано.</w:t>
      </w:r>
    </w:p>
    <w:p w:rsidR="000756FD" w:rsidRPr="008077EB" w:rsidRDefault="000756FD" w:rsidP="008077EB">
      <w:pPr>
        <w:pStyle w:val="aff1"/>
        <w:spacing w:before="0" w:after="0"/>
      </w:pPr>
      <w:r w:rsidRPr="008077EB">
        <w:t xml:space="preserve">На территории с децентрализованным водоснабжением водозабор осуществляется из индивидуальных </w:t>
      </w:r>
      <w:r w:rsidR="0053569C" w:rsidRPr="008077EB">
        <w:t>скважин и приусадебных колодцев, двух водозаборных глубинных скважин.</w:t>
      </w:r>
    </w:p>
    <w:p w:rsidR="000756FD" w:rsidRPr="008077EB" w:rsidRDefault="000756FD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 xml:space="preserve">Служба водопроводного хозяйства </w:t>
      </w:r>
      <w:proofErr w:type="spellStart"/>
      <w:r w:rsidR="0053569C" w:rsidRPr="008077EB">
        <w:rPr>
          <w:rFonts w:cs="Times New Roman"/>
          <w:szCs w:val="24"/>
        </w:rPr>
        <w:t>Ижемского</w:t>
      </w:r>
      <w:proofErr w:type="spellEnd"/>
      <w:r w:rsidR="0053569C" w:rsidRPr="008077EB">
        <w:rPr>
          <w:rFonts w:cs="Times New Roman"/>
          <w:szCs w:val="24"/>
        </w:rPr>
        <w:t xml:space="preserve"> филиала АО «Ко</w:t>
      </w:r>
      <w:r w:rsidR="00C7740B">
        <w:rPr>
          <w:rFonts w:cs="Times New Roman"/>
          <w:szCs w:val="24"/>
        </w:rPr>
        <w:t>м</w:t>
      </w:r>
      <w:r w:rsidR="0053569C" w:rsidRPr="008077EB">
        <w:rPr>
          <w:rFonts w:cs="Times New Roman"/>
          <w:szCs w:val="24"/>
        </w:rPr>
        <w:t xml:space="preserve">и тепловая компания» </w:t>
      </w:r>
      <w:r w:rsidRPr="008077EB">
        <w:rPr>
          <w:rFonts w:cs="Times New Roman"/>
          <w:szCs w:val="24"/>
        </w:rPr>
        <w:t xml:space="preserve">включает в себя эксплуатацию и обслуживание артезианских скважин – </w:t>
      </w:r>
      <w:r w:rsidR="00984570" w:rsidRPr="008077EB">
        <w:rPr>
          <w:rFonts w:cs="Times New Roman"/>
          <w:szCs w:val="24"/>
        </w:rPr>
        <w:t>3</w:t>
      </w:r>
      <w:r w:rsidRPr="008077EB">
        <w:rPr>
          <w:rFonts w:cs="Times New Roman"/>
          <w:szCs w:val="24"/>
        </w:rPr>
        <w:t xml:space="preserve"> шт.; водоразборных колонок – </w:t>
      </w:r>
      <w:r w:rsidR="00984570" w:rsidRPr="008077EB">
        <w:rPr>
          <w:rFonts w:cs="Times New Roman"/>
          <w:szCs w:val="24"/>
        </w:rPr>
        <w:t>8</w:t>
      </w:r>
      <w:r w:rsidR="0087471C" w:rsidRPr="008077EB">
        <w:rPr>
          <w:rFonts w:cs="Times New Roman"/>
          <w:szCs w:val="24"/>
        </w:rPr>
        <w:t xml:space="preserve"> шт.</w:t>
      </w:r>
      <w:r w:rsidRPr="008077EB">
        <w:rPr>
          <w:rFonts w:cs="Times New Roman"/>
          <w:szCs w:val="24"/>
        </w:rPr>
        <w:t xml:space="preserve">; сетей и водоводов протяженностью </w:t>
      </w:r>
      <w:r w:rsidR="001C3027" w:rsidRPr="008077EB">
        <w:rPr>
          <w:rFonts w:cs="Times New Roman"/>
          <w:szCs w:val="24"/>
        </w:rPr>
        <w:t>11,</w:t>
      </w:r>
      <w:r w:rsidR="009F61D6">
        <w:rPr>
          <w:rFonts w:cs="Times New Roman"/>
          <w:szCs w:val="24"/>
        </w:rPr>
        <w:t>703</w:t>
      </w:r>
      <w:r w:rsidRPr="008077EB">
        <w:rPr>
          <w:rFonts w:cs="Times New Roman"/>
          <w:szCs w:val="24"/>
        </w:rPr>
        <w:t xml:space="preserve"> км, диаметр сети до </w:t>
      </w:r>
      <w:r w:rsidR="00DB7CC9" w:rsidRPr="008077EB">
        <w:rPr>
          <w:rFonts w:cs="Times New Roman"/>
          <w:szCs w:val="24"/>
        </w:rPr>
        <w:t>150</w:t>
      </w:r>
      <w:r w:rsidRPr="008077EB">
        <w:rPr>
          <w:rFonts w:cs="Times New Roman"/>
          <w:szCs w:val="24"/>
        </w:rPr>
        <w:t xml:space="preserve"> мм. Износ основных фондов составляет в среднем около </w:t>
      </w:r>
      <w:r w:rsidR="00DB7CC9" w:rsidRPr="008077EB">
        <w:rPr>
          <w:rFonts w:cs="Times New Roman"/>
          <w:szCs w:val="24"/>
        </w:rPr>
        <w:t>30</w:t>
      </w:r>
      <w:r w:rsidR="00B51AD2">
        <w:rPr>
          <w:rFonts w:cs="Times New Roman"/>
          <w:szCs w:val="24"/>
        </w:rPr>
        <w:t xml:space="preserve"> %, а также</w:t>
      </w:r>
      <w:r w:rsidRPr="008077EB">
        <w:rPr>
          <w:rFonts w:cs="Times New Roman"/>
          <w:szCs w:val="24"/>
        </w:rPr>
        <w:t xml:space="preserve"> в связи с повышением требований к водоводам и качеству хозяйственно-питьевой воды, усовершенствованием технологического оборудования </w:t>
      </w:r>
      <w:r w:rsidR="00DB7CC9" w:rsidRPr="008077EB">
        <w:rPr>
          <w:rFonts w:cs="Times New Roman"/>
          <w:szCs w:val="24"/>
        </w:rPr>
        <w:t>рекомендуется</w:t>
      </w:r>
      <w:r w:rsidRPr="008077EB">
        <w:rPr>
          <w:rFonts w:cs="Times New Roman"/>
          <w:szCs w:val="24"/>
        </w:rPr>
        <w:t xml:space="preserve"> провести реконструкцию систем и сооружений. </w:t>
      </w:r>
    </w:p>
    <w:p w:rsidR="00A729F0" w:rsidRPr="008077EB" w:rsidRDefault="000756FD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>Эксп</w:t>
      </w:r>
      <w:r w:rsidR="009F61D6">
        <w:rPr>
          <w:rFonts w:cs="Times New Roman"/>
          <w:szCs w:val="24"/>
        </w:rPr>
        <w:t>луатацию систем водоснабжения</w:t>
      </w:r>
      <w:r w:rsidRPr="008077EB">
        <w:rPr>
          <w:rFonts w:cs="Times New Roman"/>
          <w:szCs w:val="24"/>
        </w:rPr>
        <w:t xml:space="preserve"> в </w:t>
      </w:r>
      <w:r w:rsidR="00177AA8" w:rsidRPr="008077EB">
        <w:rPr>
          <w:rFonts w:cs="Times New Roman"/>
          <w:szCs w:val="24"/>
        </w:rPr>
        <w:fldChar w:fldCharType="begin"/>
      </w:r>
      <w:r w:rsidRPr="008077EB">
        <w:rPr>
          <w:rFonts w:cs="Times New Roman"/>
          <w:szCs w:val="24"/>
        </w:rPr>
        <w:instrText xml:space="preserve"> LINK Excel.Sheet.8 "D:\\Схемы\\МО Афанасьевское\\основа вода\\данные.xlsx" Лист1!R5C2 \a \f 4 \r  \* MERGEFORMAT </w:instrText>
      </w:r>
      <w:r w:rsidR="00177AA8" w:rsidRPr="008077EB">
        <w:rPr>
          <w:rFonts w:cs="Times New Roman"/>
          <w:szCs w:val="24"/>
        </w:rPr>
        <w:fldChar w:fldCharType="separate"/>
      </w:r>
      <w:r w:rsidRPr="008077EB">
        <w:rPr>
          <w:rFonts w:eastAsiaTheme="minorEastAsia" w:cs="Times New Roman"/>
          <w:color w:val="000000"/>
          <w:szCs w:val="24"/>
          <w:lang w:eastAsia="ru-RU"/>
        </w:rPr>
        <w:t>сельском поселении</w:t>
      </w:r>
      <w:r w:rsidR="00177AA8" w:rsidRPr="008077EB">
        <w:rPr>
          <w:rFonts w:cs="Times New Roman"/>
          <w:szCs w:val="24"/>
        </w:rPr>
        <w:fldChar w:fldCharType="end"/>
      </w:r>
      <w:r w:rsidR="009F61D6">
        <w:rPr>
          <w:rFonts w:cs="Times New Roman"/>
          <w:szCs w:val="24"/>
        </w:rPr>
        <w:t xml:space="preserve"> </w:t>
      </w:r>
      <w:r w:rsidR="00A729F0" w:rsidRPr="008077EB">
        <w:rPr>
          <w:rFonts w:cs="Times New Roman"/>
          <w:szCs w:val="24"/>
        </w:rPr>
        <w:t xml:space="preserve">«Ижма» </w:t>
      </w:r>
      <w:r w:rsidRPr="008077EB">
        <w:rPr>
          <w:rFonts w:cs="Times New Roman"/>
          <w:szCs w:val="24"/>
        </w:rPr>
        <w:t xml:space="preserve">осуществляет </w:t>
      </w:r>
      <w:proofErr w:type="spellStart"/>
      <w:r w:rsidR="009F61D6" w:rsidRPr="009F61D6">
        <w:rPr>
          <w:rFonts w:cs="Times New Roman"/>
          <w:szCs w:val="24"/>
        </w:rPr>
        <w:t>Ижемский</w:t>
      </w:r>
      <w:proofErr w:type="spellEnd"/>
      <w:r w:rsidR="009F61D6" w:rsidRPr="009F61D6">
        <w:rPr>
          <w:rFonts w:cs="Times New Roman"/>
          <w:szCs w:val="24"/>
        </w:rPr>
        <w:t xml:space="preserve"> филиал</w:t>
      </w:r>
      <w:r w:rsidRPr="008077EB">
        <w:rPr>
          <w:rFonts w:cs="Times New Roman"/>
          <w:szCs w:val="24"/>
        </w:rPr>
        <w:t xml:space="preserve"> </w:t>
      </w:r>
      <w:r w:rsidR="00177AA8" w:rsidRPr="008077EB">
        <w:rPr>
          <w:rFonts w:eastAsia="Calibri" w:cs="Times New Roman"/>
          <w:szCs w:val="24"/>
        </w:rPr>
        <w:fldChar w:fldCharType="begin"/>
      </w:r>
      <w:r w:rsidRPr="008077EB">
        <w:rPr>
          <w:rFonts w:eastAsia="Calibri" w:cs="Times New Roman"/>
          <w:szCs w:val="24"/>
        </w:rPr>
        <w:instrText xml:space="preserve"> LINK Excel.Sheet.8 "D:\\Схемы\\МО Афанасьевское\\основа вода\\данные.xlsx" Лист1!R18C2 \a \f 4 \r  \* MERGEFORMAT </w:instrText>
      </w:r>
      <w:r w:rsidR="00177AA8" w:rsidRPr="008077EB">
        <w:rPr>
          <w:rFonts w:eastAsia="Calibri" w:cs="Times New Roman"/>
          <w:szCs w:val="24"/>
        </w:rPr>
        <w:fldChar w:fldCharType="separate"/>
      </w:r>
      <w:r w:rsidR="00A729F0" w:rsidRPr="008077EB">
        <w:rPr>
          <w:rFonts w:eastAsiaTheme="minorEastAsia" w:cs="Times New Roman"/>
          <w:color w:val="000000"/>
          <w:szCs w:val="24"/>
          <w:lang w:eastAsia="ru-RU"/>
        </w:rPr>
        <w:t>АО</w:t>
      </w:r>
      <w:r w:rsidR="00177AA8" w:rsidRPr="008077EB">
        <w:rPr>
          <w:rFonts w:eastAsia="Calibri" w:cs="Times New Roman"/>
          <w:szCs w:val="24"/>
        </w:rPr>
        <w:fldChar w:fldCharType="end"/>
      </w:r>
      <w:r w:rsidR="009F61D6">
        <w:rPr>
          <w:rFonts w:eastAsia="Calibri" w:cs="Times New Roman"/>
          <w:szCs w:val="24"/>
        </w:rPr>
        <w:t xml:space="preserve"> </w:t>
      </w:r>
      <w:r w:rsidR="00A729F0" w:rsidRPr="008077EB">
        <w:rPr>
          <w:rFonts w:cs="Times New Roman"/>
          <w:szCs w:val="24"/>
        </w:rPr>
        <w:t>«Коми тепловая компания»</w:t>
      </w:r>
      <w:r w:rsidR="009F61D6">
        <w:rPr>
          <w:rFonts w:cs="Times New Roman"/>
          <w:szCs w:val="24"/>
        </w:rPr>
        <w:t xml:space="preserve">, </w:t>
      </w:r>
      <w:r w:rsidRPr="008077EB">
        <w:rPr>
          <w:rFonts w:cs="Times New Roman"/>
          <w:szCs w:val="24"/>
        </w:rPr>
        <w:t>осуществляющ</w:t>
      </w:r>
      <w:r w:rsidR="009F61D6">
        <w:rPr>
          <w:rFonts w:cs="Times New Roman"/>
          <w:szCs w:val="24"/>
        </w:rPr>
        <w:t>ий</w:t>
      </w:r>
      <w:r w:rsidRPr="008077EB">
        <w:rPr>
          <w:rFonts w:cs="Times New Roman"/>
          <w:szCs w:val="24"/>
        </w:rPr>
        <w:t xml:space="preserve"> регулируемые виды деяте</w:t>
      </w:r>
      <w:r w:rsidR="009F61D6">
        <w:rPr>
          <w:rFonts w:cs="Times New Roman"/>
          <w:szCs w:val="24"/>
        </w:rPr>
        <w:t xml:space="preserve">льности в сфере водоснабжения, </w:t>
      </w:r>
      <w:r w:rsidRPr="008077EB">
        <w:rPr>
          <w:rFonts w:cs="Times New Roman"/>
          <w:szCs w:val="24"/>
        </w:rPr>
        <w:t xml:space="preserve">эксплуатацию </w:t>
      </w:r>
      <w:r w:rsidR="00B51AD2">
        <w:rPr>
          <w:rFonts w:cs="Times New Roman"/>
          <w:szCs w:val="24"/>
        </w:rPr>
        <w:t>систем</w:t>
      </w:r>
      <w:r w:rsidRPr="008077EB">
        <w:rPr>
          <w:rFonts w:cs="Times New Roman"/>
          <w:szCs w:val="24"/>
        </w:rPr>
        <w:t xml:space="preserve"> водоснабжения многоцелевого назначения</w:t>
      </w:r>
      <w:r w:rsidR="00A729F0" w:rsidRPr="008077EB">
        <w:rPr>
          <w:rFonts w:cs="Times New Roman"/>
          <w:szCs w:val="24"/>
        </w:rPr>
        <w:t>:</w:t>
      </w:r>
    </w:p>
    <w:p w:rsidR="00A729F0" w:rsidRPr="008077EB" w:rsidRDefault="00A729F0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 xml:space="preserve">- </w:t>
      </w:r>
      <w:r w:rsidR="000756FD" w:rsidRPr="008077EB">
        <w:rPr>
          <w:rFonts w:cs="Times New Roman"/>
          <w:szCs w:val="24"/>
        </w:rPr>
        <w:t>население (питьевые и коммунально-бытовые нужды)</w:t>
      </w:r>
      <w:r w:rsidRPr="008077EB">
        <w:rPr>
          <w:rFonts w:cs="Times New Roman"/>
          <w:szCs w:val="24"/>
        </w:rPr>
        <w:t>;</w:t>
      </w:r>
    </w:p>
    <w:p w:rsidR="00A729F0" w:rsidRPr="008077EB" w:rsidRDefault="00A729F0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>- объекты соцкультбыта;</w:t>
      </w:r>
    </w:p>
    <w:p w:rsidR="000756FD" w:rsidRPr="008077EB" w:rsidRDefault="00A729F0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>-</w:t>
      </w:r>
      <w:r w:rsidR="000756FD" w:rsidRPr="008077EB">
        <w:rPr>
          <w:rFonts w:cs="Times New Roman"/>
          <w:szCs w:val="24"/>
        </w:rPr>
        <w:t xml:space="preserve"> бюджетные организац</w:t>
      </w:r>
      <w:r w:rsidRPr="008077EB">
        <w:rPr>
          <w:rFonts w:cs="Times New Roman"/>
          <w:szCs w:val="24"/>
        </w:rPr>
        <w:t>ии и предприятия, водоотведения;</w:t>
      </w:r>
    </w:p>
    <w:p w:rsidR="00815028" w:rsidRPr="008077EB" w:rsidRDefault="00815028" w:rsidP="008077EB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r w:rsidRPr="008077EB">
        <w:rPr>
          <w:rFonts w:eastAsia="Times New Roman" w:cs="Times New Roman"/>
          <w:b/>
          <w:color w:val="000000"/>
          <w:sz w:val="26"/>
          <w:szCs w:val="26"/>
        </w:rPr>
        <w:t>1.2 Описание территорий поселения, не охваченных централизованными системами водоснабжения</w:t>
      </w:r>
      <w:bookmarkStart w:id="22" w:name="ZAP2E863D7"/>
      <w:bookmarkEnd w:id="22"/>
    </w:p>
    <w:p w:rsidR="000F5F13" w:rsidRPr="008077EB" w:rsidRDefault="000F5F13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 xml:space="preserve">На момент </w:t>
      </w:r>
      <w:r w:rsidR="001C3027" w:rsidRPr="008077EB">
        <w:rPr>
          <w:rFonts w:cs="Times New Roman"/>
          <w:szCs w:val="24"/>
        </w:rPr>
        <w:t xml:space="preserve">разработки схемы водоснабжения </w:t>
      </w:r>
      <w:r w:rsidRPr="008077EB">
        <w:rPr>
          <w:rFonts w:cs="Times New Roman"/>
          <w:szCs w:val="24"/>
        </w:rPr>
        <w:t xml:space="preserve">в </w:t>
      </w:r>
      <w:r w:rsidR="00FD7899" w:rsidRPr="008077EB">
        <w:rPr>
          <w:rFonts w:eastAsiaTheme="minorEastAsia" w:cs="Times New Roman"/>
          <w:color w:val="000000"/>
          <w:szCs w:val="24"/>
          <w:lang w:eastAsia="ru-RU"/>
        </w:rPr>
        <w:t xml:space="preserve">сельском поселении </w:t>
      </w:r>
      <w:r w:rsidR="004277A6" w:rsidRPr="008077EB">
        <w:rPr>
          <w:rFonts w:eastAsiaTheme="minorEastAsia" w:cs="Times New Roman"/>
          <w:color w:val="000000"/>
          <w:szCs w:val="24"/>
          <w:lang w:eastAsia="ru-RU"/>
        </w:rPr>
        <w:t>«Ижма»</w:t>
      </w:r>
      <w:r w:rsidR="00AD05ED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FD7899" w:rsidRPr="008077EB">
        <w:rPr>
          <w:rFonts w:cs="Times New Roman"/>
          <w:szCs w:val="24"/>
        </w:rPr>
        <w:t xml:space="preserve">централизованной системой водоснабжения </w:t>
      </w:r>
      <w:r w:rsidR="00B27C7E" w:rsidRPr="008077EB">
        <w:rPr>
          <w:rFonts w:cs="Times New Roman"/>
          <w:szCs w:val="24"/>
        </w:rPr>
        <w:t xml:space="preserve">не </w:t>
      </w:r>
      <w:r w:rsidR="00FD7899" w:rsidRPr="008077EB">
        <w:rPr>
          <w:rFonts w:cs="Times New Roman"/>
          <w:szCs w:val="24"/>
        </w:rPr>
        <w:t>охвачен</w:t>
      </w:r>
      <w:r w:rsidR="00B27C7E" w:rsidRPr="008077EB">
        <w:rPr>
          <w:rFonts w:cs="Times New Roman"/>
          <w:szCs w:val="24"/>
        </w:rPr>
        <w:t>а</w:t>
      </w:r>
      <w:r w:rsidR="00FD7899" w:rsidRPr="008077EB">
        <w:rPr>
          <w:rFonts w:cs="Times New Roman"/>
          <w:szCs w:val="24"/>
        </w:rPr>
        <w:t xml:space="preserve"> вся территория</w:t>
      </w:r>
      <w:r w:rsidR="00B930A9" w:rsidRPr="008077EB">
        <w:rPr>
          <w:rFonts w:cs="Times New Roman"/>
          <w:szCs w:val="24"/>
        </w:rPr>
        <w:t>,</w:t>
      </w:r>
      <w:r w:rsidR="00B27C7E" w:rsidRPr="008077EB">
        <w:rPr>
          <w:rFonts w:cs="Times New Roman"/>
          <w:szCs w:val="24"/>
        </w:rPr>
        <w:t xml:space="preserve"> за исключением с. </w:t>
      </w:r>
      <w:r w:rsidR="004277A6" w:rsidRPr="008077EB">
        <w:rPr>
          <w:rFonts w:cs="Times New Roman"/>
          <w:szCs w:val="24"/>
        </w:rPr>
        <w:t>Ижма</w:t>
      </w:r>
      <w:r w:rsidR="007335BD" w:rsidRPr="008077EB">
        <w:rPr>
          <w:rFonts w:cs="Times New Roman"/>
          <w:szCs w:val="24"/>
        </w:rPr>
        <w:t xml:space="preserve">.  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bookmarkStart w:id="23" w:name="XA00MB02NA"/>
      <w:bookmarkStart w:id="24" w:name="ZAP2JMO3EO"/>
      <w:bookmarkStart w:id="25" w:name="bssPhr79"/>
      <w:bookmarkEnd w:id="23"/>
      <w:bookmarkEnd w:id="24"/>
      <w:bookmarkEnd w:id="25"/>
      <w:r w:rsidRPr="008077EB">
        <w:rPr>
          <w:rFonts w:eastAsia="Times New Roman" w:cs="Times New Roman"/>
          <w:b/>
          <w:color w:val="000000"/>
          <w:sz w:val="26"/>
          <w:szCs w:val="26"/>
        </w:rPr>
        <w:t>1.3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</w:t>
      </w:r>
      <w:bookmarkStart w:id="26" w:name="ZAP2LBK3JL"/>
      <w:bookmarkEnd w:id="26"/>
    </w:p>
    <w:p w:rsidR="003B3E4F" w:rsidRPr="008077EB" w:rsidRDefault="003B3E4F" w:rsidP="008077EB">
      <w:pPr>
        <w:pStyle w:val="aff1"/>
        <w:spacing w:before="0" w:after="0"/>
        <w:ind w:firstLine="426"/>
      </w:pPr>
      <w:r w:rsidRPr="008077EB">
        <w:lastRenderedPageBreak/>
        <w:t>Система водоснабжения в сельском поселении имеет 1 технологическую зону:</w:t>
      </w:r>
    </w:p>
    <w:p w:rsidR="00672473" w:rsidRPr="008077EB" w:rsidRDefault="00AF255B" w:rsidP="008077EB">
      <w:pPr>
        <w:pStyle w:val="aff1"/>
        <w:spacing w:before="0" w:after="0"/>
        <w:ind w:firstLine="0"/>
      </w:pPr>
      <w:r w:rsidRPr="008077EB">
        <w:t xml:space="preserve">Водоснабжение с. </w:t>
      </w:r>
      <w:r w:rsidR="004277A6" w:rsidRPr="008077EB">
        <w:t>Ижма</w:t>
      </w:r>
      <w:r w:rsidR="003B3E4F" w:rsidRPr="008077EB">
        <w:t xml:space="preserve"> объединенное для хозяйственно-питьевых, противопожарных, технических нужд. </w:t>
      </w:r>
      <w:r w:rsidR="00672473" w:rsidRPr="008077EB">
        <w:t>Централизо</w:t>
      </w:r>
      <w:r w:rsidR="00B6669B" w:rsidRPr="008077EB">
        <w:t xml:space="preserve">ванная система водоснабжения с. </w:t>
      </w:r>
      <w:r w:rsidR="004277A6" w:rsidRPr="008077EB">
        <w:t>Ижма</w:t>
      </w:r>
      <w:r w:rsidR="002C6836">
        <w:t xml:space="preserve"> </w:t>
      </w:r>
      <w:r w:rsidR="00672473" w:rsidRPr="008077EB">
        <w:t>включает в себя:</w:t>
      </w:r>
      <w:r w:rsidR="003B3E4F" w:rsidRPr="008077EB">
        <w:t xml:space="preserve"> с</w:t>
      </w:r>
      <w:r w:rsidR="005719B4" w:rsidRPr="008077EB">
        <w:t xml:space="preserve">кважина </w:t>
      </w:r>
      <w:r w:rsidR="0096297E" w:rsidRPr="008077EB">
        <w:t>№9И возле дет. сада «Солнышко»</w:t>
      </w:r>
      <w:r w:rsidR="003B3E4F" w:rsidRPr="008077EB">
        <w:t>,</w:t>
      </w:r>
      <w:r w:rsidR="00D95C6C" w:rsidRPr="008077EB">
        <w:t xml:space="preserve"> скважина №378 возле магазина «Орбита»,</w:t>
      </w:r>
      <w:r w:rsidR="002C6836">
        <w:t xml:space="preserve"> </w:t>
      </w:r>
      <w:r w:rsidR="0096297E" w:rsidRPr="008077EB">
        <w:t xml:space="preserve">скважина №1264 в </w:t>
      </w:r>
      <w:r w:rsidR="00984835" w:rsidRPr="008077EB">
        <w:t>Б</w:t>
      </w:r>
      <w:r w:rsidR="00D95C6C" w:rsidRPr="008077EB">
        <w:t>ольничном городке</w:t>
      </w:r>
      <w:r w:rsidR="00FF3D1E" w:rsidRPr="008077EB">
        <w:t>,</w:t>
      </w:r>
      <w:r w:rsidR="002C6836">
        <w:t xml:space="preserve"> </w:t>
      </w:r>
      <w:r w:rsidR="0053569C" w:rsidRPr="008077EB">
        <w:t xml:space="preserve">децентрализованное водоснабжение от </w:t>
      </w:r>
      <w:r w:rsidR="00D95C6C" w:rsidRPr="008077EB">
        <w:t>скважин</w:t>
      </w:r>
      <w:r w:rsidR="0053569C" w:rsidRPr="008077EB">
        <w:t>ы</w:t>
      </w:r>
      <w:r w:rsidR="00D95C6C" w:rsidRPr="008077EB">
        <w:t xml:space="preserve"> №1342</w:t>
      </w:r>
      <w:r w:rsidR="0053569C" w:rsidRPr="008077EB">
        <w:t xml:space="preserve"> (в собственности администрации сельского поселения «Ижма»)</w:t>
      </w:r>
      <w:r w:rsidR="00D95C6C" w:rsidRPr="008077EB">
        <w:t xml:space="preserve"> у р. Куча, скважина №1-РЭ</w:t>
      </w:r>
      <w:r w:rsidR="0053569C" w:rsidRPr="008077EB">
        <w:t xml:space="preserve"> (в собственности администрации муниципального района «</w:t>
      </w:r>
      <w:proofErr w:type="spellStart"/>
      <w:r w:rsidR="0053569C" w:rsidRPr="008077EB">
        <w:t>Ижемский</w:t>
      </w:r>
      <w:proofErr w:type="spellEnd"/>
      <w:r w:rsidR="0053569C" w:rsidRPr="008077EB">
        <w:t>»)</w:t>
      </w:r>
      <w:r w:rsidR="003B3E4F" w:rsidRPr="008077EB">
        <w:t xml:space="preserve">. Водопроводные сети </w:t>
      </w:r>
      <w:r w:rsidR="00FF3D1E" w:rsidRPr="008077EB">
        <w:t>подземные, пр</w:t>
      </w:r>
      <w:r w:rsidR="004277A6" w:rsidRPr="008077EB">
        <w:t>о</w:t>
      </w:r>
      <w:r w:rsidR="00FF3D1E" w:rsidRPr="008077EB">
        <w:t xml:space="preserve">тяженностью </w:t>
      </w:r>
      <w:r w:rsidR="004277A6" w:rsidRPr="008077EB">
        <w:t>11,</w:t>
      </w:r>
      <w:r w:rsidR="003256A8">
        <w:t>704</w:t>
      </w:r>
      <w:r w:rsidR="00FF3D1E" w:rsidRPr="008077EB">
        <w:t xml:space="preserve"> метров</w:t>
      </w:r>
      <w:r w:rsidR="003256A8">
        <w:t xml:space="preserve"> </w:t>
      </w:r>
      <w:r w:rsidR="001933FA" w:rsidRPr="008077EB">
        <w:rPr>
          <w:lang w:val="en-US"/>
        </w:rPr>
        <w:t>D</w:t>
      </w:r>
      <w:r w:rsidR="001933FA" w:rsidRPr="008077EB">
        <w:t>=</w:t>
      </w:r>
      <w:r w:rsidR="00FF3D1E" w:rsidRPr="008077EB">
        <w:t>20</w:t>
      </w:r>
      <w:r w:rsidR="001933FA" w:rsidRPr="008077EB">
        <w:t>-1</w:t>
      </w:r>
      <w:r w:rsidR="00FF3D1E" w:rsidRPr="008077EB">
        <w:t>50 мм.</w:t>
      </w:r>
    </w:p>
    <w:p w:rsidR="00672473" w:rsidRPr="008077EB" w:rsidRDefault="00672473" w:rsidP="008077EB">
      <w:pPr>
        <w:pStyle w:val="aff1"/>
        <w:spacing w:before="0" w:after="0"/>
        <w:ind w:firstLine="426"/>
      </w:pPr>
      <w:r w:rsidRPr="008077EB">
        <w:t>Зона санитарной охраны источников водоснабжения 1-го пояса соблюдается.</w:t>
      </w:r>
    </w:p>
    <w:p w:rsidR="001C7BAC" w:rsidRPr="008077EB" w:rsidRDefault="006C657A" w:rsidP="008077EB">
      <w:pPr>
        <w:spacing w:after="0" w:line="240" w:lineRule="auto"/>
        <w:ind w:firstLine="426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>Н</w:t>
      </w:r>
      <w:r w:rsidR="001C7BAC" w:rsidRPr="008077EB">
        <w:rPr>
          <w:rFonts w:cs="Times New Roman"/>
          <w:szCs w:val="24"/>
        </w:rPr>
        <w:t xml:space="preserve">а территории </w:t>
      </w:r>
      <w:r w:rsidRPr="008077EB">
        <w:rPr>
          <w:rFonts w:cs="Times New Roman"/>
          <w:szCs w:val="24"/>
        </w:rPr>
        <w:t>сельского поселения</w:t>
      </w:r>
      <w:r w:rsidR="004277A6" w:rsidRPr="008077EB">
        <w:rPr>
          <w:rFonts w:cs="Times New Roman"/>
          <w:szCs w:val="24"/>
        </w:rPr>
        <w:t xml:space="preserve"> «Ижма»</w:t>
      </w:r>
      <w:r w:rsidR="002C6836">
        <w:rPr>
          <w:rFonts w:cs="Times New Roman"/>
          <w:szCs w:val="24"/>
        </w:rPr>
        <w:t xml:space="preserve"> </w:t>
      </w:r>
      <w:r w:rsidR="00FF3D1E" w:rsidRPr="008077EB">
        <w:rPr>
          <w:rFonts w:cs="Times New Roman"/>
          <w:szCs w:val="24"/>
        </w:rPr>
        <w:t xml:space="preserve">горячее водоснабжение </w:t>
      </w:r>
      <w:r w:rsidR="005719B4" w:rsidRPr="008077EB">
        <w:rPr>
          <w:rFonts w:cs="Times New Roman"/>
          <w:szCs w:val="24"/>
        </w:rPr>
        <w:t xml:space="preserve">не </w:t>
      </w:r>
      <w:r w:rsidRPr="008077EB">
        <w:rPr>
          <w:rFonts w:cs="Times New Roman"/>
          <w:szCs w:val="24"/>
        </w:rPr>
        <w:t>осуществляется</w:t>
      </w:r>
      <w:r w:rsidR="001C7BAC" w:rsidRPr="008077EB">
        <w:rPr>
          <w:rFonts w:cs="Times New Roman"/>
          <w:szCs w:val="24"/>
        </w:rPr>
        <w:t>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bookmarkStart w:id="27" w:name="XA00MBI2ND"/>
      <w:bookmarkStart w:id="28" w:name="ZAP2QQ63L6"/>
      <w:bookmarkStart w:id="29" w:name="bssPhr80"/>
      <w:bookmarkEnd w:id="27"/>
      <w:bookmarkEnd w:id="28"/>
      <w:bookmarkEnd w:id="29"/>
      <w:r w:rsidRPr="008077EB">
        <w:rPr>
          <w:rFonts w:eastAsia="Times New Roman" w:cs="Times New Roman"/>
          <w:b/>
          <w:color w:val="000000"/>
          <w:sz w:val="26"/>
          <w:szCs w:val="26"/>
        </w:rPr>
        <w:t>1.4 Описание результатов технического обследования централизованных систем водоснабжения, включая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r w:rsidRPr="008077EB">
        <w:rPr>
          <w:rFonts w:eastAsia="Times New Roman" w:cs="Times New Roman"/>
          <w:b/>
          <w:color w:val="000000"/>
          <w:sz w:val="26"/>
          <w:szCs w:val="26"/>
        </w:rPr>
        <w:t>1.4.1 Описание состояния существующих источников водоснабжения и водозаборных сооружений</w:t>
      </w:r>
    </w:p>
    <w:p w:rsidR="00FF3D1E" w:rsidRPr="008077EB" w:rsidRDefault="000F5F13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>Основные данные по существующим водозаборным узлам, их месторасположение и характеристика представлены в таблице 1</w:t>
      </w:r>
      <w:r w:rsidR="008036AA" w:rsidRPr="008077EB">
        <w:rPr>
          <w:rFonts w:cs="Times New Roman"/>
          <w:szCs w:val="24"/>
        </w:rPr>
        <w:t>.1</w:t>
      </w:r>
    </w:p>
    <w:p w:rsidR="000F5F13" w:rsidRPr="008077EB" w:rsidRDefault="000F5F13" w:rsidP="008077EB">
      <w:pPr>
        <w:spacing w:after="0" w:line="240" w:lineRule="auto"/>
        <w:jc w:val="right"/>
        <w:rPr>
          <w:rFonts w:cs="Times New Roman"/>
        </w:rPr>
      </w:pPr>
      <w:r w:rsidRPr="008077EB">
        <w:rPr>
          <w:rFonts w:cs="Times New Roman"/>
        </w:rPr>
        <w:t>Таблица 1</w:t>
      </w:r>
      <w:r w:rsidR="008036AA" w:rsidRPr="008077EB">
        <w:rPr>
          <w:rFonts w:cs="Times New Roman"/>
          <w:lang w:val="en-US"/>
        </w:rPr>
        <w:t>.1</w:t>
      </w:r>
    </w:p>
    <w:tbl>
      <w:tblPr>
        <w:tblW w:w="9723" w:type="dxa"/>
        <w:jc w:val="center"/>
        <w:tblLayout w:type="fixed"/>
        <w:tblLook w:val="04A0" w:firstRow="1" w:lastRow="0" w:firstColumn="1" w:lastColumn="0" w:noHBand="0" w:noVBand="1"/>
      </w:tblPr>
      <w:tblGrid>
        <w:gridCol w:w="2226"/>
        <w:gridCol w:w="708"/>
        <w:gridCol w:w="993"/>
        <w:gridCol w:w="850"/>
        <w:gridCol w:w="1134"/>
        <w:gridCol w:w="1701"/>
        <w:gridCol w:w="992"/>
        <w:gridCol w:w="1119"/>
      </w:tblGrid>
      <w:tr w:rsidR="000C31F0" w:rsidRPr="008077EB" w:rsidTr="00815028">
        <w:trPr>
          <w:trHeight w:val="574"/>
          <w:jc w:val="center"/>
        </w:trPr>
        <w:tc>
          <w:tcPr>
            <w:tcW w:w="2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ind w:left="113" w:right="113"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Наименование, местонахождение водозабора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Глубина залегания и мощность водоносного горизонта, м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Производительность,  тыс. м</w:t>
            </w:r>
            <w:r w:rsidRPr="008077EB">
              <w:rPr>
                <w:rFonts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Состав сооружений установленного оборудования (вкл. количество и объем резервуаров)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Износ, %</w:t>
            </w:r>
          </w:p>
        </w:tc>
        <w:tc>
          <w:tcPr>
            <w:tcW w:w="1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C31F0" w:rsidRPr="008077EB" w:rsidRDefault="000C31F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</w:rPr>
              <w:t>Наличие ЗСО 1 пояса, м</w:t>
            </w:r>
          </w:p>
        </w:tc>
      </w:tr>
      <w:tr w:rsidR="000C31F0" w:rsidRPr="008077EB" w:rsidTr="00815028">
        <w:trPr>
          <w:cantSplit/>
          <w:trHeight w:val="1179"/>
          <w:jc w:val="center"/>
        </w:trPr>
        <w:tc>
          <w:tcPr>
            <w:tcW w:w="2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проектная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b/>
                <w:color w:val="000000"/>
                <w:sz w:val="20"/>
                <w:szCs w:val="20"/>
              </w:rPr>
              <w:t>фактическая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8077EB" w:rsidRDefault="000C31F0" w:rsidP="008077EB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31F0" w:rsidRPr="008077EB" w:rsidRDefault="000C31F0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8F25DE" w:rsidRPr="008077EB" w:rsidTr="00815028">
        <w:trPr>
          <w:trHeight w:val="191"/>
          <w:jc w:val="center"/>
        </w:trPr>
        <w:tc>
          <w:tcPr>
            <w:tcW w:w="22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8077EB" w:rsidRDefault="008F25DE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8077EB" w:rsidRDefault="008F25DE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8077EB" w:rsidRDefault="008F25DE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8077EB" w:rsidRDefault="008F25DE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8077EB" w:rsidRDefault="008F25DE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8077EB" w:rsidRDefault="008F25DE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8077EB" w:rsidRDefault="008F25DE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F25DE" w:rsidRPr="008077EB" w:rsidRDefault="008F25DE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i/>
                <w:color w:val="000000"/>
                <w:sz w:val="20"/>
                <w:szCs w:val="20"/>
              </w:rPr>
              <w:t>8</w:t>
            </w:r>
          </w:p>
        </w:tc>
      </w:tr>
      <w:tr w:rsidR="00000B82" w:rsidRPr="008077EB" w:rsidTr="00815028">
        <w:trPr>
          <w:trHeight w:val="648"/>
          <w:jc w:val="center"/>
        </w:trPr>
        <w:tc>
          <w:tcPr>
            <w:tcW w:w="22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8077EB">
              <w:rPr>
                <w:rFonts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8077EB">
              <w:rPr>
                <w:rFonts w:cs="Times New Roman"/>
                <w:color w:val="000000"/>
                <w:sz w:val="20"/>
                <w:szCs w:val="20"/>
              </w:rPr>
              <w:t>. №9Ис. Ижма возле д</w:t>
            </w:r>
            <w:r w:rsidR="00B930A9" w:rsidRPr="008077EB">
              <w:rPr>
                <w:rFonts w:cs="Times New Roman"/>
                <w:color w:val="000000"/>
                <w:sz w:val="20"/>
                <w:szCs w:val="20"/>
              </w:rPr>
              <w:t>/</w:t>
            </w:r>
            <w:r w:rsidRPr="008077EB">
              <w:rPr>
                <w:rFonts w:cs="Times New Roman"/>
                <w:color w:val="000000"/>
                <w:sz w:val="20"/>
                <w:szCs w:val="20"/>
              </w:rPr>
              <w:t>с «Солнышко»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8077EB" w:rsidRDefault="00000B82" w:rsidP="003256A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197</w:t>
            </w:r>
            <w:r w:rsidR="003256A8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8077EB" w:rsidRDefault="00000B82" w:rsidP="003256A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3</w:t>
            </w:r>
            <w:r w:rsidR="003256A8">
              <w:rPr>
                <w:rFonts w:cs="Times New Roman"/>
                <w:sz w:val="20"/>
                <w:szCs w:val="20"/>
              </w:rPr>
              <w:t>49</w:t>
            </w:r>
            <w:r w:rsidRPr="008077EB">
              <w:rPr>
                <w:rFonts w:cs="Times New Roman"/>
                <w:sz w:val="20"/>
                <w:szCs w:val="20"/>
              </w:rPr>
              <w:t>/-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0,259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B663AF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000B82" w:rsidRPr="008077EB" w:rsidTr="00815028">
        <w:trPr>
          <w:trHeight w:val="268"/>
          <w:jc w:val="center"/>
        </w:trPr>
        <w:tc>
          <w:tcPr>
            <w:tcW w:w="22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8077EB">
              <w:rPr>
                <w:rFonts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8077EB">
              <w:rPr>
                <w:rFonts w:cs="Times New Roman"/>
                <w:color w:val="000000"/>
                <w:sz w:val="20"/>
                <w:szCs w:val="20"/>
              </w:rPr>
              <w:t>. №1264 с. Ижма, в р-не ВСШ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8077EB" w:rsidRDefault="00000B82" w:rsidP="003256A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197</w:t>
            </w:r>
            <w:r w:rsidR="003256A8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8077EB" w:rsidRDefault="003256A8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000B82" w:rsidRPr="008077EB" w:rsidRDefault="00000B82" w:rsidP="008077EB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B663AF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000B82" w:rsidRPr="008077EB" w:rsidTr="00815028">
        <w:trPr>
          <w:trHeight w:val="268"/>
          <w:jc w:val="center"/>
        </w:trPr>
        <w:tc>
          <w:tcPr>
            <w:tcW w:w="22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8077EB">
              <w:rPr>
                <w:rFonts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8077EB">
              <w:rPr>
                <w:rFonts w:cs="Times New Roman"/>
                <w:color w:val="000000"/>
                <w:sz w:val="20"/>
                <w:szCs w:val="20"/>
              </w:rPr>
              <w:t>. №378с. Ижма, в р-не маг. «Орбита»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8077EB" w:rsidRDefault="00000B82" w:rsidP="003256A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197</w:t>
            </w:r>
            <w:r w:rsidR="003256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8077EB" w:rsidRDefault="003256A8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174</w:t>
            </w:r>
            <w:r w:rsidR="00000B82" w:rsidRPr="008077EB">
              <w:rPr>
                <w:rFonts w:cs="Times New Roman"/>
                <w:sz w:val="20"/>
                <w:szCs w:val="20"/>
              </w:rPr>
              <w:t>/-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10,705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B663AF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000B82" w:rsidRPr="008077EB" w:rsidTr="00815028">
        <w:trPr>
          <w:trHeight w:val="268"/>
          <w:jc w:val="center"/>
        </w:trPr>
        <w:tc>
          <w:tcPr>
            <w:tcW w:w="22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№1342с. Ижма, р. Куча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369/-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8,64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B663AF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000B82" w:rsidRPr="008077EB" w:rsidTr="00815028">
        <w:trPr>
          <w:trHeight w:val="371"/>
          <w:jc w:val="center"/>
        </w:trPr>
        <w:tc>
          <w:tcPr>
            <w:tcW w:w="22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№1-РЭс. Ижма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174/-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8077EB" w:rsidRDefault="00B663AF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DB2767" w:rsidRPr="008077EB" w:rsidRDefault="00095939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А</w:t>
      </w:r>
      <w:r w:rsidR="00984570" w:rsidRPr="008077EB">
        <w:rPr>
          <w:rFonts w:cs="Times New Roman"/>
        </w:rPr>
        <w:t>ртезианские скважины</w:t>
      </w:r>
      <w:r w:rsidR="002C6836">
        <w:rPr>
          <w:rFonts w:cs="Times New Roman"/>
        </w:rPr>
        <w:t xml:space="preserve"> </w:t>
      </w:r>
      <w:r w:rsidR="00984570" w:rsidRPr="008077EB">
        <w:rPr>
          <w:rFonts w:cs="Times New Roman"/>
        </w:rPr>
        <w:t>имеют павильоны и</w:t>
      </w:r>
      <w:r w:rsidR="002C6836">
        <w:rPr>
          <w:rFonts w:cs="Times New Roman"/>
        </w:rPr>
        <w:t xml:space="preserve"> </w:t>
      </w:r>
      <w:r w:rsidR="00DB2767" w:rsidRPr="008077EB">
        <w:rPr>
          <w:rFonts w:cs="Times New Roman"/>
        </w:rPr>
        <w:t xml:space="preserve">оборудованы кранами для отбора проб с целью контроля качества воды. </w:t>
      </w:r>
    </w:p>
    <w:p w:rsidR="000F5F13" w:rsidRPr="008077EB" w:rsidRDefault="00000B82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Скважины самоизливающиеся, насосы для подъема воды и обеспечения необходимым напором отсутствуют за исключением скважины №1-РЭ, на которой установлен насос</w:t>
      </w:r>
      <w:r w:rsidR="000F5F13" w:rsidRPr="008077EB">
        <w:rPr>
          <w:rFonts w:cs="Times New Roman"/>
        </w:rPr>
        <w:t xml:space="preserve"> марки </w:t>
      </w:r>
      <w:r w:rsidRPr="008077EB">
        <w:rPr>
          <w:rFonts w:cs="Times New Roman"/>
        </w:rPr>
        <w:t>КМ</w:t>
      </w:r>
      <w:r w:rsidR="00432DF0" w:rsidRPr="008077EB">
        <w:rPr>
          <w:rFonts w:cs="Times New Roman"/>
        </w:rPr>
        <w:t>.</w:t>
      </w:r>
    </w:p>
    <w:p w:rsidR="007E39DF" w:rsidRPr="008077EB" w:rsidRDefault="007E39DF" w:rsidP="008077EB">
      <w:pPr>
        <w:spacing w:after="0" w:line="240" w:lineRule="auto"/>
        <w:rPr>
          <w:rFonts w:cs="Times New Roman"/>
        </w:rPr>
      </w:pPr>
    </w:p>
    <w:p w:rsidR="000F5F13" w:rsidRPr="008077EB" w:rsidRDefault="000F5F13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Характеристика насосного оборудования представлена в таблице </w:t>
      </w:r>
      <w:r w:rsidR="008036AA" w:rsidRPr="008077EB">
        <w:rPr>
          <w:rFonts w:cs="Times New Roman"/>
        </w:rPr>
        <w:t>1.2</w:t>
      </w:r>
    </w:p>
    <w:p w:rsidR="0053569C" w:rsidRPr="008077EB" w:rsidRDefault="0053569C" w:rsidP="008077EB">
      <w:pPr>
        <w:spacing w:after="0"/>
        <w:ind w:firstLine="0"/>
        <w:jc w:val="right"/>
        <w:rPr>
          <w:rFonts w:cs="Times New Roman"/>
        </w:rPr>
      </w:pPr>
    </w:p>
    <w:p w:rsidR="0053569C" w:rsidRPr="008077EB" w:rsidRDefault="0053569C" w:rsidP="008077EB">
      <w:pPr>
        <w:spacing w:after="0"/>
        <w:ind w:firstLine="0"/>
        <w:jc w:val="right"/>
        <w:rPr>
          <w:rFonts w:cs="Times New Roman"/>
        </w:rPr>
      </w:pPr>
    </w:p>
    <w:p w:rsidR="007E39DF" w:rsidRPr="008077EB" w:rsidRDefault="007E39DF" w:rsidP="008077EB">
      <w:pPr>
        <w:spacing w:after="0"/>
        <w:ind w:firstLine="0"/>
        <w:jc w:val="right"/>
        <w:rPr>
          <w:rFonts w:cs="Times New Roman"/>
        </w:rPr>
      </w:pPr>
    </w:p>
    <w:p w:rsidR="007E39DF" w:rsidRPr="008077EB" w:rsidRDefault="007E39DF" w:rsidP="008077EB">
      <w:pPr>
        <w:spacing w:after="0"/>
        <w:ind w:firstLine="0"/>
        <w:jc w:val="right"/>
        <w:rPr>
          <w:rFonts w:cs="Times New Roman"/>
        </w:rPr>
      </w:pPr>
    </w:p>
    <w:p w:rsidR="000F5F13" w:rsidRPr="008077EB" w:rsidRDefault="000F5F13" w:rsidP="008077EB">
      <w:pPr>
        <w:spacing w:after="0"/>
        <w:ind w:firstLine="0"/>
        <w:jc w:val="right"/>
        <w:rPr>
          <w:rFonts w:cs="Times New Roman"/>
          <w:lang w:val="en-US"/>
        </w:rPr>
      </w:pPr>
      <w:r w:rsidRPr="008077EB">
        <w:rPr>
          <w:rFonts w:cs="Times New Roman"/>
        </w:rPr>
        <w:t xml:space="preserve">Таблица </w:t>
      </w:r>
      <w:r w:rsidR="008036AA" w:rsidRPr="008077EB">
        <w:rPr>
          <w:rFonts w:cs="Times New Roman"/>
          <w:lang w:val="en-US"/>
        </w:rPr>
        <w:t>1.2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0"/>
        <w:gridCol w:w="2243"/>
        <w:gridCol w:w="1774"/>
        <w:gridCol w:w="950"/>
        <w:gridCol w:w="1349"/>
        <w:gridCol w:w="851"/>
        <w:gridCol w:w="856"/>
        <w:gridCol w:w="932"/>
      </w:tblGrid>
      <w:tr w:rsidR="000F5F13" w:rsidRPr="008077EB" w:rsidTr="00815028">
        <w:trPr>
          <w:trHeight w:val="348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</w:rPr>
              <w:t>Наименование узла и его местоположение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</w:rPr>
              <w:t>Кол-во и объем резервуаров, м</w:t>
            </w:r>
            <w:r w:rsidRPr="008077EB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8077EB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</w:rPr>
              <w:t>Оборудование</w:t>
            </w:r>
          </w:p>
        </w:tc>
      </w:tr>
      <w:tr w:rsidR="000F5F13" w:rsidRPr="008077EB" w:rsidTr="00815028">
        <w:trPr>
          <w:trHeight w:val="62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</w:rPr>
              <w:t>марка насоса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производи-</w:t>
            </w:r>
            <w:proofErr w:type="spellStart"/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тельность</w:t>
            </w:r>
            <w:proofErr w:type="spellEnd"/>
            <w:r w:rsidRPr="008077EB">
              <w:rPr>
                <w:rFonts w:cs="Times New Roman"/>
                <w:b/>
                <w:sz w:val="20"/>
                <w:szCs w:val="20"/>
              </w:rPr>
              <w:t>, м</w:t>
            </w:r>
            <w:r w:rsidRPr="008077EB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8077EB">
              <w:rPr>
                <w:rFonts w:cs="Times New Roman"/>
                <w:b/>
                <w:sz w:val="20"/>
                <w:szCs w:val="20"/>
              </w:rPr>
              <w:t>/час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</w:rPr>
              <w:t>напор, 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мощ-ность</w:t>
            </w:r>
            <w:proofErr w:type="spellEnd"/>
            <w:r w:rsidRPr="008077EB">
              <w:rPr>
                <w:rFonts w:cs="Times New Roman"/>
                <w:b/>
                <w:sz w:val="20"/>
                <w:szCs w:val="20"/>
              </w:rPr>
              <w:t>, кВт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8077EB" w:rsidRDefault="000F5F13" w:rsidP="008077E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</w:rPr>
              <w:t>износ, %</w:t>
            </w:r>
          </w:p>
        </w:tc>
      </w:tr>
      <w:tr w:rsidR="00F038C3" w:rsidRPr="008077EB" w:rsidTr="00815028">
        <w:trPr>
          <w:trHeight w:val="28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8C3" w:rsidRPr="008077EB" w:rsidRDefault="00F038C3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B82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№1-РЭ</w:t>
            </w:r>
          </w:p>
          <w:p w:rsidR="00F038C3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с. Ижма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F038C3" w:rsidRPr="008077EB" w:rsidRDefault="00000B82" w:rsidP="008077EB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8C3" w:rsidRPr="008077EB" w:rsidRDefault="00000B8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КМ50-32-125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038C3" w:rsidRPr="008077EB" w:rsidRDefault="0031398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038C3" w:rsidRPr="008077EB" w:rsidRDefault="0031398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038C3" w:rsidRPr="008077EB" w:rsidRDefault="0031398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038C3" w:rsidRPr="008077EB" w:rsidRDefault="00313980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нет данных</w:t>
            </w:r>
          </w:p>
        </w:tc>
      </w:tr>
    </w:tbl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lastRenderedPageBreak/>
        <w:t>1.4.2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DC55B4" w:rsidRPr="008077EB" w:rsidRDefault="00DC55B4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На территории сельского поселения «Ижма» установлены </w:t>
      </w:r>
      <w:r w:rsidR="003E5E7D" w:rsidRPr="008077EB">
        <w:rPr>
          <w:rFonts w:cs="Times New Roman"/>
        </w:rPr>
        <w:t xml:space="preserve">две </w:t>
      </w:r>
      <w:r w:rsidRPr="008077EB">
        <w:rPr>
          <w:rFonts w:cs="Times New Roman"/>
        </w:rPr>
        <w:t>водоочистные сооружения</w:t>
      </w:r>
      <w:r w:rsidR="003E5E7D" w:rsidRPr="008077EB">
        <w:rPr>
          <w:rFonts w:cs="Times New Roman"/>
        </w:rPr>
        <w:t>.</w:t>
      </w:r>
      <w:r w:rsidR="003256A8">
        <w:rPr>
          <w:rFonts w:cs="Times New Roman"/>
        </w:rPr>
        <w:t xml:space="preserve"> </w:t>
      </w:r>
      <w:r w:rsidR="003E5E7D" w:rsidRPr="008077EB">
        <w:rPr>
          <w:rFonts w:cs="Times New Roman"/>
        </w:rPr>
        <w:t>Н</w:t>
      </w:r>
      <w:r w:rsidRPr="008077EB">
        <w:rPr>
          <w:rFonts w:cs="Times New Roman"/>
        </w:rPr>
        <w:t>а скважин</w:t>
      </w:r>
      <w:r w:rsidR="003E5E7D" w:rsidRPr="008077EB">
        <w:rPr>
          <w:rFonts w:cs="Times New Roman"/>
        </w:rPr>
        <w:t>е</w:t>
      </w:r>
      <w:r w:rsidRPr="008077EB">
        <w:rPr>
          <w:rFonts w:cs="Times New Roman"/>
        </w:rPr>
        <w:t xml:space="preserve"> №</w:t>
      </w:r>
      <w:r w:rsidR="003256A8">
        <w:rPr>
          <w:rFonts w:cs="Times New Roman"/>
        </w:rPr>
        <w:t xml:space="preserve"> </w:t>
      </w:r>
      <w:r w:rsidRPr="008077EB">
        <w:rPr>
          <w:rFonts w:cs="Times New Roman"/>
        </w:rPr>
        <w:t>9</w:t>
      </w:r>
      <w:r w:rsidR="003256A8">
        <w:rPr>
          <w:rFonts w:cs="Times New Roman"/>
        </w:rPr>
        <w:t>-</w:t>
      </w:r>
      <w:r w:rsidRPr="008077EB">
        <w:rPr>
          <w:rFonts w:cs="Times New Roman"/>
        </w:rPr>
        <w:t>И</w:t>
      </w:r>
      <w:r w:rsidR="00216842" w:rsidRPr="008077EB">
        <w:rPr>
          <w:rFonts w:cs="Times New Roman"/>
        </w:rPr>
        <w:t xml:space="preserve"> ВОС фирмы</w:t>
      </w:r>
      <w:r w:rsidR="003E5E7D" w:rsidRPr="008077EB">
        <w:rPr>
          <w:rFonts w:cs="Times New Roman"/>
        </w:rPr>
        <w:t xml:space="preserve"> «</w:t>
      </w:r>
      <w:r w:rsidR="00216842" w:rsidRPr="008077EB">
        <w:rPr>
          <w:rFonts w:cs="Times New Roman"/>
        </w:rPr>
        <w:t>Медиана-фильтр</w:t>
      </w:r>
      <w:r w:rsidR="003E5E7D" w:rsidRPr="008077EB">
        <w:rPr>
          <w:rFonts w:cs="Times New Roman"/>
        </w:rPr>
        <w:t xml:space="preserve">» производительностью </w:t>
      </w:r>
      <w:r w:rsidR="00216842" w:rsidRPr="008077EB">
        <w:rPr>
          <w:rFonts w:cs="Times New Roman"/>
        </w:rPr>
        <w:t>192</w:t>
      </w:r>
      <w:r w:rsidR="003256A8">
        <w:rPr>
          <w:rFonts w:cs="Times New Roman"/>
        </w:rPr>
        <w:t xml:space="preserve"> </w:t>
      </w:r>
      <w:proofErr w:type="spellStart"/>
      <w:proofErr w:type="gramStart"/>
      <w:r w:rsidR="003E5E7D" w:rsidRPr="008077EB">
        <w:rPr>
          <w:rFonts w:cs="Times New Roman"/>
        </w:rPr>
        <w:t>куб.м</w:t>
      </w:r>
      <w:proofErr w:type="spellEnd"/>
      <w:proofErr w:type="gramEnd"/>
      <w:r w:rsidR="003E5E7D" w:rsidRPr="008077EB">
        <w:rPr>
          <w:rFonts w:cs="Times New Roman"/>
        </w:rPr>
        <w:t>/сутки</w:t>
      </w:r>
      <w:r w:rsidRPr="008077EB">
        <w:rPr>
          <w:rFonts w:cs="Times New Roman"/>
        </w:rPr>
        <w:t xml:space="preserve"> и </w:t>
      </w:r>
      <w:r w:rsidR="00216842" w:rsidRPr="008077EB">
        <w:rPr>
          <w:rFonts w:cs="Times New Roman"/>
        </w:rPr>
        <w:t xml:space="preserve">на скважине </w:t>
      </w:r>
      <w:r w:rsidRPr="008077EB">
        <w:rPr>
          <w:rFonts w:cs="Times New Roman"/>
        </w:rPr>
        <w:t>№</w:t>
      </w:r>
      <w:r w:rsidR="003256A8">
        <w:rPr>
          <w:rFonts w:cs="Times New Roman"/>
        </w:rPr>
        <w:t xml:space="preserve"> </w:t>
      </w:r>
      <w:r w:rsidRPr="008077EB">
        <w:rPr>
          <w:rFonts w:cs="Times New Roman"/>
        </w:rPr>
        <w:t>1264-Э</w:t>
      </w:r>
      <w:r w:rsidR="000B2CDE">
        <w:rPr>
          <w:rFonts w:cs="Times New Roman"/>
        </w:rPr>
        <w:t xml:space="preserve"> ВОС фирмы</w:t>
      </w:r>
      <w:r w:rsidR="003E5E7D" w:rsidRPr="008077EB">
        <w:rPr>
          <w:rFonts w:cs="Times New Roman"/>
        </w:rPr>
        <w:t xml:space="preserve"> ООО «Аква-Плюс» производительностью 96 </w:t>
      </w:r>
      <w:proofErr w:type="spellStart"/>
      <w:r w:rsidR="003E5E7D" w:rsidRPr="008077EB">
        <w:rPr>
          <w:rFonts w:cs="Times New Roman"/>
        </w:rPr>
        <w:t>куб.м</w:t>
      </w:r>
      <w:proofErr w:type="spellEnd"/>
      <w:r w:rsidR="003E5E7D" w:rsidRPr="008077EB">
        <w:rPr>
          <w:rFonts w:cs="Times New Roman"/>
        </w:rPr>
        <w:t>/сутки</w:t>
      </w:r>
      <w:r w:rsidRPr="008077EB">
        <w:rPr>
          <w:rFonts w:cs="Times New Roman"/>
        </w:rPr>
        <w:t xml:space="preserve">. </w:t>
      </w:r>
    </w:p>
    <w:p w:rsidR="000F5F13" w:rsidRPr="008077EB" w:rsidRDefault="00FD5B23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Данные </w:t>
      </w:r>
      <w:r w:rsidR="005B01E8" w:rsidRPr="008077EB">
        <w:rPr>
          <w:rFonts w:cs="Times New Roman"/>
        </w:rPr>
        <w:t xml:space="preserve">лабораторных анализов воды из </w:t>
      </w:r>
      <w:r w:rsidR="000F5F13" w:rsidRPr="008077EB">
        <w:rPr>
          <w:rFonts w:cs="Times New Roman"/>
        </w:rPr>
        <w:t>арт</w:t>
      </w:r>
      <w:r w:rsidR="00FE31C4">
        <w:rPr>
          <w:rFonts w:cs="Times New Roman"/>
        </w:rPr>
        <w:t>езианских</w:t>
      </w:r>
      <w:r w:rsidR="000F5F13" w:rsidRPr="008077EB">
        <w:rPr>
          <w:rFonts w:cs="Times New Roman"/>
        </w:rPr>
        <w:t xml:space="preserve"> скважин </w:t>
      </w:r>
      <w:r w:rsidR="00BE0753" w:rsidRPr="008077EB">
        <w:rPr>
          <w:rFonts w:cs="Times New Roman"/>
        </w:rPr>
        <w:t xml:space="preserve">до поступления в сеть </w:t>
      </w:r>
      <w:r w:rsidR="00D41560" w:rsidRPr="008077EB">
        <w:rPr>
          <w:rFonts w:cs="Times New Roman"/>
        </w:rPr>
        <w:t>за 20</w:t>
      </w:r>
      <w:r w:rsidR="00171A39" w:rsidRPr="008077EB">
        <w:rPr>
          <w:rFonts w:cs="Times New Roman"/>
        </w:rPr>
        <w:t>2</w:t>
      </w:r>
      <w:r w:rsidR="003256A8">
        <w:rPr>
          <w:rFonts w:cs="Times New Roman"/>
        </w:rPr>
        <w:t>4</w:t>
      </w:r>
      <w:r w:rsidR="00D41560" w:rsidRPr="008077EB">
        <w:rPr>
          <w:rFonts w:cs="Times New Roman"/>
        </w:rPr>
        <w:t xml:space="preserve"> год </w:t>
      </w:r>
      <w:r w:rsidR="000F5F13" w:rsidRPr="008077EB">
        <w:rPr>
          <w:rFonts w:cs="Times New Roman"/>
        </w:rPr>
        <w:t xml:space="preserve">приведены в таблице </w:t>
      </w:r>
      <w:r w:rsidR="00285A9B" w:rsidRPr="008077EB">
        <w:rPr>
          <w:rFonts w:cs="Times New Roman"/>
        </w:rPr>
        <w:t>1.</w:t>
      </w:r>
      <w:r w:rsidR="00D41560" w:rsidRPr="008077EB">
        <w:rPr>
          <w:rFonts w:cs="Times New Roman"/>
        </w:rPr>
        <w:t>3</w:t>
      </w:r>
    </w:p>
    <w:p w:rsidR="000F5F13" w:rsidRPr="008077EB" w:rsidRDefault="000F5F13" w:rsidP="008077EB">
      <w:pPr>
        <w:spacing w:after="0"/>
        <w:ind w:firstLine="0"/>
        <w:jc w:val="right"/>
        <w:rPr>
          <w:rFonts w:cs="Times New Roman"/>
        </w:rPr>
      </w:pPr>
      <w:r w:rsidRPr="008077EB">
        <w:rPr>
          <w:rFonts w:cs="Times New Roman"/>
        </w:rPr>
        <w:t xml:space="preserve">Таблица </w:t>
      </w:r>
      <w:r w:rsidR="00285A9B" w:rsidRPr="008077EB">
        <w:rPr>
          <w:rFonts w:cs="Times New Roman"/>
        </w:rPr>
        <w:t>1.</w:t>
      </w:r>
      <w:r w:rsidR="00D41560" w:rsidRPr="008077EB">
        <w:rPr>
          <w:rFonts w:cs="Times New Roman"/>
        </w:rPr>
        <w:t>3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7"/>
        <w:gridCol w:w="1814"/>
        <w:gridCol w:w="1546"/>
        <w:gridCol w:w="1526"/>
        <w:gridCol w:w="1526"/>
        <w:gridCol w:w="1392"/>
      </w:tblGrid>
      <w:tr w:rsidR="003256A8" w:rsidRPr="00686F86" w:rsidTr="00686F86">
        <w:trPr>
          <w:trHeight w:hRule="exact" w:val="278"/>
        </w:trPr>
        <w:tc>
          <w:tcPr>
            <w:tcW w:w="1987" w:type="dxa"/>
            <w:vMerge w:val="restart"/>
            <w:shd w:val="clear" w:color="auto" w:fill="FFFFFF"/>
          </w:tcPr>
          <w:p w:rsidR="003256A8" w:rsidRPr="00686F86" w:rsidRDefault="003256A8" w:rsidP="003256A8">
            <w:pPr>
              <w:pStyle w:val="23"/>
              <w:shd w:val="clear" w:color="auto" w:fill="auto"/>
              <w:spacing w:line="254" w:lineRule="exact"/>
              <w:ind w:left="14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Название точки отбора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:rsidR="003256A8" w:rsidRPr="00686F86" w:rsidRDefault="003256A8" w:rsidP="003256A8">
            <w:pPr>
              <w:pStyle w:val="23"/>
              <w:shd w:val="clear" w:color="auto" w:fill="auto"/>
              <w:spacing w:line="250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Показатели,</w:t>
            </w:r>
          </w:p>
          <w:p w:rsidR="003256A8" w:rsidRPr="00686F86" w:rsidRDefault="003256A8" w:rsidP="003256A8">
            <w:pPr>
              <w:pStyle w:val="23"/>
              <w:shd w:val="clear" w:color="auto" w:fill="auto"/>
              <w:spacing w:line="250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превышающие</w:t>
            </w:r>
          </w:p>
          <w:p w:rsidR="003256A8" w:rsidRPr="00686F86" w:rsidRDefault="003256A8" w:rsidP="003256A8">
            <w:pPr>
              <w:pStyle w:val="23"/>
              <w:shd w:val="clear" w:color="auto" w:fill="auto"/>
              <w:spacing w:line="250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норму</w:t>
            </w:r>
          </w:p>
        </w:tc>
        <w:tc>
          <w:tcPr>
            <w:tcW w:w="3072" w:type="dxa"/>
            <w:gridSpan w:val="2"/>
            <w:shd w:val="clear" w:color="auto" w:fill="FFFFFF"/>
            <w:vAlign w:val="bottom"/>
          </w:tcPr>
          <w:p w:rsidR="003256A8" w:rsidRPr="00686F86" w:rsidRDefault="003256A8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2021 год</w:t>
            </w:r>
          </w:p>
          <w:p w:rsidR="003256A8" w:rsidRPr="00686F86" w:rsidRDefault="003256A8" w:rsidP="003256A8">
            <w:pPr>
              <w:pStyle w:val="23"/>
              <w:shd w:val="clear" w:color="auto" w:fill="auto"/>
              <w:spacing w:line="200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год</w:t>
            </w:r>
          </w:p>
        </w:tc>
        <w:tc>
          <w:tcPr>
            <w:tcW w:w="2918" w:type="dxa"/>
            <w:gridSpan w:val="2"/>
            <w:shd w:val="clear" w:color="auto" w:fill="FFFFFF"/>
            <w:vAlign w:val="bottom"/>
          </w:tcPr>
          <w:p w:rsidR="003256A8" w:rsidRPr="00686F86" w:rsidRDefault="003256A8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2024 год</w:t>
            </w:r>
          </w:p>
          <w:p w:rsidR="003256A8" w:rsidRPr="00686F86" w:rsidRDefault="003256A8" w:rsidP="003256A8">
            <w:pPr>
              <w:pStyle w:val="23"/>
              <w:shd w:val="clear" w:color="auto" w:fill="auto"/>
              <w:spacing w:line="200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год</w:t>
            </w:r>
          </w:p>
        </w:tc>
      </w:tr>
      <w:tr w:rsidR="003256A8" w:rsidRPr="00686F86" w:rsidTr="00686F86">
        <w:trPr>
          <w:trHeight w:hRule="exact" w:val="1027"/>
        </w:trPr>
        <w:tc>
          <w:tcPr>
            <w:tcW w:w="1987" w:type="dxa"/>
            <w:vMerge/>
            <w:shd w:val="clear" w:color="auto" w:fill="FFFFFF"/>
          </w:tcPr>
          <w:p w:rsidR="003256A8" w:rsidRPr="00686F86" w:rsidRDefault="003256A8" w:rsidP="003256A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4" w:type="dxa"/>
            <w:vMerge/>
            <w:shd w:val="clear" w:color="auto" w:fill="FFFFFF"/>
          </w:tcPr>
          <w:p w:rsidR="003256A8" w:rsidRPr="00686F86" w:rsidRDefault="003256A8" w:rsidP="003256A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46" w:type="dxa"/>
            <w:shd w:val="clear" w:color="auto" w:fill="FFFFFF"/>
          </w:tcPr>
          <w:p w:rsidR="003256A8" w:rsidRPr="00686F86" w:rsidRDefault="003256A8" w:rsidP="003256A8">
            <w:pPr>
              <w:pStyle w:val="23"/>
              <w:shd w:val="clear" w:color="auto" w:fill="auto"/>
              <w:spacing w:line="254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Из них не соответствует СанПиН 2.1.4.1074-01</w:t>
            </w:r>
          </w:p>
        </w:tc>
        <w:tc>
          <w:tcPr>
            <w:tcW w:w="1526" w:type="dxa"/>
            <w:shd w:val="clear" w:color="auto" w:fill="FFFFFF"/>
          </w:tcPr>
          <w:p w:rsidR="003256A8" w:rsidRPr="00686F86" w:rsidRDefault="003256A8" w:rsidP="003256A8">
            <w:pPr>
              <w:pStyle w:val="23"/>
              <w:shd w:val="clear" w:color="auto" w:fill="auto"/>
              <w:spacing w:line="254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Результат</w:t>
            </w:r>
          </w:p>
          <w:p w:rsidR="003256A8" w:rsidRPr="00686F86" w:rsidRDefault="003256A8" w:rsidP="003256A8">
            <w:pPr>
              <w:pStyle w:val="23"/>
              <w:shd w:val="clear" w:color="auto" w:fill="auto"/>
              <w:spacing w:line="254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исследований</w:t>
            </w:r>
          </w:p>
          <w:p w:rsidR="003256A8" w:rsidRPr="00686F86" w:rsidRDefault="003256A8" w:rsidP="003256A8">
            <w:pPr>
              <w:pStyle w:val="23"/>
              <w:shd w:val="clear" w:color="auto" w:fill="auto"/>
              <w:spacing w:line="254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(средний)</w:t>
            </w:r>
          </w:p>
        </w:tc>
        <w:tc>
          <w:tcPr>
            <w:tcW w:w="1526" w:type="dxa"/>
            <w:shd w:val="clear" w:color="auto" w:fill="FFFFFF"/>
          </w:tcPr>
          <w:p w:rsidR="003256A8" w:rsidRPr="00686F86" w:rsidRDefault="003256A8" w:rsidP="003256A8">
            <w:pPr>
              <w:pStyle w:val="23"/>
              <w:shd w:val="clear" w:color="auto" w:fill="auto"/>
              <w:spacing w:line="254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Из них не соответствует СанПиН 2.1.4.1074-01</w:t>
            </w:r>
          </w:p>
        </w:tc>
        <w:tc>
          <w:tcPr>
            <w:tcW w:w="1392" w:type="dxa"/>
            <w:shd w:val="clear" w:color="auto" w:fill="FFFFFF"/>
          </w:tcPr>
          <w:p w:rsidR="003256A8" w:rsidRPr="00686F86" w:rsidRDefault="003256A8" w:rsidP="003256A8">
            <w:pPr>
              <w:pStyle w:val="23"/>
              <w:shd w:val="clear" w:color="auto" w:fill="auto"/>
              <w:spacing w:line="254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Результат</w:t>
            </w:r>
          </w:p>
          <w:p w:rsidR="003256A8" w:rsidRPr="00686F86" w:rsidRDefault="003256A8" w:rsidP="003256A8">
            <w:pPr>
              <w:pStyle w:val="23"/>
              <w:shd w:val="clear" w:color="auto" w:fill="auto"/>
              <w:spacing w:line="254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исследований</w:t>
            </w:r>
          </w:p>
          <w:p w:rsidR="003256A8" w:rsidRPr="00686F86" w:rsidRDefault="003256A8" w:rsidP="003256A8">
            <w:pPr>
              <w:pStyle w:val="23"/>
              <w:shd w:val="clear" w:color="auto" w:fill="auto"/>
              <w:spacing w:line="254" w:lineRule="exact"/>
              <w:ind w:left="12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(средний)</w:t>
            </w:r>
          </w:p>
        </w:tc>
      </w:tr>
      <w:tr w:rsidR="00E15E15" w:rsidRPr="00686F86" w:rsidTr="00195C65">
        <w:trPr>
          <w:trHeight w:hRule="exact" w:val="447"/>
        </w:trPr>
        <w:tc>
          <w:tcPr>
            <w:tcW w:w="1987" w:type="dxa"/>
            <w:shd w:val="clear" w:color="auto" w:fill="FFFFFF"/>
          </w:tcPr>
          <w:p w:rsidR="00E15E15" w:rsidRPr="00686F86" w:rsidRDefault="00686F86" w:rsidP="00E15E15">
            <w:pPr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686F86">
              <w:rPr>
                <w:rFonts w:cs="Times New Roman"/>
                <w:sz w:val="18"/>
                <w:szCs w:val="18"/>
              </w:rPr>
              <w:t>Скважина № 9И с. Ижма</w:t>
            </w:r>
          </w:p>
        </w:tc>
        <w:tc>
          <w:tcPr>
            <w:tcW w:w="1814" w:type="dxa"/>
            <w:shd w:val="clear" w:color="auto" w:fill="FFFFFF"/>
          </w:tcPr>
          <w:p w:rsidR="00E15E15" w:rsidRPr="00686F86" w:rsidRDefault="00E15E15" w:rsidP="00686F86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86F86">
              <w:rPr>
                <w:rFonts w:cs="Times New Roman"/>
                <w:sz w:val="18"/>
                <w:szCs w:val="18"/>
              </w:rPr>
              <w:t>Щелочность (общая)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E15E15" w:rsidRPr="00686F86" w:rsidRDefault="00E15E15" w:rsidP="003256A8">
            <w:pPr>
              <w:pStyle w:val="23"/>
              <w:shd w:val="clear" w:color="auto" w:fill="auto"/>
              <w:spacing w:line="254" w:lineRule="exact"/>
              <w:ind w:left="120"/>
              <w:rPr>
                <w:rStyle w:val="12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15E15" w:rsidRPr="00686F86" w:rsidRDefault="00E15E15" w:rsidP="003256A8">
            <w:pPr>
              <w:pStyle w:val="23"/>
              <w:shd w:val="clear" w:color="auto" w:fill="auto"/>
              <w:spacing w:line="254" w:lineRule="exact"/>
              <w:ind w:left="120"/>
              <w:rPr>
                <w:rStyle w:val="12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15E15" w:rsidRPr="00686F86" w:rsidRDefault="00E15E15" w:rsidP="00686F86">
            <w:pPr>
              <w:pStyle w:val="23"/>
              <w:shd w:val="clear" w:color="auto" w:fill="auto"/>
              <w:spacing w:line="254" w:lineRule="exact"/>
              <w:ind w:left="120"/>
              <w:jc w:val="center"/>
              <w:rPr>
                <w:rStyle w:val="12"/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1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E15E15" w:rsidRPr="00686F86" w:rsidRDefault="00686F86" w:rsidP="00686F86">
            <w:pPr>
              <w:pStyle w:val="23"/>
              <w:shd w:val="clear" w:color="auto" w:fill="auto"/>
              <w:spacing w:line="254" w:lineRule="exact"/>
              <w:ind w:left="120"/>
              <w:jc w:val="center"/>
              <w:rPr>
                <w:rStyle w:val="12"/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3,1</w:t>
            </w:r>
          </w:p>
        </w:tc>
      </w:tr>
      <w:tr w:rsidR="00C84334" w:rsidRPr="00686F86" w:rsidTr="00195C65">
        <w:trPr>
          <w:trHeight w:hRule="exact" w:val="269"/>
        </w:trPr>
        <w:tc>
          <w:tcPr>
            <w:tcW w:w="1987" w:type="dxa"/>
            <w:vMerge w:val="restart"/>
            <w:shd w:val="clear" w:color="auto" w:fill="FFFFFF"/>
            <w:vAlign w:val="bottom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ind w:left="14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Выход с ВОС</w:t>
            </w:r>
          </w:p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ind w:left="14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(Скважина № 9-и</w:t>
            </w:r>
          </w:p>
          <w:p w:rsidR="00C84334" w:rsidRPr="00686F86" w:rsidRDefault="00C84334" w:rsidP="003256A8">
            <w:pPr>
              <w:pStyle w:val="23"/>
              <w:spacing w:line="200" w:lineRule="exact"/>
              <w:ind w:left="140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с. Ижма)</w:t>
            </w:r>
          </w:p>
        </w:tc>
        <w:tc>
          <w:tcPr>
            <w:tcW w:w="1814" w:type="dxa"/>
            <w:shd w:val="clear" w:color="auto" w:fill="FFFFFF"/>
          </w:tcPr>
          <w:p w:rsidR="00C84334" w:rsidRPr="00686F86" w:rsidRDefault="00C84334" w:rsidP="00686F86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86F86">
              <w:rPr>
                <w:rFonts w:cs="Times New Roman"/>
                <w:sz w:val="18"/>
                <w:szCs w:val="18"/>
              </w:rPr>
              <w:t xml:space="preserve">Щелочность </w:t>
            </w:r>
            <w:r>
              <w:rPr>
                <w:rFonts w:cs="Times New Roman"/>
                <w:sz w:val="18"/>
                <w:szCs w:val="18"/>
              </w:rPr>
              <w:t>(общая)</w:t>
            </w:r>
            <w:r w:rsidRPr="00686F86">
              <w:rPr>
                <w:rFonts w:cs="Times New Roman"/>
                <w:sz w:val="18"/>
                <w:szCs w:val="18"/>
              </w:rPr>
              <w:t>(общая)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ind w:firstLine="2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ind w:firstLine="7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3,1</w:t>
            </w:r>
          </w:p>
        </w:tc>
      </w:tr>
      <w:tr w:rsidR="00C84334" w:rsidRPr="00686F86" w:rsidTr="00195C65">
        <w:trPr>
          <w:trHeight w:hRule="exact" w:val="269"/>
        </w:trPr>
        <w:tc>
          <w:tcPr>
            <w:tcW w:w="1987" w:type="dxa"/>
            <w:vMerge/>
            <w:shd w:val="clear" w:color="auto" w:fill="FFFFFF"/>
            <w:vAlign w:val="bottom"/>
          </w:tcPr>
          <w:p w:rsidR="00C84334" w:rsidRPr="00686F86" w:rsidRDefault="00C84334" w:rsidP="003256A8">
            <w:pPr>
              <w:pStyle w:val="23"/>
              <w:spacing w:line="200" w:lineRule="exact"/>
              <w:ind w:left="140"/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FFFFFF"/>
            <w:vAlign w:val="bottom"/>
          </w:tcPr>
          <w:p w:rsidR="00C84334" w:rsidRPr="00686F86" w:rsidRDefault="00C84334" w:rsidP="00686F86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мутность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pStyle w:val="23"/>
              <w:shd w:val="clear" w:color="auto" w:fill="auto"/>
              <w:spacing w:line="200" w:lineRule="exact"/>
              <w:ind w:firstLine="27"/>
              <w:jc w:val="center"/>
              <w:rPr>
                <w:sz w:val="18"/>
                <w:szCs w:val="18"/>
              </w:rPr>
            </w:pPr>
            <w:r w:rsidRPr="00686F86">
              <w:rPr>
                <w:sz w:val="18"/>
                <w:szCs w:val="18"/>
              </w:rPr>
              <w:t>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3,2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pStyle w:val="23"/>
              <w:shd w:val="clear" w:color="auto" w:fill="auto"/>
              <w:spacing w:line="200" w:lineRule="exact"/>
              <w:ind w:firstLine="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</w:t>
            </w:r>
          </w:p>
        </w:tc>
      </w:tr>
      <w:tr w:rsidR="00C84334" w:rsidRPr="00686F86" w:rsidTr="00195C65">
        <w:trPr>
          <w:trHeight w:hRule="exact" w:val="230"/>
        </w:trPr>
        <w:tc>
          <w:tcPr>
            <w:tcW w:w="1987" w:type="dxa"/>
            <w:vMerge/>
            <w:shd w:val="clear" w:color="auto" w:fill="FFFFFF"/>
            <w:vAlign w:val="bottom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ind w:left="140"/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FFFFFF"/>
            <w:vAlign w:val="bottom"/>
          </w:tcPr>
          <w:p w:rsidR="00C84334" w:rsidRPr="00686F86" w:rsidRDefault="00C84334" w:rsidP="00686F86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железо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ind w:firstLine="27"/>
              <w:jc w:val="center"/>
              <w:rPr>
                <w:rFonts w:cs="Times New Roman"/>
                <w:sz w:val="18"/>
                <w:szCs w:val="18"/>
              </w:rPr>
            </w:pPr>
            <w:r w:rsidRPr="00686F86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rPr>
                <w:rFonts w:cs="Times New Roman"/>
                <w:sz w:val="18"/>
                <w:szCs w:val="18"/>
              </w:rPr>
            </w:pPr>
            <w:r w:rsidRPr="00686F86">
              <w:rPr>
                <w:rFonts w:cs="Times New Roman"/>
                <w:sz w:val="18"/>
                <w:szCs w:val="18"/>
              </w:rPr>
              <w:t>1,01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ind w:firstLine="7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0,05</w:t>
            </w:r>
          </w:p>
        </w:tc>
      </w:tr>
      <w:tr w:rsidR="00C84334" w:rsidRPr="00686F86" w:rsidTr="00195C65">
        <w:trPr>
          <w:trHeight w:hRule="exact" w:val="506"/>
        </w:trPr>
        <w:tc>
          <w:tcPr>
            <w:tcW w:w="1987" w:type="dxa"/>
            <w:shd w:val="clear" w:color="auto" w:fill="FFFFFF"/>
            <w:vAlign w:val="bottom"/>
          </w:tcPr>
          <w:p w:rsidR="00C84334" w:rsidRPr="00686F86" w:rsidRDefault="00C84334" w:rsidP="00C84334">
            <w:pPr>
              <w:pStyle w:val="23"/>
              <w:shd w:val="clear" w:color="auto" w:fill="auto"/>
              <w:spacing w:line="200" w:lineRule="exact"/>
              <w:ind w:left="140"/>
              <w:rPr>
                <w:sz w:val="18"/>
                <w:szCs w:val="18"/>
              </w:rPr>
            </w:pPr>
            <w:r w:rsidRPr="00C84334">
              <w:rPr>
                <w:sz w:val="18"/>
                <w:szCs w:val="18"/>
              </w:rPr>
              <w:t>скважин</w:t>
            </w:r>
            <w:r>
              <w:rPr>
                <w:sz w:val="18"/>
                <w:szCs w:val="18"/>
              </w:rPr>
              <w:t>а</w:t>
            </w:r>
            <w:r w:rsidRPr="00C84334">
              <w:rPr>
                <w:sz w:val="18"/>
                <w:szCs w:val="18"/>
              </w:rPr>
              <w:t xml:space="preserve"> № 1264</w:t>
            </w:r>
            <w:r>
              <w:rPr>
                <w:sz w:val="18"/>
                <w:szCs w:val="18"/>
              </w:rPr>
              <w:t>-э с. Ижма</w:t>
            </w:r>
          </w:p>
        </w:tc>
        <w:tc>
          <w:tcPr>
            <w:tcW w:w="1814" w:type="dxa"/>
            <w:shd w:val="clear" w:color="auto" w:fill="FFFFFF"/>
            <w:vAlign w:val="bottom"/>
          </w:tcPr>
          <w:p w:rsidR="00C84334" w:rsidRPr="00686F86" w:rsidRDefault="00C84334" w:rsidP="00686F86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 w:rsidRPr="00C84334">
              <w:rPr>
                <w:rStyle w:val="12"/>
                <w:sz w:val="18"/>
                <w:szCs w:val="18"/>
              </w:rPr>
              <w:t>железо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C84334" w:rsidRPr="00686F86" w:rsidRDefault="00C84334" w:rsidP="00686F86">
            <w:pPr>
              <w:ind w:firstLine="2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Default="00C84334" w:rsidP="00686F86">
            <w:pPr>
              <w:ind w:firstLine="7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C84334" w:rsidRDefault="00C84334" w:rsidP="00686F86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0,65</w:t>
            </w:r>
          </w:p>
        </w:tc>
      </w:tr>
      <w:tr w:rsidR="00C84334" w:rsidRPr="00686F86" w:rsidTr="00195C65">
        <w:trPr>
          <w:trHeight w:hRule="exact" w:val="364"/>
        </w:trPr>
        <w:tc>
          <w:tcPr>
            <w:tcW w:w="1987" w:type="dxa"/>
            <w:vMerge w:val="restart"/>
            <w:shd w:val="clear" w:color="auto" w:fill="FFFFFF"/>
            <w:vAlign w:val="bottom"/>
          </w:tcPr>
          <w:p w:rsidR="00C84334" w:rsidRPr="00C84334" w:rsidRDefault="00C84334" w:rsidP="00C84334">
            <w:pPr>
              <w:pStyle w:val="23"/>
              <w:spacing w:line="200" w:lineRule="exact"/>
              <w:ind w:left="140"/>
              <w:rPr>
                <w:rStyle w:val="12"/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Водопроводный</w:t>
            </w:r>
            <w:r>
              <w:t xml:space="preserve"> </w:t>
            </w:r>
            <w:r w:rsidRPr="00C84334">
              <w:rPr>
                <w:rStyle w:val="12"/>
                <w:sz w:val="18"/>
                <w:szCs w:val="18"/>
              </w:rPr>
              <w:t>кран</w:t>
            </w:r>
            <w:r>
              <w:rPr>
                <w:rStyle w:val="12"/>
                <w:sz w:val="18"/>
                <w:szCs w:val="18"/>
              </w:rPr>
              <w:t xml:space="preserve"> </w:t>
            </w:r>
            <w:r w:rsidRPr="00C84334">
              <w:rPr>
                <w:rStyle w:val="12"/>
                <w:sz w:val="18"/>
                <w:szCs w:val="18"/>
              </w:rPr>
              <w:t>коррекционная</w:t>
            </w:r>
          </w:p>
          <w:p w:rsidR="00C84334" w:rsidRPr="00C84334" w:rsidRDefault="00C84334" w:rsidP="00C84334">
            <w:pPr>
              <w:pStyle w:val="23"/>
              <w:spacing w:line="200" w:lineRule="exact"/>
              <w:ind w:left="140"/>
              <w:rPr>
                <w:rStyle w:val="12"/>
                <w:sz w:val="18"/>
                <w:szCs w:val="18"/>
              </w:rPr>
            </w:pPr>
            <w:r w:rsidRPr="00C84334">
              <w:rPr>
                <w:rStyle w:val="12"/>
                <w:sz w:val="18"/>
                <w:szCs w:val="18"/>
              </w:rPr>
              <w:t>школа с. Ижма -</w:t>
            </w:r>
          </w:p>
          <w:p w:rsidR="00C84334" w:rsidRPr="00C84334" w:rsidRDefault="00C84334" w:rsidP="00C84334">
            <w:pPr>
              <w:pStyle w:val="23"/>
              <w:spacing w:line="200" w:lineRule="exact"/>
              <w:ind w:left="140"/>
              <w:rPr>
                <w:rStyle w:val="12"/>
                <w:sz w:val="18"/>
                <w:szCs w:val="18"/>
              </w:rPr>
            </w:pPr>
            <w:r w:rsidRPr="00C84334">
              <w:rPr>
                <w:rStyle w:val="12"/>
                <w:sz w:val="18"/>
                <w:szCs w:val="18"/>
              </w:rPr>
              <w:t>вода подается со</w:t>
            </w:r>
          </w:p>
          <w:p w:rsidR="00C84334" w:rsidRPr="00686F86" w:rsidRDefault="00C84334" w:rsidP="00C84334">
            <w:pPr>
              <w:pStyle w:val="23"/>
              <w:shd w:val="clear" w:color="auto" w:fill="auto"/>
              <w:spacing w:line="200" w:lineRule="exact"/>
              <w:ind w:left="140"/>
              <w:rPr>
                <w:sz w:val="18"/>
                <w:szCs w:val="18"/>
              </w:rPr>
            </w:pPr>
            <w:r w:rsidRPr="00C84334">
              <w:rPr>
                <w:rStyle w:val="12"/>
                <w:sz w:val="18"/>
                <w:szCs w:val="18"/>
              </w:rPr>
              <w:t>скважины № 1264</w:t>
            </w:r>
          </w:p>
        </w:tc>
        <w:tc>
          <w:tcPr>
            <w:tcW w:w="1814" w:type="dxa"/>
            <w:shd w:val="clear" w:color="auto" w:fill="FFFFFF"/>
            <w:vAlign w:val="bottom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мутность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0,83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</w:tr>
      <w:tr w:rsidR="00C84334" w:rsidRPr="00686F86" w:rsidTr="00195C65">
        <w:trPr>
          <w:trHeight w:hRule="exact" w:val="710"/>
        </w:trPr>
        <w:tc>
          <w:tcPr>
            <w:tcW w:w="1987" w:type="dxa"/>
            <w:vMerge/>
            <w:shd w:val="clear" w:color="auto" w:fill="FFFFFF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ind w:left="140"/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FFFFFF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железо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C84334" w:rsidRPr="00686F86" w:rsidRDefault="00C84334" w:rsidP="003256A8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-</w:t>
            </w:r>
          </w:p>
        </w:tc>
      </w:tr>
      <w:tr w:rsidR="00C84334" w:rsidRPr="00686F86" w:rsidTr="00195C65">
        <w:trPr>
          <w:trHeight w:hRule="exact" w:val="331"/>
        </w:trPr>
        <w:tc>
          <w:tcPr>
            <w:tcW w:w="1987" w:type="dxa"/>
            <w:vMerge w:val="restart"/>
            <w:shd w:val="clear" w:color="auto" w:fill="FFFFFF"/>
            <w:vAlign w:val="bottom"/>
          </w:tcPr>
          <w:p w:rsidR="00C84334" w:rsidRPr="00C84334" w:rsidRDefault="00C84334" w:rsidP="00C84334">
            <w:pPr>
              <w:pStyle w:val="23"/>
              <w:spacing w:line="200" w:lineRule="exact"/>
              <w:ind w:firstLine="142"/>
              <w:rPr>
                <w:sz w:val="18"/>
                <w:szCs w:val="18"/>
              </w:rPr>
            </w:pPr>
            <w:r w:rsidRPr="00C84334">
              <w:rPr>
                <w:sz w:val="18"/>
                <w:szCs w:val="18"/>
              </w:rPr>
              <w:t>Водопроводный</w:t>
            </w:r>
          </w:p>
          <w:p w:rsidR="00C84334" w:rsidRPr="00C84334" w:rsidRDefault="00C84334" w:rsidP="00C84334">
            <w:pPr>
              <w:pStyle w:val="23"/>
              <w:spacing w:line="200" w:lineRule="exact"/>
              <w:ind w:left="140"/>
              <w:rPr>
                <w:sz w:val="18"/>
                <w:szCs w:val="18"/>
              </w:rPr>
            </w:pPr>
            <w:r w:rsidRPr="00C84334">
              <w:rPr>
                <w:sz w:val="18"/>
                <w:szCs w:val="18"/>
              </w:rPr>
              <w:t>кран (ХВС), ул.</w:t>
            </w:r>
          </w:p>
          <w:p w:rsidR="00C84334" w:rsidRPr="00C84334" w:rsidRDefault="00C84334" w:rsidP="00C84334">
            <w:pPr>
              <w:pStyle w:val="23"/>
              <w:spacing w:line="200" w:lineRule="exact"/>
              <w:ind w:left="140"/>
              <w:rPr>
                <w:sz w:val="18"/>
                <w:szCs w:val="18"/>
              </w:rPr>
            </w:pPr>
            <w:r w:rsidRPr="00C84334">
              <w:rPr>
                <w:sz w:val="18"/>
                <w:szCs w:val="18"/>
              </w:rPr>
              <w:t>Советская, возле</w:t>
            </w:r>
          </w:p>
          <w:p w:rsidR="00C84334" w:rsidRPr="00686F86" w:rsidRDefault="00C84334" w:rsidP="00C84334">
            <w:pPr>
              <w:pStyle w:val="23"/>
              <w:shd w:val="clear" w:color="auto" w:fill="auto"/>
              <w:spacing w:line="200" w:lineRule="exact"/>
              <w:ind w:left="140"/>
              <w:rPr>
                <w:sz w:val="18"/>
                <w:szCs w:val="18"/>
              </w:rPr>
            </w:pPr>
            <w:r w:rsidRPr="00C84334">
              <w:rPr>
                <w:sz w:val="18"/>
                <w:szCs w:val="18"/>
              </w:rPr>
              <w:t>д/с «</w:t>
            </w:r>
            <w:proofErr w:type="spellStart"/>
            <w:r w:rsidRPr="00C84334">
              <w:rPr>
                <w:sz w:val="18"/>
                <w:szCs w:val="18"/>
              </w:rPr>
              <w:t>Дзоридз</w:t>
            </w:r>
            <w:proofErr w:type="spellEnd"/>
            <w:r w:rsidRPr="00C84334">
              <w:rPr>
                <w:sz w:val="18"/>
                <w:szCs w:val="18"/>
              </w:rPr>
              <w:t>»</w:t>
            </w:r>
          </w:p>
        </w:tc>
        <w:tc>
          <w:tcPr>
            <w:tcW w:w="1814" w:type="dxa"/>
            <w:shd w:val="clear" w:color="auto" w:fill="FFFFFF"/>
            <w:vAlign w:val="bottom"/>
          </w:tcPr>
          <w:p w:rsidR="00C84334" w:rsidRPr="00686F86" w:rsidRDefault="00C84334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мутность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C84334" w:rsidRPr="00686F86" w:rsidRDefault="00C84334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2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1,8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195C65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C84334" w:rsidRPr="00686F86" w:rsidRDefault="00195C65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</w:tr>
      <w:tr w:rsidR="00C84334" w:rsidRPr="00686F86" w:rsidTr="00195C65">
        <w:trPr>
          <w:trHeight w:hRule="exact" w:val="577"/>
        </w:trPr>
        <w:tc>
          <w:tcPr>
            <w:tcW w:w="1987" w:type="dxa"/>
            <w:vMerge/>
            <w:shd w:val="clear" w:color="auto" w:fill="FFFFFF"/>
          </w:tcPr>
          <w:p w:rsidR="00C84334" w:rsidRPr="00686F86" w:rsidRDefault="00C84334" w:rsidP="00C84334">
            <w:pPr>
              <w:pStyle w:val="23"/>
              <w:shd w:val="clear" w:color="auto" w:fill="auto"/>
              <w:spacing w:line="200" w:lineRule="exact"/>
              <w:ind w:left="140"/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FFFFFF"/>
          </w:tcPr>
          <w:p w:rsidR="00C84334" w:rsidRPr="00686F86" w:rsidRDefault="00C84334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железо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C84334" w:rsidRPr="00686F86" w:rsidRDefault="00C84334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2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C84334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0,46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84334" w:rsidRPr="00686F86" w:rsidRDefault="00195C65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C84334" w:rsidRPr="00686F86" w:rsidRDefault="00195C65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</w:tr>
      <w:tr w:rsidR="00195C65" w:rsidRPr="00686F86" w:rsidTr="00195C65">
        <w:trPr>
          <w:trHeight w:hRule="exact" w:val="415"/>
        </w:trPr>
        <w:tc>
          <w:tcPr>
            <w:tcW w:w="1987" w:type="dxa"/>
            <w:shd w:val="clear" w:color="auto" w:fill="FFFFFF"/>
            <w:vAlign w:val="bottom"/>
          </w:tcPr>
          <w:p w:rsidR="00195C65" w:rsidRPr="00195C65" w:rsidRDefault="00FB48AC" w:rsidP="00195C65">
            <w:pPr>
              <w:pStyle w:val="23"/>
              <w:spacing w:line="200" w:lineRule="exact"/>
              <w:ind w:left="1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скв</w:t>
            </w:r>
            <w:proofErr w:type="spellEnd"/>
            <w:r w:rsidR="00195C65" w:rsidRPr="00195C65">
              <w:rPr>
                <w:sz w:val="18"/>
                <w:szCs w:val="18"/>
              </w:rPr>
              <w:t>. 378-э</w:t>
            </w:r>
            <w:r w:rsidR="00195C65">
              <w:t xml:space="preserve"> </w:t>
            </w:r>
            <w:r w:rsidR="00195C65" w:rsidRPr="00195C65">
              <w:rPr>
                <w:sz w:val="18"/>
                <w:szCs w:val="18"/>
              </w:rPr>
              <w:t>с. Ижма</w:t>
            </w:r>
            <w:r w:rsidR="00195C65">
              <w:t xml:space="preserve"> </w:t>
            </w:r>
            <w:r w:rsidR="00195C65" w:rsidRPr="00195C65">
              <w:rPr>
                <w:sz w:val="18"/>
                <w:szCs w:val="18"/>
              </w:rPr>
              <w:t>колонка</w:t>
            </w:r>
          </w:p>
          <w:p w:rsidR="00195C65" w:rsidRPr="00686F86" w:rsidRDefault="00195C65" w:rsidP="00195C65">
            <w:pPr>
              <w:pStyle w:val="23"/>
              <w:shd w:val="clear" w:color="auto" w:fill="auto"/>
              <w:spacing w:line="200" w:lineRule="exact"/>
              <w:ind w:left="140"/>
              <w:rPr>
                <w:sz w:val="18"/>
                <w:szCs w:val="18"/>
              </w:rPr>
            </w:pPr>
            <w:r w:rsidRPr="00195C65">
              <w:rPr>
                <w:sz w:val="18"/>
                <w:szCs w:val="18"/>
              </w:rPr>
              <w:t>колонка</w:t>
            </w:r>
          </w:p>
        </w:tc>
        <w:tc>
          <w:tcPr>
            <w:tcW w:w="1814" w:type="dxa"/>
            <w:shd w:val="clear" w:color="auto" w:fill="FFFFFF"/>
            <w:vAlign w:val="center"/>
          </w:tcPr>
          <w:p w:rsidR="00195C65" w:rsidRPr="00686F86" w:rsidRDefault="00195C65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бор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195C65" w:rsidRPr="00686F86" w:rsidRDefault="00195C65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195C65" w:rsidRPr="00686F86" w:rsidRDefault="00195C65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2,6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195C65" w:rsidRPr="00686F86" w:rsidRDefault="00195C65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1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195C65" w:rsidRPr="00686F86" w:rsidRDefault="00195C65" w:rsidP="00FB48AC">
            <w:pPr>
              <w:pStyle w:val="23"/>
              <w:shd w:val="clear" w:color="auto" w:fill="auto"/>
              <w:spacing w:line="200" w:lineRule="exact"/>
              <w:jc w:val="center"/>
              <w:rPr>
                <w:sz w:val="18"/>
                <w:szCs w:val="18"/>
              </w:rPr>
            </w:pPr>
            <w:r w:rsidRPr="00686F86">
              <w:rPr>
                <w:rStyle w:val="12"/>
                <w:sz w:val="18"/>
                <w:szCs w:val="18"/>
              </w:rPr>
              <w:t>2,</w:t>
            </w:r>
            <w:r w:rsidR="00FB48AC">
              <w:rPr>
                <w:rStyle w:val="12"/>
                <w:sz w:val="18"/>
                <w:szCs w:val="18"/>
              </w:rPr>
              <w:t>8</w:t>
            </w:r>
          </w:p>
        </w:tc>
      </w:tr>
      <w:tr w:rsidR="00FB48AC" w:rsidRPr="00686F86" w:rsidTr="00195C65">
        <w:trPr>
          <w:trHeight w:hRule="exact" w:val="415"/>
        </w:trPr>
        <w:tc>
          <w:tcPr>
            <w:tcW w:w="1987" w:type="dxa"/>
            <w:shd w:val="clear" w:color="auto" w:fill="FFFFFF"/>
            <w:vAlign w:val="bottom"/>
          </w:tcPr>
          <w:p w:rsidR="00FB48AC" w:rsidRPr="00195C65" w:rsidRDefault="00FB48AC" w:rsidP="00195C65">
            <w:pPr>
              <w:pStyle w:val="23"/>
              <w:spacing w:line="200" w:lineRule="exact"/>
              <w:ind w:left="140"/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FFFFFF"/>
            <w:vAlign w:val="center"/>
          </w:tcPr>
          <w:p w:rsidR="00FB48AC" w:rsidRPr="00686F86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фторид-ион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FB48AC" w:rsidRPr="00686F86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B48AC" w:rsidRPr="00686F86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B48AC" w:rsidRPr="00686F86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1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FB48AC" w:rsidRPr="00686F86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2,48</w:t>
            </w:r>
          </w:p>
        </w:tc>
      </w:tr>
      <w:tr w:rsidR="00FB48AC" w:rsidRPr="00686F86" w:rsidTr="00195C65">
        <w:trPr>
          <w:trHeight w:hRule="exact" w:val="415"/>
        </w:trPr>
        <w:tc>
          <w:tcPr>
            <w:tcW w:w="1987" w:type="dxa"/>
            <w:shd w:val="clear" w:color="auto" w:fill="FFFFFF"/>
            <w:vAlign w:val="bottom"/>
          </w:tcPr>
          <w:p w:rsidR="00FB48AC" w:rsidRPr="00195C65" w:rsidRDefault="00FB48AC" w:rsidP="00195C65">
            <w:pPr>
              <w:pStyle w:val="23"/>
              <w:spacing w:line="200" w:lineRule="exact"/>
              <w:ind w:left="140"/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FFFFFF"/>
            <w:vAlign w:val="center"/>
          </w:tcPr>
          <w:p w:rsidR="00FB48AC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щелочность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FB48AC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B48AC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-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B48AC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1</w:t>
            </w:r>
          </w:p>
        </w:tc>
        <w:tc>
          <w:tcPr>
            <w:tcW w:w="1392" w:type="dxa"/>
            <w:shd w:val="clear" w:color="auto" w:fill="FFFFFF"/>
            <w:vAlign w:val="center"/>
          </w:tcPr>
          <w:p w:rsidR="00FB48AC" w:rsidRDefault="00FB48AC" w:rsidP="00195C65">
            <w:pPr>
              <w:pStyle w:val="23"/>
              <w:shd w:val="clear" w:color="auto" w:fill="auto"/>
              <w:spacing w:line="200" w:lineRule="exact"/>
              <w:jc w:val="center"/>
              <w:rPr>
                <w:rStyle w:val="12"/>
                <w:sz w:val="18"/>
                <w:szCs w:val="18"/>
              </w:rPr>
            </w:pPr>
            <w:r>
              <w:rPr>
                <w:rStyle w:val="12"/>
                <w:sz w:val="18"/>
                <w:szCs w:val="18"/>
              </w:rPr>
              <w:t>8,8</w:t>
            </w:r>
          </w:p>
        </w:tc>
      </w:tr>
    </w:tbl>
    <w:p w:rsidR="006670F3" w:rsidRPr="008077EB" w:rsidRDefault="008A396B" w:rsidP="008077EB">
      <w:pPr>
        <w:pStyle w:val="afff2"/>
        <w:shd w:val="clear" w:color="auto" w:fill="auto"/>
        <w:rPr>
          <w:lang w:eastAsia="ru-RU" w:bidi="ru-RU"/>
        </w:rPr>
      </w:pPr>
      <w:r w:rsidRPr="008077EB">
        <w:rPr>
          <w:rStyle w:val="0pt"/>
          <w:color w:val="auto"/>
        </w:rPr>
        <w:t>* ухудшение каче</w:t>
      </w:r>
      <w:r w:rsidR="00B90694" w:rsidRPr="008077EB">
        <w:rPr>
          <w:rStyle w:val="0pt"/>
          <w:color w:val="auto"/>
        </w:rPr>
        <w:t>с</w:t>
      </w:r>
      <w:r w:rsidRPr="008077EB">
        <w:rPr>
          <w:rStyle w:val="0pt"/>
          <w:color w:val="auto"/>
        </w:rPr>
        <w:t xml:space="preserve">тва питьевой воды </w:t>
      </w:r>
      <w:r w:rsidRPr="008077EB">
        <w:rPr>
          <w:lang w:eastAsia="ru-RU" w:bidi="ru-RU"/>
        </w:rPr>
        <w:t xml:space="preserve">(Приказ № </w:t>
      </w:r>
      <w:r w:rsidRPr="008077EB">
        <w:rPr>
          <w:rStyle w:val="0pt"/>
          <w:color w:val="auto"/>
        </w:rPr>
        <w:t xml:space="preserve">1204 </w:t>
      </w:r>
      <w:r w:rsidRPr="008077EB">
        <w:rPr>
          <w:lang w:eastAsia="ru-RU" w:bidi="ru-RU"/>
        </w:rPr>
        <w:t xml:space="preserve">от </w:t>
      </w:r>
      <w:r w:rsidRPr="008077EB">
        <w:rPr>
          <w:rStyle w:val="0pt"/>
          <w:color w:val="auto"/>
        </w:rPr>
        <w:t xml:space="preserve">28.12.2012 </w:t>
      </w:r>
      <w:r w:rsidRPr="008077EB">
        <w:rPr>
          <w:lang w:eastAsia="ru-RU" w:bidi="ru-RU"/>
        </w:rPr>
        <w:t>г. «Об утверждении критериев существенного у</w:t>
      </w:r>
      <w:r w:rsidR="00864682">
        <w:rPr>
          <w:lang w:eastAsia="ru-RU" w:bidi="ru-RU"/>
        </w:rPr>
        <w:t>худшения качества питьевой воды</w:t>
      </w:r>
      <w:r w:rsidRPr="008077EB">
        <w:rPr>
          <w:lang w:eastAsia="ru-RU" w:bidi="ru-RU"/>
        </w:rPr>
        <w:t>, показателей качества питьевой воды, характеризующих ее безопасность, по которым осуществляется производственный контроль качества питьевой воды и требований к частоте отбора проб воды).</w:t>
      </w:r>
    </w:p>
    <w:p w:rsidR="006670F3" w:rsidRPr="008077EB" w:rsidRDefault="006670F3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По результатам проведенных исследований установлено: основными приоритетными веществами, загрязняющими питьевую воду систем централизованного хозяйственно-питьевого водоснабжения и создающими </w:t>
      </w:r>
      <w:proofErr w:type="gramStart"/>
      <w:r w:rsidRPr="008077EB">
        <w:rPr>
          <w:rFonts w:cs="Times New Roman"/>
        </w:rPr>
        <w:t>потенциальный риск для здоровья населения</w:t>
      </w:r>
      <w:proofErr w:type="gramEnd"/>
      <w:r w:rsidRPr="008077EB">
        <w:rPr>
          <w:rFonts w:cs="Times New Roman"/>
        </w:rPr>
        <w:t xml:space="preserve"> является железо, бор. Высокое содержание железа обуславливает превышение гигиенических нормативов цветности и мутности в питьевой воде. Железо относится</w:t>
      </w:r>
      <w:r w:rsidR="00020200" w:rsidRPr="008077EB">
        <w:rPr>
          <w:rFonts w:cs="Times New Roman"/>
        </w:rPr>
        <w:t xml:space="preserve"> к</w:t>
      </w:r>
      <w:r w:rsidRPr="008077EB">
        <w:rPr>
          <w:rFonts w:cs="Times New Roman"/>
        </w:rPr>
        <w:t xml:space="preserve"> 3 классу опасности – умеренно опасное, данное вещество обладает свойством изменения органолептических свойств воды и влиянием на ее окраску в сторону значительного ухудшения.</w:t>
      </w:r>
    </w:p>
    <w:p w:rsidR="006670F3" w:rsidRPr="008077EB" w:rsidRDefault="006670F3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Основными причинами неудовлетворительного качества воды являются: факторы природного характера (повышенное содержание в воде водоносных горизонтов соединений железа, бора), неудовлетворительное санитарно-техническое состояние существующих водопроводных сетей и сооружений, неэффективная работа в направлении тампонажа и консервации недействующих артезианских скважин. </w:t>
      </w:r>
    </w:p>
    <w:p w:rsidR="000F5F13" w:rsidRPr="008077EB" w:rsidRDefault="000F5F13" w:rsidP="008077EB">
      <w:pPr>
        <w:spacing w:after="0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 xml:space="preserve">1.4.3 Описание состояния и функционирования существующих насосных централизованных станций, в том числе оценку </w:t>
      </w:r>
      <w:proofErr w:type="spellStart"/>
      <w:r w:rsidRPr="008077EB">
        <w:rPr>
          <w:rFonts w:eastAsia="Times New Roman" w:cs="Times New Roman"/>
          <w:b/>
          <w:color w:val="000000"/>
          <w:szCs w:val="24"/>
        </w:rPr>
        <w:t>энергоэффективности</w:t>
      </w:r>
      <w:proofErr w:type="spellEnd"/>
      <w:r w:rsidRPr="008077EB">
        <w:rPr>
          <w:rFonts w:eastAsia="Times New Roman" w:cs="Times New Roman"/>
          <w:b/>
          <w:color w:val="000000"/>
          <w:szCs w:val="24"/>
        </w:rPr>
        <w:t xml:space="preserve"> подачи воды, которая оценивается как соотношение удельного расхода электрической энергии, </w:t>
      </w:r>
      <w:r w:rsidRPr="008077EB">
        <w:rPr>
          <w:rFonts w:eastAsia="Times New Roman" w:cs="Times New Roman"/>
          <w:b/>
          <w:color w:val="000000"/>
          <w:szCs w:val="24"/>
        </w:rPr>
        <w:lastRenderedPageBreak/>
        <w:t>необходимой для подачи установленного объема воды, и установленного уровня напора (давления)</w:t>
      </w:r>
    </w:p>
    <w:p w:rsidR="000F5F13" w:rsidRPr="008077EB" w:rsidRDefault="000F5F13" w:rsidP="008077EB">
      <w:pPr>
        <w:spacing w:after="0"/>
        <w:rPr>
          <w:rFonts w:eastAsia="Times New Roman" w:cs="Times New Roman"/>
          <w:color w:val="000000"/>
          <w:szCs w:val="24"/>
        </w:rPr>
      </w:pPr>
      <w:r w:rsidRPr="008077EB">
        <w:rPr>
          <w:rFonts w:cs="Times New Roman"/>
          <w:lang w:eastAsia="ru-RU"/>
        </w:rPr>
        <w:t xml:space="preserve">На территории </w:t>
      </w:r>
      <w:r w:rsidR="00177AA8" w:rsidRPr="008077EB">
        <w:rPr>
          <w:rFonts w:cs="Times New Roman"/>
          <w:lang w:eastAsia="ru-RU"/>
        </w:rPr>
        <w:fldChar w:fldCharType="begin"/>
      </w:r>
      <w:r w:rsidRPr="008077EB">
        <w:rPr>
          <w:rFonts w:cs="Times New Roman"/>
          <w:lang w:eastAsia="ru-RU"/>
        </w:rPr>
        <w:instrText xml:space="preserve"> LINK Excel.Sheet.8 "D:\\Схемы\\МО Афанасьевское\\основа вода\\данные.xlsx" Лист1!R4C2 \a \f 4 \r  \* MERGEFORMAT </w:instrText>
      </w:r>
      <w:r w:rsidR="00177AA8" w:rsidRPr="008077EB">
        <w:rPr>
          <w:rFonts w:cs="Times New Roman"/>
          <w:lang w:eastAsia="ru-RU"/>
        </w:rPr>
        <w:fldChar w:fldCharType="separate"/>
      </w:r>
      <w:r w:rsidR="00C23BDE" w:rsidRPr="008077EB">
        <w:rPr>
          <w:rFonts w:eastAsiaTheme="minorEastAsia" w:cs="Times New Roman"/>
          <w:color w:val="000000"/>
          <w:szCs w:val="24"/>
          <w:lang w:eastAsia="ru-RU"/>
        </w:rPr>
        <w:t>сельского поселения</w:t>
      </w:r>
      <w:r w:rsidR="00177AA8" w:rsidRPr="008077EB">
        <w:rPr>
          <w:rFonts w:cs="Times New Roman"/>
          <w:lang w:eastAsia="ru-RU"/>
        </w:rPr>
        <w:fldChar w:fldCharType="end"/>
      </w:r>
      <w:r w:rsidR="004277A6" w:rsidRPr="008077EB">
        <w:rPr>
          <w:rFonts w:cs="Times New Roman"/>
          <w:lang w:eastAsia="ru-RU"/>
        </w:rPr>
        <w:t xml:space="preserve"> «Ижма»</w:t>
      </w:r>
      <w:r w:rsidR="00304981">
        <w:rPr>
          <w:rFonts w:cs="Times New Roman"/>
          <w:lang w:eastAsia="ru-RU"/>
        </w:rPr>
        <w:t xml:space="preserve"> </w:t>
      </w:r>
      <w:r w:rsidRPr="008077EB">
        <w:rPr>
          <w:rFonts w:cs="Times New Roman"/>
          <w:lang w:eastAsia="ru-RU"/>
        </w:rPr>
        <w:t xml:space="preserve">водоснабжение осуществляется подземной водой из артезианских скважин. </w:t>
      </w:r>
      <w:r w:rsidR="00313980" w:rsidRPr="008077EB">
        <w:rPr>
          <w:rFonts w:cs="Times New Roman"/>
          <w:lang w:eastAsia="ru-RU"/>
        </w:rPr>
        <w:t xml:space="preserve">Скважины самоизливающиеся, поэтому установка насосного оборудования не требуется. </w:t>
      </w:r>
      <w:r w:rsidRPr="008077EB">
        <w:rPr>
          <w:rFonts w:cs="Times New Roman"/>
          <w:lang w:eastAsia="ru-RU"/>
        </w:rPr>
        <w:t>В составе водозаборн</w:t>
      </w:r>
      <w:r w:rsidR="00313980" w:rsidRPr="008077EB">
        <w:rPr>
          <w:rFonts w:cs="Times New Roman"/>
          <w:lang w:eastAsia="ru-RU"/>
        </w:rPr>
        <w:t>ого</w:t>
      </w:r>
      <w:r w:rsidRPr="008077EB">
        <w:rPr>
          <w:rFonts w:cs="Times New Roman"/>
          <w:lang w:eastAsia="ru-RU"/>
        </w:rPr>
        <w:t xml:space="preserve"> узл</w:t>
      </w:r>
      <w:r w:rsidR="00313980" w:rsidRPr="008077EB">
        <w:rPr>
          <w:rFonts w:cs="Times New Roman"/>
          <w:lang w:eastAsia="ru-RU"/>
        </w:rPr>
        <w:t>а</w:t>
      </w:r>
      <w:r w:rsidRPr="008077EB">
        <w:rPr>
          <w:rFonts w:cs="Times New Roman"/>
          <w:lang w:eastAsia="ru-RU"/>
        </w:rPr>
        <w:t xml:space="preserve"> используются насос марки </w:t>
      </w:r>
      <w:r w:rsidR="00313980" w:rsidRPr="008077EB">
        <w:rPr>
          <w:rFonts w:cs="Times New Roman"/>
          <w:lang w:eastAsia="ru-RU"/>
        </w:rPr>
        <w:t>МК50-32-125 п</w:t>
      </w:r>
      <w:r w:rsidR="003E0C29" w:rsidRPr="008077EB">
        <w:rPr>
          <w:rFonts w:cs="Times New Roman"/>
          <w:lang w:eastAsia="ru-RU"/>
        </w:rPr>
        <w:t xml:space="preserve">роизводительностью </w:t>
      </w:r>
      <w:r w:rsidR="00313980" w:rsidRPr="008077EB">
        <w:rPr>
          <w:rFonts w:cs="Times New Roman"/>
          <w:lang w:eastAsia="ru-RU"/>
        </w:rPr>
        <w:t>12,5</w:t>
      </w:r>
      <w:r w:rsidR="003E0C29" w:rsidRPr="008077EB">
        <w:rPr>
          <w:rFonts w:cs="Times New Roman"/>
          <w:lang w:eastAsia="ru-RU"/>
        </w:rPr>
        <w:t xml:space="preserve"> м</w:t>
      </w:r>
      <w:r w:rsidR="003E0C29" w:rsidRPr="008077EB">
        <w:rPr>
          <w:rFonts w:cs="Times New Roman"/>
          <w:vertAlign w:val="superscript"/>
          <w:lang w:eastAsia="ru-RU"/>
        </w:rPr>
        <w:t>3</w:t>
      </w:r>
      <w:r w:rsidR="003E0C29" w:rsidRPr="008077EB">
        <w:rPr>
          <w:rFonts w:cs="Times New Roman"/>
          <w:lang w:eastAsia="ru-RU"/>
        </w:rPr>
        <w:t>/</w:t>
      </w:r>
      <w:proofErr w:type="spellStart"/>
      <w:r w:rsidR="003E0C29" w:rsidRPr="008077EB">
        <w:rPr>
          <w:rFonts w:cs="Times New Roman"/>
          <w:lang w:eastAsia="ru-RU"/>
        </w:rPr>
        <w:t>сут</w:t>
      </w:r>
      <w:proofErr w:type="spellEnd"/>
      <w:r w:rsidRPr="008077EB">
        <w:rPr>
          <w:rFonts w:cs="Times New Roman"/>
          <w:lang w:eastAsia="ru-RU"/>
        </w:rPr>
        <w:t>. Характеристика насосного оборуд</w:t>
      </w:r>
      <w:r w:rsidR="000E491A" w:rsidRPr="008077EB">
        <w:rPr>
          <w:rFonts w:cs="Times New Roman"/>
          <w:lang w:eastAsia="ru-RU"/>
        </w:rPr>
        <w:t xml:space="preserve">ования представлена в таблице </w:t>
      </w:r>
      <w:r w:rsidR="00915ED5" w:rsidRPr="008077EB">
        <w:rPr>
          <w:rFonts w:cs="Times New Roman"/>
          <w:lang w:eastAsia="ru-RU"/>
        </w:rPr>
        <w:t>1.2</w:t>
      </w:r>
      <w:r w:rsidRPr="008077EB">
        <w:rPr>
          <w:rFonts w:cs="Times New Roman"/>
          <w:lang w:eastAsia="ru-RU"/>
        </w:rPr>
        <w:t xml:space="preserve">. </w:t>
      </w:r>
      <w:r w:rsidRPr="008077EB">
        <w:rPr>
          <w:rFonts w:cs="Times New Roman"/>
          <w:szCs w:val="24"/>
          <w:lang w:eastAsia="ru-RU"/>
        </w:rPr>
        <w:t>Удельное энергопотребление на подачу 1 м</w:t>
      </w:r>
      <w:r w:rsidRPr="008077EB">
        <w:rPr>
          <w:rFonts w:cs="Times New Roman"/>
          <w:szCs w:val="24"/>
          <w:vertAlign w:val="superscript"/>
          <w:lang w:eastAsia="ru-RU"/>
        </w:rPr>
        <w:t>3</w:t>
      </w:r>
      <w:r w:rsidRPr="008077EB">
        <w:rPr>
          <w:rFonts w:cs="Times New Roman"/>
          <w:szCs w:val="24"/>
          <w:lang w:eastAsia="ru-RU"/>
        </w:rPr>
        <w:t xml:space="preserve"> питьевой воды</w:t>
      </w:r>
      <w:r w:rsidR="00C60B65" w:rsidRPr="008077EB">
        <w:rPr>
          <w:rFonts w:cs="Times New Roman"/>
          <w:szCs w:val="24"/>
          <w:lang w:eastAsia="ru-RU"/>
        </w:rPr>
        <w:t>~</w:t>
      </w:r>
      <w:r w:rsidR="00313980" w:rsidRPr="008077EB">
        <w:rPr>
          <w:rFonts w:cs="Times New Roman"/>
          <w:szCs w:val="24"/>
          <w:lang w:eastAsia="ru-RU"/>
        </w:rPr>
        <w:t>0,096</w:t>
      </w:r>
      <w:r w:rsidRPr="008077EB">
        <w:rPr>
          <w:rFonts w:cs="Times New Roman"/>
          <w:szCs w:val="24"/>
          <w:lang w:eastAsia="ru-RU"/>
        </w:rPr>
        <w:t>кВтч/м</w:t>
      </w:r>
      <w:r w:rsidRPr="008077EB">
        <w:rPr>
          <w:rFonts w:cs="Times New Roman"/>
          <w:szCs w:val="24"/>
          <w:vertAlign w:val="superscript"/>
          <w:lang w:eastAsia="ru-RU"/>
        </w:rPr>
        <w:t>3</w:t>
      </w:r>
      <w:r w:rsidRPr="008077EB">
        <w:rPr>
          <w:rFonts w:cs="Times New Roman"/>
          <w:szCs w:val="24"/>
          <w:lang w:eastAsia="ru-RU"/>
        </w:rPr>
        <w:t xml:space="preserve">. </w:t>
      </w:r>
      <w:r w:rsidRPr="008077EB">
        <w:rPr>
          <w:rFonts w:cs="Times New Roman"/>
          <w:lang w:eastAsia="ru-RU"/>
        </w:rPr>
        <w:t>Для создания запаса и подпора воды в населенн</w:t>
      </w:r>
      <w:r w:rsidR="00313980" w:rsidRPr="008077EB">
        <w:rPr>
          <w:rFonts w:cs="Times New Roman"/>
          <w:lang w:eastAsia="ru-RU"/>
        </w:rPr>
        <w:t>ых</w:t>
      </w:r>
      <w:r w:rsidRPr="008077EB">
        <w:rPr>
          <w:rFonts w:cs="Times New Roman"/>
          <w:lang w:eastAsia="ru-RU"/>
        </w:rPr>
        <w:t xml:space="preserve"> пу</w:t>
      </w:r>
      <w:r w:rsidR="00C23BDE" w:rsidRPr="008077EB">
        <w:rPr>
          <w:rFonts w:cs="Times New Roman"/>
          <w:lang w:eastAsia="ru-RU"/>
        </w:rPr>
        <w:t xml:space="preserve">нктах </w:t>
      </w:r>
      <w:r w:rsidR="00313980" w:rsidRPr="008077EB">
        <w:rPr>
          <w:rFonts w:cs="Times New Roman"/>
          <w:lang w:eastAsia="ru-RU"/>
        </w:rPr>
        <w:t>резервуаров нет</w:t>
      </w:r>
      <w:r w:rsidRPr="008077EB">
        <w:rPr>
          <w:rFonts w:cs="Times New Roman"/>
          <w:lang w:eastAsia="ru-RU"/>
        </w:rPr>
        <w:t>.</w:t>
      </w:r>
    </w:p>
    <w:p w:rsidR="000F5F13" w:rsidRPr="008077EB" w:rsidRDefault="000F5F13" w:rsidP="008077EB">
      <w:pPr>
        <w:spacing w:after="0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1.4.4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bookmarkStart w:id="30" w:name="ZAP22SA3BF"/>
      <w:bookmarkStart w:id="31" w:name="ZAP28AS3D0"/>
      <w:bookmarkStart w:id="32" w:name="bssPhr85"/>
      <w:bookmarkEnd w:id="30"/>
      <w:bookmarkEnd w:id="31"/>
      <w:bookmarkEnd w:id="32"/>
    </w:p>
    <w:p w:rsidR="00304981" w:rsidRDefault="000F5F13" w:rsidP="008077EB">
      <w:pPr>
        <w:spacing w:after="0"/>
        <w:rPr>
          <w:rFonts w:cs="Times New Roman"/>
        </w:rPr>
      </w:pPr>
      <w:r w:rsidRPr="008077EB">
        <w:rPr>
          <w:rFonts w:cs="Times New Roman"/>
        </w:rPr>
        <w:t xml:space="preserve">Общая протяженность водопроводных сетей, обеспечивающих холодным водоснабжением население и организации – </w:t>
      </w:r>
      <w:r w:rsidR="005E229E" w:rsidRPr="008077EB">
        <w:rPr>
          <w:rFonts w:cs="Times New Roman"/>
        </w:rPr>
        <w:t>11,</w:t>
      </w:r>
      <w:r w:rsidR="00304981">
        <w:rPr>
          <w:rFonts w:cs="Times New Roman"/>
        </w:rPr>
        <w:t>704</w:t>
      </w:r>
      <w:r w:rsidRPr="008077EB">
        <w:rPr>
          <w:rFonts w:cs="Times New Roman"/>
        </w:rPr>
        <w:t xml:space="preserve"> км</w:t>
      </w:r>
      <w:r w:rsidR="00DE3828" w:rsidRPr="008077EB">
        <w:rPr>
          <w:rFonts w:cs="Times New Roman"/>
        </w:rPr>
        <w:t>,</w:t>
      </w:r>
      <w:r w:rsidR="00304981">
        <w:rPr>
          <w:rFonts w:cs="Times New Roman"/>
        </w:rPr>
        <w:t xml:space="preserve"> </w:t>
      </w:r>
      <w:r w:rsidRPr="008077EB">
        <w:rPr>
          <w:rFonts w:cs="Times New Roman"/>
        </w:rPr>
        <w:t xml:space="preserve">все находятся в собственности </w:t>
      </w:r>
      <w:proofErr w:type="spellStart"/>
      <w:r w:rsidR="00984570" w:rsidRPr="008077EB">
        <w:rPr>
          <w:rFonts w:cs="Times New Roman"/>
        </w:rPr>
        <w:t>Ижемского</w:t>
      </w:r>
      <w:proofErr w:type="spellEnd"/>
      <w:r w:rsidR="00984570" w:rsidRPr="008077EB">
        <w:rPr>
          <w:rFonts w:cs="Times New Roman"/>
        </w:rPr>
        <w:t xml:space="preserve"> филиала </w:t>
      </w:r>
      <w:r w:rsidR="00DE41DA" w:rsidRPr="008077EB">
        <w:rPr>
          <w:rFonts w:cs="Times New Roman"/>
        </w:rPr>
        <w:t>А</w:t>
      </w:r>
      <w:r w:rsidR="00984570" w:rsidRPr="008077EB">
        <w:rPr>
          <w:rFonts w:cs="Times New Roman"/>
        </w:rPr>
        <w:t>О</w:t>
      </w:r>
      <w:r w:rsidR="00304981">
        <w:rPr>
          <w:rFonts w:cs="Times New Roman"/>
        </w:rPr>
        <w:t xml:space="preserve"> </w:t>
      </w:r>
      <w:r w:rsidR="00984570" w:rsidRPr="008077EB">
        <w:rPr>
          <w:rFonts w:cs="Times New Roman"/>
        </w:rPr>
        <w:t>«Коми тепловая компания»</w:t>
      </w:r>
      <w:r w:rsidRPr="008077EB">
        <w:rPr>
          <w:rFonts w:cs="Times New Roman"/>
        </w:rPr>
        <w:t xml:space="preserve">. </w:t>
      </w:r>
    </w:p>
    <w:p w:rsidR="000F5F13" w:rsidRPr="008077EB" w:rsidRDefault="000F5F13" w:rsidP="008077EB">
      <w:pPr>
        <w:spacing w:after="0"/>
        <w:rPr>
          <w:rFonts w:cs="Times New Roman"/>
        </w:rPr>
      </w:pPr>
      <w:r w:rsidRPr="008077EB">
        <w:rPr>
          <w:rFonts w:cs="Times New Roman"/>
        </w:rPr>
        <w:t xml:space="preserve">Характеристика существующих водопроводных сетей приведена в таблице </w:t>
      </w:r>
      <w:r w:rsidR="000B4EEC" w:rsidRPr="008077EB">
        <w:rPr>
          <w:rFonts w:cs="Times New Roman"/>
        </w:rPr>
        <w:t>1.4</w:t>
      </w:r>
    </w:p>
    <w:p w:rsidR="000F5F13" w:rsidRPr="008077EB" w:rsidRDefault="000F5F13" w:rsidP="008077EB">
      <w:pPr>
        <w:spacing w:after="0"/>
        <w:jc w:val="right"/>
        <w:rPr>
          <w:rFonts w:cs="Times New Roman"/>
        </w:rPr>
      </w:pPr>
      <w:r w:rsidRPr="008077EB">
        <w:rPr>
          <w:rFonts w:cs="Times New Roman"/>
        </w:rPr>
        <w:t xml:space="preserve">Таблица </w:t>
      </w:r>
      <w:r w:rsidR="00BD44D0" w:rsidRPr="008077EB">
        <w:rPr>
          <w:rFonts w:cs="Times New Roman"/>
        </w:rPr>
        <w:t>1.</w:t>
      </w:r>
      <w:r w:rsidR="000B4EEC" w:rsidRPr="008077EB">
        <w:rPr>
          <w:rFonts w:cs="Times New Roman"/>
        </w:rPr>
        <w:t>4</w:t>
      </w:r>
    </w:p>
    <w:p w:rsidR="0053569C" w:rsidRPr="008077EB" w:rsidRDefault="0053569C" w:rsidP="008077EB">
      <w:pPr>
        <w:spacing w:after="0"/>
        <w:jc w:val="right"/>
        <w:rPr>
          <w:rFonts w:cs="Times New Roman"/>
        </w:rPr>
      </w:pPr>
    </w:p>
    <w:tbl>
      <w:tblPr>
        <w:tblW w:w="8719" w:type="dxa"/>
        <w:tblInd w:w="113" w:type="dxa"/>
        <w:tblLook w:val="04A0" w:firstRow="1" w:lastRow="0" w:firstColumn="1" w:lastColumn="0" w:noHBand="0" w:noVBand="1"/>
      </w:tblPr>
      <w:tblGrid>
        <w:gridCol w:w="553"/>
        <w:gridCol w:w="1126"/>
        <w:gridCol w:w="752"/>
        <w:gridCol w:w="690"/>
        <w:gridCol w:w="857"/>
        <w:gridCol w:w="881"/>
        <w:gridCol w:w="1047"/>
        <w:gridCol w:w="871"/>
        <w:gridCol w:w="837"/>
        <w:gridCol w:w="894"/>
        <w:gridCol w:w="894"/>
      </w:tblGrid>
      <w:tr w:rsidR="00304981" w:rsidRPr="00304981" w:rsidTr="00304981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№п/п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Наименование участка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Диаметр участка, 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</w:t>
            </w:r>
            <w:proofErr w:type="spellEnd"/>
          </w:p>
        </w:tc>
        <w:tc>
          <w:tcPr>
            <w:tcW w:w="2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Длина участка, м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 прокладки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Материал трубы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Ветхие ВС, м.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% ветхих сетей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надземная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непроходн</w:t>
            </w:r>
            <w:proofErr w:type="spell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бесканальная</w:t>
            </w:r>
            <w:proofErr w:type="spellEnd"/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304981" w:rsidRPr="00304981" w:rsidTr="00304981">
        <w:trPr>
          <w:trHeight w:val="315"/>
        </w:trPr>
        <w:tc>
          <w:tcPr>
            <w:tcW w:w="67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с. Ижма, скважина № 9И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 до Ту1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 до Ту2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 до Ту4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65,2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 до Ту6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мин.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 до Ту8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 до Ту11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 доТу10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Ту11до Ту12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 до Ту13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 до Ту14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 до Ту16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90,1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6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Ту16 до Ту17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ППУ ПЭ, 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минвата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Ту17 до Ту23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ПЭ, 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Ту16 до Ту25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Ту25 до Ту29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Ту27 до Ту28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Ту29 до Ту30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Ту30 до Ту34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Ту34 до Ту38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Ту35 до Ту39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Ту29 до Ту41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Ту41 до Ту42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ОЦ, 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117,6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Ту41 до Ту48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Ту48 до Ту49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Ту43 до Ту47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Ту49 до Ту51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Ту51 до Ту55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Ту49 до Ту57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Ту57 до Ту61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Ту61 до Ту63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Ту63до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ПЭ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 дороги до Ту64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Ту61 до Ту65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Ту65 до Ту66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Ту65 до Ту67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Ту25 до Ту68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Ту68 до Ту69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Ту68 до Ту73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Ту73 до Ту76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126,2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Ту76 до Ту79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Ту73 до Ту81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Скважина № 9И-Ту81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Ту81 до Ту87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Ту81 до Ту88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Ту88 до Ту94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Ту94 до Ту97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ПЭ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Ту97 до дороги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ПЭ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 дороги до Ту98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Ту94 до Ту102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83,4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Ту99 до Ту101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Ту102 до Ту104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Ту102 до Ту106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Ту67 до Ту110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 110 до Ту112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Ту112 до Ту115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Ту115 до Ту116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Ту115 до Ту119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Ту119 до Ту123/1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Ту120 до Ту121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вата, ТГИ, 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Ту123/1 до Ту124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Ту124 до Ту124/1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Ту115 до Ту125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Ту126 до Ту127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Ту127 до Ту128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Ту127 до Ту131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211,1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 до Ту133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 до Ту133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Ту133 доТу138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Ту138 до Ту139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Ту138 до Ту144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Ту142 доТу148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Ту145 до Ту147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Ту133 до Ту156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Ту133до здания 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Спорткомпл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Ту156 до Ту157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Ту156 доТу162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Ту149 до Ту151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Ту151 до Ту153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Ту156 до Ту165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ППУ 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ОЦсталь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302,6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Ту165 до Ту166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вата, 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Ту163 до Ту164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ПЭ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Ту3-гараж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 – д№63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Ту5 – д№63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 – д №61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 6 – д № 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 – д № 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 – д № 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Ту16 – д №116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Ту16 – д №118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Ту17 –  жил дом № 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Ту18 – жилой дом № 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Ту19 – д №71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Ту21-Ту22-д №45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Ту23 – д №43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Ту24 – д №114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 – д №97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 – д №99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 – д №7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 – д №5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 – д №95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 – магазин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Ту26 – магазин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Ту28 – жил дом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Ту30 – д №91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Ту32 – д №13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Ту33 – д №15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Ту33 – д №9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Ту34 – д №17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Ту34 – д №7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Ту36 – д №8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Ту37-Ту38-д №6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Ту39 – д №19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Ту40 – детский сад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Ту42 - поликлиника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Ту42 - магазин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Ту44,45,46,47, -д №76а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Ту48-магазин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Ту50 – д№81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Ту52 – д №93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Ту55 – д №103а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Ту57 – д№69,СЭС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Ту58 - гараж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Ту59 – д №67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Ту60 – детский сад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Ту62 – д №63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Ту63 – д №61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Ту64 – д №62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Ту66 – д №59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ПЭ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Ту67 – д №57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Ту67 – д №51а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Ту69 – д №110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Ту69 – д №108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Ту71,72 – д №52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Ту74 – д №106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Ту74 – д №104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Ту75 – детсад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Ту76 – детсад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Ту76 – пищеблок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Ту77,78,79, - д №41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Ту79 – д №56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Ту80 –  д №46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Ту82 –  д №44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Ту83 – д №42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Ту84 – д №42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Ту85,86,87 – д№38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Ту87 – д №34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Ту90 – д №100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Ту91 – д №100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Ту93 – д №100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Ту92 – д №94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Ту92 – д №102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Ту96 – д №28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Ту97 – гараж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Ту98 – школа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Ту98 – гараж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Ту100 - д.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Ту101 – жилой дом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Ту103 – д №27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Ту104 - гараж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Ту104 - полиция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Ту105 – д №15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Ту106 – д №29а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 №29а – д №15а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Ту107 - магазин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Ту108 - магазин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Ту109 - магазин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Ту110 - магазин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Ту112 – д №43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Ту23 - д. 68 Лесная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Ту113 – д №45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Ту114 – д №41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Ту116 – д №39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Ту116 – д №35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Ту130 - д.№57а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Ту118-гостиница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Ту121 – д №69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Ту123 – д №59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Ту124 – д №22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Ту124/1 – д №15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Ту125 – д №16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Ту128 – гараж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Ту128 -ангар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Ту129 – д №59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Ту130 – д №57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Ту131 – д №55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Ту131 – д №53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Ту88/1 – д №80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Ту101 - д. №59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Ту136 – д №4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Ту137 – д №16 (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подз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Ту139 – д №12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Ту139 – д №10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Ту141 – д №14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Ту143,144 – д №20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Ту143 – д №22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Ту146,147 – д №18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Ту148 – д №24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Ту148 – д №26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Ту150,151 – д №28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Ту149/1 – д №30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 152,153 – д №115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Ту153 – д №117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Ту154 – д №107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Ту155 – д №109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Ту157 - пекарня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Ту157 – д №138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Ту158,159,160 – д №111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Ту161,162 – д №113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ППУ ОЦ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Ту164 - ветстанция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Ту166 – 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ДЭПО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ул.Чупрова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от т/с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1C2B7E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 магазина «Вояж»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1C2B7E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Ту115 до </w:t>
            </w: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зд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Казначейство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 вата сталь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1C2B7E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 157/1 до Жилищное управление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ПНД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10012,6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2212,2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22,0942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с. Ижма, скважина № 1264-Э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Скважина-Ву1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ПВХ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Ву1-очистные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Ву1-Тк1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ПВХ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Тк1-Тк11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Тк11-Тк12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Ту12-Ту17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Тк1-котельная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Котельная-Тк18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Тк18-Тк18а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Тк18а-Тк19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Тк19-Тк20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Тк20-Тк22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Мин.вата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Скважина-Тк4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ПВХ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Тк4-Тк5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Тк5-Тк6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Тк4-Тк8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ПВХ,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Тк8-Тк9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Тк9-Тк10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Мин.вата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тк</w:t>
            </w:r>
            <w:proofErr w:type="spellEnd"/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7- д.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ПВХ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Ву1-гараж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ПВХ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Тк5-морг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Тк6-ж.д.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ПВХ,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Тк9-больница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Тк9-пищеблок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Тк10-ж.д.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Мин.вата</w:t>
            </w:r>
            <w:proofErr w:type="spellEnd"/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Ту16,17-ж.д.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Ту18-теплица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1998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Ту18а - спальный корпус №1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Тк19-корр.школа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ТГИ,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Тк19-Тк20-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Тк20-прачечая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Тк19-общежитие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Тк21-д.15 Паромная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Тк22-д.43 Паромная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Тк22-спальный корпус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ТГИ сталь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04981" w:rsidRPr="00304981" w:rsidTr="00304981">
        <w:trPr>
          <w:trHeight w:val="33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1691,1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04981" w:rsidRPr="00304981" w:rsidRDefault="00304981" w:rsidP="00304981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304981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13,2222</w:t>
            </w:r>
          </w:p>
        </w:tc>
      </w:tr>
    </w:tbl>
    <w:p w:rsidR="00E57996" w:rsidRPr="008077EB" w:rsidRDefault="00E57996" w:rsidP="008077EB">
      <w:pPr>
        <w:spacing w:after="0"/>
        <w:rPr>
          <w:rFonts w:eastAsia="Times New Roman" w:cs="Times New Roman"/>
          <w:b/>
          <w:color w:val="000000"/>
          <w:szCs w:val="24"/>
        </w:rPr>
      </w:pPr>
    </w:p>
    <w:p w:rsidR="00C70DC0" w:rsidRPr="008077EB" w:rsidRDefault="00C70DC0" w:rsidP="008077EB">
      <w:pPr>
        <w:spacing w:after="0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Водопроводные сети в муниципальной собственности:</w:t>
      </w:r>
    </w:p>
    <w:p w:rsidR="009B4A5D" w:rsidRPr="00D44A25" w:rsidRDefault="00C70DC0" w:rsidP="008077EB">
      <w:pPr>
        <w:spacing w:after="0"/>
        <w:rPr>
          <w:rFonts w:eastAsia="Times New Roman" w:cs="Times New Roman"/>
          <w:color w:val="FF0000"/>
          <w:szCs w:val="24"/>
        </w:rPr>
      </w:pPr>
      <w:r w:rsidRPr="00D44A25">
        <w:rPr>
          <w:rFonts w:eastAsia="Times New Roman" w:cs="Times New Roman"/>
          <w:color w:val="000000"/>
          <w:szCs w:val="24"/>
        </w:rPr>
        <w:t xml:space="preserve">- 527 м. по ул. </w:t>
      </w:r>
      <w:proofErr w:type="spellStart"/>
      <w:r w:rsidRPr="00D44A25">
        <w:rPr>
          <w:rFonts w:eastAsia="Times New Roman" w:cs="Times New Roman"/>
          <w:color w:val="000000"/>
          <w:szCs w:val="24"/>
        </w:rPr>
        <w:t>Хатанзейского</w:t>
      </w:r>
      <w:proofErr w:type="spellEnd"/>
      <w:r w:rsidRPr="00D44A25">
        <w:rPr>
          <w:rFonts w:eastAsia="Times New Roman" w:cs="Times New Roman"/>
          <w:color w:val="000000"/>
          <w:szCs w:val="24"/>
        </w:rPr>
        <w:t>.</w:t>
      </w:r>
    </w:p>
    <w:p w:rsidR="00AC7229" w:rsidRDefault="00557DFE" w:rsidP="008077EB">
      <w:pPr>
        <w:spacing w:after="0"/>
        <w:rPr>
          <w:rFonts w:eastAsia="Times New Roman" w:cs="Times New Roman"/>
          <w:color w:val="000000"/>
          <w:szCs w:val="24"/>
        </w:rPr>
      </w:pPr>
      <w:r w:rsidRPr="00D44A25">
        <w:rPr>
          <w:rFonts w:eastAsia="Times New Roman" w:cs="Times New Roman"/>
          <w:color w:val="000000"/>
          <w:szCs w:val="24"/>
        </w:rPr>
        <w:t>- 195 м. по улице Чупрова (МБДОУ «Детский сад №2»)</w:t>
      </w:r>
      <w:r w:rsidR="004E6EEC" w:rsidRPr="00D44A25">
        <w:rPr>
          <w:rFonts w:eastAsia="Times New Roman" w:cs="Times New Roman"/>
          <w:color w:val="000000"/>
          <w:szCs w:val="24"/>
        </w:rPr>
        <w:t xml:space="preserve">. </w:t>
      </w:r>
    </w:p>
    <w:p w:rsidR="000F5F13" w:rsidRPr="008077EB" w:rsidRDefault="000F5F13" w:rsidP="008077EB">
      <w:pPr>
        <w:spacing w:after="0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1.4.5 Описание существующих технических и технологических проблем, возникающих при водоснабжении поселений,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bookmarkStart w:id="33" w:name="ZAP24AA3E1"/>
      <w:bookmarkStart w:id="34" w:name="ZAP29OS3FI"/>
      <w:bookmarkStart w:id="35" w:name="bssPhr86"/>
      <w:bookmarkEnd w:id="33"/>
      <w:bookmarkEnd w:id="34"/>
      <w:bookmarkEnd w:id="35"/>
    </w:p>
    <w:p w:rsidR="00D57059" w:rsidRPr="008077EB" w:rsidRDefault="00D57059" w:rsidP="008077EB">
      <w:pPr>
        <w:pStyle w:val="aff1"/>
        <w:spacing w:before="0" w:after="0" w:line="276" w:lineRule="auto"/>
      </w:pPr>
      <w:r w:rsidRPr="008077EB">
        <w:t xml:space="preserve">Анализ существующего состояния систем водоснабжения в </w:t>
      </w:r>
      <w:r w:rsidR="00AE4235" w:rsidRPr="008077EB">
        <w:t>с</w:t>
      </w:r>
      <w:r w:rsidRPr="008077EB">
        <w:t xml:space="preserve">. </w:t>
      </w:r>
      <w:r w:rsidR="002D0780" w:rsidRPr="008077EB">
        <w:t>Ижма</w:t>
      </w:r>
      <w:r w:rsidRPr="008077EB">
        <w:t xml:space="preserve"> установил наличие следующих особенностей:</w:t>
      </w:r>
    </w:p>
    <w:p w:rsidR="00D57059" w:rsidRPr="008077EB" w:rsidRDefault="00D57059" w:rsidP="008077EB">
      <w:pPr>
        <w:pStyle w:val="a0"/>
        <w:spacing w:line="276" w:lineRule="auto"/>
        <w:ind w:left="0"/>
      </w:pPr>
      <w:r w:rsidRPr="008077EB">
        <w:t xml:space="preserve">источником водоснабжения являются подземные артезианские воды, качество воды которых </w:t>
      </w:r>
      <w:r w:rsidR="00AC7229">
        <w:t xml:space="preserve">частично </w:t>
      </w:r>
      <w:r w:rsidRPr="008077EB">
        <w:t>не соответствует питьевым требованиям;</w:t>
      </w:r>
    </w:p>
    <w:p w:rsidR="00D57059" w:rsidRPr="008077EB" w:rsidRDefault="00D57059" w:rsidP="008077EB">
      <w:pPr>
        <w:pStyle w:val="aff1"/>
        <w:spacing w:before="0" w:after="0" w:line="276" w:lineRule="auto"/>
      </w:pPr>
      <w:r w:rsidRPr="008077EB">
        <w:t>Для обеспечения потребителей водой питьевого качества выполн</w:t>
      </w:r>
      <w:r w:rsidR="00B90694" w:rsidRPr="008077EB">
        <w:t xml:space="preserve">ены </w:t>
      </w:r>
      <w:r w:rsidRPr="008077EB">
        <w:t>установк</w:t>
      </w:r>
      <w:r w:rsidR="00B90694" w:rsidRPr="008077EB">
        <w:t>и</w:t>
      </w:r>
      <w:r w:rsidRPr="008077EB">
        <w:t xml:space="preserve"> блочных водопроводных очистных сооружений.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1.4.6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Start w:id="36" w:name="ZAP212C3CC"/>
      <w:bookmarkEnd w:id="36"/>
    </w:p>
    <w:p w:rsidR="001079D7" w:rsidRPr="008077EB" w:rsidRDefault="001079D7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На территории </w:t>
      </w:r>
      <w:r w:rsidR="00A33CA2" w:rsidRPr="008077EB">
        <w:rPr>
          <w:rFonts w:cs="Times New Roman"/>
        </w:rPr>
        <w:t>с</w:t>
      </w:r>
      <w:r w:rsidR="005E229E" w:rsidRPr="008077EB">
        <w:rPr>
          <w:rFonts w:cs="Times New Roman"/>
        </w:rPr>
        <w:t xml:space="preserve">ельского поселения «Ижма» </w:t>
      </w:r>
      <w:r w:rsidRPr="008077EB">
        <w:rPr>
          <w:rFonts w:cs="Times New Roman"/>
        </w:rPr>
        <w:t xml:space="preserve">централизованное горячее водоснабжение </w:t>
      </w:r>
      <w:r w:rsidR="00376864" w:rsidRPr="008077EB">
        <w:rPr>
          <w:rFonts w:cs="Times New Roman"/>
        </w:rPr>
        <w:t>отсутствует.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7" w:name="XA00M2M2MA"/>
      <w:bookmarkStart w:id="38" w:name="ZAP26GU3DT"/>
      <w:bookmarkStart w:id="39" w:name="bssPhr87"/>
      <w:bookmarkEnd w:id="37"/>
      <w:bookmarkEnd w:id="38"/>
      <w:bookmarkEnd w:id="39"/>
      <w:r w:rsidRPr="008077EB">
        <w:rPr>
          <w:rFonts w:eastAsia="Times New Roman" w:cs="Times New Roman"/>
          <w:b/>
          <w:color w:val="000000"/>
          <w:szCs w:val="24"/>
        </w:rPr>
        <w:t>1.5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Start w:id="40" w:name="ZAP1MLO388"/>
      <w:bookmarkEnd w:id="40"/>
    </w:p>
    <w:p w:rsidR="000F5F13" w:rsidRPr="008077EB" w:rsidRDefault="005E229E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8077EB">
        <w:rPr>
          <w:rFonts w:cs="Times New Roman"/>
        </w:rPr>
        <w:t>С</w:t>
      </w:r>
      <w:r w:rsidR="00E578E1" w:rsidRPr="008077EB">
        <w:rPr>
          <w:rFonts w:cs="Times New Roman"/>
        </w:rPr>
        <w:t>ельское поселение</w:t>
      </w:r>
      <w:r w:rsidR="002C6836">
        <w:rPr>
          <w:rFonts w:cs="Times New Roman"/>
        </w:rPr>
        <w:t xml:space="preserve"> </w:t>
      </w:r>
      <w:r w:rsidRPr="008077EB">
        <w:rPr>
          <w:rFonts w:cs="Times New Roman"/>
        </w:rPr>
        <w:t xml:space="preserve">«Ижма» </w:t>
      </w:r>
      <w:r w:rsidR="000F5F13" w:rsidRPr="008077EB">
        <w:rPr>
          <w:rFonts w:cs="Times New Roman"/>
        </w:rPr>
        <w:t>не относится к территории вечномерзлых грунтов. В связи с чем</w:t>
      </w:r>
      <w:r w:rsidR="00A95744" w:rsidRPr="008077EB">
        <w:rPr>
          <w:rFonts w:cs="Times New Roman"/>
        </w:rPr>
        <w:t>,</w:t>
      </w:r>
      <w:r w:rsidR="000F5F13" w:rsidRPr="008077EB">
        <w:rPr>
          <w:rFonts w:cs="Times New Roman"/>
        </w:rPr>
        <w:t xml:space="preserve"> отсутствуют технические и технологические решения по предотвращению замерзания воды.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 w:val="16"/>
          <w:szCs w:val="16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41" w:name="XA00M382MD"/>
      <w:bookmarkStart w:id="42" w:name="ZAP1S4A39P"/>
      <w:bookmarkStart w:id="43" w:name="bssPhr88"/>
      <w:bookmarkEnd w:id="41"/>
      <w:bookmarkEnd w:id="42"/>
      <w:bookmarkEnd w:id="43"/>
      <w:r w:rsidRPr="008077EB">
        <w:rPr>
          <w:rFonts w:eastAsia="Times New Roman" w:cs="Times New Roman"/>
          <w:b/>
          <w:color w:val="000000"/>
          <w:szCs w:val="24"/>
        </w:rPr>
        <w:t>1.6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  <w:bookmarkStart w:id="44" w:name="ZAP21SM3DR"/>
      <w:bookmarkEnd w:id="44"/>
    </w:p>
    <w:p w:rsidR="00AB56C1" w:rsidRPr="008077EB" w:rsidRDefault="00AB56C1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</w:rPr>
        <w:t xml:space="preserve">Оборудование и сети системы </w:t>
      </w:r>
      <w:r w:rsidR="00B663AF" w:rsidRPr="008077EB">
        <w:rPr>
          <w:rFonts w:cs="Times New Roman"/>
        </w:rPr>
        <w:t xml:space="preserve">центрального </w:t>
      </w:r>
      <w:r w:rsidR="00BA4863" w:rsidRPr="008077EB">
        <w:rPr>
          <w:rFonts w:cs="Times New Roman"/>
        </w:rPr>
        <w:t>водоснабжения находятся</w:t>
      </w:r>
      <w:r w:rsidRPr="008077EB">
        <w:rPr>
          <w:rFonts w:cs="Times New Roman"/>
        </w:rPr>
        <w:t xml:space="preserve"> в </w:t>
      </w:r>
      <w:r w:rsidR="00273A83" w:rsidRPr="008077EB">
        <w:rPr>
          <w:rFonts w:cs="Times New Roman"/>
        </w:rPr>
        <w:t xml:space="preserve">собственности </w:t>
      </w:r>
      <w:proofErr w:type="spellStart"/>
      <w:r w:rsidR="00273A83" w:rsidRPr="008077EB">
        <w:rPr>
          <w:rFonts w:cs="Times New Roman"/>
        </w:rPr>
        <w:t>Ижемского</w:t>
      </w:r>
      <w:proofErr w:type="spellEnd"/>
      <w:r w:rsidRPr="008077EB">
        <w:rPr>
          <w:rFonts w:eastAsia="Calibri" w:cs="Times New Roman"/>
        </w:rPr>
        <w:t xml:space="preserve"> филиала </w:t>
      </w:r>
      <w:r w:rsidRPr="008077EB">
        <w:rPr>
          <w:rFonts w:cs="Times New Roman"/>
          <w:color w:val="000000"/>
          <w:lang w:eastAsia="ru-RU"/>
        </w:rPr>
        <w:t xml:space="preserve">АО </w:t>
      </w:r>
      <w:r w:rsidRPr="008077EB">
        <w:rPr>
          <w:rFonts w:cs="Times New Roman"/>
        </w:rPr>
        <w:t>«Коми тепловая компания</w:t>
      </w:r>
      <w:r w:rsidR="007E39DF" w:rsidRPr="008077EB">
        <w:rPr>
          <w:rFonts w:cs="Times New Roman"/>
        </w:rPr>
        <w:t>».</w:t>
      </w:r>
    </w:p>
    <w:p w:rsidR="002D3997" w:rsidRPr="008077EB" w:rsidRDefault="002D3997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7E39DF" w:rsidRPr="008077EB" w:rsidRDefault="007E39DF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8077EB">
        <w:rPr>
          <w:rFonts w:eastAsia="Times New Roman" w:cs="Times New Roman"/>
          <w:b/>
          <w:color w:val="000000"/>
          <w:sz w:val="28"/>
          <w:szCs w:val="28"/>
        </w:rPr>
        <w:t>2. Направления развития централизованных систем водоснабжения</w:t>
      </w:r>
      <w:bookmarkStart w:id="45" w:name="ZAP2M3S3JL"/>
      <w:bookmarkEnd w:id="45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16"/>
          <w:szCs w:val="16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46" w:name="XA00M4C2MJ"/>
      <w:bookmarkStart w:id="47" w:name="ZAP2RIE3L6"/>
      <w:bookmarkStart w:id="48" w:name="bssPhr90"/>
      <w:bookmarkEnd w:id="46"/>
      <w:bookmarkEnd w:id="47"/>
      <w:bookmarkEnd w:id="48"/>
      <w:r w:rsidRPr="008077EB">
        <w:rPr>
          <w:rFonts w:eastAsia="Times New Roman" w:cs="Times New Roman"/>
          <w:b/>
          <w:color w:val="000000"/>
          <w:szCs w:val="24"/>
        </w:rPr>
        <w:t>2.1 Основные направления, принципы, задачи и целевые показатели развития централизованных систем водоснабжения</w:t>
      </w:r>
      <w:bookmarkStart w:id="49" w:name="ZAP2QV23PA"/>
      <w:bookmarkEnd w:id="49"/>
    </w:p>
    <w:p w:rsidR="000F5F13" w:rsidRPr="008077EB" w:rsidRDefault="000F5F13" w:rsidP="008077EB">
      <w:pPr>
        <w:spacing w:after="0" w:line="240" w:lineRule="auto"/>
        <w:rPr>
          <w:rFonts w:cs="Times New Roman"/>
        </w:rPr>
      </w:pPr>
      <w:r w:rsidRPr="00AC7229">
        <w:rPr>
          <w:rFonts w:cs="Times New Roman"/>
        </w:rPr>
        <w:t xml:space="preserve">Схема водоснабжения </w:t>
      </w:r>
      <w:r w:rsidR="00F84C55" w:rsidRPr="00AC7229">
        <w:rPr>
          <w:rFonts w:cs="Times New Roman"/>
        </w:rPr>
        <w:t>сельского поселения</w:t>
      </w:r>
      <w:r w:rsidR="002047B6" w:rsidRPr="00AC7229">
        <w:rPr>
          <w:rFonts w:cs="Times New Roman"/>
        </w:rPr>
        <w:t xml:space="preserve"> </w:t>
      </w:r>
      <w:r w:rsidR="005E229E" w:rsidRPr="00AC7229">
        <w:rPr>
          <w:rFonts w:cs="Times New Roman"/>
        </w:rPr>
        <w:t xml:space="preserve">«Ижма» </w:t>
      </w:r>
      <w:r w:rsidRPr="00AC7229">
        <w:rPr>
          <w:rFonts w:cs="Times New Roman"/>
        </w:rPr>
        <w:t>на период до 202</w:t>
      </w:r>
      <w:r w:rsidR="003C7C26" w:rsidRPr="00AC7229">
        <w:rPr>
          <w:rFonts w:cs="Times New Roman"/>
        </w:rPr>
        <w:t>8</w:t>
      </w:r>
      <w:r w:rsidRPr="00AC7229">
        <w:rPr>
          <w:rFonts w:cs="Times New Roman"/>
        </w:rPr>
        <w:t xml:space="preserve"> года</w:t>
      </w:r>
      <w:r w:rsidRPr="003C7C26">
        <w:rPr>
          <w:rFonts w:cs="Times New Roman"/>
          <w:color w:val="FF0000"/>
        </w:rPr>
        <w:t xml:space="preserve"> </w:t>
      </w:r>
      <w:r w:rsidRPr="008077EB">
        <w:rPr>
          <w:rFonts w:cs="Times New Roman"/>
        </w:rPr>
        <w:t xml:space="preserve">разработана в целях реализации государственной политики в сфере водоснабжения, направленной на обеспечение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поселения. </w:t>
      </w:r>
    </w:p>
    <w:p w:rsidR="000F5F13" w:rsidRPr="008077EB" w:rsidRDefault="000F5F13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Принципами развития централизованной системы водоснабжения </w:t>
      </w:r>
      <w:r w:rsidR="00F84C55" w:rsidRPr="008077EB">
        <w:rPr>
          <w:rFonts w:cs="Times New Roman"/>
        </w:rPr>
        <w:t>сельского поселения</w:t>
      </w:r>
      <w:r w:rsidR="005E229E" w:rsidRPr="008077EB">
        <w:rPr>
          <w:rFonts w:cs="Times New Roman"/>
        </w:rPr>
        <w:t xml:space="preserve"> «Ижма»</w:t>
      </w:r>
      <w:r w:rsidR="003C7C26">
        <w:rPr>
          <w:rFonts w:cs="Times New Roman"/>
        </w:rPr>
        <w:t xml:space="preserve"> </w:t>
      </w:r>
      <w:r w:rsidRPr="008077EB">
        <w:rPr>
          <w:rFonts w:cs="Times New Roman"/>
        </w:rPr>
        <w:t>являются:</w:t>
      </w:r>
    </w:p>
    <w:p w:rsidR="000F5F13" w:rsidRPr="008077EB" w:rsidRDefault="000F5F13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-</w:t>
      </w:r>
      <w:r w:rsidRPr="008077EB">
        <w:rPr>
          <w:rFonts w:cs="Times New Roman"/>
        </w:rPr>
        <w:tab/>
        <w:t xml:space="preserve">постоянное улучшение качества предоставления услуг водоснабжения потребителям (абонентам); </w:t>
      </w:r>
    </w:p>
    <w:p w:rsidR="000F5F13" w:rsidRPr="008077EB" w:rsidRDefault="000F5F13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-</w:t>
      </w:r>
      <w:r w:rsidRPr="008077EB">
        <w:rPr>
          <w:rFonts w:cs="Times New Roman"/>
        </w:rPr>
        <w:tab/>
        <w:t xml:space="preserve">удовлетворение потребности в обеспечении услугой водоснабжения новых объектов строительства; </w:t>
      </w:r>
    </w:p>
    <w:p w:rsidR="000F5F13" w:rsidRPr="008077EB" w:rsidRDefault="000F5F13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-</w:t>
      </w:r>
      <w:r w:rsidRPr="008077EB">
        <w:rPr>
          <w:rFonts w:cs="Times New Roman"/>
        </w:rPr>
        <w:tab/>
        <w:t>постоянное совершенствование схемы водоснабжения на основе последовательного планирования развития системы водоснабжения, реализации</w:t>
      </w:r>
      <w:r w:rsidR="00321B87">
        <w:rPr>
          <w:rFonts w:cs="Times New Roman"/>
        </w:rPr>
        <w:t xml:space="preserve"> </w:t>
      </w:r>
      <w:r w:rsidRPr="008077EB">
        <w:rPr>
          <w:rFonts w:cs="Times New Roman"/>
        </w:rPr>
        <w:t xml:space="preserve">плановых мероприятий, </w:t>
      </w:r>
      <w:r w:rsidRPr="008077EB">
        <w:rPr>
          <w:rFonts w:cs="Times New Roman"/>
        </w:rPr>
        <w:lastRenderedPageBreak/>
        <w:t xml:space="preserve">проверки результатов реализации и своевременной </w:t>
      </w:r>
      <w:proofErr w:type="gramStart"/>
      <w:r w:rsidRPr="008077EB">
        <w:rPr>
          <w:rFonts w:cs="Times New Roman"/>
        </w:rPr>
        <w:t>корректировки  технических</w:t>
      </w:r>
      <w:proofErr w:type="gramEnd"/>
      <w:r w:rsidRPr="008077EB">
        <w:rPr>
          <w:rFonts w:cs="Times New Roman"/>
        </w:rPr>
        <w:t xml:space="preserve"> решений и мероприятий. </w:t>
      </w:r>
    </w:p>
    <w:p w:rsidR="000F5F13" w:rsidRPr="008077EB" w:rsidRDefault="000F5F13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  Основные задачи развития системы водоснабжения: </w:t>
      </w:r>
    </w:p>
    <w:p w:rsidR="000F5F13" w:rsidRPr="008077EB" w:rsidRDefault="000F5F13" w:rsidP="008077EB">
      <w:pPr>
        <w:pStyle w:val="af3"/>
        <w:numPr>
          <w:ilvl w:val="0"/>
          <w:numId w:val="6"/>
        </w:numPr>
        <w:ind w:left="567"/>
        <w:jc w:val="both"/>
        <w:rPr>
          <w:sz w:val="24"/>
        </w:rPr>
      </w:pPr>
      <w:r w:rsidRPr="008077EB">
        <w:rPr>
          <w:sz w:val="24"/>
        </w:rPr>
        <w:t xml:space="preserve">реконструкция и модернизация существующих источников и водопроводной сети с целью обеспечения качества воды, поставляемой потребителям, повышения надежности водоснабжения и снижения аварийности; </w:t>
      </w:r>
    </w:p>
    <w:p w:rsidR="000F5F13" w:rsidRPr="008077EB" w:rsidRDefault="000F5F13" w:rsidP="008077EB">
      <w:pPr>
        <w:pStyle w:val="af3"/>
        <w:numPr>
          <w:ilvl w:val="0"/>
          <w:numId w:val="6"/>
        </w:numPr>
        <w:ind w:left="567"/>
        <w:jc w:val="both"/>
        <w:rPr>
          <w:sz w:val="24"/>
        </w:rPr>
      </w:pPr>
      <w:r w:rsidRPr="008077EB">
        <w:rPr>
          <w:sz w:val="24"/>
        </w:rPr>
        <w:t xml:space="preserve">замена запорной арматуры на водопроводной сети, с целью обеспечения исправного технического состояния сети, бесперебойной подачи воды потребителям; </w:t>
      </w:r>
    </w:p>
    <w:p w:rsidR="000F5F13" w:rsidRPr="008077EB" w:rsidRDefault="000F5F13" w:rsidP="008077EB">
      <w:pPr>
        <w:pStyle w:val="af3"/>
        <w:numPr>
          <w:ilvl w:val="0"/>
          <w:numId w:val="6"/>
        </w:numPr>
        <w:ind w:left="567"/>
        <w:jc w:val="both"/>
        <w:rPr>
          <w:sz w:val="24"/>
        </w:rPr>
      </w:pPr>
      <w:r w:rsidRPr="008077EB">
        <w:rPr>
          <w:sz w:val="24"/>
        </w:rPr>
        <w:t>строительство сетей и сооружений для водоснабжения территорий, с целью обеспечения доступности</w:t>
      </w:r>
      <w:r w:rsidR="002D28C6">
        <w:rPr>
          <w:sz w:val="24"/>
        </w:rPr>
        <w:t xml:space="preserve"> </w:t>
      </w:r>
      <w:r w:rsidRPr="008077EB">
        <w:rPr>
          <w:sz w:val="24"/>
        </w:rPr>
        <w:t xml:space="preserve">услуг водоснабжения для всех жителей </w:t>
      </w:r>
      <w:r w:rsidR="00B76F57" w:rsidRPr="008077EB">
        <w:rPr>
          <w:sz w:val="24"/>
        </w:rPr>
        <w:t>сельского поселения</w:t>
      </w:r>
      <w:r w:rsidR="005E229E" w:rsidRPr="008077EB">
        <w:rPr>
          <w:sz w:val="24"/>
        </w:rPr>
        <w:t xml:space="preserve"> «Ижма»</w:t>
      </w:r>
      <w:r w:rsidRPr="008077EB">
        <w:rPr>
          <w:sz w:val="24"/>
        </w:rPr>
        <w:t>;</w:t>
      </w:r>
    </w:p>
    <w:p w:rsidR="000F5F13" w:rsidRPr="008077EB" w:rsidRDefault="000F5F13" w:rsidP="008077EB">
      <w:pPr>
        <w:pStyle w:val="af3"/>
        <w:numPr>
          <w:ilvl w:val="0"/>
          <w:numId w:val="6"/>
        </w:numPr>
        <w:ind w:left="567"/>
        <w:jc w:val="both"/>
        <w:rPr>
          <w:sz w:val="24"/>
        </w:rPr>
      </w:pPr>
      <w:r w:rsidRPr="008077EB">
        <w:rPr>
          <w:sz w:val="24"/>
        </w:rPr>
        <w:t xml:space="preserve"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 </w:t>
      </w:r>
    </w:p>
    <w:p w:rsidR="000F5F13" w:rsidRPr="008077EB" w:rsidRDefault="000F5F13" w:rsidP="008077EB">
      <w:pPr>
        <w:pStyle w:val="af3"/>
        <w:numPr>
          <w:ilvl w:val="0"/>
          <w:numId w:val="6"/>
        </w:numPr>
        <w:ind w:left="567"/>
        <w:jc w:val="both"/>
        <w:rPr>
          <w:sz w:val="24"/>
        </w:rPr>
      </w:pPr>
      <w:r w:rsidRPr="008077EB">
        <w:rPr>
          <w:sz w:val="24"/>
        </w:rPr>
        <w:t>соблюдение технологических, экологических и санитарно-эпидемиологических требований при заборе, подготовке и подаче питьевой воды потребителям;</w:t>
      </w:r>
    </w:p>
    <w:p w:rsidR="000F5F13" w:rsidRPr="008077EB" w:rsidRDefault="000F5F13" w:rsidP="008077EB">
      <w:pPr>
        <w:pStyle w:val="af3"/>
        <w:numPr>
          <w:ilvl w:val="0"/>
          <w:numId w:val="6"/>
        </w:numPr>
        <w:ind w:left="567"/>
        <w:jc w:val="both"/>
        <w:rPr>
          <w:sz w:val="24"/>
        </w:rPr>
      </w:pPr>
      <w:r w:rsidRPr="008077EB">
        <w:rPr>
          <w:sz w:val="24"/>
        </w:rPr>
        <w:t xml:space="preserve">улучшение обеспечения населения питьевой водой нормативного качества и в достаточном количестве, улучшение на этой основе здоровья человека; </w:t>
      </w:r>
    </w:p>
    <w:p w:rsidR="000F5F13" w:rsidRPr="008077EB" w:rsidRDefault="000F5F13" w:rsidP="008077EB">
      <w:pPr>
        <w:pStyle w:val="af3"/>
        <w:numPr>
          <w:ilvl w:val="0"/>
          <w:numId w:val="6"/>
        </w:numPr>
        <w:ind w:left="567"/>
        <w:jc w:val="both"/>
        <w:rPr>
          <w:sz w:val="24"/>
        </w:rPr>
      </w:pPr>
      <w:r w:rsidRPr="008077EB">
        <w:rPr>
          <w:sz w:val="24"/>
        </w:rPr>
        <w:t>внедрение мероприятий по энергосбережению и повышен</w:t>
      </w:r>
      <w:r w:rsidR="002D28C6">
        <w:rPr>
          <w:sz w:val="24"/>
        </w:rPr>
        <w:t>ию энергетической эффективности</w:t>
      </w:r>
      <w:r w:rsidRPr="008077EB">
        <w:rPr>
          <w:sz w:val="24"/>
        </w:rPr>
        <w:t xml:space="preserve"> систем </w:t>
      </w:r>
      <w:proofErr w:type="gramStart"/>
      <w:r w:rsidRPr="008077EB">
        <w:rPr>
          <w:sz w:val="24"/>
        </w:rPr>
        <w:t>водоснабжения,  включая</w:t>
      </w:r>
      <w:proofErr w:type="gramEnd"/>
      <w:r w:rsidRPr="008077EB">
        <w:rPr>
          <w:sz w:val="24"/>
        </w:rPr>
        <w:t xml:space="preserve"> приборный учет количества воды, забираемый из источника питьевого водоснабжения, количества подаваемой и расходуемой воды.</w:t>
      </w:r>
    </w:p>
    <w:p w:rsidR="000F5F13" w:rsidRPr="008077EB" w:rsidRDefault="000F5F13" w:rsidP="008077EB">
      <w:pPr>
        <w:spacing w:after="0"/>
        <w:ind w:left="709" w:firstLine="0"/>
        <w:jc w:val="right"/>
        <w:rPr>
          <w:rFonts w:cs="Times New Roman"/>
        </w:rPr>
      </w:pPr>
      <w:r w:rsidRPr="008077EB">
        <w:rPr>
          <w:rFonts w:cs="Times New Roman"/>
        </w:rPr>
        <w:t xml:space="preserve">Таблица </w:t>
      </w:r>
      <w:r w:rsidR="00D82D04" w:rsidRPr="008077EB">
        <w:rPr>
          <w:rFonts w:cs="Times New Roman"/>
        </w:rPr>
        <w:t>2.1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081"/>
        <w:gridCol w:w="4620"/>
        <w:gridCol w:w="1814"/>
      </w:tblGrid>
      <w:tr w:rsidR="000F5F13" w:rsidRPr="00A36D81" w:rsidTr="00EF3DE9">
        <w:trPr>
          <w:trHeight w:val="346"/>
          <w:jc w:val="center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/>
                <w:sz w:val="20"/>
                <w:szCs w:val="20"/>
                <w:lang w:eastAsia="ru-RU"/>
              </w:rPr>
              <w:t xml:space="preserve">Целевые </w:t>
            </w:r>
            <w:r w:rsidR="00F91D48" w:rsidRPr="00A36D81">
              <w:rPr>
                <w:rFonts w:cs="Times New Roman"/>
                <w:b/>
                <w:sz w:val="20"/>
                <w:szCs w:val="20"/>
                <w:lang w:eastAsia="ru-RU"/>
              </w:rPr>
              <w:t xml:space="preserve">показатели </w:t>
            </w:r>
          </w:p>
        </w:tc>
      </w:tr>
      <w:tr w:rsidR="000F5F13" w:rsidRPr="00A36D81" w:rsidTr="007B0F8E">
        <w:trPr>
          <w:trHeight w:val="315"/>
          <w:jc w:val="center"/>
        </w:trPr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 xml:space="preserve">1. Показатели качества </w:t>
            </w:r>
            <w:r w:rsidR="00F91D48" w:rsidRPr="00A36D81">
              <w:rPr>
                <w:rFonts w:cs="Times New Roman"/>
                <w:sz w:val="20"/>
                <w:szCs w:val="20"/>
                <w:lang w:eastAsia="ru-RU"/>
              </w:rPr>
              <w:t xml:space="preserve">питьевой </w:t>
            </w:r>
            <w:r w:rsidRPr="00A36D81">
              <w:rPr>
                <w:rFonts w:cs="Times New Roman"/>
                <w:sz w:val="20"/>
                <w:szCs w:val="20"/>
                <w:lang w:eastAsia="ru-RU"/>
              </w:rPr>
              <w:t>воды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 xml:space="preserve">1. </w:t>
            </w:r>
            <w:r w:rsidR="00F91D48" w:rsidRPr="00A36D81">
              <w:rPr>
                <w:rFonts w:cs="Times New Roman"/>
                <w:sz w:val="20"/>
                <w:szCs w:val="20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r w:rsidR="00836514" w:rsidRPr="00A36D81">
              <w:rPr>
                <w:rFonts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F91D48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Не более 6</w:t>
            </w:r>
            <w:r w:rsidR="00774B77" w:rsidRPr="00A36D81">
              <w:rPr>
                <w:rFonts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F5F13" w:rsidRPr="00A36D81" w:rsidTr="007B0F8E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 xml:space="preserve">2. </w:t>
            </w:r>
            <w:r w:rsidR="00F91D48" w:rsidRPr="00A36D81">
              <w:rPr>
                <w:rFonts w:cs="Times New Roman"/>
                <w:sz w:val="20"/>
                <w:szCs w:val="20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F91D48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Не более 6</w:t>
            </w:r>
            <w:r w:rsidR="00B76F57" w:rsidRPr="00A36D81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F84C55" w:rsidRPr="00A36D81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836514" w:rsidRPr="00A36D81" w:rsidTr="00DD3CDD">
        <w:trPr>
          <w:trHeight w:val="2990"/>
          <w:jc w:val="center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4" w:rsidRPr="00A36D81" w:rsidRDefault="00836514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2. Показатели надежности и бесперебойности водоснабжения</w:t>
            </w:r>
          </w:p>
          <w:p w:rsidR="00836514" w:rsidRPr="00A36D81" w:rsidRDefault="00836514" w:rsidP="008077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6514" w:rsidRPr="00A36D81" w:rsidRDefault="00836514" w:rsidP="002C683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Показателем надежности  и бесперебойности водоснабжения является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</w:t>
            </w:r>
            <w:r w:rsidR="002C6836">
              <w:rPr>
                <w:rFonts w:cs="Times New Roman"/>
                <w:sz w:val="20"/>
                <w:szCs w:val="20"/>
                <w:lang w:eastAsia="ru-RU"/>
              </w:rPr>
              <w:t>истемы холодного водоснабжения</w:t>
            </w:r>
            <w:r w:rsidRPr="00A36D81">
              <w:rPr>
                <w:rFonts w:cs="Times New Roman"/>
                <w:sz w:val="20"/>
                <w:szCs w:val="20"/>
                <w:lang w:eastAsia="ru-RU"/>
              </w:rPr>
              <w:t xml:space="preserve">, принадлежащих организации, осуществляющей холодное водоснабжение, в расчете </w:t>
            </w:r>
            <w:r w:rsidR="002C6836">
              <w:rPr>
                <w:rFonts w:cs="Times New Roman"/>
                <w:sz w:val="20"/>
                <w:szCs w:val="20"/>
                <w:lang w:eastAsia="ru-RU"/>
              </w:rPr>
              <w:t>на</w:t>
            </w:r>
            <w:r w:rsidRPr="00A36D81">
              <w:rPr>
                <w:rFonts w:cs="Times New Roman"/>
                <w:sz w:val="20"/>
                <w:szCs w:val="20"/>
                <w:lang w:eastAsia="ru-RU"/>
              </w:rPr>
              <w:t xml:space="preserve"> протяженность водопроводной сети в год.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6514" w:rsidRPr="00A36D81" w:rsidRDefault="00836514" w:rsidP="00807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Не более 0.91 Ед./км</w:t>
            </w:r>
          </w:p>
        </w:tc>
      </w:tr>
      <w:tr w:rsidR="000F5F13" w:rsidRPr="00A36D81" w:rsidTr="007B0F8E">
        <w:trPr>
          <w:trHeight w:val="255"/>
          <w:jc w:val="center"/>
        </w:trPr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3. Показатели качества обслуживания абонентов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B76F5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5F13" w:rsidRPr="00A36D81" w:rsidTr="007B0F8E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2. Обеспеченность населения централизованным водоснабжением (в процентах от численности населения)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B76F5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54%</w:t>
            </w:r>
          </w:p>
        </w:tc>
      </w:tr>
      <w:tr w:rsidR="000F5F13" w:rsidRPr="00A36D81" w:rsidTr="00BC2E19">
        <w:trPr>
          <w:trHeight w:val="6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F5F13" w:rsidRPr="00A36D81" w:rsidTr="007B0F8E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B76F5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81%</w:t>
            </w:r>
          </w:p>
        </w:tc>
      </w:tr>
      <w:tr w:rsidR="000F5F13" w:rsidRPr="00A36D81" w:rsidTr="007B0F8E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промышленные объекты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B76F5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83%</w:t>
            </w:r>
          </w:p>
        </w:tc>
      </w:tr>
      <w:tr w:rsidR="000F5F13" w:rsidRPr="00A36D81" w:rsidTr="007B0F8E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объекты социально-культурного и бытового назначения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B76F5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100</w:t>
            </w:r>
            <w:r w:rsidR="00477649" w:rsidRPr="00A36D81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F5F13" w:rsidRPr="00A36D81" w:rsidTr="007B0F8E">
        <w:trPr>
          <w:trHeight w:val="270"/>
          <w:jc w:val="center"/>
        </w:trPr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 xml:space="preserve">4. Показатели </w:t>
            </w:r>
            <w:r w:rsidR="00836514" w:rsidRPr="00A36D81">
              <w:rPr>
                <w:rFonts w:cs="Times New Roman"/>
                <w:sz w:val="20"/>
                <w:szCs w:val="20"/>
                <w:lang w:eastAsia="ru-RU"/>
              </w:rPr>
              <w:t xml:space="preserve">энергетической </w:t>
            </w:r>
            <w:r w:rsidRPr="00A36D81">
              <w:rPr>
                <w:rFonts w:cs="Times New Roman"/>
                <w:sz w:val="20"/>
                <w:szCs w:val="20"/>
                <w:lang w:eastAsia="ru-RU"/>
              </w:rPr>
              <w:t xml:space="preserve">эффективности </w:t>
            </w:r>
          </w:p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 xml:space="preserve">1. </w:t>
            </w:r>
            <w:r w:rsidR="00836514" w:rsidRPr="00A36D81">
              <w:rPr>
                <w:rFonts w:cs="Times New Roman"/>
                <w:sz w:val="20"/>
                <w:szCs w:val="20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836514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Не более 45%</w:t>
            </w:r>
          </w:p>
        </w:tc>
      </w:tr>
      <w:tr w:rsidR="000F5F13" w:rsidRPr="00A36D81" w:rsidTr="00BC2E19">
        <w:trPr>
          <w:trHeight w:val="6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 xml:space="preserve">2. </w:t>
            </w:r>
            <w:r w:rsidR="00836514" w:rsidRPr="00A36D81">
              <w:rPr>
                <w:rFonts w:cs="Times New Roman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836514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Не более 9,32</w:t>
            </w:r>
            <w:r w:rsidR="008139D6" w:rsidRPr="00A36D81">
              <w:rPr>
                <w:rFonts w:cs="Times New Roman"/>
                <w:sz w:val="20"/>
                <w:szCs w:val="20"/>
                <w:lang w:eastAsia="ru-RU"/>
              </w:rPr>
              <w:t xml:space="preserve"> кВт*ч/</w:t>
            </w:r>
            <w:proofErr w:type="spellStart"/>
            <w:r w:rsidR="008139D6" w:rsidRPr="00A36D81">
              <w:rPr>
                <w:rFonts w:cs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</w:tr>
      <w:tr w:rsidR="00836514" w:rsidRPr="00A36D81" w:rsidTr="00BC2E19">
        <w:trPr>
          <w:trHeight w:val="63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14" w:rsidRPr="00A36D81" w:rsidRDefault="00836514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14" w:rsidRPr="00A36D81" w:rsidRDefault="00836514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3. Удельный расход электрической энергии, потребляемой в технологическом процессе; транспортировки питьевой воды, на единицу объема транспортируемой питьевой воды.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14" w:rsidRPr="00A36D81" w:rsidRDefault="008139D6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Не более 6,54 кВт*ч/</w:t>
            </w:r>
            <w:proofErr w:type="spellStart"/>
            <w:r w:rsidRPr="00A36D81">
              <w:rPr>
                <w:rFonts w:cs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</w:tr>
      <w:tr w:rsidR="000F5F13" w:rsidRPr="008077EB" w:rsidTr="007B0F8E">
        <w:trPr>
          <w:trHeight w:val="992"/>
          <w:jc w:val="center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5. Соотношение цены реализации мероприятий инвестиционной программы и эффективности (улучшения качества воды)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8077EB" w:rsidRDefault="00B76F5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E41DA" w:rsidRPr="008077EB" w:rsidRDefault="00DE41DA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50" w:name="XA00M4U2MM"/>
      <w:bookmarkStart w:id="51" w:name="ZAP30DK3QR"/>
      <w:bookmarkStart w:id="52" w:name="bssPhr91"/>
      <w:bookmarkEnd w:id="50"/>
      <w:bookmarkEnd w:id="51"/>
      <w:bookmarkEnd w:id="52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2.2 Различные сценарии развития централизованных систем водоснабжения в зависимости от различных сценариев развития поселений</w:t>
      </w:r>
      <w:bookmarkStart w:id="53" w:name="ZAP1QAU39M"/>
      <w:bookmarkEnd w:id="53"/>
    </w:p>
    <w:p w:rsidR="00094A4B" w:rsidRPr="008077EB" w:rsidRDefault="00094A4B" w:rsidP="008077EB">
      <w:pPr>
        <w:spacing w:after="0" w:line="240" w:lineRule="auto"/>
        <w:rPr>
          <w:rFonts w:cs="Times New Roman"/>
        </w:rPr>
      </w:pPr>
      <w:r w:rsidRPr="00FA2259">
        <w:rPr>
          <w:rFonts w:cs="Times New Roman"/>
        </w:rPr>
        <w:t xml:space="preserve">Согласно утвержденному </w:t>
      </w:r>
      <w:r w:rsidR="00DE41DA" w:rsidRPr="00FA2259">
        <w:rPr>
          <w:rFonts w:cs="Times New Roman"/>
        </w:rPr>
        <w:t>Г</w:t>
      </w:r>
      <w:r w:rsidRPr="00FA2259">
        <w:rPr>
          <w:rFonts w:cs="Times New Roman"/>
        </w:rPr>
        <w:t xml:space="preserve">енеральному плану </w:t>
      </w:r>
      <w:r w:rsidR="005E229E" w:rsidRPr="00FA2259">
        <w:rPr>
          <w:rFonts w:cs="Times New Roman"/>
        </w:rPr>
        <w:t>с</w:t>
      </w:r>
      <w:r w:rsidR="00FA0975" w:rsidRPr="00FA2259">
        <w:rPr>
          <w:rFonts w:cs="Times New Roman"/>
        </w:rPr>
        <w:t>ельского поселения</w:t>
      </w:r>
      <w:r w:rsidR="005E229E" w:rsidRPr="00FA2259">
        <w:rPr>
          <w:rFonts w:cs="Times New Roman"/>
        </w:rPr>
        <w:t xml:space="preserve"> «Ижма»</w:t>
      </w:r>
      <w:r w:rsidRPr="00FA2259">
        <w:rPr>
          <w:rFonts w:cs="Times New Roman"/>
        </w:rPr>
        <w:t xml:space="preserve">, разработанного </w:t>
      </w:r>
      <w:r w:rsidR="005E229E" w:rsidRPr="00FA2259">
        <w:rPr>
          <w:rFonts w:cs="Times New Roman"/>
        </w:rPr>
        <w:t>О</w:t>
      </w:r>
      <w:r w:rsidR="00FA2259" w:rsidRPr="00FA2259">
        <w:rPr>
          <w:rFonts w:cs="Times New Roman"/>
        </w:rPr>
        <w:t>АО ПИ «</w:t>
      </w:r>
      <w:proofErr w:type="spellStart"/>
      <w:r w:rsidR="00FA2259" w:rsidRPr="00FA2259">
        <w:rPr>
          <w:rFonts w:cs="Times New Roman"/>
        </w:rPr>
        <w:t>Комигражданпроект</w:t>
      </w:r>
      <w:proofErr w:type="spellEnd"/>
      <w:r w:rsidR="00FA2259" w:rsidRPr="00FA2259">
        <w:rPr>
          <w:rFonts w:cs="Times New Roman"/>
        </w:rPr>
        <w:t>» в 2014</w:t>
      </w:r>
      <w:r w:rsidR="005E229E" w:rsidRPr="00FA2259">
        <w:rPr>
          <w:rFonts w:cs="Times New Roman"/>
        </w:rPr>
        <w:t xml:space="preserve"> г.</w:t>
      </w:r>
      <w:r w:rsidRPr="00FA2259">
        <w:rPr>
          <w:rStyle w:val="a7"/>
          <w:rFonts w:cs="Times New Roman"/>
        </w:rPr>
        <w:t xml:space="preserve">, </w:t>
      </w:r>
      <w:r w:rsidRPr="00FA2259">
        <w:rPr>
          <w:rFonts w:cs="Times New Roman"/>
          <w:szCs w:val="24"/>
        </w:rPr>
        <w:t>предусматривается дальнейшее</w:t>
      </w:r>
      <w:r w:rsidRPr="008077EB">
        <w:rPr>
          <w:rFonts w:cs="Times New Roman"/>
          <w:szCs w:val="24"/>
        </w:rPr>
        <w:t xml:space="preserve"> развитие существующих сетей водопр</w:t>
      </w:r>
      <w:r w:rsidR="00774B77" w:rsidRPr="008077EB">
        <w:rPr>
          <w:rFonts w:cs="Times New Roman"/>
          <w:szCs w:val="24"/>
        </w:rPr>
        <w:t>овода и водозаборных сооружений.</w:t>
      </w:r>
    </w:p>
    <w:p w:rsidR="00774B77" w:rsidRPr="008077EB" w:rsidRDefault="00774B77" w:rsidP="008077EB">
      <w:pPr>
        <w:pStyle w:val="affb"/>
        <w:ind w:firstLine="540"/>
        <w:jc w:val="both"/>
        <w:rPr>
          <w:b w:val="0"/>
        </w:rPr>
      </w:pPr>
      <w:bookmarkStart w:id="54" w:name="XA00M782N0"/>
      <w:bookmarkStart w:id="55" w:name="ZAP1VPG3B7"/>
      <w:bookmarkStart w:id="56" w:name="bssPhr92"/>
      <w:bookmarkEnd w:id="54"/>
      <w:bookmarkEnd w:id="55"/>
      <w:bookmarkEnd w:id="56"/>
      <w:r w:rsidRPr="008077EB">
        <w:rPr>
          <w:b w:val="0"/>
        </w:rPr>
        <w:t xml:space="preserve">Анализ современного состояния обеспеченности инженерным оборудованием и необходимость решения задач дальнейшего комплексного развития требуют обязательной проработки раздела генерального плана «Инженерное оборудование» с разработкой рабочей документации водопровода и канализации с размещением водозаборных сооружений, очистных сооружений водопровода, канализационных насосных станций и очистных сооружений канализации. </w:t>
      </w:r>
    </w:p>
    <w:p w:rsidR="00774B77" w:rsidRPr="008077EB" w:rsidRDefault="00774B77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 xml:space="preserve">Водоснабжение поселения предусматривается централизованным. Согласно СНиП 2.04.02-84* п.4.4 по степени обеспеченности система водопровода относится к </w:t>
      </w:r>
      <w:r w:rsidRPr="008077EB">
        <w:rPr>
          <w:b w:val="0"/>
          <w:lang w:val="en-US"/>
        </w:rPr>
        <w:t>III</w:t>
      </w:r>
      <w:r w:rsidRPr="008077EB">
        <w:rPr>
          <w:b w:val="0"/>
        </w:rPr>
        <w:t xml:space="preserve"> категории.  </w:t>
      </w:r>
    </w:p>
    <w:p w:rsidR="00774B77" w:rsidRPr="008077EB" w:rsidRDefault="00774B77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Источником водоснабжения СП «Ижма» принимаются существующие водозаборные скважины. Количество рабочих и резервных скважин должно быть принято для расхода на   хозяйственно-питьевые и противопожарные нужды с учетом дебита скважин соглас</w:t>
      </w:r>
      <w:r w:rsidR="009461C5" w:rsidRPr="008077EB">
        <w:rPr>
          <w:b w:val="0"/>
        </w:rPr>
        <w:t xml:space="preserve">но табл. 10 СНиП 2.04.02-84*. </w:t>
      </w:r>
      <w:r w:rsidRPr="008077EB">
        <w:rPr>
          <w:b w:val="0"/>
        </w:rPr>
        <w:t>Не действующие скважины затампонировать. Наружное пожаротушение предусматривается от пожарных водоемов.</w:t>
      </w:r>
    </w:p>
    <w:p w:rsidR="00774B77" w:rsidRPr="008077EB" w:rsidRDefault="00774B77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Установить необходимое количество пож</w:t>
      </w:r>
      <w:r w:rsidR="00DE41DA" w:rsidRPr="008077EB">
        <w:rPr>
          <w:b w:val="0"/>
        </w:rPr>
        <w:t>арных</w:t>
      </w:r>
      <w:r w:rsidRPr="008077EB">
        <w:rPr>
          <w:b w:val="0"/>
        </w:rPr>
        <w:t xml:space="preserve"> водоемов согласно норм СП 13130.2009.</w:t>
      </w:r>
    </w:p>
    <w:p w:rsidR="00774B77" w:rsidRPr="008077EB" w:rsidRDefault="00774B77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 xml:space="preserve">Предусматривается </w:t>
      </w:r>
      <w:r w:rsidR="00D878D3" w:rsidRPr="008077EB">
        <w:rPr>
          <w:b w:val="0"/>
        </w:rPr>
        <w:t>частичная</w:t>
      </w:r>
      <w:r w:rsidRPr="008077EB">
        <w:rPr>
          <w:b w:val="0"/>
        </w:rPr>
        <w:t xml:space="preserve"> замена водопроводных сетей</w:t>
      </w:r>
      <w:r w:rsidR="007E39DF" w:rsidRPr="008077EB">
        <w:rPr>
          <w:b w:val="0"/>
        </w:rPr>
        <w:t>.</w:t>
      </w:r>
      <w:r w:rsidRPr="008077EB">
        <w:rPr>
          <w:b w:val="0"/>
        </w:rPr>
        <w:t xml:space="preserve"> Схема водопровода принимается хозяйственно- питьевая тупиковая. На водопроводных сетях предусматриваются колодцы с запорной арматурой и пож</w:t>
      </w:r>
      <w:r w:rsidR="00DE41DA" w:rsidRPr="008077EB">
        <w:rPr>
          <w:b w:val="0"/>
        </w:rPr>
        <w:t>арными</w:t>
      </w:r>
      <w:r w:rsidRPr="008077EB">
        <w:rPr>
          <w:b w:val="0"/>
        </w:rPr>
        <w:t xml:space="preserve"> гидрантами для заполнения пож</w:t>
      </w:r>
      <w:r w:rsidR="00DE41DA" w:rsidRPr="008077EB">
        <w:rPr>
          <w:b w:val="0"/>
        </w:rPr>
        <w:t>арных</w:t>
      </w:r>
      <w:r w:rsidRPr="008077EB">
        <w:rPr>
          <w:b w:val="0"/>
        </w:rPr>
        <w:t xml:space="preserve"> водоемов. Водопровод при</w:t>
      </w:r>
      <w:r w:rsidR="002D28C6">
        <w:rPr>
          <w:b w:val="0"/>
        </w:rPr>
        <w:t>меняется частично</w:t>
      </w:r>
      <w:r w:rsidRPr="008077EB">
        <w:rPr>
          <w:b w:val="0"/>
        </w:rPr>
        <w:t xml:space="preserve"> из полиэтиленовых труб</w:t>
      </w:r>
      <w:r w:rsidR="002D28C6">
        <w:rPr>
          <w:b w:val="0"/>
        </w:rPr>
        <w:t>, а также частично из стальных труб.</w:t>
      </w:r>
    </w:p>
    <w:p w:rsidR="00AB4AEA" w:rsidRPr="008077EB" w:rsidRDefault="00AB4AEA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7E39DF" w:rsidRPr="008077EB" w:rsidRDefault="007E39DF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8077EB">
        <w:rPr>
          <w:rFonts w:eastAsia="Times New Roman" w:cs="Times New Roman"/>
          <w:b/>
          <w:color w:val="000000"/>
          <w:sz w:val="28"/>
          <w:szCs w:val="28"/>
        </w:rPr>
        <w:t xml:space="preserve">3. Баланс водоснабжения и потребления питьевой, технической воды </w:t>
      </w:r>
      <w:bookmarkStart w:id="57" w:name="ZAP2HFQ3KE"/>
      <w:bookmarkEnd w:id="57"/>
    </w:p>
    <w:p w:rsidR="00C36F11" w:rsidRPr="008077EB" w:rsidRDefault="00C36F11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58" w:name="XA00M7Q2N3"/>
      <w:bookmarkStart w:id="59" w:name="ZAP2MUC3LV"/>
      <w:bookmarkStart w:id="60" w:name="bssPhr93"/>
      <w:bookmarkEnd w:id="58"/>
      <w:bookmarkEnd w:id="59"/>
      <w:bookmarkEnd w:id="60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 xml:space="preserve">3.1 Общий баланс подачи и реализации воды, включая анализ и оценку структурных составляющих потерь питьевой, технической воды при ее производстве </w:t>
      </w:r>
      <w:r w:rsidRPr="00A36D81">
        <w:rPr>
          <w:rFonts w:eastAsia="Times New Roman" w:cs="Times New Roman"/>
          <w:b/>
          <w:szCs w:val="24"/>
        </w:rPr>
        <w:t>и транспортировке</w:t>
      </w:r>
      <w:bookmarkStart w:id="61" w:name="ZAP2F923JO"/>
      <w:bookmarkEnd w:id="61"/>
    </w:p>
    <w:p w:rsidR="0085440C" w:rsidRPr="00A36D81" w:rsidRDefault="000F5F13" w:rsidP="008077EB">
      <w:pPr>
        <w:spacing w:after="0" w:line="240" w:lineRule="auto"/>
        <w:rPr>
          <w:rFonts w:cs="Times New Roman"/>
        </w:rPr>
      </w:pPr>
      <w:r w:rsidRPr="00A36D81">
        <w:rPr>
          <w:rFonts w:cs="Times New Roman"/>
        </w:rPr>
        <w:t xml:space="preserve">Общий водный баланс подачи и реализации воды </w:t>
      </w:r>
      <w:proofErr w:type="spellStart"/>
      <w:r w:rsidR="00D96A57" w:rsidRPr="00A36D81">
        <w:rPr>
          <w:rFonts w:eastAsia="Calibri" w:cs="Times New Roman"/>
        </w:rPr>
        <w:t>Ижемского</w:t>
      </w:r>
      <w:proofErr w:type="spellEnd"/>
      <w:r w:rsidR="00D96A57" w:rsidRPr="00A36D81">
        <w:rPr>
          <w:rFonts w:eastAsia="Calibri" w:cs="Times New Roman"/>
        </w:rPr>
        <w:t xml:space="preserve"> филиала «Коми тепловая компания»</w:t>
      </w:r>
      <w:r w:rsidR="002C6836">
        <w:rPr>
          <w:rFonts w:eastAsia="Calibri" w:cs="Times New Roman"/>
        </w:rPr>
        <w:t xml:space="preserve"> </w:t>
      </w:r>
      <w:r w:rsidR="00CC77EA" w:rsidRPr="00A36D81">
        <w:rPr>
          <w:rFonts w:cs="Times New Roman"/>
        </w:rPr>
        <w:t xml:space="preserve">сельского поселения </w:t>
      </w:r>
      <w:r w:rsidR="00D96A57" w:rsidRPr="00A36D81">
        <w:rPr>
          <w:rFonts w:cs="Times New Roman"/>
        </w:rPr>
        <w:t>«Ижма» представлен в т</w:t>
      </w:r>
      <w:r w:rsidRPr="00A36D81">
        <w:rPr>
          <w:rFonts w:cs="Times New Roman"/>
        </w:rPr>
        <w:t>а</w:t>
      </w:r>
      <w:r w:rsidR="0085440C" w:rsidRPr="00A36D81">
        <w:rPr>
          <w:rFonts w:cs="Times New Roman"/>
        </w:rPr>
        <w:t xml:space="preserve">блице </w:t>
      </w:r>
      <w:r w:rsidR="00A037C2" w:rsidRPr="00A36D81">
        <w:rPr>
          <w:rFonts w:cs="Times New Roman"/>
        </w:rPr>
        <w:t>3.1</w:t>
      </w:r>
    </w:p>
    <w:p w:rsidR="000F5F13" w:rsidRPr="00A36D81" w:rsidRDefault="000F5F13" w:rsidP="008077EB">
      <w:pPr>
        <w:spacing w:after="0"/>
        <w:jc w:val="right"/>
        <w:rPr>
          <w:rFonts w:cs="Times New Roman"/>
        </w:rPr>
      </w:pPr>
      <w:r w:rsidRPr="00A36D81">
        <w:rPr>
          <w:rFonts w:cs="Times New Roman"/>
        </w:rPr>
        <w:t xml:space="preserve">Таблица </w:t>
      </w:r>
      <w:r w:rsidR="00A037C2" w:rsidRPr="00A36D81">
        <w:rPr>
          <w:rFonts w:cs="Times New Roman"/>
        </w:rPr>
        <w:t>3.1</w:t>
      </w:r>
    </w:p>
    <w:tbl>
      <w:tblPr>
        <w:tblW w:w="5077" w:type="pct"/>
        <w:jc w:val="center"/>
        <w:tblLayout w:type="fixed"/>
        <w:tblLook w:val="01E0" w:firstRow="1" w:lastRow="1" w:firstColumn="1" w:lastColumn="1" w:noHBand="0" w:noVBand="0"/>
      </w:tblPr>
      <w:tblGrid>
        <w:gridCol w:w="7575"/>
        <w:gridCol w:w="1005"/>
        <w:gridCol w:w="1082"/>
      </w:tblGrid>
      <w:tr w:rsidR="00A36D81" w:rsidRPr="00A36D81" w:rsidTr="00227810">
        <w:trPr>
          <w:jc w:val="center"/>
        </w:trPr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Статья расхода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ед.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D6" w:rsidRPr="00A36D81" w:rsidRDefault="001937D6" w:rsidP="002D28C6">
            <w:pPr>
              <w:pStyle w:val="ae"/>
              <w:spacing w:after="0" w:line="240" w:lineRule="auto"/>
              <w:ind w:left="27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20</w:t>
            </w:r>
            <w:r w:rsidR="002D28C6">
              <w:rPr>
                <w:rFonts w:cs="Times New Roman"/>
                <w:b/>
                <w:sz w:val="20"/>
                <w:szCs w:val="20"/>
              </w:rPr>
              <w:t>23</w:t>
            </w:r>
          </w:p>
        </w:tc>
      </w:tr>
      <w:tr w:rsidR="00A36D81" w:rsidRPr="00A36D81" w:rsidTr="00227810">
        <w:trPr>
          <w:jc w:val="center"/>
        </w:trPr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Объем воды забранный из всех видов собственных источников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A36D81" w:rsidRDefault="00BE51CD" w:rsidP="00BE51CD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59200</w:t>
            </w:r>
          </w:p>
        </w:tc>
      </w:tr>
      <w:tr w:rsidR="00A36D81" w:rsidRPr="00A36D81" w:rsidTr="00227810">
        <w:trPr>
          <w:jc w:val="center"/>
        </w:trPr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lastRenderedPageBreak/>
              <w:t>объем производства воды (водоподготовка)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A36D81" w:rsidRDefault="00BE51CD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59200</w:t>
            </w:r>
          </w:p>
        </w:tc>
      </w:tr>
      <w:tr w:rsidR="00A36D81" w:rsidRPr="00A36D81" w:rsidTr="00227810">
        <w:trPr>
          <w:jc w:val="center"/>
        </w:trPr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Объем воды, поданной в сеть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A36D81" w:rsidRDefault="00BE51CD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56554</w:t>
            </w:r>
          </w:p>
        </w:tc>
      </w:tr>
      <w:tr w:rsidR="00A36D81" w:rsidRPr="00A36D81" w:rsidTr="00227810">
        <w:trPr>
          <w:jc w:val="center"/>
        </w:trPr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Объем воды проданной потребителям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A36D81" w:rsidRDefault="00BE51CD" w:rsidP="009A5ACD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5103</w:t>
            </w:r>
            <w:r w:rsidR="009A5ACD">
              <w:rPr>
                <w:rFonts w:cs="Times New Roman"/>
                <w:sz w:val="20"/>
                <w:szCs w:val="20"/>
              </w:rPr>
              <w:t>6</w:t>
            </w:r>
          </w:p>
        </w:tc>
      </w:tr>
      <w:tr w:rsidR="00A36D81" w:rsidRPr="00A36D81" w:rsidTr="00227810">
        <w:trPr>
          <w:jc w:val="center"/>
        </w:trPr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 xml:space="preserve">- в </w:t>
            </w:r>
            <w:proofErr w:type="spellStart"/>
            <w:r w:rsidRPr="00A36D81">
              <w:rPr>
                <w:rFonts w:cs="Times New Roman"/>
                <w:sz w:val="20"/>
                <w:szCs w:val="20"/>
              </w:rPr>
              <w:t>т.ч</w:t>
            </w:r>
            <w:proofErr w:type="spellEnd"/>
            <w:r w:rsidRPr="00A36D81">
              <w:rPr>
                <w:rFonts w:cs="Times New Roman"/>
                <w:sz w:val="20"/>
                <w:szCs w:val="20"/>
              </w:rPr>
              <w:t>. населению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A36D81" w:rsidRDefault="009A5ACD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30509</w:t>
            </w:r>
          </w:p>
        </w:tc>
      </w:tr>
      <w:tr w:rsidR="00A36D81" w:rsidRPr="00A36D81" w:rsidTr="00227810">
        <w:trPr>
          <w:jc w:val="center"/>
        </w:trPr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- промышленным и коммерческим потребителям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A36D81" w:rsidRDefault="009A5ACD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9648</w:t>
            </w:r>
          </w:p>
        </w:tc>
      </w:tr>
      <w:tr w:rsidR="00A36D81" w:rsidRPr="00A36D81" w:rsidTr="00227810">
        <w:trPr>
          <w:jc w:val="center"/>
        </w:trPr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- бюджетным организациям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A36D81" w:rsidRDefault="009A5ACD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10878,6</w:t>
            </w:r>
          </w:p>
        </w:tc>
      </w:tr>
      <w:tr w:rsidR="001937D6" w:rsidRPr="00A36D81" w:rsidTr="00227810">
        <w:trPr>
          <w:jc w:val="center"/>
        </w:trPr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утечка и неучтенные расходы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A36D81" w:rsidRDefault="001937D6" w:rsidP="008077EB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1141F6" w:rsidRPr="00A36D81" w:rsidRDefault="001141F6" w:rsidP="008077EB">
      <w:pPr>
        <w:spacing w:after="0" w:line="240" w:lineRule="auto"/>
        <w:rPr>
          <w:rFonts w:eastAsia="Times New Roman" w:cs="Times New Roman"/>
          <w:szCs w:val="24"/>
        </w:rPr>
      </w:pPr>
      <w:bookmarkStart w:id="62" w:name="XA00MBG2NC"/>
      <w:bookmarkStart w:id="63" w:name="ZAP2KNK3L9"/>
      <w:bookmarkStart w:id="64" w:name="bssPhr94"/>
      <w:bookmarkEnd w:id="62"/>
      <w:bookmarkEnd w:id="63"/>
      <w:bookmarkEnd w:id="64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3.2 Территориальный баланс подачи питьевой, технической воды по технологическим зонам водоснабжения (годовой и в сутки максимального водопотребления)</w:t>
      </w:r>
      <w:bookmarkStart w:id="65" w:name="ZAP2NT83MO"/>
      <w:bookmarkEnd w:id="65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szCs w:val="24"/>
        </w:rPr>
      </w:pPr>
      <w:r w:rsidRPr="00A36D81">
        <w:rPr>
          <w:rFonts w:cs="Times New Roman"/>
        </w:rPr>
        <w:t>Фактическое потребление воды за 20</w:t>
      </w:r>
      <w:r w:rsidR="00337EFF" w:rsidRPr="00A36D81">
        <w:rPr>
          <w:rFonts w:cs="Times New Roman"/>
        </w:rPr>
        <w:t>2</w:t>
      </w:r>
      <w:r w:rsidR="0016153A">
        <w:rPr>
          <w:rFonts w:cs="Times New Roman"/>
        </w:rPr>
        <w:t>3</w:t>
      </w:r>
      <w:r w:rsidRPr="00A36D81">
        <w:rPr>
          <w:rFonts w:cs="Times New Roman"/>
        </w:rPr>
        <w:t xml:space="preserve"> год составило </w:t>
      </w:r>
      <w:r w:rsidR="0016153A">
        <w:rPr>
          <w:rFonts w:cs="Times New Roman"/>
        </w:rPr>
        <w:t>59200</w:t>
      </w:r>
      <w:r w:rsidR="00337EFF" w:rsidRPr="00A36D81">
        <w:rPr>
          <w:rFonts w:cs="Times New Roman"/>
        </w:rPr>
        <w:t>,000</w:t>
      </w:r>
      <w:r w:rsidRPr="00A36D81">
        <w:rPr>
          <w:rFonts w:cs="Times New Roman"/>
        </w:rPr>
        <w:t xml:space="preserve"> м</w:t>
      </w:r>
      <w:r w:rsidRPr="00A36D81">
        <w:rPr>
          <w:rFonts w:cs="Times New Roman"/>
          <w:vertAlign w:val="superscript"/>
        </w:rPr>
        <w:t>3</w:t>
      </w:r>
      <w:r w:rsidRPr="00A36D81">
        <w:rPr>
          <w:rFonts w:cs="Times New Roman"/>
        </w:rPr>
        <w:t xml:space="preserve">/год, в сутки </w:t>
      </w:r>
      <w:r w:rsidR="00AA7CDE" w:rsidRPr="00A36D81">
        <w:rPr>
          <w:rFonts w:cs="Times New Roman"/>
        </w:rPr>
        <w:t xml:space="preserve">в среднем </w:t>
      </w:r>
      <w:r w:rsidR="007B0BDC" w:rsidRPr="00A36D81">
        <w:rPr>
          <w:rFonts w:cs="Times New Roman"/>
        </w:rPr>
        <w:t>–</w:t>
      </w:r>
      <w:r w:rsidR="0016153A">
        <w:rPr>
          <w:rFonts w:cs="Times New Roman"/>
        </w:rPr>
        <w:t>162,2</w:t>
      </w:r>
      <w:r w:rsidRPr="00A36D81">
        <w:rPr>
          <w:rFonts w:cs="Times New Roman"/>
        </w:rPr>
        <w:t xml:space="preserve"> м</w:t>
      </w:r>
      <w:r w:rsidRPr="00A36D81">
        <w:rPr>
          <w:rFonts w:cs="Times New Roman"/>
          <w:vertAlign w:val="superscript"/>
        </w:rPr>
        <w:t>3</w:t>
      </w:r>
      <w:r w:rsidRPr="00A36D81">
        <w:rPr>
          <w:rFonts w:cs="Times New Roman"/>
        </w:rPr>
        <w:t>/</w:t>
      </w:r>
      <w:proofErr w:type="spellStart"/>
      <w:r w:rsidRPr="00A36D81">
        <w:rPr>
          <w:rFonts w:cs="Times New Roman"/>
        </w:rPr>
        <w:t>сут</w:t>
      </w:r>
      <w:proofErr w:type="spellEnd"/>
      <w:r w:rsidRPr="00A36D81">
        <w:rPr>
          <w:rFonts w:cs="Times New Roman"/>
        </w:rPr>
        <w:t xml:space="preserve">., </w:t>
      </w:r>
      <w:r w:rsidR="00AA7CDE" w:rsidRPr="00A36D81">
        <w:rPr>
          <w:rFonts w:cs="Times New Roman"/>
        </w:rPr>
        <w:t xml:space="preserve">максимальный суточный </w:t>
      </w:r>
      <w:proofErr w:type="spellStart"/>
      <w:r w:rsidR="00AA7CDE" w:rsidRPr="00A36D81">
        <w:rPr>
          <w:rFonts w:cs="Times New Roman"/>
        </w:rPr>
        <w:t>водоразбор</w:t>
      </w:r>
      <w:proofErr w:type="spellEnd"/>
      <w:r w:rsidR="0016153A">
        <w:rPr>
          <w:rFonts w:cs="Times New Roman"/>
        </w:rPr>
        <w:t xml:space="preserve"> 200,3</w:t>
      </w:r>
      <w:r w:rsidRPr="00A36D81">
        <w:rPr>
          <w:rFonts w:cs="Times New Roman"/>
        </w:rPr>
        <w:t xml:space="preserve"> м</w:t>
      </w:r>
      <w:r w:rsidRPr="00A36D81">
        <w:rPr>
          <w:rFonts w:cs="Times New Roman"/>
          <w:vertAlign w:val="superscript"/>
        </w:rPr>
        <w:t>3</w:t>
      </w:r>
      <w:r w:rsidRPr="00A36D81">
        <w:rPr>
          <w:rFonts w:cs="Times New Roman"/>
        </w:rPr>
        <w:t>/</w:t>
      </w:r>
      <w:proofErr w:type="spellStart"/>
      <w:r w:rsidRPr="00A36D81">
        <w:rPr>
          <w:rFonts w:cs="Times New Roman"/>
        </w:rPr>
        <w:t>сут</w:t>
      </w:r>
      <w:proofErr w:type="spellEnd"/>
      <w:r w:rsidRPr="00A36D81">
        <w:rPr>
          <w:rFonts w:cs="Times New Roman"/>
        </w:rPr>
        <w:t>.</w:t>
      </w:r>
    </w:p>
    <w:p w:rsidR="00DF7B5E" w:rsidRPr="00A36D81" w:rsidRDefault="00DF7B5E" w:rsidP="008077EB">
      <w:pPr>
        <w:spacing w:after="0" w:line="240" w:lineRule="auto"/>
        <w:rPr>
          <w:rFonts w:cs="Times New Roman"/>
        </w:rPr>
      </w:pPr>
      <w:r w:rsidRPr="00A36D81">
        <w:rPr>
          <w:rFonts w:cs="Times New Roman"/>
        </w:rPr>
        <w:t>Структура территориального баланса за 20</w:t>
      </w:r>
      <w:r w:rsidR="009461C5" w:rsidRPr="00A36D81">
        <w:rPr>
          <w:rFonts w:cs="Times New Roman"/>
        </w:rPr>
        <w:t>2</w:t>
      </w:r>
      <w:r w:rsidR="0016153A">
        <w:rPr>
          <w:rFonts w:cs="Times New Roman"/>
        </w:rPr>
        <w:t>3</w:t>
      </w:r>
      <w:r w:rsidRPr="00A36D81">
        <w:rPr>
          <w:rFonts w:cs="Times New Roman"/>
        </w:rPr>
        <w:t xml:space="preserve"> год представлена в таблице 3.2.</w:t>
      </w:r>
    </w:p>
    <w:p w:rsidR="00DF7B5E" w:rsidRPr="00A36D81" w:rsidRDefault="00DF7B5E" w:rsidP="008077EB">
      <w:pPr>
        <w:spacing w:after="0"/>
        <w:jc w:val="right"/>
        <w:rPr>
          <w:rFonts w:cs="Times New Roman"/>
        </w:rPr>
      </w:pPr>
      <w:bookmarkStart w:id="66" w:name="_Toc360699275"/>
      <w:bookmarkStart w:id="67" w:name="_Toc360699661"/>
      <w:bookmarkStart w:id="68" w:name="_Toc360700047"/>
      <w:r w:rsidRPr="00A36D81">
        <w:rPr>
          <w:rFonts w:cs="Times New Roman"/>
        </w:rPr>
        <w:t xml:space="preserve">Таблица </w:t>
      </w:r>
      <w:bookmarkEnd w:id="66"/>
      <w:bookmarkEnd w:id="67"/>
      <w:bookmarkEnd w:id="68"/>
      <w:r w:rsidRPr="00A36D81">
        <w:rPr>
          <w:rFonts w:cs="Times New Roman"/>
        </w:rPr>
        <w:t>3.2</w:t>
      </w:r>
    </w:p>
    <w:tbl>
      <w:tblPr>
        <w:tblStyle w:val="af8"/>
        <w:tblW w:w="5007" w:type="pct"/>
        <w:jc w:val="center"/>
        <w:tblLook w:val="01E0" w:firstRow="1" w:lastRow="1" w:firstColumn="1" w:lastColumn="1" w:noHBand="0" w:noVBand="0"/>
      </w:tblPr>
      <w:tblGrid>
        <w:gridCol w:w="1193"/>
        <w:gridCol w:w="3131"/>
        <w:gridCol w:w="2517"/>
        <w:gridCol w:w="2687"/>
      </w:tblGrid>
      <w:tr w:rsidR="00A36D81" w:rsidRPr="00A36D81" w:rsidTr="00DF7B5E">
        <w:trPr>
          <w:trHeight w:val="394"/>
          <w:jc w:val="center"/>
        </w:trPr>
        <w:tc>
          <w:tcPr>
            <w:tcW w:w="626" w:type="pct"/>
            <w:vMerge w:val="restart"/>
            <w:vAlign w:val="center"/>
          </w:tcPr>
          <w:p w:rsidR="00DF7B5E" w:rsidRPr="00A36D81" w:rsidRDefault="00DF7B5E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43" w:type="pct"/>
            <w:vMerge w:val="restart"/>
            <w:vAlign w:val="center"/>
          </w:tcPr>
          <w:p w:rsidR="00DF7B5E" w:rsidRPr="00A36D81" w:rsidRDefault="00DF7B5E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2732" w:type="pct"/>
            <w:gridSpan w:val="2"/>
            <w:vAlign w:val="center"/>
          </w:tcPr>
          <w:p w:rsidR="00DF7B5E" w:rsidRPr="00A36D81" w:rsidRDefault="00DF7B5E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Водопотребление</w:t>
            </w:r>
          </w:p>
        </w:tc>
      </w:tr>
      <w:tr w:rsidR="00A36D81" w:rsidRPr="00A36D81" w:rsidTr="00DF7B5E">
        <w:trPr>
          <w:trHeight w:val="440"/>
          <w:jc w:val="center"/>
        </w:trPr>
        <w:tc>
          <w:tcPr>
            <w:tcW w:w="626" w:type="pct"/>
            <w:vMerge/>
            <w:vAlign w:val="center"/>
          </w:tcPr>
          <w:p w:rsidR="00DF7B5E" w:rsidRPr="00A36D81" w:rsidRDefault="00DF7B5E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43" w:type="pct"/>
            <w:vMerge/>
            <w:vAlign w:val="center"/>
          </w:tcPr>
          <w:p w:rsidR="00DF7B5E" w:rsidRPr="00A36D81" w:rsidRDefault="00DF7B5E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21" w:type="pct"/>
            <w:vAlign w:val="center"/>
          </w:tcPr>
          <w:p w:rsidR="00DF7B5E" w:rsidRPr="00A36D81" w:rsidRDefault="00DF7B5E" w:rsidP="008077EB">
            <w:pPr>
              <w:rPr>
                <w:rFonts w:cs="Times New Roman"/>
                <w:b/>
                <w:sz w:val="20"/>
                <w:szCs w:val="20"/>
              </w:rPr>
            </w:pPr>
            <w:bookmarkStart w:id="69" w:name="_Toc373745167"/>
            <w:bookmarkStart w:id="70" w:name="_Toc373745422"/>
            <w:r w:rsidRPr="00A36D81">
              <w:rPr>
                <w:rFonts w:cs="Times New Roman"/>
                <w:b/>
                <w:sz w:val="20"/>
                <w:szCs w:val="20"/>
              </w:rPr>
              <w:t>м</w:t>
            </w:r>
            <w:r w:rsidRPr="00A36D81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A36D81">
              <w:rPr>
                <w:rFonts w:cs="Times New Roman"/>
                <w:b/>
                <w:sz w:val="20"/>
                <w:szCs w:val="20"/>
              </w:rPr>
              <w:t>maxсут</w:t>
            </w:r>
            <w:bookmarkEnd w:id="69"/>
            <w:bookmarkEnd w:id="70"/>
            <w:proofErr w:type="spellEnd"/>
            <w:r w:rsidRPr="00A36D81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10" w:type="pct"/>
            <w:vAlign w:val="center"/>
          </w:tcPr>
          <w:p w:rsidR="00DF7B5E" w:rsidRPr="00A36D81" w:rsidRDefault="00DF7B5E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71" w:name="_Toc373745168"/>
            <w:bookmarkStart w:id="72" w:name="_Toc373745423"/>
            <w:r w:rsidRPr="00A36D81">
              <w:rPr>
                <w:rFonts w:cs="Times New Roman"/>
                <w:b/>
                <w:sz w:val="20"/>
                <w:szCs w:val="20"/>
              </w:rPr>
              <w:t>м</w:t>
            </w:r>
            <w:r w:rsidRPr="00A36D81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b/>
                <w:sz w:val="20"/>
                <w:szCs w:val="20"/>
              </w:rPr>
              <w:t>/год</w:t>
            </w:r>
            <w:bookmarkEnd w:id="71"/>
            <w:bookmarkEnd w:id="72"/>
          </w:p>
        </w:tc>
      </w:tr>
      <w:tr w:rsidR="00DF7B5E" w:rsidRPr="00A36D81" w:rsidTr="00DF7B5E">
        <w:trPr>
          <w:trHeight w:val="371"/>
          <w:jc w:val="center"/>
        </w:trPr>
        <w:tc>
          <w:tcPr>
            <w:tcW w:w="626" w:type="pct"/>
            <w:vAlign w:val="center"/>
          </w:tcPr>
          <w:p w:rsidR="00DF7B5E" w:rsidRPr="00A36D81" w:rsidRDefault="00DF7B5E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43" w:type="pct"/>
            <w:vAlign w:val="center"/>
          </w:tcPr>
          <w:p w:rsidR="00DF7B5E" w:rsidRPr="00A36D81" w:rsidRDefault="00467733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A36D81">
              <w:rPr>
                <w:rFonts w:cs="Times New Roman"/>
                <w:spacing w:val="-20"/>
                <w:sz w:val="20"/>
                <w:szCs w:val="20"/>
              </w:rPr>
              <w:t>с</w:t>
            </w:r>
            <w:r w:rsidR="00DF7B5E" w:rsidRPr="00A36D81">
              <w:rPr>
                <w:rFonts w:cs="Times New Roman"/>
                <w:spacing w:val="-20"/>
                <w:sz w:val="20"/>
                <w:szCs w:val="20"/>
              </w:rPr>
              <w:t xml:space="preserve">. </w:t>
            </w:r>
            <w:r w:rsidR="001141F6" w:rsidRPr="00A36D81">
              <w:rPr>
                <w:rFonts w:cs="Times New Roman"/>
                <w:spacing w:val="-20"/>
                <w:sz w:val="20"/>
                <w:szCs w:val="20"/>
              </w:rPr>
              <w:t>Ижма</w:t>
            </w:r>
          </w:p>
        </w:tc>
        <w:tc>
          <w:tcPr>
            <w:tcW w:w="1321" w:type="pct"/>
            <w:vAlign w:val="center"/>
          </w:tcPr>
          <w:p w:rsidR="00DF7B5E" w:rsidRPr="00A36D81" w:rsidRDefault="0016153A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200,3</w:t>
            </w:r>
          </w:p>
        </w:tc>
        <w:tc>
          <w:tcPr>
            <w:tcW w:w="1410" w:type="pct"/>
            <w:vAlign w:val="center"/>
          </w:tcPr>
          <w:p w:rsidR="00DF7B5E" w:rsidRPr="00A36D81" w:rsidRDefault="0016153A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162,2</w:t>
            </w:r>
          </w:p>
        </w:tc>
      </w:tr>
    </w:tbl>
    <w:p w:rsidR="00C36F11" w:rsidRPr="00A36D81" w:rsidRDefault="00C36F11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73" w:name="XA00M2K2M9"/>
      <w:bookmarkStart w:id="74" w:name="ZAP2TBQ3O9"/>
      <w:bookmarkStart w:id="75" w:name="bssPhr95"/>
      <w:bookmarkEnd w:id="73"/>
      <w:bookmarkEnd w:id="74"/>
      <w:bookmarkEnd w:id="75"/>
    </w:p>
    <w:p w:rsidR="00C36F11" w:rsidRPr="00A36D81" w:rsidRDefault="00C36F11" w:rsidP="008077EB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C36F11" w:rsidRPr="00A36D81" w:rsidRDefault="00C36F11" w:rsidP="008077EB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3.3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пожаротушение, полив и др.)</w:t>
      </w:r>
      <w:bookmarkStart w:id="76" w:name="ZAP2DH63GR"/>
      <w:bookmarkEnd w:id="76"/>
    </w:p>
    <w:p w:rsidR="000F5F13" w:rsidRPr="00A36D81" w:rsidRDefault="000F5F13" w:rsidP="008077EB">
      <w:pPr>
        <w:spacing w:after="0" w:line="240" w:lineRule="auto"/>
        <w:rPr>
          <w:rFonts w:cs="Times New Roman"/>
        </w:rPr>
      </w:pPr>
      <w:r w:rsidRPr="00A36D81">
        <w:rPr>
          <w:rFonts w:cs="Times New Roman"/>
          <w:bCs/>
          <w:szCs w:val="26"/>
        </w:rPr>
        <w:t>Структура водопотребления по группам потребителей</w:t>
      </w:r>
      <w:r w:rsidR="005872D7" w:rsidRPr="00A36D81">
        <w:rPr>
          <w:rFonts w:cs="Times New Roman"/>
        </w:rPr>
        <w:t xml:space="preserve"> представлена в таблице </w:t>
      </w:r>
      <w:r w:rsidR="00EF778F" w:rsidRPr="00A36D81">
        <w:rPr>
          <w:rFonts w:cs="Times New Roman"/>
        </w:rPr>
        <w:t>3.</w:t>
      </w:r>
      <w:r w:rsidR="00DF7B5E" w:rsidRPr="00A36D81">
        <w:rPr>
          <w:rFonts w:cs="Times New Roman"/>
        </w:rPr>
        <w:t>3</w:t>
      </w:r>
      <w:r w:rsidR="005872D7" w:rsidRPr="00A36D81">
        <w:rPr>
          <w:rFonts w:cs="Times New Roman"/>
        </w:rPr>
        <w:t>.</w:t>
      </w:r>
    </w:p>
    <w:p w:rsidR="000F5F13" w:rsidRPr="00A36D81" w:rsidRDefault="000F5F13" w:rsidP="008077EB">
      <w:pPr>
        <w:spacing w:after="0"/>
        <w:jc w:val="right"/>
        <w:rPr>
          <w:rFonts w:cs="Times New Roman"/>
        </w:rPr>
      </w:pPr>
      <w:bookmarkStart w:id="77" w:name="_Toc360699353"/>
      <w:bookmarkStart w:id="78" w:name="_Toc360699739"/>
      <w:bookmarkStart w:id="79" w:name="_Toc360700125"/>
      <w:r w:rsidRPr="00A36D81">
        <w:rPr>
          <w:rFonts w:cs="Times New Roman"/>
        </w:rPr>
        <w:t xml:space="preserve">Таблица </w:t>
      </w:r>
      <w:r w:rsidR="00EF778F" w:rsidRPr="00A36D81">
        <w:rPr>
          <w:rFonts w:cs="Times New Roman"/>
        </w:rPr>
        <w:t>3.</w:t>
      </w:r>
      <w:r w:rsidR="00DF7B5E" w:rsidRPr="00A36D81">
        <w:rPr>
          <w:rFonts w:cs="Times New Roman"/>
        </w:rPr>
        <w:t>3</w:t>
      </w: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4"/>
        <w:gridCol w:w="1553"/>
        <w:gridCol w:w="1667"/>
        <w:gridCol w:w="1667"/>
        <w:gridCol w:w="1475"/>
      </w:tblGrid>
      <w:tr w:rsidR="00A36D81" w:rsidRPr="00A36D81" w:rsidTr="00C36F11">
        <w:trPr>
          <w:trHeight w:val="8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Периоды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Группа потребителей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Население (жилой фонд)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Бюджетные организации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Прочие организации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</w:tr>
      <w:tr w:rsidR="00A36D81" w:rsidRPr="00A36D81" w:rsidTr="00CE50EB">
        <w:trPr>
          <w:trHeight w:val="823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778F" w:rsidRPr="00A36D81" w:rsidRDefault="009461C5" w:rsidP="0016153A">
            <w:pPr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16153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EF778F"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A36D81" w:rsidRDefault="00EF778F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натуральный объём</w:t>
            </w:r>
            <w:r w:rsidRPr="00A36D81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A36D81">
              <w:rPr>
                <w:rFonts w:cs="Times New Roman"/>
                <w:sz w:val="20"/>
                <w:szCs w:val="20"/>
              </w:rPr>
              <w:t>тыс.м</w:t>
            </w:r>
            <w:proofErr w:type="gramEnd"/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  <w:p w:rsidR="00EF778F" w:rsidRPr="00A36D81" w:rsidRDefault="00EF778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(удельный вес,%)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A36D81" w:rsidRDefault="009A5ACD" w:rsidP="009A5AC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30,5</w:t>
            </w:r>
            <w:r w:rsidR="00EF778F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7D1C4C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  <w:r w:rsidR="00EF778F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A36D81" w:rsidRDefault="009A5ACD" w:rsidP="009A5AC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10,9</w:t>
            </w:r>
            <w:r w:rsidR="00EF778F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  <w:r w:rsidR="00EF778F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A36D81" w:rsidRDefault="009A5ACD" w:rsidP="009A5AC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9,6</w:t>
            </w:r>
            <w:r w:rsidR="00EF778F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  <w:r w:rsidR="00EF778F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A36D81" w:rsidRDefault="009A5ACD" w:rsidP="008077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51,0</w:t>
            </w:r>
            <w:r w:rsidR="00EF778F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(100%)</w:t>
            </w:r>
          </w:p>
        </w:tc>
      </w:tr>
    </w:tbl>
    <w:bookmarkEnd w:id="77"/>
    <w:bookmarkEnd w:id="78"/>
    <w:bookmarkEnd w:id="79"/>
    <w:p w:rsidR="0085440C" w:rsidRPr="008077EB" w:rsidRDefault="000E491A" w:rsidP="008077EB">
      <w:pPr>
        <w:spacing w:after="0" w:line="240" w:lineRule="auto"/>
        <w:rPr>
          <w:rFonts w:eastAsia="Calibri" w:cs="Times New Roman"/>
          <w:szCs w:val="24"/>
        </w:rPr>
      </w:pPr>
      <w:r w:rsidRPr="00A36D81">
        <w:rPr>
          <w:rFonts w:eastAsia="Calibri" w:cs="Times New Roman"/>
          <w:szCs w:val="24"/>
        </w:rPr>
        <w:t xml:space="preserve">Основным потребителем воды в </w:t>
      </w:r>
      <w:r w:rsidR="003542F0" w:rsidRPr="00A36D81">
        <w:rPr>
          <w:rFonts w:eastAsia="Calibri" w:cs="Times New Roman"/>
          <w:szCs w:val="24"/>
        </w:rPr>
        <w:t>сельском поселении</w:t>
      </w:r>
      <w:r w:rsidR="0016153A">
        <w:rPr>
          <w:rFonts w:eastAsia="Calibri" w:cs="Times New Roman"/>
          <w:szCs w:val="24"/>
        </w:rPr>
        <w:t xml:space="preserve"> </w:t>
      </w:r>
      <w:r w:rsidR="0063011B" w:rsidRPr="00A36D81">
        <w:rPr>
          <w:rFonts w:eastAsia="Calibri" w:cs="Times New Roman"/>
          <w:szCs w:val="24"/>
        </w:rPr>
        <w:t xml:space="preserve">«Ижма» </w:t>
      </w:r>
      <w:r w:rsidRPr="00A36D81">
        <w:rPr>
          <w:rFonts w:eastAsia="Calibri" w:cs="Times New Roman"/>
          <w:szCs w:val="24"/>
        </w:rPr>
        <w:t>явля</w:t>
      </w:r>
      <w:r w:rsidR="00EF778F" w:rsidRPr="00A36D81">
        <w:rPr>
          <w:rFonts w:eastAsia="Calibri" w:cs="Times New Roman"/>
          <w:szCs w:val="24"/>
        </w:rPr>
        <w:t>е</w:t>
      </w:r>
      <w:r w:rsidRPr="00A36D81">
        <w:rPr>
          <w:rFonts w:eastAsia="Calibri" w:cs="Times New Roman"/>
          <w:szCs w:val="24"/>
        </w:rPr>
        <w:t>тся</w:t>
      </w:r>
      <w:r w:rsidRPr="008077EB">
        <w:rPr>
          <w:rFonts w:eastAsia="Calibri" w:cs="Times New Roman"/>
          <w:szCs w:val="24"/>
        </w:rPr>
        <w:t xml:space="preserve"> </w:t>
      </w:r>
      <w:r w:rsidR="00EF778F" w:rsidRPr="008077EB">
        <w:rPr>
          <w:rFonts w:cs="Times New Roman"/>
          <w:szCs w:val="24"/>
        </w:rPr>
        <w:t>население (жилой фонд)</w:t>
      </w:r>
      <w:r w:rsidR="00DE41DA" w:rsidRPr="008077EB">
        <w:rPr>
          <w:rFonts w:cs="Times New Roman"/>
          <w:szCs w:val="24"/>
        </w:rPr>
        <w:t>,</w:t>
      </w:r>
      <w:r w:rsidRPr="008077EB">
        <w:rPr>
          <w:rFonts w:eastAsia="Calibri" w:cs="Times New Roman"/>
          <w:szCs w:val="24"/>
        </w:rPr>
        <w:t xml:space="preserve"> на </w:t>
      </w:r>
      <w:r w:rsidRPr="008077EB">
        <w:rPr>
          <w:rFonts w:cs="Times New Roman"/>
          <w:szCs w:val="24"/>
        </w:rPr>
        <w:t>их долю</w:t>
      </w:r>
      <w:r w:rsidR="00DA022B" w:rsidRPr="008077EB">
        <w:rPr>
          <w:rFonts w:cs="Times New Roman"/>
          <w:szCs w:val="24"/>
        </w:rPr>
        <w:t xml:space="preserve"> </w:t>
      </w:r>
      <w:r w:rsidRPr="008077EB">
        <w:rPr>
          <w:rFonts w:cs="Times New Roman"/>
          <w:szCs w:val="24"/>
        </w:rPr>
        <w:t>в</w:t>
      </w:r>
      <w:r w:rsidRPr="008077EB">
        <w:rPr>
          <w:rFonts w:eastAsia="Calibri" w:cs="Times New Roman"/>
          <w:szCs w:val="24"/>
        </w:rPr>
        <w:t xml:space="preserve"> 20</w:t>
      </w:r>
      <w:r w:rsidR="00337EFF" w:rsidRPr="008077EB">
        <w:rPr>
          <w:rFonts w:eastAsia="Calibri" w:cs="Times New Roman"/>
          <w:szCs w:val="24"/>
        </w:rPr>
        <w:t>2</w:t>
      </w:r>
      <w:r w:rsidR="0016153A">
        <w:rPr>
          <w:rFonts w:eastAsia="Calibri" w:cs="Times New Roman"/>
          <w:szCs w:val="24"/>
        </w:rPr>
        <w:t>3</w:t>
      </w:r>
      <w:r w:rsidRPr="008077EB">
        <w:rPr>
          <w:rFonts w:eastAsia="Calibri" w:cs="Times New Roman"/>
          <w:szCs w:val="24"/>
        </w:rPr>
        <w:t xml:space="preserve"> год</w:t>
      </w:r>
      <w:r w:rsidRPr="008077EB">
        <w:rPr>
          <w:rFonts w:cs="Times New Roman"/>
          <w:szCs w:val="24"/>
        </w:rPr>
        <w:t>у</w:t>
      </w:r>
      <w:r w:rsidRPr="008077EB">
        <w:rPr>
          <w:rFonts w:eastAsia="Calibri" w:cs="Times New Roman"/>
          <w:szCs w:val="24"/>
        </w:rPr>
        <w:t xml:space="preserve"> приходится – </w:t>
      </w:r>
      <w:r w:rsidR="007D1C4C" w:rsidRPr="008077EB">
        <w:rPr>
          <w:rFonts w:cs="Times New Roman"/>
          <w:szCs w:val="24"/>
        </w:rPr>
        <w:t>6</w:t>
      </w:r>
      <w:r w:rsidR="009A5ACD">
        <w:rPr>
          <w:rFonts w:cs="Times New Roman"/>
          <w:szCs w:val="24"/>
        </w:rPr>
        <w:t>0</w:t>
      </w:r>
      <w:r w:rsidR="00EF778F" w:rsidRPr="008077EB">
        <w:rPr>
          <w:rFonts w:eastAsia="Calibri" w:cs="Times New Roman"/>
          <w:szCs w:val="24"/>
        </w:rPr>
        <w:t>%</w:t>
      </w:r>
    </w:p>
    <w:p w:rsidR="003F5E1E" w:rsidRPr="008077EB" w:rsidRDefault="003F5E1E" w:rsidP="008077EB">
      <w:pPr>
        <w:spacing w:after="0" w:line="240" w:lineRule="auto"/>
        <w:jc w:val="right"/>
        <w:rPr>
          <w:rFonts w:eastAsia="Calibri" w:cs="Times New Roman"/>
          <w:szCs w:val="24"/>
        </w:rPr>
      </w:pPr>
      <w:r w:rsidRPr="008077EB">
        <w:rPr>
          <w:rFonts w:eastAsia="Calibri" w:cs="Times New Roman"/>
          <w:szCs w:val="24"/>
        </w:rPr>
        <w:t>диаграмма 3.1</w:t>
      </w:r>
    </w:p>
    <w:p w:rsidR="003F5E1E" w:rsidRPr="008077EB" w:rsidRDefault="00146E71" w:rsidP="008077EB">
      <w:pPr>
        <w:spacing w:after="0" w:line="240" w:lineRule="auto"/>
        <w:ind w:firstLine="0"/>
        <w:rPr>
          <w:rFonts w:cs="Times New Roman"/>
          <w:szCs w:val="24"/>
        </w:rPr>
      </w:pPr>
      <w:r w:rsidRPr="008077EB">
        <w:rPr>
          <w:rFonts w:cs="Times New Roman"/>
          <w:noProof/>
          <w:lang w:eastAsia="ru-RU"/>
        </w:rPr>
        <w:drawing>
          <wp:inline distT="0" distB="0" distL="0" distR="0" wp14:anchorId="17C2026D" wp14:editId="08E3CCBE">
            <wp:extent cx="5915025" cy="25879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36F11" w:rsidRPr="008077EB" w:rsidRDefault="00C36F11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80" w:name="XA00M362MC"/>
      <w:bookmarkStart w:id="81" w:name="ZAP2IVO3IC"/>
      <w:bookmarkStart w:id="82" w:name="bssPhr96"/>
      <w:bookmarkEnd w:id="80"/>
      <w:bookmarkEnd w:id="81"/>
      <w:bookmarkEnd w:id="82"/>
    </w:p>
    <w:p w:rsidR="00C36F11" w:rsidRPr="008077EB" w:rsidRDefault="00C36F11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lastRenderedPageBreak/>
        <w:t>3.4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bookmarkStart w:id="83" w:name="ZAP27C83GM"/>
      <w:bookmarkEnd w:id="83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DE41DA" w:rsidRPr="008077EB" w:rsidRDefault="00110F78" w:rsidP="008077EB">
      <w:pPr>
        <w:spacing w:line="240" w:lineRule="auto"/>
        <w:rPr>
          <w:rFonts w:cs="Times New Roman"/>
        </w:rPr>
      </w:pPr>
      <w:r w:rsidRPr="008077EB">
        <w:rPr>
          <w:rFonts w:cs="Times New Roman"/>
        </w:rPr>
        <w:t xml:space="preserve">В настоящее время в </w:t>
      </w:r>
      <w:r w:rsidR="006172DA" w:rsidRPr="008077EB">
        <w:rPr>
          <w:rFonts w:cs="Times New Roman"/>
        </w:rPr>
        <w:t>сельском поселении «Ижма»</w:t>
      </w:r>
      <w:r w:rsidR="009F28C7" w:rsidRPr="008077EB">
        <w:rPr>
          <w:rFonts w:cs="Times New Roman"/>
        </w:rPr>
        <w:t xml:space="preserve"> действуют нормы удельного водопотребления, установленные </w:t>
      </w:r>
      <w:r w:rsidR="006172DA" w:rsidRPr="008077EB">
        <w:rPr>
          <w:rFonts w:cs="Times New Roman"/>
        </w:rPr>
        <w:t xml:space="preserve">Приказом </w:t>
      </w:r>
      <w:r w:rsidR="00970FD3" w:rsidRPr="008077EB">
        <w:rPr>
          <w:rFonts w:cs="Times New Roman"/>
        </w:rPr>
        <w:t xml:space="preserve">Службы Республики Коми по тарифам №28/10 от 14 мая 2013 </w:t>
      </w:r>
      <w:proofErr w:type="gramStart"/>
      <w:r w:rsidR="00970FD3" w:rsidRPr="008077EB">
        <w:rPr>
          <w:rFonts w:cs="Times New Roman"/>
        </w:rPr>
        <w:t>г.</w:t>
      </w:r>
      <w:r w:rsidR="00DE41DA" w:rsidRPr="008077EB">
        <w:rPr>
          <w:rFonts w:cs="Times New Roman"/>
        </w:rPr>
        <w:t>(</w:t>
      </w:r>
      <w:proofErr w:type="gramEnd"/>
      <w:r w:rsidR="009F28C7" w:rsidRPr="008077EB">
        <w:rPr>
          <w:rFonts w:cs="Times New Roman"/>
        </w:rPr>
        <w:t xml:space="preserve">таблицу </w:t>
      </w:r>
      <w:r w:rsidR="00E867B4" w:rsidRPr="008077EB">
        <w:rPr>
          <w:rFonts w:cs="Times New Roman"/>
        </w:rPr>
        <w:t>3.</w:t>
      </w:r>
      <w:r w:rsidRPr="008077EB">
        <w:rPr>
          <w:rFonts w:cs="Times New Roman"/>
        </w:rPr>
        <w:t>4</w:t>
      </w:r>
      <w:r w:rsidR="00DE41DA" w:rsidRPr="008077EB">
        <w:rPr>
          <w:rFonts w:cs="Times New Roman"/>
        </w:rPr>
        <w:t>)</w:t>
      </w:r>
      <w:r w:rsidR="009F28C7" w:rsidRPr="008077EB">
        <w:rPr>
          <w:rFonts w:cs="Times New Roman"/>
        </w:rPr>
        <w:t>.</w:t>
      </w:r>
      <w:bookmarkStart w:id="84" w:name="_Toc373745172"/>
    </w:p>
    <w:p w:rsidR="009F28C7" w:rsidRPr="008077EB" w:rsidRDefault="009F28C7" w:rsidP="008077EB">
      <w:pPr>
        <w:jc w:val="right"/>
        <w:rPr>
          <w:rFonts w:cs="Times New Roman"/>
        </w:rPr>
      </w:pPr>
      <w:r w:rsidRPr="008077EB">
        <w:rPr>
          <w:rFonts w:cs="Times New Roman"/>
        </w:rPr>
        <w:t xml:space="preserve">Таблица </w:t>
      </w:r>
      <w:bookmarkEnd w:id="84"/>
      <w:r w:rsidR="00E867B4" w:rsidRPr="008077EB">
        <w:rPr>
          <w:rFonts w:cs="Times New Roman"/>
        </w:rPr>
        <w:t>3.</w:t>
      </w:r>
      <w:r w:rsidR="00110F78" w:rsidRPr="008077EB">
        <w:rPr>
          <w:rFonts w:cs="Times New Roman"/>
        </w:rPr>
        <w:t>4</w:t>
      </w:r>
    </w:p>
    <w:tbl>
      <w:tblPr>
        <w:tblStyle w:val="af8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969"/>
        <w:gridCol w:w="1701"/>
        <w:gridCol w:w="1701"/>
      </w:tblGrid>
      <w:tr w:rsidR="00512D4E" w:rsidRPr="008077EB" w:rsidTr="00996022">
        <w:tc>
          <w:tcPr>
            <w:tcW w:w="568" w:type="dxa"/>
            <w:vMerge w:val="restart"/>
            <w:vAlign w:val="center"/>
          </w:tcPr>
          <w:p w:rsidR="00512D4E" w:rsidRPr="008077EB" w:rsidRDefault="00512D4E" w:rsidP="008077EB">
            <w:pPr>
              <w:pStyle w:val="aff"/>
              <w:rPr>
                <w:b/>
              </w:rPr>
            </w:pPr>
            <w:bookmarkStart w:id="85" w:name="_Toc373745173"/>
            <w:bookmarkStart w:id="86" w:name="_Toc373745426"/>
            <w:bookmarkStart w:id="87" w:name="_Toc373745174"/>
            <w:bookmarkStart w:id="88" w:name="_Toc373745427"/>
            <w:r w:rsidRPr="008077EB">
              <w:rPr>
                <w:b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512D4E" w:rsidRPr="008077EB" w:rsidRDefault="00512D4E" w:rsidP="008077EB">
            <w:pPr>
              <w:pStyle w:val="aff"/>
              <w:rPr>
                <w:b/>
              </w:rPr>
            </w:pPr>
            <w:r w:rsidRPr="008077EB">
              <w:rPr>
                <w:b/>
              </w:rPr>
              <w:t>Вид коммунальной услуги в жилом помещении</w:t>
            </w:r>
          </w:p>
        </w:tc>
        <w:tc>
          <w:tcPr>
            <w:tcW w:w="3969" w:type="dxa"/>
            <w:vMerge w:val="restart"/>
            <w:vAlign w:val="center"/>
          </w:tcPr>
          <w:p w:rsidR="00512D4E" w:rsidRPr="008077EB" w:rsidRDefault="00512D4E" w:rsidP="008077EB">
            <w:pPr>
              <w:pStyle w:val="aff"/>
              <w:rPr>
                <w:b/>
              </w:rPr>
            </w:pPr>
            <w:r w:rsidRPr="008077EB">
              <w:rPr>
                <w:b/>
              </w:rPr>
              <w:t>Водоразборные устройства и оборудование</w:t>
            </w:r>
          </w:p>
        </w:tc>
        <w:tc>
          <w:tcPr>
            <w:tcW w:w="3402" w:type="dxa"/>
            <w:gridSpan w:val="2"/>
            <w:vAlign w:val="center"/>
          </w:tcPr>
          <w:p w:rsidR="00512D4E" w:rsidRPr="008077EB" w:rsidRDefault="00512D4E" w:rsidP="008077EB">
            <w:pPr>
              <w:pStyle w:val="aff"/>
              <w:rPr>
                <w:b/>
              </w:rPr>
            </w:pPr>
            <w:r w:rsidRPr="008077EB">
              <w:rPr>
                <w:b/>
              </w:rPr>
              <w:t>Нормативы потребления коммунальных услуг в жилых помещениях, куб. м. на 1 человека в месяц</w:t>
            </w:r>
          </w:p>
        </w:tc>
      </w:tr>
      <w:tr w:rsidR="00512D4E" w:rsidRPr="008077EB" w:rsidTr="00996022">
        <w:trPr>
          <w:trHeight w:val="551"/>
        </w:trPr>
        <w:tc>
          <w:tcPr>
            <w:tcW w:w="568" w:type="dxa"/>
            <w:vMerge/>
          </w:tcPr>
          <w:p w:rsidR="00512D4E" w:rsidRPr="008077EB" w:rsidRDefault="00512D4E" w:rsidP="008077EB">
            <w:pPr>
              <w:pStyle w:val="aff"/>
              <w:rPr>
                <w:b/>
              </w:rPr>
            </w:pPr>
          </w:p>
        </w:tc>
        <w:tc>
          <w:tcPr>
            <w:tcW w:w="1701" w:type="dxa"/>
            <w:vMerge/>
          </w:tcPr>
          <w:p w:rsidR="00512D4E" w:rsidRPr="008077EB" w:rsidRDefault="00512D4E" w:rsidP="008077EB">
            <w:pPr>
              <w:pStyle w:val="aff"/>
              <w:rPr>
                <w:b/>
              </w:rPr>
            </w:pPr>
          </w:p>
        </w:tc>
        <w:tc>
          <w:tcPr>
            <w:tcW w:w="3969" w:type="dxa"/>
            <w:vMerge/>
          </w:tcPr>
          <w:p w:rsidR="00512D4E" w:rsidRPr="008077EB" w:rsidRDefault="00512D4E" w:rsidP="008077EB">
            <w:pPr>
              <w:pStyle w:val="aff"/>
              <w:rPr>
                <w:b/>
              </w:rPr>
            </w:pPr>
          </w:p>
        </w:tc>
        <w:tc>
          <w:tcPr>
            <w:tcW w:w="1701" w:type="dxa"/>
          </w:tcPr>
          <w:p w:rsidR="00512D4E" w:rsidRPr="008077EB" w:rsidRDefault="00512D4E" w:rsidP="008077EB">
            <w:pPr>
              <w:pStyle w:val="aff"/>
              <w:rPr>
                <w:b/>
              </w:rPr>
            </w:pPr>
            <w:r w:rsidRPr="008077EB">
              <w:rPr>
                <w:b/>
              </w:rPr>
              <w:t>по холодному водоснабжению</w:t>
            </w:r>
          </w:p>
        </w:tc>
        <w:tc>
          <w:tcPr>
            <w:tcW w:w="1701" w:type="dxa"/>
          </w:tcPr>
          <w:p w:rsidR="00512D4E" w:rsidRPr="008077EB" w:rsidRDefault="00512D4E" w:rsidP="008077EB">
            <w:pPr>
              <w:pStyle w:val="aff"/>
              <w:rPr>
                <w:b/>
              </w:rPr>
            </w:pPr>
            <w:r w:rsidRPr="008077EB">
              <w:rPr>
                <w:b/>
              </w:rPr>
              <w:t>по водоотведению</w:t>
            </w: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 xml:space="preserve">Жилые дома квартирного типа с горячим водоснабжением </w:t>
            </w:r>
          </w:p>
        </w:tc>
        <w:tc>
          <w:tcPr>
            <w:tcW w:w="3969" w:type="dxa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>Водоснабжение без канализации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2,01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2</w:t>
            </w:r>
          </w:p>
        </w:tc>
        <w:tc>
          <w:tcPr>
            <w:tcW w:w="1701" w:type="dxa"/>
            <w:vMerge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>Водоснабжение с канализацией без ванн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3,36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3,36</w:t>
            </w: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3</w:t>
            </w:r>
          </w:p>
        </w:tc>
        <w:tc>
          <w:tcPr>
            <w:tcW w:w="1701" w:type="dxa"/>
            <w:vMerge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>Водоснабжение с местной канализацией, без ванн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2,47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4</w:t>
            </w:r>
          </w:p>
        </w:tc>
        <w:tc>
          <w:tcPr>
            <w:tcW w:w="1701" w:type="dxa"/>
            <w:vMerge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>Водоснабжение с водопроводом, канализацией, ваннами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4,85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4,85</w:t>
            </w: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5</w:t>
            </w:r>
          </w:p>
        </w:tc>
        <w:tc>
          <w:tcPr>
            <w:tcW w:w="1701" w:type="dxa"/>
            <w:vMerge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>Водоснабжение с водопроводом, местной канализацией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3,81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6</w:t>
            </w:r>
          </w:p>
        </w:tc>
        <w:tc>
          <w:tcPr>
            <w:tcW w:w="1701" w:type="dxa"/>
            <w:vMerge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>Водопровод, канализация, ванны, водонагреватели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7,17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7,17</w:t>
            </w: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7</w:t>
            </w:r>
          </w:p>
        </w:tc>
        <w:tc>
          <w:tcPr>
            <w:tcW w:w="1701" w:type="dxa"/>
            <w:vMerge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12D4E" w:rsidRPr="008077EB" w:rsidRDefault="00512D4E" w:rsidP="001B6433">
            <w:pPr>
              <w:pStyle w:val="aff"/>
              <w:jc w:val="both"/>
            </w:pPr>
            <w:r w:rsidRPr="008077EB">
              <w:t>Водопровод, канализация, ванны, водонагреватели на тв</w:t>
            </w:r>
            <w:r w:rsidR="001B6433">
              <w:t>ердом</w:t>
            </w:r>
            <w:r w:rsidRPr="008077EB">
              <w:t xml:space="preserve"> топливе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5,19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5,19</w:t>
            </w: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8</w:t>
            </w:r>
          </w:p>
        </w:tc>
        <w:tc>
          <w:tcPr>
            <w:tcW w:w="1701" w:type="dxa"/>
            <w:vMerge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>Водопользование из водозаборных колонок, скважин, с местной канализацией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0,98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9</w:t>
            </w:r>
          </w:p>
        </w:tc>
        <w:tc>
          <w:tcPr>
            <w:tcW w:w="1701" w:type="dxa"/>
            <w:vMerge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>Водопользование из водозаборных колонок, скважин, с канализацией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0,98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0,98</w:t>
            </w:r>
          </w:p>
        </w:tc>
      </w:tr>
      <w:tr w:rsidR="00512D4E" w:rsidRPr="008077EB" w:rsidTr="00996022">
        <w:tc>
          <w:tcPr>
            <w:tcW w:w="568" w:type="dxa"/>
            <w:vAlign w:val="center"/>
          </w:tcPr>
          <w:p w:rsidR="00512D4E" w:rsidRPr="008077EB" w:rsidRDefault="00512D4E" w:rsidP="008077EB">
            <w:pPr>
              <w:pStyle w:val="aff"/>
              <w:ind w:right="-108"/>
            </w:pPr>
            <w:r w:rsidRPr="008077EB">
              <w:t>10</w:t>
            </w:r>
          </w:p>
        </w:tc>
        <w:tc>
          <w:tcPr>
            <w:tcW w:w="1701" w:type="dxa"/>
            <w:vMerge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12D4E" w:rsidRPr="008077EB" w:rsidRDefault="00512D4E" w:rsidP="008077EB">
            <w:pPr>
              <w:pStyle w:val="aff"/>
              <w:jc w:val="both"/>
            </w:pPr>
            <w:r w:rsidRPr="008077EB">
              <w:t>Водопользование из водозаборных колонок, скважин, без канализацией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  <w:r w:rsidRPr="008077EB">
              <w:t>0,61</w:t>
            </w:r>
          </w:p>
        </w:tc>
        <w:tc>
          <w:tcPr>
            <w:tcW w:w="1701" w:type="dxa"/>
            <w:vAlign w:val="center"/>
          </w:tcPr>
          <w:p w:rsidR="00512D4E" w:rsidRPr="008077EB" w:rsidRDefault="00512D4E" w:rsidP="008077EB">
            <w:pPr>
              <w:pStyle w:val="aff"/>
            </w:pPr>
          </w:p>
        </w:tc>
      </w:tr>
    </w:tbl>
    <w:p w:rsidR="00C36F11" w:rsidRPr="008077EB" w:rsidRDefault="00C36F11" w:rsidP="008077EB">
      <w:pPr>
        <w:spacing w:after="0" w:line="240" w:lineRule="auto"/>
        <w:rPr>
          <w:rFonts w:cs="Times New Roman"/>
        </w:rPr>
      </w:pPr>
    </w:p>
    <w:p w:rsidR="009F28C7" w:rsidRPr="008077EB" w:rsidRDefault="004A0035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Приборами учета охвачено </w:t>
      </w:r>
      <w:r w:rsidR="004274E6" w:rsidRPr="008077EB">
        <w:rPr>
          <w:rFonts w:cs="Times New Roman"/>
        </w:rPr>
        <w:t>81</w:t>
      </w:r>
      <w:r w:rsidRPr="008077EB">
        <w:rPr>
          <w:rFonts w:cs="Times New Roman"/>
        </w:rPr>
        <w:t xml:space="preserve">% абонентов от общего количества, </w:t>
      </w:r>
      <w:r w:rsidR="004274E6" w:rsidRPr="008077EB">
        <w:rPr>
          <w:rFonts w:cs="Times New Roman"/>
        </w:rPr>
        <w:t>83% и 100</w:t>
      </w:r>
      <w:r w:rsidRPr="008077EB">
        <w:rPr>
          <w:rFonts w:cs="Times New Roman"/>
        </w:rPr>
        <w:t xml:space="preserve">% промышленная зона </w:t>
      </w:r>
      <w:r w:rsidR="0026393C" w:rsidRPr="008077EB">
        <w:rPr>
          <w:rFonts w:cs="Times New Roman"/>
        </w:rPr>
        <w:t>и</w:t>
      </w:r>
      <w:r w:rsidR="002C6836">
        <w:rPr>
          <w:rFonts w:cs="Times New Roman"/>
        </w:rPr>
        <w:t xml:space="preserve"> </w:t>
      </w:r>
      <w:r w:rsidRPr="008077EB">
        <w:rPr>
          <w:rFonts w:cs="Times New Roman"/>
          <w:szCs w:val="24"/>
          <w:lang w:eastAsia="ru-RU"/>
        </w:rPr>
        <w:t>объекты социально-культурного и бытового назначения</w:t>
      </w:r>
      <w:r w:rsidR="00E32054" w:rsidRPr="008077EB">
        <w:rPr>
          <w:rFonts w:cs="Times New Roman"/>
        </w:rPr>
        <w:t>. По</w:t>
      </w:r>
      <w:r w:rsidR="009F28C7" w:rsidRPr="008077EB">
        <w:rPr>
          <w:rFonts w:cs="Times New Roman"/>
        </w:rPr>
        <w:t xml:space="preserve"> этой причине достоверный приборный мониторинг фактического водопотребления населением произвести </w:t>
      </w:r>
      <w:r w:rsidR="004274E6" w:rsidRPr="008077EB">
        <w:rPr>
          <w:rFonts w:cs="Times New Roman"/>
        </w:rPr>
        <w:t xml:space="preserve">в полном объеме </w:t>
      </w:r>
      <w:r w:rsidR="001B6433">
        <w:rPr>
          <w:rFonts w:cs="Times New Roman"/>
        </w:rPr>
        <w:t>не</w:t>
      </w:r>
      <w:r w:rsidR="009F28C7" w:rsidRPr="008077EB">
        <w:rPr>
          <w:rFonts w:cs="Times New Roman"/>
        </w:rPr>
        <w:t>возможно.</w:t>
      </w:r>
      <w:bookmarkEnd w:id="85"/>
      <w:bookmarkEnd w:id="86"/>
    </w:p>
    <w:p w:rsidR="004A0035" w:rsidRPr="008077EB" w:rsidRDefault="009F28C7" w:rsidP="008077EB">
      <w:pPr>
        <w:spacing w:after="0" w:line="240" w:lineRule="auto"/>
        <w:rPr>
          <w:rFonts w:cs="Times New Roman"/>
          <w:bCs/>
          <w:szCs w:val="26"/>
        </w:rPr>
      </w:pPr>
      <w:r w:rsidRPr="008077EB">
        <w:rPr>
          <w:rFonts w:cs="Times New Roman"/>
          <w:bCs/>
          <w:szCs w:val="26"/>
        </w:rPr>
        <w:t xml:space="preserve">Величины удельного водопотребления лежат в пределах существующих </w:t>
      </w:r>
      <w:r w:rsidR="004A0035" w:rsidRPr="008077EB">
        <w:rPr>
          <w:rFonts w:cs="Times New Roman"/>
          <w:bCs/>
          <w:szCs w:val="26"/>
        </w:rPr>
        <w:t xml:space="preserve">норм. </w:t>
      </w:r>
    </w:p>
    <w:bookmarkEnd w:id="87"/>
    <w:bookmarkEnd w:id="88"/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89" w:name="XA00M3O2MF"/>
      <w:bookmarkStart w:id="90" w:name="ZAP2CQQ3I7"/>
      <w:bookmarkStart w:id="91" w:name="bssPhr97"/>
      <w:bookmarkEnd w:id="89"/>
      <w:bookmarkEnd w:id="90"/>
      <w:bookmarkEnd w:id="91"/>
      <w:r w:rsidRPr="008077EB">
        <w:rPr>
          <w:rFonts w:eastAsia="Times New Roman" w:cs="Times New Roman"/>
          <w:b/>
          <w:color w:val="000000"/>
          <w:szCs w:val="24"/>
        </w:rPr>
        <w:t>3.5 Описание существующей системы коммерческого учета питьевой, технической воды и планов по установке приборов учета</w:t>
      </w:r>
      <w:bookmarkStart w:id="92" w:name="ZAP1MP63A7"/>
      <w:bookmarkEnd w:id="92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7E1E9C" w:rsidRPr="008077EB" w:rsidRDefault="007E1E9C" w:rsidP="008077EB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8077EB">
        <w:rPr>
          <w:rFonts w:cs="Times New Roman"/>
        </w:rPr>
        <w:t>В соответствии с Федеральным законом Российской Федерации от 23 ноября 2009 года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в Республике Коми разработана долгосрочная целевая программа «Энергосбережение и повышение энергетической эффективности на территории Республики Коми на 2010-2015 годы и на перспективу до 2020 года» от 30.07.2010 года №</w:t>
      </w:r>
      <w:r w:rsidR="001B6433">
        <w:rPr>
          <w:rFonts w:cs="Times New Roman"/>
        </w:rPr>
        <w:t xml:space="preserve"> </w:t>
      </w:r>
      <w:r w:rsidRPr="008077EB">
        <w:rPr>
          <w:rFonts w:cs="Times New Roman"/>
        </w:rPr>
        <w:t xml:space="preserve">241. Программой предусмотрены </w:t>
      </w:r>
      <w:r w:rsidRPr="008077EB">
        <w:rPr>
          <w:rFonts w:eastAsia="Times New Roman" w:cs="Times New Roman"/>
          <w:szCs w:val="24"/>
          <w:lang w:eastAsia="ru-RU"/>
        </w:rPr>
        <w:t xml:space="preserve">организационные мероприятия, обеспечивающие создание условий для повышения энергетической эффективности экономики области, в числе которых </w:t>
      </w:r>
      <w:r w:rsidRPr="008077EB">
        <w:rPr>
          <w:rFonts w:cs="Times New Roman"/>
        </w:rPr>
        <w:t xml:space="preserve">оснащение жилых домов в жилищном фонде области приборами </w:t>
      </w:r>
      <w:r w:rsidRPr="008077EB">
        <w:rPr>
          <w:rStyle w:val="f"/>
          <w:rFonts w:cs="Times New Roman"/>
        </w:rPr>
        <w:t>учета</w:t>
      </w:r>
      <w:r w:rsidRPr="008077EB">
        <w:rPr>
          <w:rFonts w:cs="Times New Roman"/>
        </w:rPr>
        <w:t xml:space="preserve"> воды, в том числе многоквартирных домов коллективными общедомовыми приборами </w:t>
      </w:r>
      <w:r w:rsidRPr="008077EB">
        <w:rPr>
          <w:rStyle w:val="f"/>
          <w:rFonts w:cs="Times New Roman"/>
        </w:rPr>
        <w:t>учета</w:t>
      </w:r>
      <w:r w:rsidRPr="008077EB">
        <w:rPr>
          <w:rFonts w:cs="Times New Roman"/>
        </w:rPr>
        <w:t xml:space="preserve"> воды.</w:t>
      </w:r>
    </w:p>
    <w:p w:rsidR="000F5F13" w:rsidRPr="00A36D81" w:rsidRDefault="000F5F13" w:rsidP="008077EB">
      <w:pPr>
        <w:spacing w:after="0" w:line="240" w:lineRule="auto"/>
        <w:rPr>
          <w:rFonts w:cs="Times New Roman"/>
        </w:rPr>
      </w:pPr>
      <w:r w:rsidRPr="00A36D81">
        <w:rPr>
          <w:rFonts w:cs="Times New Roman"/>
        </w:rPr>
        <w:t xml:space="preserve">Оснащенность приборами учета многоквартирных жилых домов, имеющих техническую возможность установки общедомовых и индивидуальных приборов учета (ОДПУ, ИПУ) и частных домовладений, имеющих централизованное водоснабжение, представлена в таблице </w:t>
      </w:r>
      <w:r w:rsidR="004722C1" w:rsidRPr="00A36D81">
        <w:rPr>
          <w:rFonts w:cs="Times New Roman"/>
        </w:rPr>
        <w:t>3.</w:t>
      </w:r>
      <w:r w:rsidR="00B56050" w:rsidRPr="00A36D81">
        <w:rPr>
          <w:rFonts w:cs="Times New Roman"/>
        </w:rPr>
        <w:t>5</w:t>
      </w:r>
    </w:p>
    <w:p w:rsidR="00D13A55" w:rsidRPr="00A36D81" w:rsidRDefault="00D13A55" w:rsidP="008077EB">
      <w:pPr>
        <w:spacing w:after="0"/>
        <w:jc w:val="right"/>
        <w:rPr>
          <w:rFonts w:cs="Times New Roman"/>
        </w:rPr>
      </w:pPr>
      <w:r w:rsidRPr="00A36D81">
        <w:rPr>
          <w:rFonts w:cs="Times New Roman"/>
        </w:rPr>
        <w:lastRenderedPageBreak/>
        <w:t>Таблица 3.5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683"/>
        <w:gridCol w:w="1553"/>
        <w:gridCol w:w="1903"/>
        <w:gridCol w:w="1207"/>
        <w:gridCol w:w="2169"/>
      </w:tblGrid>
      <w:tr w:rsidR="00A36D81" w:rsidRPr="00A36D81" w:rsidTr="00AD5FE9">
        <w:trPr>
          <w:trHeight w:val="450"/>
          <w:jc w:val="center"/>
        </w:trPr>
        <w:tc>
          <w:tcPr>
            <w:tcW w:w="141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1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Общедомовые</w:t>
            </w:r>
          </w:p>
        </w:tc>
        <w:tc>
          <w:tcPr>
            <w:tcW w:w="177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Индивидуальные</w:t>
            </w:r>
          </w:p>
        </w:tc>
      </w:tr>
      <w:tr w:rsidR="00A36D81" w:rsidRPr="00A36D81" w:rsidTr="00AD5FE9">
        <w:trPr>
          <w:trHeight w:val="375"/>
          <w:jc w:val="center"/>
        </w:trPr>
        <w:tc>
          <w:tcPr>
            <w:tcW w:w="14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A36D81" w:rsidRDefault="00D13A55" w:rsidP="008077EB">
            <w:pPr>
              <w:spacing w:after="0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Установлено ОДПУ</w:t>
            </w:r>
          </w:p>
        </w:tc>
        <w:tc>
          <w:tcPr>
            <w:tcW w:w="6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Установлено ИПУ</w:t>
            </w:r>
          </w:p>
        </w:tc>
      </w:tr>
      <w:tr w:rsidR="00A36D81" w:rsidRPr="00A36D81" w:rsidTr="00CE50EB">
        <w:trPr>
          <w:trHeight w:val="356"/>
          <w:jc w:val="center"/>
        </w:trPr>
        <w:tc>
          <w:tcPr>
            <w:tcW w:w="1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ХВС</w:t>
            </w:r>
          </w:p>
        </w:tc>
        <w:tc>
          <w:tcPr>
            <w:tcW w:w="8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A36D81" w:rsidRDefault="00590DAC" w:rsidP="008077EB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6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A36D81" w:rsidRDefault="00D13A55" w:rsidP="008077EB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A36D81" w:rsidRDefault="00590DAC" w:rsidP="008077EB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185</w:t>
            </w:r>
          </w:p>
        </w:tc>
      </w:tr>
    </w:tbl>
    <w:p w:rsidR="000F5F13" w:rsidRPr="00A36D81" w:rsidRDefault="003E60BE" w:rsidP="008077EB">
      <w:pPr>
        <w:spacing w:line="240" w:lineRule="auto"/>
        <w:rPr>
          <w:rFonts w:cs="Times New Roman"/>
        </w:rPr>
      </w:pPr>
      <w:r w:rsidRPr="00A36D81">
        <w:rPr>
          <w:rFonts w:cs="Times New Roman"/>
        </w:rPr>
        <w:t>Как видно из таблицы 3.5 н</w:t>
      </w:r>
      <w:r w:rsidR="000E3E4B" w:rsidRPr="00A36D81">
        <w:rPr>
          <w:rFonts w:cs="Times New Roman"/>
        </w:rPr>
        <w:t>аселение приборами учета охвачено</w:t>
      </w:r>
      <w:r w:rsidRPr="00A36D81">
        <w:rPr>
          <w:rFonts w:cs="Times New Roman"/>
        </w:rPr>
        <w:t xml:space="preserve"> на 81%</w:t>
      </w:r>
      <w:r w:rsidR="000E3E4B" w:rsidRPr="00A36D81">
        <w:rPr>
          <w:rFonts w:cs="Times New Roman"/>
        </w:rPr>
        <w:t>. Бюджетные организации оснащены на 100%</w:t>
      </w:r>
      <w:r w:rsidR="00B56050" w:rsidRPr="00A36D81">
        <w:rPr>
          <w:rFonts w:cs="Times New Roman"/>
        </w:rPr>
        <w:t>.</w:t>
      </w:r>
      <w:r w:rsidR="001B6433">
        <w:rPr>
          <w:rFonts w:cs="Times New Roman"/>
        </w:rPr>
        <w:t xml:space="preserve"> </w:t>
      </w:r>
      <w:r w:rsidR="008C44C3" w:rsidRPr="00A36D81">
        <w:rPr>
          <w:rFonts w:cs="Times New Roman"/>
        </w:rPr>
        <w:t>На водозаборных скважинах приборы учета отсутствуют, что делает невозможным производить учет поднятой воды и, соответственно, потери воды до потребителя</w:t>
      </w:r>
      <w:r w:rsidR="000E3E4B" w:rsidRPr="00A36D81">
        <w:rPr>
          <w:rFonts w:cs="Times New Roman"/>
        </w:rPr>
        <w:t>.</w:t>
      </w: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93" w:name="XA00M4A2MI"/>
      <w:bookmarkStart w:id="94" w:name="ZAP1S7O3BO"/>
      <w:bookmarkStart w:id="95" w:name="bssPhr98"/>
      <w:bookmarkEnd w:id="93"/>
      <w:bookmarkEnd w:id="94"/>
      <w:bookmarkEnd w:id="95"/>
      <w:r w:rsidRPr="00A36D81">
        <w:rPr>
          <w:rFonts w:eastAsia="Times New Roman" w:cs="Times New Roman"/>
          <w:b/>
          <w:szCs w:val="24"/>
        </w:rPr>
        <w:t>3.6 Анализ резервов и дефицитов производственных мощностей системы водоснабжения поселения</w:t>
      </w:r>
      <w:bookmarkStart w:id="96" w:name="ZAP21MU3GK"/>
      <w:bookmarkEnd w:id="96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Calibri" w:cs="Times New Roman"/>
        </w:rPr>
      </w:pPr>
      <w:r w:rsidRPr="00A36D81">
        <w:rPr>
          <w:rFonts w:eastAsia="Calibri" w:cs="Times New Roman"/>
        </w:rPr>
        <w:t xml:space="preserve">Запас производственной мощности водозаборных сооружений представлен в таблице </w:t>
      </w:r>
      <w:r w:rsidR="00CD6067" w:rsidRPr="00A36D81">
        <w:rPr>
          <w:rFonts w:eastAsia="Calibri" w:cs="Times New Roman"/>
        </w:rPr>
        <w:t>3.</w:t>
      </w:r>
      <w:r w:rsidR="001D46C1" w:rsidRPr="00A36D81">
        <w:rPr>
          <w:rFonts w:eastAsia="Calibri" w:cs="Times New Roman"/>
        </w:rPr>
        <w:t>6</w:t>
      </w:r>
      <w:r w:rsidRPr="00A36D81">
        <w:rPr>
          <w:rFonts w:eastAsia="Calibri" w:cs="Times New Roman"/>
        </w:rPr>
        <w:t xml:space="preserve">. </w:t>
      </w:r>
    </w:p>
    <w:p w:rsidR="000F5F13" w:rsidRPr="00A36D81" w:rsidRDefault="000F5F13" w:rsidP="008077EB">
      <w:pPr>
        <w:spacing w:after="0" w:line="240" w:lineRule="auto"/>
        <w:jc w:val="right"/>
        <w:rPr>
          <w:rFonts w:eastAsia="Calibri" w:cs="Times New Roman"/>
        </w:rPr>
      </w:pPr>
      <w:r w:rsidRPr="00A36D81">
        <w:rPr>
          <w:rFonts w:eastAsia="Calibri" w:cs="Times New Roman"/>
        </w:rPr>
        <w:t xml:space="preserve">Таблица </w:t>
      </w:r>
      <w:r w:rsidR="00CD6067" w:rsidRPr="00A36D81">
        <w:rPr>
          <w:rFonts w:eastAsia="Calibri" w:cs="Times New Roman"/>
        </w:rPr>
        <w:t>3.</w:t>
      </w:r>
      <w:r w:rsidR="001D46C1" w:rsidRPr="00A36D81">
        <w:rPr>
          <w:rFonts w:eastAsia="Calibri" w:cs="Times New Roman"/>
        </w:rPr>
        <w:t>6</w:t>
      </w:r>
    </w:p>
    <w:tbl>
      <w:tblPr>
        <w:tblStyle w:val="af8"/>
        <w:tblW w:w="5000" w:type="pct"/>
        <w:tblLayout w:type="fixed"/>
        <w:tblLook w:val="04A0" w:firstRow="1" w:lastRow="0" w:firstColumn="1" w:lastColumn="0" w:noHBand="0" w:noVBand="1"/>
      </w:tblPr>
      <w:tblGrid>
        <w:gridCol w:w="2737"/>
        <w:gridCol w:w="830"/>
        <w:gridCol w:w="1248"/>
        <w:gridCol w:w="2076"/>
        <w:gridCol w:w="2624"/>
      </w:tblGrid>
      <w:tr w:rsidR="00A36D81" w:rsidRPr="00A36D81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CD6067" w:rsidRPr="00A36D81" w:rsidRDefault="00CD6067" w:rsidP="008077EB">
            <w:pPr>
              <w:pStyle w:val="aff"/>
              <w:spacing w:line="264" w:lineRule="auto"/>
              <w:rPr>
                <w:b/>
              </w:rPr>
            </w:pPr>
            <w:r w:rsidRPr="00A36D81">
              <w:rPr>
                <w:b/>
              </w:rPr>
              <w:t>Наименование источника водоснабжения</w:t>
            </w:r>
          </w:p>
        </w:tc>
        <w:tc>
          <w:tcPr>
            <w:tcW w:w="1092" w:type="pct"/>
            <w:gridSpan w:val="2"/>
            <w:tcMar>
              <w:top w:w="9" w:type="dxa"/>
              <w:bottom w:w="9" w:type="dxa"/>
            </w:tcMar>
            <w:vAlign w:val="center"/>
          </w:tcPr>
          <w:p w:rsidR="00CD6067" w:rsidRPr="00A36D81" w:rsidRDefault="00CD6067" w:rsidP="008077EB">
            <w:pPr>
              <w:pStyle w:val="aff"/>
              <w:spacing w:line="264" w:lineRule="auto"/>
              <w:rPr>
                <w:b/>
              </w:rPr>
            </w:pPr>
            <w:r w:rsidRPr="00A36D81">
              <w:rPr>
                <w:b/>
              </w:rPr>
              <w:t>Установленная производительность существ. сооружения, м</w:t>
            </w:r>
            <w:r w:rsidRPr="00A36D81">
              <w:rPr>
                <w:b/>
                <w:vertAlign w:val="superscript"/>
              </w:rPr>
              <w:t>3</w:t>
            </w:r>
            <w:r w:rsidRPr="00A36D81">
              <w:rPr>
                <w:b/>
              </w:rPr>
              <w:t>/</w:t>
            </w:r>
            <w:proofErr w:type="spellStart"/>
            <w:r w:rsidRPr="00A36D81">
              <w:rPr>
                <w:b/>
              </w:rPr>
              <w:t>сут</w:t>
            </w:r>
            <w:proofErr w:type="spellEnd"/>
          </w:p>
        </w:tc>
        <w:tc>
          <w:tcPr>
            <w:tcW w:w="1091" w:type="pct"/>
            <w:tcMar>
              <w:top w:w="9" w:type="dxa"/>
              <w:bottom w:w="9" w:type="dxa"/>
            </w:tcMar>
            <w:vAlign w:val="center"/>
          </w:tcPr>
          <w:p w:rsidR="00CD6067" w:rsidRPr="00A36D81" w:rsidRDefault="00CD6067" w:rsidP="008077EB">
            <w:pPr>
              <w:pStyle w:val="aff"/>
              <w:spacing w:line="264" w:lineRule="auto"/>
              <w:rPr>
                <w:b/>
              </w:rPr>
            </w:pPr>
            <w:r w:rsidRPr="00A36D81">
              <w:rPr>
                <w:b/>
              </w:rPr>
              <w:t>Среднесуточный</w:t>
            </w:r>
          </w:p>
          <w:p w:rsidR="00CD6067" w:rsidRPr="00A36D81" w:rsidRDefault="00CD6067" w:rsidP="008077EB">
            <w:pPr>
              <w:pStyle w:val="aff"/>
              <w:spacing w:line="264" w:lineRule="auto"/>
              <w:rPr>
                <w:b/>
              </w:rPr>
            </w:pPr>
            <w:r w:rsidRPr="00A36D81">
              <w:rPr>
                <w:b/>
              </w:rPr>
              <w:t>объем потребляемой воды, м</w:t>
            </w:r>
            <w:r w:rsidRPr="00A36D81">
              <w:rPr>
                <w:b/>
                <w:vertAlign w:val="superscript"/>
              </w:rPr>
              <w:t>3</w:t>
            </w:r>
            <w:r w:rsidRPr="00A36D81">
              <w:rPr>
                <w:b/>
              </w:rPr>
              <w:t>/</w:t>
            </w:r>
            <w:proofErr w:type="spellStart"/>
            <w:r w:rsidRPr="00A36D81">
              <w:rPr>
                <w:b/>
              </w:rPr>
              <w:t>сут</w:t>
            </w:r>
            <w:proofErr w:type="spellEnd"/>
          </w:p>
        </w:tc>
        <w:tc>
          <w:tcPr>
            <w:tcW w:w="1379" w:type="pct"/>
            <w:tcMar>
              <w:top w:w="9" w:type="dxa"/>
              <w:bottom w:w="9" w:type="dxa"/>
            </w:tcMar>
          </w:tcPr>
          <w:p w:rsidR="00CD6067" w:rsidRPr="00A36D81" w:rsidRDefault="00CD6067" w:rsidP="008077EB">
            <w:pPr>
              <w:pStyle w:val="aff"/>
              <w:spacing w:line="264" w:lineRule="auto"/>
              <w:rPr>
                <w:b/>
              </w:rPr>
            </w:pPr>
            <w:r w:rsidRPr="00A36D81">
              <w:rPr>
                <w:rStyle w:val="FontStyle162"/>
                <w:bCs/>
                <w:sz w:val="20"/>
              </w:rPr>
              <w:t>Резерв производственной мощности</w:t>
            </w:r>
          </w:p>
          <w:p w:rsidR="00CD6067" w:rsidRPr="00A36D81" w:rsidRDefault="00CD6067" w:rsidP="008077EB">
            <w:pPr>
              <w:pStyle w:val="aff"/>
              <w:spacing w:line="264" w:lineRule="auto"/>
              <w:rPr>
                <w:b/>
              </w:rPr>
            </w:pPr>
            <w:r w:rsidRPr="00A36D81">
              <w:rPr>
                <w:b/>
              </w:rPr>
              <w:t>м</w:t>
            </w:r>
            <w:r w:rsidRPr="00A36D81">
              <w:rPr>
                <w:b/>
                <w:vertAlign w:val="superscript"/>
              </w:rPr>
              <w:t>3</w:t>
            </w:r>
            <w:r w:rsidRPr="00A36D81">
              <w:rPr>
                <w:b/>
              </w:rPr>
              <w:t>/</w:t>
            </w:r>
            <w:proofErr w:type="spellStart"/>
            <w:r w:rsidRPr="00A36D81">
              <w:rPr>
                <w:b/>
              </w:rPr>
              <w:t>сут</w:t>
            </w:r>
            <w:proofErr w:type="spellEnd"/>
            <w:r w:rsidRPr="00A36D81">
              <w:rPr>
                <w:b/>
              </w:rPr>
              <w:t xml:space="preserve"> (%)</w:t>
            </w:r>
          </w:p>
        </w:tc>
      </w:tr>
      <w:tr w:rsidR="00A36D81" w:rsidRPr="00A36D81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A36D81">
              <w:rPr>
                <w:rFonts w:cs="Times New Roman"/>
                <w:sz w:val="20"/>
                <w:szCs w:val="20"/>
              </w:rPr>
              <w:t>скв</w:t>
            </w:r>
            <w:proofErr w:type="spellEnd"/>
            <w:r w:rsidRPr="00A36D81">
              <w:rPr>
                <w:rFonts w:cs="Times New Roman"/>
                <w:sz w:val="20"/>
                <w:szCs w:val="20"/>
              </w:rPr>
              <w:t>. №9</w:t>
            </w:r>
            <w:r w:rsidR="00EB35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6D81">
              <w:rPr>
                <w:rFonts w:cs="Times New Roman"/>
                <w:sz w:val="20"/>
                <w:szCs w:val="20"/>
              </w:rPr>
              <w:t>Ис</w:t>
            </w:r>
            <w:proofErr w:type="spellEnd"/>
            <w:r w:rsidRPr="00A36D81">
              <w:rPr>
                <w:rFonts w:cs="Times New Roman"/>
                <w:sz w:val="20"/>
                <w:szCs w:val="20"/>
              </w:rPr>
              <w:t>. Ижма возле д</w:t>
            </w:r>
            <w:r w:rsidR="007C727E" w:rsidRPr="00A36D81">
              <w:rPr>
                <w:rFonts w:cs="Times New Roman"/>
                <w:sz w:val="20"/>
                <w:szCs w:val="20"/>
              </w:rPr>
              <w:t>/с</w:t>
            </w:r>
            <w:r w:rsidRPr="00A36D81">
              <w:rPr>
                <w:rFonts w:cs="Times New Roman"/>
                <w:sz w:val="20"/>
                <w:szCs w:val="20"/>
              </w:rPr>
              <w:t xml:space="preserve"> «Солнышко»</w:t>
            </w:r>
          </w:p>
        </w:tc>
        <w:tc>
          <w:tcPr>
            <w:tcW w:w="436" w:type="pct"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260</w:t>
            </w:r>
          </w:p>
        </w:tc>
        <w:tc>
          <w:tcPr>
            <w:tcW w:w="656" w:type="pct"/>
            <w:vMerge w:val="restart"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10970</w:t>
            </w:r>
          </w:p>
        </w:tc>
        <w:tc>
          <w:tcPr>
            <w:tcW w:w="1091" w:type="pct"/>
            <w:vMerge w:val="restart"/>
            <w:tcMar>
              <w:top w:w="9" w:type="dxa"/>
              <w:bottom w:w="9" w:type="dxa"/>
            </w:tcMar>
            <w:vAlign w:val="center"/>
          </w:tcPr>
          <w:p w:rsidR="00955536" w:rsidRPr="00A36D81" w:rsidRDefault="00C27FA5" w:rsidP="008077EB">
            <w:pPr>
              <w:pStyle w:val="aff"/>
              <w:spacing w:line="264" w:lineRule="auto"/>
            </w:pPr>
            <w:r w:rsidRPr="00A36D81">
              <w:t>146,42</w:t>
            </w:r>
          </w:p>
        </w:tc>
        <w:tc>
          <w:tcPr>
            <w:tcW w:w="1379" w:type="pct"/>
            <w:vMerge w:val="restart"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pStyle w:val="aff"/>
              <w:spacing w:line="264" w:lineRule="auto"/>
            </w:pPr>
            <w:r w:rsidRPr="00A36D81">
              <w:t>10</w:t>
            </w:r>
            <w:r w:rsidR="00C27FA5" w:rsidRPr="00A36D81">
              <w:t>823</w:t>
            </w:r>
            <w:r w:rsidRPr="00A36D81">
              <w:t>,</w:t>
            </w:r>
            <w:r w:rsidR="00C27FA5" w:rsidRPr="00A36D81">
              <w:t>58</w:t>
            </w:r>
            <w:r w:rsidRPr="00A36D81">
              <w:t>(</w:t>
            </w:r>
            <w:r w:rsidR="00146E71" w:rsidRPr="00A36D81">
              <w:t>9</w:t>
            </w:r>
            <w:r w:rsidR="00C27FA5" w:rsidRPr="00A36D81">
              <w:t>8</w:t>
            </w:r>
            <w:r w:rsidRPr="00A36D81">
              <w:t>%)</w:t>
            </w:r>
          </w:p>
        </w:tc>
      </w:tr>
      <w:tr w:rsidR="00A36D81" w:rsidRPr="00A36D81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A36D81">
              <w:rPr>
                <w:rFonts w:cs="Times New Roman"/>
                <w:sz w:val="20"/>
                <w:szCs w:val="20"/>
              </w:rPr>
              <w:t>скв</w:t>
            </w:r>
            <w:proofErr w:type="spellEnd"/>
            <w:r w:rsidRPr="00A36D81">
              <w:rPr>
                <w:rFonts w:cs="Times New Roman"/>
                <w:sz w:val="20"/>
                <w:szCs w:val="20"/>
              </w:rPr>
              <w:t>. №</w:t>
            </w:r>
            <w:r w:rsidR="00EB35F1">
              <w:rPr>
                <w:rFonts w:cs="Times New Roman"/>
                <w:sz w:val="20"/>
                <w:szCs w:val="20"/>
              </w:rPr>
              <w:t xml:space="preserve"> </w:t>
            </w:r>
            <w:r w:rsidRPr="00A36D81">
              <w:rPr>
                <w:rFonts w:cs="Times New Roman"/>
                <w:sz w:val="20"/>
                <w:szCs w:val="20"/>
              </w:rPr>
              <w:t>1264</w:t>
            </w:r>
            <w:r w:rsidR="00EB35F1">
              <w:rPr>
                <w:rFonts w:cs="Times New Roman"/>
                <w:sz w:val="20"/>
                <w:szCs w:val="20"/>
              </w:rPr>
              <w:t>-э</w:t>
            </w:r>
            <w:r w:rsidRPr="00A36D81">
              <w:rPr>
                <w:rFonts w:cs="Times New Roman"/>
                <w:sz w:val="20"/>
                <w:szCs w:val="20"/>
              </w:rPr>
              <w:t xml:space="preserve"> с. Ижма, в р-не ВСШ</w:t>
            </w:r>
          </w:p>
        </w:tc>
        <w:tc>
          <w:tcPr>
            <w:tcW w:w="436" w:type="pct"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56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pStyle w:val="aff"/>
              <w:spacing w:line="264" w:lineRule="auto"/>
            </w:pPr>
          </w:p>
        </w:tc>
        <w:tc>
          <w:tcPr>
            <w:tcW w:w="1091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pStyle w:val="aff"/>
              <w:spacing w:line="264" w:lineRule="auto"/>
            </w:pPr>
          </w:p>
        </w:tc>
        <w:tc>
          <w:tcPr>
            <w:tcW w:w="1379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pStyle w:val="aff"/>
              <w:spacing w:line="264" w:lineRule="auto"/>
            </w:pPr>
          </w:p>
        </w:tc>
      </w:tr>
      <w:tr w:rsidR="00A36D81" w:rsidRPr="00A36D81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A36D81">
              <w:rPr>
                <w:rFonts w:cs="Times New Roman"/>
                <w:sz w:val="20"/>
                <w:szCs w:val="20"/>
              </w:rPr>
              <w:t>скв</w:t>
            </w:r>
            <w:proofErr w:type="spellEnd"/>
            <w:r w:rsidRPr="00A36D81">
              <w:rPr>
                <w:rFonts w:cs="Times New Roman"/>
                <w:sz w:val="20"/>
                <w:szCs w:val="20"/>
              </w:rPr>
              <w:t>. №378с. Ижма, в р-не маг. «Орбита»</w:t>
            </w:r>
          </w:p>
        </w:tc>
        <w:tc>
          <w:tcPr>
            <w:tcW w:w="436" w:type="pct"/>
            <w:vMerge w:val="restart"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10705</w:t>
            </w:r>
          </w:p>
        </w:tc>
        <w:tc>
          <w:tcPr>
            <w:tcW w:w="656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pStyle w:val="aff"/>
              <w:spacing w:line="264" w:lineRule="auto"/>
            </w:pPr>
          </w:p>
        </w:tc>
        <w:tc>
          <w:tcPr>
            <w:tcW w:w="1091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pStyle w:val="aff"/>
              <w:spacing w:line="264" w:lineRule="auto"/>
            </w:pPr>
          </w:p>
        </w:tc>
        <w:tc>
          <w:tcPr>
            <w:tcW w:w="1379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A36D81" w:rsidRDefault="00955536" w:rsidP="008077EB">
            <w:pPr>
              <w:pStyle w:val="aff"/>
              <w:spacing w:line="264" w:lineRule="auto"/>
            </w:pPr>
          </w:p>
        </w:tc>
      </w:tr>
      <w:tr w:rsidR="00A36D81" w:rsidRPr="00A36D81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№1342с. Ижма, р. Куча</w:t>
            </w:r>
          </w:p>
        </w:tc>
        <w:tc>
          <w:tcPr>
            <w:tcW w:w="436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pStyle w:val="aff"/>
              <w:spacing w:line="264" w:lineRule="auto"/>
            </w:pPr>
          </w:p>
        </w:tc>
        <w:tc>
          <w:tcPr>
            <w:tcW w:w="656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pStyle w:val="aff"/>
              <w:spacing w:line="264" w:lineRule="auto"/>
            </w:pPr>
          </w:p>
        </w:tc>
        <w:tc>
          <w:tcPr>
            <w:tcW w:w="1091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pStyle w:val="aff"/>
              <w:spacing w:line="264" w:lineRule="auto"/>
            </w:pPr>
          </w:p>
        </w:tc>
        <w:tc>
          <w:tcPr>
            <w:tcW w:w="1379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pStyle w:val="aff"/>
              <w:spacing w:line="264" w:lineRule="auto"/>
            </w:pPr>
          </w:p>
        </w:tc>
      </w:tr>
      <w:tr w:rsidR="005F1783" w:rsidRPr="00A36D81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№1-РЭс. Ижма</w:t>
            </w:r>
          </w:p>
        </w:tc>
        <w:tc>
          <w:tcPr>
            <w:tcW w:w="436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pStyle w:val="aff"/>
              <w:spacing w:line="264" w:lineRule="auto"/>
            </w:pPr>
          </w:p>
        </w:tc>
        <w:tc>
          <w:tcPr>
            <w:tcW w:w="656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pStyle w:val="aff"/>
              <w:spacing w:line="264" w:lineRule="auto"/>
            </w:pPr>
          </w:p>
        </w:tc>
        <w:tc>
          <w:tcPr>
            <w:tcW w:w="1091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pStyle w:val="aff"/>
              <w:spacing w:line="264" w:lineRule="auto"/>
            </w:pPr>
          </w:p>
        </w:tc>
        <w:tc>
          <w:tcPr>
            <w:tcW w:w="1379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A36D81" w:rsidRDefault="005F1783" w:rsidP="008077EB">
            <w:pPr>
              <w:pStyle w:val="aff"/>
              <w:spacing w:line="264" w:lineRule="auto"/>
            </w:pPr>
          </w:p>
        </w:tc>
      </w:tr>
    </w:tbl>
    <w:p w:rsidR="00C36F11" w:rsidRPr="00A36D81" w:rsidRDefault="00C36F11" w:rsidP="008077EB">
      <w:pPr>
        <w:spacing w:line="240" w:lineRule="auto"/>
        <w:rPr>
          <w:rFonts w:cs="Times New Roman"/>
        </w:rPr>
      </w:pPr>
    </w:p>
    <w:p w:rsidR="00955536" w:rsidRPr="00A36D81" w:rsidRDefault="0087471C" w:rsidP="008077EB">
      <w:pPr>
        <w:spacing w:line="240" w:lineRule="auto"/>
        <w:rPr>
          <w:rFonts w:cs="Times New Roman"/>
        </w:rPr>
      </w:pPr>
      <w:r w:rsidRPr="00A36D81">
        <w:rPr>
          <w:rFonts w:cs="Times New Roman"/>
        </w:rPr>
        <w:t xml:space="preserve">Как видно из </w:t>
      </w:r>
      <w:r w:rsidR="009A1879" w:rsidRPr="00A36D81">
        <w:rPr>
          <w:rFonts w:cs="Times New Roman"/>
        </w:rPr>
        <w:t>таблицы</w:t>
      </w:r>
      <w:r w:rsidR="007C727E" w:rsidRPr="00A36D81">
        <w:rPr>
          <w:rFonts w:cs="Times New Roman"/>
        </w:rPr>
        <w:t>,</w:t>
      </w:r>
      <w:r w:rsidR="009A1879" w:rsidRPr="00A36D81">
        <w:rPr>
          <w:rFonts w:cs="Times New Roman"/>
        </w:rPr>
        <w:t xml:space="preserve"> существующие водозаборные сооружения работают на </w:t>
      </w:r>
      <w:r w:rsidR="00C27FA5" w:rsidRPr="00A36D81">
        <w:rPr>
          <w:rFonts w:cs="Times New Roman"/>
        </w:rPr>
        <w:t>2</w:t>
      </w:r>
      <w:r w:rsidR="009A1879" w:rsidRPr="00A36D81">
        <w:rPr>
          <w:rFonts w:cs="Times New Roman"/>
        </w:rPr>
        <w:t xml:space="preserve">% своих производственных мощностей, поэтому дефицитов производственных мощностей системы водоснабжения поселения нет, и существует резерв около </w:t>
      </w:r>
      <w:r w:rsidR="008C44C3" w:rsidRPr="00A36D81">
        <w:rPr>
          <w:rFonts w:cs="Times New Roman"/>
        </w:rPr>
        <w:t xml:space="preserve">в </w:t>
      </w:r>
      <w:r w:rsidR="00955536" w:rsidRPr="00A36D81">
        <w:rPr>
          <w:rFonts w:cs="Times New Roman"/>
        </w:rPr>
        <w:t>9</w:t>
      </w:r>
      <w:r w:rsidR="00C27FA5" w:rsidRPr="00A36D81">
        <w:rPr>
          <w:rFonts w:cs="Times New Roman"/>
        </w:rPr>
        <w:t>8</w:t>
      </w:r>
      <w:r w:rsidR="009A1879" w:rsidRPr="00A36D81">
        <w:rPr>
          <w:rFonts w:cs="Times New Roman"/>
        </w:rPr>
        <w:t>%.</w:t>
      </w: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97" w:name="XA00M4S2ML"/>
      <w:bookmarkStart w:id="98" w:name="ZAP275G3I5"/>
      <w:bookmarkStart w:id="99" w:name="bssPhr99"/>
      <w:bookmarkEnd w:id="97"/>
      <w:bookmarkEnd w:id="98"/>
      <w:bookmarkEnd w:id="99"/>
      <w:r w:rsidRPr="00A36D81">
        <w:rPr>
          <w:rFonts w:eastAsia="Times New Roman" w:cs="Times New Roman"/>
          <w:b/>
          <w:szCs w:val="24"/>
        </w:rPr>
        <w:t xml:space="preserve">3.7 Прогнозные балансы потребления питьевой, технической воды на срок не менее 10 лет с учетом различных сценариев развития поселений, рассчитанные на основании расхода питьевой, технической воды в соответствии со СНиП 2.04.02-84 и СНиП 2.04.01-85, а также исходя из текущего объема потребления воды населением и </w:t>
      </w:r>
      <w:proofErr w:type="gramStart"/>
      <w:r w:rsidRPr="00A36D81">
        <w:rPr>
          <w:rFonts w:eastAsia="Times New Roman" w:cs="Times New Roman"/>
          <w:b/>
          <w:szCs w:val="24"/>
        </w:rPr>
        <w:t>его динамики с учетом перспективы развития и изменения состава</w:t>
      </w:r>
      <w:proofErr w:type="gramEnd"/>
      <w:r w:rsidRPr="00A36D81">
        <w:rPr>
          <w:rFonts w:eastAsia="Times New Roman" w:cs="Times New Roman"/>
          <w:b/>
          <w:szCs w:val="24"/>
        </w:rPr>
        <w:t xml:space="preserve"> и структуры застройки</w:t>
      </w:r>
      <w:bookmarkStart w:id="100" w:name="ZAP1Q5Q3A3"/>
      <w:bookmarkEnd w:id="100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szCs w:val="24"/>
        </w:rPr>
      </w:pPr>
    </w:p>
    <w:p w:rsidR="00115052" w:rsidRPr="00A36D81" w:rsidRDefault="00115052" w:rsidP="008077EB">
      <w:pPr>
        <w:spacing w:after="0" w:line="240" w:lineRule="auto"/>
        <w:rPr>
          <w:rFonts w:cs="Times New Roman"/>
        </w:rPr>
      </w:pPr>
      <w:r w:rsidRPr="00A36D81">
        <w:rPr>
          <w:rFonts w:cs="Times New Roman"/>
        </w:rPr>
        <w:t xml:space="preserve">Перспективный баланс </w:t>
      </w:r>
      <w:r w:rsidR="00C23FD6" w:rsidRPr="00A36D81">
        <w:rPr>
          <w:rFonts w:cs="Times New Roman"/>
        </w:rPr>
        <w:t>водоснабжения</w:t>
      </w:r>
      <w:r w:rsidRPr="00A36D81">
        <w:rPr>
          <w:rFonts w:cs="Times New Roman"/>
        </w:rPr>
        <w:t xml:space="preserve"> представлен в таблице 3.7.</w:t>
      </w:r>
    </w:p>
    <w:p w:rsidR="00115052" w:rsidRPr="00A36D81" w:rsidRDefault="00115052" w:rsidP="008077EB">
      <w:pPr>
        <w:spacing w:after="0"/>
        <w:jc w:val="right"/>
        <w:rPr>
          <w:rFonts w:cs="Times New Roman"/>
        </w:rPr>
      </w:pPr>
      <w:r w:rsidRPr="00A36D81">
        <w:rPr>
          <w:rFonts w:cs="Times New Roman"/>
        </w:rPr>
        <w:t>Таблица 3.7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528"/>
        <w:gridCol w:w="2715"/>
        <w:gridCol w:w="4006"/>
        <w:gridCol w:w="2049"/>
      </w:tblGrid>
      <w:tr w:rsidR="00A36D81" w:rsidRPr="00A36D81" w:rsidTr="008343DF">
        <w:trPr>
          <w:jc w:val="center"/>
        </w:trPr>
        <w:tc>
          <w:tcPr>
            <w:tcW w:w="528" w:type="dxa"/>
            <w:vMerge w:val="restart"/>
            <w:vAlign w:val="center"/>
          </w:tcPr>
          <w:p w:rsidR="00811F42" w:rsidRPr="00A36D81" w:rsidRDefault="00811F42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715" w:type="dxa"/>
            <w:vMerge w:val="restart"/>
            <w:vAlign w:val="center"/>
          </w:tcPr>
          <w:p w:rsidR="00811F42" w:rsidRPr="00A36D81" w:rsidRDefault="00811F42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 xml:space="preserve">Наименование объектов </w:t>
            </w:r>
            <w:r w:rsidR="005A28ED" w:rsidRPr="00A36D81">
              <w:rPr>
                <w:rFonts w:cs="Times New Roman"/>
                <w:b/>
                <w:sz w:val="20"/>
                <w:szCs w:val="20"/>
              </w:rPr>
              <w:t>водоснабжения</w:t>
            </w:r>
          </w:p>
        </w:tc>
        <w:tc>
          <w:tcPr>
            <w:tcW w:w="6055" w:type="dxa"/>
            <w:gridSpan w:val="2"/>
            <w:vAlign w:val="center"/>
          </w:tcPr>
          <w:p w:rsidR="00811F42" w:rsidRPr="00A36D81" w:rsidRDefault="00811F42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Водо</w:t>
            </w:r>
            <w:r w:rsidR="00C23FD6" w:rsidRPr="00A36D81">
              <w:rPr>
                <w:rFonts w:cs="Times New Roman"/>
                <w:b/>
                <w:sz w:val="20"/>
                <w:szCs w:val="20"/>
              </w:rPr>
              <w:t>снабжение</w:t>
            </w:r>
            <w:r w:rsidRPr="00A36D81">
              <w:rPr>
                <w:rFonts w:cs="Times New Roman"/>
                <w:b/>
                <w:sz w:val="20"/>
                <w:szCs w:val="20"/>
              </w:rPr>
              <w:t xml:space="preserve"> м</w:t>
            </w:r>
            <w:r w:rsidRPr="00A36D81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A36D81">
              <w:rPr>
                <w:rFonts w:cs="Times New Roman"/>
                <w:b/>
                <w:sz w:val="20"/>
                <w:szCs w:val="20"/>
              </w:rPr>
              <w:t>/</w:t>
            </w:r>
            <w:proofErr w:type="spellStart"/>
            <w:r w:rsidRPr="00A36D81">
              <w:rPr>
                <w:rFonts w:cs="Times New Roman"/>
                <w:b/>
                <w:sz w:val="20"/>
                <w:szCs w:val="20"/>
              </w:rPr>
              <w:t>сут</w:t>
            </w:r>
            <w:proofErr w:type="spellEnd"/>
          </w:p>
        </w:tc>
      </w:tr>
      <w:tr w:rsidR="00A36D81" w:rsidRPr="00A36D81" w:rsidTr="00996022">
        <w:trPr>
          <w:jc w:val="center"/>
        </w:trPr>
        <w:tc>
          <w:tcPr>
            <w:tcW w:w="528" w:type="dxa"/>
            <w:vMerge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006" w:type="dxa"/>
            <w:vAlign w:val="center"/>
          </w:tcPr>
          <w:p w:rsidR="006B25F6" w:rsidRPr="00A36D81" w:rsidRDefault="006B25F6" w:rsidP="002C0F1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202</w:t>
            </w:r>
            <w:r w:rsidR="002C0F10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49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</w:tr>
      <w:tr w:rsidR="00A36D81" w:rsidRPr="00A36D81" w:rsidTr="00996022">
        <w:trPr>
          <w:jc w:val="center"/>
        </w:trPr>
        <w:tc>
          <w:tcPr>
            <w:tcW w:w="528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715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Население</w:t>
            </w:r>
          </w:p>
        </w:tc>
        <w:tc>
          <w:tcPr>
            <w:tcW w:w="4006" w:type="dxa"/>
            <w:vAlign w:val="center"/>
          </w:tcPr>
          <w:p w:rsidR="006B25F6" w:rsidRPr="00A36D81" w:rsidRDefault="009A5ACD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83,5</w:t>
            </w:r>
          </w:p>
        </w:tc>
        <w:tc>
          <w:tcPr>
            <w:tcW w:w="2049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96,31</w:t>
            </w:r>
          </w:p>
        </w:tc>
      </w:tr>
      <w:tr w:rsidR="00A36D81" w:rsidRPr="00A36D81" w:rsidTr="00996022">
        <w:trPr>
          <w:jc w:val="center"/>
        </w:trPr>
        <w:tc>
          <w:tcPr>
            <w:tcW w:w="528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15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Объекты производственного - коммунального, рекреационного и общественно-делового назначения</w:t>
            </w:r>
          </w:p>
        </w:tc>
        <w:tc>
          <w:tcPr>
            <w:tcW w:w="4006" w:type="dxa"/>
            <w:vAlign w:val="center"/>
          </w:tcPr>
          <w:p w:rsidR="006B25F6" w:rsidRPr="00A36D81" w:rsidRDefault="009A5ACD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26,4</w:t>
            </w:r>
          </w:p>
        </w:tc>
        <w:tc>
          <w:tcPr>
            <w:tcW w:w="2049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6D81" w:rsidRPr="00A36D81" w:rsidTr="00996022">
        <w:trPr>
          <w:jc w:val="center"/>
        </w:trPr>
        <w:tc>
          <w:tcPr>
            <w:tcW w:w="528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715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Прочие</w:t>
            </w:r>
          </w:p>
        </w:tc>
        <w:tc>
          <w:tcPr>
            <w:tcW w:w="4006" w:type="dxa"/>
            <w:vAlign w:val="center"/>
          </w:tcPr>
          <w:p w:rsidR="006B25F6" w:rsidRPr="00A36D81" w:rsidRDefault="009A5ACD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30,0</w:t>
            </w:r>
          </w:p>
        </w:tc>
        <w:tc>
          <w:tcPr>
            <w:tcW w:w="2049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B25F6" w:rsidRPr="00A36D81" w:rsidTr="00996022">
        <w:trPr>
          <w:jc w:val="center"/>
        </w:trPr>
        <w:tc>
          <w:tcPr>
            <w:tcW w:w="3243" w:type="dxa"/>
            <w:gridSpan w:val="2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Итого:</w:t>
            </w:r>
          </w:p>
        </w:tc>
        <w:tc>
          <w:tcPr>
            <w:tcW w:w="4006" w:type="dxa"/>
            <w:vAlign w:val="center"/>
          </w:tcPr>
          <w:p w:rsidR="006B25F6" w:rsidRPr="00A36D81" w:rsidRDefault="009A5ACD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139,9</w:t>
            </w:r>
          </w:p>
        </w:tc>
        <w:tc>
          <w:tcPr>
            <w:tcW w:w="2049" w:type="dxa"/>
            <w:vAlign w:val="center"/>
          </w:tcPr>
          <w:p w:rsidR="006B25F6" w:rsidRPr="00A36D81" w:rsidRDefault="006B25F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BF78FA" w:rsidRPr="00A36D81" w:rsidRDefault="00BF78FA" w:rsidP="008077EB">
      <w:pPr>
        <w:spacing w:line="240" w:lineRule="auto"/>
        <w:rPr>
          <w:rFonts w:cs="Times New Roman"/>
        </w:rPr>
      </w:pPr>
    </w:p>
    <w:p w:rsidR="00115052" w:rsidRPr="00A36D81" w:rsidRDefault="003E5E91" w:rsidP="008077EB">
      <w:pPr>
        <w:spacing w:line="240" w:lineRule="auto"/>
        <w:rPr>
          <w:rFonts w:cs="Times New Roman"/>
        </w:rPr>
      </w:pPr>
      <w:r w:rsidRPr="00A36D81">
        <w:rPr>
          <w:rFonts w:cs="Times New Roman"/>
        </w:rPr>
        <w:lastRenderedPageBreak/>
        <w:t>С</w:t>
      </w:r>
      <w:r w:rsidR="0033037B" w:rsidRPr="00A36D81">
        <w:rPr>
          <w:rFonts w:cs="Times New Roman"/>
        </w:rPr>
        <w:t>труктурированный п</w:t>
      </w:r>
      <w:r w:rsidR="00115052" w:rsidRPr="00A36D81">
        <w:rPr>
          <w:rFonts w:cs="Times New Roman"/>
        </w:rPr>
        <w:t xml:space="preserve">рогнозный баланс потребления воды присоединяемой нагрузки вновь построенных жилых домов на территории </w:t>
      </w:r>
      <w:r w:rsidR="00146E71" w:rsidRPr="00A36D81">
        <w:rPr>
          <w:rFonts w:cs="Times New Roman"/>
        </w:rPr>
        <w:t>сельского поселения «Ижма»</w:t>
      </w:r>
      <w:r w:rsidR="00D6491C">
        <w:rPr>
          <w:rFonts w:cs="Times New Roman"/>
        </w:rPr>
        <w:t xml:space="preserve"> </w:t>
      </w:r>
      <w:r w:rsidRPr="00A36D81">
        <w:rPr>
          <w:rFonts w:cs="Times New Roman"/>
        </w:rPr>
        <w:t xml:space="preserve">на </w:t>
      </w:r>
      <w:r w:rsidR="00146E71" w:rsidRPr="00A36D81">
        <w:rPr>
          <w:rFonts w:cs="Times New Roman"/>
        </w:rPr>
        <w:t>20</w:t>
      </w:r>
      <w:r w:rsidR="00D85CBC" w:rsidRPr="00A36D81">
        <w:rPr>
          <w:rFonts w:cs="Times New Roman"/>
        </w:rPr>
        <w:t>2</w:t>
      </w:r>
      <w:r w:rsidR="002C0F10">
        <w:rPr>
          <w:rFonts w:cs="Times New Roman"/>
        </w:rPr>
        <w:t>3</w:t>
      </w:r>
      <w:r w:rsidR="00146E71" w:rsidRPr="00A36D81">
        <w:rPr>
          <w:rFonts w:cs="Times New Roman"/>
        </w:rPr>
        <w:t>, 2</w:t>
      </w:r>
      <w:r w:rsidRPr="00A36D81">
        <w:rPr>
          <w:rFonts w:cs="Times New Roman"/>
        </w:rPr>
        <w:t>0</w:t>
      </w:r>
      <w:r w:rsidR="00D85CBC" w:rsidRPr="00A36D81">
        <w:rPr>
          <w:rFonts w:cs="Times New Roman"/>
        </w:rPr>
        <w:t>30</w:t>
      </w:r>
      <w:r w:rsidRPr="00A36D81">
        <w:rPr>
          <w:rFonts w:cs="Times New Roman"/>
        </w:rPr>
        <w:t xml:space="preserve"> год выполнен приблизительно, основываясь на прогнозируемый рост населения.</w:t>
      </w: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101" w:name="XA00M762MV"/>
      <w:bookmarkStart w:id="102" w:name="ZAP1VKC3BK"/>
      <w:bookmarkStart w:id="103" w:name="bssPhr100"/>
      <w:bookmarkEnd w:id="101"/>
      <w:bookmarkEnd w:id="102"/>
      <w:bookmarkEnd w:id="103"/>
      <w:r w:rsidRPr="00A36D81">
        <w:rPr>
          <w:rFonts w:eastAsia="Times New Roman" w:cs="Times New Roman"/>
          <w:b/>
          <w:szCs w:val="24"/>
        </w:rPr>
        <w:t>3.8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Start w:id="104" w:name="ZAP1HJ837B"/>
      <w:bookmarkEnd w:id="104"/>
    </w:p>
    <w:p w:rsidR="00DF0547" w:rsidRPr="00A36D81" w:rsidRDefault="00DF0547" w:rsidP="008077EB">
      <w:pPr>
        <w:spacing w:line="240" w:lineRule="auto"/>
        <w:rPr>
          <w:rFonts w:cs="Times New Roman"/>
        </w:rPr>
      </w:pPr>
      <w:r w:rsidRPr="00A36D81">
        <w:rPr>
          <w:rFonts w:cs="Times New Roman"/>
        </w:rPr>
        <w:t>Централизованная система горячего водоснабжения на территории сельского поселения</w:t>
      </w:r>
      <w:r w:rsidR="00D6491C">
        <w:rPr>
          <w:rFonts w:cs="Times New Roman"/>
        </w:rPr>
        <w:t xml:space="preserve"> </w:t>
      </w:r>
      <w:r w:rsidR="00B91291" w:rsidRPr="00A36D81">
        <w:rPr>
          <w:rFonts w:cs="Times New Roman"/>
        </w:rPr>
        <w:t xml:space="preserve">«Ижма» </w:t>
      </w:r>
      <w:r w:rsidRPr="00A36D81">
        <w:rPr>
          <w:rFonts w:cs="Times New Roman"/>
        </w:rPr>
        <w:t>отсутствует.</w:t>
      </w:r>
    </w:p>
    <w:p w:rsidR="000F5F13" w:rsidRPr="00A36D81" w:rsidRDefault="000F5F13" w:rsidP="00864682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105" w:name="XA00M7O2N2"/>
      <w:bookmarkStart w:id="106" w:name="ZAP1N1Q38S"/>
      <w:bookmarkStart w:id="107" w:name="bssPhr101"/>
      <w:bookmarkEnd w:id="105"/>
      <w:bookmarkEnd w:id="106"/>
      <w:bookmarkEnd w:id="107"/>
      <w:r w:rsidRPr="00A36D81">
        <w:rPr>
          <w:rFonts w:eastAsia="Times New Roman" w:cs="Times New Roman"/>
          <w:b/>
          <w:szCs w:val="24"/>
        </w:rPr>
        <w:t>3.9 Сведения о факт</w:t>
      </w:r>
      <w:r w:rsidR="00864682">
        <w:rPr>
          <w:rFonts w:eastAsia="Times New Roman" w:cs="Times New Roman"/>
          <w:b/>
          <w:szCs w:val="24"/>
        </w:rPr>
        <w:t>ическом и ожидаемом потреблении</w:t>
      </w:r>
      <w:r w:rsidRPr="00A36D81">
        <w:rPr>
          <w:rFonts w:eastAsia="Times New Roman" w:cs="Times New Roman"/>
          <w:b/>
          <w:szCs w:val="24"/>
        </w:rPr>
        <w:t xml:space="preserve"> питьевой, технической воды (годовое, среднесуточное, максимальное суточное)</w:t>
      </w:r>
      <w:bookmarkStart w:id="108" w:name="ZAP1RBI3CU"/>
      <w:bookmarkEnd w:id="108"/>
    </w:p>
    <w:p w:rsidR="00D845BB" w:rsidRPr="00A36D81" w:rsidRDefault="00D845BB" w:rsidP="008077EB">
      <w:pPr>
        <w:spacing w:after="0" w:line="240" w:lineRule="auto"/>
        <w:rPr>
          <w:rFonts w:cs="Times New Roman"/>
        </w:rPr>
      </w:pPr>
      <w:r w:rsidRPr="00A36D81">
        <w:rPr>
          <w:rFonts w:cs="Times New Roman"/>
        </w:rPr>
        <w:t>Фактическое потребление воды за 202</w:t>
      </w:r>
      <w:r w:rsidR="002C0F10">
        <w:rPr>
          <w:rFonts w:cs="Times New Roman"/>
        </w:rPr>
        <w:t>3</w:t>
      </w:r>
      <w:r w:rsidRPr="00A36D81">
        <w:rPr>
          <w:rFonts w:cs="Times New Roman"/>
        </w:rPr>
        <w:t xml:space="preserve"> год составило </w:t>
      </w:r>
      <w:r w:rsidR="002C0F10">
        <w:rPr>
          <w:rFonts w:cs="Times New Roman"/>
        </w:rPr>
        <w:t>59200</w:t>
      </w:r>
      <w:r w:rsidRPr="00A36D81">
        <w:rPr>
          <w:rFonts w:cs="Times New Roman"/>
        </w:rPr>
        <w:t>,000 м3/год, в сутки в среднем –</w:t>
      </w:r>
      <w:r w:rsidR="00CD2A30">
        <w:rPr>
          <w:rFonts w:cs="Times New Roman"/>
        </w:rPr>
        <w:t>139,9</w:t>
      </w:r>
      <w:r w:rsidRPr="00A36D81">
        <w:rPr>
          <w:rFonts w:cs="Times New Roman"/>
        </w:rPr>
        <w:t xml:space="preserve"> м3/</w:t>
      </w:r>
      <w:proofErr w:type="spellStart"/>
      <w:r w:rsidRPr="00A36D81">
        <w:rPr>
          <w:rFonts w:cs="Times New Roman"/>
        </w:rPr>
        <w:t>сут</w:t>
      </w:r>
      <w:proofErr w:type="spellEnd"/>
      <w:r w:rsidRPr="00A36D81">
        <w:rPr>
          <w:rFonts w:cs="Times New Roman"/>
        </w:rPr>
        <w:t xml:space="preserve">., максимальный суточный </w:t>
      </w:r>
      <w:proofErr w:type="spellStart"/>
      <w:r w:rsidRPr="00A36D81">
        <w:rPr>
          <w:rFonts w:cs="Times New Roman"/>
        </w:rPr>
        <w:t>водоразбор</w:t>
      </w:r>
      <w:proofErr w:type="spellEnd"/>
      <w:r w:rsidRPr="00A36D81">
        <w:rPr>
          <w:rFonts w:cs="Times New Roman"/>
        </w:rPr>
        <w:t xml:space="preserve"> </w:t>
      </w:r>
      <w:r w:rsidR="002C0F10">
        <w:rPr>
          <w:rFonts w:cs="Times New Roman"/>
        </w:rPr>
        <w:t>200,3</w:t>
      </w:r>
      <w:r w:rsidRPr="00A36D81">
        <w:rPr>
          <w:rFonts w:cs="Times New Roman"/>
        </w:rPr>
        <w:t xml:space="preserve"> м3/</w:t>
      </w:r>
      <w:proofErr w:type="spellStart"/>
      <w:r w:rsidRPr="00A36D81">
        <w:rPr>
          <w:rFonts w:cs="Times New Roman"/>
        </w:rPr>
        <w:t>сут</w:t>
      </w:r>
      <w:proofErr w:type="spellEnd"/>
      <w:r w:rsidRPr="00A36D81">
        <w:rPr>
          <w:rFonts w:cs="Times New Roman"/>
        </w:rPr>
        <w:t>.</w:t>
      </w:r>
    </w:p>
    <w:p w:rsidR="000F5F13" w:rsidRPr="00A36D81" w:rsidRDefault="00BD49A3" w:rsidP="008077EB">
      <w:pPr>
        <w:spacing w:after="0" w:line="240" w:lineRule="auto"/>
        <w:rPr>
          <w:rFonts w:cs="Times New Roman"/>
        </w:rPr>
      </w:pPr>
      <w:r w:rsidRPr="00A36D81">
        <w:rPr>
          <w:rFonts w:eastAsia="Times New Roman" w:cs="Times New Roman"/>
          <w:szCs w:val="24"/>
        </w:rPr>
        <w:t>Планируемое потребление воды в 20</w:t>
      </w:r>
      <w:r w:rsidR="00D845BB" w:rsidRPr="00A36D81">
        <w:rPr>
          <w:rFonts w:eastAsia="Times New Roman" w:cs="Times New Roman"/>
          <w:szCs w:val="24"/>
        </w:rPr>
        <w:t>30</w:t>
      </w:r>
      <w:r w:rsidRPr="00A36D81">
        <w:rPr>
          <w:rFonts w:eastAsia="Times New Roman" w:cs="Times New Roman"/>
          <w:szCs w:val="24"/>
        </w:rPr>
        <w:t xml:space="preserve"> году составляет </w:t>
      </w:r>
      <w:r w:rsidR="00D845BB" w:rsidRPr="00A36D81">
        <w:rPr>
          <w:rFonts w:eastAsia="Times New Roman" w:cs="Times New Roman"/>
          <w:szCs w:val="24"/>
        </w:rPr>
        <w:t>96</w:t>
      </w:r>
      <w:r w:rsidR="002C0F10">
        <w:rPr>
          <w:rFonts w:eastAsia="Times New Roman" w:cs="Times New Roman"/>
          <w:szCs w:val="24"/>
        </w:rPr>
        <w:t xml:space="preserve"> </w:t>
      </w:r>
      <w:r w:rsidR="00D845BB" w:rsidRPr="00A36D81">
        <w:rPr>
          <w:rFonts w:eastAsia="Times New Roman" w:cs="Times New Roman"/>
          <w:szCs w:val="24"/>
        </w:rPr>
        <w:t xml:space="preserve">310,0 </w:t>
      </w:r>
      <w:r w:rsidRPr="00A36D81">
        <w:rPr>
          <w:rFonts w:cs="Times New Roman"/>
        </w:rPr>
        <w:t>м</w:t>
      </w:r>
      <w:r w:rsidRPr="00A36D81">
        <w:rPr>
          <w:rFonts w:cs="Times New Roman"/>
          <w:vertAlign w:val="superscript"/>
        </w:rPr>
        <w:t>3</w:t>
      </w:r>
      <w:r w:rsidR="004F63A4" w:rsidRPr="00A36D81">
        <w:rPr>
          <w:rFonts w:cs="Times New Roman"/>
        </w:rPr>
        <w:t>/год, в сутки в среднем –</w:t>
      </w:r>
      <w:r w:rsidR="00D845BB" w:rsidRPr="00A36D81">
        <w:rPr>
          <w:rFonts w:cs="Times New Roman"/>
        </w:rPr>
        <w:t xml:space="preserve">263,863 </w:t>
      </w:r>
      <w:r w:rsidRPr="00A36D81">
        <w:rPr>
          <w:rFonts w:cs="Times New Roman"/>
        </w:rPr>
        <w:t>м</w:t>
      </w:r>
      <w:r w:rsidRPr="00A36D81">
        <w:rPr>
          <w:rFonts w:cs="Times New Roman"/>
          <w:vertAlign w:val="superscript"/>
        </w:rPr>
        <w:t>3</w:t>
      </w:r>
      <w:r w:rsidRPr="00A36D81">
        <w:rPr>
          <w:rFonts w:cs="Times New Roman"/>
        </w:rPr>
        <w:t>/</w:t>
      </w:r>
      <w:proofErr w:type="spellStart"/>
      <w:r w:rsidRPr="00A36D81">
        <w:rPr>
          <w:rFonts w:cs="Times New Roman"/>
        </w:rPr>
        <w:t>сут</w:t>
      </w:r>
      <w:proofErr w:type="spellEnd"/>
      <w:r w:rsidRPr="00A36D81">
        <w:rPr>
          <w:rFonts w:cs="Times New Roman"/>
        </w:rPr>
        <w:t>., макс</w:t>
      </w:r>
      <w:r w:rsidR="004F63A4" w:rsidRPr="00A36D81">
        <w:rPr>
          <w:rFonts w:cs="Times New Roman"/>
        </w:rPr>
        <w:t xml:space="preserve">имальный суточный </w:t>
      </w:r>
      <w:proofErr w:type="spellStart"/>
      <w:r w:rsidR="004F63A4" w:rsidRPr="00A36D81">
        <w:rPr>
          <w:rFonts w:cs="Times New Roman"/>
        </w:rPr>
        <w:t>водоразбор</w:t>
      </w:r>
      <w:proofErr w:type="spellEnd"/>
      <w:r w:rsidR="002C0F10">
        <w:rPr>
          <w:rFonts w:cs="Times New Roman"/>
        </w:rPr>
        <w:t xml:space="preserve"> </w:t>
      </w:r>
      <w:r w:rsidR="008F0704" w:rsidRPr="00A36D81">
        <w:rPr>
          <w:rFonts w:cs="Times New Roman"/>
        </w:rPr>
        <w:t>2</w:t>
      </w:r>
      <w:r w:rsidR="00D845BB" w:rsidRPr="00A36D81">
        <w:rPr>
          <w:rFonts w:cs="Times New Roman"/>
        </w:rPr>
        <w:t>70</w:t>
      </w:r>
      <w:r w:rsidR="008F0704" w:rsidRPr="00A36D81">
        <w:rPr>
          <w:rFonts w:cs="Times New Roman"/>
        </w:rPr>
        <w:t>,95</w:t>
      </w:r>
      <w:r w:rsidRPr="00A36D81">
        <w:rPr>
          <w:rFonts w:cs="Times New Roman"/>
        </w:rPr>
        <w:t>м</w:t>
      </w:r>
      <w:r w:rsidRPr="00A36D81">
        <w:rPr>
          <w:rFonts w:cs="Times New Roman"/>
          <w:vertAlign w:val="superscript"/>
        </w:rPr>
        <w:t>3</w:t>
      </w:r>
      <w:r w:rsidRPr="00A36D81">
        <w:rPr>
          <w:rFonts w:cs="Times New Roman"/>
        </w:rPr>
        <w:t>/</w:t>
      </w:r>
      <w:proofErr w:type="spellStart"/>
      <w:r w:rsidRPr="00A36D81">
        <w:rPr>
          <w:rFonts w:cs="Times New Roman"/>
        </w:rPr>
        <w:t>сут</w:t>
      </w:r>
      <w:proofErr w:type="spellEnd"/>
      <w:r w:rsidRPr="00A36D81">
        <w:rPr>
          <w:rFonts w:cs="Times New Roman"/>
        </w:rPr>
        <w:t>.</w:t>
      </w:r>
    </w:p>
    <w:p w:rsidR="00B00283" w:rsidRPr="00A36D81" w:rsidRDefault="00B00283" w:rsidP="008077EB">
      <w:pPr>
        <w:pStyle w:val="aff1"/>
        <w:spacing w:before="0" w:after="0"/>
      </w:pPr>
      <w:bookmarkStart w:id="109" w:name="XA00M8A2N5"/>
      <w:bookmarkStart w:id="110" w:name="ZAP20Q43EF"/>
      <w:bookmarkStart w:id="111" w:name="bssPhr102"/>
      <w:bookmarkEnd w:id="109"/>
      <w:bookmarkEnd w:id="110"/>
      <w:bookmarkEnd w:id="111"/>
      <w:r w:rsidRPr="006F06BF">
        <w:t>К 20</w:t>
      </w:r>
      <w:r w:rsidR="005E54ED" w:rsidRPr="006F06BF">
        <w:t>30</w:t>
      </w:r>
      <w:r w:rsidRPr="006F06BF">
        <w:t xml:space="preserve"> году по данным генерального плана сельского поселения</w:t>
      </w:r>
      <w:r w:rsidR="005E54ED" w:rsidRPr="006F06BF">
        <w:t xml:space="preserve"> «Ижма»</w:t>
      </w:r>
      <w:r w:rsidRPr="006F06BF">
        <w:t xml:space="preserve">, разработанного </w:t>
      </w:r>
      <w:r w:rsidR="005E54ED" w:rsidRPr="006F06BF">
        <w:t>ОАО ПИ «</w:t>
      </w:r>
      <w:proofErr w:type="spellStart"/>
      <w:r w:rsidR="005E54ED" w:rsidRPr="006F06BF">
        <w:t>Комигражданпроект</w:t>
      </w:r>
      <w:proofErr w:type="spellEnd"/>
      <w:r w:rsidR="005E54ED" w:rsidRPr="006F06BF">
        <w:t>» в 201</w:t>
      </w:r>
      <w:r w:rsidR="006F06BF" w:rsidRPr="006F06BF">
        <w:t>4</w:t>
      </w:r>
      <w:r w:rsidR="005E54ED" w:rsidRPr="006F06BF">
        <w:t xml:space="preserve"> г</w:t>
      </w:r>
      <w:r w:rsidR="00D845BB" w:rsidRPr="006F06BF">
        <w:t xml:space="preserve">. с расчетным </w:t>
      </w:r>
      <w:proofErr w:type="gramStart"/>
      <w:r w:rsidR="00D845BB" w:rsidRPr="006F06BF">
        <w:t xml:space="preserve">сроком  </w:t>
      </w:r>
      <w:r w:rsidR="00ED723F" w:rsidRPr="006F06BF">
        <w:t>8</w:t>
      </w:r>
      <w:proofErr w:type="gramEnd"/>
      <w:r w:rsidR="00ED723F" w:rsidRPr="006F06BF">
        <w:t xml:space="preserve"> лет до 20</w:t>
      </w:r>
      <w:r w:rsidR="005E54ED" w:rsidRPr="006F06BF">
        <w:t>3</w:t>
      </w:r>
      <w:r w:rsidR="006F06BF" w:rsidRPr="006F06BF">
        <w:t>2</w:t>
      </w:r>
      <w:r w:rsidR="00ED723F" w:rsidRPr="006F06BF">
        <w:t xml:space="preserve"> года, с выделением </w:t>
      </w:r>
      <w:r w:rsidR="00ED723F" w:rsidRPr="006F06BF">
        <w:rPr>
          <w:lang w:val="en-US"/>
        </w:rPr>
        <w:t>I</w:t>
      </w:r>
      <w:r w:rsidR="00ED723F" w:rsidRPr="006F06BF">
        <w:t xml:space="preserve"> очереди до 201</w:t>
      </w:r>
      <w:r w:rsidR="005E54ED" w:rsidRPr="006F06BF">
        <w:t>8</w:t>
      </w:r>
      <w:r w:rsidR="00ED723F" w:rsidRPr="006F06BF">
        <w:t xml:space="preserve"> г. рост населения не предусматривается, в связи с этим удельное водопотребления останется приблизительно таким же как и на </w:t>
      </w:r>
      <w:r w:rsidR="00353A5F" w:rsidRPr="006F06BF">
        <w:t>2021</w:t>
      </w:r>
      <w:r w:rsidR="00ED723F" w:rsidRPr="006F06BF">
        <w:t xml:space="preserve"> год с отклонением в 1-5%. Расчет прогнозируемого водопотребление производственного секторы невозможно из-за отсутствия информация о его прогнозируемом развитии.</w:t>
      </w:r>
    </w:p>
    <w:p w:rsidR="00B00283" w:rsidRPr="00A36D81" w:rsidRDefault="00B00283" w:rsidP="008077EB">
      <w:pPr>
        <w:pStyle w:val="aff1"/>
        <w:spacing w:before="0" w:after="0"/>
      </w:pPr>
      <w:r w:rsidRPr="00A36D81">
        <w:t>Расчетный (средний за год) суточный расход воды на хозяйственно-питьевые нужды в населенном пункте определен в соответствии с п.2.2. СНиП 2.04.02-84*. Расчетный расход воды в сутки наибольшего водопотребления определен при коэффициенте суточ</w:t>
      </w:r>
      <w:r w:rsidR="00ED723F" w:rsidRPr="00A36D81">
        <w:t xml:space="preserve">ной неравномерности </w:t>
      </w:r>
      <w:proofErr w:type="spellStart"/>
      <w:r w:rsidR="00ED723F" w:rsidRPr="00A36D81">
        <w:t>Ксут.max</w:t>
      </w:r>
      <w:proofErr w:type="spellEnd"/>
      <w:r w:rsidR="00ED723F" w:rsidRPr="00A36D81">
        <w:t>=1,1</w:t>
      </w:r>
      <w:r w:rsidRPr="00A36D81">
        <w:t>.</w:t>
      </w:r>
    </w:p>
    <w:p w:rsidR="00FB26F5" w:rsidRPr="00A36D81" w:rsidRDefault="00FB26F5" w:rsidP="008077EB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3.10 Описание территориальной структуры потребления питьевой, технической воды, которую следует определять по отчетам организаций, осуществляющих водоснабжение, с разбивкой по технологическим зонам</w:t>
      </w:r>
      <w:bookmarkStart w:id="112" w:name="ZAP1ONE37M"/>
      <w:bookmarkEnd w:id="112"/>
    </w:p>
    <w:p w:rsidR="00D13A55" w:rsidRPr="00A36D81" w:rsidRDefault="00D13A55" w:rsidP="00727F14">
      <w:pPr>
        <w:spacing w:after="0" w:line="240" w:lineRule="auto"/>
        <w:ind w:firstLine="426"/>
        <w:rPr>
          <w:rFonts w:cs="Times New Roman"/>
        </w:rPr>
      </w:pPr>
      <w:r w:rsidRPr="00A36D81">
        <w:rPr>
          <w:rFonts w:cs="Times New Roman"/>
        </w:rPr>
        <w:t xml:space="preserve">Эксплуатацию систем </w:t>
      </w:r>
      <w:r w:rsidR="00273A83" w:rsidRPr="00A36D81">
        <w:rPr>
          <w:rFonts w:cs="Times New Roman"/>
        </w:rPr>
        <w:t>водоснабжения в</w:t>
      </w:r>
      <w:r w:rsidRPr="00A36D81">
        <w:rPr>
          <w:rFonts w:cs="Times New Roman"/>
        </w:rPr>
        <w:t xml:space="preserve"> сельском поселении «</w:t>
      </w:r>
      <w:r w:rsidR="00387FD1" w:rsidRPr="00A36D81">
        <w:rPr>
          <w:rFonts w:cs="Times New Roman"/>
        </w:rPr>
        <w:t>Ижма</w:t>
      </w:r>
      <w:r w:rsidRPr="00A36D81">
        <w:rPr>
          <w:rFonts w:cs="Times New Roman"/>
        </w:rPr>
        <w:t xml:space="preserve">» осуществляет </w:t>
      </w:r>
      <w:r w:rsidR="00177AA8" w:rsidRPr="00A36D81">
        <w:rPr>
          <w:rFonts w:eastAsia="Calibri" w:cs="Times New Roman"/>
        </w:rPr>
        <w:fldChar w:fldCharType="begin"/>
      </w:r>
      <w:r w:rsidRPr="00A36D81">
        <w:rPr>
          <w:rFonts w:eastAsia="Calibri" w:cs="Times New Roman"/>
        </w:rPr>
        <w:instrText xml:space="preserve"> LINK Excel.Sheet.8 "D:\\Схемы\\МО Афанасьевское\\основа вода\\данные.xlsx" Лист1!R18C2 \a \f 4 \r  \* MERGEFORMAT </w:instrText>
      </w:r>
      <w:r w:rsidR="00177AA8" w:rsidRPr="00A36D81">
        <w:rPr>
          <w:rFonts w:eastAsia="Calibri" w:cs="Times New Roman"/>
        </w:rPr>
        <w:fldChar w:fldCharType="separate"/>
      </w:r>
      <w:proofErr w:type="spellStart"/>
      <w:r w:rsidR="00C51292" w:rsidRPr="00A36D81">
        <w:rPr>
          <w:rFonts w:eastAsiaTheme="minorEastAsia" w:cs="Times New Roman"/>
          <w:szCs w:val="24"/>
          <w:lang w:eastAsia="ru-RU"/>
        </w:rPr>
        <w:t>Ижемский</w:t>
      </w:r>
      <w:proofErr w:type="spellEnd"/>
      <w:r w:rsidR="00C51292" w:rsidRPr="00A36D81">
        <w:rPr>
          <w:rFonts w:eastAsiaTheme="minorEastAsia" w:cs="Times New Roman"/>
          <w:szCs w:val="24"/>
          <w:lang w:eastAsia="ru-RU"/>
        </w:rPr>
        <w:t xml:space="preserve"> филиал </w:t>
      </w:r>
      <w:r w:rsidRPr="00A36D81">
        <w:rPr>
          <w:rFonts w:eastAsiaTheme="minorEastAsia" w:cs="Times New Roman"/>
          <w:szCs w:val="24"/>
          <w:lang w:eastAsia="ru-RU"/>
        </w:rPr>
        <w:t>АО «Коми тепловая компания»</w:t>
      </w:r>
      <w:r w:rsidR="00177AA8" w:rsidRPr="00A36D81">
        <w:rPr>
          <w:rFonts w:eastAsia="Calibri" w:cs="Times New Roman"/>
        </w:rPr>
        <w:fldChar w:fldCharType="end"/>
      </w:r>
      <w:r w:rsidRPr="00A36D81">
        <w:rPr>
          <w:rFonts w:cs="Times New Roman"/>
          <w:szCs w:val="24"/>
        </w:rPr>
        <w:t>.</w:t>
      </w:r>
      <w:r w:rsidRPr="00A36D81">
        <w:rPr>
          <w:rFonts w:cs="Times New Roman"/>
        </w:rPr>
        <w:t xml:space="preserve"> Организация осуществляет регулируемые </w:t>
      </w:r>
      <w:r w:rsidRPr="00727F14">
        <w:rPr>
          <w:rFonts w:cs="Times New Roman"/>
        </w:rPr>
        <w:t xml:space="preserve">виды деятельности в сфере водоснабжения и </w:t>
      </w:r>
      <w:r w:rsidR="00273A83" w:rsidRPr="00727F14">
        <w:rPr>
          <w:rFonts w:cs="Times New Roman"/>
        </w:rPr>
        <w:t>водоотведения</w:t>
      </w:r>
      <w:r w:rsidRPr="00727F14">
        <w:rPr>
          <w:rFonts w:cs="Times New Roman"/>
        </w:rPr>
        <w:t>. Ожидаемая территориальная структура водопотребления по данным генерального плана сельского поселения «Ижма», разработанного ОАО ПИ «</w:t>
      </w:r>
      <w:proofErr w:type="spellStart"/>
      <w:r w:rsidRPr="00727F14">
        <w:rPr>
          <w:rFonts w:cs="Times New Roman"/>
        </w:rPr>
        <w:t>Комигражданпроект</w:t>
      </w:r>
      <w:proofErr w:type="spellEnd"/>
      <w:r w:rsidRPr="00727F14">
        <w:rPr>
          <w:rFonts w:cs="Times New Roman"/>
        </w:rPr>
        <w:t>» в 201</w:t>
      </w:r>
      <w:r w:rsidR="00727F14" w:rsidRPr="00727F14">
        <w:rPr>
          <w:rFonts w:cs="Times New Roman"/>
        </w:rPr>
        <w:t>4</w:t>
      </w:r>
      <w:r w:rsidRPr="00727F14">
        <w:rPr>
          <w:rFonts w:cs="Times New Roman"/>
        </w:rPr>
        <w:t xml:space="preserve"> г., отсутствует. Дальнейшую разбивку по технологическим зонам </w:t>
      </w:r>
      <w:proofErr w:type="gramStart"/>
      <w:r w:rsidRPr="00727F14">
        <w:rPr>
          <w:rFonts w:cs="Times New Roman"/>
        </w:rPr>
        <w:t>следует осуществлять</w:t>
      </w:r>
      <w:proofErr w:type="gramEnd"/>
      <w:r w:rsidRPr="00727F14">
        <w:rPr>
          <w:rFonts w:cs="Times New Roman"/>
        </w:rPr>
        <w:t xml:space="preserve"> отталкиваясь от развития </w:t>
      </w:r>
      <w:r w:rsidR="00882565" w:rsidRPr="00727F14">
        <w:rPr>
          <w:rFonts w:cs="Times New Roman"/>
        </w:rPr>
        <w:t>поселения</w:t>
      </w:r>
      <w:r w:rsidRPr="00727F14">
        <w:rPr>
          <w:rFonts w:cs="Times New Roman"/>
        </w:rPr>
        <w:t>.</w:t>
      </w: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113" w:name="XA00M8S2N8"/>
      <w:bookmarkStart w:id="114" w:name="ZAP1U60397"/>
      <w:bookmarkStart w:id="115" w:name="bssPhr103"/>
      <w:bookmarkEnd w:id="113"/>
      <w:bookmarkEnd w:id="114"/>
      <w:bookmarkEnd w:id="115"/>
      <w:r w:rsidRPr="00A36D81">
        <w:rPr>
          <w:rFonts w:eastAsia="Times New Roman" w:cs="Times New Roman"/>
          <w:b/>
          <w:szCs w:val="24"/>
        </w:rPr>
        <w:t>3.11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Start w:id="116" w:name="ZAP1IHE37B"/>
      <w:bookmarkEnd w:id="116"/>
    </w:p>
    <w:p w:rsidR="000F5F13" w:rsidRPr="00A36D81" w:rsidRDefault="00E103BA" w:rsidP="008077EB">
      <w:pPr>
        <w:pStyle w:val="aff1"/>
        <w:rPr>
          <w:lang w:eastAsia="zh-CN"/>
        </w:rPr>
      </w:pPr>
      <w:r w:rsidRPr="00A36D81">
        <w:t xml:space="preserve">Расчет водопотребления на хозяйственно-питьевые нужды </w:t>
      </w:r>
      <w:r w:rsidR="00B95068" w:rsidRPr="00A36D81">
        <w:t>с</w:t>
      </w:r>
      <w:r w:rsidRPr="00A36D81">
        <w:t xml:space="preserve">. </w:t>
      </w:r>
      <w:r w:rsidR="003719AB" w:rsidRPr="00A36D81">
        <w:t>Ижма</w:t>
      </w:r>
      <w:r w:rsidRPr="00A36D81">
        <w:t xml:space="preserve"> представлен ниже таблица 3.</w:t>
      </w:r>
      <w:r w:rsidR="00F06220" w:rsidRPr="00A36D81">
        <w:t>8</w:t>
      </w:r>
    </w:p>
    <w:p w:rsidR="000F5F13" w:rsidRPr="00A36D81" w:rsidRDefault="000F5F13" w:rsidP="008077EB">
      <w:pPr>
        <w:spacing w:after="0" w:line="240" w:lineRule="auto"/>
        <w:ind w:left="3538" w:firstLine="709"/>
        <w:jc w:val="right"/>
        <w:rPr>
          <w:rFonts w:cs="Times New Roman"/>
          <w:lang w:eastAsia="zh-CN"/>
        </w:rPr>
      </w:pPr>
      <w:r w:rsidRPr="00A36D81">
        <w:rPr>
          <w:rFonts w:cs="Times New Roman"/>
          <w:lang w:eastAsia="zh-CN"/>
        </w:rPr>
        <w:t xml:space="preserve">Таблица </w:t>
      </w:r>
      <w:r w:rsidR="009929BA" w:rsidRPr="00A36D81">
        <w:rPr>
          <w:rFonts w:cs="Times New Roman"/>
          <w:lang w:eastAsia="zh-CN"/>
        </w:rPr>
        <w:t>3.</w:t>
      </w:r>
      <w:r w:rsidR="00F06220" w:rsidRPr="00A36D81">
        <w:rPr>
          <w:rFonts w:cs="Times New Roman"/>
          <w:lang w:eastAsia="zh-CN"/>
        </w:rPr>
        <w:t>8</w:t>
      </w: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463"/>
        <w:gridCol w:w="1105"/>
        <w:gridCol w:w="1276"/>
        <w:gridCol w:w="1559"/>
        <w:gridCol w:w="1276"/>
        <w:gridCol w:w="1134"/>
      </w:tblGrid>
      <w:tr w:rsidR="00A36D81" w:rsidRPr="00A36D81" w:rsidTr="00727F14">
        <w:trPr>
          <w:cantSplit/>
          <w:trHeight w:val="794"/>
        </w:trPr>
        <w:tc>
          <w:tcPr>
            <w:tcW w:w="656" w:type="dxa"/>
            <w:vMerge w:val="restart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firstLine="145"/>
              <w:jc w:val="center"/>
              <w:rPr>
                <w:b/>
                <w:sz w:val="20"/>
                <w:szCs w:val="20"/>
              </w:rPr>
            </w:pPr>
            <w:bookmarkStart w:id="117" w:name="XA00M342MB"/>
            <w:bookmarkStart w:id="118" w:name="ZAP1O0038S"/>
            <w:bookmarkStart w:id="119" w:name="bssPhr104"/>
            <w:bookmarkEnd w:id="117"/>
            <w:bookmarkEnd w:id="118"/>
            <w:bookmarkEnd w:id="119"/>
            <w:r w:rsidRPr="00A36D8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63" w:type="dxa"/>
            <w:vMerge w:val="restart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A36D81">
              <w:rPr>
                <w:b/>
                <w:sz w:val="20"/>
                <w:szCs w:val="20"/>
              </w:rPr>
              <w:t>Наименование</w:t>
            </w:r>
          </w:p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A36D81">
              <w:rPr>
                <w:b/>
                <w:sz w:val="20"/>
                <w:szCs w:val="20"/>
              </w:rPr>
              <w:t>водопотребителей</w:t>
            </w:r>
            <w:proofErr w:type="spellEnd"/>
          </w:p>
        </w:tc>
        <w:tc>
          <w:tcPr>
            <w:tcW w:w="2381" w:type="dxa"/>
            <w:gridSpan w:val="2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A36D81">
              <w:rPr>
                <w:b/>
                <w:sz w:val="20"/>
                <w:szCs w:val="20"/>
              </w:rPr>
              <w:t>Население, чел</w:t>
            </w:r>
          </w:p>
        </w:tc>
        <w:tc>
          <w:tcPr>
            <w:tcW w:w="1559" w:type="dxa"/>
            <w:vMerge w:val="restart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A36D81">
              <w:rPr>
                <w:b/>
                <w:sz w:val="20"/>
                <w:szCs w:val="20"/>
              </w:rPr>
              <w:t>Норма</w:t>
            </w:r>
            <w:r w:rsidR="00D6491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6D81">
              <w:rPr>
                <w:b/>
                <w:sz w:val="20"/>
                <w:szCs w:val="20"/>
              </w:rPr>
              <w:t>водопот-ребления</w:t>
            </w:r>
            <w:proofErr w:type="spellEnd"/>
            <w:r w:rsidRPr="00A36D8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A36D81">
              <w:rPr>
                <w:b/>
                <w:sz w:val="20"/>
                <w:szCs w:val="20"/>
              </w:rPr>
              <w:t>л.сут</w:t>
            </w:r>
            <w:proofErr w:type="spellEnd"/>
            <w:r w:rsidRPr="00A36D81">
              <w:rPr>
                <w:b/>
                <w:sz w:val="20"/>
                <w:szCs w:val="20"/>
              </w:rPr>
              <w:t>./чел.</w:t>
            </w:r>
          </w:p>
        </w:tc>
        <w:tc>
          <w:tcPr>
            <w:tcW w:w="2410" w:type="dxa"/>
            <w:gridSpan w:val="2"/>
            <w:vAlign w:val="center"/>
          </w:tcPr>
          <w:p w:rsidR="003D2FAA" w:rsidRPr="00A36D81" w:rsidRDefault="00C36F11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A36D81">
              <w:rPr>
                <w:b/>
                <w:sz w:val="20"/>
                <w:szCs w:val="20"/>
              </w:rPr>
              <w:t>Количество потребляемой</w:t>
            </w:r>
            <w:r w:rsidR="003D2FAA" w:rsidRPr="00A36D81">
              <w:rPr>
                <w:b/>
                <w:sz w:val="20"/>
                <w:szCs w:val="20"/>
              </w:rPr>
              <w:t xml:space="preserve"> воды м</w:t>
            </w:r>
            <w:r w:rsidR="003D2FAA" w:rsidRPr="00A36D81">
              <w:rPr>
                <w:b/>
                <w:sz w:val="20"/>
                <w:szCs w:val="20"/>
                <w:vertAlign w:val="superscript"/>
              </w:rPr>
              <w:t>3</w:t>
            </w:r>
            <w:r w:rsidR="003D2FAA" w:rsidRPr="00A36D81">
              <w:rPr>
                <w:b/>
                <w:sz w:val="20"/>
                <w:szCs w:val="20"/>
              </w:rPr>
              <w:t>/</w:t>
            </w:r>
            <w:proofErr w:type="spellStart"/>
            <w:r w:rsidR="003D2FAA" w:rsidRPr="00A36D81">
              <w:rPr>
                <w:b/>
                <w:sz w:val="20"/>
                <w:szCs w:val="20"/>
              </w:rPr>
              <w:t>сут</w:t>
            </w:r>
            <w:proofErr w:type="spellEnd"/>
            <w:r w:rsidR="003D2FAA" w:rsidRPr="00A36D81">
              <w:rPr>
                <w:b/>
                <w:sz w:val="20"/>
                <w:szCs w:val="20"/>
              </w:rPr>
              <w:t>.</w:t>
            </w:r>
          </w:p>
        </w:tc>
      </w:tr>
      <w:tr w:rsidR="00A36D81" w:rsidRPr="00A36D81" w:rsidTr="00727F14">
        <w:trPr>
          <w:cantSplit/>
          <w:trHeight w:val="684"/>
        </w:trPr>
        <w:tc>
          <w:tcPr>
            <w:tcW w:w="656" w:type="dxa"/>
            <w:vMerge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firstLine="14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3" w:type="dxa"/>
            <w:vMerge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A36D81">
              <w:rPr>
                <w:b/>
                <w:sz w:val="20"/>
                <w:szCs w:val="20"/>
              </w:rPr>
              <w:t>Сущ.</w:t>
            </w:r>
          </w:p>
        </w:tc>
        <w:tc>
          <w:tcPr>
            <w:tcW w:w="1276" w:type="dxa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A36D81">
              <w:rPr>
                <w:b/>
                <w:sz w:val="20"/>
                <w:szCs w:val="20"/>
              </w:rPr>
              <w:t>20</w:t>
            </w:r>
            <w:r w:rsidR="003719AB" w:rsidRPr="00A36D8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559" w:type="dxa"/>
            <w:vMerge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A36D81">
              <w:rPr>
                <w:b/>
                <w:sz w:val="20"/>
                <w:szCs w:val="20"/>
              </w:rPr>
              <w:t>Qсут.ср</w:t>
            </w:r>
            <w:proofErr w:type="spellEnd"/>
          </w:p>
        </w:tc>
        <w:tc>
          <w:tcPr>
            <w:tcW w:w="1134" w:type="dxa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A36D81">
              <w:rPr>
                <w:b/>
                <w:sz w:val="20"/>
                <w:szCs w:val="20"/>
              </w:rPr>
              <w:t>Qсут.max</w:t>
            </w:r>
            <w:proofErr w:type="spellEnd"/>
          </w:p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A36D81">
              <w:rPr>
                <w:b/>
                <w:sz w:val="20"/>
                <w:szCs w:val="20"/>
              </w:rPr>
              <w:t>К=1.</w:t>
            </w:r>
            <w:r w:rsidR="00FD0574" w:rsidRPr="00A36D81">
              <w:rPr>
                <w:b/>
                <w:sz w:val="20"/>
                <w:szCs w:val="20"/>
              </w:rPr>
              <w:t>1</w:t>
            </w:r>
          </w:p>
        </w:tc>
      </w:tr>
      <w:tr w:rsidR="00A36D81" w:rsidRPr="00A36D81" w:rsidTr="00727F14">
        <w:trPr>
          <w:trHeight w:val="849"/>
        </w:trPr>
        <w:tc>
          <w:tcPr>
            <w:tcW w:w="656" w:type="dxa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firstLine="14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1</w:t>
            </w:r>
          </w:p>
        </w:tc>
        <w:tc>
          <w:tcPr>
            <w:tcW w:w="2463" w:type="dxa"/>
            <w:vAlign w:val="center"/>
          </w:tcPr>
          <w:p w:rsidR="00FD0574" w:rsidRPr="00A36D81" w:rsidRDefault="00FD0574" w:rsidP="008077EB">
            <w:pPr>
              <w:pStyle w:val="aff9"/>
              <w:spacing w:line="240" w:lineRule="auto"/>
              <w:ind w:hanging="35"/>
              <w:jc w:val="left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Все потребители</w:t>
            </w:r>
          </w:p>
        </w:tc>
        <w:tc>
          <w:tcPr>
            <w:tcW w:w="1105" w:type="dxa"/>
            <w:vAlign w:val="center"/>
          </w:tcPr>
          <w:p w:rsidR="00FD0574" w:rsidRPr="00A36D81" w:rsidRDefault="003719AB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4626</w:t>
            </w:r>
          </w:p>
        </w:tc>
        <w:tc>
          <w:tcPr>
            <w:tcW w:w="1276" w:type="dxa"/>
            <w:vAlign w:val="center"/>
          </w:tcPr>
          <w:p w:rsidR="003D2FAA" w:rsidRPr="00A36D81" w:rsidRDefault="003719AB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5600</w:t>
            </w:r>
          </w:p>
        </w:tc>
        <w:tc>
          <w:tcPr>
            <w:tcW w:w="1559" w:type="dxa"/>
            <w:vAlign w:val="center"/>
          </w:tcPr>
          <w:p w:rsidR="00FD0574" w:rsidRPr="00A36D81" w:rsidRDefault="00FD0574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:rsidR="003D2FAA" w:rsidRPr="00A36D81" w:rsidRDefault="00310BF4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199,9</w:t>
            </w:r>
          </w:p>
        </w:tc>
        <w:tc>
          <w:tcPr>
            <w:tcW w:w="1134" w:type="dxa"/>
            <w:vAlign w:val="center"/>
          </w:tcPr>
          <w:p w:rsidR="003D2FAA" w:rsidRPr="00A36D81" w:rsidRDefault="00310BF4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219,89</w:t>
            </w:r>
          </w:p>
        </w:tc>
      </w:tr>
      <w:tr w:rsidR="00A36D81" w:rsidRPr="00A36D81" w:rsidTr="00727F14">
        <w:trPr>
          <w:trHeight w:val="692"/>
        </w:trPr>
        <w:tc>
          <w:tcPr>
            <w:tcW w:w="656" w:type="dxa"/>
            <w:vAlign w:val="center"/>
          </w:tcPr>
          <w:p w:rsidR="003D2FAA" w:rsidRPr="00A36D81" w:rsidRDefault="00FD0574" w:rsidP="008077EB">
            <w:pPr>
              <w:pStyle w:val="aff9"/>
              <w:spacing w:line="240" w:lineRule="auto"/>
              <w:ind w:firstLine="14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463" w:type="dxa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left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Расход воды на полив территории</w:t>
            </w:r>
          </w:p>
        </w:tc>
        <w:tc>
          <w:tcPr>
            <w:tcW w:w="1105" w:type="dxa"/>
            <w:vAlign w:val="center"/>
          </w:tcPr>
          <w:p w:rsidR="003D2FAA" w:rsidRPr="00A36D81" w:rsidRDefault="003D2FAA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D2FAA" w:rsidRPr="00A36D81" w:rsidRDefault="00FD0574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D2FAA" w:rsidRPr="00A36D81" w:rsidRDefault="00FD0574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D2FAA" w:rsidRPr="00A36D81" w:rsidRDefault="00FD0574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D2FAA" w:rsidRPr="00A36D81" w:rsidRDefault="00FD0574" w:rsidP="008077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A36D81">
              <w:rPr>
                <w:sz w:val="20"/>
                <w:szCs w:val="20"/>
              </w:rPr>
              <w:t>-</w:t>
            </w:r>
          </w:p>
        </w:tc>
      </w:tr>
    </w:tbl>
    <w:p w:rsidR="003D2FAA" w:rsidRPr="00A36D81" w:rsidRDefault="00FD0574" w:rsidP="008077EB">
      <w:pPr>
        <w:spacing w:after="0" w:line="240" w:lineRule="auto"/>
        <w:rPr>
          <w:rFonts w:eastAsia="Times New Roman" w:cs="Times New Roman"/>
          <w:szCs w:val="24"/>
        </w:rPr>
      </w:pPr>
      <w:r w:rsidRPr="00A36D81">
        <w:rPr>
          <w:rFonts w:eastAsia="Times New Roman" w:cs="Times New Roman"/>
          <w:szCs w:val="24"/>
        </w:rPr>
        <w:t>Прогноз на 20</w:t>
      </w:r>
      <w:r w:rsidR="003719AB" w:rsidRPr="00A36D81">
        <w:rPr>
          <w:rFonts w:eastAsia="Times New Roman" w:cs="Times New Roman"/>
          <w:szCs w:val="24"/>
        </w:rPr>
        <w:t>30</w:t>
      </w:r>
      <w:r w:rsidRPr="00A36D81">
        <w:rPr>
          <w:rFonts w:eastAsia="Times New Roman" w:cs="Times New Roman"/>
          <w:szCs w:val="24"/>
        </w:rPr>
        <w:t xml:space="preserve"> года выполнен приблизительно отталкиваясь от </w:t>
      </w:r>
      <w:r w:rsidR="00546124" w:rsidRPr="00A36D81">
        <w:rPr>
          <w:rFonts w:eastAsia="Times New Roman" w:cs="Times New Roman"/>
          <w:szCs w:val="24"/>
        </w:rPr>
        <w:t>прироста населения и принятой неизменной средней норме водопотребления. Точный прогноз выполнить невозможно из-за отсутствия необходимой информации.</w:t>
      </w:r>
    </w:p>
    <w:p w:rsidR="003D2FAA" w:rsidRPr="00A36D81" w:rsidRDefault="003D2FAA" w:rsidP="008077EB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3.12 Сведения о фактических и планируемых потерях питьевой, технической воды при ее транспортировке (годовые, среднесуточные значения)</w:t>
      </w:r>
      <w:bookmarkStart w:id="120" w:name="ZAP1TV63D8"/>
      <w:bookmarkEnd w:id="120"/>
    </w:p>
    <w:p w:rsidR="00A53199" w:rsidRPr="00A36D81" w:rsidRDefault="00D533E1" w:rsidP="008077EB">
      <w:pPr>
        <w:spacing w:after="0" w:line="240" w:lineRule="auto"/>
        <w:rPr>
          <w:rFonts w:cs="Times New Roman"/>
          <w:szCs w:val="24"/>
          <w:lang w:eastAsia="zh-CN"/>
        </w:rPr>
      </w:pPr>
      <w:r w:rsidRPr="00A36D81">
        <w:rPr>
          <w:rFonts w:cs="Times New Roman"/>
          <w:szCs w:val="24"/>
          <w:lang w:eastAsia="zh-CN"/>
        </w:rPr>
        <w:t xml:space="preserve">Сведения о фактических потерях воды при ее транспортировке </w:t>
      </w:r>
      <w:r w:rsidR="00546124" w:rsidRPr="00A36D81">
        <w:rPr>
          <w:rFonts w:cs="Times New Roman"/>
          <w:szCs w:val="24"/>
          <w:lang w:eastAsia="zh-CN"/>
        </w:rPr>
        <w:t>отсутствуют</w:t>
      </w:r>
      <w:r w:rsidR="00350422" w:rsidRPr="00A36D81">
        <w:rPr>
          <w:rFonts w:cs="Times New Roman"/>
          <w:szCs w:val="24"/>
          <w:lang w:eastAsia="zh-CN"/>
        </w:rPr>
        <w:t>.</w:t>
      </w:r>
    </w:p>
    <w:p w:rsidR="00A53199" w:rsidRPr="00A36D81" w:rsidRDefault="00A53199" w:rsidP="008077EB">
      <w:pPr>
        <w:spacing w:after="0"/>
        <w:rPr>
          <w:rFonts w:cs="Times New Roman"/>
          <w:szCs w:val="24"/>
          <w:lang w:eastAsia="zh-CN"/>
        </w:rPr>
      </w:pPr>
    </w:p>
    <w:p w:rsidR="000F5F13" w:rsidRPr="00A36D81" w:rsidRDefault="000F5F13" w:rsidP="008077EB">
      <w:pPr>
        <w:spacing w:after="0"/>
        <w:rPr>
          <w:rFonts w:eastAsia="Times New Roman" w:cs="Times New Roman"/>
          <w:b/>
          <w:szCs w:val="24"/>
        </w:rPr>
      </w:pPr>
      <w:bookmarkStart w:id="121" w:name="XA00M3M2ME"/>
      <w:bookmarkStart w:id="122" w:name="ZAP23DO3EP"/>
      <w:bookmarkStart w:id="123" w:name="bssPhr105"/>
      <w:bookmarkEnd w:id="121"/>
      <w:bookmarkEnd w:id="122"/>
      <w:bookmarkEnd w:id="123"/>
      <w:r w:rsidRPr="00A36D81">
        <w:rPr>
          <w:rFonts w:eastAsia="Times New Roman" w:cs="Times New Roman"/>
          <w:b/>
          <w:szCs w:val="24"/>
        </w:rPr>
        <w:t>3.13 Перспективные балансы водоснабжения и водоотведения (общий - баланс подачи и реализации питьевой, технической воды, территориальный -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</w:t>
      </w:r>
      <w:bookmarkStart w:id="124" w:name="ZAP1UNG3C7"/>
      <w:bookmarkEnd w:id="124"/>
    </w:p>
    <w:p w:rsidR="000F5F13" w:rsidRPr="00A36D81" w:rsidRDefault="000F5F13" w:rsidP="008077EB">
      <w:pPr>
        <w:rPr>
          <w:rFonts w:cs="Times New Roman"/>
          <w:lang w:eastAsia="zh-CN"/>
        </w:rPr>
      </w:pPr>
      <w:r w:rsidRPr="00A36D81">
        <w:rPr>
          <w:rFonts w:cs="Times New Roman"/>
          <w:lang w:eastAsia="zh-CN"/>
        </w:rPr>
        <w:t>Общий водный баланс подачи и реализации воды на 20</w:t>
      </w:r>
      <w:r w:rsidR="00260913">
        <w:rPr>
          <w:rFonts w:cs="Times New Roman"/>
          <w:lang w:eastAsia="zh-CN"/>
        </w:rPr>
        <w:t>24</w:t>
      </w:r>
      <w:r w:rsidRPr="00A36D81">
        <w:rPr>
          <w:rFonts w:cs="Times New Roman"/>
          <w:lang w:eastAsia="zh-CN"/>
        </w:rPr>
        <w:t>-20</w:t>
      </w:r>
      <w:r w:rsidR="00387FD1" w:rsidRPr="00A36D81">
        <w:rPr>
          <w:rFonts w:cs="Times New Roman"/>
          <w:lang w:eastAsia="zh-CN"/>
        </w:rPr>
        <w:t>30</w:t>
      </w:r>
      <w:r w:rsidRPr="00A36D81">
        <w:rPr>
          <w:rFonts w:cs="Times New Roman"/>
          <w:lang w:eastAsia="zh-CN"/>
        </w:rPr>
        <w:t xml:space="preserve"> гг. представлен в таблице </w:t>
      </w:r>
      <w:r w:rsidR="009929BA" w:rsidRPr="00A36D81">
        <w:rPr>
          <w:rFonts w:cs="Times New Roman"/>
          <w:lang w:eastAsia="zh-CN"/>
        </w:rPr>
        <w:t>3.</w:t>
      </w:r>
      <w:r w:rsidR="00F06220" w:rsidRPr="00A36D81">
        <w:rPr>
          <w:rFonts w:cs="Times New Roman"/>
          <w:lang w:eastAsia="zh-CN"/>
        </w:rPr>
        <w:t>9</w:t>
      </w:r>
    </w:p>
    <w:p w:rsidR="007E39DF" w:rsidRPr="00A36D81" w:rsidRDefault="007E39DF" w:rsidP="008077EB">
      <w:pPr>
        <w:spacing w:after="0"/>
        <w:ind w:right="-1" w:firstLine="0"/>
        <w:jc w:val="right"/>
        <w:rPr>
          <w:rFonts w:cs="Times New Roman"/>
          <w:szCs w:val="28"/>
        </w:rPr>
      </w:pPr>
    </w:p>
    <w:p w:rsidR="007E39DF" w:rsidRPr="00A36D81" w:rsidRDefault="007E39DF" w:rsidP="008077EB">
      <w:pPr>
        <w:spacing w:after="0"/>
        <w:ind w:right="-1" w:firstLine="0"/>
        <w:jc w:val="right"/>
        <w:rPr>
          <w:rFonts w:cs="Times New Roman"/>
          <w:szCs w:val="28"/>
        </w:rPr>
      </w:pPr>
    </w:p>
    <w:p w:rsidR="007E39DF" w:rsidRPr="00A36D81" w:rsidRDefault="007E39DF" w:rsidP="008077EB">
      <w:pPr>
        <w:spacing w:after="0"/>
        <w:ind w:right="-1" w:firstLine="0"/>
        <w:jc w:val="right"/>
        <w:rPr>
          <w:rFonts w:cs="Times New Roman"/>
          <w:szCs w:val="28"/>
        </w:rPr>
      </w:pPr>
    </w:p>
    <w:p w:rsidR="000F5F13" w:rsidRPr="00A36D81" w:rsidRDefault="000F5F13" w:rsidP="008077EB">
      <w:pPr>
        <w:spacing w:after="0"/>
        <w:ind w:right="-1" w:firstLine="0"/>
        <w:jc w:val="right"/>
        <w:rPr>
          <w:rFonts w:cs="Times New Roman"/>
          <w:b/>
          <w:szCs w:val="28"/>
        </w:rPr>
      </w:pPr>
      <w:r w:rsidRPr="00A36D81">
        <w:rPr>
          <w:rFonts w:cs="Times New Roman"/>
          <w:szCs w:val="28"/>
        </w:rPr>
        <w:t xml:space="preserve">Таблица </w:t>
      </w:r>
      <w:r w:rsidR="009929BA" w:rsidRPr="00A36D81">
        <w:rPr>
          <w:rFonts w:cs="Times New Roman"/>
          <w:szCs w:val="28"/>
        </w:rPr>
        <w:t>3.</w:t>
      </w:r>
      <w:r w:rsidR="00F06220" w:rsidRPr="00A36D81">
        <w:rPr>
          <w:rFonts w:cs="Times New Roman"/>
          <w:szCs w:val="28"/>
        </w:rPr>
        <w:t>9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5"/>
        <w:gridCol w:w="6376"/>
        <w:gridCol w:w="1308"/>
        <w:gridCol w:w="1306"/>
      </w:tblGrid>
      <w:tr w:rsidR="00A36D81" w:rsidRPr="00A36D81" w:rsidTr="005E54ED">
        <w:trPr>
          <w:trHeight w:val="420"/>
        </w:trPr>
        <w:tc>
          <w:tcPr>
            <w:tcW w:w="2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3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Статья расхода</w:t>
            </w:r>
          </w:p>
        </w:tc>
        <w:tc>
          <w:tcPr>
            <w:tcW w:w="6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D845BB" w:rsidP="00260913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260913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A53199" w:rsidRPr="00A36D81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A36D81" w:rsidRDefault="005E54ED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2030</w:t>
            </w:r>
            <w:r w:rsidR="00A53199" w:rsidRPr="00A36D81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36D81" w:rsidRPr="00A36D81" w:rsidTr="00C36F11">
        <w:trPr>
          <w:trHeight w:val="343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Cs/>
                <w:sz w:val="20"/>
                <w:szCs w:val="20"/>
                <w:lang w:eastAsia="ru-RU"/>
              </w:rPr>
              <w:t>Объем поднятой воды, тыс. м</w:t>
            </w:r>
            <w:r w:rsidRPr="00A36D81">
              <w:rPr>
                <w:rFonts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260913" w:rsidP="008077EB">
            <w:pPr>
              <w:spacing w:after="0"/>
              <w:ind w:firstLine="34"/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59200</w:t>
            </w:r>
            <w:r w:rsidR="00D845BB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310BF4" w:rsidP="008077EB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72963</w:t>
            </w:r>
          </w:p>
        </w:tc>
      </w:tr>
      <w:tr w:rsidR="00A36D81" w:rsidRPr="00A36D81" w:rsidTr="00C36F11">
        <w:trPr>
          <w:trHeight w:val="262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Объем воды на собственные нужды, тыс. м</w:t>
            </w:r>
            <w:r w:rsidRPr="00A36D81">
              <w:rPr>
                <w:rFonts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A36D81" w:rsidRDefault="00A53199" w:rsidP="008077EB">
            <w:pPr>
              <w:spacing w:after="0"/>
              <w:ind w:firstLine="34"/>
              <w:jc w:val="center"/>
              <w:rPr>
                <w:rFonts w:cs="Times New Roman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A36D81" w:rsidRDefault="00A53199" w:rsidP="008077EB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A36D81" w:rsidRPr="00A36D81" w:rsidTr="00C36F11">
        <w:trPr>
          <w:trHeight w:val="253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Cs/>
                <w:sz w:val="20"/>
                <w:szCs w:val="20"/>
                <w:lang w:eastAsia="ru-RU"/>
              </w:rPr>
              <w:t>Объем отпуска в сеть, тыс. м</w:t>
            </w:r>
            <w:r w:rsidRPr="00A36D81">
              <w:rPr>
                <w:rFonts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A36D81" w:rsidRDefault="00260913" w:rsidP="008077EB">
            <w:pPr>
              <w:spacing w:after="0"/>
              <w:ind w:firstLine="34"/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56554</w:t>
            </w:r>
            <w:r w:rsidR="00D845BB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A36D81" w:rsidRDefault="00310BF4" w:rsidP="008077EB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72963</w:t>
            </w:r>
          </w:p>
        </w:tc>
      </w:tr>
      <w:tr w:rsidR="00A36D81" w:rsidRPr="00A36D81" w:rsidTr="00C36F11">
        <w:trPr>
          <w:trHeight w:val="270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vertAlign w:val="superscript"/>
                <w:lang w:eastAsia="ru-RU"/>
              </w:rPr>
            </w:pPr>
            <w:r w:rsidRPr="00A36D81">
              <w:rPr>
                <w:rFonts w:cs="Times New Roman"/>
                <w:bCs/>
                <w:sz w:val="20"/>
                <w:szCs w:val="20"/>
                <w:lang w:eastAsia="ru-RU"/>
              </w:rPr>
              <w:t>Объем потерь в сетях,  тыс. м</w:t>
            </w:r>
            <w:r w:rsidRPr="00A36D81">
              <w:rPr>
                <w:rFonts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/>
              <w:ind w:firstLine="34"/>
              <w:jc w:val="center"/>
              <w:rPr>
                <w:rFonts w:cs="Times New Roman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A36D81" w:rsidRPr="00A36D81" w:rsidTr="00C36F11">
        <w:trPr>
          <w:trHeight w:val="247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Cs/>
                <w:sz w:val="20"/>
                <w:szCs w:val="20"/>
                <w:lang w:eastAsia="ru-RU"/>
              </w:rPr>
              <w:t>Объем потерь в сетях,  %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/>
              <w:ind w:firstLine="34"/>
              <w:jc w:val="center"/>
              <w:rPr>
                <w:rFonts w:cs="Times New Roman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A36D81" w:rsidRPr="00A36D81" w:rsidTr="00C36F11">
        <w:trPr>
          <w:trHeight w:val="250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A36D81">
              <w:rPr>
                <w:rFonts w:cs="Times New Roman"/>
                <w:bCs/>
                <w:sz w:val="20"/>
                <w:szCs w:val="20"/>
                <w:lang w:eastAsia="ru-RU"/>
              </w:rPr>
              <w:t>Отпущено воды всего по потребителям, тыс. м</w:t>
            </w:r>
            <w:r w:rsidRPr="00A36D81">
              <w:rPr>
                <w:rFonts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A36D81" w:rsidRDefault="00260913" w:rsidP="008077EB">
            <w:pPr>
              <w:spacing w:after="0"/>
              <w:ind w:firstLine="34"/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51035,0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A36D81" w:rsidRDefault="00310BF4" w:rsidP="008077EB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72963</w:t>
            </w:r>
          </w:p>
        </w:tc>
      </w:tr>
    </w:tbl>
    <w:p w:rsidR="00A53199" w:rsidRPr="00A36D81" w:rsidRDefault="009929BA" w:rsidP="008077EB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A36D81">
        <w:rPr>
          <w:rFonts w:eastAsia="Times New Roman" w:cs="Times New Roman"/>
          <w:sz w:val="20"/>
          <w:szCs w:val="20"/>
        </w:rPr>
        <w:t xml:space="preserve">Примечание: </w:t>
      </w:r>
      <w:r w:rsidR="00E32054" w:rsidRPr="00A36D81">
        <w:rPr>
          <w:rFonts w:eastAsia="Times New Roman" w:cs="Times New Roman"/>
          <w:sz w:val="20"/>
          <w:szCs w:val="20"/>
        </w:rPr>
        <w:t>* - н</w:t>
      </w:r>
      <w:r w:rsidRPr="00A36D81">
        <w:rPr>
          <w:rFonts w:eastAsia="Times New Roman" w:cs="Times New Roman"/>
          <w:sz w:val="20"/>
          <w:szCs w:val="20"/>
        </w:rPr>
        <w:t>ет данных.</w:t>
      </w:r>
    </w:p>
    <w:p w:rsidR="007C727E" w:rsidRPr="00A36D81" w:rsidRDefault="005E54ED" w:rsidP="008077EB">
      <w:pPr>
        <w:spacing w:after="0" w:line="240" w:lineRule="auto"/>
        <w:rPr>
          <w:rFonts w:eastAsia="Times New Roman" w:cs="Times New Roman"/>
          <w:szCs w:val="24"/>
        </w:rPr>
      </w:pPr>
      <w:r w:rsidRPr="00A36D81">
        <w:rPr>
          <w:rFonts w:eastAsia="Times New Roman" w:cs="Times New Roman"/>
          <w:szCs w:val="24"/>
        </w:rPr>
        <w:t>Баланс на 2030</w:t>
      </w:r>
      <w:r w:rsidR="00260913">
        <w:rPr>
          <w:rFonts w:eastAsia="Times New Roman" w:cs="Times New Roman"/>
          <w:szCs w:val="24"/>
        </w:rPr>
        <w:t xml:space="preserve"> </w:t>
      </w:r>
      <w:r w:rsidR="00A53199" w:rsidRPr="00A36D81">
        <w:rPr>
          <w:rFonts w:eastAsia="Times New Roman" w:cs="Times New Roman"/>
          <w:szCs w:val="24"/>
        </w:rPr>
        <w:t>г</w:t>
      </w:r>
      <w:r w:rsidR="00260913">
        <w:rPr>
          <w:rFonts w:eastAsia="Times New Roman" w:cs="Times New Roman"/>
          <w:szCs w:val="24"/>
        </w:rPr>
        <w:t>.</w:t>
      </w:r>
      <w:r w:rsidR="00A53199" w:rsidRPr="00A36D81">
        <w:rPr>
          <w:rFonts w:eastAsia="Times New Roman" w:cs="Times New Roman"/>
          <w:szCs w:val="24"/>
        </w:rPr>
        <w:t xml:space="preserve"> рассчитан приблизительно, отталкиваясь от прироста населения, т.к. полная информация отсутствует.</w:t>
      </w:r>
    </w:p>
    <w:p w:rsidR="000F5F13" w:rsidRPr="00A36D81" w:rsidRDefault="000F5F13" w:rsidP="008077EB">
      <w:pPr>
        <w:spacing w:after="0" w:line="240" w:lineRule="auto"/>
        <w:rPr>
          <w:rFonts w:cs="Times New Roman"/>
          <w:szCs w:val="28"/>
        </w:rPr>
      </w:pPr>
      <w:r w:rsidRPr="00A36D81">
        <w:rPr>
          <w:rFonts w:cs="Times New Roman"/>
          <w:szCs w:val="28"/>
        </w:rPr>
        <w:t>Территориальный перспективный водный баланс на 20</w:t>
      </w:r>
      <w:r w:rsidR="00D845BB" w:rsidRPr="00A36D81">
        <w:rPr>
          <w:rFonts w:cs="Times New Roman"/>
          <w:szCs w:val="28"/>
        </w:rPr>
        <w:t>2</w:t>
      </w:r>
      <w:r w:rsidR="00260913">
        <w:rPr>
          <w:rFonts w:cs="Times New Roman"/>
          <w:szCs w:val="28"/>
        </w:rPr>
        <w:t>4</w:t>
      </w:r>
      <w:r w:rsidR="00D845BB" w:rsidRPr="00A36D81">
        <w:rPr>
          <w:rFonts w:cs="Times New Roman"/>
          <w:szCs w:val="28"/>
        </w:rPr>
        <w:t xml:space="preserve"> </w:t>
      </w:r>
      <w:r w:rsidRPr="00A36D81">
        <w:rPr>
          <w:rFonts w:cs="Times New Roman"/>
          <w:szCs w:val="28"/>
        </w:rPr>
        <w:t>и 20</w:t>
      </w:r>
      <w:r w:rsidR="003719AB" w:rsidRPr="00A36D81">
        <w:rPr>
          <w:rFonts w:cs="Times New Roman"/>
          <w:szCs w:val="28"/>
        </w:rPr>
        <w:t>30</w:t>
      </w:r>
      <w:r w:rsidRPr="00A36D81">
        <w:rPr>
          <w:rFonts w:cs="Times New Roman"/>
          <w:szCs w:val="28"/>
        </w:rPr>
        <w:t xml:space="preserve"> годы, при условии равномерного распределения прибывшего населения по территориям </w:t>
      </w:r>
      <w:r w:rsidR="00FB26F5" w:rsidRPr="00A36D81">
        <w:rPr>
          <w:rFonts w:cs="Times New Roman"/>
          <w:szCs w:val="28"/>
        </w:rPr>
        <w:t>сельского поселения</w:t>
      </w:r>
      <w:r w:rsidR="003719AB" w:rsidRPr="00A36D81">
        <w:rPr>
          <w:rFonts w:cs="Times New Roman"/>
          <w:szCs w:val="28"/>
        </w:rPr>
        <w:t xml:space="preserve"> «Ижма»</w:t>
      </w:r>
      <w:r w:rsidR="00260913">
        <w:rPr>
          <w:rFonts w:cs="Times New Roman"/>
          <w:szCs w:val="28"/>
        </w:rPr>
        <w:t xml:space="preserve"> </w:t>
      </w:r>
      <w:r w:rsidR="00B62371" w:rsidRPr="00A36D81">
        <w:rPr>
          <w:rFonts w:cs="Times New Roman"/>
          <w:szCs w:val="28"/>
        </w:rPr>
        <w:t xml:space="preserve">представлен в Таблице </w:t>
      </w:r>
      <w:r w:rsidR="006949D8" w:rsidRPr="00A36D81">
        <w:rPr>
          <w:rFonts w:cs="Times New Roman"/>
          <w:szCs w:val="28"/>
        </w:rPr>
        <w:t>3.</w:t>
      </w:r>
      <w:r w:rsidR="00F06220" w:rsidRPr="00A36D81">
        <w:rPr>
          <w:rFonts w:cs="Times New Roman"/>
          <w:szCs w:val="28"/>
        </w:rPr>
        <w:t>10</w:t>
      </w:r>
      <w:r w:rsidRPr="00A36D81">
        <w:rPr>
          <w:rFonts w:cs="Times New Roman"/>
          <w:szCs w:val="28"/>
        </w:rPr>
        <w:t>.</w:t>
      </w:r>
    </w:p>
    <w:p w:rsidR="000F5F13" w:rsidRPr="00A36D81" w:rsidRDefault="000F5F13" w:rsidP="008077EB">
      <w:pPr>
        <w:spacing w:after="0"/>
        <w:ind w:right="-1"/>
        <w:jc w:val="right"/>
        <w:rPr>
          <w:rFonts w:cs="Times New Roman"/>
          <w:szCs w:val="28"/>
        </w:rPr>
      </w:pPr>
      <w:r w:rsidRPr="00A36D81">
        <w:rPr>
          <w:rFonts w:cs="Times New Roman"/>
          <w:szCs w:val="28"/>
        </w:rPr>
        <w:t xml:space="preserve">Таблица </w:t>
      </w:r>
      <w:r w:rsidR="006949D8" w:rsidRPr="00A36D81">
        <w:rPr>
          <w:rFonts w:cs="Times New Roman"/>
          <w:szCs w:val="28"/>
        </w:rPr>
        <w:t>3.</w:t>
      </w:r>
      <w:r w:rsidR="00F06220" w:rsidRPr="00A36D81">
        <w:rPr>
          <w:rFonts w:cs="Times New Roman"/>
          <w:szCs w:val="28"/>
        </w:rPr>
        <w:t>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53"/>
        <w:gridCol w:w="2010"/>
        <w:gridCol w:w="1576"/>
        <w:gridCol w:w="2017"/>
      </w:tblGrid>
      <w:tr w:rsidR="00A36D81" w:rsidRPr="00A36D81" w:rsidTr="00C36F11">
        <w:trPr>
          <w:trHeight w:val="300"/>
          <w:tblHeader/>
        </w:trPr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1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Кол-во жителей на расчетный год, чел.</w:t>
            </w:r>
          </w:p>
        </w:tc>
        <w:tc>
          <w:tcPr>
            <w:tcW w:w="1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13" w:rsidRPr="00A36D81" w:rsidRDefault="000F5F1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Водопотребление, тыс. м</w:t>
            </w:r>
            <w:r w:rsidRPr="00A36D81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ru-RU"/>
              </w:rPr>
              <w:t>3</w:t>
            </w: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/год</w:t>
            </w:r>
          </w:p>
        </w:tc>
      </w:tr>
      <w:tr w:rsidR="00A36D81" w:rsidRPr="00A36D81" w:rsidTr="00C36F11">
        <w:trPr>
          <w:trHeight w:val="300"/>
          <w:tblHeader/>
        </w:trPr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A36D81" w:rsidRDefault="00A53199" w:rsidP="0026091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D845BB"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6091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3719AB"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199" w:rsidRPr="00A36D81" w:rsidRDefault="00A53199" w:rsidP="0026091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D845BB"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6091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387FD1"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</w:tr>
      <w:tr w:rsidR="00A36D81" w:rsidRPr="00A36D81" w:rsidTr="00C36F11">
        <w:trPr>
          <w:trHeight w:val="300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A36D81" w:rsidRDefault="00A53199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с. </w:t>
            </w:r>
            <w:r w:rsidR="003719AB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Ижма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A36D81" w:rsidRDefault="003719AB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A36D81" w:rsidRDefault="003719AB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5600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199" w:rsidRPr="00A36D81" w:rsidRDefault="0026091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A36D81" w:rsidRDefault="00310BF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72,96</w:t>
            </w:r>
          </w:p>
        </w:tc>
      </w:tr>
    </w:tbl>
    <w:p w:rsidR="00310BF4" w:rsidRPr="00A36D81" w:rsidRDefault="006949D8" w:rsidP="008077EB">
      <w:pPr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sz w:val="20"/>
          <w:szCs w:val="20"/>
        </w:rPr>
        <w:t xml:space="preserve">Примечание: </w:t>
      </w:r>
      <w:r w:rsidR="00E32054" w:rsidRPr="00A36D81">
        <w:rPr>
          <w:rFonts w:eastAsia="Times New Roman" w:cs="Times New Roman"/>
          <w:sz w:val="20"/>
          <w:szCs w:val="20"/>
        </w:rPr>
        <w:t>* - н</w:t>
      </w:r>
      <w:r w:rsidRPr="00A36D81">
        <w:rPr>
          <w:rFonts w:eastAsia="Times New Roman" w:cs="Times New Roman"/>
          <w:sz w:val="20"/>
          <w:szCs w:val="20"/>
        </w:rPr>
        <w:t>ет данных.</w:t>
      </w:r>
      <w:bookmarkStart w:id="125" w:name="XA00M482MH"/>
      <w:bookmarkStart w:id="126" w:name="ZAP24623DO"/>
      <w:bookmarkStart w:id="127" w:name="bssPhr106"/>
      <w:bookmarkEnd w:id="125"/>
      <w:bookmarkEnd w:id="126"/>
      <w:bookmarkEnd w:id="127"/>
    </w:p>
    <w:p w:rsidR="000F5F13" w:rsidRPr="00A36D81" w:rsidRDefault="000F5F13" w:rsidP="008077EB">
      <w:pPr>
        <w:spacing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3.14 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</w:r>
      <w:bookmarkStart w:id="128" w:name="ZAP2AGU3LL"/>
      <w:bookmarkEnd w:id="128"/>
    </w:p>
    <w:p w:rsidR="00D87BC9" w:rsidRPr="00A36D81" w:rsidRDefault="00D87BC9" w:rsidP="008077EB">
      <w:pPr>
        <w:spacing w:after="0" w:line="240" w:lineRule="auto"/>
        <w:rPr>
          <w:rFonts w:cs="Times New Roman"/>
          <w:lang w:eastAsia="zh-CN"/>
        </w:rPr>
      </w:pPr>
      <w:r w:rsidRPr="00A36D81">
        <w:rPr>
          <w:rFonts w:cs="Times New Roman"/>
          <w:lang w:eastAsia="zh-CN"/>
        </w:rPr>
        <w:t xml:space="preserve">Расчет требуемой мощности водозаборных сооружений представлен </w:t>
      </w:r>
      <w:r w:rsidR="00D22EDE" w:rsidRPr="00A36D81">
        <w:rPr>
          <w:rFonts w:cs="Times New Roman"/>
          <w:lang w:eastAsia="zh-CN"/>
        </w:rPr>
        <w:t>в</w:t>
      </w:r>
      <w:r w:rsidRPr="00A36D81">
        <w:rPr>
          <w:rFonts w:cs="Times New Roman"/>
          <w:lang w:eastAsia="zh-CN"/>
        </w:rPr>
        <w:t xml:space="preserve"> таблице 3.1</w:t>
      </w:r>
      <w:r w:rsidR="00F06220" w:rsidRPr="00A36D81">
        <w:rPr>
          <w:rFonts w:cs="Times New Roman"/>
          <w:lang w:eastAsia="zh-CN"/>
        </w:rPr>
        <w:t>2</w:t>
      </w:r>
      <w:r w:rsidRPr="00A36D81">
        <w:rPr>
          <w:rFonts w:cs="Times New Roman"/>
          <w:lang w:eastAsia="zh-CN"/>
        </w:rPr>
        <w:t xml:space="preserve">. </w:t>
      </w:r>
    </w:p>
    <w:p w:rsidR="00D87BC9" w:rsidRPr="00A36D81" w:rsidRDefault="00D87BC9" w:rsidP="008077EB">
      <w:pPr>
        <w:spacing w:after="0"/>
        <w:jc w:val="right"/>
        <w:rPr>
          <w:rFonts w:cs="Times New Roman"/>
          <w:lang w:eastAsia="zh-CN"/>
        </w:rPr>
      </w:pPr>
      <w:r w:rsidRPr="00A36D81">
        <w:rPr>
          <w:rFonts w:cs="Times New Roman"/>
          <w:lang w:eastAsia="zh-CN"/>
        </w:rPr>
        <w:t>Таблица 3.1</w:t>
      </w:r>
      <w:r w:rsidR="00F06220" w:rsidRPr="00A36D81">
        <w:rPr>
          <w:rFonts w:cs="Times New Roman"/>
          <w:lang w:eastAsia="zh-CN"/>
        </w:rPr>
        <w:t>2</w:t>
      </w:r>
    </w:p>
    <w:tbl>
      <w:tblPr>
        <w:tblStyle w:val="af9"/>
        <w:tblW w:w="5000" w:type="pct"/>
        <w:tblLayout w:type="fixed"/>
        <w:tblLook w:val="04A0" w:firstRow="1" w:lastRow="0" w:firstColumn="1" w:lastColumn="0" w:noHBand="0" w:noVBand="1"/>
      </w:tblPr>
      <w:tblGrid>
        <w:gridCol w:w="1215"/>
        <w:gridCol w:w="1621"/>
        <w:gridCol w:w="824"/>
        <w:gridCol w:w="1018"/>
        <w:gridCol w:w="691"/>
        <w:gridCol w:w="763"/>
        <w:gridCol w:w="822"/>
        <w:gridCol w:w="824"/>
        <w:gridCol w:w="860"/>
        <w:gridCol w:w="877"/>
      </w:tblGrid>
      <w:tr w:rsidR="00A36D81" w:rsidRPr="00A36D81" w:rsidTr="00C36F11">
        <w:trPr>
          <w:trHeight w:val="570"/>
        </w:trPr>
        <w:tc>
          <w:tcPr>
            <w:tcW w:w="638" w:type="pct"/>
            <w:vMerge w:val="restart"/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ВЗУ</w:t>
            </w:r>
          </w:p>
        </w:tc>
        <w:tc>
          <w:tcPr>
            <w:tcW w:w="852" w:type="pct"/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Существующая мощность, м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/</w:t>
            </w:r>
            <w:proofErr w:type="spellStart"/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68" w:type="pct"/>
            <w:gridSpan w:val="2"/>
            <w:tcBorders>
              <w:right w:val="single" w:sz="4" w:space="0" w:color="auto"/>
            </w:tcBorders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Годовое водопотребление, тыс. м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 xml:space="preserve">/год </w:t>
            </w:r>
          </w:p>
        </w:tc>
        <w:tc>
          <w:tcPr>
            <w:tcW w:w="764" w:type="pct"/>
            <w:gridSpan w:val="2"/>
            <w:tcBorders>
              <w:right w:val="single" w:sz="4" w:space="0" w:color="auto"/>
            </w:tcBorders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Суточное водопотребление, м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/</w:t>
            </w:r>
            <w:proofErr w:type="spellStart"/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865" w:type="pct"/>
            <w:gridSpan w:val="2"/>
            <w:tcBorders>
              <w:right w:val="single" w:sz="4" w:space="0" w:color="auto"/>
            </w:tcBorders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Макс. Суточное водопотребление, м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/</w:t>
            </w:r>
            <w:proofErr w:type="spellStart"/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13" w:type="pct"/>
            <w:gridSpan w:val="2"/>
            <w:tcBorders>
              <w:right w:val="single" w:sz="4" w:space="0" w:color="auto"/>
            </w:tcBorders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Резерв производственной мощности, м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/</w:t>
            </w:r>
            <w:proofErr w:type="spellStart"/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сут</w:t>
            </w:r>
            <w:proofErr w:type="spellEnd"/>
          </w:p>
        </w:tc>
      </w:tr>
      <w:tr w:rsidR="00A36D81" w:rsidRPr="00A36D81" w:rsidTr="00C36F11">
        <w:trPr>
          <w:trHeight w:val="300"/>
        </w:trPr>
        <w:tc>
          <w:tcPr>
            <w:tcW w:w="638" w:type="pct"/>
            <w:vMerge/>
            <w:hideMark/>
          </w:tcPr>
          <w:p w:rsidR="00D87BC9" w:rsidRPr="00A36D81" w:rsidRDefault="00D87BC9" w:rsidP="008077EB">
            <w:pPr>
              <w:ind w:firstLine="0"/>
              <w:jc w:val="left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hideMark/>
          </w:tcPr>
          <w:p w:rsidR="00D87BC9" w:rsidRPr="00A36D81" w:rsidRDefault="00D845BB" w:rsidP="00260913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202</w:t>
            </w:r>
            <w:r w:rsidR="00260913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" w:type="pct"/>
            <w:hideMark/>
          </w:tcPr>
          <w:p w:rsidR="00D87BC9" w:rsidRPr="00A36D81" w:rsidRDefault="00D845BB" w:rsidP="00260913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202</w:t>
            </w:r>
            <w:r w:rsidR="00260913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5" w:type="pct"/>
            <w:tcBorders>
              <w:right w:val="single" w:sz="4" w:space="0" w:color="auto"/>
            </w:tcBorders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20</w:t>
            </w:r>
            <w:r w:rsidR="003719AB"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63" w:type="pct"/>
            <w:hideMark/>
          </w:tcPr>
          <w:p w:rsidR="00D87BC9" w:rsidRPr="00A36D81" w:rsidRDefault="00D87BC9" w:rsidP="00260913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20</w:t>
            </w:r>
            <w:r w:rsidR="00D845BB"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</w:t>
            </w:r>
            <w:r w:rsidR="00260913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1" w:type="pct"/>
            <w:tcBorders>
              <w:right w:val="single" w:sz="4" w:space="0" w:color="auto"/>
            </w:tcBorders>
            <w:hideMark/>
          </w:tcPr>
          <w:p w:rsidR="00D87BC9" w:rsidRPr="00A36D81" w:rsidRDefault="00D22EDE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20</w:t>
            </w:r>
            <w:r w:rsidR="003719AB"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" w:type="pct"/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20</w:t>
            </w:r>
            <w:r w:rsidR="00D845BB"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" w:type="pct"/>
            <w:tcBorders>
              <w:right w:val="single" w:sz="4" w:space="0" w:color="auto"/>
            </w:tcBorders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20</w:t>
            </w:r>
            <w:r w:rsidR="003719AB"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52" w:type="pct"/>
            <w:hideMark/>
          </w:tcPr>
          <w:p w:rsidR="00D87BC9" w:rsidRPr="00A36D81" w:rsidRDefault="00350422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61" w:type="pct"/>
            <w:tcBorders>
              <w:right w:val="single" w:sz="4" w:space="0" w:color="auto"/>
            </w:tcBorders>
            <w:hideMark/>
          </w:tcPr>
          <w:p w:rsidR="00D87BC9" w:rsidRPr="00A36D81" w:rsidRDefault="00D87BC9" w:rsidP="008077EB">
            <w:pPr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20</w:t>
            </w:r>
            <w:r w:rsidR="003719AB"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30</w:t>
            </w:r>
          </w:p>
        </w:tc>
      </w:tr>
      <w:tr w:rsidR="00A36D81" w:rsidRPr="00A36D81" w:rsidTr="00C36F11">
        <w:trPr>
          <w:trHeight w:val="425"/>
        </w:trPr>
        <w:tc>
          <w:tcPr>
            <w:tcW w:w="638" w:type="pct"/>
            <w:hideMark/>
          </w:tcPr>
          <w:p w:rsidR="00D87BC9" w:rsidRPr="00A36D81" w:rsidRDefault="00A1653E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lastRenderedPageBreak/>
              <w:t xml:space="preserve">с. </w:t>
            </w:r>
            <w:r w:rsidR="003719AB" w:rsidRPr="00A36D81">
              <w:rPr>
                <w:rFonts w:cs="Times New Roman"/>
                <w:sz w:val="20"/>
                <w:szCs w:val="20"/>
              </w:rPr>
              <w:t>Ижма</w:t>
            </w:r>
          </w:p>
        </w:tc>
        <w:tc>
          <w:tcPr>
            <w:tcW w:w="852" w:type="pct"/>
            <w:hideMark/>
          </w:tcPr>
          <w:p w:rsidR="00D87BC9" w:rsidRPr="00A36D81" w:rsidRDefault="003719AB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10970</w:t>
            </w:r>
          </w:p>
        </w:tc>
        <w:tc>
          <w:tcPr>
            <w:tcW w:w="433" w:type="pct"/>
            <w:hideMark/>
          </w:tcPr>
          <w:p w:rsidR="00D87BC9" w:rsidRPr="00A36D81" w:rsidRDefault="00260913" w:rsidP="008077EB">
            <w:pPr>
              <w:ind w:firstLine="0"/>
              <w:jc w:val="center"/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535" w:type="pct"/>
            <w:hideMark/>
          </w:tcPr>
          <w:p w:rsidR="00D87BC9" w:rsidRPr="00A36D81" w:rsidRDefault="00310BF4" w:rsidP="008077EB">
            <w:pPr>
              <w:ind w:firstLine="0"/>
              <w:jc w:val="center"/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72,96</w:t>
            </w:r>
          </w:p>
        </w:tc>
        <w:tc>
          <w:tcPr>
            <w:tcW w:w="363" w:type="pct"/>
            <w:hideMark/>
          </w:tcPr>
          <w:p w:rsidR="00D87BC9" w:rsidRPr="00A36D81" w:rsidRDefault="00260913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162,2</w:t>
            </w:r>
          </w:p>
        </w:tc>
        <w:tc>
          <w:tcPr>
            <w:tcW w:w="401" w:type="pct"/>
            <w:hideMark/>
          </w:tcPr>
          <w:p w:rsidR="00D87BC9" w:rsidRPr="00A36D81" w:rsidRDefault="00310BF4" w:rsidP="008077EB">
            <w:pPr>
              <w:ind w:firstLine="0"/>
              <w:jc w:val="center"/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199,9</w:t>
            </w:r>
          </w:p>
        </w:tc>
        <w:tc>
          <w:tcPr>
            <w:tcW w:w="432" w:type="pct"/>
            <w:hideMark/>
          </w:tcPr>
          <w:p w:rsidR="00D87BC9" w:rsidRPr="00A36D81" w:rsidRDefault="00260913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200,3</w:t>
            </w:r>
          </w:p>
        </w:tc>
        <w:tc>
          <w:tcPr>
            <w:tcW w:w="433" w:type="pct"/>
            <w:hideMark/>
          </w:tcPr>
          <w:p w:rsidR="00D87BC9" w:rsidRPr="00A36D81" w:rsidRDefault="00310BF4" w:rsidP="008077EB">
            <w:pPr>
              <w:ind w:firstLine="0"/>
              <w:jc w:val="center"/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219,9</w:t>
            </w:r>
          </w:p>
        </w:tc>
        <w:tc>
          <w:tcPr>
            <w:tcW w:w="452" w:type="pct"/>
            <w:hideMark/>
          </w:tcPr>
          <w:p w:rsidR="00D22EDE" w:rsidRPr="00A36D81" w:rsidRDefault="003719AB" w:rsidP="008077EB">
            <w:pPr>
              <w:ind w:firstLine="0"/>
              <w:jc w:val="center"/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10805</w:t>
            </w:r>
          </w:p>
        </w:tc>
        <w:tc>
          <w:tcPr>
            <w:tcW w:w="461" w:type="pct"/>
            <w:tcBorders>
              <w:right w:val="single" w:sz="4" w:space="0" w:color="auto"/>
            </w:tcBorders>
            <w:hideMark/>
          </w:tcPr>
          <w:p w:rsidR="00D87BC9" w:rsidRPr="00A36D81" w:rsidRDefault="00310BF4" w:rsidP="008077EB">
            <w:pPr>
              <w:ind w:firstLine="0"/>
              <w:jc w:val="center"/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10750</w:t>
            </w:r>
          </w:p>
        </w:tc>
      </w:tr>
    </w:tbl>
    <w:p w:rsidR="00DA010D" w:rsidRPr="00A36D81" w:rsidRDefault="00DA010D" w:rsidP="008077EB">
      <w:pPr>
        <w:spacing w:after="0" w:line="240" w:lineRule="auto"/>
        <w:rPr>
          <w:rFonts w:eastAsia="Times New Roman" w:cs="Times New Roman"/>
          <w:szCs w:val="24"/>
        </w:rPr>
      </w:pPr>
      <w:r w:rsidRPr="00A36D81">
        <w:rPr>
          <w:rFonts w:eastAsia="Times New Roman" w:cs="Times New Roman"/>
          <w:szCs w:val="24"/>
        </w:rPr>
        <w:t xml:space="preserve">Как видно из таблицы </w:t>
      </w:r>
      <w:r w:rsidR="00A1653E" w:rsidRPr="00A36D81">
        <w:rPr>
          <w:rFonts w:eastAsia="Times New Roman" w:cs="Times New Roman"/>
          <w:szCs w:val="24"/>
        </w:rPr>
        <w:t xml:space="preserve">на расчетный срок резерв производственной мощности </w:t>
      </w:r>
      <w:r w:rsidRPr="00A36D81">
        <w:rPr>
          <w:rFonts w:eastAsia="Times New Roman" w:cs="Times New Roman"/>
          <w:szCs w:val="24"/>
        </w:rPr>
        <w:t xml:space="preserve">скважин находится в </w:t>
      </w:r>
      <w:r w:rsidR="00757A4C" w:rsidRPr="00A36D81">
        <w:rPr>
          <w:rFonts w:eastAsia="Times New Roman" w:cs="Times New Roman"/>
          <w:szCs w:val="24"/>
        </w:rPr>
        <w:t>избытке</w:t>
      </w:r>
      <w:r w:rsidRPr="00A36D81">
        <w:rPr>
          <w:rFonts w:eastAsia="Times New Roman" w:cs="Times New Roman"/>
          <w:szCs w:val="24"/>
        </w:rPr>
        <w:t xml:space="preserve">. </w:t>
      </w:r>
    </w:p>
    <w:p w:rsidR="00757A4C" w:rsidRPr="00A36D81" w:rsidRDefault="00757A4C" w:rsidP="008077EB">
      <w:pPr>
        <w:spacing w:after="0" w:line="240" w:lineRule="auto"/>
        <w:rPr>
          <w:rFonts w:eastAsia="Times New Roman" w:cs="Times New Roman"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129" w:name="XA00M4Q2MK"/>
      <w:bookmarkStart w:id="130" w:name="ZAP2FVG3N6"/>
      <w:bookmarkStart w:id="131" w:name="bssPhr107"/>
      <w:bookmarkEnd w:id="129"/>
      <w:bookmarkEnd w:id="130"/>
      <w:bookmarkEnd w:id="131"/>
      <w:r w:rsidRPr="00A36D81">
        <w:rPr>
          <w:rFonts w:eastAsia="Times New Roman" w:cs="Times New Roman"/>
          <w:b/>
          <w:szCs w:val="24"/>
        </w:rPr>
        <w:t>3.15 Наименование организации, которая наделена статусом гарантирующей организации</w:t>
      </w:r>
      <w:bookmarkStart w:id="132" w:name="ZAP1SUA3B5"/>
      <w:bookmarkEnd w:id="132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szCs w:val="24"/>
        </w:rPr>
      </w:pPr>
    </w:p>
    <w:p w:rsidR="006B3F34" w:rsidRPr="00A36D81" w:rsidRDefault="006B3F34" w:rsidP="008077EB">
      <w:pPr>
        <w:spacing w:after="0" w:line="240" w:lineRule="auto"/>
        <w:ind w:firstLine="0"/>
        <w:rPr>
          <w:rFonts w:cs="Times New Roman"/>
          <w:lang w:eastAsia="zh-CN"/>
        </w:rPr>
      </w:pPr>
      <w:bookmarkStart w:id="133" w:name="XA00M742MU"/>
      <w:bookmarkStart w:id="134" w:name="ZAP22CS3CM"/>
      <w:bookmarkStart w:id="135" w:name="bssPhr108"/>
      <w:bookmarkEnd w:id="133"/>
      <w:bookmarkEnd w:id="134"/>
      <w:bookmarkEnd w:id="135"/>
      <w:proofErr w:type="gramStart"/>
      <w:r w:rsidRPr="00A36D81">
        <w:rPr>
          <w:rFonts w:cs="Times New Roman"/>
          <w:lang w:eastAsia="zh-CN"/>
        </w:rPr>
        <w:t>Постановлением  администрации</w:t>
      </w:r>
      <w:proofErr w:type="gramEnd"/>
      <w:r w:rsidRPr="00A36D81">
        <w:rPr>
          <w:rFonts w:cs="Times New Roman"/>
          <w:lang w:eastAsia="zh-CN"/>
        </w:rPr>
        <w:t xml:space="preserve"> МР «</w:t>
      </w:r>
      <w:proofErr w:type="spellStart"/>
      <w:r w:rsidRPr="00A36D81">
        <w:rPr>
          <w:rFonts w:cs="Times New Roman"/>
          <w:lang w:eastAsia="zh-CN"/>
        </w:rPr>
        <w:t>Ижемский</w:t>
      </w:r>
      <w:proofErr w:type="spellEnd"/>
      <w:r w:rsidRPr="00A36D81">
        <w:rPr>
          <w:rFonts w:cs="Times New Roman"/>
          <w:lang w:eastAsia="zh-CN"/>
        </w:rPr>
        <w:t xml:space="preserve">» №693 от 14.09.2018 г. </w:t>
      </w:r>
      <w:proofErr w:type="spellStart"/>
      <w:r w:rsidRPr="00A36D81">
        <w:rPr>
          <w:rFonts w:cs="Times New Roman"/>
          <w:lang w:eastAsia="zh-CN"/>
        </w:rPr>
        <w:t>Ижемский</w:t>
      </w:r>
      <w:proofErr w:type="spellEnd"/>
      <w:r w:rsidRPr="00A36D81">
        <w:rPr>
          <w:rFonts w:cs="Times New Roman"/>
          <w:lang w:eastAsia="zh-CN"/>
        </w:rPr>
        <w:t xml:space="preserve"> филиал АО «Коми тепловая компания» наделена статусом гарантирующей организацией в сфере холодного водоснабжения и водоотведения в границах сельских поселений «Ижма», «Щельяюр».</w:t>
      </w:r>
    </w:p>
    <w:p w:rsidR="000F5F13" w:rsidRPr="00A36D81" w:rsidRDefault="000F5F13" w:rsidP="008077EB">
      <w:pPr>
        <w:spacing w:before="200" w:line="240" w:lineRule="auto"/>
        <w:rPr>
          <w:rFonts w:eastAsia="Times New Roman" w:cs="Times New Roman"/>
          <w:b/>
          <w:sz w:val="28"/>
          <w:szCs w:val="28"/>
        </w:rPr>
      </w:pPr>
      <w:r w:rsidRPr="00A36D81">
        <w:rPr>
          <w:rFonts w:eastAsia="Times New Roman" w:cs="Times New Roman"/>
          <w:b/>
          <w:sz w:val="28"/>
          <w:szCs w:val="28"/>
        </w:rPr>
        <w:t>4. Предложения по строительству, реконструкции и модернизации объектов централизованных систем водоснабжения</w:t>
      </w:r>
      <w:bookmarkStart w:id="136" w:name="ZAP2KDA3HS"/>
      <w:bookmarkEnd w:id="136"/>
    </w:p>
    <w:p w:rsidR="004C10B4" w:rsidRPr="00A36D81" w:rsidRDefault="004C10B4" w:rsidP="008077EB">
      <w:pPr>
        <w:spacing w:before="200" w:line="240" w:lineRule="auto"/>
        <w:rPr>
          <w:rFonts w:cs="Times New Roman"/>
        </w:rPr>
      </w:pPr>
      <w:r w:rsidRPr="00A36D81">
        <w:rPr>
          <w:rFonts w:cs="Times New Roman"/>
        </w:rPr>
        <w:t>Раздел формируется с учетом планов мероприятий по приведению качества питьевой воды в соответствие с установленными требованиями, решений органов местного самоуправления о прекращении горячего водоснабжения с использованием открытых систем теплоснабжения (горячего водоснабжения) и о переводе абонентов, объекты которых подключены (технологически присоединены) к таким системам, на иные системы горячего водоснабжения (при наличии такого решения) и содержит:</w:t>
      </w:r>
    </w:p>
    <w:p w:rsidR="00A30E61" w:rsidRPr="00A36D81" w:rsidRDefault="000F5F13" w:rsidP="008077EB">
      <w:pPr>
        <w:spacing w:line="240" w:lineRule="auto"/>
        <w:rPr>
          <w:rFonts w:eastAsia="Times New Roman" w:cs="Times New Roman"/>
          <w:b/>
          <w:szCs w:val="24"/>
        </w:rPr>
      </w:pPr>
      <w:bookmarkStart w:id="137" w:name="XA00M7M2N1"/>
      <w:bookmarkStart w:id="138" w:name="ZAP2PRS3JD"/>
      <w:bookmarkStart w:id="139" w:name="bssPhr109"/>
      <w:bookmarkEnd w:id="137"/>
      <w:bookmarkEnd w:id="138"/>
      <w:bookmarkEnd w:id="139"/>
      <w:r w:rsidRPr="00A36D81">
        <w:rPr>
          <w:rFonts w:eastAsia="Times New Roman" w:cs="Times New Roman"/>
          <w:b/>
          <w:szCs w:val="24"/>
        </w:rPr>
        <w:t>4.1 Перечень основных мероприятий по реализации схем водоснабжения с разбивкой по годам</w:t>
      </w:r>
      <w:bookmarkStart w:id="140" w:name="ZAP2JCM3IE"/>
      <w:bookmarkEnd w:id="140"/>
    </w:p>
    <w:p w:rsidR="00F95B2C" w:rsidRDefault="00E46B11" w:rsidP="008077EB">
      <w:pPr>
        <w:pStyle w:val="S"/>
        <w:spacing w:line="240" w:lineRule="auto"/>
        <w:ind w:firstLine="567"/>
      </w:pPr>
      <w:r w:rsidRPr="00F73C59">
        <w:t xml:space="preserve">Мероприятия по реализации схем водоснабжения </w:t>
      </w:r>
      <w:r w:rsidR="00F95B2C" w:rsidRPr="00F73C59">
        <w:t xml:space="preserve">перечислены </w:t>
      </w:r>
      <w:r w:rsidRPr="00F73C59">
        <w:t xml:space="preserve">на основании </w:t>
      </w:r>
      <w:proofErr w:type="gramStart"/>
      <w:r w:rsidRPr="00F73C59">
        <w:t>генплана</w:t>
      </w:r>
      <w:proofErr w:type="gramEnd"/>
      <w:r w:rsidRPr="00F73C59">
        <w:t xml:space="preserve"> </w:t>
      </w:r>
      <w:r w:rsidR="00F95B2C" w:rsidRPr="00F73C59">
        <w:t>разработанного ОАО ПИ «</w:t>
      </w:r>
      <w:proofErr w:type="spellStart"/>
      <w:r w:rsidR="00F95B2C" w:rsidRPr="00F73C59">
        <w:t>Комигражданпроект</w:t>
      </w:r>
      <w:proofErr w:type="spellEnd"/>
      <w:r w:rsidR="00F95B2C" w:rsidRPr="00F73C59">
        <w:t>» в 201</w:t>
      </w:r>
      <w:r w:rsidR="00F73C59" w:rsidRPr="00F73C59">
        <w:t xml:space="preserve">4 </w:t>
      </w:r>
      <w:r w:rsidR="00F95B2C" w:rsidRPr="00F73C59">
        <w:t>г</w:t>
      </w:r>
      <w:r w:rsidRPr="00F73C59">
        <w:t>.</w:t>
      </w:r>
    </w:p>
    <w:p w:rsidR="002361AE" w:rsidRDefault="002361AE" w:rsidP="008077EB">
      <w:pPr>
        <w:pStyle w:val="S"/>
        <w:spacing w:line="240" w:lineRule="auto"/>
        <w:ind w:firstLine="567"/>
      </w:pPr>
    </w:p>
    <w:p w:rsidR="002361AE" w:rsidRPr="002361AE" w:rsidRDefault="002361AE" w:rsidP="002361AE">
      <w:pPr>
        <w:autoSpaceDE w:val="0"/>
        <w:autoSpaceDN w:val="0"/>
        <w:adjustRightInd w:val="0"/>
        <w:spacing w:after="0" w:line="264" w:lineRule="auto"/>
        <w:ind w:firstLine="539"/>
        <w:rPr>
          <w:rFonts w:eastAsia="Times New Roman" w:cs="Times New Roman"/>
          <w:bCs/>
          <w:szCs w:val="24"/>
          <w:lang w:eastAsia="ru-RU"/>
        </w:rPr>
      </w:pPr>
      <w:r w:rsidRPr="002361AE">
        <w:rPr>
          <w:rFonts w:eastAsia="Calibri" w:cs="Times New Roman"/>
          <w:szCs w:val="24"/>
        </w:rPr>
        <w:t>С</w:t>
      </w:r>
      <w:r w:rsidRPr="002361AE">
        <w:rPr>
          <w:rFonts w:eastAsia="Times New Roman" w:cs="Times New Roman"/>
          <w:bCs/>
          <w:szCs w:val="24"/>
          <w:lang w:eastAsia="ru-RU"/>
        </w:rPr>
        <w:t>остояние коммунальной системы водоснабжения, которое должно быть достигнуто на момент завершения реализации Инвестиционной программы, выражается в следующих целевых индикаторах:</w:t>
      </w:r>
    </w:p>
    <w:p w:rsidR="002361AE" w:rsidRPr="002361AE" w:rsidRDefault="002361AE" w:rsidP="002361AE">
      <w:pPr>
        <w:autoSpaceDE w:val="0"/>
        <w:autoSpaceDN w:val="0"/>
        <w:adjustRightInd w:val="0"/>
        <w:spacing w:after="0" w:line="264" w:lineRule="auto"/>
        <w:ind w:firstLine="539"/>
        <w:rPr>
          <w:rFonts w:eastAsia="Times New Roman" w:cs="Times New Roman"/>
          <w:bCs/>
          <w:szCs w:val="24"/>
          <w:lang w:eastAsia="ru-RU"/>
        </w:rPr>
      </w:pPr>
    </w:p>
    <w:p w:rsidR="002361AE" w:rsidRPr="002361AE" w:rsidRDefault="002361AE" w:rsidP="002361AE">
      <w:pPr>
        <w:autoSpaceDE w:val="0"/>
        <w:autoSpaceDN w:val="0"/>
        <w:adjustRightInd w:val="0"/>
        <w:spacing w:after="0" w:line="264" w:lineRule="auto"/>
        <w:ind w:firstLine="539"/>
        <w:rPr>
          <w:rFonts w:eastAsia="Calibri" w:cs="Times New Roman"/>
          <w:b/>
          <w:szCs w:val="24"/>
        </w:rPr>
      </w:pPr>
      <w:r w:rsidRPr="002361AE">
        <w:rPr>
          <w:rFonts w:eastAsia="Calibri" w:cs="Times New Roman"/>
          <w:b/>
          <w:szCs w:val="24"/>
        </w:rPr>
        <w:t xml:space="preserve">Таблица </w:t>
      </w:r>
      <w:r>
        <w:rPr>
          <w:rFonts w:eastAsia="Calibri" w:cs="Times New Roman"/>
          <w:b/>
          <w:szCs w:val="24"/>
        </w:rPr>
        <w:t>1</w:t>
      </w:r>
      <w:r w:rsidRPr="002361AE">
        <w:rPr>
          <w:rFonts w:eastAsia="Calibri" w:cs="Times New Roman"/>
          <w:b/>
          <w:szCs w:val="24"/>
        </w:rPr>
        <w:t xml:space="preserve"> – Плановые значения показателей надежности, качества и энергетической эффективности объектов централизованной системы водоснабжения </w:t>
      </w:r>
      <w:proofErr w:type="spellStart"/>
      <w:r w:rsidRPr="002361AE">
        <w:rPr>
          <w:rFonts w:eastAsia="Calibri" w:cs="Times New Roman"/>
          <w:b/>
          <w:szCs w:val="24"/>
        </w:rPr>
        <w:t>Ижемского</w:t>
      </w:r>
      <w:proofErr w:type="spellEnd"/>
      <w:r w:rsidRPr="002361AE">
        <w:rPr>
          <w:rFonts w:eastAsia="Calibri" w:cs="Times New Roman"/>
          <w:b/>
          <w:szCs w:val="24"/>
        </w:rPr>
        <w:t xml:space="preserve"> филиала АО «КТК»</w:t>
      </w:r>
    </w:p>
    <w:p w:rsidR="002361AE" w:rsidRPr="002361AE" w:rsidRDefault="002361AE" w:rsidP="002361AE">
      <w:pPr>
        <w:autoSpaceDE w:val="0"/>
        <w:autoSpaceDN w:val="0"/>
        <w:adjustRightInd w:val="0"/>
        <w:spacing w:after="0" w:line="264" w:lineRule="auto"/>
        <w:ind w:firstLine="0"/>
        <w:rPr>
          <w:rFonts w:eastAsia="Calibri" w:cs="Times New Roman"/>
          <w:b/>
          <w:szCs w:val="24"/>
        </w:rPr>
      </w:pPr>
    </w:p>
    <w:tbl>
      <w:tblPr>
        <w:tblStyle w:val="14"/>
        <w:tblW w:w="5000" w:type="pct"/>
        <w:tblLook w:val="04A0" w:firstRow="1" w:lastRow="0" w:firstColumn="1" w:lastColumn="0" w:noHBand="0" w:noVBand="1"/>
      </w:tblPr>
      <w:tblGrid>
        <w:gridCol w:w="754"/>
        <w:gridCol w:w="5387"/>
        <w:gridCol w:w="1503"/>
        <w:gridCol w:w="1871"/>
      </w:tblGrid>
      <w:tr w:rsidR="002361AE" w:rsidRPr="002361AE" w:rsidTr="002361AE">
        <w:trPr>
          <w:trHeight w:val="562"/>
        </w:trPr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1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90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83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Плановые значения показателей</w:t>
            </w:r>
          </w:p>
        </w:tc>
      </w:tr>
      <w:tr w:rsidR="002361AE" w:rsidRPr="002361AE" w:rsidTr="002361AE"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4604" w:type="pct"/>
            <w:gridSpan w:val="3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Показатели качества питьевой воды</w:t>
            </w:r>
          </w:p>
        </w:tc>
      </w:tr>
      <w:tr w:rsidR="002361AE" w:rsidRPr="002361AE" w:rsidTr="002361AE"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1" w:type="pct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790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3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 w:rsidRPr="002361AE"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8,40 %</w:t>
            </w:r>
          </w:p>
        </w:tc>
      </w:tr>
      <w:tr w:rsidR="002361AE" w:rsidRPr="002361AE" w:rsidTr="002361AE"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1" w:type="pct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воды.</w:t>
            </w:r>
          </w:p>
        </w:tc>
        <w:tc>
          <w:tcPr>
            <w:tcW w:w="790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3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22,80 %</w:t>
            </w:r>
          </w:p>
        </w:tc>
      </w:tr>
      <w:tr w:rsidR="002361AE" w:rsidRPr="002361AE" w:rsidTr="002361AE"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4604" w:type="pct"/>
            <w:gridSpan w:val="3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Показатель надежности и бесперебойности водоснабжения</w:t>
            </w:r>
          </w:p>
        </w:tc>
      </w:tr>
      <w:tr w:rsidR="002361AE" w:rsidRPr="002361AE" w:rsidTr="002361AE"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1" w:type="pct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Показателем надежности и бесперебойности водоснабжения является количество перерывов в подаче воды, зафиксированных в местах исполнения обязательств </w:t>
            </w: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организацией, осуществляющей горячее водоснабжение, холодное водоснабжение, по подаче горячей воды,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водоснабжения, принадлежащих организации, осуществляющей горячее водоснабжение, холодное водоснабжение, в расчете на протяженность водопроводной сети в год.</w:t>
            </w:r>
          </w:p>
        </w:tc>
        <w:tc>
          <w:tcPr>
            <w:tcW w:w="790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Ед./км</w:t>
            </w:r>
          </w:p>
        </w:tc>
        <w:tc>
          <w:tcPr>
            <w:tcW w:w="983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0,00</w:t>
            </w:r>
          </w:p>
        </w:tc>
      </w:tr>
      <w:tr w:rsidR="002361AE" w:rsidRPr="002361AE" w:rsidTr="002361AE"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>III</w:t>
            </w:r>
          </w:p>
        </w:tc>
        <w:tc>
          <w:tcPr>
            <w:tcW w:w="4604" w:type="pct"/>
            <w:gridSpan w:val="3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Показатели энергетической эффективности</w:t>
            </w:r>
          </w:p>
        </w:tc>
      </w:tr>
      <w:tr w:rsidR="002361AE" w:rsidRPr="002361AE" w:rsidTr="002361AE"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1" w:type="pct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790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983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40,34 %</w:t>
            </w:r>
          </w:p>
        </w:tc>
      </w:tr>
      <w:tr w:rsidR="002361AE" w:rsidRPr="002361AE" w:rsidTr="002361AE"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831" w:type="pct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90" w:type="pct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кВт*ч/</w:t>
            </w:r>
          </w:p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1000 </w:t>
            </w:r>
            <w:proofErr w:type="spellStart"/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983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729,04</w:t>
            </w:r>
          </w:p>
        </w:tc>
      </w:tr>
      <w:tr w:rsidR="002361AE" w:rsidRPr="002361AE" w:rsidTr="002361AE">
        <w:tc>
          <w:tcPr>
            <w:tcW w:w="396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831" w:type="pct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процессе; транспортировки питьевой воды, на единицу объема транспортируемой питьевой воды;</w:t>
            </w:r>
          </w:p>
        </w:tc>
        <w:tc>
          <w:tcPr>
            <w:tcW w:w="790" w:type="pct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кВт*ч/</w:t>
            </w:r>
          </w:p>
          <w:p w:rsidR="002361AE" w:rsidRPr="002361AE" w:rsidRDefault="002361AE" w:rsidP="002361A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1000 </w:t>
            </w:r>
            <w:proofErr w:type="spellStart"/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983" w:type="pct"/>
            <w:vAlign w:val="center"/>
          </w:tcPr>
          <w:p w:rsidR="002361AE" w:rsidRPr="002361AE" w:rsidRDefault="002361AE" w:rsidP="002361AE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290,33</w:t>
            </w:r>
          </w:p>
        </w:tc>
      </w:tr>
    </w:tbl>
    <w:p w:rsidR="002361AE" w:rsidRPr="002361AE" w:rsidRDefault="002361AE" w:rsidP="002361AE">
      <w:pPr>
        <w:widowControl w:val="0"/>
        <w:autoSpaceDE w:val="0"/>
        <w:autoSpaceDN w:val="0"/>
        <w:adjustRightInd w:val="0"/>
        <w:spacing w:after="0" w:line="264" w:lineRule="auto"/>
        <w:ind w:firstLine="539"/>
        <w:rPr>
          <w:rFonts w:eastAsia="Times New Roman" w:cs="Times New Roman"/>
          <w:sz w:val="28"/>
          <w:szCs w:val="28"/>
          <w:lang w:eastAsia="ru-RU"/>
        </w:rPr>
      </w:pPr>
    </w:p>
    <w:p w:rsidR="002361AE" w:rsidRPr="002361AE" w:rsidRDefault="002361AE" w:rsidP="002361AE">
      <w:pPr>
        <w:widowControl w:val="0"/>
        <w:autoSpaceDE w:val="0"/>
        <w:autoSpaceDN w:val="0"/>
        <w:adjustRightInd w:val="0"/>
        <w:spacing w:after="0" w:line="264" w:lineRule="auto"/>
        <w:ind w:firstLine="539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4.2</w:t>
      </w:r>
      <w:r w:rsidRPr="002361AE">
        <w:rPr>
          <w:rFonts w:eastAsia="Times New Roman" w:cs="Times New Roman"/>
          <w:szCs w:val="24"/>
          <w:lang w:eastAsia="ru-RU"/>
        </w:rPr>
        <w:t xml:space="preserve">. Перечень мероприятий по строительству, модернизации и (или) реконструкции объектов централизованной системы водоснабжения </w:t>
      </w:r>
      <w:proofErr w:type="spellStart"/>
      <w:r w:rsidRPr="002361AE">
        <w:rPr>
          <w:rFonts w:eastAsia="Times New Roman" w:cs="Times New Roman"/>
          <w:szCs w:val="24"/>
          <w:lang w:eastAsia="ru-RU"/>
        </w:rPr>
        <w:t>Ижемского</w:t>
      </w:r>
      <w:proofErr w:type="spellEnd"/>
      <w:r w:rsidRPr="002361AE">
        <w:rPr>
          <w:rFonts w:eastAsia="Times New Roman" w:cs="Times New Roman"/>
          <w:szCs w:val="24"/>
          <w:lang w:eastAsia="ru-RU"/>
        </w:rPr>
        <w:t xml:space="preserve"> филиала АО «КТК»:</w:t>
      </w:r>
    </w:p>
    <w:p w:rsidR="002361AE" w:rsidRPr="002361AE" w:rsidRDefault="002361AE" w:rsidP="002361AE">
      <w:pPr>
        <w:widowControl w:val="0"/>
        <w:autoSpaceDE w:val="0"/>
        <w:autoSpaceDN w:val="0"/>
        <w:adjustRightInd w:val="0"/>
        <w:spacing w:after="0" w:line="264" w:lineRule="auto"/>
        <w:ind w:firstLine="539"/>
        <w:rPr>
          <w:rFonts w:eastAsia="Times New Roman" w:cs="Times New Roman"/>
          <w:szCs w:val="24"/>
          <w:lang w:eastAsia="ru-RU"/>
        </w:rPr>
      </w:pPr>
    </w:p>
    <w:p w:rsidR="002361AE" w:rsidRPr="002361AE" w:rsidRDefault="002361AE" w:rsidP="002361AE">
      <w:pPr>
        <w:widowControl w:val="0"/>
        <w:autoSpaceDE w:val="0"/>
        <w:autoSpaceDN w:val="0"/>
        <w:adjustRightInd w:val="0"/>
        <w:spacing w:after="0" w:line="264" w:lineRule="auto"/>
        <w:ind w:firstLine="539"/>
        <w:rPr>
          <w:rFonts w:eastAsia="Times New Roman" w:cs="Times New Roman"/>
          <w:b/>
          <w:szCs w:val="24"/>
          <w:lang w:eastAsia="ru-RU"/>
        </w:rPr>
      </w:pPr>
      <w:r w:rsidRPr="002361AE">
        <w:rPr>
          <w:rFonts w:eastAsia="Times New Roman" w:cs="Times New Roman"/>
          <w:b/>
          <w:szCs w:val="24"/>
          <w:lang w:eastAsia="ru-RU"/>
        </w:rPr>
        <w:t xml:space="preserve">Таблица </w:t>
      </w:r>
      <w:r>
        <w:rPr>
          <w:rFonts w:eastAsia="Times New Roman" w:cs="Times New Roman"/>
          <w:b/>
          <w:szCs w:val="24"/>
          <w:lang w:eastAsia="ru-RU"/>
        </w:rPr>
        <w:t>2</w:t>
      </w:r>
      <w:r w:rsidRPr="002361AE">
        <w:rPr>
          <w:rFonts w:eastAsia="Times New Roman" w:cs="Times New Roman"/>
          <w:b/>
          <w:szCs w:val="24"/>
          <w:lang w:eastAsia="ru-RU"/>
        </w:rPr>
        <w:t xml:space="preserve"> – Перечень мероприятий в сфере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мероприятий Инвестиционной программы</w:t>
      </w:r>
    </w:p>
    <w:tbl>
      <w:tblPr>
        <w:tblW w:w="82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98"/>
        <w:gridCol w:w="5845"/>
        <w:gridCol w:w="3073"/>
        <w:gridCol w:w="260"/>
        <w:gridCol w:w="235"/>
        <w:gridCol w:w="2578"/>
        <w:gridCol w:w="3073"/>
      </w:tblGrid>
      <w:tr w:rsidR="002361AE" w:rsidRPr="002361AE" w:rsidTr="000322D3">
        <w:trPr>
          <w:gridAfter w:val="4"/>
          <w:wAfter w:w="1962" w:type="pct"/>
          <w:trHeight w:val="1290"/>
        </w:trPr>
        <w:tc>
          <w:tcPr>
            <w:tcW w:w="191" w:type="pct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66" w:type="pct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Целевой показатель</w:t>
            </w:r>
          </w:p>
        </w:tc>
        <w:tc>
          <w:tcPr>
            <w:tcW w:w="981" w:type="pct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Плановое значение целевого показателя, кот. д. б. достигнуто в результате реализации мероприятий инвестиционной программы</w:t>
            </w:r>
            <w:r w:rsidR="003F7B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2361AE" w:rsidRPr="002361AE" w:rsidTr="000322D3">
        <w:trPr>
          <w:gridAfter w:val="4"/>
          <w:wAfter w:w="1962" w:type="pct"/>
          <w:trHeight w:val="510"/>
        </w:trPr>
        <w:tc>
          <w:tcPr>
            <w:tcW w:w="3038" w:type="pct"/>
            <w:gridSpan w:val="3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I.</w:t>
            </w:r>
            <w:r w:rsidRPr="002361A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               </w:t>
            </w:r>
            <w:r w:rsidRPr="002361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 качества питьевой воды</w:t>
            </w:r>
          </w:p>
        </w:tc>
      </w:tr>
      <w:tr w:rsidR="002361AE" w:rsidRPr="002361AE" w:rsidTr="000322D3">
        <w:trPr>
          <w:gridAfter w:val="4"/>
          <w:wAfter w:w="1962" w:type="pct"/>
          <w:trHeight w:val="982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6" w:type="pct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981" w:type="pct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1AE" w:rsidRPr="002361AE" w:rsidTr="000322D3">
        <w:trPr>
          <w:gridAfter w:val="4"/>
          <w:wAfter w:w="1962" w:type="pct"/>
          <w:trHeight w:val="300"/>
        </w:trPr>
        <w:tc>
          <w:tcPr>
            <w:tcW w:w="191" w:type="pct"/>
            <w:vMerge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</w:tcPr>
          <w:p w:rsidR="002361AE" w:rsidRPr="002361AE" w:rsidRDefault="002361AE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мощности ВОС на скважине № 9 с. Ижма (или строительство новой ВОС);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28,40 %</w:t>
            </w:r>
          </w:p>
        </w:tc>
      </w:tr>
      <w:tr w:rsidR="002361AE" w:rsidRPr="002361AE" w:rsidTr="000322D3">
        <w:trPr>
          <w:gridAfter w:val="4"/>
          <w:wAfter w:w="1962" w:type="pct"/>
          <w:trHeight w:val="1020"/>
        </w:trPr>
        <w:tc>
          <w:tcPr>
            <w:tcW w:w="191" w:type="pct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6" w:type="pct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981" w:type="pct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361AE" w:rsidRPr="002361AE" w:rsidTr="00D30A87">
        <w:trPr>
          <w:gridAfter w:val="4"/>
          <w:wAfter w:w="1962" w:type="pct"/>
          <w:trHeight w:val="70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tcBorders>
              <w:bottom w:val="single" w:sz="4" w:space="0" w:color="auto"/>
            </w:tcBorders>
            <w:shd w:val="clear" w:color="auto" w:fill="auto"/>
          </w:tcPr>
          <w:p w:rsidR="002361AE" w:rsidRPr="002361AE" w:rsidRDefault="002361AE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нового участка водопроводной сети с целью подключения новых потребителей по ул. Луговая, ул. Паромная, ул. Сосновая, пер. Радужный в с. Ижма</w:t>
            </w:r>
          </w:p>
        </w:tc>
        <w:tc>
          <w:tcPr>
            <w:tcW w:w="981" w:type="pct"/>
            <w:tcBorders>
              <w:bottom w:val="single" w:sz="4" w:space="0" w:color="auto"/>
            </w:tcBorders>
            <w:shd w:val="clear" w:color="auto" w:fill="auto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22,80 %</w:t>
            </w:r>
          </w:p>
        </w:tc>
      </w:tr>
      <w:tr w:rsidR="002361AE" w:rsidRPr="002361AE" w:rsidTr="00D30A87">
        <w:trPr>
          <w:gridAfter w:val="2"/>
          <w:wAfter w:w="1804" w:type="pct"/>
          <w:trHeight w:val="450"/>
        </w:trPr>
        <w:tc>
          <w:tcPr>
            <w:tcW w:w="303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II.</w:t>
            </w:r>
            <w:r w:rsidRPr="002361A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             </w:t>
            </w:r>
            <w:r w:rsidRPr="002361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 надежности и бесперебойности централизованной системы холодного водоснабжения</w:t>
            </w:r>
          </w:p>
        </w:tc>
        <w:tc>
          <w:tcPr>
            <w:tcW w:w="8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1AE" w:rsidRPr="002361AE" w:rsidTr="00D30A87">
        <w:trPr>
          <w:gridAfter w:val="4"/>
          <w:wAfter w:w="1962" w:type="pct"/>
          <w:trHeight w:val="1235"/>
        </w:trPr>
        <w:tc>
          <w:tcPr>
            <w:tcW w:w="19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Ед./км</w:t>
            </w:r>
          </w:p>
        </w:tc>
        <w:tc>
          <w:tcPr>
            <w:tcW w:w="98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1AE" w:rsidRPr="002361AE" w:rsidTr="000322D3">
        <w:trPr>
          <w:gridAfter w:val="4"/>
          <w:wAfter w:w="1962" w:type="pct"/>
          <w:trHeight w:val="70"/>
        </w:trPr>
        <w:tc>
          <w:tcPr>
            <w:tcW w:w="191" w:type="pct"/>
            <w:vMerge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</w:tcPr>
          <w:p w:rsidR="002361AE" w:rsidRPr="002361AE" w:rsidRDefault="002361AE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мощности ВОС на скважине № 9 с. Ижма (или строительство новой ВОС);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0,00</w:t>
            </w:r>
          </w:p>
        </w:tc>
      </w:tr>
      <w:tr w:rsidR="002361AE" w:rsidRPr="002361AE" w:rsidTr="000322D3">
        <w:trPr>
          <w:gridAfter w:val="4"/>
          <w:wAfter w:w="1962" w:type="pct"/>
          <w:trHeight w:val="70"/>
        </w:trPr>
        <w:tc>
          <w:tcPr>
            <w:tcW w:w="191" w:type="pct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</w:tcPr>
          <w:p w:rsidR="002361AE" w:rsidRPr="002361AE" w:rsidRDefault="002361AE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нового участка водопроводной сети с целью подключения новых потребителей по ул. Луговая, ул. Паромная, ул. Сосновая, пер. Радужный в с. Ижма</w:t>
            </w:r>
          </w:p>
        </w:tc>
        <w:tc>
          <w:tcPr>
            <w:tcW w:w="981" w:type="pct"/>
            <w:shd w:val="clear" w:color="auto" w:fill="auto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0,00</w:t>
            </w:r>
          </w:p>
        </w:tc>
      </w:tr>
      <w:tr w:rsidR="002361AE" w:rsidRPr="002361AE" w:rsidTr="000322D3">
        <w:trPr>
          <w:trHeight w:val="675"/>
        </w:trPr>
        <w:tc>
          <w:tcPr>
            <w:tcW w:w="3038" w:type="pct"/>
            <w:gridSpan w:val="3"/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III.</w:t>
            </w:r>
            <w:r w:rsidRPr="002361AE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          </w:t>
            </w:r>
            <w:r w:rsidRPr="002361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 энергетической эффективности (эффективности использования ресурсов, в т. ч. уровень потерь воды)</w:t>
            </w:r>
          </w:p>
        </w:tc>
        <w:tc>
          <w:tcPr>
            <w:tcW w:w="981" w:type="pct"/>
            <w:gridSpan w:val="3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1" w:type="pct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1A34" w:rsidRPr="002361AE" w:rsidTr="000322D3">
        <w:trPr>
          <w:gridAfter w:val="4"/>
          <w:wAfter w:w="1962" w:type="pct"/>
          <w:trHeight w:val="463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6" w:type="pct"/>
            <w:shd w:val="clear" w:color="auto" w:fill="auto"/>
            <w:vAlign w:val="center"/>
            <w:hideMark/>
          </w:tcPr>
          <w:p w:rsidR="00ED1A34" w:rsidRPr="002361AE" w:rsidRDefault="00ED1A34" w:rsidP="002361AE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981" w:type="pct"/>
            <w:vMerge w:val="restart"/>
            <w:shd w:val="clear" w:color="auto" w:fill="auto"/>
            <w:vAlign w:val="center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более 40,34</w:t>
            </w:r>
            <w:r w:rsidR="003F7B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ED1A34" w:rsidRPr="002361AE" w:rsidTr="000322D3">
        <w:trPr>
          <w:gridAfter w:val="4"/>
          <w:wAfter w:w="1962" w:type="pct"/>
          <w:trHeight w:val="50"/>
        </w:trPr>
        <w:tc>
          <w:tcPr>
            <w:tcW w:w="191" w:type="pct"/>
            <w:vMerge/>
            <w:vAlign w:val="center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</w:tcPr>
          <w:p w:rsidR="00ED1A34" w:rsidRPr="002361AE" w:rsidRDefault="00ED1A34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мощности ВОС на скважине № 9 с. Ижма (или строительство новой ВОС);</w:t>
            </w:r>
          </w:p>
        </w:tc>
        <w:tc>
          <w:tcPr>
            <w:tcW w:w="981" w:type="pct"/>
            <w:vMerge/>
            <w:shd w:val="clear" w:color="auto" w:fill="auto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D1A34" w:rsidRPr="002361AE" w:rsidTr="000322D3">
        <w:trPr>
          <w:gridAfter w:val="4"/>
          <w:wAfter w:w="1962" w:type="pct"/>
          <w:trHeight w:val="50"/>
        </w:trPr>
        <w:tc>
          <w:tcPr>
            <w:tcW w:w="191" w:type="pct"/>
            <w:vMerge/>
            <w:vAlign w:val="center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</w:tcPr>
          <w:p w:rsidR="00ED1A34" w:rsidRPr="002361AE" w:rsidRDefault="00ED1A34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нового участка водопроводной сети с целью подключения новых потребителей по ул. Луговая, ул. Паромная, ул. Сосновая, пер. Радужный в с. Ижма</w:t>
            </w:r>
          </w:p>
        </w:tc>
        <w:tc>
          <w:tcPr>
            <w:tcW w:w="981" w:type="pct"/>
            <w:vMerge/>
            <w:shd w:val="clear" w:color="auto" w:fill="auto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D1A34" w:rsidRPr="002361AE" w:rsidTr="000322D3">
        <w:trPr>
          <w:gridAfter w:val="4"/>
          <w:wAfter w:w="1962" w:type="pct"/>
          <w:trHeight w:val="431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ED1A34" w:rsidRPr="002361AE" w:rsidRDefault="00ED1A34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D1A34" w:rsidRPr="002361AE" w:rsidRDefault="00ED1A34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  <w:vAlign w:val="center"/>
            <w:hideMark/>
          </w:tcPr>
          <w:p w:rsidR="00ED1A34" w:rsidRPr="002361AE" w:rsidRDefault="00ED1A34" w:rsidP="002361AE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в сеть, кВт*ч/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981" w:type="pct"/>
            <w:vMerge w:val="restart"/>
            <w:shd w:val="clear" w:color="auto" w:fill="auto"/>
            <w:vAlign w:val="center"/>
            <w:hideMark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более 729,04</w:t>
            </w:r>
            <w:r w:rsidR="003F7B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ED1A34" w:rsidRPr="002361AE" w:rsidTr="000322D3">
        <w:trPr>
          <w:gridAfter w:val="4"/>
          <w:wAfter w:w="1962" w:type="pct"/>
          <w:trHeight w:val="299"/>
        </w:trPr>
        <w:tc>
          <w:tcPr>
            <w:tcW w:w="191" w:type="pct"/>
            <w:vMerge/>
            <w:vAlign w:val="center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</w:tcPr>
          <w:p w:rsidR="00ED1A34" w:rsidRPr="002361AE" w:rsidRDefault="00ED1A34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мощности ВОС на скважине № 9 с. Ижма (или строительство новой ВОС);</w:t>
            </w:r>
          </w:p>
        </w:tc>
        <w:tc>
          <w:tcPr>
            <w:tcW w:w="981" w:type="pct"/>
            <w:vMerge/>
            <w:shd w:val="clear" w:color="auto" w:fill="auto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D1A34" w:rsidRPr="002361AE" w:rsidTr="000322D3">
        <w:trPr>
          <w:gridAfter w:val="4"/>
          <w:wAfter w:w="1962" w:type="pct"/>
          <w:trHeight w:val="50"/>
        </w:trPr>
        <w:tc>
          <w:tcPr>
            <w:tcW w:w="191" w:type="pct"/>
            <w:vMerge/>
            <w:vAlign w:val="center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</w:tcPr>
          <w:p w:rsidR="00ED1A34" w:rsidRPr="002361AE" w:rsidRDefault="00ED1A34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нового участка водопроводной сети с целью подключения новых потребителей по ул. Луговая, ул. Паромная, ул. Сосновая, пер. Радужный в с. Ижма</w:t>
            </w:r>
          </w:p>
        </w:tc>
        <w:tc>
          <w:tcPr>
            <w:tcW w:w="981" w:type="pct"/>
            <w:vMerge/>
            <w:shd w:val="clear" w:color="auto" w:fill="auto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D1A34" w:rsidRPr="002361AE" w:rsidTr="000322D3">
        <w:trPr>
          <w:gridAfter w:val="4"/>
          <w:wAfter w:w="1962" w:type="pct"/>
          <w:trHeight w:val="482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6" w:type="pct"/>
            <w:shd w:val="clear" w:color="auto" w:fill="auto"/>
            <w:vAlign w:val="center"/>
            <w:hideMark/>
          </w:tcPr>
          <w:p w:rsidR="00ED1A34" w:rsidRPr="002361AE" w:rsidRDefault="00ED1A34" w:rsidP="002361AE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кВт*ч/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</w:t>
            </w: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981" w:type="pct"/>
            <w:vMerge w:val="restart"/>
            <w:shd w:val="clear" w:color="auto" w:fill="auto"/>
            <w:vAlign w:val="center"/>
            <w:hideMark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более 290,33</w:t>
            </w:r>
            <w:r w:rsidRPr="002361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F7B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ED1A34" w:rsidRPr="002361AE" w:rsidTr="000322D3">
        <w:trPr>
          <w:gridAfter w:val="4"/>
          <w:wAfter w:w="1962" w:type="pct"/>
          <w:trHeight w:val="50"/>
        </w:trPr>
        <w:tc>
          <w:tcPr>
            <w:tcW w:w="191" w:type="pct"/>
            <w:vMerge/>
            <w:vAlign w:val="center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</w:tcPr>
          <w:p w:rsidR="00ED1A34" w:rsidRPr="002361AE" w:rsidRDefault="00ED1A34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мощности ВОС на скважине № 9 с. Ижма (или строительство новой ВОС);</w:t>
            </w:r>
          </w:p>
        </w:tc>
        <w:tc>
          <w:tcPr>
            <w:tcW w:w="981" w:type="pct"/>
            <w:vMerge/>
            <w:shd w:val="clear" w:color="auto" w:fill="auto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D1A34" w:rsidRPr="002361AE" w:rsidTr="000322D3">
        <w:trPr>
          <w:gridAfter w:val="4"/>
          <w:wAfter w:w="1962" w:type="pct"/>
          <w:trHeight w:val="50"/>
        </w:trPr>
        <w:tc>
          <w:tcPr>
            <w:tcW w:w="191" w:type="pct"/>
            <w:vMerge/>
            <w:vAlign w:val="center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pct"/>
            <w:shd w:val="clear" w:color="auto" w:fill="auto"/>
          </w:tcPr>
          <w:p w:rsidR="00ED1A34" w:rsidRPr="002361AE" w:rsidRDefault="00ED1A34" w:rsidP="002361AE">
            <w:pPr>
              <w:widowControl w:val="0"/>
              <w:numPr>
                <w:ilvl w:val="0"/>
                <w:numId w:val="21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spacing w:after="0" w:line="240" w:lineRule="auto"/>
              <w:ind w:left="-4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1AE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нового участка водопроводной сети с целью подключения новых потребителей по ул. Луговая, ул. Паромная, ул. Сосновая, пер. Радужный в с. Ижма</w:t>
            </w:r>
          </w:p>
        </w:tc>
        <w:tc>
          <w:tcPr>
            <w:tcW w:w="981" w:type="pct"/>
            <w:vMerge/>
            <w:shd w:val="clear" w:color="auto" w:fill="auto"/>
          </w:tcPr>
          <w:p w:rsidR="00ED1A34" w:rsidRPr="002361AE" w:rsidRDefault="00ED1A34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361AE" w:rsidRPr="002361AE" w:rsidRDefault="002361AE" w:rsidP="002361AE">
      <w:pPr>
        <w:spacing w:after="0" w:line="264" w:lineRule="auto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361AE" w:rsidRPr="002361AE" w:rsidRDefault="002361AE" w:rsidP="002361AE">
      <w:pPr>
        <w:autoSpaceDE w:val="0"/>
        <w:autoSpaceDN w:val="0"/>
        <w:adjustRightInd w:val="0"/>
        <w:spacing w:after="0" w:line="264" w:lineRule="auto"/>
        <w:ind w:firstLine="540"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t>4.3</w:t>
      </w:r>
      <w:r w:rsidRPr="002361AE">
        <w:rPr>
          <w:rFonts w:eastAsia="Calibri" w:cs="Times New Roman"/>
          <w:bCs/>
          <w:szCs w:val="24"/>
        </w:rPr>
        <w:t>. Перечень мероприятий по защите централизованной системы водоснабжения и ее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2361AE" w:rsidRPr="002361AE" w:rsidRDefault="002361AE" w:rsidP="002361AE">
      <w:pPr>
        <w:spacing w:after="0" w:line="264" w:lineRule="auto"/>
        <w:contextualSpacing/>
        <w:rPr>
          <w:rFonts w:eastAsia="Times New Roman" w:cs="Times New Roman"/>
          <w:szCs w:val="24"/>
          <w:lang w:eastAsia="ru-RU"/>
        </w:rPr>
      </w:pPr>
      <w:r w:rsidRPr="002361AE">
        <w:rPr>
          <w:rFonts w:eastAsia="Times New Roman" w:cs="Times New Roman"/>
          <w:szCs w:val="24"/>
          <w:lang w:eastAsia="ru-RU"/>
        </w:rPr>
        <w:t xml:space="preserve">Техническим заданием не предусматривается проведение мероприятий по защите централизованной системы водоснабжения </w:t>
      </w:r>
      <w:proofErr w:type="spellStart"/>
      <w:r w:rsidRPr="002361AE">
        <w:rPr>
          <w:rFonts w:eastAsia="Times New Roman" w:cs="Times New Roman"/>
          <w:szCs w:val="24"/>
          <w:lang w:eastAsia="ru-RU"/>
        </w:rPr>
        <w:t>Ижемского</w:t>
      </w:r>
      <w:proofErr w:type="spellEnd"/>
      <w:r w:rsidRPr="002361AE">
        <w:rPr>
          <w:rFonts w:eastAsia="Times New Roman" w:cs="Times New Roman"/>
          <w:szCs w:val="24"/>
          <w:lang w:eastAsia="ru-RU"/>
        </w:rPr>
        <w:t xml:space="preserve"> района и ее отдельных объектов от угроз техногенного, природного характера и террористических актов. </w:t>
      </w:r>
    </w:p>
    <w:p w:rsidR="002361AE" w:rsidRPr="002361AE" w:rsidRDefault="002361AE" w:rsidP="002361AE">
      <w:pPr>
        <w:spacing w:after="0" w:line="264" w:lineRule="auto"/>
        <w:contextualSpacing/>
        <w:rPr>
          <w:rFonts w:eastAsia="Times New Roman" w:cs="Times New Roman"/>
          <w:szCs w:val="24"/>
          <w:lang w:eastAsia="ru-RU"/>
        </w:rPr>
      </w:pPr>
    </w:p>
    <w:p w:rsidR="002361AE" w:rsidRPr="002361AE" w:rsidRDefault="002361AE" w:rsidP="002361AE">
      <w:pPr>
        <w:widowControl w:val="0"/>
        <w:autoSpaceDE w:val="0"/>
        <w:autoSpaceDN w:val="0"/>
        <w:adjustRightInd w:val="0"/>
        <w:spacing w:after="0" w:line="264" w:lineRule="auto"/>
        <w:ind w:firstLine="0"/>
        <w:rPr>
          <w:rFonts w:eastAsia="Times New Roman" w:cs="Times New Roman"/>
          <w:szCs w:val="24"/>
          <w:lang w:eastAsia="ru-RU"/>
        </w:rPr>
      </w:pPr>
    </w:p>
    <w:p w:rsidR="002361AE" w:rsidRPr="002361AE" w:rsidRDefault="002361AE" w:rsidP="002361AE">
      <w:pPr>
        <w:widowControl w:val="0"/>
        <w:autoSpaceDE w:val="0"/>
        <w:autoSpaceDN w:val="0"/>
        <w:adjustRightInd w:val="0"/>
        <w:spacing w:after="0" w:line="264" w:lineRule="auto"/>
        <w:ind w:firstLine="54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4.4</w:t>
      </w:r>
      <w:r w:rsidRPr="002361AE">
        <w:rPr>
          <w:rFonts w:eastAsia="Times New Roman" w:cs="Times New Roman"/>
          <w:szCs w:val="24"/>
          <w:lang w:eastAsia="ru-RU"/>
        </w:rPr>
        <w:t>. Перечень мероприятий и положений (параметров) утвержденной инвестиционной программы, корректировка которых осуществляется</w:t>
      </w:r>
    </w:p>
    <w:p w:rsidR="002361AE" w:rsidRPr="002361AE" w:rsidRDefault="002361AE" w:rsidP="002361AE">
      <w:pPr>
        <w:widowControl w:val="0"/>
        <w:autoSpaceDE w:val="0"/>
        <w:autoSpaceDN w:val="0"/>
        <w:adjustRightInd w:val="0"/>
        <w:spacing w:after="0" w:line="264" w:lineRule="auto"/>
        <w:ind w:firstLine="540"/>
        <w:rPr>
          <w:rFonts w:eastAsia="Times New Roman" w:cs="Times New Roman"/>
          <w:szCs w:val="24"/>
          <w:lang w:eastAsia="ru-RU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5528"/>
        <w:gridCol w:w="1417"/>
      </w:tblGrid>
      <w:tr w:rsidR="002361AE" w:rsidRPr="002361AE" w:rsidTr="003F7B11">
        <w:trPr>
          <w:trHeight w:val="51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Краткое описание планируемых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Планируемый период реализации мероприятий</w:t>
            </w:r>
          </w:p>
        </w:tc>
      </w:tr>
      <w:tr w:rsidR="002361AE" w:rsidRPr="002361AE" w:rsidTr="003F7B11">
        <w:trPr>
          <w:trHeight w:val="517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2361AE" w:rsidRPr="002361AE" w:rsidTr="003F7B11">
        <w:trPr>
          <w:trHeight w:val="517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2361AE" w:rsidRPr="002361AE" w:rsidTr="003F7B11">
        <w:trPr>
          <w:trHeight w:val="276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Calibri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2361AE" w:rsidRPr="002361AE" w:rsidTr="003F7B11">
        <w:trPr>
          <w:trHeight w:val="517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2361AE" w:rsidRPr="002361AE" w:rsidTr="003F7B11">
        <w:trPr>
          <w:trHeight w:val="51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Строительство водопроводных сетей для подключения новых потребителей по улице Луговая в с. Ижма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Прокладка водопроводной сети методом ГНБ протяженностью 2500 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2024 - 2025</w:t>
            </w:r>
          </w:p>
        </w:tc>
      </w:tr>
      <w:tr w:rsidR="002361AE" w:rsidRPr="002361AE" w:rsidTr="003F7B11">
        <w:trPr>
          <w:trHeight w:val="51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Строительство ВОС на скважине №9-И с. Ижма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Строительство ВОС производительностью не менее 25 </w:t>
            </w:r>
            <w:proofErr w:type="spellStart"/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куб.м</w:t>
            </w:r>
            <w:proofErr w:type="spellEnd"/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. в час на скважине № 9-И с. Ижма взамен существующей ВОС производительностью 8 </w:t>
            </w:r>
            <w:proofErr w:type="spellStart"/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куб.м</w:t>
            </w:r>
            <w:proofErr w:type="spellEnd"/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. в час, в связи с подключением новых абонентов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2024 - 2025</w:t>
            </w:r>
          </w:p>
        </w:tc>
      </w:tr>
    </w:tbl>
    <w:p w:rsidR="002361AE" w:rsidRPr="002361AE" w:rsidRDefault="002361AE" w:rsidP="002361AE">
      <w:pPr>
        <w:ind w:firstLine="0"/>
        <w:jc w:val="left"/>
        <w:rPr>
          <w:rFonts w:eastAsia="Times New Roman" w:cs="Times New Roman"/>
          <w:szCs w:val="24"/>
          <w:lang w:eastAsia="ru-RU"/>
        </w:rPr>
      </w:pPr>
    </w:p>
    <w:p w:rsidR="002361AE" w:rsidRPr="002361AE" w:rsidRDefault="002361AE" w:rsidP="002361AE">
      <w:pPr>
        <w:ind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4.5</w:t>
      </w:r>
      <w:r w:rsidRPr="002361AE">
        <w:rPr>
          <w:rFonts w:eastAsia="Times New Roman" w:cs="Times New Roman"/>
          <w:szCs w:val="24"/>
          <w:lang w:eastAsia="ru-RU"/>
        </w:rPr>
        <w:t>. Перечень новых мероприятий, необходимых к включению в инвестиционную программу: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5244"/>
        <w:gridCol w:w="1701"/>
      </w:tblGrid>
      <w:tr w:rsidR="002361AE" w:rsidRPr="002361AE" w:rsidTr="003F7B11">
        <w:trPr>
          <w:trHeight w:val="51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Краткое описание планируемых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Планируемый период реализации мероприятий</w:t>
            </w:r>
          </w:p>
        </w:tc>
      </w:tr>
      <w:tr w:rsidR="002361AE" w:rsidRPr="002361AE" w:rsidTr="003F7B11">
        <w:trPr>
          <w:trHeight w:val="517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2361AE" w:rsidRPr="002361AE" w:rsidTr="003F7B11">
        <w:trPr>
          <w:trHeight w:val="51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sz w:val="22"/>
                <w:lang w:eastAsia="ru-RU"/>
              </w:rPr>
              <w:t>Строительство водопроводных сетей для подключения новых потребителей по ул. Паромная с. Ижма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строительство водопроводной сети протяженность 5000 м, диаметром 100 мм, глубина залегания 3 м методом ГНБ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2027-2028</w:t>
            </w:r>
          </w:p>
        </w:tc>
      </w:tr>
      <w:tr w:rsidR="002361AE" w:rsidRPr="002361AE" w:rsidTr="003F7B11">
        <w:trPr>
          <w:trHeight w:val="51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Строительство водопроводных сетей для подключения новых потребителей по ул. Сосновая с. Ижма</w:t>
            </w:r>
          </w:p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строительство водопроводной сети протяженность 4000 м, диаметром 100 мм, глубина залегания 3 м методом ГНБ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sz w:val="22"/>
                <w:lang w:eastAsia="ru-RU"/>
              </w:rPr>
              <w:t>2026-2027</w:t>
            </w:r>
          </w:p>
        </w:tc>
      </w:tr>
      <w:tr w:rsidR="002361AE" w:rsidRPr="002361AE" w:rsidTr="003F7B11">
        <w:trPr>
          <w:trHeight w:val="51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Строительство водопроводных сетей для подключения новых потребителей по пер. Радужный с. Ижма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color w:val="000000"/>
                <w:sz w:val="22"/>
                <w:lang w:eastAsia="ru-RU"/>
              </w:rPr>
              <w:t>протяженность 1500 м, диаметром 100 мм, глубина залегания 3 м методом ГНБ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AE" w:rsidRPr="002361AE" w:rsidRDefault="002361AE" w:rsidP="002361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2361AE">
              <w:rPr>
                <w:rFonts w:eastAsia="Times New Roman" w:cs="Times New Roman"/>
                <w:sz w:val="22"/>
                <w:lang w:eastAsia="ru-RU"/>
              </w:rPr>
              <w:t>2026-2027</w:t>
            </w:r>
          </w:p>
        </w:tc>
      </w:tr>
    </w:tbl>
    <w:p w:rsidR="002361AE" w:rsidRPr="002361AE" w:rsidRDefault="002361AE" w:rsidP="002361AE">
      <w:pPr>
        <w:ind w:firstLine="0"/>
        <w:jc w:val="left"/>
        <w:rPr>
          <w:rFonts w:eastAsia="Times New Roman" w:cs="Times New Roman"/>
          <w:szCs w:val="24"/>
          <w:lang w:eastAsia="ru-RU"/>
        </w:rPr>
      </w:pPr>
    </w:p>
    <w:p w:rsidR="002361AE" w:rsidRPr="00A36D81" w:rsidRDefault="002361AE" w:rsidP="008077EB">
      <w:pPr>
        <w:pStyle w:val="S"/>
        <w:spacing w:line="240" w:lineRule="auto"/>
        <w:ind w:firstLine="567"/>
      </w:pPr>
    </w:p>
    <w:p w:rsidR="00F95B2C" w:rsidRPr="00A36D81" w:rsidRDefault="00F95B2C" w:rsidP="008077EB">
      <w:pPr>
        <w:pStyle w:val="affb"/>
        <w:ind w:firstLine="567"/>
        <w:jc w:val="both"/>
        <w:rPr>
          <w:b w:val="0"/>
        </w:rPr>
      </w:pPr>
      <w:r w:rsidRPr="00A36D81">
        <w:rPr>
          <w:b w:val="0"/>
        </w:rPr>
        <w:t xml:space="preserve">Анализ современного состояния обеспеченности инженерным оборудованием поселка и необходимость решения задач дальнейшего комплексного развития требуют обязательной проработки раздела генерального плана «Инженерное оборудование» с разработкой рабочей документации водопровода и канализации с размещением водозаборных сооружений, очистных сооружений водопровода, канализационных насосных станций и очистных сооружений канализации. </w:t>
      </w:r>
    </w:p>
    <w:p w:rsidR="00F95B2C" w:rsidRPr="00A36D81" w:rsidRDefault="00F95B2C" w:rsidP="008077EB">
      <w:pPr>
        <w:pStyle w:val="affb"/>
        <w:ind w:firstLine="567"/>
        <w:jc w:val="both"/>
        <w:rPr>
          <w:b w:val="0"/>
        </w:rPr>
      </w:pPr>
      <w:r w:rsidRPr="00A36D81">
        <w:rPr>
          <w:b w:val="0"/>
        </w:rPr>
        <w:t>Водоснабжение поселения предусматривается централизованным. Согласно СНиП 2.04.02-84* п.4.4 по степени обеспеченности</w:t>
      </w:r>
      <w:r w:rsidR="00EF3DE9" w:rsidRPr="00A36D81">
        <w:rPr>
          <w:b w:val="0"/>
        </w:rPr>
        <w:t xml:space="preserve"> система водопровода относится </w:t>
      </w:r>
      <w:r w:rsidRPr="00A36D81">
        <w:rPr>
          <w:b w:val="0"/>
        </w:rPr>
        <w:t xml:space="preserve">к </w:t>
      </w:r>
      <w:r w:rsidRPr="00A36D81">
        <w:rPr>
          <w:b w:val="0"/>
          <w:lang w:val="en-US"/>
        </w:rPr>
        <w:t>III</w:t>
      </w:r>
      <w:r w:rsidR="00EF3DE9" w:rsidRPr="00A36D81">
        <w:rPr>
          <w:b w:val="0"/>
        </w:rPr>
        <w:t xml:space="preserve"> категории.</w:t>
      </w:r>
    </w:p>
    <w:p w:rsidR="00F95B2C" w:rsidRPr="00A36D81" w:rsidRDefault="00F95B2C" w:rsidP="008077EB">
      <w:pPr>
        <w:pStyle w:val="affb"/>
        <w:ind w:firstLine="567"/>
        <w:jc w:val="both"/>
        <w:rPr>
          <w:b w:val="0"/>
        </w:rPr>
      </w:pPr>
      <w:r w:rsidRPr="00A36D81">
        <w:rPr>
          <w:b w:val="0"/>
        </w:rPr>
        <w:t>Источником водоснабжения СП «Ижма» принимаются существующие водозаборные скважины. Количество рабочих и резервных скважин должно быть принято для расхода на хозяйственно-питьевые и противопожарные нужды с учетом дебита скважин согласно табл. 10 СНиП 2.04.02-84*. Не действующие скважины затампонировать. Наружное пожаротушение предусматривается от пожарных водоемов.</w:t>
      </w:r>
    </w:p>
    <w:p w:rsidR="00F95B2C" w:rsidRPr="00A36D81" w:rsidRDefault="00F95B2C" w:rsidP="008077EB">
      <w:pPr>
        <w:pStyle w:val="affb"/>
        <w:ind w:firstLine="567"/>
        <w:jc w:val="both"/>
        <w:rPr>
          <w:b w:val="0"/>
        </w:rPr>
      </w:pPr>
      <w:r w:rsidRPr="00A36D81">
        <w:rPr>
          <w:b w:val="0"/>
        </w:rPr>
        <w:t>Установить необходимое количество пож</w:t>
      </w:r>
      <w:r w:rsidR="007C727E" w:rsidRPr="00A36D81">
        <w:rPr>
          <w:b w:val="0"/>
        </w:rPr>
        <w:t>арных</w:t>
      </w:r>
      <w:r w:rsidRPr="00A36D81">
        <w:rPr>
          <w:b w:val="0"/>
        </w:rPr>
        <w:t xml:space="preserve"> водоемов</w:t>
      </w:r>
      <w:r w:rsidR="007C727E" w:rsidRPr="00A36D81">
        <w:rPr>
          <w:b w:val="0"/>
        </w:rPr>
        <w:t>,</w:t>
      </w:r>
      <w:r w:rsidRPr="00A36D81">
        <w:rPr>
          <w:b w:val="0"/>
        </w:rPr>
        <w:t xml:space="preserve"> согласно норм СП 13130.2009.</w:t>
      </w:r>
    </w:p>
    <w:p w:rsidR="00F95B2C" w:rsidRPr="00A36D81" w:rsidRDefault="00F95B2C" w:rsidP="008077EB">
      <w:pPr>
        <w:pStyle w:val="affb"/>
        <w:ind w:firstLine="567"/>
        <w:jc w:val="both"/>
        <w:rPr>
          <w:b w:val="0"/>
        </w:rPr>
      </w:pPr>
      <w:r w:rsidRPr="00A36D81">
        <w:rPr>
          <w:b w:val="0"/>
        </w:rPr>
        <w:t>Предусматривается полная замена всех водопроводных сетей. Схема водопровода принимается хозяйственно-питьевая тупиковая. На водопроводных сетях предусматриваются колодцы с запорной арматурой и пож</w:t>
      </w:r>
      <w:r w:rsidR="007C727E" w:rsidRPr="00A36D81">
        <w:rPr>
          <w:b w:val="0"/>
        </w:rPr>
        <w:t>арных</w:t>
      </w:r>
      <w:r w:rsidRPr="00A36D81">
        <w:rPr>
          <w:b w:val="0"/>
        </w:rPr>
        <w:t xml:space="preserve"> гидрантами для заполнения пож</w:t>
      </w:r>
      <w:r w:rsidR="007C727E" w:rsidRPr="00A36D81">
        <w:rPr>
          <w:b w:val="0"/>
        </w:rPr>
        <w:t>арных</w:t>
      </w:r>
      <w:r w:rsidRPr="00A36D81">
        <w:rPr>
          <w:b w:val="0"/>
        </w:rPr>
        <w:t xml:space="preserve"> водоемов. Водопровод при</w:t>
      </w:r>
      <w:r w:rsidR="00260913">
        <w:rPr>
          <w:b w:val="0"/>
        </w:rPr>
        <w:t>меняется</w:t>
      </w:r>
      <w:r w:rsidRPr="00A36D81">
        <w:rPr>
          <w:b w:val="0"/>
        </w:rPr>
        <w:t xml:space="preserve"> из полиэтиленовых труб.</w:t>
      </w:r>
    </w:p>
    <w:p w:rsidR="007C727E" w:rsidRPr="00A36D81" w:rsidRDefault="007C727E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141" w:name="XA00M882N4"/>
      <w:bookmarkStart w:id="142" w:name="ZAP2OR83JV"/>
      <w:bookmarkStart w:id="143" w:name="bssPhr110"/>
      <w:bookmarkEnd w:id="141"/>
      <w:bookmarkEnd w:id="142"/>
      <w:bookmarkEnd w:id="143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4.</w:t>
      </w:r>
      <w:r w:rsidR="002361AE">
        <w:rPr>
          <w:rFonts w:eastAsia="Times New Roman" w:cs="Times New Roman"/>
          <w:b/>
          <w:szCs w:val="24"/>
        </w:rPr>
        <w:t>6</w:t>
      </w:r>
      <w:r w:rsidRPr="00A36D81">
        <w:rPr>
          <w:rFonts w:eastAsia="Times New Roman" w:cs="Times New Roman"/>
          <w:b/>
          <w:szCs w:val="24"/>
        </w:rPr>
        <w:t xml:space="preserve">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</w:t>
      </w:r>
      <w:r w:rsidRPr="00A36D81">
        <w:rPr>
          <w:rFonts w:eastAsia="Times New Roman" w:cs="Times New Roman"/>
          <w:b/>
          <w:szCs w:val="24"/>
        </w:rPr>
        <w:lastRenderedPageBreak/>
        <w:t>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  <w:bookmarkStart w:id="144" w:name="ZAP29EI3CO"/>
      <w:bookmarkEnd w:id="144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sz w:val="16"/>
          <w:szCs w:val="16"/>
        </w:rPr>
      </w:pPr>
    </w:p>
    <w:p w:rsidR="000F5F13" w:rsidRPr="00A36D81" w:rsidRDefault="000F5F13" w:rsidP="008077EB">
      <w:pPr>
        <w:spacing w:after="0" w:line="240" w:lineRule="auto"/>
        <w:ind w:firstLine="851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4.</w:t>
      </w:r>
      <w:r w:rsidR="002361AE">
        <w:rPr>
          <w:rFonts w:eastAsia="Times New Roman" w:cs="Times New Roman"/>
          <w:b/>
          <w:szCs w:val="24"/>
        </w:rPr>
        <w:t>6</w:t>
      </w:r>
      <w:r w:rsidRPr="00A36D81">
        <w:rPr>
          <w:rFonts w:eastAsia="Times New Roman" w:cs="Times New Roman"/>
          <w:b/>
          <w:szCs w:val="24"/>
        </w:rPr>
        <w:t xml:space="preserve">.1 </w:t>
      </w:r>
      <w:bookmarkStart w:id="145" w:name="_Toc380482153"/>
      <w:bookmarkStart w:id="146" w:name="_Toc381715513"/>
      <w:r w:rsidRPr="00A36D81">
        <w:rPr>
          <w:rFonts w:cs="Times New Roman"/>
          <w:b/>
        </w:rPr>
        <w:t>Обеспечение подачи абонентам определенного объема питьевой воды установленного качества</w:t>
      </w:r>
      <w:bookmarkEnd w:id="145"/>
      <w:bookmarkEnd w:id="146"/>
    </w:p>
    <w:p w:rsidR="00B93FDF" w:rsidRPr="00A36D81" w:rsidRDefault="000046CB" w:rsidP="008077EB">
      <w:pPr>
        <w:pStyle w:val="a0"/>
        <w:ind w:left="0"/>
      </w:pPr>
      <w:proofErr w:type="spellStart"/>
      <w:r w:rsidRPr="00A36D81">
        <w:t>Ижемскому</w:t>
      </w:r>
      <w:proofErr w:type="spellEnd"/>
      <w:r w:rsidRPr="00A36D81">
        <w:t xml:space="preserve"> филиалу АО «Коми тепловая компания» выполнить </w:t>
      </w:r>
      <w:r w:rsidR="00CF75EC" w:rsidRPr="00A36D81">
        <w:t>частичную</w:t>
      </w:r>
      <w:r w:rsidRPr="00A36D81">
        <w:t xml:space="preserve"> замену</w:t>
      </w:r>
      <w:r w:rsidR="00F95B2C" w:rsidRPr="00A36D81">
        <w:t xml:space="preserve"> водопроводных сетей</w:t>
      </w:r>
      <w:r w:rsidRPr="00A36D81">
        <w:t xml:space="preserve">. Включить данное мероприятие в проект инвестиционной программы </w:t>
      </w:r>
      <w:proofErr w:type="spellStart"/>
      <w:r w:rsidRPr="00A36D81">
        <w:t>Ижемского</w:t>
      </w:r>
      <w:proofErr w:type="spellEnd"/>
      <w:r w:rsidRPr="00A36D81">
        <w:t xml:space="preserve"> филиала АО «Коми тепловая компания»</w:t>
      </w:r>
      <w:r w:rsidR="00F95B2C" w:rsidRPr="00A36D81">
        <w:rPr>
          <w:rFonts w:eastAsia="Calibri"/>
        </w:rPr>
        <w:t>;</w:t>
      </w:r>
    </w:p>
    <w:p w:rsidR="00C36F11" w:rsidRPr="00A36D81" w:rsidRDefault="00C36F11" w:rsidP="008077EB">
      <w:pPr>
        <w:spacing w:after="0" w:line="240" w:lineRule="auto"/>
        <w:ind w:firstLine="0"/>
        <w:rPr>
          <w:rFonts w:eastAsia="Calibri" w:cs="Times New Roman"/>
          <w:b/>
          <w:sz w:val="16"/>
          <w:szCs w:val="16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Calibri" w:cs="Times New Roman"/>
          <w:b/>
        </w:rPr>
        <w:t>4.</w:t>
      </w:r>
      <w:r w:rsidR="002361AE">
        <w:rPr>
          <w:rFonts w:eastAsia="Calibri" w:cs="Times New Roman"/>
          <w:b/>
        </w:rPr>
        <w:t>6</w:t>
      </w:r>
      <w:r w:rsidRPr="00A36D81">
        <w:rPr>
          <w:rFonts w:eastAsia="Calibri" w:cs="Times New Roman"/>
          <w:b/>
        </w:rPr>
        <w:t xml:space="preserve">.2 </w:t>
      </w:r>
      <w:bookmarkStart w:id="147" w:name="_Toc380482154"/>
      <w:bookmarkStart w:id="148" w:name="_Toc381715514"/>
      <w:r w:rsidRPr="00A36D81">
        <w:rPr>
          <w:rFonts w:cs="Times New Roman"/>
          <w:b/>
        </w:rPr>
        <w:t>Организация и обеспечение централизованного водоснабжения на территориях, где оно отсутствует</w:t>
      </w:r>
      <w:bookmarkEnd w:id="147"/>
      <w:bookmarkEnd w:id="148"/>
    </w:p>
    <w:p w:rsidR="00E46B11" w:rsidRPr="00A36D81" w:rsidRDefault="00882565" w:rsidP="008077EB">
      <w:pPr>
        <w:pStyle w:val="a0"/>
        <w:ind w:left="0"/>
      </w:pPr>
      <w:r w:rsidRPr="00A36D81">
        <w:rPr>
          <w:rFonts w:eastAsia="Calibri"/>
        </w:rPr>
        <w:t>Проектирование строительства</w:t>
      </w:r>
      <w:r w:rsidR="00F95B2C" w:rsidRPr="00A36D81">
        <w:rPr>
          <w:rFonts w:eastAsia="Calibri"/>
        </w:rPr>
        <w:t xml:space="preserve"> скважин в д. Ласта и д. Константиновка;</w:t>
      </w:r>
    </w:p>
    <w:p w:rsidR="00F95B2C" w:rsidRPr="00A36D81" w:rsidRDefault="00F95B2C" w:rsidP="008077EB">
      <w:pPr>
        <w:pStyle w:val="a0"/>
        <w:ind w:left="0"/>
      </w:pPr>
      <w:r w:rsidRPr="00A36D81">
        <w:rPr>
          <w:rFonts w:eastAsia="Calibri"/>
        </w:rPr>
        <w:t>прокладка сети водоснабжения в д. Ласта и д. Константиновка.</w:t>
      </w: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sz w:val="16"/>
          <w:szCs w:val="16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4.</w:t>
      </w:r>
      <w:r w:rsidR="002361AE">
        <w:rPr>
          <w:rFonts w:eastAsia="Times New Roman" w:cs="Times New Roman"/>
          <w:b/>
          <w:szCs w:val="24"/>
        </w:rPr>
        <w:t>6</w:t>
      </w:r>
      <w:r w:rsidRPr="00A36D81">
        <w:rPr>
          <w:rFonts w:eastAsia="Times New Roman" w:cs="Times New Roman"/>
          <w:b/>
          <w:szCs w:val="24"/>
        </w:rPr>
        <w:t xml:space="preserve">.3 </w:t>
      </w:r>
      <w:bookmarkStart w:id="149" w:name="_Toc380482156"/>
      <w:bookmarkStart w:id="150" w:name="_Toc381715515"/>
      <w:r w:rsidRPr="00A36D81">
        <w:rPr>
          <w:rFonts w:cs="Times New Roman"/>
          <w:b/>
        </w:rPr>
        <w:t>Обеспечение водоснабжения объектов перспективной застройки населенного пункта</w:t>
      </w:r>
      <w:bookmarkEnd w:id="149"/>
      <w:bookmarkEnd w:id="150"/>
    </w:p>
    <w:p w:rsidR="003E5983" w:rsidRPr="00A36D81" w:rsidRDefault="003E5983" w:rsidP="008077EB">
      <w:pPr>
        <w:pStyle w:val="a0"/>
        <w:numPr>
          <w:ilvl w:val="0"/>
          <w:numId w:val="0"/>
        </w:numPr>
        <w:ind w:firstLine="567"/>
      </w:pPr>
      <w:r w:rsidRPr="00A36D81">
        <w:t>Мероприятия по данному пункту не предусматриваются.</w:t>
      </w: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sz w:val="16"/>
          <w:szCs w:val="16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4.</w:t>
      </w:r>
      <w:r w:rsidR="002361AE">
        <w:rPr>
          <w:rFonts w:eastAsia="Times New Roman" w:cs="Times New Roman"/>
          <w:b/>
          <w:color w:val="000000"/>
          <w:szCs w:val="24"/>
        </w:rPr>
        <w:t>6</w:t>
      </w:r>
      <w:r w:rsidRPr="008077EB">
        <w:rPr>
          <w:rFonts w:eastAsia="Times New Roman" w:cs="Times New Roman"/>
          <w:b/>
          <w:color w:val="000000"/>
          <w:szCs w:val="24"/>
        </w:rPr>
        <w:t>.4 Сокращение потерь воды при ее транспортировке</w:t>
      </w:r>
    </w:p>
    <w:p w:rsidR="00C50586" w:rsidRPr="002361AE" w:rsidRDefault="00CF75EC" w:rsidP="008077EB">
      <w:pPr>
        <w:pStyle w:val="a0"/>
        <w:ind w:left="0"/>
      </w:pPr>
      <w:r w:rsidRPr="008077EB">
        <w:t xml:space="preserve">Частичная </w:t>
      </w:r>
      <w:r w:rsidR="006A5D15" w:rsidRPr="008077EB">
        <w:t>замена водопроводных сетей</w:t>
      </w:r>
      <w:r w:rsidR="006A5D15" w:rsidRPr="008077EB">
        <w:rPr>
          <w:rFonts w:eastAsia="Calibri"/>
        </w:rPr>
        <w:t>;</w:t>
      </w:r>
    </w:p>
    <w:p w:rsidR="002361AE" w:rsidRPr="008077EB" w:rsidRDefault="002361AE" w:rsidP="008077EB">
      <w:pPr>
        <w:pStyle w:val="a0"/>
        <w:ind w:left="0"/>
      </w:pPr>
      <w:r>
        <w:t>Установка чиповых колонок в с. Ижма.</w:t>
      </w:r>
    </w:p>
    <w:p w:rsidR="000F7616" w:rsidRPr="008077EB" w:rsidRDefault="000F7616" w:rsidP="000322D3">
      <w:pPr>
        <w:spacing w:after="0" w:line="240" w:lineRule="auto"/>
        <w:ind w:firstLine="0"/>
        <w:rPr>
          <w:rFonts w:cs="Times New Roman"/>
          <w:b/>
          <w:sz w:val="16"/>
          <w:szCs w:val="16"/>
        </w:rPr>
      </w:pPr>
    </w:p>
    <w:p w:rsidR="000F5F13" w:rsidRPr="008077EB" w:rsidRDefault="000F5F13" w:rsidP="008077EB">
      <w:pPr>
        <w:spacing w:after="0" w:line="240" w:lineRule="auto"/>
        <w:rPr>
          <w:rFonts w:cs="Times New Roman"/>
          <w:b/>
        </w:rPr>
      </w:pPr>
      <w:r w:rsidRPr="008077EB">
        <w:rPr>
          <w:rFonts w:cs="Times New Roman"/>
          <w:b/>
        </w:rPr>
        <w:t>4.</w:t>
      </w:r>
      <w:r w:rsidR="002361AE">
        <w:rPr>
          <w:rFonts w:cs="Times New Roman"/>
          <w:b/>
        </w:rPr>
        <w:t>6</w:t>
      </w:r>
      <w:r w:rsidRPr="008077EB">
        <w:rPr>
          <w:rFonts w:cs="Times New Roman"/>
          <w:b/>
        </w:rPr>
        <w:t>.</w:t>
      </w:r>
      <w:r w:rsidR="002361AE">
        <w:rPr>
          <w:rFonts w:cs="Times New Roman"/>
          <w:b/>
        </w:rPr>
        <w:t>5</w:t>
      </w:r>
      <w:r w:rsidRPr="008077EB">
        <w:rPr>
          <w:rFonts w:cs="Times New Roman"/>
          <w:b/>
        </w:rPr>
        <w:t xml:space="preserve"> Обеспечение предотвращения замерзания воды в зонах распространения вечномерзлых грунтов путем ее регулярного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использование арматуры, работоспособной при частичном оледенении трубопровода, автоматических выпусков воды</w:t>
      </w:r>
    </w:p>
    <w:p w:rsidR="000F5F13" w:rsidRPr="008077EB" w:rsidRDefault="000F5F13" w:rsidP="008077EB">
      <w:pPr>
        <w:spacing w:after="0" w:line="240" w:lineRule="auto"/>
        <w:ind w:firstLine="851"/>
        <w:rPr>
          <w:rFonts w:eastAsia="Times New Roman" w:cs="Times New Roman"/>
          <w:color w:val="000000"/>
          <w:szCs w:val="24"/>
        </w:rPr>
      </w:pPr>
      <w:r w:rsidRPr="008077EB">
        <w:rPr>
          <w:rFonts w:cs="Times New Roman"/>
        </w:rPr>
        <w:t>Не предусмотрено, вечномерзлые грунты отсутствуют.</w:t>
      </w:r>
    </w:p>
    <w:p w:rsidR="000F5F13" w:rsidRPr="008077EB" w:rsidRDefault="000F5F13" w:rsidP="008077EB">
      <w:pPr>
        <w:spacing w:after="0" w:line="240" w:lineRule="auto"/>
        <w:ind w:firstLine="851"/>
        <w:rPr>
          <w:rFonts w:eastAsia="Times New Roman" w:cs="Times New Roman"/>
          <w:color w:val="000000"/>
          <w:sz w:val="16"/>
          <w:szCs w:val="16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51" w:name="XA00M8Q2N7"/>
      <w:bookmarkStart w:id="152" w:name="ZAP2ET43E9"/>
      <w:bookmarkStart w:id="153" w:name="bssPhr111"/>
      <w:bookmarkEnd w:id="151"/>
      <w:bookmarkEnd w:id="152"/>
      <w:bookmarkEnd w:id="153"/>
      <w:r w:rsidRPr="008077EB">
        <w:rPr>
          <w:rFonts w:eastAsia="Times New Roman" w:cs="Times New Roman"/>
          <w:b/>
          <w:color w:val="000000"/>
          <w:szCs w:val="24"/>
        </w:rPr>
        <w:t>4.</w:t>
      </w:r>
      <w:r w:rsidR="002361AE">
        <w:rPr>
          <w:rFonts w:eastAsia="Times New Roman" w:cs="Times New Roman"/>
          <w:b/>
          <w:color w:val="000000"/>
          <w:szCs w:val="24"/>
        </w:rPr>
        <w:t>7</w:t>
      </w:r>
      <w:r w:rsidRPr="008077EB">
        <w:rPr>
          <w:rFonts w:eastAsia="Times New Roman" w:cs="Times New Roman"/>
          <w:b/>
          <w:color w:val="000000"/>
          <w:szCs w:val="24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  <w:bookmarkStart w:id="154" w:name="ZAP2BKS3ER"/>
      <w:bookmarkEnd w:id="154"/>
    </w:p>
    <w:p w:rsidR="002361AE" w:rsidRPr="008077EB" w:rsidRDefault="000A6577" w:rsidP="002361AE">
      <w:pPr>
        <w:pStyle w:val="a0"/>
        <w:numPr>
          <w:ilvl w:val="0"/>
          <w:numId w:val="0"/>
        </w:numPr>
        <w:ind w:firstLine="709"/>
      </w:pPr>
      <w:r w:rsidRPr="008077EB">
        <w:t>- Строительство водопроводных сетей для подключения новых потребителей по ул.</w:t>
      </w:r>
      <w:r w:rsidR="002361AE">
        <w:t xml:space="preserve"> </w:t>
      </w:r>
      <w:r w:rsidRPr="008077EB">
        <w:t>Луговая с. Ижма</w:t>
      </w:r>
      <w:r w:rsidR="00C50586" w:rsidRPr="008077EB">
        <w:t>.</w:t>
      </w:r>
    </w:p>
    <w:p w:rsidR="000322D3" w:rsidRPr="008077EB" w:rsidRDefault="000A6577" w:rsidP="000322D3">
      <w:pPr>
        <w:pStyle w:val="a0"/>
        <w:numPr>
          <w:ilvl w:val="0"/>
          <w:numId w:val="0"/>
        </w:numPr>
        <w:ind w:firstLine="709"/>
      </w:pPr>
      <w:r w:rsidRPr="008077EB">
        <w:t>- Строительство на скважине №9-И с</w:t>
      </w:r>
      <w:r w:rsidR="00C2478D">
        <w:t xml:space="preserve">. </w:t>
      </w:r>
      <w:r w:rsidRPr="008077EB">
        <w:t>Ижма</w:t>
      </w:r>
    </w:p>
    <w:p w:rsidR="000322D3" w:rsidRPr="000322D3" w:rsidRDefault="000322D3" w:rsidP="000322D3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- </w:t>
      </w:r>
      <w:r w:rsidRPr="000322D3">
        <w:rPr>
          <w:rFonts w:eastAsia="Times New Roman" w:cs="Times New Roman"/>
          <w:color w:val="000000"/>
          <w:szCs w:val="24"/>
        </w:rPr>
        <w:t>Строительство водопроводных сетей для подключения новых потребителей по ул. Паромная с. Ижма</w:t>
      </w:r>
    </w:p>
    <w:p w:rsidR="000322D3" w:rsidRPr="000322D3" w:rsidRDefault="000322D3" w:rsidP="000322D3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- </w:t>
      </w:r>
      <w:r w:rsidRPr="000322D3">
        <w:rPr>
          <w:rFonts w:eastAsia="Times New Roman" w:cs="Times New Roman"/>
          <w:color w:val="000000"/>
          <w:szCs w:val="24"/>
        </w:rPr>
        <w:t xml:space="preserve">Строительство водопроводных сетей для подключения новых потребителей </w:t>
      </w:r>
      <w:r>
        <w:rPr>
          <w:rFonts w:eastAsia="Times New Roman" w:cs="Times New Roman"/>
          <w:color w:val="000000"/>
          <w:szCs w:val="24"/>
        </w:rPr>
        <w:t>по ул. Сосновая с. Ижма</w:t>
      </w:r>
    </w:p>
    <w:p w:rsidR="000F5F13" w:rsidRPr="000322D3" w:rsidRDefault="000322D3" w:rsidP="000322D3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- </w:t>
      </w:r>
      <w:r w:rsidRPr="000322D3">
        <w:rPr>
          <w:rFonts w:eastAsia="Times New Roman" w:cs="Times New Roman"/>
          <w:color w:val="000000"/>
          <w:szCs w:val="24"/>
        </w:rPr>
        <w:t>Строительство водопроводных сетей для подключения новых потребителей по пер. Радужный с. Ижма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55" w:name="XA00M9C2NA"/>
      <w:bookmarkStart w:id="156" w:name="ZAP2H3E3GC"/>
      <w:bookmarkStart w:id="157" w:name="bssPhr112"/>
      <w:bookmarkEnd w:id="155"/>
      <w:bookmarkEnd w:id="156"/>
      <w:bookmarkEnd w:id="157"/>
      <w:r w:rsidRPr="008077EB">
        <w:rPr>
          <w:rFonts w:eastAsia="Times New Roman" w:cs="Times New Roman"/>
          <w:b/>
          <w:color w:val="000000"/>
          <w:szCs w:val="24"/>
        </w:rPr>
        <w:t>4.</w:t>
      </w:r>
      <w:r w:rsidR="002361AE">
        <w:rPr>
          <w:rFonts w:eastAsia="Times New Roman" w:cs="Times New Roman"/>
          <w:b/>
          <w:color w:val="000000"/>
          <w:szCs w:val="24"/>
        </w:rPr>
        <w:t>8</w:t>
      </w:r>
      <w:r w:rsidRPr="008077EB">
        <w:rPr>
          <w:rFonts w:eastAsia="Times New Roman" w:cs="Times New Roman"/>
          <w:b/>
          <w:color w:val="000000"/>
          <w:szCs w:val="24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Start w:id="158" w:name="ZAP1R2A3CP"/>
      <w:bookmarkEnd w:id="158"/>
    </w:p>
    <w:p w:rsidR="00433069" w:rsidRPr="008077EB" w:rsidRDefault="003E5983" w:rsidP="008077EB">
      <w:pPr>
        <w:pStyle w:val="a0"/>
        <w:numPr>
          <w:ilvl w:val="0"/>
          <w:numId w:val="0"/>
        </w:numPr>
        <w:ind w:left="567"/>
      </w:pPr>
      <w:r w:rsidRPr="008077EB">
        <w:t>Мероприятия по данному пункту не предусматриваются</w:t>
      </w:r>
      <w:r w:rsidR="00433069" w:rsidRPr="008077EB">
        <w:t>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 w:val="16"/>
          <w:szCs w:val="16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59" w:name="XA00M9U2ND"/>
      <w:bookmarkStart w:id="160" w:name="ZAP20GS3EA"/>
      <w:bookmarkStart w:id="161" w:name="bssPhr113"/>
      <w:bookmarkEnd w:id="159"/>
      <w:bookmarkEnd w:id="160"/>
      <w:bookmarkEnd w:id="161"/>
      <w:r w:rsidRPr="008077EB">
        <w:rPr>
          <w:rFonts w:eastAsia="Times New Roman" w:cs="Times New Roman"/>
          <w:b/>
          <w:color w:val="000000"/>
          <w:szCs w:val="24"/>
        </w:rPr>
        <w:t>4.</w:t>
      </w:r>
      <w:r w:rsidR="002361AE">
        <w:rPr>
          <w:rFonts w:eastAsia="Times New Roman" w:cs="Times New Roman"/>
          <w:b/>
          <w:color w:val="000000"/>
          <w:szCs w:val="24"/>
        </w:rPr>
        <w:t>9</w:t>
      </w:r>
      <w:r w:rsidRPr="008077EB">
        <w:rPr>
          <w:rFonts w:eastAsia="Times New Roman" w:cs="Times New Roman"/>
          <w:b/>
          <w:color w:val="000000"/>
          <w:szCs w:val="24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Start w:id="162" w:name="ZAP1USE3BQ"/>
      <w:bookmarkEnd w:id="162"/>
    </w:p>
    <w:p w:rsidR="00433069" w:rsidRPr="008077EB" w:rsidRDefault="00433069" w:rsidP="008077EB">
      <w:pPr>
        <w:spacing w:after="0" w:line="240" w:lineRule="auto"/>
        <w:rPr>
          <w:rFonts w:cs="Times New Roman"/>
        </w:rPr>
      </w:pPr>
      <w:bookmarkStart w:id="163" w:name="XA00M462MG"/>
      <w:bookmarkStart w:id="164" w:name="ZAP24B03DB"/>
      <w:bookmarkStart w:id="165" w:name="bssPhr114"/>
      <w:bookmarkEnd w:id="163"/>
      <w:bookmarkEnd w:id="164"/>
      <w:bookmarkEnd w:id="165"/>
      <w:r w:rsidRPr="008077EB">
        <w:rPr>
          <w:rFonts w:cs="Times New Roman"/>
        </w:rPr>
        <w:t>Оснащенность приборами учета многоквартирных и индивидуальных жилых домов, имеющих техническую возможность установки общедомовых и индивидуальных приборов учета (ОДПУ, ИПУ), имеющих централизованное водоснабжение, представлена в таблице 3.5.</w:t>
      </w:r>
    </w:p>
    <w:p w:rsidR="00263210" w:rsidRPr="008077EB" w:rsidRDefault="00263210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4.</w:t>
      </w:r>
      <w:r w:rsidR="002361AE">
        <w:rPr>
          <w:rFonts w:eastAsia="Times New Roman" w:cs="Times New Roman"/>
          <w:b/>
          <w:color w:val="000000"/>
          <w:szCs w:val="24"/>
        </w:rPr>
        <w:t>10</w:t>
      </w:r>
      <w:r w:rsidRPr="008077EB">
        <w:rPr>
          <w:rFonts w:eastAsia="Times New Roman" w:cs="Times New Roman"/>
          <w:b/>
          <w:color w:val="000000"/>
          <w:szCs w:val="24"/>
        </w:rPr>
        <w:t xml:space="preserve"> Описание вариантов маршрутов прохождения трубопроводов (трасс) по территории поселения и их обоснование</w:t>
      </w:r>
      <w:bookmarkStart w:id="166" w:name="ZAP1T2G3F9"/>
      <w:bookmarkEnd w:id="166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433069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lastRenderedPageBreak/>
        <w:t xml:space="preserve">Схема сетей водоснабжения </w:t>
      </w:r>
      <w:r w:rsidR="00226C75" w:rsidRPr="008077EB">
        <w:rPr>
          <w:rFonts w:cs="Times New Roman"/>
        </w:rPr>
        <w:t>сельского поселения «Ижма»</w:t>
      </w:r>
      <w:r w:rsidRPr="008077EB">
        <w:rPr>
          <w:rFonts w:cs="Times New Roman"/>
        </w:rPr>
        <w:t xml:space="preserve"> в электронном варианте прилагается. Месторасположение объектов систем водоснабжения на карте нанесены условно, при рабочем проектировании возможно изменение местоположения исходя из расположения проектируемых предприятий и местных условий. Сети водоснабжения для обеспечения водоснабжения на территориях, где оно отсутствует, будут прокладываться согласно согласованным проектам.</w:t>
      </w:r>
    </w:p>
    <w:p w:rsidR="00433069" w:rsidRPr="008077EB" w:rsidRDefault="00433069" w:rsidP="008077EB">
      <w:pPr>
        <w:spacing w:after="0" w:line="240" w:lineRule="auto"/>
        <w:rPr>
          <w:rFonts w:cs="Times New Roman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67" w:name="XA00M4O2MJ"/>
      <w:bookmarkStart w:id="168" w:name="ZAP22H23GQ"/>
      <w:bookmarkStart w:id="169" w:name="bssPhr115"/>
      <w:bookmarkEnd w:id="167"/>
      <w:bookmarkEnd w:id="168"/>
      <w:bookmarkEnd w:id="169"/>
      <w:r w:rsidRPr="008077EB">
        <w:rPr>
          <w:rFonts w:eastAsia="Times New Roman" w:cs="Times New Roman"/>
          <w:b/>
          <w:color w:val="000000"/>
          <w:szCs w:val="24"/>
        </w:rPr>
        <w:t>4.</w:t>
      </w:r>
      <w:r w:rsidR="002361AE">
        <w:rPr>
          <w:rFonts w:eastAsia="Times New Roman" w:cs="Times New Roman"/>
          <w:b/>
          <w:color w:val="000000"/>
          <w:szCs w:val="24"/>
        </w:rPr>
        <w:t>11</w:t>
      </w:r>
      <w:r w:rsidRPr="008077EB">
        <w:rPr>
          <w:rFonts w:eastAsia="Times New Roman" w:cs="Times New Roman"/>
          <w:b/>
          <w:color w:val="000000"/>
          <w:szCs w:val="24"/>
        </w:rPr>
        <w:t xml:space="preserve"> Рекомендации о месте размещения насосных станций, резервуаров, водонапорных башен</w:t>
      </w:r>
      <w:bookmarkStart w:id="170" w:name="ZAP1VL23F0"/>
      <w:bookmarkEnd w:id="170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8077EB">
        <w:rPr>
          <w:rFonts w:eastAsia="Times New Roman" w:cs="Times New Roman"/>
          <w:color w:val="000000"/>
          <w:szCs w:val="24"/>
        </w:rPr>
        <w:t>Места размещений насосных станций, резервуаров, остаются без изменений.</w:t>
      </w:r>
      <w:r w:rsidR="00E32A89" w:rsidRPr="008077EB">
        <w:rPr>
          <w:rFonts w:cs="Times New Roman"/>
        </w:rPr>
        <w:t xml:space="preserve"> Месторасположение объектов систем водоснабжения на карте нанесены условно, при рабочем проектировании возможно изменение местоположения исходя из расположения проектируемых предприятий и местных условий.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71" w:name="XA00M722MT"/>
      <w:bookmarkStart w:id="172" w:name="ZAP253K3GH"/>
      <w:bookmarkStart w:id="173" w:name="bssPhr116"/>
      <w:bookmarkEnd w:id="171"/>
      <w:bookmarkEnd w:id="172"/>
      <w:bookmarkEnd w:id="173"/>
      <w:r w:rsidRPr="008077EB">
        <w:rPr>
          <w:rFonts w:eastAsia="Times New Roman" w:cs="Times New Roman"/>
          <w:b/>
          <w:color w:val="000000"/>
          <w:szCs w:val="24"/>
        </w:rPr>
        <w:t>4.</w:t>
      </w:r>
      <w:r w:rsidR="002361AE">
        <w:rPr>
          <w:rFonts w:eastAsia="Times New Roman" w:cs="Times New Roman"/>
          <w:b/>
          <w:color w:val="000000"/>
          <w:szCs w:val="24"/>
        </w:rPr>
        <w:t>12</w:t>
      </w:r>
      <w:r w:rsidRPr="008077EB">
        <w:rPr>
          <w:rFonts w:eastAsia="Times New Roman" w:cs="Times New Roman"/>
          <w:b/>
          <w:color w:val="000000"/>
          <w:szCs w:val="24"/>
        </w:rPr>
        <w:t xml:space="preserve"> Границы планируемых зон размещения объектов централизованных систем холодного водоснабжения</w:t>
      </w:r>
      <w:bookmarkStart w:id="174" w:name="ZAP1QS23DP"/>
      <w:bookmarkEnd w:id="174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0B350A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Схема водоснабжения </w:t>
      </w:r>
      <w:r w:rsidR="00226C75" w:rsidRPr="008077EB">
        <w:rPr>
          <w:rFonts w:cs="Times New Roman"/>
        </w:rPr>
        <w:t>сельского поселения «Ижма»</w:t>
      </w:r>
      <w:r w:rsidRPr="008077EB">
        <w:rPr>
          <w:rFonts w:cs="Times New Roman"/>
        </w:rPr>
        <w:t xml:space="preserve"> в электронном варианте прилагается.  Месторасположение объектов систем водоснабжения на карте нанесены условно, при рабочем проектировании возможно изменение местоположения исходя из расположения проектируемых предприятий и местных условий. Сети водоснабжения для обеспечения водоснабжения на территориях, где оно отсутствует, будут прокладываться согласно согласованным проектам.</w:t>
      </w:r>
    </w:p>
    <w:p w:rsidR="000B350A" w:rsidRPr="008077EB" w:rsidRDefault="000B350A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75" w:name="XA00M7K2N0"/>
      <w:bookmarkStart w:id="176" w:name="ZAP20AK3FA"/>
      <w:bookmarkStart w:id="177" w:name="bssPhr117"/>
      <w:bookmarkEnd w:id="175"/>
      <w:bookmarkEnd w:id="176"/>
      <w:bookmarkEnd w:id="177"/>
      <w:r w:rsidRPr="008077EB">
        <w:rPr>
          <w:rFonts w:eastAsia="Times New Roman" w:cs="Times New Roman"/>
          <w:b/>
          <w:color w:val="000000"/>
          <w:szCs w:val="24"/>
        </w:rPr>
        <w:t>4.</w:t>
      </w:r>
      <w:r w:rsidR="002361AE">
        <w:rPr>
          <w:rFonts w:eastAsia="Times New Roman" w:cs="Times New Roman"/>
          <w:b/>
          <w:color w:val="000000"/>
          <w:szCs w:val="24"/>
        </w:rPr>
        <w:t>13</w:t>
      </w:r>
      <w:r w:rsidRPr="008077EB">
        <w:rPr>
          <w:rFonts w:eastAsia="Times New Roman" w:cs="Times New Roman"/>
          <w:b/>
          <w:color w:val="000000"/>
          <w:szCs w:val="24"/>
        </w:rPr>
        <w:t xml:space="preserve"> Карты (схемы) существующего и планируемого размещения объектов централизованных систем холодного водоснабжения</w:t>
      </w:r>
      <w:bookmarkStart w:id="178" w:name="ZAP23P03CA"/>
      <w:bookmarkEnd w:id="178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8077EB">
        <w:rPr>
          <w:rFonts w:cs="Times New Roman"/>
        </w:rPr>
        <w:t>Схема проектируемых сетей водоснабжения прилагается в электронном варианте, проектируемые сети водоснабжения и водозаборы нанесены условно, при рабочем проектировании возможно изменение местоположения исходя из расположения проектируемых предприятий и местных условий.</w:t>
      </w:r>
    </w:p>
    <w:p w:rsidR="000B4F59" w:rsidRPr="008077EB" w:rsidRDefault="000B4F59" w:rsidP="008077EB">
      <w:pPr>
        <w:spacing w:line="240" w:lineRule="auto"/>
        <w:ind w:firstLine="0"/>
        <w:rPr>
          <w:rFonts w:eastAsia="Times New Roman" w:cs="Times New Roman"/>
          <w:b/>
          <w:color w:val="000000"/>
          <w:sz w:val="28"/>
          <w:szCs w:val="28"/>
        </w:rPr>
      </w:pPr>
      <w:bookmarkStart w:id="179" w:name="XA00M862N3"/>
      <w:bookmarkStart w:id="180" w:name="ZAP297I3DR"/>
      <w:bookmarkStart w:id="181" w:name="bssPhr118"/>
      <w:bookmarkStart w:id="182" w:name="ZAP27T83HK"/>
      <w:bookmarkStart w:id="183" w:name="XA00MCK2NM"/>
      <w:bookmarkStart w:id="184" w:name="ZAP2DBQ3J5"/>
      <w:bookmarkStart w:id="185" w:name="bssPhr125"/>
      <w:bookmarkEnd w:id="179"/>
      <w:bookmarkEnd w:id="180"/>
      <w:bookmarkEnd w:id="181"/>
      <w:bookmarkEnd w:id="182"/>
      <w:bookmarkEnd w:id="183"/>
      <w:bookmarkEnd w:id="184"/>
      <w:bookmarkEnd w:id="185"/>
    </w:p>
    <w:p w:rsidR="000F5F13" w:rsidRPr="008077EB" w:rsidRDefault="000F5F13" w:rsidP="008077EB">
      <w:pPr>
        <w:spacing w:line="240" w:lineRule="auto"/>
        <w:rPr>
          <w:rFonts w:eastAsia="Times New Roman" w:cs="Times New Roman"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 w:val="28"/>
          <w:szCs w:val="28"/>
        </w:rPr>
        <w:t>5.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Start w:id="186" w:name="ZAP296Q3BR"/>
      <w:bookmarkEnd w:id="186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87" w:name="XA00MD62NP"/>
      <w:bookmarkStart w:id="188" w:name="ZAP2ELC3DC"/>
      <w:bookmarkStart w:id="189" w:name="bssPhr126"/>
      <w:bookmarkEnd w:id="187"/>
      <w:bookmarkEnd w:id="188"/>
      <w:bookmarkEnd w:id="189"/>
      <w:r w:rsidRPr="008077EB">
        <w:rPr>
          <w:rFonts w:eastAsia="Times New Roman" w:cs="Times New Roman"/>
          <w:b/>
          <w:color w:val="000000"/>
          <w:szCs w:val="24"/>
        </w:rPr>
        <w:t>5.1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Start w:id="190" w:name="ZAP25QI3BT"/>
      <w:bookmarkEnd w:id="190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cs="Times New Roman"/>
        </w:rPr>
      </w:pPr>
      <w:bookmarkStart w:id="191" w:name="_Toc360699428"/>
      <w:bookmarkStart w:id="192" w:name="_Toc360699814"/>
      <w:bookmarkStart w:id="193" w:name="_Toc360700200"/>
      <w:r w:rsidRPr="008077EB">
        <w:rPr>
          <w:rFonts w:cs="Times New Roman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End w:id="191"/>
      <w:bookmarkEnd w:id="192"/>
      <w:bookmarkEnd w:id="193"/>
    </w:p>
    <w:p w:rsidR="000F5F13" w:rsidRPr="008077EB" w:rsidRDefault="000F5F13" w:rsidP="008077EB">
      <w:pPr>
        <w:spacing w:after="0" w:line="240" w:lineRule="auto"/>
        <w:rPr>
          <w:rFonts w:cs="Times New Roman"/>
        </w:rPr>
      </w:pPr>
      <w:bookmarkStart w:id="194" w:name="_Toc360699430"/>
      <w:bookmarkStart w:id="195" w:name="_Toc360699816"/>
      <w:bookmarkStart w:id="196" w:name="_Toc360700202"/>
      <w:r w:rsidRPr="008077EB">
        <w:rPr>
          <w:rFonts w:cs="Times New Roman"/>
        </w:rPr>
        <w:t>Эксплуатация водопроводной сети, а также ее строительство, не предусматривают каких-либо сбросов вредных веществ в водоемы и на рельеф.</w:t>
      </w:r>
      <w:bookmarkEnd w:id="194"/>
      <w:bookmarkEnd w:id="195"/>
      <w:bookmarkEnd w:id="196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  <w:bookmarkStart w:id="197" w:name="_Toc360699432"/>
      <w:bookmarkStart w:id="198" w:name="_Toc360699818"/>
      <w:bookmarkStart w:id="199" w:name="_Toc360700204"/>
      <w:r w:rsidRPr="008077EB">
        <w:rPr>
          <w:rFonts w:cs="Times New Roman"/>
        </w:rPr>
        <w:t xml:space="preserve"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</w:t>
      </w:r>
      <w:bookmarkStart w:id="200" w:name="_Toc360699433"/>
      <w:bookmarkStart w:id="201" w:name="_Toc360699819"/>
      <w:bookmarkStart w:id="202" w:name="_Toc360700205"/>
      <w:bookmarkEnd w:id="197"/>
      <w:bookmarkEnd w:id="198"/>
      <w:bookmarkEnd w:id="199"/>
      <w:r w:rsidRPr="008077EB">
        <w:rPr>
          <w:rFonts w:cs="Times New Roman"/>
        </w:rPr>
        <w:t>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200"/>
      <w:bookmarkEnd w:id="201"/>
      <w:bookmarkEnd w:id="202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03" w:name="XA00MDO2NS"/>
      <w:bookmarkStart w:id="204" w:name="ZAP2B943DE"/>
      <w:bookmarkStart w:id="205" w:name="bssPhr127"/>
      <w:bookmarkEnd w:id="203"/>
      <w:bookmarkEnd w:id="204"/>
      <w:bookmarkEnd w:id="205"/>
      <w:r w:rsidRPr="008077EB">
        <w:rPr>
          <w:rFonts w:eastAsia="Times New Roman" w:cs="Times New Roman"/>
          <w:b/>
          <w:color w:val="000000"/>
          <w:szCs w:val="24"/>
        </w:rPr>
        <w:t>5.2 На окружающую среду при реализации мероприятий по снабжению и хранению химических реагентов, используемых в водоподготовке (хлор и др.)</w:t>
      </w:r>
      <w:bookmarkStart w:id="206" w:name="ZAP24TM3JH"/>
      <w:bookmarkEnd w:id="206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BA7EB6" w:rsidRPr="008077EB" w:rsidRDefault="00BA7EB6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  <w:bookmarkStart w:id="207" w:name="XA00MEA2NV"/>
      <w:bookmarkStart w:id="208" w:name="ZAP2AC83L2"/>
      <w:bookmarkStart w:id="209" w:name="bssPhr128"/>
      <w:bookmarkEnd w:id="207"/>
      <w:bookmarkEnd w:id="208"/>
      <w:bookmarkEnd w:id="209"/>
      <w:r w:rsidRPr="008077EB">
        <w:rPr>
          <w:rFonts w:cs="Times New Roman"/>
        </w:rPr>
        <w:t xml:space="preserve">Сооружения водоподготовки в сельском поселении </w:t>
      </w:r>
      <w:r w:rsidR="00226C75" w:rsidRPr="008077EB">
        <w:rPr>
          <w:rFonts w:cs="Times New Roman"/>
        </w:rPr>
        <w:t xml:space="preserve">«Ижма» </w:t>
      </w:r>
      <w:r w:rsidR="000322D3">
        <w:rPr>
          <w:rFonts w:cs="Times New Roman"/>
        </w:rPr>
        <w:t>имеются</w:t>
      </w:r>
      <w:r w:rsidRPr="008077EB">
        <w:rPr>
          <w:rFonts w:cs="Times New Roman"/>
        </w:rPr>
        <w:t>.</w:t>
      </w:r>
    </w:p>
    <w:p w:rsidR="00736012" w:rsidRPr="008077EB" w:rsidRDefault="00736012" w:rsidP="008077EB">
      <w:pPr>
        <w:spacing w:after="0" w:line="240" w:lineRule="auto"/>
        <w:ind w:firstLine="0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ab/>
      </w:r>
    </w:p>
    <w:p w:rsidR="00911269" w:rsidRPr="008077EB" w:rsidRDefault="00911269" w:rsidP="008077EB">
      <w:pPr>
        <w:spacing w:after="0" w:line="240" w:lineRule="auto"/>
        <w:ind w:firstLine="0"/>
        <w:rPr>
          <w:rFonts w:cs="Times New Roman"/>
          <w:szCs w:val="24"/>
        </w:rPr>
      </w:pPr>
    </w:p>
    <w:p w:rsidR="00911269" w:rsidRPr="008077EB" w:rsidRDefault="00911269" w:rsidP="008077EB">
      <w:pPr>
        <w:spacing w:after="0" w:line="240" w:lineRule="auto"/>
        <w:ind w:firstLine="0"/>
        <w:rPr>
          <w:rFonts w:cs="Times New Roman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8077EB">
        <w:rPr>
          <w:rFonts w:eastAsia="Times New Roman" w:cs="Times New Roman"/>
          <w:b/>
          <w:color w:val="000000"/>
          <w:sz w:val="28"/>
          <w:szCs w:val="28"/>
        </w:rPr>
        <w:t xml:space="preserve">6. Оценка объемов капитальных вложений в строительство, реконструкцию и модернизацию объектов централизованных систем водоснабжения </w:t>
      </w:r>
      <w:bookmarkStart w:id="210" w:name="ZAP20PC3D9"/>
      <w:bookmarkEnd w:id="210"/>
    </w:p>
    <w:p w:rsidR="007C727E" w:rsidRPr="008077EB" w:rsidRDefault="007C727E" w:rsidP="008077EB">
      <w:pPr>
        <w:spacing w:after="0" w:line="240" w:lineRule="auto"/>
        <w:ind w:left="7788" w:firstLine="0"/>
        <w:jc w:val="right"/>
        <w:rPr>
          <w:rFonts w:eastAsia="Times New Roman" w:cs="Times New Roman"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ind w:left="7788" w:firstLine="0"/>
        <w:jc w:val="right"/>
        <w:rPr>
          <w:rFonts w:eastAsia="Times New Roman" w:cs="Times New Roman"/>
          <w:color w:val="000000"/>
          <w:szCs w:val="24"/>
        </w:rPr>
      </w:pPr>
      <w:r w:rsidRPr="008077EB">
        <w:rPr>
          <w:rFonts w:eastAsia="Times New Roman" w:cs="Times New Roman"/>
          <w:color w:val="000000"/>
          <w:szCs w:val="24"/>
        </w:rPr>
        <w:t xml:space="preserve">Таблица </w:t>
      </w:r>
      <w:r w:rsidR="006A2581" w:rsidRPr="008077EB">
        <w:rPr>
          <w:rFonts w:eastAsia="Times New Roman" w:cs="Times New Roman"/>
          <w:color w:val="000000"/>
          <w:szCs w:val="24"/>
        </w:rPr>
        <w:t>6.1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417"/>
        <w:gridCol w:w="1243"/>
        <w:gridCol w:w="1417"/>
        <w:gridCol w:w="2126"/>
      </w:tblGrid>
      <w:tr w:rsidR="00C2478D" w:rsidRPr="00C2478D" w:rsidTr="000409FE">
        <w:trPr>
          <w:trHeight w:val="510"/>
          <w:tblHeader/>
        </w:trPr>
        <w:tc>
          <w:tcPr>
            <w:tcW w:w="3544" w:type="dxa"/>
            <w:shd w:val="clear" w:color="auto" w:fill="auto"/>
            <w:vAlign w:val="center"/>
            <w:hideMark/>
          </w:tcPr>
          <w:p w:rsidR="000409FE" w:rsidRPr="00C2478D" w:rsidRDefault="000409FE" w:rsidP="00AD05ED">
            <w:pPr>
              <w:ind w:firstLine="34"/>
              <w:rPr>
                <w:b/>
                <w:color w:val="000000" w:themeColor="text1"/>
              </w:rPr>
            </w:pPr>
            <w:bookmarkStart w:id="211" w:name="XA00MES2O2"/>
            <w:bookmarkStart w:id="212" w:name="ZAP267U3EQ"/>
            <w:bookmarkStart w:id="213" w:name="bssPhr131"/>
            <w:bookmarkEnd w:id="211"/>
            <w:bookmarkEnd w:id="212"/>
            <w:bookmarkEnd w:id="213"/>
            <w:r w:rsidRPr="00C2478D">
              <w:rPr>
                <w:b/>
                <w:color w:val="000000" w:themeColor="text1"/>
                <w:sz w:val="22"/>
              </w:rPr>
              <w:t>Наименование мероприятия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409FE" w:rsidRPr="00C2478D" w:rsidRDefault="000409FE" w:rsidP="00AD05ED">
            <w:pPr>
              <w:ind w:firstLine="34"/>
              <w:rPr>
                <w:b/>
                <w:color w:val="000000" w:themeColor="text1"/>
              </w:rPr>
            </w:pPr>
            <w:r w:rsidRPr="00C2478D">
              <w:rPr>
                <w:b/>
                <w:color w:val="000000" w:themeColor="text1"/>
                <w:sz w:val="22"/>
              </w:rPr>
              <w:t>Ед. измерения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0409FE" w:rsidRPr="00C2478D" w:rsidRDefault="000409FE" w:rsidP="000409FE">
            <w:pPr>
              <w:ind w:firstLine="0"/>
              <w:rPr>
                <w:b/>
                <w:color w:val="000000" w:themeColor="text1"/>
              </w:rPr>
            </w:pPr>
            <w:r w:rsidRPr="00C2478D">
              <w:rPr>
                <w:b/>
                <w:color w:val="000000" w:themeColor="text1"/>
                <w:sz w:val="22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409FE" w:rsidRPr="00C2478D" w:rsidRDefault="000409FE" w:rsidP="00AD05ED">
            <w:pPr>
              <w:ind w:firstLine="34"/>
              <w:rPr>
                <w:b/>
                <w:color w:val="000000" w:themeColor="text1"/>
              </w:rPr>
            </w:pPr>
            <w:r w:rsidRPr="00C2478D">
              <w:rPr>
                <w:b/>
                <w:color w:val="000000" w:themeColor="text1"/>
                <w:sz w:val="22"/>
              </w:rPr>
              <w:t>Затраты, тыс. руб.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409FE" w:rsidRPr="00C2478D" w:rsidRDefault="000409FE" w:rsidP="00AD05ED">
            <w:pPr>
              <w:ind w:firstLine="34"/>
              <w:rPr>
                <w:b/>
                <w:color w:val="000000" w:themeColor="text1"/>
              </w:rPr>
            </w:pPr>
            <w:r w:rsidRPr="00C2478D">
              <w:rPr>
                <w:b/>
                <w:color w:val="000000" w:themeColor="text1"/>
                <w:sz w:val="22"/>
              </w:rPr>
              <w:t>Этап внедрения</w:t>
            </w:r>
          </w:p>
        </w:tc>
      </w:tr>
      <w:tr w:rsidR="00C2478D" w:rsidRPr="00C2478D" w:rsidTr="000409FE">
        <w:trPr>
          <w:trHeight w:val="600"/>
        </w:trPr>
        <w:tc>
          <w:tcPr>
            <w:tcW w:w="3544" w:type="dxa"/>
            <w:shd w:val="clear" w:color="auto" w:fill="auto"/>
            <w:noWrap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Строительство водопроводных сетей для подключения новых потребителей по улице Луговая в с. Ижма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09FE" w:rsidRPr="00C2478D" w:rsidRDefault="000409FE" w:rsidP="00AD05ED">
            <w:pPr>
              <w:ind w:firstLine="34"/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09FE" w:rsidRPr="00C2478D" w:rsidRDefault="000409FE" w:rsidP="000409FE">
            <w:pPr>
              <w:ind w:firstLine="0"/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2024 - 2025</w:t>
            </w:r>
          </w:p>
        </w:tc>
      </w:tr>
      <w:tr w:rsidR="00C2478D" w:rsidRPr="00C2478D" w:rsidTr="000409FE">
        <w:trPr>
          <w:trHeight w:val="997"/>
        </w:trPr>
        <w:tc>
          <w:tcPr>
            <w:tcW w:w="3544" w:type="dxa"/>
            <w:shd w:val="clear" w:color="auto" w:fill="auto"/>
            <w:noWrap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Строительство ВОС на скважине №9-И с. Ижма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09FE" w:rsidRPr="00C2478D" w:rsidRDefault="000409FE" w:rsidP="00AD05ED">
            <w:pPr>
              <w:ind w:firstLine="34"/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09FE" w:rsidRPr="00C2478D" w:rsidRDefault="000409FE" w:rsidP="000409FE">
            <w:pPr>
              <w:ind w:firstLine="0"/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2024 - 2025</w:t>
            </w:r>
          </w:p>
        </w:tc>
      </w:tr>
      <w:tr w:rsidR="00C2478D" w:rsidRPr="00C2478D" w:rsidTr="000409FE">
        <w:trPr>
          <w:trHeight w:val="600"/>
        </w:trPr>
        <w:tc>
          <w:tcPr>
            <w:tcW w:w="3544" w:type="dxa"/>
            <w:shd w:val="clear" w:color="auto" w:fill="auto"/>
            <w:noWrap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</w:rPr>
              <w:t>Строительство водопроводных сетей для подключения новых потребителей по ул. Паромная с. Ижма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09FE" w:rsidRPr="00C2478D" w:rsidRDefault="000409FE" w:rsidP="00AD05ED">
            <w:pPr>
              <w:ind w:firstLine="34"/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409FE" w:rsidRPr="00C2478D" w:rsidRDefault="000409FE" w:rsidP="00AD05ED">
            <w:pPr>
              <w:tabs>
                <w:tab w:val="left" w:pos="412"/>
              </w:tabs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09FE" w:rsidRPr="00C2478D" w:rsidRDefault="000409FE" w:rsidP="000409FE">
            <w:pPr>
              <w:ind w:firstLine="34"/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2027-2028</w:t>
            </w:r>
          </w:p>
        </w:tc>
      </w:tr>
      <w:tr w:rsidR="00C2478D" w:rsidRPr="00C2478D" w:rsidTr="000409FE">
        <w:trPr>
          <w:trHeight w:val="600"/>
        </w:trPr>
        <w:tc>
          <w:tcPr>
            <w:tcW w:w="3544" w:type="dxa"/>
            <w:shd w:val="clear" w:color="auto" w:fill="auto"/>
            <w:noWrap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Строительство водопроводных сетей для подключения новых потребителей по пер. Радужный с. Ижма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09FE" w:rsidRPr="00C2478D" w:rsidRDefault="000409FE" w:rsidP="00AD05ED">
            <w:pPr>
              <w:ind w:firstLine="34"/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409FE" w:rsidRPr="00C2478D" w:rsidRDefault="000409FE" w:rsidP="00AD05ED">
            <w:pPr>
              <w:tabs>
                <w:tab w:val="left" w:pos="412"/>
              </w:tabs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09FE" w:rsidRPr="00C2478D" w:rsidRDefault="000409FE" w:rsidP="000409FE">
            <w:pPr>
              <w:ind w:firstLine="0"/>
              <w:rPr>
                <w:color w:val="000000" w:themeColor="text1"/>
              </w:rPr>
            </w:pPr>
            <w:r w:rsidRPr="00C2478D">
              <w:rPr>
                <w:color w:val="000000" w:themeColor="text1"/>
              </w:rPr>
              <w:t>2026-2027</w:t>
            </w:r>
          </w:p>
        </w:tc>
      </w:tr>
      <w:tr w:rsidR="00C2478D" w:rsidRPr="00C2478D" w:rsidTr="000409FE">
        <w:trPr>
          <w:trHeight w:val="600"/>
        </w:trPr>
        <w:tc>
          <w:tcPr>
            <w:tcW w:w="3544" w:type="dxa"/>
            <w:shd w:val="clear" w:color="auto" w:fill="auto"/>
            <w:noWrap/>
            <w:vAlign w:val="center"/>
          </w:tcPr>
          <w:p w:rsidR="000409FE" w:rsidRPr="00C2478D" w:rsidRDefault="000409FE" w:rsidP="000409F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C2478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Строительство водопроводных сетей для подключения новых потребителей по ул. Сосновая с. Ижма</w:t>
            </w:r>
          </w:p>
          <w:p w:rsidR="000409FE" w:rsidRPr="00C2478D" w:rsidRDefault="000409FE" w:rsidP="00AD05ED">
            <w:pPr>
              <w:rPr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9FE" w:rsidRPr="00C2478D" w:rsidRDefault="000409FE" w:rsidP="00AD05ED">
            <w:pPr>
              <w:ind w:firstLine="34"/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409FE" w:rsidRPr="00C2478D" w:rsidRDefault="000409FE" w:rsidP="00AD05ED">
            <w:pPr>
              <w:tabs>
                <w:tab w:val="left" w:pos="412"/>
              </w:tabs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409FE" w:rsidRPr="00C2478D" w:rsidRDefault="000409FE" w:rsidP="00AD05ED">
            <w:pPr>
              <w:rPr>
                <w:color w:val="000000" w:themeColor="text1"/>
              </w:rPr>
            </w:pPr>
            <w:r w:rsidRPr="00C2478D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09FE" w:rsidRPr="00C2478D" w:rsidRDefault="000409FE" w:rsidP="000409FE">
            <w:pPr>
              <w:ind w:firstLine="0"/>
              <w:rPr>
                <w:color w:val="000000" w:themeColor="text1"/>
              </w:rPr>
            </w:pPr>
            <w:r w:rsidRPr="00C2478D">
              <w:rPr>
                <w:color w:val="000000" w:themeColor="text1"/>
              </w:rPr>
              <w:t>2026-2027</w:t>
            </w:r>
          </w:p>
        </w:tc>
      </w:tr>
    </w:tbl>
    <w:p w:rsidR="000B350A" w:rsidRPr="008077EB" w:rsidRDefault="000B350A" w:rsidP="008077EB">
      <w:pPr>
        <w:spacing w:after="0" w:line="240" w:lineRule="auto"/>
        <w:rPr>
          <w:rFonts w:cs="Times New Roman"/>
        </w:rPr>
      </w:pPr>
    </w:p>
    <w:p w:rsidR="000B4F59" w:rsidRPr="008077EB" w:rsidRDefault="000B350A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 xml:space="preserve">На основании данных </w:t>
      </w:r>
      <w:r w:rsidR="00E96D6D" w:rsidRPr="008077EB">
        <w:rPr>
          <w:rFonts w:cs="Times New Roman"/>
          <w:szCs w:val="24"/>
        </w:rPr>
        <w:t>сельского поселения «Ижма»</w:t>
      </w:r>
      <w:r w:rsidRPr="008077EB">
        <w:rPr>
          <w:rFonts w:cs="Times New Roman"/>
          <w:szCs w:val="24"/>
        </w:rPr>
        <w:t>,</w:t>
      </w:r>
      <w:r w:rsidR="00654F50" w:rsidRPr="008077EB">
        <w:rPr>
          <w:rFonts w:cs="Times New Roman"/>
          <w:szCs w:val="24"/>
        </w:rPr>
        <w:t xml:space="preserve"> в связи с тем, что мероприятия по строительству, реконструкции и модернизации объектов центральных систем водоснабжения не разрабатывались,</w:t>
      </w:r>
      <w:r w:rsidR="00E96D6D" w:rsidRPr="008077EB">
        <w:rPr>
          <w:rFonts w:cs="Times New Roman"/>
          <w:szCs w:val="24"/>
        </w:rPr>
        <w:t xml:space="preserve"> а только рекомендуются к выполнению,</w:t>
      </w:r>
      <w:r w:rsidR="00654F50" w:rsidRPr="008077EB">
        <w:rPr>
          <w:rFonts w:cs="Times New Roman"/>
          <w:szCs w:val="24"/>
        </w:rPr>
        <w:t xml:space="preserve"> поэтому</w:t>
      </w:r>
      <w:r w:rsidRPr="008077EB">
        <w:rPr>
          <w:rFonts w:cs="Times New Roman"/>
          <w:szCs w:val="24"/>
        </w:rPr>
        <w:t xml:space="preserve"> невозможно провести детальный расчет объемов работ по </w:t>
      </w:r>
      <w:r w:rsidRPr="008077EB">
        <w:rPr>
          <w:rFonts w:cs="Times New Roman"/>
        </w:rPr>
        <w:t>обеспечению водоснабжения объектов перспективной застройки населенного пункта</w:t>
      </w:r>
      <w:r w:rsidRPr="008077EB">
        <w:rPr>
          <w:rFonts w:cs="Times New Roman"/>
          <w:szCs w:val="24"/>
        </w:rPr>
        <w:t xml:space="preserve"> в рамках схемы водоснабжения. </w:t>
      </w:r>
      <w:r w:rsidR="00654F50" w:rsidRPr="008077EB">
        <w:rPr>
          <w:rFonts w:cs="Times New Roman"/>
          <w:szCs w:val="24"/>
        </w:rPr>
        <w:t>В дальнейшем следует пересмотреть данный пункт с появлением внедряемых мероприятий.</w:t>
      </w:r>
    </w:p>
    <w:p w:rsidR="00DF330A" w:rsidRPr="008077EB" w:rsidRDefault="00DF330A" w:rsidP="008077EB">
      <w:pPr>
        <w:spacing w:after="0" w:line="240" w:lineRule="auto"/>
        <w:rPr>
          <w:rFonts w:cs="Times New Roman"/>
          <w:szCs w:val="24"/>
        </w:rPr>
      </w:pPr>
    </w:p>
    <w:p w:rsidR="000F5F13" w:rsidRPr="008077EB" w:rsidRDefault="000F5F13" w:rsidP="008077EB">
      <w:pPr>
        <w:rPr>
          <w:rFonts w:eastAsia="Times New Roman" w:cs="Times New Roman"/>
          <w:b/>
          <w:color w:val="000000"/>
          <w:sz w:val="28"/>
          <w:szCs w:val="28"/>
        </w:rPr>
      </w:pPr>
      <w:r w:rsidRPr="008077EB">
        <w:rPr>
          <w:rFonts w:eastAsia="Times New Roman" w:cs="Times New Roman"/>
          <w:b/>
          <w:color w:val="000000"/>
          <w:sz w:val="28"/>
          <w:szCs w:val="28"/>
        </w:rPr>
        <w:t xml:space="preserve">7. </w:t>
      </w:r>
      <w:r w:rsidR="006E40C2">
        <w:rPr>
          <w:rFonts w:eastAsia="Times New Roman" w:cs="Times New Roman"/>
          <w:b/>
          <w:color w:val="000000"/>
          <w:sz w:val="28"/>
          <w:szCs w:val="28"/>
        </w:rPr>
        <w:t>«</w:t>
      </w:r>
      <w:r w:rsidRPr="008077EB">
        <w:rPr>
          <w:rFonts w:eastAsia="Times New Roman" w:cs="Times New Roman"/>
          <w:b/>
          <w:color w:val="000000"/>
          <w:sz w:val="28"/>
          <w:szCs w:val="28"/>
        </w:rPr>
        <w:t>Целевые показатели развития централизованных систем водоснабжения</w:t>
      </w:r>
      <w:r w:rsidR="006E40C2">
        <w:rPr>
          <w:rFonts w:eastAsia="Times New Roman" w:cs="Times New Roman"/>
          <w:b/>
          <w:color w:val="000000"/>
          <w:sz w:val="28"/>
          <w:szCs w:val="28"/>
        </w:rPr>
        <w:t>»</w:t>
      </w:r>
      <w:r w:rsidRPr="008077EB">
        <w:rPr>
          <w:rFonts w:eastAsia="Times New Roman" w:cs="Times New Roman"/>
          <w:b/>
          <w:color w:val="000000"/>
          <w:sz w:val="28"/>
          <w:szCs w:val="28"/>
        </w:rPr>
        <w:t xml:space="preserve"> </w:t>
      </w:r>
      <w:bookmarkStart w:id="214" w:name="ZAP2HQS3HN"/>
      <w:bookmarkEnd w:id="214"/>
    </w:p>
    <w:p w:rsidR="00F946FD" w:rsidRPr="008077EB" w:rsidRDefault="00F946FD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15" w:name="XA00MFE2O5"/>
      <w:bookmarkStart w:id="216" w:name="ZAP2N9E3J8"/>
      <w:bookmarkStart w:id="217" w:name="bssPhr133"/>
      <w:bookmarkStart w:id="218" w:name="ZAP2DFU3J4"/>
      <w:bookmarkEnd w:id="215"/>
      <w:bookmarkEnd w:id="216"/>
      <w:bookmarkEnd w:id="217"/>
      <w:bookmarkEnd w:id="218"/>
    </w:p>
    <w:p w:rsidR="00A44C56" w:rsidRPr="008077EB" w:rsidRDefault="00F91A25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7.1 Показатели качества питьевой воды</w:t>
      </w:r>
    </w:p>
    <w:p w:rsidR="00A44C56" w:rsidRPr="008077EB" w:rsidRDefault="00A44C56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A44C56" w:rsidRPr="008077EB" w:rsidRDefault="00A44C56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8077EB">
        <w:rPr>
          <w:rFonts w:eastAsia="Times New Roman" w:cs="Times New Roman"/>
          <w:color w:val="000000"/>
          <w:szCs w:val="24"/>
        </w:rPr>
        <w:lastRenderedPageBreak/>
        <w:t>Данные лабораторных анализов по рабочим скважинам, используемых для снабжения потребителей водой.</w:t>
      </w:r>
    </w:p>
    <w:p w:rsidR="00A44C56" w:rsidRPr="008077EB" w:rsidRDefault="00A44C56" w:rsidP="008077EB">
      <w:pPr>
        <w:spacing w:after="0" w:line="240" w:lineRule="auto"/>
        <w:ind w:left="7080" w:firstLine="717"/>
        <w:jc w:val="right"/>
        <w:rPr>
          <w:rFonts w:eastAsia="Times New Roman" w:cs="Times New Roman"/>
          <w:color w:val="000000"/>
          <w:szCs w:val="24"/>
        </w:rPr>
      </w:pPr>
      <w:r w:rsidRPr="008077EB">
        <w:rPr>
          <w:rFonts w:eastAsia="Times New Roman" w:cs="Times New Roman"/>
          <w:color w:val="000000"/>
          <w:szCs w:val="24"/>
        </w:rPr>
        <w:t>Таблица 7.1</w:t>
      </w:r>
    </w:p>
    <w:tbl>
      <w:tblPr>
        <w:tblW w:w="4981" w:type="pct"/>
        <w:jc w:val="center"/>
        <w:tblLayout w:type="fixed"/>
        <w:tblLook w:val="04A0" w:firstRow="1" w:lastRow="0" w:firstColumn="1" w:lastColumn="0" w:noHBand="0" w:noVBand="1"/>
      </w:tblPr>
      <w:tblGrid>
        <w:gridCol w:w="1922"/>
        <w:gridCol w:w="1268"/>
        <w:gridCol w:w="1409"/>
        <w:gridCol w:w="705"/>
        <w:gridCol w:w="986"/>
        <w:gridCol w:w="1130"/>
        <w:gridCol w:w="1094"/>
        <w:gridCol w:w="965"/>
      </w:tblGrid>
      <w:tr w:rsidR="00E30CF3" w:rsidRPr="00A36D81" w:rsidTr="007C727E">
        <w:trPr>
          <w:trHeight w:val="300"/>
          <w:tblHeader/>
          <w:jc w:val="center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Единицы </w:t>
            </w:r>
            <w:proofErr w:type="spellStart"/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измере</w:t>
            </w:r>
            <w:r w:rsidR="007C727E"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Ве</w:t>
            </w:r>
            <w:r w:rsidR="007C727E"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личина допустимого уровня</w:t>
            </w:r>
          </w:p>
        </w:tc>
        <w:tc>
          <w:tcPr>
            <w:tcW w:w="25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Результаты испытаний </w:t>
            </w:r>
          </w:p>
        </w:tc>
      </w:tr>
      <w:tr w:rsidR="007C727E" w:rsidRPr="00A36D81" w:rsidTr="007C727E">
        <w:trPr>
          <w:trHeight w:val="570"/>
          <w:tblHeader/>
          <w:jc w:val="center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№9</w:t>
            </w:r>
            <w:r w:rsidR="000409FE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 xml:space="preserve"> </w:t>
            </w:r>
            <w:r w:rsidR="00D9364A" w:rsidRPr="00A36D81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0409F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0409F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378-Э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21789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Кор. Школа № 1264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 д. №103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градусы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42094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Мутность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ЕМФ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 w:rsidR="00953540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42094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Окисляемость </w:t>
            </w:r>
            <w:proofErr w:type="spellStart"/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перманганатная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42094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Нитраты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42094F" w:rsidP="0042094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Общее железо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мг/ 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 w:rsidR="00953540"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42094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42094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42094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един.рН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от 6(</w:t>
            </w:r>
            <w:proofErr w:type="spellStart"/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вкл</w:t>
            </w:r>
            <w:proofErr w:type="spellEnd"/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) до 9{</w:t>
            </w:r>
            <w:proofErr w:type="spellStart"/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вкл</w:t>
            </w:r>
            <w:proofErr w:type="spellEnd"/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Жесткость общая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Ж°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42094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Щелочность (</w:t>
            </w:r>
            <w:r w:rsidRPr="00A36D81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гидрокарбонатная</w:t>
            </w: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ммоль</w:t>
            </w:r>
            <w:proofErr w:type="spellEnd"/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нет норматива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42094F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Хлориды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350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Сухой остаток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1000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Сульфаты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Бор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0,5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A36D81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Нефтепродукты</w:t>
            </w: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(суммарно)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0,1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8077E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ПАВ (</w:t>
            </w:r>
            <w:proofErr w:type="spellStart"/>
            <w:r w:rsidRPr="00A36D81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анионоактивный</w:t>
            </w:r>
            <w:proofErr w:type="spellEnd"/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A36D81" w:rsidRDefault="00E30CF3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6D81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0.5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A36D81" w:rsidRDefault="00135164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A36D81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77EB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77EB" w:rsidRDefault="003D79E2" w:rsidP="008077E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0303A" w:rsidRPr="008077EB" w:rsidRDefault="0000303A" w:rsidP="008077EB">
      <w:pPr>
        <w:spacing w:after="0"/>
        <w:ind w:firstLine="0"/>
        <w:jc w:val="right"/>
        <w:rPr>
          <w:rFonts w:cs="Times New Roman"/>
        </w:rPr>
      </w:pPr>
    </w:p>
    <w:p w:rsidR="009E318A" w:rsidRPr="008077EB" w:rsidRDefault="009E318A" w:rsidP="008077EB">
      <w:pPr>
        <w:spacing w:after="0"/>
        <w:ind w:firstLine="0"/>
        <w:jc w:val="right"/>
        <w:rPr>
          <w:rFonts w:cs="Times New Roman"/>
        </w:rPr>
      </w:pPr>
      <w:r w:rsidRPr="008077EB">
        <w:rPr>
          <w:rFonts w:cs="Times New Roman"/>
        </w:rPr>
        <w:t>Таблица 7</w:t>
      </w:r>
      <w:r w:rsidR="00A44C56" w:rsidRPr="008077EB">
        <w:rPr>
          <w:rFonts w:cs="Times New Roman"/>
        </w:rPr>
        <w:t>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739"/>
        <w:gridCol w:w="4742"/>
        <w:gridCol w:w="2034"/>
      </w:tblGrid>
      <w:tr w:rsidR="00850767" w:rsidRPr="008077EB" w:rsidTr="00B91897">
        <w:trPr>
          <w:trHeight w:val="521"/>
          <w:jc w:val="center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t>Целевые показатели на 20</w:t>
            </w:r>
            <w:r w:rsidR="00353A5F" w:rsidRPr="008077EB">
              <w:rPr>
                <w:rFonts w:cs="Times New Roman"/>
                <w:b/>
                <w:sz w:val="20"/>
                <w:szCs w:val="20"/>
                <w:lang w:eastAsia="ru-RU"/>
              </w:rPr>
              <w:t>21</w:t>
            </w: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850767" w:rsidRPr="008077EB" w:rsidTr="00D16CA8">
        <w:trPr>
          <w:trHeight w:val="315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t>7.1. Показатели качества воды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1. Удельный вес проб воды у потребителя, которые не отвечают гигиеническим нормативам по санитарно-химическим показателям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90%</w:t>
            </w:r>
          </w:p>
        </w:tc>
      </w:tr>
      <w:tr w:rsidR="00850767" w:rsidRPr="008077EB" w:rsidTr="00D16CA8">
        <w:trPr>
          <w:trHeight w:val="31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2. Удельный вес проб воды у потребителя, которые не отвечают гигиеническим нормативам по микробиологическим показателям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850767" w:rsidRPr="008077EB" w:rsidTr="00D16CA8">
        <w:trPr>
          <w:trHeight w:val="465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t>7.2. Показатели надежности и бесперебойности водоснабжения</w:t>
            </w:r>
          </w:p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</w:p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1. Водопроводные сети, нуждающиеся в замене, км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850767" w:rsidRPr="008077EB" w:rsidTr="00D16CA8">
        <w:trPr>
          <w:trHeight w:val="510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2. Аварийность на сетях водопровода (</w:t>
            </w:r>
            <w:proofErr w:type="spellStart"/>
            <w:r w:rsidRPr="008077EB">
              <w:rPr>
                <w:rFonts w:cs="Times New Roman"/>
                <w:sz w:val="20"/>
                <w:szCs w:val="20"/>
                <w:lang w:eastAsia="ru-RU"/>
              </w:rPr>
              <w:t>ед</w:t>
            </w:r>
            <w:proofErr w:type="spellEnd"/>
            <w:r w:rsidRPr="008077EB">
              <w:rPr>
                <w:rFonts w:cs="Times New Roman"/>
                <w:sz w:val="20"/>
                <w:szCs w:val="20"/>
                <w:lang w:eastAsia="ru-RU"/>
              </w:rPr>
              <w:t>/км)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менее 1</w:t>
            </w:r>
          </w:p>
        </w:tc>
      </w:tr>
      <w:tr w:rsidR="00850767" w:rsidRPr="008077EB" w:rsidTr="00D16CA8">
        <w:trPr>
          <w:trHeight w:val="300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3. Износ водопроводных сетей (в процентах),%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30%</w:t>
            </w:r>
          </w:p>
        </w:tc>
      </w:tr>
      <w:tr w:rsidR="00850767" w:rsidRPr="008077EB" w:rsidTr="00D16CA8">
        <w:trPr>
          <w:trHeight w:val="255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t>7.3. Показатели качества обслуживания абонентов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0767" w:rsidRPr="008077EB" w:rsidTr="00D16CA8">
        <w:trPr>
          <w:trHeight w:val="25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2. Обеспеченность населения централизованным водоснабжением (в процентах от численности населения)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54%</w:t>
            </w:r>
          </w:p>
        </w:tc>
      </w:tr>
      <w:tr w:rsidR="00850767" w:rsidRPr="008077EB" w:rsidTr="00D16CA8">
        <w:trPr>
          <w:trHeight w:val="103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50767" w:rsidRPr="008077EB" w:rsidTr="00D16CA8">
        <w:trPr>
          <w:trHeight w:val="25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81%</w:t>
            </w:r>
          </w:p>
        </w:tc>
      </w:tr>
      <w:tr w:rsidR="00850767" w:rsidRPr="008077EB" w:rsidTr="00D16CA8">
        <w:trPr>
          <w:trHeight w:val="28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промышленные объекты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83%</w:t>
            </w:r>
          </w:p>
        </w:tc>
      </w:tr>
      <w:tr w:rsidR="00850767" w:rsidRPr="008077EB" w:rsidTr="00D16CA8">
        <w:trPr>
          <w:trHeight w:val="540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объекты социально-культурного и бытового назначения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850767" w:rsidRPr="008077EB" w:rsidTr="00D16CA8">
        <w:trPr>
          <w:trHeight w:val="270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t xml:space="preserve">7.4. Показатели эффективности </w:t>
            </w: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lastRenderedPageBreak/>
              <w:t>использования ресурсов, в том числе сокращения потерь воды при транспортировке</w:t>
            </w:r>
          </w:p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lastRenderedPageBreak/>
              <w:t>1. Объем неоплаченной воды от общего объема подачи (в процентах)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767" w:rsidRPr="008077EB" w:rsidTr="00D16CA8">
        <w:trPr>
          <w:trHeight w:val="75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2. Потери воды в кубометрах на километр трубопроводов.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50767" w:rsidRPr="008077EB" w:rsidTr="00D16CA8">
        <w:trPr>
          <w:trHeight w:val="992"/>
          <w:jc w:val="center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lastRenderedPageBreak/>
              <w:t>7.5. Соотношение цены реализации мероприятий инвестиционной программы и эффективности (улучшения качества воды)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767" w:rsidRPr="008077EB" w:rsidTr="00D16CA8">
        <w:trPr>
          <w:trHeight w:val="825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b/>
                <w:sz w:val="20"/>
                <w:szCs w:val="20"/>
                <w:lang w:eastAsia="ru-RU"/>
              </w:rPr>
              <w:t>7.6. Иные показатели</w:t>
            </w:r>
          </w:p>
        </w:tc>
        <w:tc>
          <w:tcPr>
            <w:tcW w:w="2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8077EB">
              <w:rPr>
                <w:rFonts w:cs="Times New Roman"/>
                <w:sz w:val="20"/>
                <w:szCs w:val="20"/>
                <w:lang w:eastAsia="ru-RU"/>
              </w:rPr>
              <w:t>1. Удельное энергопотребление на водоподготовку и подачу 1 куб. м питьевой воды</w:t>
            </w:r>
          </w:p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На водо</w:t>
            </w:r>
            <w:r w:rsidRPr="008077EB">
              <w:rPr>
                <w:rFonts w:cs="Times New Roman"/>
                <w:sz w:val="20"/>
                <w:szCs w:val="20"/>
              </w:rPr>
              <w:softHyphen/>
              <w:t xml:space="preserve">подготовку 0 -  </w:t>
            </w:r>
            <w:proofErr w:type="spellStart"/>
            <w:r w:rsidRPr="008077EB">
              <w:rPr>
                <w:rFonts w:cs="Times New Roman"/>
                <w:sz w:val="20"/>
                <w:szCs w:val="20"/>
              </w:rPr>
              <w:t>кВтч</w:t>
            </w:r>
            <w:proofErr w:type="spellEnd"/>
            <w:r w:rsidRPr="008077EB">
              <w:rPr>
                <w:rFonts w:cs="Times New Roman"/>
                <w:sz w:val="20"/>
                <w:szCs w:val="20"/>
              </w:rPr>
              <w:t>/м</w:t>
            </w:r>
            <w:r w:rsidRPr="008077EB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8077EB">
              <w:rPr>
                <w:rFonts w:cs="Times New Roman"/>
                <w:sz w:val="20"/>
                <w:szCs w:val="20"/>
              </w:rPr>
              <w:t xml:space="preserve">; водоподготовка не </w:t>
            </w:r>
            <w:proofErr w:type="spellStart"/>
            <w:r w:rsidRPr="008077EB">
              <w:rPr>
                <w:rFonts w:cs="Times New Roman"/>
                <w:sz w:val="20"/>
                <w:szCs w:val="20"/>
              </w:rPr>
              <w:t>осуществл</w:t>
            </w:r>
            <w:proofErr w:type="spellEnd"/>
            <w:r w:rsidRPr="008077EB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850767" w:rsidRPr="008077EB" w:rsidTr="00D16CA8">
        <w:trPr>
          <w:trHeight w:val="58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8077EB" w:rsidRDefault="00850767" w:rsidP="008077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67" w:rsidRPr="008077EB" w:rsidRDefault="00850767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 xml:space="preserve">на подачу –3,73 </w:t>
            </w:r>
            <w:proofErr w:type="spellStart"/>
            <w:r w:rsidRPr="008077EB">
              <w:rPr>
                <w:rFonts w:cs="Times New Roman"/>
                <w:sz w:val="20"/>
                <w:szCs w:val="20"/>
              </w:rPr>
              <w:t>кВтч</w:t>
            </w:r>
            <w:proofErr w:type="spellEnd"/>
            <w:r w:rsidRPr="008077EB">
              <w:rPr>
                <w:rFonts w:cs="Times New Roman"/>
                <w:sz w:val="20"/>
                <w:szCs w:val="20"/>
              </w:rPr>
              <w:t>/м</w:t>
            </w:r>
            <w:r w:rsidRPr="008077E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</w:tr>
    </w:tbl>
    <w:p w:rsidR="007C727E" w:rsidRPr="008077EB" w:rsidRDefault="007C727E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219" w:name="XA00MG02O8"/>
      <w:bookmarkStart w:id="220" w:name="ZAP2IUG3KL"/>
      <w:bookmarkStart w:id="221" w:name="bssPhr134"/>
      <w:bookmarkStart w:id="222" w:name="ZAP23D43ET"/>
      <w:bookmarkStart w:id="223" w:name="XA00ME82NU"/>
      <w:bookmarkStart w:id="224" w:name="ZAP28RM3GE"/>
      <w:bookmarkStart w:id="225" w:name="bssPhr139"/>
      <w:bookmarkEnd w:id="219"/>
      <w:bookmarkEnd w:id="220"/>
      <w:bookmarkEnd w:id="221"/>
      <w:bookmarkEnd w:id="222"/>
      <w:bookmarkEnd w:id="223"/>
      <w:bookmarkEnd w:id="224"/>
      <w:bookmarkEnd w:id="225"/>
    </w:p>
    <w:p w:rsidR="006C4BD2" w:rsidRPr="008077EB" w:rsidRDefault="006C4BD2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8077EB">
        <w:rPr>
          <w:rFonts w:eastAsia="Times New Roman" w:cs="Times New Roman"/>
          <w:b/>
          <w:color w:val="000000"/>
          <w:sz w:val="28"/>
          <w:szCs w:val="28"/>
        </w:rPr>
        <w:t>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Start w:id="226" w:name="ZAP2AT43KP"/>
      <w:bookmarkEnd w:id="226"/>
    </w:p>
    <w:p w:rsidR="00721F94" w:rsidRPr="008077EB" w:rsidRDefault="00B91897" w:rsidP="008077EB">
      <w:pPr>
        <w:spacing w:after="0"/>
        <w:rPr>
          <w:rFonts w:cs="Times New Roman"/>
        </w:rPr>
      </w:pPr>
      <w:r w:rsidRPr="008077EB">
        <w:rPr>
          <w:rFonts w:cs="Times New Roman"/>
        </w:rPr>
        <w:t>Информация по данному пункту отсутствует</w:t>
      </w:r>
      <w:r w:rsidR="000F5F13" w:rsidRPr="008077EB">
        <w:rPr>
          <w:rFonts w:cs="Times New Roman"/>
        </w:rPr>
        <w:t>.</w:t>
      </w:r>
      <w:bookmarkStart w:id="227" w:name="XA00MEQ2O1"/>
      <w:bookmarkStart w:id="228" w:name="ZAP2GBM3MA"/>
      <w:bookmarkStart w:id="229" w:name="bssPhr140"/>
      <w:bookmarkStart w:id="230" w:name="XA00MFA2O3"/>
      <w:bookmarkStart w:id="231" w:name="ZAP29ME3KF"/>
      <w:bookmarkStart w:id="232" w:name="bssPhr149"/>
      <w:bookmarkEnd w:id="227"/>
      <w:bookmarkEnd w:id="228"/>
      <w:bookmarkEnd w:id="229"/>
      <w:bookmarkEnd w:id="230"/>
      <w:bookmarkEnd w:id="231"/>
      <w:bookmarkEnd w:id="232"/>
    </w:p>
    <w:p w:rsidR="006C4BD2" w:rsidRPr="008077EB" w:rsidRDefault="006C4BD2" w:rsidP="008077EB">
      <w:pPr>
        <w:spacing w:after="0"/>
        <w:ind w:firstLine="0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 w:val="28"/>
          <w:szCs w:val="28"/>
        </w:rPr>
        <w:t>9. Существующее положение в сфере водоотведения поселения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33" w:name="XA00MFS2O6"/>
      <w:bookmarkStart w:id="234" w:name="ZAP2Q2Q3LT"/>
      <w:bookmarkStart w:id="235" w:name="bssPhr150"/>
      <w:bookmarkEnd w:id="233"/>
      <w:bookmarkEnd w:id="234"/>
      <w:bookmarkEnd w:id="235"/>
      <w:r w:rsidRPr="008077EB">
        <w:rPr>
          <w:rFonts w:eastAsia="Times New Roman" w:cs="Times New Roman"/>
          <w:b/>
          <w:color w:val="000000"/>
          <w:szCs w:val="24"/>
        </w:rPr>
        <w:t>9.1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  <w:bookmarkStart w:id="236" w:name="ZAP2LFS3LV"/>
      <w:bookmarkEnd w:id="236"/>
    </w:p>
    <w:p w:rsidR="007B6B99" w:rsidRPr="008077EB" w:rsidRDefault="007B6B99" w:rsidP="008077EB">
      <w:pPr>
        <w:pStyle w:val="aff1"/>
        <w:spacing w:before="0" w:after="0"/>
      </w:pPr>
      <w:r w:rsidRPr="008077EB">
        <w:t>На территории сельского поселения «Ижма» действует комбинированная (централизованная и децентрал</w:t>
      </w:r>
      <w:r w:rsidR="001A57D8" w:rsidRPr="008077EB">
        <w:t>изованная) система водоотведения</w:t>
      </w:r>
      <w:r w:rsidRPr="008077EB">
        <w:t xml:space="preserve">. </w:t>
      </w:r>
    </w:p>
    <w:p w:rsidR="00294E81" w:rsidRPr="008077EB" w:rsidRDefault="007B6B99" w:rsidP="008077EB">
      <w:pPr>
        <w:pStyle w:val="aff1"/>
        <w:spacing w:before="0" w:after="0"/>
      </w:pPr>
      <w:r w:rsidRPr="008077EB">
        <w:t>В основной части села с</w:t>
      </w:r>
      <w:r w:rsidR="005D6394" w:rsidRPr="008077EB">
        <w:t>токи поступают в выгребные ямы, откуда периодически вывозятся и сливаются на поля.</w:t>
      </w:r>
    </w:p>
    <w:p w:rsidR="005D6394" w:rsidRPr="008077EB" w:rsidRDefault="00AF351D" w:rsidP="008077EB">
      <w:pPr>
        <w:pStyle w:val="aff1"/>
        <w:spacing w:before="0" w:after="0"/>
      </w:pPr>
      <w:r w:rsidRPr="008077EB">
        <w:t>Централизованная с</w:t>
      </w:r>
      <w:r w:rsidR="005D6394" w:rsidRPr="008077EB">
        <w:t xml:space="preserve">истема канализации </w:t>
      </w:r>
      <w:r w:rsidR="001A57D8" w:rsidRPr="008077EB">
        <w:t>имеется</w:t>
      </w:r>
      <w:r w:rsidR="00AD05ED">
        <w:t xml:space="preserve"> </w:t>
      </w:r>
      <w:r w:rsidR="001A57D8" w:rsidRPr="008077EB">
        <w:t>по ул. Больничный городок</w:t>
      </w:r>
      <w:r w:rsidR="005D6394" w:rsidRPr="008077EB">
        <w:t xml:space="preserve"> с. Ижма. Сети водоотведения и локальные очистные сооружения с очисткой и сбросом стоков в р. Ижма</w:t>
      </w:r>
    </w:p>
    <w:p w:rsidR="00294E81" w:rsidRPr="008077EB" w:rsidRDefault="00294E81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</w:rPr>
        <w:t xml:space="preserve">Эксплуатацию систем водоотведения и очистку сточных вод </w:t>
      </w:r>
      <w:r w:rsidRPr="008077EB">
        <w:rPr>
          <w:rFonts w:cs="Times New Roman"/>
          <w:szCs w:val="24"/>
        </w:rPr>
        <w:t xml:space="preserve">в муниципальном образовании осуществляет </w:t>
      </w:r>
      <w:proofErr w:type="spellStart"/>
      <w:r w:rsidR="00E032D0" w:rsidRPr="008077EB">
        <w:rPr>
          <w:rFonts w:cs="Times New Roman"/>
          <w:szCs w:val="24"/>
        </w:rPr>
        <w:t>Ижемский</w:t>
      </w:r>
      <w:proofErr w:type="spellEnd"/>
      <w:r w:rsidR="00E032D0" w:rsidRPr="008077EB">
        <w:rPr>
          <w:rFonts w:cs="Times New Roman"/>
          <w:szCs w:val="24"/>
        </w:rPr>
        <w:t xml:space="preserve"> филиал </w:t>
      </w:r>
      <w:r w:rsidR="00B30AD4" w:rsidRPr="008077EB">
        <w:rPr>
          <w:rFonts w:cs="Times New Roman"/>
          <w:szCs w:val="24"/>
        </w:rPr>
        <w:t>АО</w:t>
      </w:r>
      <w:r w:rsidRPr="008077EB">
        <w:rPr>
          <w:rFonts w:cs="Times New Roman"/>
          <w:szCs w:val="24"/>
        </w:rPr>
        <w:t xml:space="preserve"> «</w:t>
      </w:r>
      <w:r w:rsidR="00B30AD4" w:rsidRPr="008077EB">
        <w:rPr>
          <w:rFonts w:cs="Times New Roman"/>
          <w:szCs w:val="24"/>
        </w:rPr>
        <w:t>Коми тепловая компания»</w:t>
      </w:r>
      <w:r w:rsidRPr="008077EB">
        <w:rPr>
          <w:rFonts w:cs="Times New Roman"/>
          <w:szCs w:val="24"/>
        </w:rPr>
        <w:t>.</w:t>
      </w:r>
    </w:p>
    <w:p w:rsidR="00294E81" w:rsidRPr="008077EB" w:rsidRDefault="00294E81" w:rsidP="008077EB">
      <w:pPr>
        <w:pStyle w:val="S"/>
        <w:spacing w:line="240" w:lineRule="auto"/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37" w:name="XA00MGE2O9"/>
      <w:bookmarkStart w:id="238" w:name="ZAP2QUE3NG"/>
      <w:bookmarkStart w:id="239" w:name="bssPhr151"/>
      <w:bookmarkEnd w:id="237"/>
      <w:bookmarkEnd w:id="238"/>
      <w:bookmarkEnd w:id="239"/>
      <w:r w:rsidRPr="008077EB">
        <w:rPr>
          <w:rFonts w:eastAsia="Times New Roman" w:cs="Times New Roman"/>
          <w:b/>
          <w:color w:val="000000"/>
          <w:szCs w:val="24"/>
        </w:rPr>
        <w:t>9.2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Start w:id="240" w:name="ZAP2HRE3FJ"/>
      <w:bookmarkEnd w:id="240"/>
    </w:p>
    <w:p w:rsidR="00925874" w:rsidRPr="008077EB" w:rsidRDefault="00925874" w:rsidP="008077EB">
      <w:pPr>
        <w:pStyle w:val="aff1"/>
        <w:spacing w:before="0" w:after="0"/>
      </w:pPr>
      <w:r w:rsidRPr="008077EB">
        <w:rPr>
          <w:rFonts w:eastAsia="Calibri"/>
        </w:rPr>
        <w:t>Отвод х</w:t>
      </w:r>
      <w:r w:rsidRPr="008077EB">
        <w:t>озяйственно-бытовы</w:t>
      </w:r>
      <w:r w:rsidRPr="008077EB">
        <w:rPr>
          <w:rFonts w:eastAsia="Calibri"/>
        </w:rPr>
        <w:t>х</w:t>
      </w:r>
      <w:r w:rsidR="003D79E2">
        <w:rPr>
          <w:rFonts w:eastAsia="Calibri"/>
        </w:rPr>
        <w:t xml:space="preserve"> </w:t>
      </w:r>
      <w:r w:rsidRPr="008077EB">
        <w:rPr>
          <w:rFonts w:eastAsia="Calibri"/>
        </w:rPr>
        <w:t xml:space="preserve">сточных вод на территории Больничного комплекса обеспечивается </w:t>
      </w:r>
      <w:r w:rsidRPr="008077EB">
        <w:t xml:space="preserve">самотечными коллекторами на локальные очистные сооружения (ЛОС) КОБК-150. После очистки стоки сбрасывают в р. Ижма </w:t>
      </w:r>
    </w:p>
    <w:p w:rsidR="00BB4866" w:rsidRPr="008077EB" w:rsidRDefault="00925874" w:rsidP="008077EB">
      <w:pPr>
        <w:pStyle w:val="aff1"/>
        <w:spacing w:before="0" w:after="0"/>
      </w:pPr>
      <w:r w:rsidRPr="008077EB">
        <w:t xml:space="preserve">Производительность существующих ЛОС составляет </w:t>
      </w:r>
      <w:r w:rsidR="003630FE" w:rsidRPr="008077EB">
        <w:t>150</w:t>
      </w:r>
      <w:r w:rsidRPr="008077EB">
        <w:t xml:space="preserve"> м</w:t>
      </w:r>
      <w:r w:rsidRPr="008077EB">
        <w:rPr>
          <w:vertAlign w:val="superscript"/>
        </w:rPr>
        <w:t>3</w:t>
      </w:r>
      <w:r w:rsidRPr="008077EB">
        <w:t xml:space="preserve">/сутки. На сегодняшний день </w:t>
      </w:r>
      <w:r w:rsidR="003630FE" w:rsidRPr="008077EB">
        <w:t>ЛОС</w:t>
      </w:r>
      <w:r w:rsidRPr="008077EB">
        <w:t xml:space="preserve"> не выполняют свою функцию по очистке воды. Требуется реконструкция существующих </w:t>
      </w:r>
      <w:proofErr w:type="gramStart"/>
      <w:r w:rsidRPr="008077EB">
        <w:t>очистных  сооружений</w:t>
      </w:r>
      <w:proofErr w:type="gramEnd"/>
      <w:r w:rsidRPr="008077EB">
        <w:t>.</w:t>
      </w:r>
    </w:p>
    <w:p w:rsidR="00BB4866" w:rsidRPr="008077EB" w:rsidRDefault="00925874" w:rsidP="008077EB">
      <w:pPr>
        <w:pStyle w:val="aff1"/>
        <w:spacing w:before="0" w:after="0"/>
        <w:rPr>
          <w:color w:val="000000"/>
          <w:shd w:val="clear" w:color="auto" w:fill="FFFFFF"/>
        </w:rPr>
      </w:pPr>
      <w:r w:rsidRPr="008077EB">
        <w:t xml:space="preserve">Принцип действия очистки: </w:t>
      </w:r>
      <w:r w:rsidR="00BB4866" w:rsidRPr="008077EB">
        <w:rPr>
          <w:color w:val="000000"/>
          <w:shd w:val="clear" w:color="auto" w:fill="FFFFFF"/>
        </w:rPr>
        <w:t>первый этап - предварительная </w:t>
      </w:r>
      <w:r w:rsidR="00BB4866" w:rsidRPr="008077EB">
        <w:rPr>
          <w:bCs/>
          <w:color w:val="000000"/>
          <w:shd w:val="clear" w:color="auto" w:fill="FFFFFF"/>
        </w:rPr>
        <w:t>очистка стоков</w:t>
      </w:r>
      <w:r w:rsidR="00BB4866" w:rsidRPr="008077EB">
        <w:rPr>
          <w:color w:val="000000"/>
          <w:shd w:val="clear" w:color="auto" w:fill="FFFFFF"/>
        </w:rPr>
        <w:t>, второй этап - окончательный или доочистка.</w:t>
      </w:r>
    </w:p>
    <w:p w:rsidR="00BB4866" w:rsidRPr="008077EB" w:rsidRDefault="00BB4866" w:rsidP="008077EB">
      <w:pPr>
        <w:pStyle w:val="aff1"/>
        <w:spacing w:before="0" w:after="0"/>
        <w:rPr>
          <w:color w:val="000000"/>
        </w:rPr>
      </w:pPr>
      <w:r w:rsidRPr="008077EB">
        <w:rPr>
          <w:color w:val="000000"/>
        </w:rPr>
        <w:t>Предварительная </w:t>
      </w:r>
      <w:r w:rsidRPr="008077EB">
        <w:rPr>
          <w:bCs/>
          <w:color w:val="000000"/>
        </w:rPr>
        <w:t>очистка стоков </w:t>
      </w:r>
      <w:r w:rsidRPr="008077EB">
        <w:rPr>
          <w:color w:val="000000"/>
        </w:rPr>
        <w:t xml:space="preserve">осуществляется только в специальном резервуаре - септике, или отстойнике. Задача септика заключается в том, чтобы, во-первых, отделить жидкость с растворимыми частицами от нерастворимых фракций (механический процесс) и, во-вторых, разложить органические загрязнения с помощью анаэробных бактерий, всегда присутствующих в нечистотах. Частицы, содержащиеся в сточных водах, оседают на дно и </w:t>
      </w:r>
      <w:r w:rsidRPr="008077EB">
        <w:rPr>
          <w:color w:val="000000"/>
        </w:rPr>
        <w:lastRenderedPageBreak/>
        <w:t xml:space="preserve">образуют осадок. В отстойнике происходит медленный процесс брожения, во время которого часть загрязнений растворяется в воде, а другая оседает на дно септика в виде нерастворимых минеральных веществ. При очистке сточных вод в септике образуется пленка (чаще всего из жиров) или пена. Чтобы этот процесс был эффективным, его продолжительность должна быть не менее трех дней. </w:t>
      </w:r>
    </w:p>
    <w:p w:rsidR="00BB4866" w:rsidRPr="008077EB" w:rsidRDefault="00BB4866" w:rsidP="008077EB">
      <w:pPr>
        <w:pStyle w:val="aff1"/>
        <w:spacing w:before="0" w:after="0"/>
        <w:rPr>
          <w:color w:val="000000"/>
        </w:rPr>
      </w:pPr>
      <w:r w:rsidRPr="008077EB">
        <w:rPr>
          <w:color w:val="000000"/>
        </w:rPr>
        <w:t>Доочистка в отличие от первого этапа, протекающего непременно в септике, может происходить в конструкциях разного типа, в которых создаются оптимальные условия (доступ кислорода) аэробным бактериям для окончательной очистки сточных вод, поступающих из септика.</w:t>
      </w:r>
    </w:p>
    <w:p w:rsidR="00925874" w:rsidRPr="008077EB" w:rsidRDefault="00925874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Сточные воды, после очистки относятся к категории – недостато</w:t>
      </w:r>
      <w:r w:rsidR="00BB4866" w:rsidRPr="008077EB">
        <w:rPr>
          <w:rFonts w:cs="Times New Roman"/>
        </w:rPr>
        <w:t>чно-очищенные.</w:t>
      </w:r>
    </w:p>
    <w:p w:rsidR="00925874" w:rsidRPr="008077EB" w:rsidRDefault="00925874" w:rsidP="008077EB">
      <w:pPr>
        <w:pStyle w:val="aff1"/>
        <w:spacing w:before="0" w:after="0"/>
      </w:pPr>
      <w:r w:rsidRPr="008077EB">
        <w:t xml:space="preserve">Канализационные сети выполнены из чугунных, </w:t>
      </w:r>
      <w:r w:rsidR="00BB4866" w:rsidRPr="008077EB">
        <w:t>асбестовых</w:t>
      </w:r>
      <w:r w:rsidRPr="008077EB">
        <w:t xml:space="preserve"> труб диаметром 1</w:t>
      </w:r>
      <w:r w:rsidR="00BB4866" w:rsidRPr="008077EB">
        <w:t>00</w:t>
      </w:r>
      <w:r w:rsidRPr="008077EB">
        <w:t>-</w:t>
      </w:r>
      <w:r w:rsidR="00BB4866" w:rsidRPr="008077EB">
        <w:t xml:space="preserve">200 </w:t>
      </w:r>
      <w:r w:rsidRPr="008077EB">
        <w:t xml:space="preserve">мм, общей протяженностью </w:t>
      </w:r>
      <w:r w:rsidR="00BB4866" w:rsidRPr="008077EB">
        <w:t>1,468</w:t>
      </w:r>
      <w:r w:rsidRPr="008077EB">
        <w:t xml:space="preserve"> км.</w:t>
      </w:r>
    </w:p>
    <w:p w:rsidR="00925874" w:rsidRPr="008077EB" w:rsidRDefault="00925874" w:rsidP="008077EB">
      <w:pPr>
        <w:pStyle w:val="aff1"/>
        <w:spacing w:before="0" w:after="0"/>
      </w:pPr>
      <w:r w:rsidRPr="008077EB">
        <w:t>Анализ существующего состояния системы водоотведения показал наличие следующих особенностей:</w:t>
      </w:r>
    </w:p>
    <w:p w:rsidR="00925874" w:rsidRPr="008077EB" w:rsidRDefault="00BB4866" w:rsidP="008077EB">
      <w:pPr>
        <w:pStyle w:val="a0"/>
        <w:ind w:left="0"/>
      </w:pPr>
      <w:r w:rsidRPr="008077EB">
        <w:t>локальные</w:t>
      </w:r>
      <w:r w:rsidR="00925874" w:rsidRPr="008077EB">
        <w:t xml:space="preserve"> очистные сооружения не обеспечивают требуемую степень очистки сточных вод;</w:t>
      </w:r>
    </w:p>
    <w:p w:rsidR="00925874" w:rsidRPr="008077EB" w:rsidRDefault="00925874" w:rsidP="008077EB">
      <w:pPr>
        <w:pStyle w:val="a0"/>
        <w:ind w:left="0"/>
      </w:pPr>
      <w:r w:rsidRPr="008077EB">
        <w:t>имеется высокий износ сетей водоотведения;</w:t>
      </w:r>
    </w:p>
    <w:p w:rsidR="00925874" w:rsidRPr="008077EB" w:rsidRDefault="00925874" w:rsidP="008077EB">
      <w:pPr>
        <w:pStyle w:val="a0"/>
        <w:ind w:left="0"/>
      </w:pPr>
      <w:r w:rsidRPr="008077EB">
        <w:t>негативное влияние сброса сточных вод на рельеф на состояние окружающей природной среды.</w:t>
      </w:r>
    </w:p>
    <w:p w:rsidR="00925874" w:rsidRPr="008077EB" w:rsidRDefault="00BB4866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Канализационные насосные станции отсутствуют.</w:t>
      </w:r>
    </w:p>
    <w:p w:rsidR="00925874" w:rsidRPr="008077EB" w:rsidRDefault="00925874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В Российской Федерации требования, предъявляемые к степени очистки сточных вод, утверждены МДК 3-01.2001. «Методические рекомендации по расчету количества и качества принимаемых сточных вод и загрязняющих веществ в системы канализации населенных пунктов».</w:t>
      </w:r>
    </w:p>
    <w:p w:rsidR="00EA3C76" w:rsidRPr="008077EB" w:rsidRDefault="00EA3C76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Информация, содержащая сведения о качестве очистки сточных вод на 20</w:t>
      </w:r>
      <w:r w:rsidR="004F4191" w:rsidRPr="008077EB">
        <w:rPr>
          <w:rFonts w:cs="Times New Roman"/>
        </w:rPr>
        <w:t>21</w:t>
      </w:r>
      <w:r w:rsidR="00CD2A30">
        <w:rPr>
          <w:rFonts w:cs="Times New Roman"/>
        </w:rPr>
        <w:t xml:space="preserve"> </w:t>
      </w:r>
      <w:r w:rsidR="00CD2A30" w:rsidRPr="008077EB">
        <w:rPr>
          <w:rFonts w:cs="Times New Roman"/>
        </w:rPr>
        <w:t>год предоставлена</w:t>
      </w:r>
      <w:r w:rsidRPr="008077EB">
        <w:rPr>
          <w:rFonts w:cs="Times New Roman"/>
        </w:rPr>
        <w:t xml:space="preserve"> в таблице 9.1.</w:t>
      </w:r>
    </w:p>
    <w:p w:rsidR="00EA3C76" w:rsidRPr="008077EB" w:rsidRDefault="00EA3C76" w:rsidP="008077EB">
      <w:pPr>
        <w:spacing w:after="0"/>
        <w:jc w:val="right"/>
        <w:rPr>
          <w:rFonts w:cs="Times New Roman"/>
        </w:rPr>
      </w:pPr>
      <w:r w:rsidRPr="008077EB">
        <w:rPr>
          <w:rFonts w:cs="Times New Roman"/>
        </w:rPr>
        <w:t>Таблица 9.1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1731"/>
        <w:gridCol w:w="1555"/>
      </w:tblGrid>
      <w:tr w:rsidR="00A36D81" w:rsidRPr="00A36D81" w:rsidTr="00FC484B">
        <w:tc>
          <w:tcPr>
            <w:tcW w:w="4282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Ингредиент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На выходе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НДС</w:t>
            </w: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БПК, мг О2/дм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267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Взвешенные вещества, мг/дм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Нитриты, мг/дм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0,038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Нитраты, мг/дм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Фосфаты (Р), мг/дм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14,5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Сульфаты, мг/дм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Хлориды, мг/дм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Железо, мг/дм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1,65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АПАВ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5,6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Нефтепродукты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Цвет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серый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запах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vertAlign w:val="superscript"/>
              </w:rPr>
            </w:pPr>
            <w:r w:rsidRPr="00A36D81">
              <w:rPr>
                <w:rFonts w:cs="Times New Roman"/>
                <w:sz w:val="20"/>
                <w:szCs w:val="20"/>
              </w:rPr>
              <w:t>Сухой остаток, мг/дм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824152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6D81" w:rsidRPr="00A36D81" w:rsidTr="00FC484B">
        <w:tc>
          <w:tcPr>
            <w:tcW w:w="4282" w:type="dxa"/>
            <w:shd w:val="clear" w:color="auto" w:fill="auto"/>
          </w:tcPr>
          <w:p w:rsidR="00AF4B37" w:rsidRPr="00A36D81" w:rsidRDefault="00AF4B37" w:rsidP="008077E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Ион аммония, мг/дм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A36D81" w:rsidRDefault="00AE462D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51,0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A36D81" w:rsidRDefault="00AF4B37" w:rsidP="008077E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3027C2" w:rsidRPr="008077EB" w:rsidRDefault="00076615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>Из таблицы видно, что вода на выходе не соответствует требованиям санитарных правил и норм СанПиН 2.1.5.980-00</w:t>
      </w:r>
      <w:r w:rsidR="003027C2" w:rsidRPr="008077EB">
        <w:rPr>
          <w:rFonts w:cs="Times New Roman"/>
          <w:szCs w:val="24"/>
        </w:rPr>
        <w:t xml:space="preserve"> «Водоотведение населенных мест, санитарная охрана водных объектов. Гигиенические требования к охране поверхностных вод» по многим показателям.</w:t>
      </w:r>
    </w:p>
    <w:p w:rsidR="00EA3C76" w:rsidRPr="008077EB" w:rsidRDefault="00EA3C76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>Общее описание и оценка технического состояния прочих технических средств (</w:t>
      </w:r>
      <w:r w:rsidR="00273A83" w:rsidRPr="008077EB">
        <w:rPr>
          <w:rFonts w:cs="Times New Roman"/>
          <w:szCs w:val="24"/>
        </w:rPr>
        <w:t>септики, спец автотранспорт</w:t>
      </w:r>
      <w:r w:rsidRPr="008077EB">
        <w:rPr>
          <w:rFonts w:cs="Times New Roman"/>
          <w:szCs w:val="24"/>
        </w:rPr>
        <w:t xml:space="preserve">), используемого оборудования. </w:t>
      </w:r>
      <w:r w:rsidRPr="008077EB">
        <w:rPr>
          <w:rFonts w:cs="Times New Roman"/>
          <w:szCs w:val="24"/>
          <w:u w:val="single"/>
        </w:rPr>
        <w:t>Удовлетворительное</w:t>
      </w:r>
      <w:r w:rsidRPr="008077EB">
        <w:rPr>
          <w:rFonts w:cs="Times New Roman"/>
          <w:szCs w:val="24"/>
        </w:rPr>
        <w:t>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9.3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</w:r>
      <w:bookmarkStart w:id="241" w:name="ZAP2K4G3M5"/>
      <w:bookmarkEnd w:id="241"/>
    </w:p>
    <w:p w:rsidR="00AD2D62" w:rsidRPr="008077EB" w:rsidRDefault="00AD2D62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>Централизованная система водоотведения сельского поселения «Ижма» соответствует критериям, указанных в пункте 4 Правил отнесения централизованных систем водоотведения (канализации) к централизованным системам водоотведения поселений, утвержденных постановлением Правительства РФ от 31.05.2019 № 691.</w:t>
      </w:r>
    </w:p>
    <w:p w:rsidR="004462AD" w:rsidRPr="008077EB" w:rsidRDefault="00AD2D62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lastRenderedPageBreak/>
        <w:tab/>
        <w:t>Централизованная система водоотведения сельского поселения «Ижма» является централизованной системой поселений.</w:t>
      </w:r>
    </w:p>
    <w:p w:rsidR="00FC58BC" w:rsidRPr="008077EB" w:rsidRDefault="00FC58BC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t xml:space="preserve">В с. Ижма на территории больничного комплекса организован </w:t>
      </w:r>
      <w:r w:rsidRPr="008077EB">
        <w:rPr>
          <w:rFonts w:eastAsia="Calibri" w:cs="Times New Roman"/>
          <w:szCs w:val="24"/>
        </w:rPr>
        <w:t>отвод х</w:t>
      </w:r>
      <w:r w:rsidRPr="008077EB">
        <w:rPr>
          <w:rFonts w:cs="Times New Roman"/>
          <w:szCs w:val="24"/>
        </w:rPr>
        <w:t>озяйственно-</w:t>
      </w:r>
      <w:proofErr w:type="spellStart"/>
      <w:r w:rsidRPr="008077EB">
        <w:rPr>
          <w:rFonts w:cs="Times New Roman"/>
          <w:szCs w:val="24"/>
        </w:rPr>
        <w:t>бытовы</w:t>
      </w:r>
      <w:r w:rsidRPr="008077EB">
        <w:rPr>
          <w:rFonts w:eastAsia="Calibri" w:cs="Times New Roman"/>
          <w:szCs w:val="24"/>
        </w:rPr>
        <w:t>хсточных</w:t>
      </w:r>
      <w:proofErr w:type="spellEnd"/>
      <w:r w:rsidRPr="008077EB">
        <w:rPr>
          <w:rFonts w:eastAsia="Calibri" w:cs="Times New Roman"/>
          <w:szCs w:val="24"/>
        </w:rPr>
        <w:t xml:space="preserve"> вод, который обеспечивается </w:t>
      </w:r>
      <w:r w:rsidRPr="008077EB">
        <w:rPr>
          <w:rFonts w:cs="Times New Roman"/>
          <w:szCs w:val="24"/>
        </w:rPr>
        <w:t>самотечными коллекторами на локальные очистные сооружения, а затем в р. Ижма. Производительность ЛОС 150 м</w:t>
      </w:r>
      <w:r w:rsidRPr="008077EB">
        <w:rPr>
          <w:rFonts w:cs="Times New Roman"/>
          <w:szCs w:val="24"/>
          <w:vertAlign w:val="superscript"/>
        </w:rPr>
        <w:t>3</w:t>
      </w:r>
      <w:r w:rsidRPr="008077EB">
        <w:rPr>
          <w:rFonts w:cs="Times New Roman"/>
          <w:szCs w:val="24"/>
        </w:rPr>
        <w:t>/</w:t>
      </w:r>
      <w:proofErr w:type="spellStart"/>
      <w:r w:rsidRPr="008077EB">
        <w:rPr>
          <w:rFonts w:cs="Times New Roman"/>
          <w:szCs w:val="24"/>
        </w:rPr>
        <w:t>сут</w:t>
      </w:r>
      <w:proofErr w:type="spellEnd"/>
      <w:r w:rsidRPr="008077EB">
        <w:rPr>
          <w:rFonts w:cs="Times New Roman"/>
          <w:szCs w:val="24"/>
        </w:rPr>
        <w:t>. Канализационные сети выполнены из чугунных, асбестовых труб диаметром 100-200 мм, общей протяженностью сетей трубопровода 14</w:t>
      </w:r>
      <w:r w:rsidR="006E534A" w:rsidRPr="008077EB">
        <w:rPr>
          <w:rFonts w:cs="Times New Roman"/>
          <w:szCs w:val="24"/>
        </w:rPr>
        <w:t>68</w:t>
      </w:r>
      <w:r w:rsidR="00F3626F" w:rsidRPr="008077EB">
        <w:rPr>
          <w:rFonts w:cs="Times New Roman"/>
          <w:szCs w:val="24"/>
        </w:rPr>
        <w:t>,</w:t>
      </w:r>
      <w:r w:rsidR="006E534A" w:rsidRPr="008077EB">
        <w:rPr>
          <w:rFonts w:cs="Times New Roman"/>
          <w:szCs w:val="24"/>
        </w:rPr>
        <w:t>2</w:t>
      </w:r>
      <w:r w:rsidRPr="008077EB">
        <w:rPr>
          <w:rFonts w:cs="Times New Roman"/>
          <w:szCs w:val="24"/>
        </w:rPr>
        <w:t xml:space="preserve"> метров.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42" w:name="XA00M842N9"/>
      <w:bookmarkStart w:id="243" w:name="ZAP2PJ23NM"/>
      <w:bookmarkStart w:id="244" w:name="bssPhr153"/>
      <w:bookmarkEnd w:id="242"/>
      <w:bookmarkEnd w:id="243"/>
      <w:bookmarkEnd w:id="244"/>
      <w:r w:rsidRPr="008077EB">
        <w:rPr>
          <w:rFonts w:eastAsia="Times New Roman" w:cs="Times New Roman"/>
          <w:b/>
          <w:color w:val="000000"/>
          <w:szCs w:val="24"/>
        </w:rPr>
        <w:t>9.4 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Start w:id="245" w:name="ZAP1RSM389"/>
      <w:bookmarkEnd w:id="245"/>
    </w:p>
    <w:p w:rsidR="00546E1B" w:rsidRPr="008077EB" w:rsidRDefault="00546E1B" w:rsidP="008077EB">
      <w:pPr>
        <w:spacing w:after="0" w:line="240" w:lineRule="auto"/>
        <w:rPr>
          <w:rFonts w:cs="Times New Roman"/>
          <w:szCs w:val="24"/>
        </w:rPr>
      </w:pPr>
      <w:bookmarkStart w:id="246" w:name="XA00M8M2NC"/>
      <w:bookmarkStart w:id="247" w:name="ZAP21B839Q"/>
      <w:bookmarkStart w:id="248" w:name="bssPhr154"/>
      <w:bookmarkEnd w:id="246"/>
      <w:bookmarkEnd w:id="247"/>
      <w:bookmarkEnd w:id="248"/>
      <w:r w:rsidRPr="008077EB">
        <w:rPr>
          <w:rFonts w:cs="Times New Roman"/>
          <w:szCs w:val="24"/>
        </w:rPr>
        <w:t>Утилизация осадков, образующихся в процессе очистки сточных вод</w:t>
      </w:r>
      <w:r w:rsidR="00886F06" w:rsidRPr="008077EB">
        <w:rPr>
          <w:rFonts w:cs="Times New Roman"/>
          <w:szCs w:val="24"/>
        </w:rPr>
        <w:t xml:space="preserve"> на ЛОС</w:t>
      </w:r>
      <w:r w:rsidRPr="008077EB">
        <w:rPr>
          <w:rFonts w:cs="Times New Roman"/>
          <w:szCs w:val="24"/>
        </w:rPr>
        <w:t xml:space="preserve">, осуществляется путём </w:t>
      </w:r>
      <w:r w:rsidR="00886F06" w:rsidRPr="008077EB">
        <w:rPr>
          <w:rFonts w:cs="Times New Roman"/>
          <w:szCs w:val="24"/>
        </w:rPr>
        <w:t xml:space="preserve">откачки их из отстойника и </w:t>
      </w:r>
      <w:r w:rsidRPr="008077EB">
        <w:rPr>
          <w:rFonts w:cs="Times New Roman"/>
          <w:szCs w:val="24"/>
        </w:rPr>
        <w:t xml:space="preserve">вывоза на полигон </w:t>
      </w:r>
      <w:r w:rsidR="00886F06" w:rsidRPr="008077EB">
        <w:rPr>
          <w:rFonts w:cs="Times New Roman"/>
          <w:szCs w:val="24"/>
        </w:rPr>
        <w:t>ТБО.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9.5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Start w:id="249" w:name="ZAP1KCA39C"/>
      <w:bookmarkEnd w:id="249"/>
    </w:p>
    <w:p w:rsidR="00886F06" w:rsidRPr="008077EB" w:rsidRDefault="00886F06" w:rsidP="008077EB">
      <w:pPr>
        <w:pStyle w:val="aff1"/>
        <w:spacing w:before="0" w:after="0"/>
      </w:pPr>
      <w:r w:rsidRPr="008077EB">
        <w:rPr>
          <w:rFonts w:eastAsia="Calibri"/>
        </w:rPr>
        <w:t>Централизованный отвод х</w:t>
      </w:r>
      <w:r w:rsidRPr="008077EB">
        <w:t>озяйственно-бытовы</w:t>
      </w:r>
      <w:r w:rsidRPr="008077EB">
        <w:rPr>
          <w:rFonts w:eastAsia="Calibri"/>
        </w:rPr>
        <w:t>х</w:t>
      </w:r>
      <w:r w:rsidR="00C2478D">
        <w:rPr>
          <w:rFonts w:eastAsia="Calibri"/>
        </w:rPr>
        <w:t xml:space="preserve"> </w:t>
      </w:r>
      <w:r w:rsidRPr="008077EB">
        <w:rPr>
          <w:rFonts w:eastAsia="Calibri"/>
        </w:rPr>
        <w:t xml:space="preserve">сточных вод обеспечивается </w:t>
      </w:r>
      <w:r w:rsidRPr="008077EB">
        <w:t xml:space="preserve">самотечными коллекторами на локальные очистные </w:t>
      </w:r>
      <w:r w:rsidR="00273A83" w:rsidRPr="008077EB">
        <w:t>сооружения</w:t>
      </w:r>
      <w:r w:rsidRPr="008077EB">
        <w:t>. Канализационные сети выполнены из чугунных, асбестовых труб диаметром менее 100-200 мм, общей протяженностью 1,4</w:t>
      </w:r>
      <w:r w:rsidR="006E534A" w:rsidRPr="008077EB">
        <w:t>68</w:t>
      </w:r>
      <w:r w:rsidRPr="008077EB">
        <w:t xml:space="preserve"> км (на 20</w:t>
      </w:r>
      <w:r w:rsidR="00D03039" w:rsidRPr="008077EB">
        <w:t>21</w:t>
      </w:r>
      <w:r w:rsidRPr="008077EB">
        <w:t xml:space="preserve"> год).</w:t>
      </w:r>
      <w:r w:rsidR="00C2478D">
        <w:t xml:space="preserve"> </w:t>
      </w:r>
      <w:r w:rsidRPr="008077EB">
        <w:t xml:space="preserve">Износ сетей составляет </w:t>
      </w:r>
      <w:r w:rsidR="00E32406" w:rsidRPr="008077EB">
        <w:t>42,7</w:t>
      </w:r>
      <w:r w:rsidRPr="008077EB">
        <w:t xml:space="preserve">% и нуждаются в замене </w:t>
      </w:r>
      <w:r w:rsidR="00B91897" w:rsidRPr="008077EB">
        <w:t>0,5</w:t>
      </w:r>
      <w:r w:rsidRPr="008077EB">
        <w:t xml:space="preserve"> км. Производительность существующих ЛОС составляет 150 м</w:t>
      </w:r>
      <w:r w:rsidRPr="008077EB">
        <w:rPr>
          <w:vertAlign w:val="superscript"/>
        </w:rPr>
        <w:t>3</w:t>
      </w:r>
      <w:r w:rsidRPr="008077EB">
        <w:t xml:space="preserve">/сутки. </w:t>
      </w:r>
    </w:p>
    <w:p w:rsidR="00E032D0" w:rsidRPr="008077EB" w:rsidRDefault="00E032D0" w:rsidP="008077EB">
      <w:pPr>
        <w:pStyle w:val="aff1"/>
        <w:spacing w:before="0" w:after="0"/>
        <w:jc w:val="right"/>
      </w:pPr>
    </w:p>
    <w:p w:rsidR="00886F06" w:rsidRPr="008077EB" w:rsidRDefault="00886F06" w:rsidP="008077EB">
      <w:pPr>
        <w:pStyle w:val="aff1"/>
        <w:spacing w:before="0" w:after="0"/>
        <w:jc w:val="right"/>
      </w:pPr>
      <w:r w:rsidRPr="008077EB">
        <w:t>Таблица9.</w:t>
      </w:r>
      <w:r w:rsidR="00F8177F" w:rsidRPr="008077EB">
        <w:t>2</w:t>
      </w:r>
    </w:p>
    <w:tbl>
      <w:tblPr>
        <w:tblStyle w:val="af8"/>
        <w:tblW w:w="5092" w:type="pct"/>
        <w:jc w:val="center"/>
        <w:tblLayout w:type="fixed"/>
        <w:tblLook w:val="04A0" w:firstRow="1" w:lastRow="0" w:firstColumn="1" w:lastColumn="0" w:noHBand="0" w:noVBand="1"/>
      </w:tblPr>
      <w:tblGrid>
        <w:gridCol w:w="1321"/>
        <w:gridCol w:w="1560"/>
        <w:gridCol w:w="1260"/>
        <w:gridCol w:w="1483"/>
        <w:gridCol w:w="913"/>
        <w:gridCol w:w="1413"/>
        <w:gridCol w:w="845"/>
        <w:gridCol w:w="895"/>
      </w:tblGrid>
      <w:tr w:rsidR="00E32406" w:rsidRPr="008077EB" w:rsidTr="00E32406">
        <w:trPr>
          <w:cantSplit/>
          <w:trHeight w:val="681"/>
          <w:jc w:val="center"/>
        </w:trPr>
        <w:tc>
          <w:tcPr>
            <w:tcW w:w="681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05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 xml:space="preserve">Место расположения </w:t>
            </w:r>
            <w:proofErr w:type="spellStart"/>
            <w:r w:rsidR="00262C06" w:rsidRPr="008077EB">
              <w:rPr>
                <w:rFonts w:cs="Times New Roman"/>
                <w:b/>
                <w:spacing w:val="-20"/>
                <w:sz w:val="20"/>
                <w:szCs w:val="20"/>
              </w:rPr>
              <w:t>воддотвода</w:t>
            </w:r>
            <w:proofErr w:type="spellEnd"/>
          </w:p>
        </w:tc>
        <w:tc>
          <w:tcPr>
            <w:tcW w:w="650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Протяженность (м), диаметр (мм)</w:t>
            </w:r>
          </w:p>
        </w:tc>
        <w:tc>
          <w:tcPr>
            <w:tcW w:w="765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proofErr w:type="spellStart"/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хар</w:t>
            </w:r>
            <w:proofErr w:type="spellEnd"/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-ка труб</w:t>
            </w:r>
          </w:p>
        </w:tc>
        <w:tc>
          <w:tcPr>
            <w:tcW w:w="471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Тип прокладки</w:t>
            </w:r>
          </w:p>
        </w:tc>
        <w:tc>
          <w:tcPr>
            <w:tcW w:w="729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Средняя глубина заложения до оси трубопроводов</w:t>
            </w:r>
          </w:p>
        </w:tc>
        <w:tc>
          <w:tcPr>
            <w:tcW w:w="436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Год строительства</w:t>
            </w:r>
          </w:p>
        </w:tc>
        <w:tc>
          <w:tcPr>
            <w:tcW w:w="462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b/>
                <w:spacing w:val="-20"/>
                <w:sz w:val="20"/>
                <w:szCs w:val="20"/>
              </w:rPr>
              <w:t>Процент износа</w:t>
            </w:r>
          </w:p>
        </w:tc>
      </w:tr>
      <w:tr w:rsidR="00E32406" w:rsidRPr="008077EB" w:rsidTr="00E32406">
        <w:trPr>
          <w:jc w:val="center"/>
        </w:trPr>
        <w:tc>
          <w:tcPr>
            <w:tcW w:w="681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805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650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765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471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729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436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7</w:t>
            </w:r>
          </w:p>
        </w:tc>
        <w:tc>
          <w:tcPr>
            <w:tcW w:w="462" w:type="pct"/>
            <w:vAlign w:val="center"/>
          </w:tcPr>
          <w:p w:rsidR="00E32406" w:rsidRPr="008077EB" w:rsidRDefault="00262C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8</w:t>
            </w:r>
          </w:p>
        </w:tc>
      </w:tr>
      <w:tr w:rsidR="00E32406" w:rsidRPr="008077EB" w:rsidTr="00E32406">
        <w:trPr>
          <w:jc w:val="center"/>
        </w:trPr>
        <w:tc>
          <w:tcPr>
            <w:tcW w:w="681" w:type="pct"/>
            <w:shd w:val="clear" w:color="auto" w:fill="auto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с. Ижма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8077EB">
              <w:rPr>
                <w:rFonts w:cs="Times New Roman"/>
                <w:spacing w:val="-20"/>
                <w:sz w:val="20"/>
                <w:szCs w:val="20"/>
              </w:rPr>
              <w:t>Больничный комплекс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1468,</w:t>
            </w:r>
          </w:p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100-200</w:t>
            </w:r>
          </w:p>
        </w:tc>
        <w:tc>
          <w:tcPr>
            <w:tcW w:w="765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 xml:space="preserve">Чугун, асбест </w:t>
            </w:r>
          </w:p>
        </w:tc>
        <w:tc>
          <w:tcPr>
            <w:tcW w:w="471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proofErr w:type="spellStart"/>
            <w:r w:rsidRPr="008077EB">
              <w:rPr>
                <w:rFonts w:cs="Times New Roman"/>
                <w:spacing w:val="-20"/>
                <w:sz w:val="20"/>
                <w:szCs w:val="20"/>
              </w:rPr>
              <w:t>подземн</w:t>
            </w:r>
            <w:proofErr w:type="spellEnd"/>
            <w:r w:rsidRPr="008077EB">
              <w:rPr>
                <w:rFonts w:cs="Times New Roman"/>
                <w:spacing w:val="-20"/>
                <w:sz w:val="20"/>
                <w:szCs w:val="20"/>
              </w:rPr>
              <w:t>.</w:t>
            </w:r>
          </w:p>
        </w:tc>
        <w:tc>
          <w:tcPr>
            <w:tcW w:w="729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2 м.</w:t>
            </w:r>
          </w:p>
        </w:tc>
        <w:tc>
          <w:tcPr>
            <w:tcW w:w="436" w:type="pct"/>
            <w:vAlign w:val="center"/>
          </w:tcPr>
          <w:p w:rsidR="00E32406" w:rsidRPr="008077EB" w:rsidRDefault="00E32406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vAlign w:val="center"/>
          </w:tcPr>
          <w:p w:rsidR="00E32406" w:rsidRPr="008077EB" w:rsidRDefault="006E534A" w:rsidP="008077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7EB">
              <w:rPr>
                <w:rFonts w:cs="Times New Roman"/>
                <w:sz w:val="20"/>
                <w:szCs w:val="20"/>
              </w:rPr>
              <w:t>53</w:t>
            </w:r>
          </w:p>
        </w:tc>
      </w:tr>
    </w:tbl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50" w:name="XA00M982NF"/>
      <w:bookmarkStart w:id="251" w:name="ZAP1PQS3AT"/>
      <w:bookmarkStart w:id="252" w:name="bssPhr155"/>
      <w:bookmarkEnd w:id="250"/>
      <w:bookmarkEnd w:id="251"/>
      <w:bookmarkEnd w:id="252"/>
      <w:r w:rsidRPr="008077EB">
        <w:rPr>
          <w:rFonts w:eastAsia="Times New Roman" w:cs="Times New Roman"/>
          <w:b/>
          <w:color w:val="000000"/>
          <w:szCs w:val="24"/>
        </w:rPr>
        <w:t>9.6 Оценка безопасности и надежности объектов централизованной системы водоотведения и их управляемости</w:t>
      </w:r>
      <w:bookmarkStart w:id="253" w:name="ZAP1TIU3DO"/>
      <w:bookmarkEnd w:id="253"/>
    </w:p>
    <w:p w:rsidR="00637F9E" w:rsidRPr="008077EB" w:rsidRDefault="00637F9E" w:rsidP="008077EB">
      <w:pPr>
        <w:spacing w:after="0" w:line="240" w:lineRule="auto"/>
        <w:ind w:firstLine="426"/>
        <w:rPr>
          <w:rFonts w:cs="Times New Roman"/>
        </w:rPr>
      </w:pPr>
      <w:r w:rsidRPr="008077EB">
        <w:rPr>
          <w:rFonts w:cs="Times New Roman"/>
        </w:rPr>
        <w:t xml:space="preserve"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поселения. </w:t>
      </w:r>
      <w:r w:rsidR="00BC3965" w:rsidRPr="008077EB">
        <w:rPr>
          <w:rFonts w:cs="Times New Roman"/>
        </w:rPr>
        <w:t>Осуществляется организованный отвод хоз</w:t>
      </w:r>
      <w:r w:rsidR="00FC484B" w:rsidRPr="008077EB">
        <w:rPr>
          <w:rFonts w:cs="Times New Roman"/>
        </w:rPr>
        <w:t>яйственно</w:t>
      </w:r>
      <w:r w:rsidR="00BC3965" w:rsidRPr="008077EB">
        <w:rPr>
          <w:rFonts w:cs="Times New Roman"/>
        </w:rPr>
        <w:t>-бытовых стоков на территории больничного комплекса в с. Иж</w:t>
      </w:r>
      <w:r w:rsidR="00273A83" w:rsidRPr="008077EB">
        <w:rPr>
          <w:rFonts w:cs="Times New Roman"/>
        </w:rPr>
        <w:t>ма</w:t>
      </w:r>
      <w:r w:rsidR="00BC3965" w:rsidRPr="008077EB">
        <w:rPr>
          <w:rFonts w:cs="Times New Roman"/>
        </w:rPr>
        <w:t>. П</w:t>
      </w:r>
      <w:r w:rsidRPr="008077EB">
        <w:rPr>
          <w:rFonts w:cs="Times New Roman"/>
        </w:rPr>
        <w:t xml:space="preserve">о канализационным сетям общей протяженностью </w:t>
      </w:r>
      <w:r w:rsidR="00BC3965" w:rsidRPr="008077EB">
        <w:rPr>
          <w:rFonts w:cs="Times New Roman"/>
        </w:rPr>
        <w:t>1,468</w:t>
      </w:r>
      <w:r w:rsidRPr="008077EB">
        <w:rPr>
          <w:rFonts w:cs="Times New Roman"/>
        </w:rPr>
        <w:t xml:space="preserve"> км отводятся на </w:t>
      </w:r>
      <w:r w:rsidR="00BC3965" w:rsidRPr="008077EB">
        <w:rPr>
          <w:rFonts w:cs="Times New Roman"/>
        </w:rPr>
        <w:t>локальные очистные сооружения</w:t>
      </w:r>
      <w:r w:rsidRPr="008077EB">
        <w:rPr>
          <w:rFonts w:cs="Times New Roman"/>
        </w:rPr>
        <w:t xml:space="preserve">. </w:t>
      </w:r>
    </w:p>
    <w:p w:rsidR="00637F9E" w:rsidRPr="008077EB" w:rsidRDefault="00637F9E" w:rsidP="008077EB">
      <w:pPr>
        <w:spacing w:after="0" w:line="240" w:lineRule="auto"/>
        <w:ind w:firstLine="426"/>
        <w:rPr>
          <w:rFonts w:cs="Times New Roman"/>
        </w:rPr>
      </w:pPr>
      <w:r w:rsidRPr="008077EB">
        <w:rPr>
          <w:rFonts w:cs="Times New Roman"/>
        </w:rPr>
        <w:t>В условиях экономии воды и ежегодного увеличения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 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канализационных сетей и очистных сооружений. Поэтому особое внимание необходимо уделить их реконструкции и модернизации. Наиболее экономичным решением является применение бестраншейных методов ремонта и восстановления трубопроводов. Освоен новый метод ремонта трубопроводов большого диаметра «труба в трубе», позволяющий вернуть в эксплуатацию потерявшие работоспособность трубопроводы, обеспечить им стабильную пропускную способность на длительный срок (50 лет и более).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</w:t>
      </w:r>
    </w:p>
    <w:p w:rsidR="00637F9E" w:rsidRPr="008077EB" w:rsidRDefault="00637F9E" w:rsidP="008077EB">
      <w:pPr>
        <w:spacing w:after="0" w:line="240" w:lineRule="auto"/>
        <w:ind w:firstLine="426"/>
        <w:rPr>
          <w:rFonts w:cs="Times New Roman"/>
        </w:rPr>
      </w:pPr>
      <w:r w:rsidRPr="008077EB">
        <w:rPr>
          <w:rFonts w:cs="Times New Roman"/>
        </w:rPr>
        <w:t xml:space="preserve">Реализация комплекса мероприятий, направленных на повышение надежности системы водоотведения, обеспечивает устойчивую работу систем канализации </w:t>
      </w:r>
      <w:r w:rsidR="00BC3965" w:rsidRPr="008077EB">
        <w:rPr>
          <w:rFonts w:cs="Times New Roman"/>
        </w:rPr>
        <w:t>сельского поселения</w:t>
      </w:r>
      <w:r w:rsidRPr="008077EB">
        <w:rPr>
          <w:rFonts w:cs="Times New Roman"/>
        </w:rPr>
        <w:t>.</w:t>
      </w:r>
    </w:p>
    <w:p w:rsidR="00637F9E" w:rsidRPr="008077EB" w:rsidRDefault="00637F9E" w:rsidP="008077EB">
      <w:pPr>
        <w:spacing w:after="0" w:line="240" w:lineRule="auto"/>
        <w:ind w:firstLine="0"/>
        <w:rPr>
          <w:rFonts w:cs="Times New Roman"/>
        </w:rPr>
      </w:pPr>
      <w:r w:rsidRPr="008077EB">
        <w:rPr>
          <w:rFonts w:cs="Times New Roman"/>
        </w:rPr>
        <w:t>Безопасность и надежность очистных сооружений обеспечивается:</w:t>
      </w:r>
    </w:p>
    <w:p w:rsidR="00637F9E" w:rsidRPr="008077EB" w:rsidRDefault="00637F9E" w:rsidP="008077EB">
      <w:pPr>
        <w:pStyle w:val="af3"/>
        <w:numPr>
          <w:ilvl w:val="0"/>
          <w:numId w:val="9"/>
        </w:numPr>
        <w:ind w:left="0" w:firstLine="851"/>
        <w:jc w:val="both"/>
        <w:rPr>
          <w:sz w:val="24"/>
        </w:rPr>
      </w:pPr>
      <w:r w:rsidRPr="008077EB">
        <w:rPr>
          <w:sz w:val="24"/>
        </w:rPr>
        <w:lastRenderedPageBreak/>
        <w:t>строгим соблюдением технологических регламентов;</w:t>
      </w:r>
    </w:p>
    <w:p w:rsidR="00637F9E" w:rsidRPr="008077EB" w:rsidRDefault="00637F9E" w:rsidP="008077EB">
      <w:pPr>
        <w:pStyle w:val="af3"/>
        <w:numPr>
          <w:ilvl w:val="0"/>
          <w:numId w:val="9"/>
        </w:numPr>
        <w:ind w:left="0" w:firstLine="851"/>
        <w:jc w:val="both"/>
        <w:rPr>
          <w:sz w:val="24"/>
        </w:rPr>
      </w:pPr>
      <w:r w:rsidRPr="008077EB">
        <w:rPr>
          <w:sz w:val="24"/>
        </w:rPr>
        <w:t>регулярным обучением и повышением квалификации работников;</w:t>
      </w:r>
    </w:p>
    <w:p w:rsidR="00637F9E" w:rsidRPr="008077EB" w:rsidRDefault="00637F9E" w:rsidP="008077EB">
      <w:pPr>
        <w:pStyle w:val="af3"/>
        <w:numPr>
          <w:ilvl w:val="0"/>
          <w:numId w:val="9"/>
        </w:numPr>
        <w:spacing w:after="200"/>
        <w:ind w:left="0" w:firstLine="851"/>
        <w:jc w:val="both"/>
        <w:rPr>
          <w:sz w:val="24"/>
        </w:rPr>
      </w:pPr>
      <w:r w:rsidRPr="008077EB">
        <w:rPr>
          <w:sz w:val="24"/>
        </w:rPr>
        <w:t>контролем над ходом технологического процесса;</w:t>
      </w:r>
    </w:p>
    <w:p w:rsidR="00637F9E" w:rsidRPr="008077EB" w:rsidRDefault="00637F9E" w:rsidP="008077EB">
      <w:pPr>
        <w:pStyle w:val="af3"/>
        <w:numPr>
          <w:ilvl w:val="0"/>
          <w:numId w:val="9"/>
        </w:numPr>
        <w:spacing w:after="200"/>
        <w:ind w:left="0" w:firstLine="851"/>
        <w:jc w:val="both"/>
        <w:rPr>
          <w:sz w:val="24"/>
        </w:rPr>
      </w:pPr>
      <w:r w:rsidRPr="008077EB">
        <w:rPr>
          <w:sz w:val="24"/>
        </w:rPr>
        <w:t>регулярным мониторингом состояния вод, сбрасываемых в водоемы, с целью недопущения отклонений от установленных параметров;</w:t>
      </w:r>
    </w:p>
    <w:p w:rsidR="00637F9E" w:rsidRPr="008077EB" w:rsidRDefault="00637F9E" w:rsidP="008077EB">
      <w:pPr>
        <w:pStyle w:val="af3"/>
        <w:numPr>
          <w:ilvl w:val="0"/>
          <w:numId w:val="9"/>
        </w:numPr>
        <w:spacing w:after="200"/>
        <w:ind w:left="0" w:firstLine="851"/>
        <w:jc w:val="both"/>
        <w:rPr>
          <w:sz w:val="24"/>
        </w:rPr>
      </w:pPr>
      <w:r w:rsidRPr="008077EB">
        <w:rPr>
          <w:sz w:val="24"/>
        </w:rPr>
        <w:t>регулярным мониторингом существующих технологий очистки сточных вод;</w:t>
      </w:r>
    </w:p>
    <w:p w:rsidR="004462AD" w:rsidRPr="008077EB" w:rsidRDefault="00911269" w:rsidP="008077EB">
      <w:pPr>
        <w:pStyle w:val="af3"/>
        <w:ind w:left="851"/>
        <w:jc w:val="both"/>
        <w:rPr>
          <w:b/>
          <w:color w:val="000000"/>
        </w:rPr>
      </w:pPr>
      <w:r w:rsidRPr="008077EB">
        <w:rPr>
          <w:sz w:val="24"/>
        </w:rPr>
        <w:t>-</w:t>
      </w:r>
      <w:r w:rsidRPr="008077EB">
        <w:rPr>
          <w:sz w:val="24"/>
        </w:rPr>
        <w:tab/>
      </w:r>
      <w:r w:rsidR="00637F9E" w:rsidRPr="008077EB">
        <w:rPr>
          <w:sz w:val="24"/>
        </w:rPr>
        <w:t>внедрением рационализаторских и инновационных предложений в части повышения эффективности очистки сточных вод, использования высушенного осадка сточных вод.</w:t>
      </w:r>
    </w:p>
    <w:p w:rsidR="00D664A2" w:rsidRPr="008077EB" w:rsidRDefault="00D664A2" w:rsidP="008077EB">
      <w:pPr>
        <w:spacing w:after="0" w:line="240" w:lineRule="auto"/>
        <w:rPr>
          <w:rFonts w:eastAsia="Times New Roman" w:cs="Times New Roman"/>
          <w:b/>
          <w:color w:val="000000"/>
          <w:sz w:val="16"/>
          <w:szCs w:val="16"/>
        </w:rPr>
      </w:pPr>
      <w:bookmarkStart w:id="254" w:name="XA00M9Q2NI"/>
      <w:bookmarkStart w:id="255" w:name="ZAP231G3F9"/>
      <w:bookmarkStart w:id="256" w:name="bssPhr156"/>
      <w:bookmarkEnd w:id="254"/>
      <w:bookmarkEnd w:id="255"/>
      <w:bookmarkEnd w:id="256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9.7 Оценка воздействия сбросов сточных вод через централизованную систему водоотведения на окружающую среду</w:t>
      </w:r>
      <w:bookmarkStart w:id="257" w:name="ZAP1VQ43DU"/>
      <w:bookmarkEnd w:id="257"/>
    </w:p>
    <w:p w:rsidR="00FF2E0A" w:rsidRPr="008077EB" w:rsidRDefault="00FF2E0A" w:rsidP="008077EB">
      <w:pPr>
        <w:pStyle w:val="aff1"/>
        <w:spacing w:before="0" w:after="0"/>
      </w:pPr>
      <w:r w:rsidRPr="008077EB">
        <w:t>Анализ существующего состояния системы водоотведения показал наличие следующих особенностей:</w:t>
      </w:r>
    </w:p>
    <w:p w:rsidR="00FF2E0A" w:rsidRPr="008077EB" w:rsidRDefault="00FF2E0A" w:rsidP="008077EB">
      <w:pPr>
        <w:pStyle w:val="a0"/>
        <w:ind w:left="0"/>
      </w:pPr>
      <w:r w:rsidRPr="008077EB">
        <w:t>локальные очистные сооружения не обеспечивают требуемую степень очистки сточных вод;</w:t>
      </w:r>
    </w:p>
    <w:p w:rsidR="00FF2E0A" w:rsidRPr="008077EB" w:rsidRDefault="00FF2E0A" w:rsidP="008077EB">
      <w:pPr>
        <w:pStyle w:val="a0"/>
        <w:ind w:left="0"/>
      </w:pPr>
      <w:r w:rsidRPr="008077EB">
        <w:t>имеется высокий износ сетей водоотведения;</w:t>
      </w:r>
    </w:p>
    <w:p w:rsidR="00FF2E0A" w:rsidRPr="008077EB" w:rsidRDefault="00FF2E0A" w:rsidP="008077EB">
      <w:pPr>
        <w:pStyle w:val="a0"/>
        <w:ind w:left="0"/>
      </w:pPr>
      <w:r w:rsidRPr="008077EB">
        <w:t>негативное влияние сброса сточных вод на рельеф на состояние окружающей природной среды.</w:t>
      </w:r>
    </w:p>
    <w:p w:rsidR="00FF2E0A" w:rsidRPr="008077EB" w:rsidRDefault="00FF2E0A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Сброс неочищенных сточных вод оказывает негативное воздействие на физические и химические свойства воды на водосборных площадях соответствующих водных объектов. Увеличивается содержание вредных веществ органического и неорганического происхождения, токсичных веществ, болезнетворных бактерий и тяжелых металлов. А также является фактором возникновения риска заболеваемости населения. Сброс неочищенных стоков наносит вред животному и растительному миру и приводит к одному из наиболее опасных видов деградации водосборных площадей.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58" w:name="XA00MF82O2"/>
      <w:bookmarkStart w:id="259" w:name="ZAP258M3FF"/>
      <w:bookmarkStart w:id="260" w:name="bssPhr157"/>
      <w:bookmarkEnd w:id="258"/>
      <w:bookmarkEnd w:id="259"/>
      <w:bookmarkEnd w:id="260"/>
      <w:r w:rsidRPr="008077EB">
        <w:rPr>
          <w:rFonts w:eastAsia="Times New Roman" w:cs="Times New Roman"/>
          <w:b/>
          <w:color w:val="000000"/>
          <w:szCs w:val="24"/>
        </w:rPr>
        <w:t>9.8 Описание территорий муниципального образования, не охваченных централизованной системой водоотведения</w:t>
      </w:r>
      <w:bookmarkStart w:id="261" w:name="ZAP1P6O39D"/>
      <w:bookmarkEnd w:id="261"/>
    </w:p>
    <w:p w:rsidR="00FF2E0A" w:rsidRPr="008077EB" w:rsidRDefault="00FF2E0A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</w:rPr>
        <w:t xml:space="preserve">На момент разработки схемы </w:t>
      </w:r>
      <w:r w:rsidR="00CC5B0E" w:rsidRPr="008077EB">
        <w:rPr>
          <w:rFonts w:cs="Times New Roman"/>
        </w:rPr>
        <w:t>в</w:t>
      </w:r>
      <w:r w:rsidRPr="008077EB">
        <w:rPr>
          <w:rFonts w:cs="Times New Roman"/>
        </w:rPr>
        <w:t xml:space="preserve"> сельско</w:t>
      </w:r>
      <w:r w:rsidR="00CC5B0E" w:rsidRPr="008077EB">
        <w:rPr>
          <w:rFonts w:cs="Times New Roman"/>
        </w:rPr>
        <w:t>м</w:t>
      </w:r>
      <w:r w:rsidRPr="008077EB">
        <w:rPr>
          <w:rFonts w:cs="Times New Roman"/>
        </w:rPr>
        <w:t xml:space="preserve"> поселени</w:t>
      </w:r>
      <w:r w:rsidR="00CC5B0E" w:rsidRPr="008077EB">
        <w:rPr>
          <w:rFonts w:cs="Times New Roman"/>
        </w:rPr>
        <w:t>и</w:t>
      </w:r>
      <w:r w:rsidRPr="008077EB">
        <w:rPr>
          <w:rFonts w:cs="Times New Roman"/>
        </w:rPr>
        <w:t xml:space="preserve"> «Ижма» централизованная система водоотведения </w:t>
      </w:r>
      <w:r w:rsidR="00CC5B0E" w:rsidRPr="008077EB">
        <w:rPr>
          <w:rFonts w:cs="Times New Roman"/>
        </w:rPr>
        <w:t>имеется на территории Больничного комплекса</w:t>
      </w:r>
      <w:r w:rsidRPr="008077EB">
        <w:rPr>
          <w:rFonts w:cs="Times New Roman"/>
        </w:rPr>
        <w:t>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62" w:name="XA00MFQ2O5"/>
      <w:bookmarkStart w:id="263" w:name="ZAP1ULA3AU"/>
      <w:bookmarkStart w:id="264" w:name="bssPhr158"/>
      <w:bookmarkEnd w:id="262"/>
      <w:bookmarkEnd w:id="263"/>
      <w:bookmarkEnd w:id="264"/>
      <w:r w:rsidRPr="008077EB">
        <w:rPr>
          <w:rFonts w:eastAsia="Times New Roman" w:cs="Times New Roman"/>
          <w:b/>
          <w:color w:val="000000"/>
          <w:szCs w:val="24"/>
        </w:rPr>
        <w:t>9.</w:t>
      </w:r>
      <w:r w:rsidR="007669FA" w:rsidRPr="008077EB">
        <w:rPr>
          <w:rFonts w:eastAsia="Times New Roman" w:cs="Times New Roman"/>
          <w:b/>
          <w:color w:val="000000"/>
          <w:szCs w:val="24"/>
        </w:rPr>
        <w:t>9</w:t>
      </w:r>
      <w:r w:rsidRPr="008077EB">
        <w:rPr>
          <w:rFonts w:eastAsia="Times New Roman" w:cs="Times New Roman"/>
          <w:b/>
          <w:color w:val="000000"/>
          <w:szCs w:val="24"/>
        </w:rPr>
        <w:t xml:space="preserve"> Описание существующих технических и технологических проблем системы водоотведения поселения</w:t>
      </w:r>
      <w:bookmarkStart w:id="265" w:name="ZAP2ECG3NG"/>
      <w:bookmarkEnd w:id="265"/>
    </w:p>
    <w:p w:rsidR="00F8177F" w:rsidRPr="008077EB" w:rsidRDefault="00F8177F" w:rsidP="008077EB">
      <w:pPr>
        <w:spacing w:after="0" w:line="240" w:lineRule="auto"/>
        <w:rPr>
          <w:rFonts w:cs="Times New Roman"/>
        </w:rPr>
      </w:pPr>
      <w:bookmarkStart w:id="266" w:name="XA00MGC2O8"/>
      <w:bookmarkStart w:id="267" w:name="ZAP2JR23P1"/>
      <w:bookmarkStart w:id="268" w:name="bssPhr159"/>
      <w:bookmarkEnd w:id="266"/>
      <w:bookmarkEnd w:id="267"/>
      <w:bookmarkEnd w:id="268"/>
      <w:r w:rsidRPr="008077EB">
        <w:rPr>
          <w:rFonts w:cs="Times New Roman"/>
        </w:rPr>
        <w:t xml:space="preserve">На территории сельского поселения «Ижма» централизованная система водоотведения </w:t>
      </w:r>
      <w:r w:rsidR="006E534A" w:rsidRPr="008077EB">
        <w:rPr>
          <w:rFonts w:cs="Times New Roman"/>
        </w:rPr>
        <w:t>о</w:t>
      </w:r>
      <w:r w:rsidRPr="008077EB">
        <w:rPr>
          <w:rFonts w:cs="Times New Roman"/>
        </w:rPr>
        <w:t xml:space="preserve">существляется </w:t>
      </w:r>
      <w:r w:rsidR="006E534A" w:rsidRPr="008077EB">
        <w:rPr>
          <w:rFonts w:cs="Times New Roman"/>
        </w:rPr>
        <w:t>по</w:t>
      </w:r>
      <w:r w:rsidR="00C2478D">
        <w:rPr>
          <w:rFonts w:cs="Times New Roman"/>
        </w:rPr>
        <w:t xml:space="preserve"> </w:t>
      </w:r>
      <w:r w:rsidR="006E534A" w:rsidRPr="008077EB">
        <w:rPr>
          <w:rFonts w:cs="Times New Roman"/>
        </w:rPr>
        <w:t>улице Б</w:t>
      </w:r>
      <w:r w:rsidRPr="008077EB">
        <w:rPr>
          <w:rFonts w:cs="Times New Roman"/>
        </w:rPr>
        <w:t>ольничн</w:t>
      </w:r>
      <w:r w:rsidR="006E534A" w:rsidRPr="008077EB">
        <w:rPr>
          <w:rFonts w:cs="Times New Roman"/>
        </w:rPr>
        <w:t xml:space="preserve">ый городок </w:t>
      </w:r>
      <w:r w:rsidRPr="008077EB">
        <w:rPr>
          <w:rFonts w:cs="Times New Roman"/>
        </w:rPr>
        <w:t>в с. Иж</w:t>
      </w:r>
      <w:r w:rsidR="00273A83" w:rsidRPr="008077EB">
        <w:rPr>
          <w:rFonts w:cs="Times New Roman"/>
        </w:rPr>
        <w:t>ма</w:t>
      </w:r>
      <w:r w:rsidR="00F342E7" w:rsidRPr="008077EB">
        <w:rPr>
          <w:rFonts w:cs="Times New Roman"/>
        </w:rPr>
        <w:t>.</w:t>
      </w:r>
    </w:p>
    <w:p w:rsidR="00F8177F" w:rsidRPr="008077EB" w:rsidRDefault="00F8177F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Износ сетей составляет </w:t>
      </w:r>
      <w:r w:rsidR="006E534A" w:rsidRPr="008077EB">
        <w:rPr>
          <w:rFonts w:cs="Times New Roman"/>
        </w:rPr>
        <w:t>53</w:t>
      </w:r>
      <w:r w:rsidRPr="008077EB">
        <w:rPr>
          <w:rFonts w:cs="Times New Roman"/>
        </w:rPr>
        <w:t>%, ЛОС – 100%. Качество очистки не соответствует требованиям санитарных правил и норм СанПиН 2.1.5.980-00 «Водоотведение населенных мест, санитарная охрана водных объектов. Гигиенические требования к охране поверхностных вод» по многим показателям.</w:t>
      </w:r>
    </w:p>
    <w:p w:rsidR="00D664A2" w:rsidRPr="008077EB" w:rsidRDefault="00D664A2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8077EB">
        <w:rPr>
          <w:rFonts w:eastAsia="Times New Roman" w:cs="Times New Roman"/>
          <w:b/>
          <w:sz w:val="28"/>
          <w:szCs w:val="28"/>
        </w:rPr>
        <w:t>10. Балансы сточных вод в системе водоотведения</w:t>
      </w:r>
      <w:bookmarkStart w:id="269" w:name="ZAP2TDK3PO"/>
      <w:bookmarkEnd w:id="269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70" w:name="XA00M7G2N5"/>
      <w:bookmarkStart w:id="271" w:name="ZAP32S63R9"/>
      <w:bookmarkStart w:id="272" w:name="bssPhr160"/>
      <w:bookmarkEnd w:id="270"/>
      <w:bookmarkEnd w:id="271"/>
      <w:bookmarkEnd w:id="272"/>
      <w:r w:rsidRPr="008077EB">
        <w:rPr>
          <w:rFonts w:eastAsia="Times New Roman" w:cs="Times New Roman"/>
          <w:b/>
          <w:color w:val="000000"/>
          <w:szCs w:val="24"/>
        </w:rPr>
        <w:t>10.1 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Start w:id="273" w:name="ZAP2H9K3JP"/>
      <w:bookmarkEnd w:id="273"/>
    </w:p>
    <w:p w:rsidR="00F342E7" w:rsidRPr="008077EB" w:rsidRDefault="00F342E7" w:rsidP="008077EB">
      <w:pPr>
        <w:spacing w:after="0" w:line="240" w:lineRule="auto"/>
        <w:rPr>
          <w:rFonts w:cs="Times New Roman"/>
        </w:rPr>
      </w:pPr>
      <w:bookmarkStart w:id="274" w:name="XA00M822N8"/>
      <w:bookmarkStart w:id="275" w:name="ZAP2MO63LA"/>
      <w:bookmarkStart w:id="276" w:name="bssPhr161"/>
      <w:bookmarkEnd w:id="274"/>
      <w:bookmarkEnd w:id="275"/>
      <w:bookmarkEnd w:id="276"/>
      <w:r w:rsidRPr="008077E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Ижма.</w:t>
      </w:r>
    </w:p>
    <w:p w:rsidR="00EB0172" w:rsidRPr="008077EB" w:rsidRDefault="00F8177F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cs="Times New Roman"/>
        </w:rPr>
        <w:t xml:space="preserve">Информация по балансу поступления сточных вод </w:t>
      </w:r>
      <w:r w:rsidR="00DC7DE3" w:rsidRPr="008077EB">
        <w:rPr>
          <w:rFonts w:cs="Times New Roman"/>
        </w:rPr>
        <w:t>на ЛОС больничного комплекса отсутствует.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10.2 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Start w:id="277" w:name="ZAP2C2I3HT"/>
      <w:bookmarkEnd w:id="277"/>
    </w:p>
    <w:p w:rsidR="00DC7DE3" w:rsidRPr="008077EB" w:rsidRDefault="00F342E7" w:rsidP="008077EB">
      <w:pPr>
        <w:spacing w:after="0" w:line="240" w:lineRule="auto"/>
        <w:rPr>
          <w:rFonts w:cs="Times New Roman"/>
        </w:rPr>
      </w:pPr>
      <w:bookmarkStart w:id="278" w:name="XA00M8K2NB"/>
      <w:bookmarkStart w:id="279" w:name="ZAP2HH43JE"/>
      <w:bookmarkStart w:id="280" w:name="bssPhr162"/>
      <w:bookmarkEnd w:id="278"/>
      <w:bookmarkEnd w:id="279"/>
      <w:bookmarkEnd w:id="280"/>
      <w:r w:rsidRPr="008077E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</w:t>
      </w:r>
      <w:r w:rsidR="00DC7DE3" w:rsidRPr="008077EB">
        <w:rPr>
          <w:rFonts w:cs="Times New Roman"/>
        </w:rPr>
        <w:t xml:space="preserve">. Фактический приток неорганизованного стока </w:t>
      </w:r>
      <w:r w:rsidR="00492C67" w:rsidRPr="008077EB">
        <w:rPr>
          <w:rFonts w:cs="Times New Roman"/>
        </w:rPr>
        <w:t>не имеется.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lastRenderedPageBreak/>
        <w:t>10.3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Start w:id="281" w:name="ZAP2BEC3DT"/>
      <w:bookmarkEnd w:id="281"/>
    </w:p>
    <w:p w:rsidR="000F5F13" w:rsidRPr="008077EB" w:rsidRDefault="00F342E7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</w:t>
      </w:r>
      <w:r w:rsidR="00991D7F" w:rsidRPr="008077EB">
        <w:rPr>
          <w:rFonts w:cs="Times New Roman"/>
        </w:rPr>
        <w:t>. Прибор учета установлен</w:t>
      </w:r>
      <w:r w:rsidR="00492C67" w:rsidRPr="008077EB">
        <w:rPr>
          <w:rFonts w:cs="Times New Roman"/>
        </w:rPr>
        <w:t>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82" w:name="XA00M962NE"/>
      <w:bookmarkStart w:id="283" w:name="ZAP2GSU3FE"/>
      <w:bookmarkStart w:id="284" w:name="bssPhr163"/>
      <w:bookmarkEnd w:id="282"/>
      <w:bookmarkEnd w:id="283"/>
      <w:bookmarkEnd w:id="284"/>
      <w:r w:rsidRPr="008077EB">
        <w:rPr>
          <w:rFonts w:eastAsia="Times New Roman" w:cs="Times New Roman"/>
          <w:b/>
          <w:color w:val="000000"/>
          <w:szCs w:val="24"/>
        </w:rPr>
        <w:t>10.4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</w:t>
      </w:r>
      <w:bookmarkStart w:id="285" w:name="ZAP2EJE3NE"/>
      <w:bookmarkEnd w:id="285"/>
    </w:p>
    <w:p w:rsidR="00F342E7" w:rsidRPr="008077EB" w:rsidRDefault="00F342E7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На территории сельского поселения «Ижма» централизованная система водоотведения осуществляется по улице Больничный городок в с. Ижма. </w:t>
      </w:r>
    </w:p>
    <w:p w:rsidR="00492C67" w:rsidRPr="008077EB" w:rsidRDefault="00492C67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cs="Times New Roman"/>
        </w:rPr>
        <w:t>Информация по балансу поступления сточных вод на ЛОС больничного комплекса отсутствует.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86" w:name="XA00M9O2NH"/>
      <w:bookmarkStart w:id="287" w:name="ZAP2K203OV"/>
      <w:bookmarkStart w:id="288" w:name="bssPhr164"/>
      <w:bookmarkEnd w:id="286"/>
      <w:bookmarkEnd w:id="287"/>
      <w:bookmarkEnd w:id="288"/>
      <w:r w:rsidRPr="008077EB">
        <w:rPr>
          <w:rFonts w:eastAsia="Times New Roman" w:cs="Times New Roman"/>
          <w:b/>
          <w:color w:val="000000"/>
          <w:szCs w:val="24"/>
        </w:rPr>
        <w:t>10.5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</w:t>
      </w:r>
      <w:bookmarkStart w:id="289" w:name="ZAP2B323MH"/>
      <w:bookmarkEnd w:id="289"/>
    </w:p>
    <w:p w:rsidR="00F342E7" w:rsidRPr="008077EB" w:rsidRDefault="00F342E7" w:rsidP="008077EB">
      <w:pPr>
        <w:spacing w:after="0" w:line="240" w:lineRule="auto"/>
        <w:rPr>
          <w:rFonts w:cs="Times New Roman"/>
        </w:rPr>
      </w:pPr>
      <w:bookmarkStart w:id="290" w:name="XA00MC22NR"/>
      <w:bookmarkStart w:id="291" w:name="ZAP2GHK3O2"/>
      <w:bookmarkStart w:id="292" w:name="bssPhr165"/>
      <w:bookmarkEnd w:id="290"/>
      <w:bookmarkEnd w:id="291"/>
      <w:bookmarkEnd w:id="292"/>
      <w:r w:rsidRPr="008077EB">
        <w:rPr>
          <w:rFonts w:cs="Times New Roman"/>
        </w:rPr>
        <w:t xml:space="preserve">На территории сельского поселения «Ижма» централизованная система водоотведения осуществляется по улице Больничный городок в с. Ижма. </w:t>
      </w:r>
    </w:p>
    <w:p w:rsidR="00492C67" w:rsidRPr="008077EB" w:rsidRDefault="00492C67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Информация по балансу поступления сточных вод на ЛОС больничного комплекса отсутствует.</w:t>
      </w:r>
    </w:p>
    <w:p w:rsidR="000E0898" w:rsidRPr="008077EB" w:rsidRDefault="000E0898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8077EB">
        <w:rPr>
          <w:rFonts w:eastAsia="Times New Roman" w:cs="Times New Roman"/>
          <w:b/>
          <w:color w:val="000000"/>
          <w:sz w:val="28"/>
          <w:szCs w:val="28"/>
        </w:rPr>
        <w:t>11. Прогноз объема сточных вод</w:t>
      </w:r>
      <w:bookmarkStart w:id="293" w:name="ZAP29843FA"/>
      <w:bookmarkEnd w:id="293"/>
    </w:p>
    <w:p w:rsidR="000F5F13" w:rsidRPr="008077EB" w:rsidRDefault="000F5F13" w:rsidP="008077EB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  <w:bookmarkStart w:id="294" w:name="XA00MAA2MO"/>
      <w:bookmarkStart w:id="295" w:name="ZAP2EMM3GR"/>
      <w:bookmarkStart w:id="296" w:name="bssPhr166"/>
      <w:bookmarkEnd w:id="294"/>
      <w:bookmarkEnd w:id="295"/>
      <w:bookmarkEnd w:id="296"/>
      <w:r w:rsidRPr="008077EB">
        <w:rPr>
          <w:rFonts w:eastAsia="Times New Roman" w:cs="Times New Roman"/>
          <w:b/>
          <w:color w:val="000000"/>
          <w:szCs w:val="24"/>
        </w:rPr>
        <w:t>11.1 Сведения о фактическом и ожидаемом поступлении сточных вод в централизованную систему водоотведения</w:t>
      </w:r>
      <w:bookmarkStart w:id="297" w:name="ZAP2NHS3K2"/>
      <w:bookmarkEnd w:id="297"/>
    </w:p>
    <w:p w:rsidR="00492C67" w:rsidRPr="008077EB" w:rsidRDefault="00492C67" w:rsidP="008077EB">
      <w:pPr>
        <w:spacing w:after="0" w:line="240" w:lineRule="auto"/>
        <w:ind w:firstLine="426"/>
        <w:rPr>
          <w:rFonts w:cs="Times New Roman"/>
        </w:rPr>
      </w:pPr>
      <w:bookmarkStart w:id="298" w:name="XA00MGA2O7"/>
      <w:bookmarkStart w:id="299" w:name="ZAP2T0E3LJ"/>
      <w:bookmarkStart w:id="300" w:name="bssPhr167"/>
      <w:bookmarkEnd w:id="298"/>
      <w:bookmarkEnd w:id="299"/>
      <w:bookmarkEnd w:id="300"/>
      <w:r w:rsidRPr="008077EB">
        <w:rPr>
          <w:rFonts w:cs="Times New Roman"/>
        </w:rPr>
        <w:t>Централизованная система водоотведения на территории сельского поселения «Ижма» отсутствует.</w:t>
      </w:r>
    </w:p>
    <w:p w:rsidR="00492C67" w:rsidRPr="008077EB" w:rsidRDefault="00492C67" w:rsidP="008077EB">
      <w:pPr>
        <w:spacing w:after="0" w:line="240" w:lineRule="auto"/>
        <w:ind w:firstLine="426"/>
        <w:rPr>
          <w:rFonts w:cs="Times New Roman"/>
        </w:rPr>
      </w:pPr>
      <w:r w:rsidRPr="008077EB">
        <w:rPr>
          <w:rFonts w:cs="Times New Roman"/>
        </w:rPr>
        <w:t xml:space="preserve">Информация по балансу поступления сточных вод на ЛОС больничного комплекса </w:t>
      </w:r>
      <w:r w:rsidR="003E6CCE" w:rsidRPr="008077EB">
        <w:rPr>
          <w:rFonts w:cs="Times New Roman"/>
        </w:rPr>
        <w:t>за 202</w:t>
      </w:r>
      <w:r w:rsidR="00CD2A30">
        <w:rPr>
          <w:rFonts w:cs="Times New Roman"/>
        </w:rPr>
        <w:t>3</w:t>
      </w:r>
      <w:r w:rsidR="00CC5B0E" w:rsidRPr="008077EB">
        <w:rPr>
          <w:rFonts w:cs="Times New Roman"/>
        </w:rPr>
        <w:t xml:space="preserve"> год составил </w:t>
      </w:r>
      <w:r w:rsidR="00CD2A30">
        <w:rPr>
          <w:rFonts w:cs="Times New Roman"/>
        </w:rPr>
        <w:t>7268,0</w:t>
      </w:r>
      <w:r w:rsidR="00CC5B0E" w:rsidRPr="008077EB">
        <w:rPr>
          <w:rFonts w:cs="Times New Roman"/>
        </w:rPr>
        <w:t xml:space="preserve"> куб. м.</w:t>
      </w:r>
    </w:p>
    <w:p w:rsidR="006C4BD2" w:rsidRPr="008077EB" w:rsidRDefault="006C4BD2" w:rsidP="008077EB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11.2 Описание структуры централизованной системы водоотведения (эксплуатационные и технологические зоны)</w:t>
      </w:r>
      <w:bookmarkStart w:id="301" w:name="ZAP2MAC3IP"/>
      <w:bookmarkEnd w:id="301"/>
    </w:p>
    <w:p w:rsidR="00F342E7" w:rsidRPr="008077EB" w:rsidRDefault="00F342E7" w:rsidP="008077EB">
      <w:pPr>
        <w:spacing w:after="0" w:line="240" w:lineRule="auto"/>
        <w:rPr>
          <w:rFonts w:cs="Times New Roman"/>
        </w:rPr>
      </w:pPr>
      <w:bookmarkStart w:id="302" w:name="XA00M7E2N4"/>
      <w:bookmarkStart w:id="303" w:name="ZAP2ROU3KA"/>
      <w:bookmarkStart w:id="304" w:name="bssPhr168"/>
      <w:bookmarkEnd w:id="302"/>
      <w:bookmarkEnd w:id="303"/>
      <w:bookmarkEnd w:id="304"/>
      <w:r w:rsidRPr="008077E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Ижма.</w:t>
      </w:r>
    </w:p>
    <w:p w:rsidR="00492C67" w:rsidRPr="008077EB" w:rsidRDefault="00492C67" w:rsidP="008077EB">
      <w:pPr>
        <w:pStyle w:val="aff1"/>
        <w:spacing w:before="0" w:after="0"/>
        <w:ind w:firstLine="426"/>
      </w:pPr>
      <w:r w:rsidRPr="008077EB">
        <w:rPr>
          <w:rFonts w:eastAsia="Calibri"/>
        </w:rPr>
        <w:t>Отвод х</w:t>
      </w:r>
      <w:r w:rsidRPr="008077EB">
        <w:t>озяйственно-бытовы</w:t>
      </w:r>
      <w:r w:rsidRPr="008077EB">
        <w:rPr>
          <w:rFonts w:eastAsia="Calibri"/>
        </w:rPr>
        <w:t>х</w:t>
      </w:r>
      <w:r w:rsidR="00CD2A30">
        <w:rPr>
          <w:rFonts w:eastAsia="Calibri"/>
        </w:rPr>
        <w:t xml:space="preserve"> </w:t>
      </w:r>
      <w:r w:rsidRPr="008077EB">
        <w:rPr>
          <w:rFonts w:eastAsia="Calibri"/>
        </w:rPr>
        <w:t xml:space="preserve">сточных вод на территории Больничного комплекса обеспечивается </w:t>
      </w:r>
      <w:r w:rsidRPr="008077EB">
        <w:t xml:space="preserve">самотечными коллекторами на локальные очистные сооружения (ЛОС) КОБК-150. После очистки стоки сбрасывают в р. Ижма </w:t>
      </w:r>
    </w:p>
    <w:p w:rsidR="00492C67" w:rsidRPr="008077EB" w:rsidRDefault="00492C67" w:rsidP="008077EB">
      <w:pPr>
        <w:pStyle w:val="aff1"/>
        <w:spacing w:before="0" w:after="0"/>
        <w:ind w:firstLine="426"/>
      </w:pPr>
      <w:r w:rsidRPr="008077EB">
        <w:t>Производительность существующих ЛОС составляет 150 м</w:t>
      </w:r>
      <w:r w:rsidRPr="008077EB">
        <w:rPr>
          <w:vertAlign w:val="superscript"/>
        </w:rPr>
        <w:t>3</w:t>
      </w:r>
      <w:r w:rsidRPr="008077EB">
        <w:t>/сутки. На сегодняшний день ЛОС не выполняют свою функцию по очистке воды. Требуется реконструкция существующих очистных сооружений.</w:t>
      </w:r>
    </w:p>
    <w:p w:rsidR="00492C67" w:rsidRPr="008077EB" w:rsidRDefault="00492C67" w:rsidP="008077EB">
      <w:pPr>
        <w:pStyle w:val="aff1"/>
        <w:spacing w:before="0" w:after="0"/>
        <w:ind w:firstLine="426"/>
        <w:rPr>
          <w:color w:val="000000"/>
          <w:shd w:val="clear" w:color="auto" w:fill="FFFFFF"/>
        </w:rPr>
      </w:pPr>
      <w:r w:rsidRPr="008077EB">
        <w:t xml:space="preserve">Принцип действия очистки: </w:t>
      </w:r>
      <w:r w:rsidRPr="008077EB">
        <w:rPr>
          <w:color w:val="000000"/>
          <w:shd w:val="clear" w:color="auto" w:fill="FFFFFF"/>
        </w:rPr>
        <w:t>первый этап - предварительная </w:t>
      </w:r>
      <w:r w:rsidRPr="008077EB">
        <w:rPr>
          <w:bCs/>
          <w:color w:val="000000"/>
          <w:shd w:val="clear" w:color="auto" w:fill="FFFFFF"/>
        </w:rPr>
        <w:t>очистка стоков</w:t>
      </w:r>
      <w:r w:rsidRPr="008077EB">
        <w:rPr>
          <w:color w:val="000000"/>
          <w:shd w:val="clear" w:color="auto" w:fill="FFFFFF"/>
        </w:rPr>
        <w:t>, второй этап - окончательный или доочистка.</w:t>
      </w:r>
    </w:p>
    <w:p w:rsidR="00492C67" w:rsidRPr="008077EB" w:rsidRDefault="00492C67" w:rsidP="008077EB">
      <w:pPr>
        <w:pStyle w:val="aff1"/>
        <w:spacing w:before="0" w:after="0"/>
        <w:ind w:firstLine="426"/>
        <w:rPr>
          <w:color w:val="000000"/>
        </w:rPr>
      </w:pPr>
      <w:r w:rsidRPr="008077EB">
        <w:rPr>
          <w:color w:val="000000"/>
        </w:rPr>
        <w:t>Предварительная </w:t>
      </w:r>
      <w:r w:rsidRPr="008077EB">
        <w:rPr>
          <w:bCs/>
          <w:color w:val="000000"/>
        </w:rPr>
        <w:t>очистка</w:t>
      </w:r>
      <w:r w:rsidR="00CD2A30">
        <w:rPr>
          <w:bCs/>
          <w:color w:val="000000"/>
        </w:rPr>
        <w:t xml:space="preserve"> </w:t>
      </w:r>
      <w:r w:rsidRPr="008077EB">
        <w:rPr>
          <w:bCs/>
          <w:color w:val="000000"/>
        </w:rPr>
        <w:t>стоков </w:t>
      </w:r>
      <w:r w:rsidRPr="008077EB">
        <w:rPr>
          <w:color w:val="000000"/>
        </w:rPr>
        <w:t>осуществляется только в</w:t>
      </w:r>
      <w:r w:rsidR="00C2478D">
        <w:rPr>
          <w:color w:val="000000"/>
        </w:rPr>
        <w:t xml:space="preserve"> </w:t>
      </w:r>
      <w:r w:rsidRPr="008077EB">
        <w:rPr>
          <w:color w:val="000000"/>
        </w:rPr>
        <w:t xml:space="preserve">специальном резервуаре - септике, или отстойнике. Задача септика заключается в том, чтобы, во-первых, отделить жидкость с растворимыми частицами от нерастворимых фракций (механический процесс) и, во-вторых, разложить органические загрязнения с помощью анаэробных бактерий, всегда присутствующих в нечистотах. Частицы, содержащиеся в сточных водах, оседают на дно и образуют осадок. В отстойнике происходит медленный процесс брожения, во время которого часть загрязнений растворяется в воде, а другая оседает на дно септика в виде нерастворимых минеральных веществ. При очистке сточных вод в септике образуется пленка (чаще всего из жиров) или пена. Чтобы этот процесс был эффективным, его продолжительность должна быть не менее трех дней. </w:t>
      </w:r>
    </w:p>
    <w:p w:rsidR="00492C67" w:rsidRPr="008077EB" w:rsidRDefault="00492C67" w:rsidP="008077EB">
      <w:pPr>
        <w:pStyle w:val="aff1"/>
        <w:spacing w:before="0" w:after="0"/>
        <w:ind w:firstLine="426"/>
        <w:rPr>
          <w:color w:val="000000"/>
        </w:rPr>
      </w:pPr>
      <w:r w:rsidRPr="008077EB">
        <w:rPr>
          <w:color w:val="000000"/>
        </w:rPr>
        <w:t xml:space="preserve">Доочистка в отличие от первого этапа, протекающего непременно в септике, может происходить в конструкциях разного типа, в которых создаются оптимальные условия </w:t>
      </w:r>
      <w:r w:rsidRPr="008077EB">
        <w:rPr>
          <w:color w:val="000000"/>
        </w:rPr>
        <w:lastRenderedPageBreak/>
        <w:t>(доступ кислорода) аэробным бактериям для окончательной очистки сточных вод, поступающих из септика.</w:t>
      </w:r>
    </w:p>
    <w:p w:rsidR="00492C67" w:rsidRPr="008077EB" w:rsidRDefault="00492C67" w:rsidP="008077EB">
      <w:pPr>
        <w:spacing w:after="0" w:line="240" w:lineRule="auto"/>
        <w:ind w:firstLine="426"/>
        <w:rPr>
          <w:rFonts w:cs="Times New Roman"/>
        </w:rPr>
      </w:pPr>
      <w:r w:rsidRPr="008077EB">
        <w:rPr>
          <w:rFonts w:cs="Times New Roman"/>
        </w:rPr>
        <w:t>Сточные воды, после очистки относятся к категории – недостаточно-очищенные.</w:t>
      </w:r>
    </w:p>
    <w:p w:rsidR="00DC2373" w:rsidRPr="008077EB" w:rsidRDefault="00492C67" w:rsidP="008077EB">
      <w:pPr>
        <w:pStyle w:val="aff1"/>
        <w:spacing w:before="0" w:after="0"/>
        <w:ind w:firstLine="426"/>
      </w:pPr>
      <w:r w:rsidRPr="008077EB">
        <w:t>Канализационные сети выполнены из чугунных, асбестовых труб диаметром 100-200 мм, общей протяженностью 1,4</w:t>
      </w:r>
      <w:r w:rsidR="00D03039" w:rsidRPr="008077EB">
        <w:t>68</w:t>
      </w:r>
      <w:r w:rsidRPr="008077EB">
        <w:t xml:space="preserve"> км.</w:t>
      </w:r>
    </w:p>
    <w:p w:rsidR="000E0898" w:rsidRPr="008077EB" w:rsidRDefault="000E0898" w:rsidP="008077EB">
      <w:pPr>
        <w:pStyle w:val="aff1"/>
        <w:spacing w:before="0" w:after="0"/>
        <w:ind w:firstLine="426"/>
        <w:rPr>
          <w:b/>
          <w:color w:val="000000"/>
        </w:rPr>
      </w:pPr>
    </w:p>
    <w:p w:rsidR="000F5F13" w:rsidRPr="008077EB" w:rsidRDefault="000F5F13" w:rsidP="008077EB">
      <w:pPr>
        <w:pStyle w:val="aff1"/>
        <w:spacing w:before="0" w:after="0"/>
        <w:ind w:firstLine="426"/>
        <w:rPr>
          <w:b/>
          <w:color w:val="000000"/>
        </w:rPr>
      </w:pPr>
      <w:r w:rsidRPr="008077EB">
        <w:rPr>
          <w:b/>
          <w:color w:val="000000"/>
        </w:rPr>
        <w:t>11.3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Start w:id="305" w:name="ZAP2BS43F5"/>
      <w:bookmarkEnd w:id="305"/>
    </w:p>
    <w:p w:rsidR="00F342E7" w:rsidRPr="008077EB" w:rsidRDefault="00F342E7" w:rsidP="008077EB">
      <w:pPr>
        <w:spacing w:after="0" w:line="240" w:lineRule="auto"/>
        <w:rPr>
          <w:rFonts w:cs="Times New Roman"/>
        </w:rPr>
      </w:pPr>
      <w:bookmarkStart w:id="306" w:name="XA00M802N7"/>
      <w:bookmarkStart w:id="307" w:name="ZAP2HAM3GM"/>
      <w:bookmarkStart w:id="308" w:name="bssPhr169"/>
      <w:bookmarkEnd w:id="306"/>
      <w:bookmarkEnd w:id="307"/>
      <w:bookmarkEnd w:id="308"/>
      <w:r w:rsidRPr="008077E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Ижма.</w:t>
      </w:r>
    </w:p>
    <w:p w:rsidR="00492C67" w:rsidRPr="008077EB" w:rsidRDefault="00CC5B0E" w:rsidP="008077EB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cs="Times New Roman"/>
        </w:rPr>
        <w:t>П</w:t>
      </w:r>
      <w:r w:rsidR="00492C67" w:rsidRPr="008077EB">
        <w:rPr>
          <w:rFonts w:cs="Times New Roman"/>
        </w:rPr>
        <w:t>о балансу</w:t>
      </w:r>
      <w:r w:rsidR="00977376" w:rsidRPr="008077EB">
        <w:rPr>
          <w:rFonts w:cs="Times New Roman"/>
        </w:rPr>
        <w:t xml:space="preserve"> за 202</w:t>
      </w:r>
      <w:r w:rsidR="00CD2A30">
        <w:rPr>
          <w:rFonts w:cs="Times New Roman"/>
        </w:rPr>
        <w:t>3</w:t>
      </w:r>
      <w:r w:rsidR="00977376" w:rsidRPr="008077EB">
        <w:rPr>
          <w:rFonts w:cs="Times New Roman"/>
        </w:rPr>
        <w:t xml:space="preserve"> год</w:t>
      </w:r>
      <w:r w:rsidR="00492C67" w:rsidRPr="008077EB">
        <w:rPr>
          <w:rFonts w:cs="Times New Roman"/>
        </w:rPr>
        <w:t xml:space="preserve"> поступ</w:t>
      </w:r>
      <w:r w:rsidR="00977376" w:rsidRPr="008077EB">
        <w:rPr>
          <w:rFonts w:cs="Times New Roman"/>
        </w:rPr>
        <w:t xml:space="preserve">ило </w:t>
      </w:r>
      <w:r w:rsidR="00CD2A30">
        <w:rPr>
          <w:rFonts w:cs="Times New Roman"/>
        </w:rPr>
        <w:t>7268,0</w:t>
      </w:r>
      <w:r w:rsidR="00977376" w:rsidRPr="008077EB">
        <w:rPr>
          <w:rFonts w:cs="Times New Roman"/>
        </w:rPr>
        <w:t xml:space="preserve"> куб. м.</w:t>
      </w:r>
      <w:r w:rsidR="00492C67" w:rsidRPr="008077EB">
        <w:rPr>
          <w:rFonts w:cs="Times New Roman"/>
        </w:rPr>
        <w:t xml:space="preserve"> сточных вод на ЛОС больничного комплекса.</w:t>
      </w:r>
    </w:p>
    <w:p w:rsidR="000E0898" w:rsidRPr="008077EB" w:rsidRDefault="000E0898" w:rsidP="008077EB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11.4 Результаты анализа гидравлических режимов и режимов работы элементов централизованной системы водоотведения</w:t>
      </w:r>
      <w:bookmarkStart w:id="309" w:name="ZAP24PK3G3"/>
      <w:bookmarkEnd w:id="309"/>
    </w:p>
    <w:p w:rsidR="00F342E7" w:rsidRPr="008077EB" w:rsidRDefault="00F342E7" w:rsidP="008077EB">
      <w:pPr>
        <w:spacing w:after="0" w:line="240" w:lineRule="auto"/>
        <w:rPr>
          <w:rFonts w:cs="Times New Roman"/>
        </w:rPr>
      </w:pPr>
      <w:bookmarkStart w:id="310" w:name="XA00M8I2NA"/>
      <w:bookmarkStart w:id="311" w:name="ZAP2A863HK"/>
      <w:bookmarkStart w:id="312" w:name="bssPhr170"/>
      <w:bookmarkEnd w:id="310"/>
      <w:bookmarkEnd w:id="311"/>
      <w:bookmarkEnd w:id="312"/>
      <w:r w:rsidRPr="008077E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Ижма.</w:t>
      </w:r>
    </w:p>
    <w:p w:rsidR="000E0898" w:rsidRPr="008077EB" w:rsidRDefault="000E0898" w:rsidP="008077EB">
      <w:pPr>
        <w:tabs>
          <w:tab w:val="left" w:pos="2685"/>
        </w:tabs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</w:p>
    <w:p w:rsidR="000F5F13" w:rsidRPr="008077EB" w:rsidRDefault="000F5F13" w:rsidP="008077EB">
      <w:pPr>
        <w:tabs>
          <w:tab w:val="left" w:pos="2685"/>
        </w:tabs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Cs w:val="24"/>
        </w:rPr>
        <w:t>11.5 Анализ резервов производственных мощностей очистных сооружений системы водоотведения и возможности расширения зоны их действия</w:t>
      </w:r>
      <w:bookmarkStart w:id="313" w:name="ZAP20K83C9"/>
      <w:bookmarkEnd w:id="313"/>
    </w:p>
    <w:p w:rsidR="00F342E7" w:rsidRPr="008077EB" w:rsidRDefault="00F342E7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На территории сельского поселения «Ижма» централизованная система водоотведения осуществляется по улице Больничный городок в с. Ижма. </w:t>
      </w:r>
    </w:p>
    <w:p w:rsidR="00977376" w:rsidRPr="00A36D81" w:rsidRDefault="00977376" w:rsidP="008077EB">
      <w:pPr>
        <w:spacing w:before="200" w:line="240" w:lineRule="auto"/>
        <w:jc w:val="left"/>
        <w:rPr>
          <w:rFonts w:cs="Times New Roman"/>
        </w:rPr>
      </w:pPr>
      <w:r w:rsidRPr="00A36D81">
        <w:rPr>
          <w:rFonts w:cs="Times New Roman"/>
        </w:rPr>
        <w:t xml:space="preserve">По балансу за </w:t>
      </w:r>
      <w:r w:rsidR="00CD2A30" w:rsidRPr="00CD2A30">
        <w:rPr>
          <w:rFonts w:cs="Times New Roman"/>
        </w:rPr>
        <w:t>2023 год поступило 7268,</w:t>
      </w:r>
      <w:proofErr w:type="gramStart"/>
      <w:r w:rsidR="00CD2A30" w:rsidRPr="00CD2A30">
        <w:rPr>
          <w:rFonts w:cs="Times New Roman"/>
        </w:rPr>
        <w:t xml:space="preserve">0 </w:t>
      </w:r>
      <w:r w:rsidRPr="00A36D81">
        <w:rPr>
          <w:rFonts w:cs="Times New Roman"/>
        </w:rPr>
        <w:t xml:space="preserve"> куб.</w:t>
      </w:r>
      <w:proofErr w:type="gramEnd"/>
      <w:r w:rsidRPr="00A36D81">
        <w:rPr>
          <w:rFonts w:cs="Times New Roman"/>
        </w:rPr>
        <w:t xml:space="preserve"> м. сточных вод на ЛОС больничного комплекса.</w:t>
      </w:r>
    </w:p>
    <w:p w:rsidR="000F5F13" w:rsidRPr="008077EB" w:rsidRDefault="000F5F13" w:rsidP="008077EB">
      <w:pPr>
        <w:spacing w:before="200" w:line="240" w:lineRule="auto"/>
        <w:jc w:val="left"/>
        <w:rPr>
          <w:rFonts w:eastAsia="Times New Roman" w:cs="Times New Roman"/>
          <w:color w:val="000000"/>
          <w:szCs w:val="24"/>
        </w:rPr>
      </w:pPr>
      <w:r w:rsidRPr="008077EB">
        <w:rPr>
          <w:rFonts w:eastAsia="Times New Roman" w:cs="Times New Roman"/>
          <w:b/>
          <w:color w:val="000000"/>
          <w:sz w:val="28"/>
          <w:szCs w:val="28"/>
        </w:rPr>
        <w:t xml:space="preserve">12. Предложения по строительству, реконструкции и модернизации (техническому перевооружению) объектов централизованной системы водоотведения </w:t>
      </w:r>
      <w:bookmarkStart w:id="314" w:name="ZAP2RM03L7"/>
      <w:bookmarkEnd w:id="314"/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15" w:name="XA00M9M2NG"/>
      <w:bookmarkStart w:id="316" w:name="ZAP2RPI3L8"/>
      <w:bookmarkStart w:id="317" w:name="bssPhr172"/>
      <w:bookmarkEnd w:id="315"/>
      <w:bookmarkEnd w:id="316"/>
      <w:bookmarkEnd w:id="317"/>
      <w:r w:rsidRPr="008077EB">
        <w:rPr>
          <w:rFonts w:eastAsia="Times New Roman" w:cs="Times New Roman"/>
          <w:b/>
          <w:color w:val="000000"/>
          <w:szCs w:val="24"/>
        </w:rPr>
        <w:t>12.1 Основные направления, принципы, задачи и целевые показатели развития централизованной системы водоотведения</w:t>
      </w:r>
      <w:bookmarkStart w:id="318" w:name="ZAP2KVU3K9"/>
      <w:bookmarkEnd w:id="318"/>
    </w:p>
    <w:p w:rsidR="00E627F6" w:rsidRPr="008077EB" w:rsidRDefault="00E627F6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Раздел «Водоотведение» схемы водоснабжения и водоотведения </w:t>
      </w:r>
      <w:r w:rsidR="00FE45EB" w:rsidRPr="008077EB">
        <w:rPr>
          <w:rFonts w:cs="Times New Roman"/>
        </w:rPr>
        <w:t xml:space="preserve">сельского поселения </w:t>
      </w:r>
      <w:r w:rsidR="0047477F" w:rsidRPr="008077EB">
        <w:rPr>
          <w:rFonts w:cs="Times New Roman"/>
        </w:rPr>
        <w:t xml:space="preserve">«Ижма» </w:t>
      </w:r>
      <w:r w:rsidRPr="008077EB">
        <w:rPr>
          <w:rFonts w:cs="Times New Roman"/>
        </w:rPr>
        <w:t>на период до 202</w:t>
      </w:r>
      <w:r w:rsidR="00CD2A30">
        <w:rPr>
          <w:rFonts w:cs="Times New Roman"/>
        </w:rPr>
        <w:t>8</w:t>
      </w:r>
      <w:r w:rsidRPr="008077EB">
        <w:rPr>
          <w:rFonts w:cs="Times New Roman"/>
        </w:rPr>
        <w:t xml:space="preserve">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водоотведения; снижение негативного воздействия на водные объекты путем повышения качества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E627F6" w:rsidRPr="008077EB" w:rsidRDefault="00E627F6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>Принципами развития централизованной системы водоотведения являются:</w:t>
      </w:r>
    </w:p>
    <w:p w:rsidR="00E627F6" w:rsidRPr="008077EB" w:rsidRDefault="00E627F6" w:rsidP="008077EB">
      <w:pPr>
        <w:pStyle w:val="af3"/>
        <w:numPr>
          <w:ilvl w:val="0"/>
          <w:numId w:val="11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>постоянное улучшение качества предоставления услуг водоотведения потребителям (абонентам);</w:t>
      </w:r>
    </w:p>
    <w:p w:rsidR="00E627F6" w:rsidRPr="008077EB" w:rsidRDefault="00E627F6" w:rsidP="008077EB">
      <w:pPr>
        <w:pStyle w:val="af3"/>
        <w:numPr>
          <w:ilvl w:val="0"/>
          <w:numId w:val="11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>удовлетворение потребности в обеспечении услугой водоотведения новых объектов капитального строительства;</w:t>
      </w:r>
    </w:p>
    <w:p w:rsidR="00E627F6" w:rsidRPr="008077EB" w:rsidRDefault="00E627F6" w:rsidP="008077EB">
      <w:pPr>
        <w:pStyle w:val="af3"/>
        <w:numPr>
          <w:ilvl w:val="0"/>
          <w:numId w:val="11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>постоянное совершенствование системы водоотведения путем планирования, реализации, проверки и корректировки технических решений и мероприятий.</w:t>
      </w:r>
    </w:p>
    <w:p w:rsidR="00E627F6" w:rsidRPr="008077EB" w:rsidRDefault="00E627F6" w:rsidP="008077EB">
      <w:pPr>
        <w:spacing w:after="0" w:line="240" w:lineRule="auto"/>
        <w:rPr>
          <w:rFonts w:cs="Times New Roman"/>
        </w:rPr>
      </w:pPr>
      <w:r w:rsidRPr="008077EB">
        <w:rPr>
          <w:rFonts w:cs="Times New Roman"/>
        </w:rPr>
        <w:t xml:space="preserve">Основными задачами, решаемыми в разделе </w:t>
      </w:r>
      <w:proofErr w:type="gramStart"/>
      <w:r w:rsidRPr="008077EB">
        <w:rPr>
          <w:rFonts w:cs="Times New Roman"/>
        </w:rPr>
        <w:t>«Водоотведение» схемы водоснабжения и водоотведения</w:t>
      </w:r>
      <w:proofErr w:type="gramEnd"/>
      <w:r w:rsidRPr="008077EB">
        <w:rPr>
          <w:rFonts w:cs="Times New Roman"/>
        </w:rPr>
        <w:t xml:space="preserve"> являются:</w:t>
      </w:r>
    </w:p>
    <w:p w:rsidR="00E627F6" w:rsidRPr="008077EB" w:rsidRDefault="00E627F6" w:rsidP="008077EB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>строительство и реконструкция существующих очистн</w:t>
      </w:r>
      <w:r w:rsidR="00AB52EA" w:rsidRPr="008077EB">
        <w:rPr>
          <w:sz w:val="24"/>
        </w:rPr>
        <w:t xml:space="preserve">ых сооружений с целью снижения </w:t>
      </w:r>
      <w:r w:rsidRPr="008077EB">
        <w:rPr>
          <w:sz w:val="24"/>
        </w:rPr>
        <w:t>вредного воздействия на окружающую среду;</w:t>
      </w:r>
    </w:p>
    <w:p w:rsidR="00E627F6" w:rsidRPr="008077EB" w:rsidRDefault="00E627F6" w:rsidP="008077EB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>обновление канализационной сети с целью повышения надежности и снижения количества отказов системы;</w:t>
      </w:r>
    </w:p>
    <w:p w:rsidR="00E627F6" w:rsidRPr="008077EB" w:rsidRDefault="00E627F6" w:rsidP="008077EB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>повышение энергетической эффективности системы водоотведения;</w:t>
      </w:r>
    </w:p>
    <w:p w:rsidR="00E25254" w:rsidRPr="008077EB" w:rsidRDefault="00E25254" w:rsidP="008077EB">
      <w:pPr>
        <w:spacing w:after="0" w:line="240" w:lineRule="auto"/>
        <w:rPr>
          <w:rFonts w:cs="Times New Roman"/>
          <w:szCs w:val="24"/>
        </w:rPr>
      </w:pPr>
      <w:r w:rsidRPr="008077EB">
        <w:rPr>
          <w:rFonts w:cs="Times New Roman"/>
          <w:szCs w:val="24"/>
        </w:rPr>
        <w:lastRenderedPageBreak/>
        <w:t xml:space="preserve">В соответствии с </w:t>
      </w:r>
      <w:r w:rsidR="00FC484B" w:rsidRPr="008077EB">
        <w:rPr>
          <w:rFonts w:cs="Times New Roman"/>
          <w:szCs w:val="24"/>
        </w:rPr>
        <w:t>П</w:t>
      </w:r>
      <w:r w:rsidRPr="008077EB">
        <w:rPr>
          <w:rFonts w:cs="Times New Roman"/>
          <w:szCs w:val="24"/>
        </w:rPr>
        <w:t xml:space="preserve">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  </w:t>
      </w:r>
    </w:p>
    <w:p w:rsidR="00E25254" w:rsidRPr="008077EB" w:rsidRDefault="00E25254" w:rsidP="008077EB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 xml:space="preserve">показатели надежности и бесперебойности водоотведения; </w:t>
      </w:r>
    </w:p>
    <w:p w:rsidR="00E25254" w:rsidRPr="008077EB" w:rsidRDefault="00E25254" w:rsidP="008077EB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 xml:space="preserve">показатели качества обслуживания абонентов; </w:t>
      </w:r>
    </w:p>
    <w:p w:rsidR="00E25254" w:rsidRPr="008077EB" w:rsidRDefault="00E25254" w:rsidP="008077EB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 xml:space="preserve">показатели качества очистки сточных вод; </w:t>
      </w:r>
    </w:p>
    <w:p w:rsidR="00E25254" w:rsidRPr="008077EB" w:rsidRDefault="00E25254" w:rsidP="008077EB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 xml:space="preserve">показатели эффективности использования ресурсов при транспортировке сточных вод; </w:t>
      </w:r>
    </w:p>
    <w:p w:rsidR="00E25254" w:rsidRPr="008077EB" w:rsidRDefault="00E25254" w:rsidP="008077EB">
      <w:pPr>
        <w:pStyle w:val="af3"/>
        <w:numPr>
          <w:ilvl w:val="0"/>
          <w:numId w:val="12"/>
        </w:numPr>
        <w:tabs>
          <w:tab w:val="left" w:pos="567"/>
          <w:tab w:val="left" w:pos="709"/>
        </w:tabs>
        <w:ind w:left="0" w:firstLine="426"/>
        <w:jc w:val="both"/>
        <w:rPr>
          <w:sz w:val="24"/>
        </w:rPr>
      </w:pPr>
      <w:r w:rsidRPr="008077EB">
        <w:rPr>
          <w:sz w:val="24"/>
        </w:rPr>
        <w:t xml:space="preserve"> 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E25254" w:rsidRPr="008077EB" w:rsidRDefault="00E25254" w:rsidP="008077EB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8077EB">
        <w:rPr>
          <w:sz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19" w:name="XA00MC02NQ"/>
      <w:bookmarkStart w:id="320" w:name="ZAP2QEG3LQ"/>
      <w:bookmarkStart w:id="321" w:name="bssPhr173"/>
      <w:bookmarkEnd w:id="319"/>
      <w:bookmarkEnd w:id="320"/>
      <w:bookmarkEnd w:id="321"/>
      <w:r w:rsidRPr="008077EB">
        <w:rPr>
          <w:rFonts w:eastAsia="Times New Roman" w:cs="Times New Roman"/>
          <w:b/>
          <w:color w:val="000000"/>
          <w:szCs w:val="24"/>
        </w:rPr>
        <w:t>12.2 Перечень основных мероприятий по реализации схем водоотведения с разбивкой по годам, включая технические обоснования этих мероприятий</w:t>
      </w:r>
      <w:bookmarkStart w:id="322" w:name="ZAP2JFQ3IF"/>
      <w:bookmarkEnd w:id="322"/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Рекомендуется разработать централизованную систему водоотведения для сельского поселения «Ижма» по следующей структуре: хозяйственно-бытовые и близкие к ним по составу производственные стоки от жилых, общественных и производственных зданий села самотеком поступают в канализационную сеть. Затем частично самотеком и с помощью канализационных насосных станций перекачки отводятся на канализационные очистные сооружения (КОС).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 xml:space="preserve">Канализационные очистные сооружения планируются в с. Ижма. Очищенные стоки самотеком отводятся и сбрасываются через оголовок выпуска в реку Ижма или ручей. 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 xml:space="preserve">Производственные стоки от ферм КРС должны собираться в </w:t>
      </w:r>
      <w:proofErr w:type="spellStart"/>
      <w:r w:rsidRPr="008077EB">
        <w:rPr>
          <w:b w:val="0"/>
        </w:rPr>
        <w:t>навозосборники</w:t>
      </w:r>
      <w:proofErr w:type="spellEnd"/>
      <w:r w:rsidRPr="008077EB">
        <w:rPr>
          <w:b w:val="0"/>
        </w:rPr>
        <w:t xml:space="preserve"> и затем использоваться для удобрений сельскохозяйственных угодий.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Дождевые стоки по лоткам и канавам сбрасываются в ручьи.</w:t>
      </w:r>
    </w:p>
    <w:p w:rsidR="0047477F" w:rsidRPr="008077EB" w:rsidRDefault="0047477F" w:rsidP="008077EB">
      <w:pPr>
        <w:pStyle w:val="affb"/>
        <w:ind w:firstLine="567"/>
        <w:jc w:val="both"/>
      </w:pPr>
      <w:r w:rsidRPr="008077EB">
        <w:t>Канализационные сети.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 xml:space="preserve">Для отвода стоков предусматривается прокладка самотечных и напорных канализационных сетей от существующих и проектируемых зданий. Канализационные сети проложить из полиэтиленовых труб.      </w:t>
      </w:r>
    </w:p>
    <w:p w:rsidR="0047477F" w:rsidRPr="008077EB" w:rsidRDefault="0047477F" w:rsidP="008077EB">
      <w:pPr>
        <w:pStyle w:val="affb"/>
        <w:ind w:firstLine="567"/>
        <w:jc w:val="both"/>
      </w:pPr>
      <w:r w:rsidRPr="008077EB">
        <w:t>Канализационные насосные станции (КНС).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 xml:space="preserve">Установка насосных станций предусматривается в пониженных местах для с. Ижма и главная насосная станция на канализационных очистных сооружениях. Категория насосных станций по надежности действия принимается по табл. 20 СНиП 2.04.03-85 для всех </w:t>
      </w:r>
      <w:proofErr w:type="gramStart"/>
      <w:r w:rsidRPr="008077EB">
        <w:rPr>
          <w:b w:val="0"/>
        </w:rPr>
        <w:t>КНС  категория</w:t>
      </w:r>
      <w:proofErr w:type="gramEnd"/>
      <w:r w:rsidRPr="008077EB">
        <w:rPr>
          <w:b w:val="0"/>
        </w:rPr>
        <w:t xml:space="preserve"> надежности - 2;   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Предлагается принять к установке комплектные канализационные насосные станции с погружными насосами с надземными павильонами заводского изготовления.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t>Канализационные очистные сооружения.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 xml:space="preserve">Для очистки хозяйственно-бытовых стоков требуется установка Канализационных очистных (КОС). Канализационные стоки, поступающие на очистные сооружения по составу близки к хозяйственно-бытовым стокам. Степень очистки сточных вод, сбрасываемых в водоем </w:t>
      </w:r>
      <w:r w:rsidRPr="008077EB">
        <w:rPr>
          <w:b w:val="0"/>
          <w:lang w:val="en-US"/>
        </w:rPr>
        <w:t>I</w:t>
      </w:r>
      <w:r w:rsidRPr="008077EB">
        <w:rPr>
          <w:b w:val="0"/>
        </w:rPr>
        <w:t xml:space="preserve"> категории водопользования (река Ижма), определяется согласно СанПиН 2.1.5.980-02 «Гигиенические требования к охране поверхностных вод. Водоотведение населенных мест, санитарная охрана водных объектов».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 xml:space="preserve"> Состав очистных сооружен</w:t>
      </w:r>
      <w:r w:rsidR="00806F0E" w:rsidRPr="008077EB">
        <w:rPr>
          <w:b w:val="0"/>
        </w:rPr>
        <w:t>ий подбирается в зависимости от ха</w:t>
      </w:r>
      <w:r w:rsidRPr="008077EB">
        <w:rPr>
          <w:b w:val="0"/>
        </w:rPr>
        <w:t>рактеристики и количества стоков, требуемой степени очистки и метода обработки осадка.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В состав очистных сооружений (КОС) входят: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1. сооружения механической очистки – решетки, песколовки, отстойники.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2. сооружения для биологической очистки;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3. сооружения для доочистки;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4. сооружения для обеззараживания очищенных стоков;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lastRenderedPageBreak/>
        <w:t>5. сооружения для механического обезвоживания осадка;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Очистные сооружения предлагается принять заводского изготовления Очистные сооружения установить с соблюдением санитарно-защитной зоны согласно СанПиН 2.2.1/2.1.1200-03, радиусом – 150 для КОС в с. Ижма.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>Выпуск очищенных и обеззараженных сточных вод производится в реку Ижма ниже по течению села.</w:t>
      </w:r>
    </w:p>
    <w:p w:rsidR="0047477F" w:rsidRPr="008077EB" w:rsidRDefault="0047477F" w:rsidP="008077EB">
      <w:pPr>
        <w:pStyle w:val="affb"/>
        <w:ind w:firstLine="567"/>
        <w:jc w:val="both"/>
        <w:rPr>
          <w:b w:val="0"/>
        </w:rPr>
      </w:pPr>
      <w:r w:rsidRPr="008077EB">
        <w:rPr>
          <w:b w:val="0"/>
        </w:rPr>
        <w:t xml:space="preserve">Нормативно допустимый сброс вредных веществ в реку Ижма очищенных сточных вод устанавливается из условия, что в расчетном створе на расстоянии 500 м от места выпуска концентрация вредных веществ в реке не будет превышать ПДК для водного объекта </w:t>
      </w:r>
      <w:r w:rsidRPr="008077EB">
        <w:rPr>
          <w:b w:val="0"/>
          <w:lang w:val="en-US"/>
        </w:rPr>
        <w:t>I</w:t>
      </w:r>
      <w:r w:rsidRPr="008077EB">
        <w:rPr>
          <w:b w:val="0"/>
        </w:rPr>
        <w:t xml:space="preserve"> категории водопользования. </w:t>
      </w:r>
    </w:p>
    <w:p w:rsidR="00074A1E" w:rsidRPr="008077EB" w:rsidRDefault="00074A1E" w:rsidP="008077EB">
      <w:pPr>
        <w:pStyle w:val="S"/>
        <w:spacing w:line="240" w:lineRule="auto"/>
      </w:pPr>
    </w:p>
    <w:p w:rsidR="000F5F13" w:rsidRPr="008077EB" w:rsidRDefault="000F5F13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23" w:name="XA00MCI2NT"/>
      <w:bookmarkStart w:id="324" w:name="ZAP2OUC3K0"/>
      <w:bookmarkStart w:id="325" w:name="bssPhr174"/>
      <w:bookmarkEnd w:id="323"/>
      <w:bookmarkEnd w:id="324"/>
      <w:bookmarkEnd w:id="325"/>
      <w:r w:rsidRPr="008077EB">
        <w:rPr>
          <w:rFonts w:eastAsia="Times New Roman" w:cs="Times New Roman"/>
          <w:b/>
          <w:color w:val="000000"/>
          <w:szCs w:val="24"/>
        </w:rPr>
        <w:t>12.3 Технические обоснования основных мероприятий по реализации схем водоотведения</w:t>
      </w:r>
      <w:bookmarkStart w:id="326" w:name="ZAP29HM3CP"/>
      <w:bookmarkEnd w:id="326"/>
    </w:p>
    <w:p w:rsidR="0074204F" w:rsidRPr="008077EB" w:rsidRDefault="0074204F" w:rsidP="008077EB">
      <w:pPr>
        <w:pStyle w:val="aff1"/>
        <w:spacing w:before="0" w:after="0"/>
      </w:pPr>
      <w:bookmarkStart w:id="327" w:name="XA00MAQ2MQ"/>
      <w:bookmarkStart w:id="328" w:name="ZAP2F083EA"/>
      <w:bookmarkStart w:id="329" w:name="bssPhr175"/>
      <w:bookmarkEnd w:id="327"/>
      <w:bookmarkEnd w:id="328"/>
      <w:bookmarkEnd w:id="329"/>
      <w:r w:rsidRPr="008077EB">
        <w:t xml:space="preserve">Для обеспечения комбинированной и децентрализованной системой водоотведения и улучшения экологической обстановки </w:t>
      </w:r>
      <w:r w:rsidR="00806F0E" w:rsidRPr="008077EB">
        <w:t>в сельском поселении «Ижма»</w:t>
      </w:r>
      <w:r w:rsidRPr="008077EB">
        <w:t xml:space="preserve">, предусмотрено </w:t>
      </w:r>
      <w:r w:rsidR="00C4791D" w:rsidRPr="008077EB">
        <w:t>проектирование КНС</w:t>
      </w:r>
      <w:r w:rsidR="00806F0E" w:rsidRPr="008077EB">
        <w:t>, КОС</w:t>
      </w:r>
      <w:r w:rsidR="00C4791D" w:rsidRPr="008077EB">
        <w:t xml:space="preserve"> и прокладка</w:t>
      </w:r>
      <w:r w:rsidR="00806F0E" w:rsidRPr="008077EB">
        <w:t xml:space="preserve"> самотечного и напорного</w:t>
      </w:r>
      <w:r w:rsidR="00C4791D" w:rsidRPr="008077EB">
        <w:t xml:space="preserve"> трубопровода канализации</w:t>
      </w:r>
      <w:r w:rsidR="00806F0E" w:rsidRPr="008077EB">
        <w:t>.</w:t>
      </w:r>
    </w:p>
    <w:p w:rsidR="0074204F" w:rsidRPr="008077EB" w:rsidRDefault="0074204F" w:rsidP="008077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12.4 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Start w:id="330" w:name="ZAP1QHG39M"/>
      <w:bookmarkEnd w:id="330"/>
    </w:p>
    <w:p w:rsidR="000F5F13" w:rsidRPr="00A36D81" w:rsidRDefault="0059695D" w:rsidP="008077EB">
      <w:pPr>
        <w:spacing w:after="0" w:line="240" w:lineRule="auto"/>
        <w:rPr>
          <w:rFonts w:eastAsia="Times New Roman" w:cs="Times New Roman"/>
          <w:snapToGrid w:val="0"/>
          <w:szCs w:val="24"/>
        </w:rPr>
      </w:pPr>
      <w:r w:rsidRPr="00A36D81">
        <w:rPr>
          <w:rFonts w:eastAsia="Times New Roman" w:cs="Times New Roman"/>
          <w:snapToGrid w:val="0"/>
          <w:szCs w:val="24"/>
        </w:rPr>
        <w:t xml:space="preserve">Строительство </w:t>
      </w:r>
      <w:proofErr w:type="spellStart"/>
      <w:r w:rsidRPr="00A36D81">
        <w:rPr>
          <w:rFonts w:eastAsia="Times New Roman" w:cs="Times New Roman"/>
          <w:snapToGrid w:val="0"/>
          <w:szCs w:val="24"/>
        </w:rPr>
        <w:t>блочно</w:t>
      </w:r>
      <w:proofErr w:type="spellEnd"/>
      <w:r w:rsidRPr="00A36D81">
        <w:rPr>
          <w:rFonts w:eastAsia="Times New Roman" w:cs="Times New Roman"/>
          <w:snapToGrid w:val="0"/>
          <w:szCs w:val="24"/>
        </w:rPr>
        <w:t xml:space="preserve">-модульной КОС в </w:t>
      </w:r>
      <w:proofErr w:type="spellStart"/>
      <w:r w:rsidRPr="00A36D81">
        <w:rPr>
          <w:rFonts w:eastAsia="Times New Roman" w:cs="Times New Roman"/>
          <w:snapToGrid w:val="0"/>
          <w:szCs w:val="24"/>
        </w:rPr>
        <w:t>с.Ижма</w:t>
      </w:r>
      <w:proofErr w:type="spellEnd"/>
      <w:r w:rsidRPr="00A36D81">
        <w:rPr>
          <w:rFonts w:eastAsia="Times New Roman" w:cs="Times New Roman"/>
          <w:snapToGrid w:val="0"/>
          <w:szCs w:val="24"/>
        </w:rPr>
        <w:t xml:space="preserve"> с закрытием КОС КОБК-150 с.</w:t>
      </w:r>
      <w:r w:rsidR="00AD05ED">
        <w:rPr>
          <w:rFonts w:eastAsia="Times New Roman" w:cs="Times New Roman"/>
          <w:snapToGrid w:val="0"/>
          <w:szCs w:val="24"/>
        </w:rPr>
        <w:t xml:space="preserve"> </w:t>
      </w:r>
      <w:r w:rsidRPr="00A36D81">
        <w:rPr>
          <w:rFonts w:eastAsia="Times New Roman" w:cs="Times New Roman"/>
          <w:snapToGrid w:val="0"/>
          <w:szCs w:val="24"/>
        </w:rPr>
        <w:t>Ижма.</w:t>
      </w:r>
    </w:p>
    <w:p w:rsidR="0059695D" w:rsidRPr="00A36D81" w:rsidRDefault="0059695D" w:rsidP="008077EB">
      <w:pPr>
        <w:spacing w:after="0" w:line="240" w:lineRule="auto"/>
        <w:rPr>
          <w:rFonts w:eastAsia="Times New Roman" w:cs="Times New Roman"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331" w:name="XA00MBC2MT"/>
      <w:bookmarkStart w:id="332" w:name="ZAP20023B7"/>
      <w:bookmarkStart w:id="333" w:name="bssPhr176"/>
      <w:bookmarkEnd w:id="331"/>
      <w:bookmarkEnd w:id="332"/>
      <w:bookmarkEnd w:id="333"/>
      <w:r w:rsidRPr="00A36D81">
        <w:rPr>
          <w:rFonts w:eastAsia="Times New Roman" w:cs="Times New Roman"/>
          <w:b/>
          <w:szCs w:val="24"/>
        </w:rPr>
        <w:t>12.5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Start w:id="334" w:name="ZAP24EI3DC"/>
      <w:bookmarkEnd w:id="334"/>
    </w:p>
    <w:p w:rsidR="00667A5E" w:rsidRPr="00A36D81" w:rsidRDefault="006D2B70" w:rsidP="008077EB">
      <w:pPr>
        <w:pStyle w:val="a0"/>
        <w:numPr>
          <w:ilvl w:val="0"/>
          <w:numId w:val="0"/>
        </w:numPr>
        <w:ind w:left="567"/>
      </w:pPr>
      <w:r w:rsidRPr="00A36D81">
        <w:t>Мероприятия по данному пункту не предусматриваются.</w:t>
      </w:r>
    </w:p>
    <w:p w:rsidR="00453626" w:rsidRPr="00A36D81" w:rsidRDefault="00453626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335" w:name="XA00M7U2N6"/>
      <w:bookmarkStart w:id="336" w:name="ZAP24I43DD"/>
      <w:bookmarkStart w:id="337" w:name="bssPhr177"/>
      <w:bookmarkEnd w:id="335"/>
      <w:bookmarkEnd w:id="336"/>
      <w:bookmarkEnd w:id="337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12.6 Описание вариантов маршрутов прохождения трубопроводов (трасс) по территории поселения, расположения намечаемых площадок под строительство сооружений водоотведения и их обоснование</w:t>
      </w:r>
      <w:bookmarkStart w:id="338" w:name="ZAP1MHU373"/>
      <w:bookmarkEnd w:id="338"/>
    </w:p>
    <w:p w:rsidR="000F5F13" w:rsidRPr="00A36D81" w:rsidRDefault="00C4791D" w:rsidP="008077EB">
      <w:pPr>
        <w:spacing w:after="0" w:line="240" w:lineRule="auto"/>
        <w:rPr>
          <w:rFonts w:eastAsia="Times New Roman" w:cs="Times New Roman"/>
          <w:szCs w:val="24"/>
        </w:rPr>
      </w:pPr>
      <w:r w:rsidRPr="00A36D81">
        <w:rPr>
          <w:rFonts w:cs="Times New Roman"/>
        </w:rPr>
        <w:t>Мероприятия по данному пункту не разработаны.</w:t>
      </w:r>
    </w:p>
    <w:p w:rsidR="00453626" w:rsidRPr="00A36D81" w:rsidRDefault="00453626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339" w:name="XA00M8G2N9"/>
      <w:bookmarkStart w:id="340" w:name="ZAP1S0G38K"/>
      <w:bookmarkStart w:id="341" w:name="bssPhr178"/>
      <w:bookmarkEnd w:id="339"/>
      <w:bookmarkEnd w:id="340"/>
      <w:bookmarkEnd w:id="341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12.7 Границы и характеристики охранных зон сетей и сооружений централизованной системы водоотведения</w:t>
      </w:r>
      <w:bookmarkStart w:id="342" w:name="ZAP1VG23F0"/>
      <w:bookmarkEnd w:id="342"/>
    </w:p>
    <w:p w:rsidR="00453626" w:rsidRPr="00A36D81" w:rsidRDefault="00F11EE8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343" w:name="XA00M922NC"/>
      <w:bookmarkStart w:id="344" w:name="ZAP24UK3GH"/>
      <w:bookmarkStart w:id="345" w:name="bssPhr179"/>
      <w:bookmarkEnd w:id="343"/>
      <w:bookmarkEnd w:id="344"/>
      <w:bookmarkEnd w:id="345"/>
      <w:r w:rsidRPr="00A36D81">
        <w:rPr>
          <w:rFonts w:cs="Times New Roman"/>
        </w:rPr>
        <w:t>Схема водоотведения сельского поселения «Ижма» в электронном виде прилагае</w:t>
      </w:r>
      <w:r w:rsidR="00751CC8" w:rsidRPr="00A36D81">
        <w:rPr>
          <w:rFonts w:cs="Times New Roman"/>
        </w:rPr>
        <w:t xml:space="preserve">тся. Ориентировочный размер </w:t>
      </w:r>
      <w:proofErr w:type="spellStart"/>
      <w:r w:rsidR="00751CC8" w:rsidRPr="00A36D81">
        <w:rPr>
          <w:rFonts w:cs="Times New Roman"/>
        </w:rPr>
        <w:t>СЗЗу</w:t>
      </w:r>
      <w:proofErr w:type="spellEnd"/>
      <w:r w:rsidRPr="00A36D81">
        <w:rPr>
          <w:rFonts w:cs="Times New Roman"/>
        </w:rPr>
        <w:t xml:space="preserve"> К</w:t>
      </w:r>
      <w:r w:rsidR="00F42767" w:rsidRPr="00A36D81">
        <w:rPr>
          <w:rFonts w:cs="Times New Roman"/>
        </w:rPr>
        <w:t>ОБК</w:t>
      </w:r>
      <w:r w:rsidRPr="00A36D81">
        <w:rPr>
          <w:rFonts w:cs="Times New Roman"/>
        </w:rPr>
        <w:t xml:space="preserve"> мощностью до 1500 м3/</w:t>
      </w:r>
      <w:proofErr w:type="spellStart"/>
      <w:r w:rsidRPr="00A36D81">
        <w:rPr>
          <w:rFonts w:cs="Times New Roman"/>
        </w:rPr>
        <w:t>сут</w:t>
      </w:r>
      <w:proofErr w:type="spellEnd"/>
      <w:r w:rsidR="00C2478D">
        <w:rPr>
          <w:rFonts w:cs="Times New Roman"/>
        </w:rPr>
        <w:t>.</w:t>
      </w:r>
      <w:r w:rsidRPr="00A36D81">
        <w:rPr>
          <w:rFonts w:cs="Times New Roman"/>
        </w:rPr>
        <w:t xml:space="preserve"> равен 200 метров, КНС – 15 м в соответствии с требованиями п. 7.1.13. СанПиН 2.2.</w:t>
      </w:r>
      <w:proofErr w:type="gramStart"/>
      <w:r w:rsidRPr="00A36D81">
        <w:rPr>
          <w:rFonts w:cs="Times New Roman"/>
        </w:rPr>
        <w:t>1./</w:t>
      </w:r>
      <w:proofErr w:type="gramEnd"/>
      <w:r w:rsidRPr="00A36D81">
        <w:rPr>
          <w:rFonts w:cs="Times New Roman"/>
        </w:rPr>
        <w:t>2.11.1200-03 «Санитарно-защитные зоны и санитарная классификация предприятий, сооружений и иных объектов» (новая редакция) и СНиП 2.04.03-85 «Канализация. Наружные сети и сооружения» п.1.10, табл.1, прим.6.</w:t>
      </w: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12.8 Границы планируемых зон размещения объектов централизованной системы водоотведения</w:t>
      </w:r>
      <w:bookmarkStart w:id="346" w:name="ZAP226M3CE"/>
      <w:bookmarkEnd w:id="346"/>
    </w:p>
    <w:p w:rsidR="00F11EE8" w:rsidRPr="00A36D81" w:rsidRDefault="00F11EE8" w:rsidP="008077EB">
      <w:pPr>
        <w:spacing w:after="0" w:line="240" w:lineRule="auto"/>
        <w:rPr>
          <w:rFonts w:cs="Times New Roman"/>
        </w:rPr>
      </w:pPr>
      <w:bookmarkStart w:id="347" w:name="XA00M9K2NF"/>
      <w:bookmarkStart w:id="348" w:name="ZAP27L83DV"/>
      <w:bookmarkStart w:id="349" w:name="bssPhr180"/>
      <w:bookmarkStart w:id="350" w:name="XA00MBA2MS"/>
      <w:bookmarkStart w:id="351" w:name="ZAP2CRO3EO"/>
      <w:bookmarkStart w:id="352" w:name="bssPhr184"/>
      <w:bookmarkEnd w:id="347"/>
      <w:bookmarkEnd w:id="348"/>
      <w:bookmarkEnd w:id="349"/>
      <w:bookmarkEnd w:id="350"/>
      <w:bookmarkEnd w:id="351"/>
      <w:bookmarkEnd w:id="352"/>
      <w:r w:rsidRPr="00A36D81">
        <w:rPr>
          <w:rFonts w:cs="Times New Roman"/>
        </w:rPr>
        <w:t>Схема водоотведения сельского поселения «</w:t>
      </w:r>
      <w:r w:rsidR="00F42767" w:rsidRPr="00A36D81">
        <w:rPr>
          <w:rFonts w:cs="Times New Roman"/>
        </w:rPr>
        <w:t>Ижма</w:t>
      </w:r>
      <w:r w:rsidRPr="00A36D81">
        <w:rPr>
          <w:rFonts w:cs="Times New Roman"/>
        </w:rPr>
        <w:t>» в электронном виде прилагается. Все проектируемые объекты систем водоотведения на чертеже привязаны условно. Место размещения определить на стадии выбора участка.</w:t>
      </w:r>
    </w:p>
    <w:p w:rsidR="00B872A6" w:rsidRPr="00A36D81" w:rsidRDefault="006C4BD2" w:rsidP="008077EB">
      <w:pPr>
        <w:spacing w:after="0" w:line="240" w:lineRule="auto"/>
        <w:rPr>
          <w:rFonts w:cs="Times New Roman"/>
          <w:b/>
        </w:rPr>
      </w:pPr>
      <w:r w:rsidRPr="00A36D81">
        <w:rPr>
          <w:rFonts w:cs="Times New Roman"/>
          <w:b/>
        </w:rPr>
        <w:t>12.9 Сведения о модернизации систем коммунальной инфраструктуры</w:t>
      </w:r>
    </w:p>
    <w:p w:rsidR="006C4BD2" w:rsidRPr="00A36D81" w:rsidRDefault="009977C6" w:rsidP="008077EB">
      <w:pPr>
        <w:spacing w:after="0" w:line="240" w:lineRule="auto"/>
        <w:rPr>
          <w:rFonts w:cs="Times New Roman"/>
        </w:rPr>
      </w:pPr>
      <w:proofErr w:type="spellStart"/>
      <w:r w:rsidRPr="00A36D81">
        <w:rPr>
          <w:rFonts w:cs="Times New Roman"/>
        </w:rPr>
        <w:t>Ижемский</w:t>
      </w:r>
      <w:proofErr w:type="spellEnd"/>
      <w:r w:rsidRPr="00A36D81">
        <w:rPr>
          <w:rFonts w:cs="Times New Roman"/>
        </w:rPr>
        <w:t xml:space="preserve"> филиал АО «Коми тепловая компания» в рамках инвестиционной программы «Модернизация системы коммунальной инфраструктуры (водоснабжение и водоотведение) </w:t>
      </w:r>
      <w:proofErr w:type="spellStart"/>
      <w:r w:rsidRPr="00A36D81">
        <w:rPr>
          <w:rFonts w:cs="Times New Roman"/>
        </w:rPr>
        <w:t>Ижемского</w:t>
      </w:r>
      <w:proofErr w:type="spellEnd"/>
      <w:r w:rsidRPr="00A36D81">
        <w:rPr>
          <w:rFonts w:cs="Times New Roman"/>
        </w:rPr>
        <w:t xml:space="preserve"> филиала АО «Коми тепловая компания» </w:t>
      </w:r>
      <w:r w:rsidR="00C66A4E" w:rsidRPr="00A36D81">
        <w:rPr>
          <w:rFonts w:cs="Times New Roman"/>
        </w:rPr>
        <w:t>на 20</w:t>
      </w:r>
      <w:r w:rsidR="0059695D" w:rsidRPr="00A36D81">
        <w:rPr>
          <w:rFonts w:cs="Times New Roman"/>
        </w:rPr>
        <w:t>22</w:t>
      </w:r>
      <w:r w:rsidR="00C66A4E" w:rsidRPr="00A36D81">
        <w:rPr>
          <w:rFonts w:cs="Times New Roman"/>
        </w:rPr>
        <w:t>-202</w:t>
      </w:r>
      <w:r w:rsidR="0059695D" w:rsidRPr="00A36D81">
        <w:rPr>
          <w:rFonts w:cs="Times New Roman"/>
        </w:rPr>
        <w:t>5</w:t>
      </w:r>
      <w:r w:rsidR="00C66A4E" w:rsidRPr="00A36D81">
        <w:rPr>
          <w:rFonts w:cs="Times New Roman"/>
        </w:rPr>
        <w:t xml:space="preserve"> гг.</w:t>
      </w:r>
      <w:r w:rsidRPr="00A36D81">
        <w:rPr>
          <w:rFonts w:cs="Times New Roman"/>
        </w:rPr>
        <w:t>»</w:t>
      </w:r>
      <w:r w:rsidR="00CD2A30">
        <w:rPr>
          <w:rFonts w:cs="Times New Roman"/>
        </w:rPr>
        <w:t xml:space="preserve"> </w:t>
      </w:r>
      <w:r w:rsidR="00C66A4E" w:rsidRPr="00A36D81">
        <w:rPr>
          <w:rFonts w:cs="Times New Roman"/>
        </w:rPr>
        <w:t xml:space="preserve">планирует осуществить </w:t>
      </w:r>
      <w:r w:rsidR="00CD2A30" w:rsidRPr="00A36D81">
        <w:rPr>
          <w:rFonts w:cs="Times New Roman"/>
        </w:rPr>
        <w:t>мероприятия,</w:t>
      </w:r>
      <w:r w:rsidR="00C66A4E" w:rsidRPr="00A36D81">
        <w:rPr>
          <w:rFonts w:cs="Times New Roman"/>
        </w:rPr>
        <w:t xml:space="preserve"> связанные с заменой существующих очистных сооружений КОБК-150(с. Ижма, ул. Больничный городок, д. 43А) на Биоток-М-32.</w:t>
      </w:r>
    </w:p>
    <w:p w:rsidR="00453626" w:rsidRPr="00A36D81" w:rsidRDefault="00453626" w:rsidP="008077EB">
      <w:pPr>
        <w:spacing w:after="0" w:line="240" w:lineRule="auto"/>
        <w:ind w:firstLine="0"/>
        <w:rPr>
          <w:rFonts w:eastAsia="Times New Roman" w:cs="Times New Roman"/>
          <w:b/>
          <w:sz w:val="28"/>
          <w:szCs w:val="28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A36D81">
        <w:rPr>
          <w:rFonts w:eastAsia="Times New Roman" w:cs="Times New Roman"/>
          <w:b/>
          <w:sz w:val="28"/>
          <w:szCs w:val="28"/>
        </w:rPr>
        <w:t xml:space="preserve">13. Экологические аспекты мероприятий по строительству и реконструкции объектов централизованной системы водоотведения </w:t>
      </w:r>
      <w:bookmarkStart w:id="353" w:name="XA00MBS2MV"/>
      <w:bookmarkStart w:id="354" w:name="ZAP2O9C3M9"/>
      <w:bookmarkStart w:id="355" w:name="bssPhr185"/>
      <w:bookmarkEnd w:id="353"/>
      <w:bookmarkEnd w:id="354"/>
      <w:bookmarkEnd w:id="355"/>
    </w:p>
    <w:p w:rsidR="00453626" w:rsidRPr="00A36D81" w:rsidRDefault="00453626" w:rsidP="008077EB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13.1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Start w:id="356" w:name="ZAP2E3E3G8"/>
      <w:bookmarkEnd w:id="356"/>
    </w:p>
    <w:p w:rsidR="00DF4CDB" w:rsidRPr="00A36D81" w:rsidRDefault="006D2966" w:rsidP="008077EB">
      <w:pPr>
        <w:pStyle w:val="a0"/>
        <w:numPr>
          <w:ilvl w:val="0"/>
          <w:numId w:val="0"/>
        </w:numPr>
        <w:ind w:firstLine="567"/>
      </w:pPr>
      <w:bookmarkStart w:id="357" w:name="XA00MCE2N2"/>
      <w:bookmarkStart w:id="358" w:name="ZAP2JI03HP"/>
      <w:bookmarkStart w:id="359" w:name="bssPhr186"/>
      <w:bookmarkEnd w:id="357"/>
      <w:bookmarkEnd w:id="358"/>
      <w:bookmarkEnd w:id="359"/>
      <w:r w:rsidRPr="00A36D81">
        <w:t xml:space="preserve">В числе </w:t>
      </w:r>
      <w:r w:rsidR="00D577B4" w:rsidRPr="00A36D81">
        <w:t>необходимых</w:t>
      </w:r>
      <w:r w:rsidRPr="00A36D81">
        <w:t xml:space="preserve"> мероприятий в совершенствовании системы </w:t>
      </w:r>
      <w:proofErr w:type="spellStart"/>
      <w:r w:rsidRPr="00A36D81">
        <w:t>канализ</w:t>
      </w:r>
      <w:r w:rsidR="00C0452B" w:rsidRPr="00A36D81">
        <w:t>ир</w:t>
      </w:r>
      <w:r w:rsidRPr="00A36D81">
        <w:t>ования</w:t>
      </w:r>
      <w:proofErr w:type="spellEnd"/>
      <w:r w:rsidRPr="00A36D81">
        <w:t xml:space="preserve"> территории </w:t>
      </w:r>
      <w:r w:rsidR="001557A2" w:rsidRPr="00A36D81">
        <w:t>сельского поселения</w:t>
      </w:r>
      <w:r w:rsidRPr="00A36D81">
        <w:t xml:space="preserve"> необходимо отметить: </w:t>
      </w:r>
    </w:p>
    <w:p w:rsidR="00DF4CDB" w:rsidRPr="00A36D81" w:rsidRDefault="00D577B4" w:rsidP="008077EB">
      <w:pPr>
        <w:pStyle w:val="a0"/>
        <w:numPr>
          <w:ilvl w:val="0"/>
          <w:numId w:val="0"/>
        </w:numPr>
        <w:ind w:left="567"/>
      </w:pPr>
      <w:r w:rsidRPr="00A36D81">
        <w:t>Разработка и строительство КНС,</w:t>
      </w:r>
      <w:r w:rsidR="00326E47" w:rsidRPr="00A36D81">
        <w:t xml:space="preserve"> КОС</w:t>
      </w:r>
      <w:r w:rsidRPr="00A36D81">
        <w:t xml:space="preserve"> прокладка трубопровода канализации.</w:t>
      </w:r>
    </w:p>
    <w:p w:rsidR="006D2966" w:rsidRPr="00A36D81" w:rsidRDefault="006D2966" w:rsidP="008077EB">
      <w:pPr>
        <w:spacing w:after="0" w:line="240" w:lineRule="auto"/>
        <w:rPr>
          <w:rFonts w:cs="Times New Roman"/>
        </w:rPr>
      </w:pPr>
      <w:r w:rsidRPr="00A36D81">
        <w:rPr>
          <w:rFonts w:cs="Times New Roman"/>
        </w:rPr>
        <w:t>Целью мероприятий по использованию централизованной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</w:t>
      </w:r>
    </w:p>
    <w:p w:rsidR="00453626" w:rsidRPr="00A36D81" w:rsidRDefault="00453626" w:rsidP="008077EB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13.2 Сведения о применении методов, безопасных для окружающей среды, при утилизации осадков сточных вод</w:t>
      </w:r>
      <w:bookmarkStart w:id="360" w:name="ZAP2DI83P9"/>
      <w:bookmarkEnd w:id="360"/>
    </w:p>
    <w:p w:rsidR="00DF4CDB" w:rsidRPr="00A36D81" w:rsidRDefault="00DF4CDB" w:rsidP="008077EB">
      <w:pPr>
        <w:spacing w:after="0" w:line="240" w:lineRule="auto"/>
        <w:rPr>
          <w:rFonts w:cs="Times New Roman"/>
        </w:rPr>
      </w:pPr>
      <w:bookmarkStart w:id="361" w:name="XA00M902NB"/>
      <w:bookmarkStart w:id="362" w:name="ZAP2J0Q3QQ"/>
      <w:bookmarkStart w:id="363" w:name="bssPhr187"/>
      <w:bookmarkEnd w:id="361"/>
      <w:bookmarkEnd w:id="362"/>
      <w:bookmarkEnd w:id="363"/>
      <w:r w:rsidRPr="00A36D81">
        <w:rPr>
          <w:rFonts w:cs="Times New Roman"/>
        </w:rPr>
        <w:t>Традиционные физико-химические методы переработки сточных вод приводят к образованию значительного количества твердых отходов. Некоторая их часть накапливается уже на первичной стадии осаждения, а остальные обусловлены приростом биомассы за счет биологического окисления углеродсодержащих компонентов в сточных водах. Твердые отходы изначально существуют в виде различных суспензий с содержанием твердых компонентов от 1 до 10%. По этой причине процессам выделения, переработки и ликвидации ила стоков следует уделять особое внимание при проектировании и эксплуатации любого предприятия по переработке сточных вод.</w:t>
      </w:r>
    </w:p>
    <w:p w:rsidR="00DF4CDB" w:rsidRPr="00A36D81" w:rsidRDefault="00DF4CDB" w:rsidP="008077EB">
      <w:pPr>
        <w:spacing w:after="0" w:line="240" w:lineRule="auto"/>
        <w:rPr>
          <w:rFonts w:cs="Times New Roman"/>
        </w:rPr>
      </w:pPr>
      <w:r w:rsidRPr="00A36D81">
        <w:rPr>
          <w:rFonts w:cs="Times New Roman"/>
        </w:rPr>
        <w:t xml:space="preserve">Осадки очистных сооружений с учетом уровня их загрязнения могут быть утилизированы следующими способами: термофильным сбраживанием в </w:t>
      </w:r>
      <w:proofErr w:type="spellStart"/>
      <w:r w:rsidRPr="00A36D81">
        <w:rPr>
          <w:rFonts w:cs="Times New Roman"/>
        </w:rPr>
        <w:t>метантенках</w:t>
      </w:r>
      <w:proofErr w:type="spellEnd"/>
      <w:r w:rsidRPr="00A36D81">
        <w:rPr>
          <w:rFonts w:cs="Times New Roman"/>
        </w:rPr>
        <w:t xml:space="preserve">, высушиванием, пастеризацией, обработкой гашеной известью и в радиационных установках, сжиганием, пиролизом, электролизом, получением активированных углей (сорбентов), захоронением, выдерживанием на иловых площадках, использованием как добавки при производстве керамзита, обработкой специальными реагентами с последующей утилизацией, компостированием, </w:t>
      </w:r>
      <w:proofErr w:type="spellStart"/>
      <w:r w:rsidRPr="00A36D81">
        <w:rPr>
          <w:rFonts w:cs="Times New Roman"/>
        </w:rPr>
        <w:t>вермикомпостированием</w:t>
      </w:r>
      <w:proofErr w:type="spellEnd"/>
      <w:r w:rsidRPr="00A36D81">
        <w:rPr>
          <w:rFonts w:cs="Times New Roman"/>
        </w:rPr>
        <w:t>.</w:t>
      </w:r>
    </w:p>
    <w:p w:rsidR="00DF4CDB" w:rsidRPr="00A36D81" w:rsidRDefault="00DF4CDB" w:rsidP="008077EB">
      <w:pPr>
        <w:spacing w:after="0" w:line="240" w:lineRule="auto"/>
        <w:rPr>
          <w:rFonts w:cs="Times New Roman"/>
        </w:rPr>
      </w:pPr>
      <w:r w:rsidRPr="00A36D81">
        <w:rPr>
          <w:rFonts w:cs="Times New Roman"/>
        </w:rPr>
        <w:t xml:space="preserve">В случае, если стоки после полной биологической очистки не соответствуют нормам СанПиН по показателям сброса, необходимо предусматривать доочистку сточных вод: коагуляция, отстаивание, фильтрование на кварцевых фильтрах, хлорирование </w:t>
      </w:r>
      <w:r w:rsidRPr="00A36D81">
        <w:rPr>
          <w:rFonts w:cs="Times New Roman"/>
          <w:szCs w:val="28"/>
        </w:rPr>
        <w:t>или обработка очищенных стоков УФ.</w:t>
      </w:r>
    </w:p>
    <w:p w:rsidR="001B5131" w:rsidRPr="00A36D81" w:rsidRDefault="001B5131" w:rsidP="008077EB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453626" w:rsidRPr="00A36D81" w:rsidRDefault="00453626" w:rsidP="008077EB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A36D81">
        <w:rPr>
          <w:rFonts w:eastAsia="Times New Roman" w:cs="Times New Roman"/>
          <w:b/>
          <w:sz w:val="28"/>
          <w:szCs w:val="28"/>
        </w:rPr>
        <w:t>14.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Start w:id="364" w:name="ZAP257M3GV"/>
      <w:bookmarkEnd w:id="364"/>
    </w:p>
    <w:p w:rsidR="001A03B3" w:rsidRPr="00A36D81" w:rsidRDefault="001A03B3" w:rsidP="008077EB">
      <w:pPr>
        <w:spacing w:after="0" w:line="240" w:lineRule="auto"/>
        <w:rPr>
          <w:rFonts w:cs="Times New Roman"/>
        </w:rPr>
      </w:pPr>
      <w:bookmarkStart w:id="365" w:name="XA00M9I2NE"/>
      <w:bookmarkStart w:id="366" w:name="ZAP2AM83IG"/>
      <w:bookmarkStart w:id="367" w:name="bssPhr188"/>
      <w:bookmarkEnd w:id="365"/>
      <w:bookmarkEnd w:id="366"/>
      <w:bookmarkEnd w:id="367"/>
      <w:r w:rsidRPr="00A36D81">
        <w:rPr>
          <w:rFonts w:cs="Times New Roman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 представлена в таблице 14.1.</w:t>
      </w:r>
    </w:p>
    <w:p w:rsidR="00453626" w:rsidRPr="00A36D81" w:rsidRDefault="00453626" w:rsidP="008077EB">
      <w:pPr>
        <w:spacing w:after="0" w:line="240" w:lineRule="auto"/>
        <w:rPr>
          <w:rFonts w:cs="Times New Roman"/>
        </w:rPr>
      </w:pPr>
    </w:p>
    <w:p w:rsidR="001A03B3" w:rsidRPr="00A36D81" w:rsidRDefault="001A03B3" w:rsidP="008077EB">
      <w:pPr>
        <w:pStyle w:val="afe"/>
        <w:spacing w:before="0" w:after="0"/>
      </w:pPr>
      <w:r w:rsidRPr="00A36D81">
        <w:t>Таблица 14.1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"/>
        <w:gridCol w:w="3403"/>
        <w:gridCol w:w="1128"/>
        <w:gridCol w:w="1423"/>
        <w:gridCol w:w="1423"/>
        <w:gridCol w:w="1778"/>
      </w:tblGrid>
      <w:tr w:rsidR="00A36D81" w:rsidRPr="00A36D81" w:rsidTr="00B56050">
        <w:trPr>
          <w:cantSplit/>
          <w:trHeight w:val="20"/>
        </w:trPr>
        <w:tc>
          <w:tcPr>
            <w:tcW w:w="253" w:type="pct"/>
            <w:vMerge w:val="restart"/>
            <w:vAlign w:val="center"/>
          </w:tcPr>
          <w:p w:rsidR="001A03B3" w:rsidRPr="00A36D81" w:rsidRDefault="001A03B3" w:rsidP="008077EB">
            <w:pPr>
              <w:pStyle w:val="afc"/>
              <w:rPr>
                <w:b/>
              </w:rPr>
            </w:pPr>
            <w:r w:rsidRPr="00A36D81">
              <w:rPr>
                <w:b/>
              </w:rPr>
              <w:t>№</w:t>
            </w:r>
          </w:p>
          <w:p w:rsidR="001A03B3" w:rsidRPr="00A36D81" w:rsidRDefault="001A03B3" w:rsidP="008077EB">
            <w:pPr>
              <w:pStyle w:val="afc"/>
              <w:rPr>
                <w:b/>
              </w:rPr>
            </w:pPr>
            <w:r w:rsidRPr="00A36D81">
              <w:rPr>
                <w:b/>
              </w:rPr>
              <w:t>п/п</w:t>
            </w:r>
          </w:p>
        </w:tc>
        <w:tc>
          <w:tcPr>
            <w:tcW w:w="1764" w:type="pct"/>
            <w:vMerge w:val="restart"/>
            <w:vAlign w:val="center"/>
          </w:tcPr>
          <w:p w:rsidR="001A03B3" w:rsidRPr="00A36D81" w:rsidRDefault="001A03B3" w:rsidP="008077EB">
            <w:pPr>
              <w:pStyle w:val="afc"/>
              <w:rPr>
                <w:b/>
              </w:rPr>
            </w:pPr>
            <w:r w:rsidRPr="00A36D81">
              <w:rPr>
                <w:b/>
              </w:rPr>
              <w:t>Наименование сооружений</w:t>
            </w:r>
          </w:p>
        </w:tc>
        <w:tc>
          <w:tcPr>
            <w:tcW w:w="585" w:type="pct"/>
            <w:vMerge w:val="restart"/>
            <w:vAlign w:val="center"/>
          </w:tcPr>
          <w:p w:rsidR="001A03B3" w:rsidRPr="00A36D81" w:rsidRDefault="001A03B3" w:rsidP="008077EB">
            <w:pPr>
              <w:pStyle w:val="afc"/>
              <w:rPr>
                <w:b/>
              </w:rPr>
            </w:pPr>
            <w:r w:rsidRPr="00A36D81">
              <w:rPr>
                <w:b/>
              </w:rPr>
              <w:t>Един.</w:t>
            </w:r>
          </w:p>
          <w:p w:rsidR="001A03B3" w:rsidRPr="00A36D81" w:rsidRDefault="001A03B3" w:rsidP="008077EB">
            <w:pPr>
              <w:pStyle w:val="afc"/>
              <w:rPr>
                <w:b/>
              </w:rPr>
            </w:pPr>
            <w:proofErr w:type="spellStart"/>
            <w:r w:rsidRPr="00A36D81">
              <w:rPr>
                <w:b/>
              </w:rPr>
              <w:t>измер</w:t>
            </w:r>
            <w:proofErr w:type="spellEnd"/>
            <w:r w:rsidRPr="00A36D81">
              <w:rPr>
                <w:b/>
              </w:rPr>
              <w:t>.</w:t>
            </w:r>
          </w:p>
        </w:tc>
        <w:tc>
          <w:tcPr>
            <w:tcW w:w="1476" w:type="pct"/>
            <w:gridSpan w:val="2"/>
            <w:vAlign w:val="center"/>
          </w:tcPr>
          <w:p w:rsidR="001A03B3" w:rsidRPr="00A36D81" w:rsidRDefault="001A03B3" w:rsidP="008077EB">
            <w:pPr>
              <w:pStyle w:val="afc"/>
              <w:rPr>
                <w:b/>
              </w:rPr>
            </w:pPr>
            <w:r w:rsidRPr="00A36D81">
              <w:rPr>
                <w:b/>
              </w:rPr>
              <w:t>Сроки строительства</w:t>
            </w:r>
          </w:p>
        </w:tc>
        <w:tc>
          <w:tcPr>
            <w:tcW w:w="922" w:type="pct"/>
            <w:vMerge w:val="restart"/>
            <w:vAlign w:val="center"/>
          </w:tcPr>
          <w:p w:rsidR="001A03B3" w:rsidRPr="00A36D81" w:rsidRDefault="001A03B3" w:rsidP="008077EB">
            <w:pPr>
              <w:pStyle w:val="afc"/>
              <w:rPr>
                <w:b/>
              </w:rPr>
            </w:pPr>
            <w:r w:rsidRPr="00A36D81">
              <w:rPr>
                <w:b/>
              </w:rPr>
              <w:t xml:space="preserve">Затраты, тыс. </w:t>
            </w:r>
            <w:proofErr w:type="spellStart"/>
            <w:r w:rsidRPr="00A36D81">
              <w:rPr>
                <w:b/>
              </w:rPr>
              <w:t>руб</w:t>
            </w:r>
            <w:proofErr w:type="spellEnd"/>
          </w:p>
        </w:tc>
      </w:tr>
      <w:tr w:rsidR="00A36D81" w:rsidRPr="00A36D81" w:rsidTr="00B56050">
        <w:trPr>
          <w:cantSplit/>
          <w:trHeight w:val="20"/>
        </w:trPr>
        <w:tc>
          <w:tcPr>
            <w:tcW w:w="253" w:type="pct"/>
            <w:vMerge/>
            <w:vAlign w:val="center"/>
          </w:tcPr>
          <w:p w:rsidR="001A03B3" w:rsidRPr="00A36D81" w:rsidRDefault="001A03B3" w:rsidP="008077EB">
            <w:pPr>
              <w:pStyle w:val="afc"/>
            </w:pPr>
          </w:p>
        </w:tc>
        <w:tc>
          <w:tcPr>
            <w:tcW w:w="1764" w:type="pct"/>
            <w:vMerge/>
            <w:vAlign w:val="center"/>
          </w:tcPr>
          <w:p w:rsidR="001A03B3" w:rsidRPr="00A36D81" w:rsidRDefault="001A03B3" w:rsidP="008077EB">
            <w:pPr>
              <w:pStyle w:val="afc"/>
            </w:pPr>
          </w:p>
        </w:tc>
        <w:tc>
          <w:tcPr>
            <w:tcW w:w="585" w:type="pct"/>
            <w:vMerge/>
            <w:vAlign w:val="center"/>
          </w:tcPr>
          <w:p w:rsidR="001A03B3" w:rsidRPr="00A36D81" w:rsidRDefault="001A03B3" w:rsidP="008077EB">
            <w:pPr>
              <w:pStyle w:val="afc"/>
            </w:pPr>
          </w:p>
        </w:tc>
        <w:tc>
          <w:tcPr>
            <w:tcW w:w="738" w:type="pct"/>
            <w:vAlign w:val="center"/>
          </w:tcPr>
          <w:p w:rsidR="001A03B3" w:rsidRPr="00A36D81" w:rsidRDefault="001A03B3" w:rsidP="008077EB">
            <w:pPr>
              <w:pStyle w:val="afc"/>
              <w:rPr>
                <w:b/>
              </w:rPr>
            </w:pPr>
            <w:r w:rsidRPr="00A36D81">
              <w:rPr>
                <w:b/>
              </w:rPr>
              <w:t>Расчетный срок</w:t>
            </w:r>
          </w:p>
        </w:tc>
        <w:tc>
          <w:tcPr>
            <w:tcW w:w="738" w:type="pct"/>
            <w:vAlign w:val="center"/>
          </w:tcPr>
          <w:p w:rsidR="001A03B3" w:rsidRPr="00A36D81" w:rsidRDefault="001A03B3" w:rsidP="008077EB">
            <w:pPr>
              <w:pStyle w:val="afc"/>
              <w:rPr>
                <w:b/>
              </w:rPr>
            </w:pPr>
            <w:r w:rsidRPr="00A36D81">
              <w:rPr>
                <w:b/>
              </w:rPr>
              <w:t>1-я очередь строительства</w:t>
            </w:r>
          </w:p>
        </w:tc>
        <w:tc>
          <w:tcPr>
            <w:tcW w:w="922" w:type="pct"/>
            <w:vMerge/>
            <w:vAlign w:val="center"/>
          </w:tcPr>
          <w:p w:rsidR="001A03B3" w:rsidRPr="00A36D81" w:rsidRDefault="001A03B3" w:rsidP="008077EB">
            <w:pPr>
              <w:pStyle w:val="afc"/>
            </w:pPr>
          </w:p>
        </w:tc>
      </w:tr>
      <w:tr w:rsidR="00A36D81" w:rsidRPr="00A36D81" w:rsidTr="00B56050">
        <w:trPr>
          <w:trHeight w:val="20"/>
        </w:trPr>
        <w:tc>
          <w:tcPr>
            <w:tcW w:w="253" w:type="pct"/>
            <w:vAlign w:val="center"/>
          </w:tcPr>
          <w:p w:rsidR="001A03B3" w:rsidRPr="00A36D81" w:rsidRDefault="001A03B3" w:rsidP="008077EB">
            <w:pPr>
              <w:pStyle w:val="afc"/>
            </w:pPr>
            <w:r w:rsidRPr="00A36D81">
              <w:t>1</w:t>
            </w:r>
          </w:p>
        </w:tc>
        <w:tc>
          <w:tcPr>
            <w:tcW w:w="1764" w:type="pct"/>
            <w:vAlign w:val="center"/>
          </w:tcPr>
          <w:p w:rsidR="001A03B3" w:rsidRPr="00A36D81" w:rsidRDefault="001A03B3" w:rsidP="008077EB">
            <w:pPr>
              <w:pStyle w:val="afc"/>
            </w:pPr>
            <w:r w:rsidRPr="00A36D81">
              <w:t>2</w:t>
            </w:r>
          </w:p>
        </w:tc>
        <w:tc>
          <w:tcPr>
            <w:tcW w:w="585" w:type="pct"/>
            <w:vAlign w:val="center"/>
          </w:tcPr>
          <w:p w:rsidR="001A03B3" w:rsidRPr="00A36D81" w:rsidRDefault="001A03B3" w:rsidP="008077EB">
            <w:pPr>
              <w:pStyle w:val="afc"/>
            </w:pPr>
            <w:r w:rsidRPr="00A36D81">
              <w:t>3</w:t>
            </w:r>
          </w:p>
        </w:tc>
        <w:tc>
          <w:tcPr>
            <w:tcW w:w="738" w:type="pct"/>
            <w:vAlign w:val="center"/>
          </w:tcPr>
          <w:p w:rsidR="001A03B3" w:rsidRPr="00A36D81" w:rsidRDefault="001A03B3" w:rsidP="008077EB">
            <w:pPr>
              <w:pStyle w:val="afc"/>
            </w:pPr>
            <w:r w:rsidRPr="00A36D81">
              <w:t>4</w:t>
            </w:r>
          </w:p>
        </w:tc>
        <w:tc>
          <w:tcPr>
            <w:tcW w:w="738" w:type="pct"/>
            <w:vAlign w:val="center"/>
          </w:tcPr>
          <w:p w:rsidR="001A03B3" w:rsidRPr="00A36D81" w:rsidRDefault="001A03B3" w:rsidP="008077EB">
            <w:pPr>
              <w:pStyle w:val="afc"/>
            </w:pPr>
            <w:r w:rsidRPr="00A36D81">
              <w:t>5</w:t>
            </w:r>
          </w:p>
        </w:tc>
        <w:tc>
          <w:tcPr>
            <w:tcW w:w="922" w:type="pct"/>
            <w:vAlign w:val="center"/>
          </w:tcPr>
          <w:p w:rsidR="001A03B3" w:rsidRPr="00A36D81" w:rsidRDefault="001A03B3" w:rsidP="008077EB">
            <w:pPr>
              <w:pStyle w:val="afc"/>
            </w:pPr>
            <w:r w:rsidRPr="00A36D81">
              <w:t>6</w:t>
            </w:r>
          </w:p>
        </w:tc>
      </w:tr>
      <w:tr w:rsidR="00A36D81" w:rsidRPr="00A36D81" w:rsidTr="00B56050">
        <w:trPr>
          <w:trHeight w:val="20"/>
        </w:trPr>
        <w:tc>
          <w:tcPr>
            <w:tcW w:w="253" w:type="pct"/>
            <w:vAlign w:val="center"/>
          </w:tcPr>
          <w:p w:rsidR="001A03B3" w:rsidRPr="00A36D81" w:rsidRDefault="001A03B3" w:rsidP="008077EB">
            <w:pPr>
              <w:pStyle w:val="afc"/>
            </w:pPr>
            <w:r w:rsidRPr="00A36D81">
              <w:t>1</w:t>
            </w:r>
          </w:p>
        </w:tc>
        <w:tc>
          <w:tcPr>
            <w:tcW w:w="1764" w:type="pct"/>
            <w:vAlign w:val="center"/>
          </w:tcPr>
          <w:p w:rsidR="001A03B3" w:rsidRPr="00A36D81" w:rsidRDefault="005E54ED" w:rsidP="008077EB">
            <w:pPr>
              <w:pStyle w:val="afc"/>
              <w:jc w:val="left"/>
            </w:pPr>
            <w:r w:rsidRPr="00A36D81">
              <w:t>Разработка проекта КОС в с. Ижма</w:t>
            </w:r>
          </w:p>
        </w:tc>
        <w:tc>
          <w:tcPr>
            <w:tcW w:w="585" w:type="pct"/>
            <w:vAlign w:val="center"/>
          </w:tcPr>
          <w:p w:rsidR="001A03B3" w:rsidRPr="00A36D81" w:rsidRDefault="001A03B3" w:rsidP="008077EB">
            <w:pPr>
              <w:pStyle w:val="afc"/>
            </w:pPr>
            <w:r w:rsidRPr="00A36D81">
              <w:t>объект</w:t>
            </w:r>
          </w:p>
        </w:tc>
        <w:tc>
          <w:tcPr>
            <w:tcW w:w="738" w:type="pct"/>
            <w:vAlign w:val="center"/>
          </w:tcPr>
          <w:p w:rsidR="001A03B3" w:rsidRPr="00A36D81" w:rsidRDefault="005E54ED" w:rsidP="008077EB">
            <w:pPr>
              <w:pStyle w:val="afc"/>
            </w:pPr>
            <w:r w:rsidRPr="00A36D81">
              <w:t>1</w:t>
            </w:r>
          </w:p>
        </w:tc>
        <w:tc>
          <w:tcPr>
            <w:tcW w:w="738" w:type="pct"/>
            <w:vAlign w:val="center"/>
          </w:tcPr>
          <w:p w:rsidR="001A03B3" w:rsidRPr="00A36D81" w:rsidRDefault="005E54ED" w:rsidP="008077EB">
            <w:pPr>
              <w:pStyle w:val="afc"/>
            </w:pPr>
            <w:r w:rsidRPr="00A36D81">
              <w:t>-</w:t>
            </w:r>
          </w:p>
        </w:tc>
        <w:tc>
          <w:tcPr>
            <w:tcW w:w="922" w:type="pct"/>
            <w:vAlign w:val="center"/>
          </w:tcPr>
          <w:p w:rsidR="001A03B3" w:rsidRPr="00A36D81" w:rsidRDefault="00D577B4" w:rsidP="008077EB">
            <w:pPr>
              <w:pStyle w:val="afc"/>
            </w:pPr>
            <w:r w:rsidRPr="00A36D81">
              <w:t>*</w:t>
            </w:r>
          </w:p>
        </w:tc>
      </w:tr>
      <w:tr w:rsidR="00A36D81" w:rsidRPr="00A36D81" w:rsidTr="00B56050">
        <w:trPr>
          <w:trHeight w:val="20"/>
        </w:trPr>
        <w:tc>
          <w:tcPr>
            <w:tcW w:w="253" w:type="pct"/>
            <w:vAlign w:val="center"/>
          </w:tcPr>
          <w:p w:rsidR="005E54ED" w:rsidRPr="00A36D81" w:rsidRDefault="005E54ED" w:rsidP="008077EB">
            <w:pPr>
              <w:pStyle w:val="afc"/>
            </w:pPr>
            <w:r w:rsidRPr="00A36D81">
              <w:t>2</w:t>
            </w:r>
          </w:p>
        </w:tc>
        <w:tc>
          <w:tcPr>
            <w:tcW w:w="1764" w:type="pct"/>
            <w:vAlign w:val="center"/>
          </w:tcPr>
          <w:p w:rsidR="005E54ED" w:rsidRPr="00A36D81" w:rsidRDefault="005E54ED" w:rsidP="008077EB">
            <w:pPr>
              <w:pStyle w:val="afc"/>
              <w:jc w:val="left"/>
            </w:pPr>
            <w:r w:rsidRPr="00A36D81">
              <w:t>Разработка проекта по строительству КНС в с. Ижма</w:t>
            </w:r>
          </w:p>
        </w:tc>
        <w:tc>
          <w:tcPr>
            <w:tcW w:w="585" w:type="pct"/>
            <w:vAlign w:val="center"/>
          </w:tcPr>
          <w:p w:rsidR="005E54ED" w:rsidRPr="00A36D81" w:rsidRDefault="005E54ED" w:rsidP="008077EB">
            <w:pPr>
              <w:pStyle w:val="afc"/>
            </w:pPr>
            <w:r w:rsidRPr="00A36D81">
              <w:t>объект</w:t>
            </w:r>
          </w:p>
        </w:tc>
        <w:tc>
          <w:tcPr>
            <w:tcW w:w="738" w:type="pct"/>
            <w:vAlign w:val="center"/>
          </w:tcPr>
          <w:p w:rsidR="005E54ED" w:rsidRPr="00A36D81" w:rsidRDefault="005E54ED" w:rsidP="008077EB">
            <w:pPr>
              <w:pStyle w:val="afc"/>
            </w:pPr>
            <w:r w:rsidRPr="00A36D81">
              <w:t>-</w:t>
            </w:r>
          </w:p>
        </w:tc>
        <w:tc>
          <w:tcPr>
            <w:tcW w:w="738" w:type="pct"/>
            <w:vAlign w:val="center"/>
          </w:tcPr>
          <w:p w:rsidR="005E54ED" w:rsidRPr="00A36D81" w:rsidRDefault="005E54ED" w:rsidP="008077EB">
            <w:pPr>
              <w:pStyle w:val="afc"/>
            </w:pPr>
            <w:r w:rsidRPr="00A36D81">
              <w:t>-</w:t>
            </w:r>
          </w:p>
        </w:tc>
        <w:tc>
          <w:tcPr>
            <w:tcW w:w="922" w:type="pct"/>
            <w:vAlign w:val="center"/>
          </w:tcPr>
          <w:p w:rsidR="005E54ED" w:rsidRPr="00A36D81" w:rsidRDefault="005E54ED" w:rsidP="008077EB">
            <w:pPr>
              <w:pStyle w:val="afc"/>
            </w:pPr>
            <w:r w:rsidRPr="00A36D81">
              <w:t>-</w:t>
            </w:r>
          </w:p>
        </w:tc>
      </w:tr>
      <w:tr w:rsidR="00A36D81" w:rsidRPr="00A36D81" w:rsidTr="00B56050">
        <w:trPr>
          <w:trHeight w:val="20"/>
        </w:trPr>
        <w:tc>
          <w:tcPr>
            <w:tcW w:w="253" w:type="pct"/>
            <w:vAlign w:val="center"/>
          </w:tcPr>
          <w:p w:rsidR="00D577B4" w:rsidRPr="00A36D81" w:rsidRDefault="005E54ED" w:rsidP="008077EB">
            <w:pPr>
              <w:pStyle w:val="afc"/>
            </w:pPr>
            <w:r w:rsidRPr="00A36D81">
              <w:t>3</w:t>
            </w:r>
          </w:p>
        </w:tc>
        <w:tc>
          <w:tcPr>
            <w:tcW w:w="1764" w:type="pct"/>
            <w:vAlign w:val="center"/>
          </w:tcPr>
          <w:p w:rsidR="00D577B4" w:rsidRPr="00A36D81" w:rsidRDefault="00D577B4" w:rsidP="008077EB">
            <w:pPr>
              <w:pStyle w:val="afc"/>
              <w:jc w:val="left"/>
            </w:pPr>
            <w:r w:rsidRPr="00A36D81">
              <w:t>Прокладка трубопровода канализации</w:t>
            </w:r>
          </w:p>
        </w:tc>
        <w:tc>
          <w:tcPr>
            <w:tcW w:w="585" w:type="pct"/>
            <w:vAlign w:val="center"/>
          </w:tcPr>
          <w:p w:rsidR="00D577B4" w:rsidRPr="00A36D81" w:rsidRDefault="00D577B4" w:rsidP="008077EB">
            <w:pPr>
              <w:pStyle w:val="afc"/>
            </w:pPr>
            <w:proofErr w:type="spellStart"/>
            <w:r w:rsidRPr="00A36D81">
              <w:t>пог</w:t>
            </w:r>
            <w:proofErr w:type="spellEnd"/>
            <w:r w:rsidRPr="00A36D81">
              <w:t>. м.</w:t>
            </w:r>
          </w:p>
        </w:tc>
        <w:tc>
          <w:tcPr>
            <w:tcW w:w="738" w:type="pct"/>
            <w:vAlign w:val="center"/>
          </w:tcPr>
          <w:p w:rsidR="00D577B4" w:rsidRPr="00A36D81" w:rsidRDefault="005E54ED" w:rsidP="008077EB">
            <w:pPr>
              <w:pStyle w:val="afc"/>
            </w:pPr>
            <w:r w:rsidRPr="00A36D81">
              <w:t>-</w:t>
            </w:r>
          </w:p>
        </w:tc>
        <w:tc>
          <w:tcPr>
            <w:tcW w:w="738" w:type="pct"/>
            <w:vAlign w:val="center"/>
          </w:tcPr>
          <w:p w:rsidR="00D577B4" w:rsidRPr="00A36D81" w:rsidRDefault="005E54ED" w:rsidP="008077EB">
            <w:pPr>
              <w:pStyle w:val="afc"/>
            </w:pPr>
            <w:r w:rsidRPr="00A36D81">
              <w:t>-</w:t>
            </w:r>
          </w:p>
        </w:tc>
        <w:tc>
          <w:tcPr>
            <w:tcW w:w="922" w:type="pct"/>
            <w:vAlign w:val="center"/>
          </w:tcPr>
          <w:p w:rsidR="00D577B4" w:rsidRPr="00A36D81" w:rsidRDefault="005E54ED" w:rsidP="008077EB">
            <w:pPr>
              <w:pStyle w:val="afc"/>
            </w:pPr>
            <w:r w:rsidRPr="00A36D81">
              <w:t>-</w:t>
            </w:r>
          </w:p>
        </w:tc>
      </w:tr>
    </w:tbl>
    <w:p w:rsidR="00453626" w:rsidRPr="00A36D81" w:rsidRDefault="00B137A6" w:rsidP="008077EB">
      <w:pPr>
        <w:spacing w:line="240" w:lineRule="auto"/>
        <w:ind w:firstLine="0"/>
        <w:rPr>
          <w:rFonts w:cs="Times New Roman"/>
          <w:sz w:val="20"/>
          <w:szCs w:val="20"/>
        </w:rPr>
      </w:pPr>
      <w:r w:rsidRPr="00A36D81">
        <w:rPr>
          <w:rFonts w:cs="Times New Roman"/>
          <w:sz w:val="20"/>
          <w:szCs w:val="20"/>
        </w:rPr>
        <w:t>П</w:t>
      </w:r>
      <w:r w:rsidR="001A03B3" w:rsidRPr="00A36D81">
        <w:rPr>
          <w:rFonts w:cs="Times New Roman"/>
          <w:sz w:val="20"/>
          <w:szCs w:val="20"/>
        </w:rPr>
        <w:t>римечание</w:t>
      </w:r>
      <w:r w:rsidR="001A03B3" w:rsidRPr="00A36D81">
        <w:rPr>
          <w:rFonts w:cs="Times New Roman"/>
          <w:b/>
          <w:sz w:val="20"/>
          <w:szCs w:val="20"/>
        </w:rPr>
        <w:t xml:space="preserve">: </w:t>
      </w:r>
      <w:r w:rsidR="001A03B3" w:rsidRPr="00A36D81">
        <w:rPr>
          <w:rFonts w:cs="Times New Roman"/>
          <w:sz w:val="20"/>
          <w:szCs w:val="20"/>
        </w:rPr>
        <w:t>объем инвестиций необходимо уточнять по факту принятия решения о строительстве или реконструкции каждого объекта в индивидуальном порядке, кроме того объем средств будет уточняться после доведения лимитов бюджетных обязательств из бюджетов всех уровней</w:t>
      </w:r>
      <w:r w:rsidR="00D173CF">
        <w:rPr>
          <w:rFonts w:cs="Times New Roman"/>
          <w:sz w:val="20"/>
          <w:szCs w:val="20"/>
        </w:rPr>
        <w:t xml:space="preserve"> </w:t>
      </w:r>
      <w:r w:rsidR="001A03B3" w:rsidRPr="00A36D81">
        <w:rPr>
          <w:rFonts w:cs="Times New Roman"/>
          <w:sz w:val="20"/>
          <w:szCs w:val="20"/>
        </w:rPr>
        <w:t>на очередной финансовый год и плановый период.</w:t>
      </w: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A36D81">
        <w:rPr>
          <w:rFonts w:eastAsia="Times New Roman" w:cs="Times New Roman"/>
          <w:b/>
          <w:sz w:val="28"/>
          <w:szCs w:val="28"/>
        </w:rPr>
        <w:lastRenderedPageBreak/>
        <w:t xml:space="preserve">15. Целевые показатели развития централизованной системы водоотведения </w:t>
      </w:r>
      <w:bookmarkStart w:id="368" w:name="ZAP2L063NA"/>
      <w:bookmarkStart w:id="369" w:name="ZAP2QEO3OR"/>
      <w:bookmarkStart w:id="370" w:name="bssPhr189"/>
      <w:bookmarkStart w:id="371" w:name="ZAP2FUA3LE"/>
      <w:bookmarkEnd w:id="368"/>
      <w:bookmarkEnd w:id="369"/>
      <w:bookmarkEnd w:id="370"/>
      <w:bookmarkEnd w:id="371"/>
    </w:p>
    <w:p w:rsidR="00453626" w:rsidRPr="00A36D81" w:rsidRDefault="00453626" w:rsidP="008077EB">
      <w:pPr>
        <w:spacing w:after="0" w:line="240" w:lineRule="auto"/>
        <w:rPr>
          <w:rFonts w:eastAsia="Times New Roman" w:cs="Times New Roman"/>
          <w:b/>
          <w:szCs w:val="24"/>
        </w:rPr>
      </w:pPr>
      <w:bookmarkStart w:id="372" w:name="XA00MBS2NO"/>
      <w:bookmarkStart w:id="373" w:name="ZAP2LCS3MV"/>
      <w:bookmarkStart w:id="374" w:name="bssPhr190"/>
      <w:bookmarkEnd w:id="372"/>
      <w:bookmarkEnd w:id="373"/>
      <w:bookmarkEnd w:id="374"/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15.1 Показатели надежности и бесперебойности водоотведения</w:t>
      </w:r>
      <w:bookmarkStart w:id="375" w:name="ZAP309O3TL"/>
      <w:bookmarkEnd w:id="375"/>
    </w:p>
    <w:p w:rsidR="003453C1" w:rsidRPr="00A36D81" w:rsidRDefault="003453C1" w:rsidP="008077EB">
      <w:pPr>
        <w:spacing w:after="0" w:line="240" w:lineRule="auto"/>
        <w:ind w:firstLine="0"/>
        <w:rPr>
          <w:rFonts w:cs="Times New Roman"/>
        </w:rPr>
      </w:pPr>
      <w:bookmarkStart w:id="376" w:name="XA00MCE2NR"/>
      <w:bookmarkStart w:id="377" w:name="ZAP35OA3V6"/>
      <w:bookmarkStart w:id="378" w:name="bssPhr191"/>
      <w:bookmarkEnd w:id="376"/>
      <w:bookmarkEnd w:id="377"/>
      <w:bookmarkEnd w:id="378"/>
      <w:r w:rsidRPr="00A36D81">
        <w:rPr>
          <w:rFonts w:cs="Times New Roman"/>
        </w:rPr>
        <w:t>Динамика целевых показателей развития централизованных систем водоотведения СП «Ижма» представлена в таблице 15.1.</w:t>
      </w:r>
    </w:p>
    <w:p w:rsidR="003453C1" w:rsidRPr="00A36D81" w:rsidRDefault="003453C1" w:rsidP="008077EB">
      <w:pPr>
        <w:spacing w:after="0" w:line="240" w:lineRule="auto"/>
        <w:ind w:firstLine="0"/>
        <w:rPr>
          <w:rFonts w:cs="Times New Roman"/>
        </w:rPr>
      </w:pPr>
    </w:p>
    <w:p w:rsidR="003453C1" w:rsidRPr="00A36D81" w:rsidRDefault="003453C1" w:rsidP="008077EB">
      <w:pPr>
        <w:spacing w:after="0" w:line="240" w:lineRule="auto"/>
        <w:ind w:firstLine="0"/>
        <w:jc w:val="right"/>
        <w:rPr>
          <w:rFonts w:cs="Times New Roman"/>
        </w:rPr>
      </w:pPr>
      <w:r w:rsidRPr="00A36D81">
        <w:rPr>
          <w:rFonts w:cs="Times New Roman"/>
        </w:rPr>
        <w:t>Таблица 15.1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0"/>
        <w:gridCol w:w="3722"/>
        <w:gridCol w:w="1793"/>
      </w:tblGrid>
      <w:tr w:rsidR="00A36D81" w:rsidRPr="00A36D81" w:rsidTr="001A57D8">
        <w:trPr>
          <w:trHeight w:val="20"/>
        </w:trPr>
        <w:tc>
          <w:tcPr>
            <w:tcW w:w="2102" w:type="pct"/>
            <w:vAlign w:val="center"/>
          </w:tcPr>
          <w:p w:rsidR="003453C1" w:rsidRPr="00A36D81" w:rsidRDefault="003453C1" w:rsidP="008077EB">
            <w:pPr>
              <w:pStyle w:val="afc"/>
              <w:rPr>
                <w:b/>
                <w:lang w:eastAsia="ru-RU"/>
              </w:rPr>
            </w:pPr>
            <w:r w:rsidRPr="00A36D81">
              <w:rPr>
                <w:b/>
                <w:lang w:eastAsia="ru-RU"/>
              </w:rPr>
              <w:t>Группа</w:t>
            </w:r>
          </w:p>
        </w:tc>
        <w:tc>
          <w:tcPr>
            <w:tcW w:w="1956" w:type="pct"/>
            <w:vAlign w:val="center"/>
          </w:tcPr>
          <w:p w:rsidR="003453C1" w:rsidRPr="00A36D81" w:rsidRDefault="003453C1" w:rsidP="008077EB">
            <w:pPr>
              <w:pStyle w:val="afc"/>
              <w:rPr>
                <w:b/>
                <w:lang w:eastAsia="ru-RU"/>
              </w:rPr>
            </w:pPr>
            <w:r w:rsidRPr="00A36D81">
              <w:rPr>
                <w:b/>
                <w:lang w:eastAsia="ru-RU"/>
              </w:rPr>
              <w:t>Целевые индикаторы</w:t>
            </w:r>
          </w:p>
        </w:tc>
        <w:tc>
          <w:tcPr>
            <w:tcW w:w="942" w:type="pct"/>
            <w:vAlign w:val="center"/>
          </w:tcPr>
          <w:p w:rsidR="003453C1" w:rsidRPr="00A36D81" w:rsidRDefault="003453C1" w:rsidP="008077EB">
            <w:pPr>
              <w:pStyle w:val="afc"/>
              <w:rPr>
                <w:b/>
              </w:rPr>
            </w:pPr>
            <w:r w:rsidRPr="00A36D81">
              <w:rPr>
                <w:b/>
                <w:lang w:eastAsia="ru-RU"/>
              </w:rPr>
              <w:t>Базовый показатель на 2021 год</w:t>
            </w:r>
          </w:p>
        </w:tc>
      </w:tr>
      <w:tr w:rsidR="00A36D81" w:rsidRPr="00A36D81" w:rsidTr="001A57D8">
        <w:trPr>
          <w:trHeight w:val="20"/>
        </w:trPr>
        <w:tc>
          <w:tcPr>
            <w:tcW w:w="2102" w:type="pct"/>
            <w:vAlign w:val="center"/>
          </w:tcPr>
          <w:p w:rsidR="003453C1" w:rsidRPr="00A36D81" w:rsidRDefault="003453C1" w:rsidP="008077EB">
            <w:pPr>
              <w:pStyle w:val="afc"/>
              <w:rPr>
                <w:lang w:eastAsia="ru-RU"/>
              </w:rPr>
            </w:pPr>
            <w:r w:rsidRPr="00A36D81">
              <w:rPr>
                <w:lang w:eastAsia="ru-RU"/>
              </w:rPr>
              <w:t>1</w:t>
            </w:r>
          </w:p>
        </w:tc>
        <w:tc>
          <w:tcPr>
            <w:tcW w:w="1956" w:type="pct"/>
            <w:vAlign w:val="center"/>
          </w:tcPr>
          <w:p w:rsidR="003453C1" w:rsidRPr="00A36D81" w:rsidRDefault="003453C1" w:rsidP="008077EB">
            <w:pPr>
              <w:pStyle w:val="afc"/>
              <w:rPr>
                <w:lang w:eastAsia="ru-RU"/>
              </w:rPr>
            </w:pPr>
            <w:r w:rsidRPr="00A36D81">
              <w:rPr>
                <w:lang w:eastAsia="ru-RU"/>
              </w:rPr>
              <w:t>2</w:t>
            </w:r>
          </w:p>
        </w:tc>
        <w:tc>
          <w:tcPr>
            <w:tcW w:w="942" w:type="pct"/>
            <w:vAlign w:val="center"/>
          </w:tcPr>
          <w:p w:rsidR="003453C1" w:rsidRPr="00A36D81" w:rsidRDefault="003453C1" w:rsidP="008077EB">
            <w:pPr>
              <w:pStyle w:val="afc"/>
            </w:pPr>
            <w:r w:rsidRPr="00A36D81">
              <w:t>3</w:t>
            </w:r>
          </w:p>
        </w:tc>
      </w:tr>
      <w:tr w:rsidR="00A36D81" w:rsidRPr="00A36D81" w:rsidTr="001A57D8">
        <w:trPr>
          <w:trHeight w:val="20"/>
        </w:trPr>
        <w:tc>
          <w:tcPr>
            <w:tcW w:w="2102" w:type="pct"/>
            <w:vMerge w:val="restart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b/>
                <w:lang w:eastAsia="ru-RU"/>
              </w:rPr>
            </w:pPr>
            <w:r w:rsidRPr="00A36D81">
              <w:rPr>
                <w:b/>
                <w:lang w:eastAsia="ru-RU"/>
              </w:rPr>
              <w:t>1. Показатели надежности и бесперебойности водоотведения</w:t>
            </w:r>
          </w:p>
        </w:tc>
        <w:tc>
          <w:tcPr>
            <w:tcW w:w="1956" w:type="pct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lang w:eastAsia="ru-RU"/>
              </w:rPr>
            </w:pPr>
            <w:r w:rsidRPr="00A36D81">
              <w:rPr>
                <w:lang w:eastAsia="ru-RU"/>
              </w:rPr>
              <w:t>1. Канализационные сети, нуждающиеся в замене, км</w:t>
            </w:r>
          </w:p>
        </w:tc>
        <w:tc>
          <w:tcPr>
            <w:tcW w:w="942" w:type="pct"/>
            <w:vAlign w:val="center"/>
          </w:tcPr>
          <w:p w:rsidR="003453C1" w:rsidRPr="00A36D81" w:rsidRDefault="003453C1" w:rsidP="008077EB">
            <w:pPr>
              <w:pStyle w:val="afc"/>
            </w:pPr>
            <w:r w:rsidRPr="00A36D81">
              <w:t>0,1</w:t>
            </w:r>
          </w:p>
        </w:tc>
      </w:tr>
      <w:tr w:rsidR="00A36D81" w:rsidRPr="00A36D81" w:rsidTr="001A57D8">
        <w:trPr>
          <w:trHeight w:val="20"/>
        </w:trPr>
        <w:tc>
          <w:tcPr>
            <w:tcW w:w="2102" w:type="pct"/>
            <w:vMerge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b/>
              </w:rPr>
            </w:pPr>
          </w:p>
        </w:tc>
        <w:tc>
          <w:tcPr>
            <w:tcW w:w="1956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spacing w:val="-8"/>
                <w:lang w:eastAsia="ru-RU"/>
              </w:rPr>
            </w:pPr>
            <w:r w:rsidRPr="00A36D81">
              <w:rPr>
                <w:spacing w:val="-8"/>
                <w:lang w:eastAsia="ru-RU"/>
              </w:rPr>
              <w:t>2. Удельное количество засоров на сетях канализации, ед./км</w:t>
            </w:r>
          </w:p>
        </w:tc>
        <w:tc>
          <w:tcPr>
            <w:tcW w:w="942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</w:pPr>
            <w:r w:rsidRPr="00A36D81">
              <w:t>0</w:t>
            </w:r>
          </w:p>
        </w:tc>
      </w:tr>
      <w:tr w:rsidR="00A36D81" w:rsidRPr="00A36D81" w:rsidTr="001A57D8">
        <w:trPr>
          <w:trHeight w:val="20"/>
        </w:trPr>
        <w:tc>
          <w:tcPr>
            <w:tcW w:w="2102" w:type="pct"/>
            <w:vMerge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b/>
              </w:rPr>
            </w:pPr>
          </w:p>
        </w:tc>
        <w:tc>
          <w:tcPr>
            <w:tcW w:w="1956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lang w:eastAsia="ru-RU"/>
              </w:rPr>
            </w:pPr>
            <w:r w:rsidRPr="00A36D81">
              <w:rPr>
                <w:lang w:eastAsia="ru-RU"/>
              </w:rPr>
              <w:t>3. Износ канализационных сетей, %</w:t>
            </w:r>
          </w:p>
        </w:tc>
        <w:tc>
          <w:tcPr>
            <w:tcW w:w="942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</w:pPr>
            <w:r w:rsidRPr="00A36D81">
              <w:t>50%</w:t>
            </w:r>
          </w:p>
        </w:tc>
      </w:tr>
      <w:tr w:rsidR="00A36D81" w:rsidRPr="00A36D81" w:rsidTr="001A57D8">
        <w:trPr>
          <w:trHeight w:val="20"/>
        </w:trPr>
        <w:tc>
          <w:tcPr>
            <w:tcW w:w="2102" w:type="pct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b/>
                <w:lang w:eastAsia="ru-RU"/>
              </w:rPr>
            </w:pPr>
            <w:r w:rsidRPr="00A36D81">
              <w:rPr>
                <w:b/>
                <w:lang w:eastAsia="ru-RU"/>
              </w:rPr>
              <w:t>2. Показатели качества обслуживания абонентов</w:t>
            </w:r>
          </w:p>
        </w:tc>
        <w:tc>
          <w:tcPr>
            <w:tcW w:w="1956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lang w:eastAsia="ru-RU"/>
              </w:rPr>
            </w:pPr>
            <w:r w:rsidRPr="00A36D81">
              <w:rPr>
                <w:lang w:eastAsia="ru-RU"/>
              </w:rPr>
              <w:t>1. Обеспеченность населения централизованным водоотведением (от численности населения), %</w:t>
            </w:r>
          </w:p>
        </w:tc>
        <w:tc>
          <w:tcPr>
            <w:tcW w:w="942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</w:pPr>
            <w:r w:rsidRPr="00A36D81">
              <w:t>30%</w:t>
            </w:r>
          </w:p>
        </w:tc>
      </w:tr>
      <w:tr w:rsidR="00A36D81" w:rsidRPr="00A36D81" w:rsidTr="001A57D8">
        <w:trPr>
          <w:trHeight w:val="20"/>
        </w:trPr>
        <w:tc>
          <w:tcPr>
            <w:tcW w:w="2102" w:type="pct"/>
            <w:vMerge w:val="restart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b/>
                <w:lang w:eastAsia="ru-RU"/>
              </w:rPr>
            </w:pPr>
            <w:r w:rsidRPr="00A36D81">
              <w:rPr>
                <w:b/>
                <w:lang w:eastAsia="ru-RU"/>
              </w:rPr>
              <w:t>3. Показатели очистки сточных вод</w:t>
            </w:r>
          </w:p>
        </w:tc>
        <w:tc>
          <w:tcPr>
            <w:tcW w:w="1956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lang w:eastAsia="ru-RU"/>
              </w:rPr>
            </w:pPr>
            <w:r w:rsidRPr="00A36D81">
              <w:rPr>
                <w:lang w:eastAsia="ru-RU"/>
              </w:rPr>
              <w:t>1. Доля сточных вод (хозяйственно-бытовых), пропущенных через очистные сооружения, в общем объеме сточных вод, %</w:t>
            </w:r>
          </w:p>
        </w:tc>
        <w:tc>
          <w:tcPr>
            <w:tcW w:w="942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</w:pPr>
            <w:r w:rsidRPr="00A36D81">
              <w:t>100%</w:t>
            </w:r>
          </w:p>
        </w:tc>
      </w:tr>
      <w:tr w:rsidR="00A36D81" w:rsidRPr="00A36D81" w:rsidTr="001A57D8">
        <w:trPr>
          <w:trHeight w:val="20"/>
        </w:trPr>
        <w:tc>
          <w:tcPr>
            <w:tcW w:w="2102" w:type="pct"/>
            <w:vMerge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b/>
              </w:rPr>
            </w:pPr>
          </w:p>
        </w:tc>
        <w:tc>
          <w:tcPr>
            <w:tcW w:w="1956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lang w:eastAsia="ru-RU"/>
              </w:rPr>
            </w:pPr>
            <w:r w:rsidRPr="00A36D81">
              <w:rPr>
                <w:lang w:eastAsia="ru-RU"/>
              </w:rPr>
              <w:t xml:space="preserve">2. Доля сточных вод (хозяйственно-бытовых), очищенных до нормативных значений, в общем объеме сточных вод. пропущенных через очистные сооружения, % </w:t>
            </w:r>
          </w:p>
        </w:tc>
        <w:tc>
          <w:tcPr>
            <w:tcW w:w="942" w:type="pct"/>
            <w:shd w:val="clear" w:color="auto" w:fill="auto"/>
            <w:vAlign w:val="center"/>
          </w:tcPr>
          <w:p w:rsidR="003453C1" w:rsidRPr="00A36D81" w:rsidRDefault="003453C1" w:rsidP="008077EB">
            <w:pPr>
              <w:pStyle w:val="afc"/>
            </w:pPr>
            <w:r w:rsidRPr="00A36D81">
              <w:t>100%</w:t>
            </w:r>
          </w:p>
        </w:tc>
      </w:tr>
      <w:tr w:rsidR="00A36D81" w:rsidRPr="00A36D81" w:rsidTr="001A57D8">
        <w:trPr>
          <w:trHeight w:val="20"/>
        </w:trPr>
        <w:tc>
          <w:tcPr>
            <w:tcW w:w="2102" w:type="pct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b/>
                <w:lang w:eastAsia="ru-RU"/>
              </w:rPr>
            </w:pPr>
            <w:r w:rsidRPr="00A36D81">
              <w:rPr>
                <w:b/>
                <w:lang w:eastAsia="ru-RU"/>
              </w:rPr>
              <w:t xml:space="preserve">4. Показатели </w:t>
            </w:r>
            <w:proofErr w:type="spellStart"/>
            <w:r w:rsidRPr="00A36D81">
              <w:rPr>
                <w:b/>
                <w:lang w:eastAsia="ru-RU"/>
              </w:rPr>
              <w:t>энергоэффективности</w:t>
            </w:r>
            <w:proofErr w:type="spellEnd"/>
            <w:r w:rsidRPr="00A36D81">
              <w:rPr>
                <w:b/>
                <w:lang w:eastAsia="ru-RU"/>
              </w:rPr>
              <w:t xml:space="preserve"> и энергосбережения</w:t>
            </w:r>
          </w:p>
        </w:tc>
        <w:tc>
          <w:tcPr>
            <w:tcW w:w="1956" w:type="pct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lang w:eastAsia="ru-RU"/>
              </w:rPr>
            </w:pPr>
            <w:r w:rsidRPr="00A36D81">
              <w:rPr>
                <w:lang w:eastAsia="ru-RU"/>
              </w:rPr>
              <w:t xml:space="preserve">1. Объем снижения потребления электроэнергии (тыс. </w:t>
            </w:r>
            <w:proofErr w:type="spellStart"/>
            <w:r w:rsidRPr="00A36D81">
              <w:rPr>
                <w:lang w:eastAsia="ru-RU"/>
              </w:rPr>
              <w:t>кВтч</w:t>
            </w:r>
            <w:proofErr w:type="spellEnd"/>
            <w:r w:rsidRPr="00A36D81">
              <w:rPr>
                <w:lang w:eastAsia="ru-RU"/>
              </w:rPr>
              <w:t>/год)</w:t>
            </w:r>
          </w:p>
        </w:tc>
        <w:tc>
          <w:tcPr>
            <w:tcW w:w="942" w:type="pct"/>
            <w:vAlign w:val="center"/>
          </w:tcPr>
          <w:p w:rsidR="003453C1" w:rsidRPr="00A36D81" w:rsidRDefault="003453C1" w:rsidP="008077EB">
            <w:pPr>
              <w:pStyle w:val="afc"/>
            </w:pPr>
            <w:r w:rsidRPr="00A36D81">
              <w:t>-</w:t>
            </w:r>
          </w:p>
        </w:tc>
      </w:tr>
      <w:tr w:rsidR="00A36D81" w:rsidRPr="00A36D81" w:rsidTr="001A57D8">
        <w:trPr>
          <w:trHeight w:val="20"/>
        </w:trPr>
        <w:tc>
          <w:tcPr>
            <w:tcW w:w="2102" w:type="pct"/>
            <w:vAlign w:val="center"/>
          </w:tcPr>
          <w:p w:rsidR="003453C1" w:rsidRPr="00A36D81" w:rsidRDefault="003453C1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A36D81">
              <w:rPr>
                <w:rFonts w:cs="Times New Roman"/>
                <w:b/>
                <w:sz w:val="20"/>
                <w:szCs w:val="20"/>
              </w:rPr>
              <w:t>5. Соотношение цены и эффективности (улучшения качества воды или качества очистки сточных вод) реализации мероприятий инвестиционной программы</w:t>
            </w:r>
          </w:p>
        </w:tc>
        <w:tc>
          <w:tcPr>
            <w:tcW w:w="1956" w:type="pct"/>
            <w:vAlign w:val="center"/>
          </w:tcPr>
          <w:p w:rsidR="003453C1" w:rsidRPr="00A36D81" w:rsidRDefault="003453C1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942" w:type="pct"/>
            <w:vAlign w:val="center"/>
          </w:tcPr>
          <w:p w:rsidR="003453C1" w:rsidRPr="00A36D81" w:rsidRDefault="003453C1" w:rsidP="008077EB">
            <w:pPr>
              <w:pStyle w:val="afc"/>
            </w:pPr>
            <w:r w:rsidRPr="00A36D81">
              <w:t>-</w:t>
            </w:r>
          </w:p>
        </w:tc>
      </w:tr>
      <w:tr w:rsidR="00A36D81" w:rsidRPr="00A36D81" w:rsidTr="001A57D8">
        <w:trPr>
          <w:trHeight w:val="345"/>
        </w:trPr>
        <w:tc>
          <w:tcPr>
            <w:tcW w:w="2102" w:type="pct"/>
            <w:vMerge w:val="restart"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b/>
              </w:rPr>
            </w:pPr>
            <w:r w:rsidRPr="00A36D81">
              <w:rPr>
                <w:b/>
                <w:lang w:eastAsia="ru-RU"/>
              </w:rPr>
              <w:t>6. Иные показатели</w:t>
            </w:r>
          </w:p>
        </w:tc>
        <w:tc>
          <w:tcPr>
            <w:tcW w:w="1956" w:type="pct"/>
            <w:vMerge w:val="restart"/>
            <w:vAlign w:val="center"/>
          </w:tcPr>
          <w:p w:rsidR="003453C1" w:rsidRPr="00A36D81" w:rsidRDefault="003453C1" w:rsidP="008077EB">
            <w:pPr>
              <w:pStyle w:val="afc"/>
              <w:jc w:val="left"/>
            </w:pPr>
            <w:r w:rsidRPr="00A36D81">
              <w:rPr>
                <w:lang w:eastAsia="ru-RU"/>
              </w:rPr>
              <w:t>1. Удельное энергопотребление на перекачку и очистку 1 м</w:t>
            </w:r>
            <w:r w:rsidRPr="00A36D81">
              <w:rPr>
                <w:vertAlign w:val="superscript"/>
                <w:lang w:eastAsia="ru-RU"/>
              </w:rPr>
              <w:t>3</w:t>
            </w:r>
            <w:r w:rsidRPr="00A36D81">
              <w:rPr>
                <w:lang w:eastAsia="ru-RU"/>
              </w:rPr>
              <w:t>сточных вод, кВт ч/м</w:t>
            </w:r>
            <w:r w:rsidRPr="00A36D81">
              <w:rPr>
                <w:vertAlign w:val="superscript"/>
                <w:lang w:eastAsia="ru-RU"/>
              </w:rPr>
              <w:t>3</w:t>
            </w:r>
          </w:p>
        </w:tc>
        <w:tc>
          <w:tcPr>
            <w:tcW w:w="942" w:type="pct"/>
            <w:vAlign w:val="center"/>
          </w:tcPr>
          <w:p w:rsidR="003453C1" w:rsidRPr="00A36D81" w:rsidRDefault="003453C1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на перекачку -0,44 кВт ч/м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3453C1" w:rsidRPr="00A36D81" w:rsidTr="001A57D8">
        <w:trPr>
          <w:trHeight w:val="345"/>
        </w:trPr>
        <w:tc>
          <w:tcPr>
            <w:tcW w:w="2102" w:type="pct"/>
            <w:vMerge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lang w:eastAsia="ru-RU"/>
              </w:rPr>
            </w:pPr>
          </w:p>
        </w:tc>
        <w:tc>
          <w:tcPr>
            <w:tcW w:w="1956" w:type="pct"/>
            <w:vMerge/>
            <w:vAlign w:val="center"/>
          </w:tcPr>
          <w:p w:rsidR="003453C1" w:rsidRPr="00A36D81" w:rsidRDefault="003453C1" w:rsidP="008077EB">
            <w:pPr>
              <w:pStyle w:val="afc"/>
              <w:jc w:val="left"/>
              <w:rPr>
                <w:lang w:eastAsia="ru-RU"/>
              </w:rPr>
            </w:pPr>
          </w:p>
        </w:tc>
        <w:tc>
          <w:tcPr>
            <w:tcW w:w="942" w:type="pct"/>
            <w:vAlign w:val="center"/>
          </w:tcPr>
          <w:p w:rsidR="003453C1" w:rsidRPr="00A36D81" w:rsidRDefault="003453C1" w:rsidP="008077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6D81">
              <w:rPr>
                <w:rFonts w:cs="Times New Roman"/>
                <w:sz w:val="20"/>
                <w:szCs w:val="20"/>
              </w:rPr>
              <w:t>на очистку – 1,12 кВт ч/м</w:t>
            </w:r>
            <w:r w:rsidRPr="00A36D81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</w:tr>
    </w:tbl>
    <w:p w:rsidR="003453C1" w:rsidRPr="00A36D81" w:rsidRDefault="003453C1" w:rsidP="008077EB">
      <w:pPr>
        <w:rPr>
          <w:rFonts w:cs="Times New Roman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15.2 Показатели качества обслуживания абонентов</w:t>
      </w:r>
      <w:bookmarkStart w:id="379" w:name="ZAP2TVA3SN"/>
      <w:bookmarkEnd w:id="379"/>
    </w:p>
    <w:p w:rsidR="003453C1" w:rsidRPr="00A36D81" w:rsidRDefault="003453C1" w:rsidP="008077EB">
      <w:pPr>
        <w:spacing w:after="0" w:line="240" w:lineRule="auto"/>
        <w:rPr>
          <w:rFonts w:cs="Times New Roman"/>
        </w:rPr>
      </w:pPr>
      <w:bookmarkStart w:id="380" w:name="XA00MD02NU"/>
      <w:bookmarkStart w:id="381" w:name="ZAP33DS3U8"/>
      <w:bookmarkStart w:id="382" w:name="bssPhr192"/>
      <w:bookmarkEnd w:id="380"/>
      <w:bookmarkEnd w:id="381"/>
      <w:bookmarkEnd w:id="382"/>
      <w:r w:rsidRPr="00A36D81">
        <w:rPr>
          <w:rFonts w:cs="Times New Roman"/>
        </w:rPr>
        <w:t xml:space="preserve">В 2021 г. аварий на сетях водоотведения не было. Сбоев и перерывов в приеме сточных вод не было. Для устранения аварий на сетях водоотведения в </w:t>
      </w:r>
      <w:proofErr w:type="spellStart"/>
      <w:r w:rsidRPr="00A36D81">
        <w:rPr>
          <w:rFonts w:cs="Times New Roman"/>
        </w:rPr>
        <w:t>Ижемском</w:t>
      </w:r>
      <w:proofErr w:type="spellEnd"/>
      <w:r w:rsidRPr="00A36D81">
        <w:rPr>
          <w:rFonts w:cs="Times New Roman"/>
        </w:rPr>
        <w:t xml:space="preserve"> филиале ОАО «Коми тепловая компания» создана аварийная бригада.  </w:t>
      </w:r>
    </w:p>
    <w:p w:rsidR="003453C1" w:rsidRPr="00A36D81" w:rsidRDefault="003453C1" w:rsidP="008077EB">
      <w:pPr>
        <w:spacing w:after="0" w:line="240" w:lineRule="auto"/>
        <w:rPr>
          <w:rFonts w:cs="Times New Roman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15.3 Показатели качества очистки сточных вод</w:t>
      </w:r>
      <w:bookmarkStart w:id="383" w:name="ZAP2IIG3IL"/>
      <w:bookmarkEnd w:id="383"/>
    </w:p>
    <w:p w:rsidR="003453C1" w:rsidRPr="00A36D81" w:rsidRDefault="003453C1" w:rsidP="008077EB">
      <w:pPr>
        <w:spacing w:after="0" w:line="240" w:lineRule="auto"/>
        <w:rPr>
          <w:rFonts w:cs="Times New Roman"/>
        </w:rPr>
      </w:pPr>
      <w:bookmarkStart w:id="384" w:name="XA00MDI2O1"/>
      <w:bookmarkStart w:id="385" w:name="ZAP2O123K6"/>
      <w:bookmarkStart w:id="386" w:name="bssPhr193"/>
      <w:bookmarkEnd w:id="384"/>
      <w:bookmarkEnd w:id="385"/>
      <w:bookmarkEnd w:id="386"/>
      <w:r w:rsidRPr="00A36D81">
        <w:rPr>
          <w:rFonts w:cs="Times New Roman"/>
        </w:rPr>
        <w:t>Информация, содержащая сведения о качестве очистки сточных вод предоставлена в таблице 9.1.</w:t>
      </w:r>
    </w:p>
    <w:p w:rsidR="003453C1" w:rsidRPr="00A36D81" w:rsidRDefault="003453C1" w:rsidP="008077EB">
      <w:pPr>
        <w:spacing w:after="0" w:line="240" w:lineRule="auto"/>
        <w:rPr>
          <w:rFonts w:cs="Times New Roman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15.4 Показатели эффективности использования ресурсов при транспортировке сточных вод</w:t>
      </w:r>
      <w:bookmarkStart w:id="387" w:name="ZAP2A923E6"/>
      <w:bookmarkEnd w:id="387"/>
    </w:p>
    <w:p w:rsidR="003453C1" w:rsidRPr="00A36D81" w:rsidRDefault="003453C1" w:rsidP="008077EB">
      <w:pPr>
        <w:spacing w:after="0" w:line="240" w:lineRule="auto"/>
        <w:rPr>
          <w:rFonts w:cs="Times New Roman"/>
        </w:rPr>
      </w:pPr>
      <w:bookmarkStart w:id="388" w:name="XA00MBQ2MU"/>
      <w:bookmarkStart w:id="389" w:name="ZAP2ACK3E7"/>
      <w:bookmarkStart w:id="390" w:name="bssPhr194"/>
      <w:bookmarkEnd w:id="388"/>
      <w:bookmarkEnd w:id="389"/>
      <w:bookmarkEnd w:id="390"/>
      <w:r w:rsidRPr="00A36D81">
        <w:rPr>
          <w:rFonts w:cs="Times New Roman"/>
        </w:rPr>
        <w:t>По данному пункту информация отсутствует.</w:t>
      </w:r>
    </w:p>
    <w:p w:rsidR="00D577B4" w:rsidRPr="00A36D81" w:rsidRDefault="00D577B4" w:rsidP="008077EB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15.5 Соотношение цены реализации мероприятий инвестиционной программы и их эффективности - улучшение качества очистки сточных вод</w:t>
      </w:r>
      <w:bookmarkStart w:id="391" w:name="ZAP2CCK3M1"/>
      <w:bookmarkEnd w:id="391"/>
    </w:p>
    <w:p w:rsidR="003453C1" w:rsidRPr="00A36D81" w:rsidRDefault="003453C1" w:rsidP="008077EB">
      <w:pPr>
        <w:spacing w:after="0" w:line="240" w:lineRule="auto"/>
        <w:rPr>
          <w:rFonts w:cs="Times New Roman"/>
        </w:rPr>
      </w:pPr>
      <w:bookmarkStart w:id="392" w:name="XA00MCC2N1"/>
      <w:bookmarkStart w:id="393" w:name="ZAP2CG63M2"/>
      <w:bookmarkStart w:id="394" w:name="bssPhr195"/>
      <w:bookmarkEnd w:id="392"/>
      <w:bookmarkEnd w:id="393"/>
      <w:bookmarkEnd w:id="394"/>
      <w:proofErr w:type="spellStart"/>
      <w:r w:rsidRPr="00A36D81">
        <w:rPr>
          <w:rFonts w:cs="Times New Roman"/>
        </w:rPr>
        <w:t>Ижемский</w:t>
      </w:r>
      <w:proofErr w:type="spellEnd"/>
      <w:r w:rsidRPr="00A36D81">
        <w:rPr>
          <w:rFonts w:cs="Times New Roman"/>
        </w:rPr>
        <w:t xml:space="preserve"> филиал АО «Коми тепловая компания» в рамках инвестиционной программы «Модернизация системы коммунальной инфраструктуры (водоснабжение и водоотведение) </w:t>
      </w:r>
      <w:proofErr w:type="spellStart"/>
      <w:r w:rsidRPr="00A36D81">
        <w:rPr>
          <w:rFonts w:cs="Times New Roman"/>
        </w:rPr>
        <w:t>Ижемского</w:t>
      </w:r>
      <w:proofErr w:type="spellEnd"/>
      <w:r w:rsidRPr="00A36D81">
        <w:rPr>
          <w:rFonts w:cs="Times New Roman"/>
        </w:rPr>
        <w:t xml:space="preserve"> филиала АО «Коми тепловая компания» на 2022-2025 гг.» </w:t>
      </w:r>
      <w:r w:rsidRPr="00A36D81">
        <w:rPr>
          <w:rFonts w:cs="Times New Roman"/>
        </w:rPr>
        <w:lastRenderedPageBreak/>
        <w:t xml:space="preserve">планирует осуществить </w:t>
      </w:r>
      <w:proofErr w:type="gramStart"/>
      <w:r w:rsidRPr="00A36D81">
        <w:rPr>
          <w:rFonts w:cs="Times New Roman"/>
        </w:rPr>
        <w:t>мероприятия</w:t>
      </w:r>
      <w:proofErr w:type="gramEnd"/>
      <w:r w:rsidRPr="00A36D81">
        <w:rPr>
          <w:rFonts w:cs="Times New Roman"/>
        </w:rPr>
        <w:t xml:space="preserve"> связанные с заменой существующих очистных сооружений КОБК-150 (с. Ижма, ул. Больничный городок, д. 43А) на Биоток-М-32.</w:t>
      </w:r>
    </w:p>
    <w:p w:rsidR="003453C1" w:rsidRPr="00A36D81" w:rsidRDefault="003453C1" w:rsidP="008077EB">
      <w:pPr>
        <w:spacing w:after="0" w:line="240" w:lineRule="auto"/>
        <w:rPr>
          <w:rFonts w:cs="Times New Roman"/>
        </w:rPr>
      </w:pPr>
    </w:p>
    <w:p w:rsidR="000F5F13" w:rsidRPr="00A36D81" w:rsidRDefault="000F5F13" w:rsidP="008077EB">
      <w:pPr>
        <w:spacing w:after="0" w:line="240" w:lineRule="auto"/>
        <w:rPr>
          <w:rFonts w:eastAsia="Times New Roman" w:cs="Times New Roman"/>
          <w:b/>
          <w:szCs w:val="24"/>
        </w:rPr>
      </w:pPr>
      <w:r w:rsidRPr="00A36D81">
        <w:rPr>
          <w:rFonts w:eastAsia="Times New Roman" w:cs="Times New Roman"/>
          <w:b/>
          <w:szCs w:val="24"/>
        </w:rPr>
        <w:t>15.6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  <w:bookmarkStart w:id="395" w:name="ZAP27BU3G7"/>
      <w:bookmarkEnd w:id="395"/>
    </w:p>
    <w:p w:rsidR="00F42767" w:rsidRPr="00A36D81" w:rsidRDefault="00F42767" w:rsidP="008077EB">
      <w:pPr>
        <w:spacing w:after="0" w:line="240" w:lineRule="auto"/>
        <w:ind w:firstLine="0"/>
        <w:rPr>
          <w:rFonts w:cs="Times New Roman"/>
        </w:rPr>
      </w:pPr>
      <w:bookmarkStart w:id="396" w:name="XA00MCU2N4"/>
      <w:bookmarkStart w:id="397" w:name="ZAP2CQG3HO"/>
      <w:bookmarkStart w:id="398" w:name="bssPhr196"/>
      <w:bookmarkEnd w:id="396"/>
      <w:bookmarkEnd w:id="397"/>
      <w:bookmarkEnd w:id="398"/>
      <w:r w:rsidRPr="00A36D81">
        <w:rPr>
          <w:rFonts w:cs="Times New Roman"/>
        </w:rPr>
        <w:t>По данному пункту информация отсутствует.</w:t>
      </w:r>
    </w:p>
    <w:p w:rsidR="00F42767" w:rsidRPr="00A36D81" w:rsidRDefault="00F42767" w:rsidP="008077EB">
      <w:pPr>
        <w:spacing w:line="240" w:lineRule="auto"/>
        <w:rPr>
          <w:rFonts w:eastAsia="Times New Roman" w:cs="Times New Roman"/>
          <w:b/>
          <w:sz w:val="28"/>
          <w:szCs w:val="28"/>
        </w:rPr>
      </w:pPr>
    </w:p>
    <w:p w:rsidR="000F5F13" w:rsidRPr="00A36D81" w:rsidRDefault="000F5F13" w:rsidP="008077EB">
      <w:pPr>
        <w:spacing w:line="240" w:lineRule="auto"/>
        <w:rPr>
          <w:rFonts w:eastAsia="Times New Roman" w:cs="Times New Roman"/>
          <w:b/>
          <w:sz w:val="28"/>
          <w:szCs w:val="28"/>
        </w:rPr>
      </w:pPr>
      <w:r w:rsidRPr="00A36D81">
        <w:rPr>
          <w:rFonts w:eastAsia="Times New Roman" w:cs="Times New Roman"/>
          <w:b/>
          <w:sz w:val="28"/>
          <w:szCs w:val="28"/>
        </w:rPr>
        <w:t>16.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453626" w:rsidRPr="00A36D81" w:rsidRDefault="00AB56C1" w:rsidP="008077EB">
      <w:pPr>
        <w:pStyle w:val="Standard"/>
        <w:ind w:firstLine="567"/>
        <w:jc w:val="both"/>
      </w:pPr>
      <w:r w:rsidRPr="00A36D81">
        <w:t>Бесхозяйные объекты централизованных систем водоотведения на территории сельского поселения «Ижма» отсутствуют.</w:t>
      </w:r>
    </w:p>
    <w:p w:rsidR="00453626" w:rsidRPr="00A36D81" w:rsidRDefault="00453626" w:rsidP="008077EB">
      <w:pPr>
        <w:widowControl w:val="0"/>
        <w:overflowPunct w:val="0"/>
        <w:autoSpaceDE w:val="0"/>
        <w:autoSpaceDN w:val="0"/>
        <w:adjustRightInd w:val="0"/>
        <w:ind w:firstLine="0"/>
        <w:rPr>
          <w:rFonts w:cs="Times New Roman"/>
          <w:b/>
        </w:rPr>
      </w:pPr>
    </w:p>
    <w:sectPr w:rsidR="00453626" w:rsidRPr="00A36D81" w:rsidSect="00882565">
      <w:footerReference w:type="default" r:id="rId9"/>
      <w:pgSz w:w="11906" w:h="16838"/>
      <w:pgMar w:top="426" w:right="567" w:bottom="102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E25" w:rsidRDefault="00887E25" w:rsidP="005872D7">
      <w:pPr>
        <w:spacing w:after="0" w:line="240" w:lineRule="auto"/>
      </w:pPr>
      <w:r>
        <w:separator/>
      </w:r>
    </w:p>
  </w:endnote>
  <w:endnote w:type="continuationSeparator" w:id="0">
    <w:p w:rsidR="00887E25" w:rsidRDefault="00887E25" w:rsidP="00587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MT">
    <w:altName w:val="Times New Roman"/>
    <w:charset w:val="00"/>
    <w:family w:val="auto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96844"/>
    </w:sdtPr>
    <w:sdtEndPr/>
    <w:sdtContent>
      <w:p w:rsidR="00A327E9" w:rsidRDefault="00A327E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1E2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327E9" w:rsidRDefault="00A327E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E25" w:rsidRDefault="00887E25" w:rsidP="005872D7">
      <w:pPr>
        <w:spacing w:after="0" w:line="240" w:lineRule="auto"/>
      </w:pPr>
      <w:r>
        <w:separator/>
      </w:r>
    </w:p>
  </w:footnote>
  <w:footnote w:type="continuationSeparator" w:id="0">
    <w:p w:rsidR="00887E25" w:rsidRDefault="00887E25" w:rsidP="00587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3417"/>
    <w:multiLevelType w:val="hybridMultilevel"/>
    <w:tmpl w:val="9A6A457A"/>
    <w:lvl w:ilvl="0" w:tplc="2AE64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CA184D"/>
    <w:multiLevelType w:val="hybridMultilevel"/>
    <w:tmpl w:val="EDDA887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21C61B5"/>
    <w:multiLevelType w:val="hybridMultilevel"/>
    <w:tmpl w:val="6052AD0E"/>
    <w:lvl w:ilvl="0" w:tplc="DF125A98">
      <w:start w:val="1"/>
      <w:numFmt w:val="bullet"/>
      <w:lvlText w:val="­"/>
      <w:lvlJc w:val="left"/>
      <w:pPr>
        <w:ind w:left="78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7E79DD"/>
    <w:multiLevelType w:val="hybridMultilevel"/>
    <w:tmpl w:val="B4EC41DA"/>
    <w:lvl w:ilvl="0" w:tplc="87E496A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7372374"/>
    <w:multiLevelType w:val="hybridMultilevel"/>
    <w:tmpl w:val="BEC65C1A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AF12C6F"/>
    <w:multiLevelType w:val="hybridMultilevel"/>
    <w:tmpl w:val="D0ECA7F2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C557F61"/>
    <w:multiLevelType w:val="hybridMultilevel"/>
    <w:tmpl w:val="6764E6CE"/>
    <w:lvl w:ilvl="0" w:tplc="DE74BD72">
      <w:start w:val="1"/>
      <w:numFmt w:val="decimal"/>
      <w:pStyle w:val="a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0C78D1"/>
    <w:multiLevelType w:val="hybridMultilevel"/>
    <w:tmpl w:val="63BED688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1456632"/>
    <w:multiLevelType w:val="hybridMultilevel"/>
    <w:tmpl w:val="8D06C63E"/>
    <w:lvl w:ilvl="0" w:tplc="D038AB4A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18924FD"/>
    <w:multiLevelType w:val="hybridMultilevel"/>
    <w:tmpl w:val="4E6CF0FC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3034E"/>
    <w:multiLevelType w:val="hybridMultilevel"/>
    <w:tmpl w:val="C8D882D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44212CA"/>
    <w:multiLevelType w:val="multilevel"/>
    <w:tmpl w:val="4C5A67E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3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83564D"/>
    <w:multiLevelType w:val="hybridMultilevel"/>
    <w:tmpl w:val="26025CE4"/>
    <w:lvl w:ilvl="0" w:tplc="D038AB4A">
      <w:start w:val="1"/>
      <w:numFmt w:val="bullet"/>
      <w:lvlText w:val="-"/>
      <w:lvlJc w:val="left"/>
      <w:pPr>
        <w:ind w:left="14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08A5270"/>
    <w:multiLevelType w:val="hybridMultilevel"/>
    <w:tmpl w:val="C8D882D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36D237D"/>
    <w:multiLevelType w:val="multilevel"/>
    <w:tmpl w:val="0CA8D58A"/>
    <w:styleLink w:val="1111111"/>
    <w:lvl w:ilvl="0">
      <w:start w:val="1"/>
      <w:numFmt w:val="bullet"/>
      <w:pStyle w:val="a0"/>
      <w:suff w:val="space"/>
      <w:lvlText w:val="–"/>
      <w:lvlJc w:val="left"/>
      <w:pPr>
        <w:ind w:left="397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6" w15:restartNumberingAfterBreak="0">
    <w:nsid w:val="63946DF3"/>
    <w:multiLevelType w:val="hybridMultilevel"/>
    <w:tmpl w:val="93F468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9"/>
  </w:num>
  <w:num w:numId="10">
    <w:abstractNumId w:val="11"/>
  </w:num>
  <w:num w:numId="11">
    <w:abstractNumId w:val="6"/>
  </w:num>
  <w:num w:numId="12">
    <w:abstractNumId w:val="5"/>
  </w:num>
  <w:num w:numId="13">
    <w:abstractNumId w:val="8"/>
  </w:num>
  <w:num w:numId="14">
    <w:abstractNumId w:val="10"/>
  </w:num>
  <w:num w:numId="15">
    <w:abstractNumId w:val="13"/>
  </w:num>
  <w:num w:numId="16">
    <w:abstractNumId w:val="15"/>
    <w:lvlOverride w:ilvl="0">
      <w:lvl w:ilvl="0">
        <w:start w:val="1"/>
        <w:numFmt w:val="bullet"/>
        <w:pStyle w:val="a0"/>
        <w:suff w:val="space"/>
        <w:lvlText w:val="–"/>
        <w:lvlJc w:val="left"/>
        <w:pPr>
          <w:ind w:left="-141" w:firstLine="567"/>
        </w:pPr>
        <w:rPr>
          <w:rFonts w:ascii="Times New Roman" w:hAnsi="Times New Roman" w:cs="Times New Roman" w:hint="default"/>
        </w:rPr>
      </w:lvl>
    </w:lvlOverride>
  </w:num>
  <w:num w:numId="17">
    <w:abstractNumId w:val="15"/>
  </w:num>
  <w:num w:numId="18">
    <w:abstractNumId w:val="7"/>
  </w:num>
  <w:num w:numId="19">
    <w:abstractNumId w:val="0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36"/>
    <w:rsid w:val="000008EB"/>
    <w:rsid w:val="00000B82"/>
    <w:rsid w:val="0000148D"/>
    <w:rsid w:val="0000303A"/>
    <w:rsid w:val="000046CB"/>
    <w:rsid w:val="00004E02"/>
    <w:rsid w:val="000118B4"/>
    <w:rsid w:val="00017C95"/>
    <w:rsid w:val="00020200"/>
    <w:rsid w:val="00025131"/>
    <w:rsid w:val="00027517"/>
    <w:rsid w:val="0003091A"/>
    <w:rsid w:val="00030BD9"/>
    <w:rsid w:val="000322D3"/>
    <w:rsid w:val="000409FE"/>
    <w:rsid w:val="000463F7"/>
    <w:rsid w:val="00047FFA"/>
    <w:rsid w:val="00050A8B"/>
    <w:rsid w:val="00055BF5"/>
    <w:rsid w:val="00055D7D"/>
    <w:rsid w:val="0006333D"/>
    <w:rsid w:val="00063ADB"/>
    <w:rsid w:val="00063DFF"/>
    <w:rsid w:val="00072D8C"/>
    <w:rsid w:val="00073170"/>
    <w:rsid w:val="00074347"/>
    <w:rsid w:val="00074A1E"/>
    <w:rsid w:val="000756FD"/>
    <w:rsid w:val="00076615"/>
    <w:rsid w:val="00083C6A"/>
    <w:rsid w:val="00084C30"/>
    <w:rsid w:val="00085FDA"/>
    <w:rsid w:val="00094A4B"/>
    <w:rsid w:val="00095939"/>
    <w:rsid w:val="00096E14"/>
    <w:rsid w:val="000A0F44"/>
    <w:rsid w:val="000A10C3"/>
    <w:rsid w:val="000A4756"/>
    <w:rsid w:val="000A6577"/>
    <w:rsid w:val="000B0FC3"/>
    <w:rsid w:val="000B2CDE"/>
    <w:rsid w:val="000B350A"/>
    <w:rsid w:val="000B4EEC"/>
    <w:rsid w:val="000B4F59"/>
    <w:rsid w:val="000C1D29"/>
    <w:rsid w:val="000C31F0"/>
    <w:rsid w:val="000C4ED3"/>
    <w:rsid w:val="000D2179"/>
    <w:rsid w:val="000D2321"/>
    <w:rsid w:val="000D3E4E"/>
    <w:rsid w:val="000D5D56"/>
    <w:rsid w:val="000E0898"/>
    <w:rsid w:val="000E1137"/>
    <w:rsid w:val="000E3E4B"/>
    <w:rsid w:val="000E4200"/>
    <w:rsid w:val="000E491A"/>
    <w:rsid w:val="000E65E9"/>
    <w:rsid w:val="000F5EB5"/>
    <w:rsid w:val="000F5F13"/>
    <w:rsid w:val="000F740C"/>
    <w:rsid w:val="000F7616"/>
    <w:rsid w:val="001079D7"/>
    <w:rsid w:val="00110F78"/>
    <w:rsid w:val="001128EB"/>
    <w:rsid w:val="001141F6"/>
    <w:rsid w:val="00115052"/>
    <w:rsid w:val="00120630"/>
    <w:rsid w:val="001271F4"/>
    <w:rsid w:val="00133F8A"/>
    <w:rsid w:val="00135164"/>
    <w:rsid w:val="00135ADA"/>
    <w:rsid w:val="001458F6"/>
    <w:rsid w:val="00146E71"/>
    <w:rsid w:val="00147F13"/>
    <w:rsid w:val="00154E64"/>
    <w:rsid w:val="001557A2"/>
    <w:rsid w:val="0016153A"/>
    <w:rsid w:val="00162161"/>
    <w:rsid w:val="001632A3"/>
    <w:rsid w:val="001660E8"/>
    <w:rsid w:val="001713BA"/>
    <w:rsid w:val="001718FF"/>
    <w:rsid w:val="00171A39"/>
    <w:rsid w:val="0017341D"/>
    <w:rsid w:val="00177AA8"/>
    <w:rsid w:val="00190459"/>
    <w:rsid w:val="00190B83"/>
    <w:rsid w:val="00192297"/>
    <w:rsid w:val="001933FA"/>
    <w:rsid w:val="001937D6"/>
    <w:rsid w:val="00195943"/>
    <w:rsid w:val="00195C65"/>
    <w:rsid w:val="001A03B3"/>
    <w:rsid w:val="001A48BA"/>
    <w:rsid w:val="001A57D8"/>
    <w:rsid w:val="001A7770"/>
    <w:rsid w:val="001B5131"/>
    <w:rsid w:val="001B6433"/>
    <w:rsid w:val="001C2B7E"/>
    <w:rsid w:val="001C2CFB"/>
    <w:rsid w:val="001C3027"/>
    <w:rsid w:val="001C31ED"/>
    <w:rsid w:val="001C4C7F"/>
    <w:rsid w:val="001C5A62"/>
    <w:rsid w:val="001C7BAC"/>
    <w:rsid w:val="001D1287"/>
    <w:rsid w:val="001D3703"/>
    <w:rsid w:val="001D41AD"/>
    <w:rsid w:val="001D46C1"/>
    <w:rsid w:val="001E301A"/>
    <w:rsid w:val="001E5795"/>
    <w:rsid w:val="001F0908"/>
    <w:rsid w:val="001F11CB"/>
    <w:rsid w:val="001F1F16"/>
    <w:rsid w:val="001F3F23"/>
    <w:rsid w:val="001F52A2"/>
    <w:rsid w:val="001F615E"/>
    <w:rsid w:val="001F6ABC"/>
    <w:rsid w:val="001F71BA"/>
    <w:rsid w:val="002047B6"/>
    <w:rsid w:val="00213100"/>
    <w:rsid w:val="00215DBA"/>
    <w:rsid w:val="00216842"/>
    <w:rsid w:val="0021789F"/>
    <w:rsid w:val="002215B4"/>
    <w:rsid w:val="002220D6"/>
    <w:rsid w:val="00226903"/>
    <w:rsid w:val="00226C75"/>
    <w:rsid w:val="00227810"/>
    <w:rsid w:val="0023041D"/>
    <w:rsid w:val="00233DA1"/>
    <w:rsid w:val="002361AE"/>
    <w:rsid w:val="00237446"/>
    <w:rsid w:val="0024588E"/>
    <w:rsid w:val="00246F1B"/>
    <w:rsid w:val="00251AC7"/>
    <w:rsid w:val="00251F2E"/>
    <w:rsid w:val="002533BD"/>
    <w:rsid w:val="00260913"/>
    <w:rsid w:val="00262B09"/>
    <w:rsid w:val="00262C06"/>
    <w:rsid w:val="00263210"/>
    <w:rsid w:val="0026393C"/>
    <w:rsid w:val="00266869"/>
    <w:rsid w:val="002679C6"/>
    <w:rsid w:val="00273A83"/>
    <w:rsid w:val="00285A9B"/>
    <w:rsid w:val="00285EB3"/>
    <w:rsid w:val="00286DAF"/>
    <w:rsid w:val="002878F9"/>
    <w:rsid w:val="00293F56"/>
    <w:rsid w:val="00294E81"/>
    <w:rsid w:val="00296B6D"/>
    <w:rsid w:val="00296DB6"/>
    <w:rsid w:val="002A0958"/>
    <w:rsid w:val="002A402C"/>
    <w:rsid w:val="002A49FA"/>
    <w:rsid w:val="002A5867"/>
    <w:rsid w:val="002A5CE2"/>
    <w:rsid w:val="002A75BA"/>
    <w:rsid w:val="002B2C13"/>
    <w:rsid w:val="002B2D99"/>
    <w:rsid w:val="002B779A"/>
    <w:rsid w:val="002B794D"/>
    <w:rsid w:val="002C0F10"/>
    <w:rsid w:val="002C2414"/>
    <w:rsid w:val="002C5710"/>
    <w:rsid w:val="002C6836"/>
    <w:rsid w:val="002D038B"/>
    <w:rsid w:val="002D0780"/>
    <w:rsid w:val="002D21AC"/>
    <w:rsid w:val="002D28C6"/>
    <w:rsid w:val="002D3997"/>
    <w:rsid w:val="002D3E84"/>
    <w:rsid w:val="002D7D64"/>
    <w:rsid w:val="002E310E"/>
    <w:rsid w:val="002E312D"/>
    <w:rsid w:val="002F00C8"/>
    <w:rsid w:val="002F2EE5"/>
    <w:rsid w:val="002F6B25"/>
    <w:rsid w:val="003023FE"/>
    <w:rsid w:val="003027C2"/>
    <w:rsid w:val="00304981"/>
    <w:rsid w:val="00310BF4"/>
    <w:rsid w:val="00313980"/>
    <w:rsid w:val="00321B87"/>
    <w:rsid w:val="003226D2"/>
    <w:rsid w:val="0032539B"/>
    <w:rsid w:val="003256A8"/>
    <w:rsid w:val="00326E47"/>
    <w:rsid w:val="0032798E"/>
    <w:rsid w:val="0033037B"/>
    <w:rsid w:val="00331252"/>
    <w:rsid w:val="0033368C"/>
    <w:rsid w:val="00336CC2"/>
    <w:rsid w:val="00337EFF"/>
    <w:rsid w:val="00342CD3"/>
    <w:rsid w:val="003453C1"/>
    <w:rsid w:val="00347814"/>
    <w:rsid w:val="00347D35"/>
    <w:rsid w:val="00350422"/>
    <w:rsid w:val="00353453"/>
    <w:rsid w:val="00353A5F"/>
    <w:rsid w:val="003542F0"/>
    <w:rsid w:val="00354CBA"/>
    <w:rsid w:val="003552C7"/>
    <w:rsid w:val="00357876"/>
    <w:rsid w:val="00361D9E"/>
    <w:rsid w:val="003630FE"/>
    <w:rsid w:val="00365009"/>
    <w:rsid w:val="00367775"/>
    <w:rsid w:val="00370223"/>
    <w:rsid w:val="0037097A"/>
    <w:rsid w:val="00370EB5"/>
    <w:rsid w:val="003719AB"/>
    <w:rsid w:val="0037252F"/>
    <w:rsid w:val="00375977"/>
    <w:rsid w:val="00376864"/>
    <w:rsid w:val="00381AA6"/>
    <w:rsid w:val="00387131"/>
    <w:rsid w:val="003873D9"/>
    <w:rsid w:val="0038758C"/>
    <w:rsid w:val="00387FD1"/>
    <w:rsid w:val="003918C6"/>
    <w:rsid w:val="003A2033"/>
    <w:rsid w:val="003A541D"/>
    <w:rsid w:val="003A7C8F"/>
    <w:rsid w:val="003B3E4F"/>
    <w:rsid w:val="003B66ED"/>
    <w:rsid w:val="003C1C1C"/>
    <w:rsid w:val="003C7C26"/>
    <w:rsid w:val="003D2FAA"/>
    <w:rsid w:val="003D3F01"/>
    <w:rsid w:val="003D79E2"/>
    <w:rsid w:val="003E0C29"/>
    <w:rsid w:val="003E10CB"/>
    <w:rsid w:val="003E2E3B"/>
    <w:rsid w:val="003E4618"/>
    <w:rsid w:val="003E5983"/>
    <w:rsid w:val="003E5E7D"/>
    <w:rsid w:val="003E5E91"/>
    <w:rsid w:val="003E5F6F"/>
    <w:rsid w:val="003E60BE"/>
    <w:rsid w:val="003E6CCE"/>
    <w:rsid w:val="003E7283"/>
    <w:rsid w:val="003E745F"/>
    <w:rsid w:val="003E7C95"/>
    <w:rsid w:val="003F1ED6"/>
    <w:rsid w:val="003F5E1E"/>
    <w:rsid w:val="003F6EE3"/>
    <w:rsid w:val="003F7B11"/>
    <w:rsid w:val="0040256F"/>
    <w:rsid w:val="0040402E"/>
    <w:rsid w:val="00410DE2"/>
    <w:rsid w:val="00417D4F"/>
    <w:rsid w:val="0042094F"/>
    <w:rsid w:val="004274E6"/>
    <w:rsid w:val="004277A6"/>
    <w:rsid w:val="00432DF0"/>
    <w:rsid w:val="00433069"/>
    <w:rsid w:val="0043410B"/>
    <w:rsid w:val="00442D0C"/>
    <w:rsid w:val="00442DEE"/>
    <w:rsid w:val="00443A4C"/>
    <w:rsid w:val="004462AD"/>
    <w:rsid w:val="00453626"/>
    <w:rsid w:val="00456065"/>
    <w:rsid w:val="00460F73"/>
    <w:rsid w:val="00461186"/>
    <w:rsid w:val="00467733"/>
    <w:rsid w:val="004702C1"/>
    <w:rsid w:val="00471E75"/>
    <w:rsid w:val="00471FB5"/>
    <w:rsid w:val="004722C1"/>
    <w:rsid w:val="004740CA"/>
    <w:rsid w:val="0047477F"/>
    <w:rsid w:val="00476434"/>
    <w:rsid w:val="00477649"/>
    <w:rsid w:val="00484683"/>
    <w:rsid w:val="00492C67"/>
    <w:rsid w:val="00495969"/>
    <w:rsid w:val="00495D56"/>
    <w:rsid w:val="004969DA"/>
    <w:rsid w:val="00496D8D"/>
    <w:rsid w:val="004A0035"/>
    <w:rsid w:val="004A0617"/>
    <w:rsid w:val="004A179B"/>
    <w:rsid w:val="004A298D"/>
    <w:rsid w:val="004A3B22"/>
    <w:rsid w:val="004A6431"/>
    <w:rsid w:val="004B1FED"/>
    <w:rsid w:val="004C0399"/>
    <w:rsid w:val="004C0565"/>
    <w:rsid w:val="004C0DD4"/>
    <w:rsid w:val="004C10B4"/>
    <w:rsid w:val="004C6AAB"/>
    <w:rsid w:val="004C6FCB"/>
    <w:rsid w:val="004C7060"/>
    <w:rsid w:val="004D0556"/>
    <w:rsid w:val="004D1667"/>
    <w:rsid w:val="004D3B4E"/>
    <w:rsid w:val="004D5A71"/>
    <w:rsid w:val="004D7CA3"/>
    <w:rsid w:val="004E6EEC"/>
    <w:rsid w:val="004E7EFD"/>
    <w:rsid w:val="004F301A"/>
    <w:rsid w:val="004F4191"/>
    <w:rsid w:val="004F63A4"/>
    <w:rsid w:val="004F68D5"/>
    <w:rsid w:val="004F758B"/>
    <w:rsid w:val="00500EEA"/>
    <w:rsid w:val="00511669"/>
    <w:rsid w:val="00512D4E"/>
    <w:rsid w:val="00514A4C"/>
    <w:rsid w:val="00516A8E"/>
    <w:rsid w:val="00523F29"/>
    <w:rsid w:val="00525871"/>
    <w:rsid w:val="00533F43"/>
    <w:rsid w:val="00534804"/>
    <w:rsid w:val="0053569C"/>
    <w:rsid w:val="00535760"/>
    <w:rsid w:val="00535DBB"/>
    <w:rsid w:val="005407B3"/>
    <w:rsid w:val="00541B04"/>
    <w:rsid w:val="00543C03"/>
    <w:rsid w:val="00544514"/>
    <w:rsid w:val="0054534D"/>
    <w:rsid w:val="00546124"/>
    <w:rsid w:val="00546E1B"/>
    <w:rsid w:val="00553BDC"/>
    <w:rsid w:val="00557DFE"/>
    <w:rsid w:val="005719B4"/>
    <w:rsid w:val="005763D2"/>
    <w:rsid w:val="00576619"/>
    <w:rsid w:val="00580FBA"/>
    <w:rsid w:val="0058332E"/>
    <w:rsid w:val="005872D7"/>
    <w:rsid w:val="00587EDB"/>
    <w:rsid w:val="00590DAC"/>
    <w:rsid w:val="0059695D"/>
    <w:rsid w:val="005A18B5"/>
    <w:rsid w:val="005A28ED"/>
    <w:rsid w:val="005A2ED7"/>
    <w:rsid w:val="005B01E8"/>
    <w:rsid w:val="005B13B9"/>
    <w:rsid w:val="005B341F"/>
    <w:rsid w:val="005B3A67"/>
    <w:rsid w:val="005D13CA"/>
    <w:rsid w:val="005D37A4"/>
    <w:rsid w:val="005D6394"/>
    <w:rsid w:val="005D6DC8"/>
    <w:rsid w:val="005E229E"/>
    <w:rsid w:val="005E3B1A"/>
    <w:rsid w:val="005E41C0"/>
    <w:rsid w:val="005E46B6"/>
    <w:rsid w:val="005E54ED"/>
    <w:rsid w:val="005F1783"/>
    <w:rsid w:val="005F5DFF"/>
    <w:rsid w:val="006142CC"/>
    <w:rsid w:val="00614E1E"/>
    <w:rsid w:val="006161F0"/>
    <w:rsid w:val="00616844"/>
    <w:rsid w:val="006172DA"/>
    <w:rsid w:val="00621B1C"/>
    <w:rsid w:val="0062241C"/>
    <w:rsid w:val="0062703E"/>
    <w:rsid w:val="0063011B"/>
    <w:rsid w:val="00632BEF"/>
    <w:rsid w:val="00635F14"/>
    <w:rsid w:val="00636EB6"/>
    <w:rsid w:val="00637F9E"/>
    <w:rsid w:val="006402E2"/>
    <w:rsid w:val="00651AC9"/>
    <w:rsid w:val="0065237E"/>
    <w:rsid w:val="00654F50"/>
    <w:rsid w:val="006670F3"/>
    <w:rsid w:val="00667A5E"/>
    <w:rsid w:val="00667ED9"/>
    <w:rsid w:val="00672473"/>
    <w:rsid w:val="0067501A"/>
    <w:rsid w:val="00681ED5"/>
    <w:rsid w:val="006837D3"/>
    <w:rsid w:val="006852DE"/>
    <w:rsid w:val="00686F86"/>
    <w:rsid w:val="0068791B"/>
    <w:rsid w:val="00692D25"/>
    <w:rsid w:val="00693B66"/>
    <w:rsid w:val="006949D8"/>
    <w:rsid w:val="00695FE4"/>
    <w:rsid w:val="00696F92"/>
    <w:rsid w:val="006A2581"/>
    <w:rsid w:val="006A5D15"/>
    <w:rsid w:val="006B25F6"/>
    <w:rsid w:val="006B2F0A"/>
    <w:rsid w:val="006B3F34"/>
    <w:rsid w:val="006C01F4"/>
    <w:rsid w:val="006C4BD2"/>
    <w:rsid w:val="006C5142"/>
    <w:rsid w:val="006C657A"/>
    <w:rsid w:val="006C6CD0"/>
    <w:rsid w:val="006D2966"/>
    <w:rsid w:val="006D2B70"/>
    <w:rsid w:val="006D758C"/>
    <w:rsid w:val="006D75C2"/>
    <w:rsid w:val="006E1C30"/>
    <w:rsid w:val="006E40C2"/>
    <w:rsid w:val="006E534A"/>
    <w:rsid w:val="006F06BF"/>
    <w:rsid w:val="006F5904"/>
    <w:rsid w:val="006F7131"/>
    <w:rsid w:val="007039F1"/>
    <w:rsid w:val="00711E20"/>
    <w:rsid w:val="007142A0"/>
    <w:rsid w:val="007176D3"/>
    <w:rsid w:val="00717F1F"/>
    <w:rsid w:val="0072070A"/>
    <w:rsid w:val="00721F94"/>
    <w:rsid w:val="00722334"/>
    <w:rsid w:val="00723EBD"/>
    <w:rsid w:val="00727F14"/>
    <w:rsid w:val="007335BD"/>
    <w:rsid w:val="0073437F"/>
    <w:rsid w:val="00734E3D"/>
    <w:rsid w:val="00736012"/>
    <w:rsid w:val="0073631D"/>
    <w:rsid w:val="007378E8"/>
    <w:rsid w:val="0074204F"/>
    <w:rsid w:val="007430E4"/>
    <w:rsid w:val="00744938"/>
    <w:rsid w:val="00751CC8"/>
    <w:rsid w:val="0075225B"/>
    <w:rsid w:val="00757155"/>
    <w:rsid w:val="007578E9"/>
    <w:rsid w:val="00757A4C"/>
    <w:rsid w:val="00760585"/>
    <w:rsid w:val="00761ADD"/>
    <w:rsid w:val="007653F1"/>
    <w:rsid w:val="007669FA"/>
    <w:rsid w:val="007711F5"/>
    <w:rsid w:val="00773E21"/>
    <w:rsid w:val="00774B77"/>
    <w:rsid w:val="00774DF0"/>
    <w:rsid w:val="007752B2"/>
    <w:rsid w:val="00775527"/>
    <w:rsid w:val="007757AD"/>
    <w:rsid w:val="00782469"/>
    <w:rsid w:val="00783DBA"/>
    <w:rsid w:val="00787AA7"/>
    <w:rsid w:val="00790E81"/>
    <w:rsid w:val="0079440B"/>
    <w:rsid w:val="00795ED7"/>
    <w:rsid w:val="00795FD8"/>
    <w:rsid w:val="007A0FF0"/>
    <w:rsid w:val="007A5B17"/>
    <w:rsid w:val="007A5C64"/>
    <w:rsid w:val="007A6556"/>
    <w:rsid w:val="007B0BDC"/>
    <w:rsid w:val="007B0F8E"/>
    <w:rsid w:val="007B3DE0"/>
    <w:rsid w:val="007B606C"/>
    <w:rsid w:val="007B6B99"/>
    <w:rsid w:val="007C1A45"/>
    <w:rsid w:val="007C1C66"/>
    <w:rsid w:val="007C4F1F"/>
    <w:rsid w:val="007C53C5"/>
    <w:rsid w:val="007C727E"/>
    <w:rsid w:val="007D0669"/>
    <w:rsid w:val="007D1C4C"/>
    <w:rsid w:val="007E15D2"/>
    <w:rsid w:val="007E1E9C"/>
    <w:rsid w:val="007E39DF"/>
    <w:rsid w:val="007E3F12"/>
    <w:rsid w:val="007E422C"/>
    <w:rsid w:val="007E796A"/>
    <w:rsid w:val="007F3C80"/>
    <w:rsid w:val="007F41D3"/>
    <w:rsid w:val="007F7EAD"/>
    <w:rsid w:val="00801172"/>
    <w:rsid w:val="00801A16"/>
    <w:rsid w:val="00802A98"/>
    <w:rsid w:val="00802F61"/>
    <w:rsid w:val="0080333B"/>
    <w:rsid w:val="008036AA"/>
    <w:rsid w:val="00806F0E"/>
    <w:rsid w:val="008077EB"/>
    <w:rsid w:val="00810972"/>
    <w:rsid w:val="00811F42"/>
    <w:rsid w:val="008139D6"/>
    <w:rsid w:val="00813CE2"/>
    <w:rsid w:val="00814426"/>
    <w:rsid w:val="00815028"/>
    <w:rsid w:val="00824152"/>
    <w:rsid w:val="00832D36"/>
    <w:rsid w:val="00833655"/>
    <w:rsid w:val="008343DF"/>
    <w:rsid w:val="00836514"/>
    <w:rsid w:val="008454A6"/>
    <w:rsid w:val="00850767"/>
    <w:rsid w:val="00851697"/>
    <w:rsid w:val="00852231"/>
    <w:rsid w:val="008525A7"/>
    <w:rsid w:val="0085440C"/>
    <w:rsid w:val="00864682"/>
    <w:rsid w:val="0087471C"/>
    <w:rsid w:val="00874E11"/>
    <w:rsid w:val="008761AF"/>
    <w:rsid w:val="0087623C"/>
    <w:rsid w:val="00881FDD"/>
    <w:rsid w:val="00882565"/>
    <w:rsid w:val="00886F06"/>
    <w:rsid w:val="00887E25"/>
    <w:rsid w:val="008924B6"/>
    <w:rsid w:val="00894DD7"/>
    <w:rsid w:val="00896A20"/>
    <w:rsid w:val="008975B0"/>
    <w:rsid w:val="008A0DFB"/>
    <w:rsid w:val="008A0ED3"/>
    <w:rsid w:val="008A396B"/>
    <w:rsid w:val="008B6E0F"/>
    <w:rsid w:val="008C3765"/>
    <w:rsid w:val="008C44C3"/>
    <w:rsid w:val="008C5AD7"/>
    <w:rsid w:val="008C7F63"/>
    <w:rsid w:val="008D1571"/>
    <w:rsid w:val="008D234A"/>
    <w:rsid w:val="008D44F7"/>
    <w:rsid w:val="008D767A"/>
    <w:rsid w:val="008F0704"/>
    <w:rsid w:val="008F259D"/>
    <w:rsid w:val="008F25DE"/>
    <w:rsid w:val="008F75EC"/>
    <w:rsid w:val="00911269"/>
    <w:rsid w:val="00915ED5"/>
    <w:rsid w:val="009242FB"/>
    <w:rsid w:val="00925874"/>
    <w:rsid w:val="0092794B"/>
    <w:rsid w:val="00930759"/>
    <w:rsid w:val="009336C8"/>
    <w:rsid w:val="00936049"/>
    <w:rsid w:val="009461C5"/>
    <w:rsid w:val="0095092A"/>
    <w:rsid w:val="00953324"/>
    <w:rsid w:val="00953540"/>
    <w:rsid w:val="00955536"/>
    <w:rsid w:val="0095728E"/>
    <w:rsid w:val="0096066F"/>
    <w:rsid w:val="0096293F"/>
    <w:rsid w:val="0096297E"/>
    <w:rsid w:val="00967C2D"/>
    <w:rsid w:val="00970FD3"/>
    <w:rsid w:val="00973217"/>
    <w:rsid w:val="00976AE9"/>
    <w:rsid w:val="00977376"/>
    <w:rsid w:val="009775BF"/>
    <w:rsid w:val="00983D63"/>
    <w:rsid w:val="00984161"/>
    <w:rsid w:val="00984570"/>
    <w:rsid w:val="00984835"/>
    <w:rsid w:val="009860AA"/>
    <w:rsid w:val="00991D7F"/>
    <w:rsid w:val="009929BA"/>
    <w:rsid w:val="00995225"/>
    <w:rsid w:val="00995F7B"/>
    <w:rsid w:val="00996022"/>
    <w:rsid w:val="009977C6"/>
    <w:rsid w:val="009A1879"/>
    <w:rsid w:val="009A5ACD"/>
    <w:rsid w:val="009A6080"/>
    <w:rsid w:val="009B490A"/>
    <w:rsid w:val="009B4A5D"/>
    <w:rsid w:val="009B6F65"/>
    <w:rsid w:val="009C7786"/>
    <w:rsid w:val="009D2AD8"/>
    <w:rsid w:val="009E0EF1"/>
    <w:rsid w:val="009E318A"/>
    <w:rsid w:val="009E3363"/>
    <w:rsid w:val="009E425F"/>
    <w:rsid w:val="009F0236"/>
    <w:rsid w:val="009F28C7"/>
    <w:rsid w:val="009F2F57"/>
    <w:rsid w:val="009F4119"/>
    <w:rsid w:val="009F58D6"/>
    <w:rsid w:val="009F61D6"/>
    <w:rsid w:val="00A037C2"/>
    <w:rsid w:val="00A0433A"/>
    <w:rsid w:val="00A0598A"/>
    <w:rsid w:val="00A14C37"/>
    <w:rsid w:val="00A1653E"/>
    <w:rsid w:val="00A20A38"/>
    <w:rsid w:val="00A2372D"/>
    <w:rsid w:val="00A268C1"/>
    <w:rsid w:val="00A30E61"/>
    <w:rsid w:val="00A327E9"/>
    <w:rsid w:val="00A33CA2"/>
    <w:rsid w:val="00A34634"/>
    <w:rsid w:val="00A35A24"/>
    <w:rsid w:val="00A366F5"/>
    <w:rsid w:val="00A36D81"/>
    <w:rsid w:val="00A400EF"/>
    <w:rsid w:val="00A422C8"/>
    <w:rsid w:val="00A44C56"/>
    <w:rsid w:val="00A44FEC"/>
    <w:rsid w:val="00A451E5"/>
    <w:rsid w:val="00A5096C"/>
    <w:rsid w:val="00A53199"/>
    <w:rsid w:val="00A552B9"/>
    <w:rsid w:val="00A5633B"/>
    <w:rsid w:val="00A6010D"/>
    <w:rsid w:val="00A6204E"/>
    <w:rsid w:val="00A64A34"/>
    <w:rsid w:val="00A64A3C"/>
    <w:rsid w:val="00A65D54"/>
    <w:rsid w:val="00A729F0"/>
    <w:rsid w:val="00A73889"/>
    <w:rsid w:val="00A762F5"/>
    <w:rsid w:val="00A81C1B"/>
    <w:rsid w:val="00A81F96"/>
    <w:rsid w:val="00A845A5"/>
    <w:rsid w:val="00A87864"/>
    <w:rsid w:val="00A87A28"/>
    <w:rsid w:val="00A95744"/>
    <w:rsid w:val="00AA1BC9"/>
    <w:rsid w:val="00AA5516"/>
    <w:rsid w:val="00AA7CDE"/>
    <w:rsid w:val="00AB265E"/>
    <w:rsid w:val="00AB41AB"/>
    <w:rsid w:val="00AB4AEA"/>
    <w:rsid w:val="00AB52EA"/>
    <w:rsid w:val="00AB56C1"/>
    <w:rsid w:val="00AC0DAB"/>
    <w:rsid w:val="00AC56B6"/>
    <w:rsid w:val="00AC7229"/>
    <w:rsid w:val="00AD05ED"/>
    <w:rsid w:val="00AD2D62"/>
    <w:rsid w:val="00AD32D0"/>
    <w:rsid w:val="00AD55AD"/>
    <w:rsid w:val="00AD5FE9"/>
    <w:rsid w:val="00AD6941"/>
    <w:rsid w:val="00AE4235"/>
    <w:rsid w:val="00AE462D"/>
    <w:rsid w:val="00AE4FDD"/>
    <w:rsid w:val="00AE502F"/>
    <w:rsid w:val="00AF255B"/>
    <w:rsid w:val="00AF351D"/>
    <w:rsid w:val="00AF4B37"/>
    <w:rsid w:val="00B00243"/>
    <w:rsid w:val="00B00283"/>
    <w:rsid w:val="00B04C72"/>
    <w:rsid w:val="00B11842"/>
    <w:rsid w:val="00B137A6"/>
    <w:rsid w:val="00B14404"/>
    <w:rsid w:val="00B14557"/>
    <w:rsid w:val="00B1578C"/>
    <w:rsid w:val="00B1666A"/>
    <w:rsid w:val="00B1774F"/>
    <w:rsid w:val="00B2267D"/>
    <w:rsid w:val="00B27C7E"/>
    <w:rsid w:val="00B27E73"/>
    <w:rsid w:val="00B30AD4"/>
    <w:rsid w:val="00B35CEA"/>
    <w:rsid w:val="00B41252"/>
    <w:rsid w:val="00B44CD0"/>
    <w:rsid w:val="00B51AD2"/>
    <w:rsid w:val="00B53DBC"/>
    <w:rsid w:val="00B54037"/>
    <w:rsid w:val="00B54B42"/>
    <w:rsid w:val="00B5503C"/>
    <w:rsid w:val="00B56050"/>
    <w:rsid w:val="00B576C1"/>
    <w:rsid w:val="00B62371"/>
    <w:rsid w:val="00B655A7"/>
    <w:rsid w:val="00B65E97"/>
    <w:rsid w:val="00B663AF"/>
    <w:rsid w:val="00B6669B"/>
    <w:rsid w:val="00B70583"/>
    <w:rsid w:val="00B76F57"/>
    <w:rsid w:val="00B861C7"/>
    <w:rsid w:val="00B872A6"/>
    <w:rsid w:val="00B90694"/>
    <w:rsid w:val="00B91291"/>
    <w:rsid w:val="00B91897"/>
    <w:rsid w:val="00B930A9"/>
    <w:rsid w:val="00B93FDF"/>
    <w:rsid w:val="00B95068"/>
    <w:rsid w:val="00B970D5"/>
    <w:rsid w:val="00B97DDD"/>
    <w:rsid w:val="00BA1185"/>
    <w:rsid w:val="00BA4863"/>
    <w:rsid w:val="00BA7EB6"/>
    <w:rsid w:val="00BB4866"/>
    <w:rsid w:val="00BB6172"/>
    <w:rsid w:val="00BC2E19"/>
    <w:rsid w:val="00BC3125"/>
    <w:rsid w:val="00BC3965"/>
    <w:rsid w:val="00BD0C98"/>
    <w:rsid w:val="00BD34C8"/>
    <w:rsid w:val="00BD44D0"/>
    <w:rsid w:val="00BD4775"/>
    <w:rsid w:val="00BD49A3"/>
    <w:rsid w:val="00BE0753"/>
    <w:rsid w:val="00BE3456"/>
    <w:rsid w:val="00BE51CD"/>
    <w:rsid w:val="00BF78FA"/>
    <w:rsid w:val="00C0004F"/>
    <w:rsid w:val="00C01A0A"/>
    <w:rsid w:val="00C0452B"/>
    <w:rsid w:val="00C150E2"/>
    <w:rsid w:val="00C177D0"/>
    <w:rsid w:val="00C21FF0"/>
    <w:rsid w:val="00C22B15"/>
    <w:rsid w:val="00C23BDE"/>
    <w:rsid w:val="00C23FD6"/>
    <w:rsid w:val="00C24160"/>
    <w:rsid w:val="00C246F5"/>
    <w:rsid w:val="00C2478D"/>
    <w:rsid w:val="00C260B2"/>
    <w:rsid w:val="00C27FA5"/>
    <w:rsid w:val="00C31019"/>
    <w:rsid w:val="00C36F11"/>
    <w:rsid w:val="00C40566"/>
    <w:rsid w:val="00C4074D"/>
    <w:rsid w:val="00C45535"/>
    <w:rsid w:val="00C4791D"/>
    <w:rsid w:val="00C47D73"/>
    <w:rsid w:val="00C50586"/>
    <w:rsid w:val="00C51292"/>
    <w:rsid w:val="00C52A34"/>
    <w:rsid w:val="00C55B66"/>
    <w:rsid w:val="00C5687B"/>
    <w:rsid w:val="00C60B65"/>
    <w:rsid w:val="00C634CA"/>
    <w:rsid w:val="00C6599B"/>
    <w:rsid w:val="00C66A4E"/>
    <w:rsid w:val="00C70DC0"/>
    <w:rsid w:val="00C71F50"/>
    <w:rsid w:val="00C7740B"/>
    <w:rsid w:val="00C774FA"/>
    <w:rsid w:val="00C80775"/>
    <w:rsid w:val="00C80D32"/>
    <w:rsid w:val="00C83609"/>
    <w:rsid w:val="00C84334"/>
    <w:rsid w:val="00C901B9"/>
    <w:rsid w:val="00C934AB"/>
    <w:rsid w:val="00C964CA"/>
    <w:rsid w:val="00CA0D7B"/>
    <w:rsid w:val="00CA30A7"/>
    <w:rsid w:val="00CA4534"/>
    <w:rsid w:val="00CA46B4"/>
    <w:rsid w:val="00CA4CE1"/>
    <w:rsid w:val="00CA6B53"/>
    <w:rsid w:val="00CB7D97"/>
    <w:rsid w:val="00CC5B0E"/>
    <w:rsid w:val="00CC77EA"/>
    <w:rsid w:val="00CD0423"/>
    <w:rsid w:val="00CD2A30"/>
    <w:rsid w:val="00CD463F"/>
    <w:rsid w:val="00CD6067"/>
    <w:rsid w:val="00CE471E"/>
    <w:rsid w:val="00CE50EB"/>
    <w:rsid w:val="00CF3E7F"/>
    <w:rsid w:val="00CF5379"/>
    <w:rsid w:val="00CF75EC"/>
    <w:rsid w:val="00D00E17"/>
    <w:rsid w:val="00D03039"/>
    <w:rsid w:val="00D05289"/>
    <w:rsid w:val="00D053E7"/>
    <w:rsid w:val="00D0777E"/>
    <w:rsid w:val="00D13A55"/>
    <w:rsid w:val="00D153DB"/>
    <w:rsid w:val="00D16CA8"/>
    <w:rsid w:val="00D173CF"/>
    <w:rsid w:val="00D22EDE"/>
    <w:rsid w:val="00D2524E"/>
    <w:rsid w:val="00D30A87"/>
    <w:rsid w:val="00D310CD"/>
    <w:rsid w:val="00D35699"/>
    <w:rsid w:val="00D41560"/>
    <w:rsid w:val="00D43E14"/>
    <w:rsid w:val="00D44A25"/>
    <w:rsid w:val="00D533E1"/>
    <w:rsid w:val="00D536DC"/>
    <w:rsid w:val="00D567E1"/>
    <w:rsid w:val="00D57059"/>
    <w:rsid w:val="00D577B4"/>
    <w:rsid w:val="00D6491C"/>
    <w:rsid w:val="00D664A2"/>
    <w:rsid w:val="00D7028A"/>
    <w:rsid w:val="00D75972"/>
    <w:rsid w:val="00D81CBA"/>
    <w:rsid w:val="00D82D04"/>
    <w:rsid w:val="00D845BB"/>
    <w:rsid w:val="00D85CBC"/>
    <w:rsid w:val="00D878D3"/>
    <w:rsid w:val="00D87BC9"/>
    <w:rsid w:val="00D9364A"/>
    <w:rsid w:val="00D94D6D"/>
    <w:rsid w:val="00D95C6C"/>
    <w:rsid w:val="00D96A57"/>
    <w:rsid w:val="00DA010D"/>
    <w:rsid w:val="00DA022B"/>
    <w:rsid w:val="00DA047C"/>
    <w:rsid w:val="00DA42FF"/>
    <w:rsid w:val="00DB1CE4"/>
    <w:rsid w:val="00DB2767"/>
    <w:rsid w:val="00DB3678"/>
    <w:rsid w:val="00DB6B84"/>
    <w:rsid w:val="00DB6FFE"/>
    <w:rsid w:val="00DB7CC9"/>
    <w:rsid w:val="00DC2373"/>
    <w:rsid w:val="00DC55B4"/>
    <w:rsid w:val="00DC5636"/>
    <w:rsid w:val="00DC68D1"/>
    <w:rsid w:val="00DC7AC3"/>
    <w:rsid w:val="00DC7DE3"/>
    <w:rsid w:val="00DD10C8"/>
    <w:rsid w:val="00DD3CDD"/>
    <w:rsid w:val="00DD7C60"/>
    <w:rsid w:val="00DE1E7F"/>
    <w:rsid w:val="00DE33FB"/>
    <w:rsid w:val="00DE3828"/>
    <w:rsid w:val="00DE41DA"/>
    <w:rsid w:val="00DF0547"/>
    <w:rsid w:val="00DF1F76"/>
    <w:rsid w:val="00DF302D"/>
    <w:rsid w:val="00DF330A"/>
    <w:rsid w:val="00DF4CDB"/>
    <w:rsid w:val="00DF7B5E"/>
    <w:rsid w:val="00E032D0"/>
    <w:rsid w:val="00E0785F"/>
    <w:rsid w:val="00E103BA"/>
    <w:rsid w:val="00E10BC8"/>
    <w:rsid w:val="00E11CD1"/>
    <w:rsid w:val="00E127EC"/>
    <w:rsid w:val="00E1397E"/>
    <w:rsid w:val="00E15E15"/>
    <w:rsid w:val="00E25254"/>
    <w:rsid w:val="00E30CBF"/>
    <w:rsid w:val="00E30CF3"/>
    <w:rsid w:val="00E32054"/>
    <w:rsid w:val="00E32406"/>
    <w:rsid w:val="00E32A89"/>
    <w:rsid w:val="00E32F5C"/>
    <w:rsid w:val="00E35342"/>
    <w:rsid w:val="00E40C23"/>
    <w:rsid w:val="00E4128B"/>
    <w:rsid w:val="00E44541"/>
    <w:rsid w:val="00E4658E"/>
    <w:rsid w:val="00E46B11"/>
    <w:rsid w:val="00E50687"/>
    <w:rsid w:val="00E5482C"/>
    <w:rsid w:val="00E578E1"/>
    <w:rsid w:val="00E57996"/>
    <w:rsid w:val="00E627F6"/>
    <w:rsid w:val="00E7209F"/>
    <w:rsid w:val="00E7785A"/>
    <w:rsid w:val="00E80DC2"/>
    <w:rsid w:val="00E8207C"/>
    <w:rsid w:val="00E867B4"/>
    <w:rsid w:val="00E93FC7"/>
    <w:rsid w:val="00E95E49"/>
    <w:rsid w:val="00E96D6D"/>
    <w:rsid w:val="00EA0BA9"/>
    <w:rsid w:val="00EA3C76"/>
    <w:rsid w:val="00EB0172"/>
    <w:rsid w:val="00EB06F4"/>
    <w:rsid w:val="00EB35F1"/>
    <w:rsid w:val="00EB5BED"/>
    <w:rsid w:val="00EB629B"/>
    <w:rsid w:val="00EB7CB8"/>
    <w:rsid w:val="00EC1CE1"/>
    <w:rsid w:val="00EC35B2"/>
    <w:rsid w:val="00ED1A34"/>
    <w:rsid w:val="00ED723F"/>
    <w:rsid w:val="00EE5D61"/>
    <w:rsid w:val="00EF32A0"/>
    <w:rsid w:val="00EF3DE9"/>
    <w:rsid w:val="00EF6BB9"/>
    <w:rsid w:val="00EF778F"/>
    <w:rsid w:val="00F01522"/>
    <w:rsid w:val="00F038C3"/>
    <w:rsid w:val="00F06220"/>
    <w:rsid w:val="00F06B16"/>
    <w:rsid w:val="00F11EE8"/>
    <w:rsid w:val="00F250B5"/>
    <w:rsid w:val="00F30E01"/>
    <w:rsid w:val="00F314EF"/>
    <w:rsid w:val="00F342E7"/>
    <w:rsid w:val="00F356D8"/>
    <w:rsid w:val="00F3626F"/>
    <w:rsid w:val="00F42767"/>
    <w:rsid w:val="00F508F0"/>
    <w:rsid w:val="00F51829"/>
    <w:rsid w:val="00F52567"/>
    <w:rsid w:val="00F53181"/>
    <w:rsid w:val="00F556CA"/>
    <w:rsid w:val="00F73C59"/>
    <w:rsid w:val="00F8177F"/>
    <w:rsid w:val="00F82667"/>
    <w:rsid w:val="00F83FBF"/>
    <w:rsid w:val="00F84917"/>
    <w:rsid w:val="00F84C55"/>
    <w:rsid w:val="00F86CCE"/>
    <w:rsid w:val="00F91A25"/>
    <w:rsid w:val="00F91CAF"/>
    <w:rsid w:val="00F91D48"/>
    <w:rsid w:val="00F946FD"/>
    <w:rsid w:val="00F94EB6"/>
    <w:rsid w:val="00F95B2C"/>
    <w:rsid w:val="00F95BB3"/>
    <w:rsid w:val="00F97826"/>
    <w:rsid w:val="00FA0975"/>
    <w:rsid w:val="00FA2259"/>
    <w:rsid w:val="00FA5549"/>
    <w:rsid w:val="00FA7F1A"/>
    <w:rsid w:val="00FB26F5"/>
    <w:rsid w:val="00FB40C2"/>
    <w:rsid w:val="00FB48AC"/>
    <w:rsid w:val="00FB4AC2"/>
    <w:rsid w:val="00FB6550"/>
    <w:rsid w:val="00FC29BA"/>
    <w:rsid w:val="00FC484B"/>
    <w:rsid w:val="00FC4CF9"/>
    <w:rsid w:val="00FC5113"/>
    <w:rsid w:val="00FC58BC"/>
    <w:rsid w:val="00FD008C"/>
    <w:rsid w:val="00FD0574"/>
    <w:rsid w:val="00FD24A8"/>
    <w:rsid w:val="00FD35EB"/>
    <w:rsid w:val="00FD5B23"/>
    <w:rsid w:val="00FD7899"/>
    <w:rsid w:val="00FE0C22"/>
    <w:rsid w:val="00FE31C4"/>
    <w:rsid w:val="00FE45EB"/>
    <w:rsid w:val="00FF0594"/>
    <w:rsid w:val="00FF276B"/>
    <w:rsid w:val="00FF2E0A"/>
    <w:rsid w:val="00FF3D1E"/>
    <w:rsid w:val="00FF7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B0B18"/>
  <w15:docId w15:val="{251AA320-6738-43B5-8FD8-229588EC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F5F13"/>
    <w:pPr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uiPriority w:val="9"/>
    <w:qFormat/>
    <w:rsid w:val="000F5F13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0F5F13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0F5F13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2"/>
    <w:link w:val="2"/>
    <w:uiPriority w:val="9"/>
    <w:semiHidden/>
    <w:rsid w:val="000F5F1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TML">
    <w:name w:val="Стандартный HTML Знак"/>
    <w:basedOn w:val="a2"/>
    <w:link w:val="HTML0"/>
    <w:uiPriority w:val="99"/>
    <w:semiHidden/>
    <w:rsid w:val="000F5F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1"/>
    <w:link w:val="HTML"/>
    <w:uiPriority w:val="99"/>
    <w:semiHidden/>
    <w:unhideWhenUsed/>
    <w:rsid w:val="000F5F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примечания Знак"/>
    <w:basedOn w:val="a2"/>
    <w:link w:val="a6"/>
    <w:uiPriority w:val="99"/>
    <w:semiHidden/>
    <w:rsid w:val="000F5F13"/>
    <w:rPr>
      <w:rFonts w:ascii="Times New Roman" w:hAnsi="Times New Roman"/>
      <w:sz w:val="20"/>
      <w:szCs w:val="20"/>
    </w:rPr>
  </w:style>
  <w:style w:type="paragraph" w:styleId="a6">
    <w:name w:val="annotation text"/>
    <w:basedOn w:val="a1"/>
    <w:link w:val="a5"/>
    <w:uiPriority w:val="99"/>
    <w:semiHidden/>
    <w:unhideWhenUsed/>
    <w:rsid w:val="000F5F13"/>
    <w:pPr>
      <w:spacing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2"/>
    <w:link w:val="a8"/>
    <w:uiPriority w:val="99"/>
    <w:rsid w:val="000F5F13"/>
    <w:rPr>
      <w:rFonts w:ascii="Times New Roman" w:hAnsi="Times New Roman"/>
      <w:sz w:val="24"/>
    </w:rPr>
  </w:style>
  <w:style w:type="paragraph" w:styleId="a8">
    <w:name w:val="header"/>
    <w:basedOn w:val="a1"/>
    <w:link w:val="a7"/>
    <w:uiPriority w:val="99"/>
    <w:unhideWhenUsed/>
    <w:qFormat/>
    <w:rsid w:val="000F5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a"/>
    <w:uiPriority w:val="99"/>
    <w:rsid w:val="000F5F13"/>
    <w:rPr>
      <w:rFonts w:ascii="Times New Roman" w:hAnsi="Times New Roman"/>
      <w:sz w:val="24"/>
    </w:rPr>
  </w:style>
  <w:style w:type="paragraph" w:styleId="aa">
    <w:name w:val="footer"/>
    <w:basedOn w:val="a1"/>
    <w:link w:val="a9"/>
    <w:uiPriority w:val="99"/>
    <w:unhideWhenUsed/>
    <w:rsid w:val="000F5F13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Title"/>
    <w:basedOn w:val="a1"/>
    <w:next w:val="a1"/>
    <w:link w:val="ac"/>
    <w:autoRedefine/>
    <w:uiPriority w:val="10"/>
    <w:qFormat/>
    <w:rsid w:val="000F5F13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ac">
    <w:name w:val="Заголовок Знак"/>
    <w:basedOn w:val="a2"/>
    <w:link w:val="ab"/>
    <w:uiPriority w:val="10"/>
    <w:rsid w:val="000F5F13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d">
    <w:name w:val="Основной текст с отступом Знак"/>
    <w:basedOn w:val="a2"/>
    <w:link w:val="ae"/>
    <w:uiPriority w:val="99"/>
    <w:rsid w:val="000F5F13"/>
    <w:rPr>
      <w:rFonts w:ascii="Times New Roman" w:hAnsi="Times New Roman"/>
      <w:sz w:val="24"/>
    </w:rPr>
  </w:style>
  <w:style w:type="paragraph" w:styleId="ae">
    <w:name w:val="Body Text Indent"/>
    <w:basedOn w:val="a1"/>
    <w:link w:val="ad"/>
    <w:uiPriority w:val="99"/>
    <w:unhideWhenUsed/>
    <w:rsid w:val="000F5F13"/>
    <w:pPr>
      <w:spacing w:after="120"/>
      <w:ind w:left="283"/>
    </w:pPr>
  </w:style>
  <w:style w:type="character" w:customStyle="1" w:styleId="af">
    <w:name w:val="Тема примечания Знак"/>
    <w:basedOn w:val="a5"/>
    <w:link w:val="af0"/>
    <w:uiPriority w:val="99"/>
    <w:semiHidden/>
    <w:rsid w:val="000F5F13"/>
    <w:rPr>
      <w:rFonts w:ascii="Times New Roman" w:hAnsi="Times New Roman"/>
      <w:b/>
      <w:bCs/>
      <w:sz w:val="20"/>
      <w:szCs w:val="20"/>
    </w:rPr>
  </w:style>
  <w:style w:type="paragraph" w:styleId="af0">
    <w:name w:val="annotation subject"/>
    <w:basedOn w:val="a6"/>
    <w:next w:val="a6"/>
    <w:link w:val="af"/>
    <w:uiPriority w:val="99"/>
    <w:semiHidden/>
    <w:unhideWhenUsed/>
    <w:rsid w:val="000F5F13"/>
    <w:rPr>
      <w:b/>
      <w:bCs/>
    </w:rPr>
  </w:style>
  <w:style w:type="character" w:customStyle="1" w:styleId="af1">
    <w:name w:val="Текст выноски Знак"/>
    <w:basedOn w:val="a2"/>
    <w:link w:val="af2"/>
    <w:uiPriority w:val="99"/>
    <w:semiHidden/>
    <w:rsid w:val="000F5F13"/>
    <w:rPr>
      <w:rFonts w:ascii="Tahoma" w:hAnsi="Tahoma" w:cs="Tahoma"/>
      <w:sz w:val="16"/>
      <w:szCs w:val="16"/>
    </w:rPr>
  </w:style>
  <w:style w:type="paragraph" w:styleId="af2">
    <w:name w:val="Balloon Text"/>
    <w:basedOn w:val="a1"/>
    <w:link w:val="af1"/>
    <w:uiPriority w:val="99"/>
    <w:semiHidden/>
    <w:unhideWhenUsed/>
    <w:rsid w:val="000F5F1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List Paragraph"/>
    <w:basedOn w:val="a1"/>
    <w:uiPriority w:val="34"/>
    <w:qFormat/>
    <w:rsid w:val="000F5F13"/>
    <w:pPr>
      <w:spacing w:after="0" w:line="240" w:lineRule="auto"/>
      <w:ind w:left="720" w:firstLine="0"/>
      <w:contextualSpacing/>
      <w:jc w:val="left"/>
    </w:pPr>
    <w:rPr>
      <w:rFonts w:eastAsia="Times New Roman" w:cs="Times New Roman"/>
      <w:sz w:val="26"/>
      <w:szCs w:val="24"/>
      <w:lang w:eastAsia="ru-RU"/>
    </w:rPr>
  </w:style>
  <w:style w:type="paragraph" w:customStyle="1" w:styleId="af4">
    <w:name w:val="Название таблиц"/>
    <w:basedOn w:val="a1"/>
    <w:uiPriority w:val="99"/>
    <w:semiHidden/>
    <w:qFormat/>
    <w:rsid w:val="000F5F13"/>
    <w:pPr>
      <w:jc w:val="center"/>
    </w:pPr>
    <w:rPr>
      <w:b/>
    </w:rPr>
  </w:style>
  <w:style w:type="character" w:customStyle="1" w:styleId="af5">
    <w:name w:val="Примечание Знак"/>
    <w:basedOn w:val="a2"/>
    <w:link w:val="af6"/>
    <w:semiHidden/>
    <w:locked/>
    <w:rsid w:val="000F5F13"/>
    <w:rPr>
      <w:rFonts w:ascii="Times New Roman" w:hAnsi="Times New Roman" w:cs="Times New Roman"/>
      <w:sz w:val="20"/>
    </w:rPr>
  </w:style>
  <w:style w:type="paragraph" w:customStyle="1" w:styleId="af6">
    <w:name w:val="Примечание"/>
    <w:basedOn w:val="a1"/>
    <w:link w:val="af5"/>
    <w:semiHidden/>
    <w:qFormat/>
    <w:rsid w:val="000F5F13"/>
    <w:rPr>
      <w:rFonts w:cs="Times New Roman"/>
      <w:sz w:val="20"/>
    </w:rPr>
  </w:style>
  <w:style w:type="paragraph" w:customStyle="1" w:styleId="Standard">
    <w:name w:val="Standard"/>
    <w:rsid w:val="000F5F13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zh-CN" w:bidi="hi-IN"/>
    </w:rPr>
  </w:style>
  <w:style w:type="paragraph" w:customStyle="1" w:styleId="Style20">
    <w:name w:val="Style20"/>
    <w:basedOn w:val="Standard"/>
    <w:uiPriority w:val="99"/>
    <w:semiHidden/>
    <w:rsid w:val="000F5F13"/>
  </w:style>
  <w:style w:type="paragraph" w:customStyle="1" w:styleId="Style28">
    <w:name w:val="Style28"/>
    <w:basedOn w:val="Standard"/>
    <w:uiPriority w:val="99"/>
    <w:semiHidden/>
    <w:rsid w:val="000F5F13"/>
  </w:style>
  <w:style w:type="paragraph" w:customStyle="1" w:styleId="Style15">
    <w:name w:val="Style15"/>
    <w:basedOn w:val="Standard"/>
    <w:uiPriority w:val="99"/>
    <w:semiHidden/>
    <w:rsid w:val="000F5F13"/>
  </w:style>
  <w:style w:type="paragraph" w:customStyle="1" w:styleId="Style25">
    <w:name w:val="Style25"/>
    <w:basedOn w:val="Standard"/>
    <w:uiPriority w:val="99"/>
    <w:semiHidden/>
    <w:rsid w:val="000F5F13"/>
  </w:style>
  <w:style w:type="paragraph" w:customStyle="1" w:styleId="11">
    <w:name w:val="Абзац списка1"/>
    <w:basedOn w:val="a1"/>
    <w:uiPriority w:val="99"/>
    <w:semiHidden/>
    <w:rsid w:val="000F5F13"/>
    <w:pPr>
      <w:spacing w:after="0" w:line="240" w:lineRule="auto"/>
      <w:ind w:left="720" w:firstLine="0"/>
      <w:jc w:val="left"/>
    </w:pPr>
    <w:rPr>
      <w:rFonts w:eastAsia="Calibri" w:cs="Times New Roman"/>
      <w:sz w:val="26"/>
      <w:szCs w:val="24"/>
      <w:lang w:eastAsia="ru-RU"/>
    </w:rPr>
  </w:style>
  <w:style w:type="character" w:styleId="af7">
    <w:name w:val="annotation reference"/>
    <w:basedOn w:val="a2"/>
    <w:unhideWhenUsed/>
    <w:rsid w:val="000F5F13"/>
    <w:rPr>
      <w:sz w:val="16"/>
      <w:szCs w:val="16"/>
    </w:rPr>
  </w:style>
  <w:style w:type="character" w:customStyle="1" w:styleId="apple-converted-space">
    <w:name w:val="apple-converted-space"/>
    <w:basedOn w:val="a2"/>
    <w:rsid w:val="000F5F13"/>
  </w:style>
  <w:style w:type="character" w:customStyle="1" w:styleId="FontStyle157">
    <w:name w:val="Font Style157"/>
    <w:rsid w:val="000F5F13"/>
    <w:rPr>
      <w:rFonts w:ascii="Times New Roman" w:eastAsia="Times New Roman" w:hAnsi="Times New Roman" w:cs="Times New Roman" w:hint="default"/>
      <w:b/>
      <w:bCs w:val="0"/>
      <w:color w:val="auto"/>
      <w:sz w:val="26"/>
      <w:lang w:val="ru-RU" w:eastAsia="zh-CN"/>
    </w:rPr>
  </w:style>
  <w:style w:type="character" w:customStyle="1" w:styleId="FontStyle158">
    <w:name w:val="Font Style158"/>
    <w:rsid w:val="000F5F13"/>
    <w:rPr>
      <w:rFonts w:ascii="Times New Roman" w:eastAsia="Times New Roman" w:hAnsi="Times New Roman" w:cs="Times New Roman" w:hint="default"/>
      <w:color w:val="auto"/>
      <w:sz w:val="26"/>
      <w:lang w:val="ru-RU" w:eastAsia="zh-CN"/>
    </w:rPr>
  </w:style>
  <w:style w:type="character" w:customStyle="1" w:styleId="FontStyle163">
    <w:name w:val="Font Style163"/>
    <w:rsid w:val="000F5F13"/>
    <w:rPr>
      <w:rFonts w:ascii="Times New Roman" w:hAnsi="Times New Roman" w:cs="Times New Roman" w:hint="default"/>
      <w:sz w:val="18"/>
      <w:lang w:val="ru-RU" w:eastAsia="zh-CN"/>
    </w:rPr>
  </w:style>
  <w:style w:type="character" w:customStyle="1" w:styleId="FontStyle162">
    <w:name w:val="Font Style162"/>
    <w:rsid w:val="000F5F13"/>
    <w:rPr>
      <w:rFonts w:ascii="Times New Roman" w:hAnsi="Times New Roman" w:cs="Times New Roman" w:hint="default"/>
      <w:b/>
      <w:bCs w:val="0"/>
      <w:sz w:val="18"/>
      <w:lang w:val="ru-RU" w:eastAsia="zh-CN"/>
    </w:rPr>
  </w:style>
  <w:style w:type="character" w:customStyle="1" w:styleId="blk">
    <w:name w:val="blk"/>
    <w:basedOn w:val="a2"/>
    <w:rsid w:val="000F5F13"/>
  </w:style>
  <w:style w:type="character" w:customStyle="1" w:styleId="f">
    <w:name w:val="f"/>
    <w:basedOn w:val="a2"/>
    <w:rsid w:val="000F5F13"/>
  </w:style>
  <w:style w:type="table" w:styleId="af8">
    <w:name w:val="Table Grid"/>
    <w:basedOn w:val="a3"/>
    <w:uiPriority w:val="39"/>
    <w:rsid w:val="000F5F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f9">
    <w:name w:val="Таблицы"/>
    <w:basedOn w:val="af8"/>
    <w:uiPriority w:val="99"/>
    <w:rsid w:val="000F5F13"/>
    <w:pPr>
      <w:jc w:val="center"/>
    </w:pPr>
    <w:rPr>
      <w:rFonts w:ascii="Times New Roman" w:hAnsi="Times New Roman"/>
      <w:sz w:val="24"/>
    </w:rPr>
    <w:tblPr/>
    <w:tcPr>
      <w:vAlign w:val="center"/>
    </w:tcPr>
  </w:style>
  <w:style w:type="character" w:styleId="afa">
    <w:name w:val="Hyperlink"/>
    <w:basedOn w:val="a2"/>
    <w:uiPriority w:val="99"/>
    <w:unhideWhenUsed/>
    <w:rsid w:val="001F71BA"/>
    <w:rPr>
      <w:color w:val="0000FF"/>
      <w:u w:val="single"/>
    </w:rPr>
  </w:style>
  <w:style w:type="character" w:styleId="afb">
    <w:name w:val="Placeholder Text"/>
    <w:basedOn w:val="a2"/>
    <w:uiPriority w:val="99"/>
    <w:semiHidden/>
    <w:rsid w:val="005D13CA"/>
    <w:rPr>
      <w:color w:val="808080"/>
    </w:rPr>
  </w:style>
  <w:style w:type="paragraph" w:customStyle="1" w:styleId="afc">
    <w:name w:val="+Таб"/>
    <w:basedOn w:val="a1"/>
    <w:link w:val="afd"/>
    <w:qFormat/>
    <w:rsid w:val="00A422C8"/>
    <w:pPr>
      <w:spacing w:after="0" w:line="240" w:lineRule="auto"/>
      <w:ind w:firstLine="0"/>
      <w:jc w:val="center"/>
    </w:pPr>
    <w:rPr>
      <w:rFonts w:eastAsia="Calibri" w:cs="Times New Roman"/>
      <w:sz w:val="20"/>
      <w:szCs w:val="20"/>
    </w:rPr>
  </w:style>
  <w:style w:type="character" w:customStyle="1" w:styleId="afd">
    <w:name w:val="+Таб Знак"/>
    <w:basedOn w:val="a2"/>
    <w:link w:val="afc"/>
    <w:rsid w:val="00A422C8"/>
    <w:rPr>
      <w:rFonts w:ascii="Times New Roman" w:eastAsia="Calibri" w:hAnsi="Times New Roman" w:cs="Times New Roman"/>
      <w:sz w:val="20"/>
      <w:szCs w:val="20"/>
    </w:rPr>
  </w:style>
  <w:style w:type="paragraph" w:styleId="afe">
    <w:name w:val="caption"/>
    <w:aliases w:val="+Название объекта"/>
    <w:basedOn w:val="a1"/>
    <w:next w:val="a1"/>
    <w:qFormat/>
    <w:rsid w:val="009F28C7"/>
    <w:pPr>
      <w:keepNext/>
      <w:keepLines/>
      <w:spacing w:before="200" w:line="240" w:lineRule="auto"/>
      <w:ind w:firstLine="0"/>
      <w:jc w:val="right"/>
    </w:pPr>
    <w:rPr>
      <w:rFonts w:eastAsia="Times New Roman" w:cs="Times New Roman"/>
      <w:bCs/>
      <w:szCs w:val="18"/>
    </w:rPr>
  </w:style>
  <w:style w:type="paragraph" w:customStyle="1" w:styleId="aff">
    <w:name w:val="+таб"/>
    <w:basedOn w:val="a1"/>
    <w:link w:val="aff0"/>
    <w:qFormat/>
    <w:rsid w:val="009F28C7"/>
    <w:pPr>
      <w:spacing w:after="0" w:line="240" w:lineRule="auto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character" w:customStyle="1" w:styleId="aff0">
    <w:name w:val="+таб Знак"/>
    <w:basedOn w:val="a2"/>
    <w:link w:val="aff"/>
    <w:rsid w:val="009F28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Абзац"/>
    <w:basedOn w:val="a1"/>
    <w:link w:val="aff2"/>
    <w:rsid w:val="00262B09"/>
    <w:pPr>
      <w:spacing w:before="120" w:after="6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f2">
    <w:name w:val="Абзац Знак"/>
    <w:link w:val="aff1"/>
    <w:rsid w:val="00262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"/>
    <w:basedOn w:val="a1"/>
    <w:link w:val="aff3"/>
    <w:rsid w:val="00094A4B"/>
    <w:pPr>
      <w:numPr>
        <w:numId w:val="16"/>
      </w:numPr>
      <w:tabs>
        <w:tab w:val="left" w:pos="992"/>
      </w:tabs>
      <w:spacing w:after="0" w:line="240" w:lineRule="auto"/>
      <w:ind w:left="1134"/>
    </w:pPr>
    <w:rPr>
      <w:rFonts w:eastAsia="Times New Roman" w:cs="Times New Roman"/>
      <w:snapToGrid w:val="0"/>
      <w:szCs w:val="24"/>
    </w:rPr>
  </w:style>
  <w:style w:type="character" w:customStyle="1" w:styleId="aff3">
    <w:name w:val="Список Знак"/>
    <w:link w:val="a0"/>
    <w:rsid w:val="00094A4B"/>
    <w:rPr>
      <w:rFonts w:ascii="Times New Roman" w:eastAsia="Times New Roman" w:hAnsi="Times New Roman" w:cs="Times New Roman"/>
      <w:snapToGrid w:val="0"/>
      <w:sz w:val="24"/>
      <w:szCs w:val="24"/>
    </w:rPr>
  </w:style>
  <w:style w:type="numbering" w:customStyle="1" w:styleId="1111111">
    <w:name w:val="1 / 1.1 / 1.1.11"/>
    <w:basedOn w:val="a4"/>
    <w:next w:val="111111"/>
    <w:rsid w:val="00094A4B"/>
    <w:pPr>
      <w:numPr>
        <w:numId w:val="17"/>
      </w:numPr>
    </w:pPr>
  </w:style>
  <w:style w:type="numbering" w:styleId="111111">
    <w:name w:val="Outline List 2"/>
    <w:basedOn w:val="a4"/>
    <w:uiPriority w:val="99"/>
    <w:semiHidden/>
    <w:unhideWhenUsed/>
    <w:rsid w:val="00094A4B"/>
  </w:style>
  <w:style w:type="paragraph" w:customStyle="1" w:styleId="stwitextCharChar">
    <w:name w:val="stwi text Char Char"/>
    <w:basedOn w:val="a1"/>
    <w:rsid w:val="00215DBA"/>
    <w:pPr>
      <w:spacing w:before="120" w:after="240" w:line="360" w:lineRule="auto"/>
      <w:ind w:firstLine="0"/>
    </w:pPr>
    <w:rPr>
      <w:rFonts w:eastAsia="Times New Roman" w:cs="Times New Roman"/>
      <w:szCs w:val="20"/>
      <w:lang w:val="en-GB"/>
    </w:rPr>
  </w:style>
  <w:style w:type="paragraph" w:customStyle="1" w:styleId="aff4">
    <w:name w:val="Табличный_заголовки"/>
    <w:basedOn w:val="a1"/>
    <w:rsid w:val="00E103BA"/>
    <w:pPr>
      <w:keepNext/>
      <w:keepLines/>
      <w:spacing w:after="0" w:line="240" w:lineRule="auto"/>
      <w:ind w:firstLine="0"/>
      <w:jc w:val="center"/>
    </w:pPr>
    <w:rPr>
      <w:rFonts w:eastAsia="Times New Roman" w:cs="Times New Roman"/>
      <w:b/>
      <w:sz w:val="22"/>
      <w:lang w:eastAsia="ru-RU"/>
    </w:rPr>
  </w:style>
  <w:style w:type="paragraph" w:customStyle="1" w:styleId="aff5">
    <w:name w:val="Табличный_центр"/>
    <w:basedOn w:val="a1"/>
    <w:rsid w:val="00E103BA"/>
    <w:pPr>
      <w:spacing w:after="0" w:line="240" w:lineRule="auto"/>
      <w:ind w:firstLine="0"/>
      <w:jc w:val="center"/>
    </w:pPr>
    <w:rPr>
      <w:rFonts w:eastAsia="Times New Roman" w:cs="Times New Roman"/>
      <w:sz w:val="22"/>
      <w:lang w:eastAsia="ru-RU"/>
    </w:rPr>
  </w:style>
  <w:style w:type="paragraph" w:customStyle="1" w:styleId="a">
    <w:name w:val="Табличный_нумерованный"/>
    <w:basedOn w:val="a1"/>
    <w:link w:val="aff6"/>
    <w:rsid w:val="00E103BA"/>
    <w:pPr>
      <w:numPr>
        <w:numId w:val="18"/>
      </w:numPr>
      <w:spacing w:after="0" w:line="240" w:lineRule="auto"/>
      <w:jc w:val="left"/>
    </w:pPr>
    <w:rPr>
      <w:rFonts w:eastAsia="Times New Roman" w:cs="Times New Roman"/>
      <w:sz w:val="22"/>
    </w:rPr>
  </w:style>
  <w:style w:type="character" w:customStyle="1" w:styleId="aff6">
    <w:name w:val="Табличный_нумерованный Знак"/>
    <w:link w:val="a"/>
    <w:rsid w:val="00E103BA"/>
    <w:rPr>
      <w:rFonts w:ascii="Times New Roman" w:eastAsia="Times New Roman" w:hAnsi="Times New Roman" w:cs="Times New Roman"/>
    </w:rPr>
  </w:style>
  <w:style w:type="paragraph" w:customStyle="1" w:styleId="aff7">
    <w:name w:val="Табличный_по ширине"/>
    <w:basedOn w:val="a1"/>
    <w:rsid w:val="00E103BA"/>
    <w:pPr>
      <w:spacing w:after="0" w:line="240" w:lineRule="auto"/>
      <w:ind w:firstLine="0"/>
    </w:pPr>
    <w:rPr>
      <w:rFonts w:eastAsia="Times New Roman" w:cs="Times New Roman"/>
      <w:sz w:val="22"/>
      <w:lang w:eastAsia="ru-RU"/>
    </w:rPr>
  </w:style>
  <w:style w:type="paragraph" w:styleId="aff8">
    <w:name w:val="Normal (Web)"/>
    <w:aliases w:val="Обычный (Web)"/>
    <w:basedOn w:val="a1"/>
    <w:unhideWhenUsed/>
    <w:rsid w:val="001271F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S">
    <w:name w:val="S_Обычный"/>
    <w:basedOn w:val="a1"/>
    <w:link w:val="S0"/>
    <w:rsid w:val="001271F4"/>
    <w:pPr>
      <w:spacing w:after="0" w:line="360" w:lineRule="auto"/>
      <w:ind w:firstLine="709"/>
    </w:pPr>
    <w:rPr>
      <w:rFonts w:eastAsia="Times New Roman" w:cs="Times New Roman"/>
      <w:szCs w:val="24"/>
      <w:lang w:eastAsia="ru-RU"/>
    </w:rPr>
  </w:style>
  <w:style w:type="character" w:customStyle="1" w:styleId="S0">
    <w:name w:val="S_Обычный Знак"/>
    <w:basedOn w:val="a2"/>
    <w:link w:val="S"/>
    <w:rsid w:val="001271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Обычный в таблице"/>
    <w:basedOn w:val="a1"/>
    <w:link w:val="affa"/>
    <w:semiHidden/>
    <w:rsid w:val="00251AC7"/>
    <w:pPr>
      <w:spacing w:after="0" w:line="360" w:lineRule="auto"/>
      <w:ind w:firstLine="709"/>
    </w:pPr>
    <w:rPr>
      <w:rFonts w:eastAsia="Times New Roman" w:cs="Times New Roman"/>
      <w:sz w:val="28"/>
      <w:szCs w:val="28"/>
      <w:lang w:eastAsia="ru-RU"/>
    </w:rPr>
  </w:style>
  <w:style w:type="character" w:customStyle="1" w:styleId="affa">
    <w:name w:val="Обычный в таблице Знак"/>
    <w:link w:val="aff9"/>
    <w:semiHidden/>
    <w:rsid w:val="00251A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Стиль2"/>
    <w:basedOn w:val="a1"/>
    <w:rsid w:val="00B5503C"/>
    <w:pPr>
      <w:keepNext/>
      <w:suppressAutoHyphens/>
      <w:spacing w:before="60" w:after="120" w:line="240" w:lineRule="auto"/>
      <w:ind w:firstLine="0"/>
      <w:jc w:val="center"/>
    </w:pPr>
    <w:rPr>
      <w:rFonts w:ascii="Arial" w:eastAsia="Times New Roman" w:hAnsi="Arial" w:cs="Times New Roman"/>
      <w:szCs w:val="20"/>
      <w:lang w:eastAsia="ja-JP"/>
    </w:rPr>
  </w:style>
  <w:style w:type="paragraph" w:customStyle="1" w:styleId="maintext">
    <w:name w:val="maintext"/>
    <w:basedOn w:val="a1"/>
    <w:rsid w:val="003E7283"/>
    <w:pPr>
      <w:spacing w:after="0" w:line="240" w:lineRule="auto"/>
      <w:ind w:left="480" w:right="480" w:firstLine="0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paragraph" w:customStyle="1" w:styleId="affb">
    <w:name w:val="Современный"/>
    <w:link w:val="affc"/>
    <w:rsid w:val="004747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character" w:customStyle="1" w:styleId="affc">
    <w:name w:val="Современный Знак"/>
    <w:link w:val="affb"/>
    <w:rsid w:val="0047477F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styleId="affd">
    <w:name w:val="Body Text"/>
    <w:basedOn w:val="a1"/>
    <w:link w:val="affe"/>
    <w:uiPriority w:val="99"/>
    <w:semiHidden/>
    <w:unhideWhenUsed/>
    <w:rsid w:val="00B91897"/>
    <w:pPr>
      <w:spacing w:after="120"/>
    </w:pPr>
  </w:style>
  <w:style w:type="character" w:customStyle="1" w:styleId="affe">
    <w:name w:val="Основной текст Знак"/>
    <w:basedOn w:val="a2"/>
    <w:link w:val="affd"/>
    <w:uiPriority w:val="99"/>
    <w:semiHidden/>
    <w:rsid w:val="00B91897"/>
    <w:rPr>
      <w:rFonts w:ascii="Times New Roman" w:hAnsi="Times New Roman"/>
      <w:sz w:val="24"/>
    </w:rPr>
  </w:style>
  <w:style w:type="paragraph" w:customStyle="1" w:styleId="22">
    <w:name w:val="Без интервала2"/>
    <w:rsid w:val="00B91897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No Spacing"/>
    <w:uiPriority w:val="1"/>
    <w:qFormat/>
    <w:rsid w:val="00B91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76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761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0">
    <w:name w:val="Основной текст_"/>
    <w:basedOn w:val="a2"/>
    <w:link w:val="23"/>
    <w:rsid w:val="008A39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fff0"/>
    <w:rsid w:val="008A396B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CordiaUPC13pt">
    <w:name w:val="Основной текст + CordiaUPC;13 pt"/>
    <w:basedOn w:val="afff0"/>
    <w:rsid w:val="008A396B"/>
    <w:rPr>
      <w:rFonts w:ascii="CordiaUPC" w:eastAsia="CordiaUPC" w:hAnsi="CordiaUPC" w:cs="CordiaUPC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Calibri95pt">
    <w:name w:val="Основной текст + Calibri;9;5 pt;Полужирный"/>
    <w:basedOn w:val="afff0"/>
    <w:rsid w:val="008A396B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5pt1pt">
    <w:name w:val="Основной текст + 6;5 pt;Интервал 1 pt"/>
    <w:basedOn w:val="afff0"/>
    <w:rsid w:val="008A396B"/>
    <w:rPr>
      <w:rFonts w:ascii="Times New Roman" w:eastAsia="Times New Roman" w:hAnsi="Times New Roman" w:cs="Times New Roman"/>
      <w:color w:val="000000"/>
      <w:spacing w:val="2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1"/>
    <w:link w:val="afff0"/>
    <w:rsid w:val="008A396B"/>
    <w:pPr>
      <w:widowControl w:val="0"/>
      <w:shd w:val="clear" w:color="auto" w:fill="FFFFFF"/>
      <w:spacing w:after="0" w:line="240" w:lineRule="auto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afff1">
    <w:name w:val="Подпись к таблице_"/>
    <w:basedOn w:val="a2"/>
    <w:link w:val="afff2"/>
    <w:rsid w:val="008A39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0pt">
    <w:name w:val="Подпись к таблице + Полужирный;Интервал 0 pt"/>
    <w:basedOn w:val="afff1"/>
    <w:rsid w:val="008A396B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afff2">
    <w:name w:val="Подпись к таблице"/>
    <w:basedOn w:val="a1"/>
    <w:link w:val="afff1"/>
    <w:rsid w:val="008A396B"/>
    <w:pPr>
      <w:widowControl w:val="0"/>
      <w:shd w:val="clear" w:color="auto" w:fill="FFFFFF"/>
      <w:spacing w:after="0" w:line="278" w:lineRule="exact"/>
      <w:ind w:firstLine="0"/>
    </w:pPr>
    <w:rPr>
      <w:rFonts w:eastAsia="Times New Roman" w:cs="Times New Roman"/>
      <w:sz w:val="20"/>
      <w:szCs w:val="20"/>
    </w:rPr>
  </w:style>
  <w:style w:type="character" w:customStyle="1" w:styleId="13">
    <w:name w:val="Основной текст Знак1"/>
    <w:basedOn w:val="a2"/>
    <w:uiPriority w:val="99"/>
    <w:rsid w:val="00B9069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Candara">
    <w:name w:val="Основной текст + Candara"/>
    <w:aliases w:val="Интервал -1 pt"/>
    <w:basedOn w:val="13"/>
    <w:uiPriority w:val="99"/>
    <w:rsid w:val="00B90694"/>
    <w:rPr>
      <w:rFonts w:ascii="Candara" w:hAnsi="Candara" w:cs="Candara"/>
      <w:spacing w:val="-30"/>
      <w:sz w:val="21"/>
      <w:szCs w:val="21"/>
      <w:shd w:val="clear" w:color="auto" w:fill="FFFFFF"/>
    </w:rPr>
  </w:style>
  <w:style w:type="character" w:styleId="afff3">
    <w:name w:val="FollowedHyperlink"/>
    <w:basedOn w:val="a2"/>
    <w:uiPriority w:val="99"/>
    <w:semiHidden/>
    <w:unhideWhenUsed/>
    <w:rsid w:val="00967C2D"/>
    <w:rPr>
      <w:color w:val="954F72"/>
      <w:u w:val="single"/>
    </w:rPr>
  </w:style>
  <w:style w:type="paragraph" w:customStyle="1" w:styleId="xl64">
    <w:name w:val="xl64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 w:val="22"/>
      <w:lang w:eastAsia="ru-RU"/>
    </w:rPr>
  </w:style>
  <w:style w:type="paragraph" w:customStyle="1" w:styleId="xl65">
    <w:name w:val="xl65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66">
    <w:name w:val="xl66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67">
    <w:name w:val="xl67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0">
    <w:name w:val="xl70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1">
    <w:name w:val="xl71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2">
    <w:name w:val="xl72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73">
    <w:name w:val="xl73"/>
    <w:basedOn w:val="a1"/>
    <w:rsid w:val="00967C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5">
    <w:name w:val="xl75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">
    <w:name w:val="xl76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8">
    <w:name w:val="xl78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9">
    <w:name w:val="xl79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">
    <w:name w:val="xl81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2">
    <w:name w:val="xl82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3">
    <w:name w:val="xl83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4">
    <w:name w:val="xl84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5">
    <w:name w:val="xl85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6">
    <w:name w:val="xl86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7">
    <w:name w:val="xl87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8">
    <w:name w:val="xl88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9">
    <w:name w:val="xl89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90">
    <w:name w:val="xl90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91">
    <w:name w:val="xl91"/>
    <w:basedOn w:val="a1"/>
    <w:rsid w:val="00967C2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92">
    <w:name w:val="xl92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93">
    <w:name w:val="xl93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94">
    <w:name w:val="xl94"/>
    <w:basedOn w:val="a1"/>
    <w:rsid w:val="00967C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95">
    <w:name w:val="xl95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96">
    <w:name w:val="xl96"/>
    <w:basedOn w:val="a1"/>
    <w:rsid w:val="00967C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97">
    <w:name w:val="xl97"/>
    <w:basedOn w:val="a1"/>
    <w:rsid w:val="00967C2D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98">
    <w:name w:val="xl98"/>
    <w:basedOn w:val="a1"/>
    <w:rsid w:val="00967C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99">
    <w:name w:val="xl99"/>
    <w:basedOn w:val="a1"/>
    <w:rsid w:val="00967C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00">
    <w:name w:val="xl100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101">
    <w:name w:val="xl101"/>
    <w:basedOn w:val="a1"/>
    <w:rsid w:val="00967C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102">
    <w:name w:val="xl102"/>
    <w:basedOn w:val="a1"/>
    <w:rsid w:val="00967C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103">
    <w:name w:val="xl103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104">
    <w:name w:val="xl104"/>
    <w:basedOn w:val="a1"/>
    <w:rsid w:val="00967C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table" w:customStyle="1" w:styleId="14">
    <w:name w:val="Сетка таблицы1"/>
    <w:basedOn w:val="a3"/>
    <w:next w:val="af8"/>
    <w:uiPriority w:val="39"/>
    <w:rsid w:val="00236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drey\Desktop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2023</a:t>
            </a:r>
          </a:p>
        </c:rich>
      </c:tx>
      <c:layout>
        <c:manualLayout>
          <c:xMode val="edge"/>
          <c:yMode val="edge"/>
          <c:x val="0.47834638222799714"/>
          <c:y val="2.8218700110393641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Лист3!$D$2:$F$2</c:f>
              <c:strCache>
                <c:ptCount val="3"/>
                <c:pt idx="0">
                  <c:v>Население (жилой фонд)</c:v>
                </c:pt>
                <c:pt idx="1">
                  <c:v>Бюджетные организации</c:v>
                </c:pt>
                <c:pt idx="2">
                  <c:v>Прочие организации</c:v>
                </c:pt>
              </c:strCache>
            </c:strRef>
          </c:tx>
          <c:explosion val="9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2AC-4BF4-BDC3-F1AE445F8C9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2AC-4BF4-BDC3-F1AE445F8C9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2AC-4BF4-BDC3-F1AE445F8C97}"/>
              </c:ext>
            </c:extLst>
          </c:dPt>
          <c:dLbls>
            <c:dLbl>
              <c:idx val="0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60%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2AC-4BF4-BDC3-F1AE445F8C97}"/>
                </c:ext>
              </c:extLst>
            </c:dLbl>
            <c:dLbl>
              <c:idx val="1"/>
              <c:layout>
                <c:manualLayout>
                  <c:x val="0"/>
                  <c:y val="-9.4062333701313266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21%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2AC-4BF4-BDC3-F1AE445F8C97}"/>
                </c:ext>
              </c:extLst>
            </c:dLbl>
            <c:dLbl>
              <c:idx val="2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19%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2AC-4BF4-BDC3-F1AE445F8C97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Лист3!$D$2:$F$2</c:f>
              <c:strCache>
                <c:ptCount val="3"/>
                <c:pt idx="0">
                  <c:v>Население (жилой фонд)</c:v>
                </c:pt>
                <c:pt idx="1">
                  <c:v>Бюджетные организации</c:v>
                </c:pt>
                <c:pt idx="2">
                  <c:v>Прочие организации</c:v>
                </c:pt>
              </c:strCache>
            </c:strRef>
          </c:cat>
          <c:val>
            <c:numRef>
              <c:f>Лист3!$D$3:$F$3</c:f>
              <c:numCache>
                <c:formatCode>General</c:formatCode>
                <c:ptCount val="3"/>
                <c:pt idx="0">
                  <c:v>27.9</c:v>
                </c:pt>
                <c:pt idx="1">
                  <c:v>22.5</c:v>
                </c:pt>
                <c:pt idx="2">
                  <c:v>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2AC-4BF4-BDC3-F1AE445F8C97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F9CA7-3917-4B91-B15A-BDE87EAF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46</Pages>
  <Words>17360</Words>
  <Characters>98952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2024-07-05T11:58:00Z</cp:lastPrinted>
  <dcterms:created xsi:type="dcterms:W3CDTF">2024-07-08T12:29:00Z</dcterms:created>
  <dcterms:modified xsi:type="dcterms:W3CDTF">2024-07-10T07:11:00Z</dcterms:modified>
</cp:coreProperties>
</file>