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>ых кварталах</w:t>
      </w:r>
      <w:r>
        <w:t xml:space="preserve"> </w:t>
      </w:r>
      <w:r w:rsidR="00E445A9" w:rsidRPr="00E445A9">
        <w:rPr>
          <w:color w:val="000000"/>
        </w:rPr>
        <w:t>11:14:3501001</w:t>
      </w:r>
      <w:r w:rsidR="00CE233D" w:rsidRPr="00E445A9">
        <w:t xml:space="preserve">, </w:t>
      </w:r>
      <w:r w:rsidR="00E445A9" w:rsidRPr="00E445A9">
        <w:t>11:14:3401001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E445A9" w:rsidRPr="00F010DB" w:rsidTr="00E445A9">
        <w:trPr>
          <w:trHeight w:val="20"/>
          <w:jc w:val="center"/>
        </w:trPr>
        <w:tc>
          <w:tcPr>
            <w:tcW w:w="2518" w:type="dxa"/>
            <w:vAlign w:val="center"/>
          </w:tcPr>
          <w:p w:rsidR="00E445A9" w:rsidRPr="00E445A9" w:rsidRDefault="00E445A9" w:rsidP="00E44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5A9">
              <w:rPr>
                <w:rFonts w:ascii="Times New Roman" w:hAnsi="Times New Roman" w:cs="Times New Roman"/>
                <w:color w:val="000000"/>
              </w:rPr>
              <w:t>11:14:3401001:5</w:t>
            </w:r>
          </w:p>
        </w:tc>
        <w:tc>
          <w:tcPr>
            <w:tcW w:w="7619" w:type="dxa"/>
            <w:vAlign w:val="center"/>
          </w:tcPr>
          <w:p w:rsidR="00E445A9" w:rsidRPr="00E445A9" w:rsidRDefault="00E445A9" w:rsidP="00E44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5A9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E445A9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E445A9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E445A9">
              <w:rPr>
                <w:rFonts w:ascii="Times New Roman" w:hAnsi="Times New Roman" w:cs="Times New Roman"/>
                <w:color w:val="000000"/>
              </w:rPr>
              <w:t>Сизябск</w:t>
            </w:r>
            <w:proofErr w:type="spellEnd"/>
            <w:r w:rsidRPr="00E445A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E445A9">
              <w:rPr>
                <w:rFonts w:ascii="Times New Roman" w:hAnsi="Times New Roman" w:cs="Times New Roman"/>
                <w:color w:val="000000"/>
              </w:rPr>
              <w:t>Бакур</w:t>
            </w:r>
            <w:proofErr w:type="spellEnd"/>
            <w:r w:rsidRPr="00E445A9">
              <w:rPr>
                <w:rFonts w:ascii="Times New Roman" w:hAnsi="Times New Roman" w:cs="Times New Roman"/>
                <w:color w:val="000000"/>
              </w:rPr>
              <w:t>, ул. Центральная, 38</w:t>
            </w:r>
          </w:p>
        </w:tc>
      </w:tr>
      <w:tr w:rsidR="00E445A9" w:rsidRPr="00F010DB" w:rsidTr="00E445A9">
        <w:trPr>
          <w:trHeight w:val="20"/>
          <w:jc w:val="center"/>
        </w:trPr>
        <w:tc>
          <w:tcPr>
            <w:tcW w:w="2518" w:type="dxa"/>
            <w:vAlign w:val="center"/>
          </w:tcPr>
          <w:p w:rsidR="00E445A9" w:rsidRPr="00E445A9" w:rsidRDefault="00E445A9" w:rsidP="00E44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5A9">
              <w:rPr>
                <w:rFonts w:ascii="Times New Roman" w:hAnsi="Times New Roman" w:cs="Times New Roman"/>
                <w:color w:val="000000"/>
              </w:rPr>
              <w:t>11:14:3401001:153</w:t>
            </w:r>
          </w:p>
        </w:tc>
        <w:tc>
          <w:tcPr>
            <w:tcW w:w="7619" w:type="dxa"/>
            <w:vAlign w:val="center"/>
          </w:tcPr>
          <w:p w:rsidR="00E445A9" w:rsidRPr="00E445A9" w:rsidRDefault="00E445A9" w:rsidP="00E44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5A9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E445A9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E445A9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E445A9">
              <w:rPr>
                <w:rFonts w:ascii="Times New Roman" w:hAnsi="Times New Roman" w:cs="Times New Roman"/>
                <w:color w:val="000000"/>
              </w:rPr>
              <w:t>Сизябск</w:t>
            </w:r>
            <w:proofErr w:type="spellEnd"/>
            <w:r w:rsidRPr="00E445A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E445A9">
              <w:rPr>
                <w:rFonts w:ascii="Times New Roman" w:hAnsi="Times New Roman" w:cs="Times New Roman"/>
                <w:color w:val="000000"/>
              </w:rPr>
              <w:t>Бакур</w:t>
            </w:r>
            <w:proofErr w:type="spellEnd"/>
            <w:r w:rsidRPr="00E445A9">
              <w:rPr>
                <w:rFonts w:ascii="Times New Roman" w:hAnsi="Times New Roman" w:cs="Times New Roman"/>
                <w:color w:val="000000"/>
              </w:rPr>
              <w:t>, ул. Центральная, 43</w:t>
            </w:r>
          </w:p>
        </w:tc>
      </w:tr>
      <w:tr w:rsidR="00E445A9" w:rsidRPr="00F010DB" w:rsidTr="00E445A9">
        <w:trPr>
          <w:trHeight w:val="20"/>
          <w:jc w:val="center"/>
        </w:trPr>
        <w:tc>
          <w:tcPr>
            <w:tcW w:w="2518" w:type="dxa"/>
            <w:vAlign w:val="center"/>
          </w:tcPr>
          <w:p w:rsidR="00E445A9" w:rsidRPr="00E445A9" w:rsidRDefault="00E445A9" w:rsidP="00E44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5A9">
              <w:rPr>
                <w:rFonts w:ascii="Times New Roman" w:hAnsi="Times New Roman" w:cs="Times New Roman"/>
                <w:color w:val="000000"/>
              </w:rPr>
              <w:t>11:14:3401001:179</w:t>
            </w:r>
          </w:p>
        </w:tc>
        <w:tc>
          <w:tcPr>
            <w:tcW w:w="7619" w:type="dxa"/>
            <w:vAlign w:val="center"/>
          </w:tcPr>
          <w:p w:rsidR="00E445A9" w:rsidRPr="00E445A9" w:rsidRDefault="00E445A9" w:rsidP="00E44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5A9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E445A9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E445A9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E445A9">
              <w:rPr>
                <w:rFonts w:ascii="Times New Roman" w:hAnsi="Times New Roman" w:cs="Times New Roman"/>
                <w:color w:val="000000"/>
              </w:rPr>
              <w:t>Сизябск</w:t>
            </w:r>
            <w:proofErr w:type="spellEnd"/>
            <w:r w:rsidRPr="00E445A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E445A9">
              <w:rPr>
                <w:rFonts w:ascii="Times New Roman" w:hAnsi="Times New Roman" w:cs="Times New Roman"/>
                <w:color w:val="000000"/>
              </w:rPr>
              <w:t>Бакур</w:t>
            </w:r>
            <w:proofErr w:type="spellEnd"/>
            <w:r w:rsidRPr="00E445A9">
              <w:rPr>
                <w:rFonts w:ascii="Times New Roman" w:hAnsi="Times New Roman" w:cs="Times New Roman"/>
                <w:color w:val="000000"/>
              </w:rPr>
              <w:t>, ул. Центральная, 51</w:t>
            </w:r>
          </w:p>
        </w:tc>
      </w:tr>
      <w:tr w:rsidR="00E445A9" w:rsidRPr="00F010DB" w:rsidTr="00E445A9">
        <w:trPr>
          <w:trHeight w:val="20"/>
          <w:jc w:val="center"/>
        </w:trPr>
        <w:tc>
          <w:tcPr>
            <w:tcW w:w="2518" w:type="dxa"/>
            <w:vAlign w:val="center"/>
          </w:tcPr>
          <w:p w:rsidR="00E445A9" w:rsidRPr="00E445A9" w:rsidRDefault="00E445A9" w:rsidP="00E44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5A9">
              <w:rPr>
                <w:rFonts w:ascii="Times New Roman" w:hAnsi="Times New Roman" w:cs="Times New Roman"/>
                <w:color w:val="000000"/>
              </w:rPr>
              <w:t>11:14:3401001:214</w:t>
            </w:r>
          </w:p>
        </w:tc>
        <w:tc>
          <w:tcPr>
            <w:tcW w:w="7619" w:type="dxa"/>
            <w:vAlign w:val="center"/>
          </w:tcPr>
          <w:p w:rsidR="00E445A9" w:rsidRPr="00E445A9" w:rsidRDefault="00E445A9" w:rsidP="00E44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5A9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E445A9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E445A9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E445A9">
              <w:rPr>
                <w:rFonts w:ascii="Times New Roman" w:hAnsi="Times New Roman" w:cs="Times New Roman"/>
                <w:color w:val="000000"/>
              </w:rPr>
              <w:t>Сизябск</w:t>
            </w:r>
            <w:proofErr w:type="spellEnd"/>
            <w:r w:rsidRPr="00E445A9">
              <w:rPr>
                <w:rFonts w:ascii="Times New Roman" w:hAnsi="Times New Roman" w:cs="Times New Roman"/>
                <w:color w:val="000000"/>
              </w:rPr>
              <w:t>, д</w:t>
            </w:r>
            <w:bookmarkStart w:id="0" w:name="_GoBack"/>
            <w:bookmarkEnd w:id="0"/>
            <w:r w:rsidRPr="00E445A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445A9">
              <w:rPr>
                <w:rFonts w:ascii="Times New Roman" w:hAnsi="Times New Roman" w:cs="Times New Roman"/>
                <w:color w:val="000000"/>
              </w:rPr>
              <w:t>Бакур</w:t>
            </w:r>
            <w:proofErr w:type="spellEnd"/>
            <w:r w:rsidRPr="00E445A9">
              <w:rPr>
                <w:rFonts w:ascii="Times New Roman" w:hAnsi="Times New Roman" w:cs="Times New Roman"/>
                <w:color w:val="000000"/>
              </w:rPr>
              <w:t>, ул. Центральная, 50</w:t>
            </w:r>
          </w:p>
        </w:tc>
      </w:tr>
      <w:tr w:rsidR="00E445A9" w:rsidRPr="00F010DB" w:rsidTr="00E445A9">
        <w:trPr>
          <w:trHeight w:val="20"/>
          <w:jc w:val="center"/>
        </w:trPr>
        <w:tc>
          <w:tcPr>
            <w:tcW w:w="2518" w:type="dxa"/>
            <w:vAlign w:val="center"/>
          </w:tcPr>
          <w:p w:rsidR="00E445A9" w:rsidRPr="00E445A9" w:rsidRDefault="00E445A9" w:rsidP="00E44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5A9">
              <w:rPr>
                <w:rFonts w:ascii="Times New Roman" w:hAnsi="Times New Roman" w:cs="Times New Roman"/>
                <w:color w:val="000000"/>
              </w:rPr>
              <w:t>11:14:3401001:231</w:t>
            </w:r>
          </w:p>
        </w:tc>
        <w:tc>
          <w:tcPr>
            <w:tcW w:w="7619" w:type="dxa"/>
            <w:vAlign w:val="center"/>
          </w:tcPr>
          <w:p w:rsidR="00E445A9" w:rsidRPr="00E445A9" w:rsidRDefault="00E445A9" w:rsidP="00E44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45A9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E445A9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proofErr w:type="spellStart"/>
            <w:r w:rsidRPr="00E445A9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E445A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E445A9">
              <w:rPr>
                <w:rFonts w:ascii="Times New Roman" w:hAnsi="Times New Roman" w:cs="Times New Roman"/>
                <w:color w:val="000000"/>
              </w:rPr>
              <w:t>Бакур</w:t>
            </w:r>
            <w:proofErr w:type="spellEnd"/>
            <w:r w:rsidRPr="00E445A9">
              <w:rPr>
                <w:rFonts w:ascii="Times New Roman" w:hAnsi="Times New Roman" w:cs="Times New Roman"/>
                <w:color w:val="000000"/>
              </w:rPr>
              <w:t>, ул. Центральная, дом 55</w:t>
            </w:r>
          </w:p>
        </w:tc>
      </w:tr>
      <w:tr w:rsidR="00E445A9" w:rsidRPr="00F010DB" w:rsidTr="00E445A9">
        <w:trPr>
          <w:trHeight w:val="20"/>
          <w:jc w:val="center"/>
        </w:trPr>
        <w:tc>
          <w:tcPr>
            <w:tcW w:w="2518" w:type="dxa"/>
            <w:vAlign w:val="center"/>
          </w:tcPr>
          <w:p w:rsidR="00E445A9" w:rsidRPr="00E445A9" w:rsidRDefault="00E445A9" w:rsidP="00E44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5A9">
              <w:rPr>
                <w:rFonts w:ascii="Times New Roman" w:hAnsi="Times New Roman" w:cs="Times New Roman"/>
                <w:color w:val="000000"/>
              </w:rPr>
              <w:t>11:14:3401001:349</w:t>
            </w:r>
          </w:p>
        </w:tc>
        <w:tc>
          <w:tcPr>
            <w:tcW w:w="7619" w:type="dxa"/>
            <w:vAlign w:val="center"/>
          </w:tcPr>
          <w:p w:rsidR="00E445A9" w:rsidRPr="00E445A9" w:rsidRDefault="00E445A9" w:rsidP="00E44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5A9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E445A9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E445A9">
              <w:rPr>
                <w:rFonts w:ascii="Times New Roman" w:hAnsi="Times New Roman" w:cs="Times New Roman"/>
                <w:color w:val="000000"/>
              </w:rPr>
              <w:t xml:space="preserve"> район, д. </w:t>
            </w:r>
            <w:proofErr w:type="spellStart"/>
            <w:r w:rsidRPr="00E445A9">
              <w:rPr>
                <w:rFonts w:ascii="Times New Roman" w:hAnsi="Times New Roman" w:cs="Times New Roman"/>
                <w:color w:val="000000"/>
              </w:rPr>
              <w:t>Бакур</w:t>
            </w:r>
            <w:proofErr w:type="spellEnd"/>
            <w:r w:rsidRPr="00E445A9">
              <w:rPr>
                <w:rFonts w:ascii="Times New Roman" w:hAnsi="Times New Roman" w:cs="Times New Roman"/>
                <w:color w:val="000000"/>
              </w:rPr>
              <w:t>, ул. Садовая</w:t>
            </w:r>
          </w:p>
        </w:tc>
      </w:tr>
      <w:tr w:rsidR="00E445A9" w:rsidRPr="00F010DB" w:rsidTr="00E445A9">
        <w:trPr>
          <w:trHeight w:val="20"/>
          <w:jc w:val="center"/>
        </w:trPr>
        <w:tc>
          <w:tcPr>
            <w:tcW w:w="2518" w:type="dxa"/>
            <w:vAlign w:val="center"/>
          </w:tcPr>
          <w:p w:rsidR="00E445A9" w:rsidRPr="00E445A9" w:rsidRDefault="00E445A9" w:rsidP="00E44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5A9">
              <w:rPr>
                <w:rFonts w:ascii="Times New Roman" w:hAnsi="Times New Roman" w:cs="Times New Roman"/>
                <w:color w:val="000000"/>
              </w:rPr>
              <w:t>11:14:3401001:603</w:t>
            </w:r>
          </w:p>
        </w:tc>
        <w:tc>
          <w:tcPr>
            <w:tcW w:w="7619" w:type="dxa"/>
            <w:vAlign w:val="center"/>
          </w:tcPr>
          <w:p w:rsidR="00E445A9" w:rsidRPr="00E445A9" w:rsidRDefault="00E445A9" w:rsidP="00E445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5A9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E445A9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E445A9">
              <w:rPr>
                <w:rFonts w:ascii="Times New Roman" w:hAnsi="Times New Roman" w:cs="Times New Roman"/>
                <w:color w:val="000000"/>
              </w:rPr>
              <w:t xml:space="preserve"> район, д. </w:t>
            </w:r>
            <w:proofErr w:type="spellStart"/>
            <w:r w:rsidRPr="00E445A9">
              <w:rPr>
                <w:rFonts w:ascii="Times New Roman" w:hAnsi="Times New Roman" w:cs="Times New Roman"/>
                <w:color w:val="000000"/>
              </w:rPr>
              <w:t>Бакур</w:t>
            </w:r>
            <w:proofErr w:type="spellEnd"/>
            <w:r w:rsidRPr="00E445A9">
              <w:rPr>
                <w:rFonts w:ascii="Times New Roman" w:hAnsi="Times New Roman" w:cs="Times New Roman"/>
                <w:color w:val="000000"/>
              </w:rPr>
              <w:t>, ул. Центральная, д.62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E445A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E445A9">
        <w:rPr>
          <w:color w:val="000000"/>
          <w:lang w:bidi="ru-RU"/>
        </w:rPr>
        <w:t xml:space="preserve">хозяйства </w:t>
      </w:r>
      <w:r w:rsidR="008564F1" w:rsidRPr="00E445A9">
        <w:t>«</w:t>
      </w:r>
      <w:r w:rsidR="00E445A9" w:rsidRPr="00E445A9">
        <w:t xml:space="preserve">ВЛ-0,4 </w:t>
      </w:r>
      <w:proofErr w:type="spellStart"/>
      <w:r w:rsidR="00E445A9" w:rsidRPr="00E445A9">
        <w:t>кВ</w:t>
      </w:r>
      <w:proofErr w:type="spellEnd"/>
      <w:r w:rsidR="00E445A9" w:rsidRPr="00E445A9">
        <w:t xml:space="preserve"> ф. 1 КТП №98/1 д. </w:t>
      </w:r>
      <w:proofErr w:type="spellStart"/>
      <w:r w:rsidR="00E445A9" w:rsidRPr="00E445A9">
        <w:t>Бакур</w:t>
      </w:r>
      <w:proofErr w:type="spellEnd"/>
      <w:r w:rsidR="008564F1" w:rsidRPr="00E445A9">
        <w:t>»</w:t>
      </w:r>
      <w:r w:rsidRPr="00E445A9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4C4E4F"/>
    <w:rsid w:val="008564F1"/>
    <w:rsid w:val="009A6D7E"/>
    <w:rsid w:val="00B50C21"/>
    <w:rsid w:val="00CE233D"/>
    <w:rsid w:val="00DE0552"/>
    <w:rsid w:val="00E01505"/>
    <w:rsid w:val="00E445A9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2023-08-07T13:35:00Z</dcterms:modified>
</cp:coreProperties>
</file>