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C21" w:rsidRDefault="00B50C21" w:rsidP="00B50C21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«Ижемский»,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кадастровом квартале </w:t>
      </w:r>
      <w:r w:rsidR="00AF3BE8">
        <w:t>11:14:25</w:t>
      </w:r>
      <w:bookmarkStart w:id="0" w:name="_GoBack"/>
      <w:bookmarkEnd w:id="0"/>
      <w:r w:rsidR="009A6D7E">
        <w:t xml:space="preserve">01001 </w:t>
      </w:r>
      <w:r w:rsidR="00F010DB">
        <w:t xml:space="preserve">и </w:t>
      </w:r>
      <w:r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518"/>
        <w:gridCol w:w="7619"/>
      </w:tblGrid>
      <w:tr w:rsidR="00DE0552" w:rsidRPr="00AF3BE8" w:rsidTr="0029021A">
        <w:trPr>
          <w:trHeight w:val="20"/>
          <w:jc w:val="center"/>
        </w:trPr>
        <w:tc>
          <w:tcPr>
            <w:tcW w:w="2518" w:type="dxa"/>
            <w:vAlign w:val="center"/>
          </w:tcPr>
          <w:p w:rsidR="00DE0552" w:rsidRPr="00AF3BE8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AF3BE8"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DE0552" w:rsidRPr="00AF3BE8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AF3BE8">
              <w:t>Местоположение земельного участка</w:t>
            </w:r>
          </w:p>
        </w:tc>
      </w:tr>
      <w:tr w:rsidR="00DE0552" w:rsidRPr="00AF3BE8" w:rsidTr="0029021A">
        <w:trPr>
          <w:trHeight w:val="20"/>
          <w:jc w:val="center"/>
        </w:trPr>
        <w:tc>
          <w:tcPr>
            <w:tcW w:w="2518" w:type="dxa"/>
          </w:tcPr>
          <w:p w:rsidR="00DE0552" w:rsidRPr="00AF3BE8" w:rsidRDefault="00AF3BE8" w:rsidP="00B936D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BE8">
              <w:rPr>
                <w:rFonts w:ascii="Times New Roman" w:hAnsi="Times New Roman" w:cs="Times New Roman"/>
                <w:sz w:val="24"/>
                <w:szCs w:val="24"/>
              </w:rPr>
              <w:t>11:14:2501001:22</w:t>
            </w:r>
          </w:p>
        </w:tc>
        <w:tc>
          <w:tcPr>
            <w:tcW w:w="7619" w:type="dxa"/>
            <w:vAlign w:val="center"/>
          </w:tcPr>
          <w:p w:rsidR="00DE0552" w:rsidRPr="00AF3BE8" w:rsidRDefault="00AF3BE8" w:rsidP="00CF707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F3B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F3BE8">
              <w:rPr>
                <w:rFonts w:ascii="Times New Roman" w:hAnsi="Times New Roman" w:cs="Times New Roman"/>
                <w:sz w:val="24"/>
                <w:szCs w:val="24"/>
              </w:rPr>
              <w:t>Респ</w:t>
            </w:r>
            <w:proofErr w:type="spellEnd"/>
            <w:r w:rsidRPr="00AF3BE8">
              <w:rPr>
                <w:rFonts w:ascii="Times New Roman" w:hAnsi="Times New Roman" w:cs="Times New Roman"/>
                <w:sz w:val="24"/>
                <w:szCs w:val="24"/>
              </w:rPr>
              <w:t xml:space="preserve">. Коми, р-н </w:t>
            </w:r>
            <w:proofErr w:type="spellStart"/>
            <w:r w:rsidRPr="00AF3BE8"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Pr="00AF3BE8">
              <w:rPr>
                <w:rFonts w:ascii="Times New Roman" w:hAnsi="Times New Roman" w:cs="Times New Roman"/>
                <w:sz w:val="24"/>
                <w:szCs w:val="24"/>
              </w:rPr>
              <w:t>, п. Том, ул. Ручейная, дом 52 а</w:t>
            </w:r>
          </w:p>
        </w:tc>
      </w:tr>
    </w:tbl>
    <w:p w:rsidR="009A6D7E" w:rsidRDefault="009A6D7E" w:rsidP="00DE0552">
      <w:pPr>
        <w:pStyle w:val="a3"/>
        <w:spacing w:before="0" w:beforeAutospacing="0" w:after="120" w:afterAutospacing="0"/>
        <w:jc w:val="both"/>
      </w:pP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>Отдел по управлению земельными ресурсами                                        и муниципальным имуществом администрации муниципального района «Ижемский».</w:t>
      </w:r>
    </w:p>
    <w:p w:rsidR="00B50C21" w:rsidRPr="002D6BA7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>
        <w:rPr>
          <w:rFonts w:eastAsiaTheme="minorHAnsi"/>
          <w:lang w:eastAsia="en-US"/>
        </w:rPr>
        <w:t>«</w:t>
      </w:r>
      <w:r w:rsidR="00AF3BE8">
        <w:t xml:space="preserve">ВЛ-0,4 </w:t>
      </w:r>
      <w:proofErr w:type="spellStart"/>
      <w:r w:rsidR="00AF3BE8">
        <w:t>кВ</w:t>
      </w:r>
      <w:proofErr w:type="spellEnd"/>
      <w:r w:rsidR="00AF3BE8">
        <w:t xml:space="preserve"> ф. 2 КТП №2 п. Том</w:t>
      </w:r>
      <w:r w:rsidR="009A6D7E">
        <w:t>»</w:t>
      </w:r>
      <w:r>
        <w:rPr>
          <w:rFonts w:eastAsiaTheme="minorHAnsi"/>
          <w:lang w:eastAsia="en-US"/>
        </w:rPr>
        <w:t>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>ого района «Ижемский»</w:t>
      </w:r>
      <w:r w:rsidRPr="0079401B">
        <w:t xml:space="preserve"> (</w:t>
      </w:r>
      <w:r w:rsidRPr="0025593C">
        <w:t>http://www.admizhma.ru/</w:t>
      </w:r>
      <w:r w:rsidRPr="0079401B">
        <w:t>) в разделе «</w:t>
      </w:r>
      <w:r>
        <w:t>земельные                         и имущественные отношения</w:t>
      </w:r>
      <w:r w:rsidRPr="00396559">
        <w:t>» «Публичные сервитуты» «Извещения о возможном установлении публичного сервитута».</w:t>
      </w:r>
      <w:r>
        <w:t xml:space="preserve">  </w:t>
      </w:r>
    </w:p>
    <w:p w:rsidR="002C12E5" w:rsidRDefault="002C12E5"/>
    <w:p w:rsidR="00F010DB" w:rsidRDefault="0029021A" w:rsidP="00C02F36">
      <w:r w:rsidRPr="0029021A">
        <w:rPr>
          <w:noProof/>
        </w:rPr>
        <w:lastRenderedPageBreak/>
        <w:t xml:space="preserve"> </w:t>
      </w:r>
      <w:r w:rsidR="00C02F36" w:rsidRPr="00C02F36">
        <w:rPr>
          <w:noProof/>
        </w:rPr>
        <w:t xml:space="preserve"> </w:t>
      </w:r>
      <w:r w:rsidR="00AF3BE8" w:rsidRPr="00AF3BE8">
        <w:rPr>
          <w:noProof/>
        </w:rPr>
        <w:drawing>
          <wp:inline distT="0" distB="0" distL="0" distR="0" wp14:anchorId="55FE16C1" wp14:editId="63D8D977">
            <wp:extent cx="6210300" cy="92322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3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BE8" w:rsidRPr="00AF3BE8">
        <w:rPr>
          <w:noProof/>
        </w:rPr>
        <w:lastRenderedPageBreak/>
        <w:drawing>
          <wp:inline distT="0" distB="0" distL="0" distR="0" wp14:anchorId="793298CC" wp14:editId="4A2A0974">
            <wp:extent cx="6210300" cy="9258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BE8" w:rsidRPr="00AF3BE8">
        <w:rPr>
          <w:noProof/>
        </w:rPr>
        <w:lastRenderedPageBreak/>
        <w:drawing>
          <wp:inline distT="0" distB="0" distL="0" distR="0" wp14:anchorId="733292EF" wp14:editId="569B9218">
            <wp:extent cx="6210300" cy="92538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5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BE8" w:rsidRPr="00AF3BE8">
        <w:rPr>
          <w:noProof/>
        </w:rPr>
        <w:lastRenderedPageBreak/>
        <w:drawing>
          <wp:inline distT="0" distB="0" distL="0" distR="0" wp14:anchorId="0A64B442" wp14:editId="4BB0A47F">
            <wp:extent cx="6210300" cy="92494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4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0DB" w:rsidSect="00B936DC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29021A"/>
    <w:rsid w:val="002C12E5"/>
    <w:rsid w:val="002E3CF8"/>
    <w:rsid w:val="003F4296"/>
    <w:rsid w:val="00404E2E"/>
    <w:rsid w:val="006A39C0"/>
    <w:rsid w:val="007F6D5C"/>
    <w:rsid w:val="009A6D7E"/>
    <w:rsid w:val="00AF3BE8"/>
    <w:rsid w:val="00B50C21"/>
    <w:rsid w:val="00B936DC"/>
    <w:rsid w:val="00C02F36"/>
    <w:rsid w:val="00CE02AD"/>
    <w:rsid w:val="00DE0552"/>
    <w:rsid w:val="00E01505"/>
    <w:rsid w:val="00F010DB"/>
    <w:rsid w:val="00F014CC"/>
    <w:rsid w:val="00F06195"/>
    <w:rsid w:val="00F31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8F906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3</cp:revision>
  <dcterms:created xsi:type="dcterms:W3CDTF">2023-03-21T10:58:00Z</dcterms:created>
  <dcterms:modified xsi:type="dcterms:W3CDTF">2023-03-21T11:00:00Z</dcterms:modified>
</cp:coreProperties>
</file>