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0F" w:rsidRPr="00340C9B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DE2C0F" w:rsidRPr="00340C9B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к аукционной документации</w:t>
      </w:r>
    </w:p>
    <w:tbl>
      <w:tblPr>
        <w:tblpPr w:leftFromText="180" w:rightFromText="180" w:vertAnchor="page" w:horzAnchor="margin" w:tblpY="1253"/>
        <w:tblOverlap w:val="never"/>
        <w:tblW w:w="9494" w:type="dxa"/>
        <w:tblLook w:val="04A0"/>
      </w:tblPr>
      <w:tblGrid>
        <w:gridCol w:w="1954"/>
        <w:gridCol w:w="1844"/>
        <w:gridCol w:w="596"/>
        <w:gridCol w:w="5100"/>
      </w:tblGrid>
      <w:tr w:rsidR="00DE2C0F" w:rsidRPr="00340C9B" w:rsidTr="00DB06C6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40C9B">
              <w:rPr>
                <w:rFonts w:ascii="Times New Roman" w:eastAsia="Calibri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314" w:type="pct"/>
            <w:tcBorders>
              <w:left w:val="single" w:sz="4" w:space="0" w:color="auto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686" w:type="pct"/>
            <w:tcBorders>
              <w:left w:val="nil"/>
              <w:bottom w:val="single" w:sz="4" w:space="0" w:color="auto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340C9B">
              <w:rPr>
                <w:rFonts w:ascii="Times New Roman" w:eastAsia="Calibri" w:hAnsi="Times New Roman"/>
                <w:sz w:val="24"/>
                <w:szCs w:val="24"/>
                <w:u w:val="single"/>
              </w:rPr>
              <w:t>Администрация МР «Ижемский»</w:t>
            </w:r>
          </w:p>
        </w:tc>
      </w:tr>
    </w:tbl>
    <w:p w:rsidR="00DE2C0F" w:rsidRPr="00340C9B" w:rsidRDefault="00DE2C0F" w:rsidP="00DE2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20"/>
        <w:gridCol w:w="734"/>
        <w:gridCol w:w="952"/>
        <w:gridCol w:w="1666"/>
        <w:gridCol w:w="889"/>
        <w:gridCol w:w="2191"/>
        <w:gridCol w:w="1428"/>
      </w:tblGrid>
      <w:tr w:rsidR="00DE2C0F" w:rsidRPr="00340C9B" w:rsidTr="00DB06C6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340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340C9B">
              <w:rPr>
                <w:rFonts w:ascii="Times New Roman" w:hAnsi="Times New Roman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74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340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17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340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617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786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68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5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68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5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786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8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889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19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2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68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5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361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68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5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786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8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889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19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2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6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1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454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26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454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26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C0F" w:rsidRPr="00340C9B" w:rsidRDefault="00DE2C0F" w:rsidP="00DE2C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0C9B">
        <w:rPr>
          <w:rFonts w:ascii="Times New Roman" w:hAnsi="Times New Roman"/>
          <w:sz w:val="24"/>
          <w:szCs w:val="24"/>
        </w:rPr>
        <w:t>ЗАЯВЛЕНИЕ</w:t>
      </w:r>
    </w:p>
    <w:p w:rsidR="00DE2C0F" w:rsidRPr="00340C9B" w:rsidRDefault="00DE2C0F" w:rsidP="00DE2C0F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Принимаю решение об участии в открытом аукционе открытого аукциона по продаже земельного участка с видом разрешенного использования: ведение личного  подсобного хозяйства</w:t>
      </w:r>
    </w:p>
    <w:p w:rsidR="00DE2C0F" w:rsidRPr="00340C9B" w:rsidRDefault="00DE2C0F" w:rsidP="00DE2C0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(кадастровый номер _______________________________________) общей площадью ________ кв.м., для _________________________________________, с местоположением: __________________________________________________</w:t>
      </w:r>
    </w:p>
    <w:p w:rsidR="00DE2C0F" w:rsidRPr="00340C9B" w:rsidRDefault="00DE2C0F" w:rsidP="00DE2C0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 </w:t>
      </w:r>
    </w:p>
    <w:p w:rsidR="00DE2C0F" w:rsidRPr="00340C9B" w:rsidRDefault="00DE2C0F" w:rsidP="00DE2C0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С порядком проведения аукциона и всей интересующей документацией в отношении выставляемого на аукцион предмета, а также с его фактическим состоянием ознакомлен. Претензий к фактическому состоянию земельного участка нет.</w:t>
      </w:r>
    </w:p>
    <w:p w:rsidR="00DE2C0F" w:rsidRPr="00340C9B" w:rsidRDefault="00DE2C0F" w:rsidP="00DE2C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E2C0F" w:rsidRPr="00340C9B" w:rsidRDefault="00DE2C0F" w:rsidP="00DE2C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ab/>
        <w:t>Обязуюсь:</w:t>
      </w:r>
    </w:p>
    <w:p w:rsidR="00DE2C0F" w:rsidRPr="00340C9B" w:rsidRDefault="00DE2C0F" w:rsidP="00DE2C0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 xml:space="preserve">Соблюдать условия аукциона, содержащиеся в информационном извещении о проведении аукциона, опубликованном на официальном сайте администрации муниципального района «Ижемский 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Федерации: </w:t>
      </w:r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 w:rsidRPr="00340C9B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torgi</w:t>
      </w:r>
      <w:proofErr w:type="spellEnd"/>
      <w:r w:rsidRPr="00340C9B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gov</w:t>
      </w:r>
      <w:proofErr w:type="spellEnd"/>
      <w:r w:rsidRPr="00340C9B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340C9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E2C0F" w:rsidRPr="00340C9B" w:rsidRDefault="00DE2C0F" w:rsidP="00DE2C0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 xml:space="preserve"> В случае признания победителем аукциона заключить с организатором аукциона договор </w:t>
      </w:r>
      <w:r>
        <w:rPr>
          <w:rFonts w:ascii="Times New Roman" w:hAnsi="Times New Roman"/>
          <w:color w:val="000000"/>
          <w:sz w:val="24"/>
          <w:szCs w:val="24"/>
        </w:rPr>
        <w:t>купли-продажи</w:t>
      </w:r>
      <w:r w:rsidRPr="00340C9B">
        <w:rPr>
          <w:rFonts w:ascii="Times New Roman" w:hAnsi="Times New Roman"/>
          <w:color w:val="000000"/>
          <w:sz w:val="24"/>
          <w:szCs w:val="24"/>
        </w:rPr>
        <w:t xml:space="preserve"> земельного участка в течение 30 дней со дня направления подписанного проекта договора.</w:t>
      </w:r>
    </w:p>
    <w:p w:rsidR="00DE2C0F" w:rsidRPr="00340C9B" w:rsidRDefault="00DE2C0F" w:rsidP="00DE2C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lastRenderedPageBreak/>
        <w:t>Согласен с тем, что в случае уклонения или отказа от заключения в установленный срок договора</w:t>
      </w:r>
      <w:r>
        <w:rPr>
          <w:rFonts w:ascii="Times New Roman" w:hAnsi="Times New Roman"/>
          <w:color w:val="000000"/>
          <w:sz w:val="24"/>
          <w:szCs w:val="24"/>
        </w:rPr>
        <w:t xml:space="preserve"> купли-продажи</w:t>
      </w:r>
      <w:r w:rsidRPr="00340C9B">
        <w:rPr>
          <w:rFonts w:ascii="Times New Roman" w:hAnsi="Times New Roman"/>
          <w:color w:val="000000"/>
          <w:sz w:val="24"/>
          <w:szCs w:val="24"/>
        </w:rPr>
        <w:t xml:space="preserve"> земельного участка, утрачиваю внесенный задаток и право на заключение указанного договора.</w:t>
      </w:r>
    </w:p>
    <w:p w:rsidR="00DE2C0F" w:rsidRPr="00340C9B" w:rsidRDefault="00DE2C0F" w:rsidP="00DE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DE2C0F" w:rsidRPr="00340C9B" w:rsidRDefault="00DE2C0F" w:rsidP="00DE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40C9B">
        <w:rPr>
          <w:rFonts w:ascii="Times New Roman" w:eastAsia="Calibri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C0F" w:rsidRPr="00340C9B" w:rsidRDefault="00DE2C0F" w:rsidP="00DE2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E2C0F" w:rsidRPr="00340C9B" w:rsidTr="00DB06C6">
        <w:tc>
          <w:tcPr>
            <w:tcW w:w="3190" w:type="dxa"/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E2C0F" w:rsidRPr="00340C9B" w:rsidTr="00DB06C6">
        <w:tc>
          <w:tcPr>
            <w:tcW w:w="3190" w:type="dxa"/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0C9B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0C9B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DE2C0F" w:rsidRPr="00340C9B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Pr="00340C9B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E2C0F" w:rsidRPr="00340C9B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Приложение № 2</w:t>
      </w:r>
    </w:p>
    <w:p w:rsidR="00DE2C0F" w:rsidRPr="00340C9B" w:rsidRDefault="00DE2C0F" w:rsidP="00DE2C0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к аукционной документации</w:t>
      </w:r>
    </w:p>
    <w:tbl>
      <w:tblPr>
        <w:tblpPr w:leftFromText="180" w:rightFromText="180" w:vertAnchor="page" w:horzAnchor="margin" w:tblpY="1630"/>
        <w:tblOverlap w:val="never"/>
        <w:tblW w:w="9493" w:type="dxa"/>
        <w:tblLook w:val="04A0"/>
      </w:tblPr>
      <w:tblGrid>
        <w:gridCol w:w="1949"/>
        <w:gridCol w:w="1844"/>
        <w:gridCol w:w="456"/>
        <w:gridCol w:w="5244"/>
      </w:tblGrid>
      <w:tr w:rsidR="00DE2C0F" w:rsidRPr="00340C9B" w:rsidTr="00DB06C6"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340C9B">
              <w:rPr>
                <w:rFonts w:ascii="Times New Roman" w:eastAsia="Calibri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40" w:type="pct"/>
            <w:tcBorders>
              <w:left w:val="single" w:sz="4" w:space="0" w:color="auto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762" w:type="pct"/>
            <w:tcBorders>
              <w:left w:val="nil"/>
              <w:bottom w:val="single" w:sz="4" w:space="0" w:color="auto"/>
            </w:tcBorders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340C9B">
              <w:rPr>
                <w:rFonts w:ascii="Times New Roman" w:eastAsia="Calibri" w:hAnsi="Times New Roman"/>
                <w:sz w:val="24"/>
                <w:szCs w:val="24"/>
                <w:u w:val="single"/>
              </w:rPr>
              <w:t>Администрация МР «Ижемский»</w:t>
            </w:r>
          </w:p>
        </w:tc>
      </w:tr>
      <w:tr w:rsidR="00DE2C0F" w:rsidRPr="00340C9B" w:rsidTr="00DB06C6">
        <w:tc>
          <w:tcPr>
            <w:tcW w:w="1027" w:type="pct"/>
            <w:tcBorders>
              <w:top w:val="single" w:sz="4" w:space="0" w:color="auto"/>
            </w:tcBorders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</w:tcBorders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762" w:type="pct"/>
            <w:tcBorders>
              <w:top w:val="single" w:sz="4" w:space="0" w:color="auto"/>
            </w:tcBorders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DE2C0F" w:rsidRPr="00340C9B" w:rsidRDefault="00DE2C0F" w:rsidP="00DE2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340C9B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Данные заявителя (для физического лица, индивидуального предпринимателя)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C0F" w:rsidRPr="00340C9B" w:rsidRDefault="00DE2C0F" w:rsidP="00DE2C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40C9B">
        <w:rPr>
          <w:rFonts w:ascii="Times New Roman" w:hAnsi="Times New Roman"/>
          <w:sz w:val="24"/>
          <w:szCs w:val="24"/>
        </w:rPr>
        <w:t>ЗАЯВЛЕНИЕ</w:t>
      </w:r>
    </w:p>
    <w:p w:rsidR="00DE2C0F" w:rsidRPr="00340C9B" w:rsidRDefault="00DE2C0F" w:rsidP="00DE2C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E2C0F" w:rsidRPr="00340C9B" w:rsidRDefault="00DE2C0F" w:rsidP="00DE2C0F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lastRenderedPageBreak/>
        <w:t>Принимаю решение об участии открытого аукциона по продаже земельного участка с видом разрешенного использования: ведение личного  подсобного хозяйства</w:t>
      </w:r>
    </w:p>
    <w:p w:rsidR="00DE2C0F" w:rsidRPr="00340C9B" w:rsidRDefault="00DE2C0F" w:rsidP="00DE2C0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(кадастровый номер ___</w:t>
      </w:r>
      <w:r>
        <w:rPr>
          <w:rFonts w:ascii="Times New Roman" w:hAnsi="Times New Roman"/>
          <w:color w:val="000000"/>
          <w:sz w:val="24"/>
          <w:szCs w:val="24"/>
        </w:rPr>
        <w:t>______</w:t>
      </w:r>
      <w:r w:rsidRPr="00340C9B">
        <w:rPr>
          <w:rFonts w:ascii="Times New Roman" w:hAnsi="Times New Roman"/>
          <w:color w:val="000000"/>
          <w:sz w:val="24"/>
          <w:szCs w:val="24"/>
        </w:rPr>
        <w:t>__________) общей площадью ________ кв.м., для _________________________________________, с местоположением: __________________________________________________</w:t>
      </w:r>
    </w:p>
    <w:p w:rsidR="00DE2C0F" w:rsidRPr="00340C9B" w:rsidRDefault="00DE2C0F" w:rsidP="00DE2C0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 </w:t>
      </w:r>
    </w:p>
    <w:p w:rsidR="00DE2C0F" w:rsidRPr="00340C9B" w:rsidRDefault="00DE2C0F" w:rsidP="00DE2C0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>С порядком проведения аукциона и всей интересующей документацией в отношении выставляемого на аукцион предмета, а также с его фактическим состоянием ознакомлен. Претензий к фактическому состоянию земельного участка нет.</w:t>
      </w:r>
    </w:p>
    <w:p w:rsidR="00DE2C0F" w:rsidRPr="00340C9B" w:rsidRDefault="00DE2C0F" w:rsidP="00DE2C0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ab/>
        <w:t>Обязуюсь:</w:t>
      </w:r>
    </w:p>
    <w:p w:rsidR="00DE2C0F" w:rsidRPr="00340C9B" w:rsidRDefault="00DE2C0F" w:rsidP="00DE2C0F">
      <w:pPr>
        <w:numPr>
          <w:ilvl w:val="0"/>
          <w:numId w:val="2"/>
        </w:numPr>
        <w:tabs>
          <w:tab w:val="clear" w:pos="720"/>
          <w:tab w:val="num" w:pos="-142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 xml:space="preserve">Соблюдать условия аукциона, содержащиеся в информационном извещении о проведении аукциона, опубликованном на официальном сайте администрации муниципального района «Ижемский» и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Федерации: </w:t>
      </w:r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www</w:t>
      </w:r>
      <w:r w:rsidRPr="00340C9B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torgi</w:t>
      </w:r>
      <w:proofErr w:type="spellEnd"/>
      <w:r w:rsidRPr="00340C9B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gov</w:t>
      </w:r>
      <w:proofErr w:type="spellEnd"/>
      <w:r w:rsidRPr="00340C9B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340C9B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340C9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E2C0F" w:rsidRPr="00340C9B" w:rsidRDefault="00DE2C0F" w:rsidP="00DE2C0F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 xml:space="preserve"> В случае признания победителем аукциона заключить с организатором аукциона договор </w:t>
      </w:r>
      <w:r>
        <w:rPr>
          <w:rFonts w:ascii="Times New Roman" w:hAnsi="Times New Roman"/>
          <w:color w:val="000000"/>
          <w:sz w:val="24"/>
          <w:szCs w:val="24"/>
        </w:rPr>
        <w:t>купли-продажи</w:t>
      </w:r>
      <w:r w:rsidRPr="00340C9B">
        <w:rPr>
          <w:rFonts w:ascii="Times New Roman" w:hAnsi="Times New Roman"/>
          <w:color w:val="000000"/>
          <w:sz w:val="24"/>
          <w:szCs w:val="24"/>
        </w:rPr>
        <w:t xml:space="preserve"> земельного участка в течение 30 дней со дня направления подписанного проекта договора.</w:t>
      </w:r>
    </w:p>
    <w:p w:rsidR="00DE2C0F" w:rsidRPr="00340C9B" w:rsidRDefault="00DE2C0F" w:rsidP="00DE2C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40C9B">
        <w:rPr>
          <w:rFonts w:ascii="Times New Roman" w:hAnsi="Times New Roman"/>
          <w:color w:val="000000"/>
          <w:sz w:val="24"/>
          <w:szCs w:val="24"/>
        </w:rPr>
        <w:t xml:space="preserve">Согласен с тем, что в случае уклонения или отказа от заключения в установленный срок договора </w:t>
      </w:r>
      <w:r>
        <w:rPr>
          <w:rFonts w:ascii="Times New Roman" w:hAnsi="Times New Roman"/>
          <w:color w:val="000000"/>
          <w:sz w:val="24"/>
          <w:szCs w:val="24"/>
        </w:rPr>
        <w:t>купли-продажи</w:t>
      </w:r>
      <w:r w:rsidRPr="00340C9B">
        <w:rPr>
          <w:rFonts w:ascii="Times New Roman" w:hAnsi="Times New Roman"/>
          <w:color w:val="000000"/>
          <w:sz w:val="24"/>
          <w:szCs w:val="24"/>
        </w:rPr>
        <w:t xml:space="preserve"> земельного участка, утрачиваю внесенный задаток и право на заключение указанного договора.</w:t>
      </w:r>
    </w:p>
    <w:p w:rsidR="00DE2C0F" w:rsidRPr="00340C9B" w:rsidRDefault="00DE2C0F" w:rsidP="00DE2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2C0F" w:rsidRPr="00340C9B" w:rsidRDefault="00DE2C0F" w:rsidP="00DE2C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C9B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C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C9B">
              <w:rPr>
                <w:rFonts w:ascii="Times New Roman" w:hAnsi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C0F" w:rsidRPr="00340C9B" w:rsidTr="00DB06C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2C0F" w:rsidRPr="00340C9B" w:rsidRDefault="00DE2C0F" w:rsidP="00DB06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2C0F" w:rsidRPr="00340C9B" w:rsidRDefault="00DE2C0F" w:rsidP="00DB06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2C0F" w:rsidRPr="00340C9B" w:rsidRDefault="00DE2C0F" w:rsidP="00DE2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C0F" w:rsidRPr="00340C9B" w:rsidRDefault="00DE2C0F" w:rsidP="00DE2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2C0F" w:rsidRPr="00340C9B" w:rsidRDefault="00DE2C0F" w:rsidP="00DE2C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DE2C0F" w:rsidRPr="00340C9B" w:rsidTr="00DB06C6">
        <w:tc>
          <w:tcPr>
            <w:tcW w:w="3190" w:type="dxa"/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2C0F" w:rsidRPr="00340C9B" w:rsidRDefault="00DE2C0F" w:rsidP="00DB06C6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E2C0F" w:rsidRPr="00340C9B" w:rsidTr="00DB06C6">
        <w:tc>
          <w:tcPr>
            <w:tcW w:w="3190" w:type="dxa"/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0C9B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2C0F" w:rsidRPr="00340C9B" w:rsidRDefault="00DE2C0F" w:rsidP="00DB06C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0C9B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5600DB" w:rsidRDefault="005600DB"/>
    <w:sectPr w:rsidR="00560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12B00"/>
    <w:multiLevelType w:val="hybridMultilevel"/>
    <w:tmpl w:val="D79E4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DE28BA"/>
    <w:multiLevelType w:val="hybridMultilevel"/>
    <w:tmpl w:val="D79E4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DE2C0F"/>
    <w:rsid w:val="005600DB"/>
    <w:rsid w:val="00DE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4845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2017-05-18T13:13:00Z</dcterms:created>
  <dcterms:modified xsi:type="dcterms:W3CDTF">2017-05-18T13:13:00Z</dcterms:modified>
</cp:coreProperties>
</file>