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BAE" w:rsidRPr="000F019D" w:rsidRDefault="00D76BAE" w:rsidP="008E33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9D"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2B10B0" w:rsidRPr="000F019D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71F61" w:rsidRPr="000F019D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A46002">
        <w:rPr>
          <w:rFonts w:ascii="Times New Roman" w:hAnsi="Times New Roman" w:cs="Times New Roman"/>
          <w:b/>
          <w:sz w:val="28"/>
          <w:szCs w:val="28"/>
        </w:rPr>
        <w:t>3</w:t>
      </w:r>
    </w:p>
    <w:p w:rsidR="003C7BB6" w:rsidRDefault="00D76BAE" w:rsidP="00C56589">
      <w:pPr>
        <w:pStyle w:val="1"/>
        <w:spacing w:line="360" w:lineRule="auto"/>
        <w:ind w:firstLine="960"/>
        <w:jc w:val="both"/>
        <w:rPr>
          <w:szCs w:val="28"/>
        </w:rPr>
      </w:pPr>
      <w:r w:rsidRPr="000F019D">
        <w:rPr>
          <w:szCs w:val="28"/>
        </w:rPr>
        <w:t xml:space="preserve">Администрация муниципального района «Ижемский» информирует о </w:t>
      </w:r>
      <w:r w:rsidR="003C7BB6" w:rsidRPr="000F019D">
        <w:rPr>
          <w:szCs w:val="28"/>
        </w:rPr>
        <w:t xml:space="preserve">  </w:t>
      </w:r>
      <w:r w:rsidRPr="000F019D">
        <w:rPr>
          <w:szCs w:val="28"/>
        </w:rPr>
        <w:t>возможном предоставлении земельн</w:t>
      </w:r>
      <w:r w:rsidR="00A46002">
        <w:rPr>
          <w:szCs w:val="28"/>
        </w:rPr>
        <w:t>ых</w:t>
      </w:r>
      <w:r w:rsidRPr="000F019D">
        <w:rPr>
          <w:szCs w:val="28"/>
        </w:rPr>
        <w:t xml:space="preserve"> участк</w:t>
      </w:r>
      <w:r w:rsidR="00A46002">
        <w:rPr>
          <w:szCs w:val="28"/>
        </w:rPr>
        <w:t>ов</w:t>
      </w:r>
      <w:r w:rsidRPr="000F019D">
        <w:rPr>
          <w:szCs w:val="28"/>
        </w:rPr>
        <w:t xml:space="preserve"> из земель населенного пункта для индивидуального жилищного</w:t>
      </w:r>
      <w:r w:rsidR="000F019D" w:rsidRPr="000F019D">
        <w:rPr>
          <w:szCs w:val="28"/>
        </w:rPr>
        <w:t xml:space="preserve"> </w:t>
      </w:r>
      <w:r w:rsidRPr="000F019D">
        <w:rPr>
          <w:szCs w:val="28"/>
        </w:rPr>
        <w:t>строительства</w:t>
      </w:r>
      <w:r w:rsidR="003352BC" w:rsidRPr="000F019D">
        <w:rPr>
          <w:szCs w:val="28"/>
        </w:rPr>
        <w:t>:</w:t>
      </w:r>
      <w:r w:rsidR="004C27B8" w:rsidRPr="000F019D">
        <w:rPr>
          <w:szCs w:val="28"/>
        </w:rPr>
        <w:t xml:space="preserve">                                                                                                                                             </w:t>
      </w:r>
      <w:r w:rsidR="0073673D" w:rsidRPr="008E3397">
        <w:rPr>
          <w:sz w:val="24"/>
          <w:szCs w:val="24"/>
        </w:rPr>
        <w:tab/>
        <w:t xml:space="preserve">  </w:t>
      </w:r>
      <w:r w:rsidR="00A46002">
        <w:rPr>
          <w:sz w:val="24"/>
          <w:szCs w:val="24"/>
        </w:rPr>
        <w:t xml:space="preserve">1. </w:t>
      </w:r>
      <w:r w:rsidR="003352BC" w:rsidRPr="00C56589">
        <w:rPr>
          <w:szCs w:val="28"/>
        </w:rPr>
        <w:t>пло</w:t>
      </w:r>
      <w:r w:rsidRPr="00C56589">
        <w:rPr>
          <w:szCs w:val="28"/>
        </w:rPr>
        <w:t xml:space="preserve">щадью </w:t>
      </w:r>
      <w:r w:rsidR="00A46002">
        <w:rPr>
          <w:szCs w:val="28"/>
        </w:rPr>
        <w:t>2160</w:t>
      </w:r>
      <w:r w:rsidRPr="00C56589">
        <w:rPr>
          <w:szCs w:val="28"/>
        </w:rPr>
        <w:t xml:space="preserve"> </w:t>
      </w:r>
      <w:proofErr w:type="spellStart"/>
      <w:r w:rsidRPr="00C56589">
        <w:rPr>
          <w:szCs w:val="28"/>
        </w:rPr>
        <w:t>кв.м</w:t>
      </w:r>
      <w:proofErr w:type="spellEnd"/>
      <w:r w:rsidRPr="00C56589">
        <w:rPr>
          <w:szCs w:val="28"/>
        </w:rPr>
        <w:t>., кадастровый квартал 11:14:</w:t>
      </w:r>
      <w:r w:rsidR="0053024F" w:rsidRPr="00C56589">
        <w:rPr>
          <w:szCs w:val="28"/>
        </w:rPr>
        <w:t>030</w:t>
      </w:r>
      <w:r w:rsidRPr="00C56589">
        <w:rPr>
          <w:szCs w:val="28"/>
        </w:rPr>
        <w:t xml:space="preserve">1001, местоположение: Республика Коми, Ижемский район, </w:t>
      </w:r>
      <w:r w:rsidR="00A46002">
        <w:rPr>
          <w:szCs w:val="28"/>
        </w:rPr>
        <w:t>д. Гам</w:t>
      </w:r>
      <w:r w:rsidR="00C528FC">
        <w:rPr>
          <w:szCs w:val="28"/>
        </w:rPr>
        <w:t>, участок</w:t>
      </w:r>
      <w:r w:rsidR="002E40C1" w:rsidRPr="00C56589">
        <w:rPr>
          <w:szCs w:val="28"/>
        </w:rPr>
        <w:t xml:space="preserve"> </w:t>
      </w:r>
      <w:r w:rsidR="000F019D" w:rsidRPr="00C56589">
        <w:rPr>
          <w:szCs w:val="28"/>
        </w:rPr>
        <w:t xml:space="preserve">№ </w:t>
      </w:r>
      <w:r w:rsidR="00A46002">
        <w:rPr>
          <w:szCs w:val="28"/>
        </w:rPr>
        <w:t>40</w:t>
      </w:r>
      <w:r w:rsidR="003C7BB6" w:rsidRPr="00C56589">
        <w:rPr>
          <w:szCs w:val="28"/>
        </w:rPr>
        <w:t xml:space="preserve"> на карте основного чертежа</w:t>
      </w:r>
      <w:r w:rsidR="0073673D" w:rsidRPr="00C56589">
        <w:rPr>
          <w:szCs w:val="28"/>
        </w:rPr>
        <w:t xml:space="preserve"> </w:t>
      </w:r>
      <w:r w:rsidR="003C7BB6" w:rsidRPr="00C56589">
        <w:rPr>
          <w:szCs w:val="28"/>
        </w:rPr>
        <w:t>планировки территории «Проекта планировки территории квартала  индивидуальной застройки</w:t>
      </w:r>
      <w:r w:rsidR="00A46002">
        <w:rPr>
          <w:szCs w:val="28"/>
        </w:rPr>
        <w:t xml:space="preserve"> д. Гам </w:t>
      </w:r>
      <w:proofErr w:type="spellStart"/>
      <w:r w:rsidR="00A46002">
        <w:rPr>
          <w:szCs w:val="28"/>
        </w:rPr>
        <w:t>Ижемского</w:t>
      </w:r>
      <w:proofErr w:type="spellEnd"/>
      <w:r w:rsidR="00A46002">
        <w:rPr>
          <w:szCs w:val="28"/>
        </w:rPr>
        <w:t xml:space="preserve"> района РК от 25.12.2017 № 1111</w:t>
      </w:r>
      <w:r w:rsidR="00C56589" w:rsidRPr="00C56589">
        <w:rPr>
          <w:szCs w:val="28"/>
        </w:rPr>
        <w:t>»</w:t>
      </w:r>
      <w:r w:rsidR="00AF2FBD">
        <w:rPr>
          <w:szCs w:val="28"/>
        </w:rPr>
        <w:t>;</w:t>
      </w:r>
    </w:p>
    <w:p w:rsidR="00AF2FBD" w:rsidRDefault="00AF2FBD" w:rsidP="00AF2FBD">
      <w:pPr>
        <w:pStyle w:val="1"/>
        <w:spacing w:line="360" w:lineRule="auto"/>
        <w:ind w:firstLine="960"/>
        <w:jc w:val="both"/>
        <w:rPr>
          <w:szCs w:val="28"/>
        </w:rPr>
      </w:pPr>
      <w:r>
        <w:rPr>
          <w:szCs w:val="28"/>
        </w:rPr>
        <w:t xml:space="preserve">2. площадью 2000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</w:t>
      </w:r>
      <w:r w:rsidRPr="00C56589">
        <w:rPr>
          <w:szCs w:val="28"/>
        </w:rPr>
        <w:t xml:space="preserve">кадастровый квартал 11:14:0301001, местоположение: Республика Коми, Ижемский район, </w:t>
      </w:r>
      <w:r>
        <w:rPr>
          <w:szCs w:val="28"/>
        </w:rPr>
        <w:t>д. Гам, участок</w:t>
      </w:r>
      <w:r w:rsidRPr="00C56589">
        <w:rPr>
          <w:szCs w:val="28"/>
        </w:rPr>
        <w:t xml:space="preserve"> № </w:t>
      </w:r>
      <w:r>
        <w:rPr>
          <w:szCs w:val="28"/>
        </w:rPr>
        <w:t>6</w:t>
      </w:r>
      <w:r w:rsidRPr="00C56589">
        <w:rPr>
          <w:szCs w:val="28"/>
        </w:rPr>
        <w:t xml:space="preserve"> на карте основного чертежа планировки территории «Проекта планировки территории квартала  индивидуальной застройки</w:t>
      </w:r>
      <w:r>
        <w:rPr>
          <w:szCs w:val="28"/>
        </w:rPr>
        <w:t xml:space="preserve"> д. Гам </w:t>
      </w:r>
      <w:proofErr w:type="spellStart"/>
      <w:r>
        <w:rPr>
          <w:szCs w:val="28"/>
        </w:rPr>
        <w:t>Ижемского</w:t>
      </w:r>
      <w:proofErr w:type="spellEnd"/>
      <w:r>
        <w:rPr>
          <w:szCs w:val="28"/>
        </w:rPr>
        <w:t xml:space="preserve"> района РК от 25.12.2017 № 1111</w:t>
      </w:r>
      <w:r w:rsidRPr="00C56589">
        <w:rPr>
          <w:szCs w:val="28"/>
        </w:rPr>
        <w:t>»</w:t>
      </w:r>
      <w:r>
        <w:rPr>
          <w:szCs w:val="28"/>
        </w:rPr>
        <w:t>;</w:t>
      </w:r>
    </w:p>
    <w:p w:rsidR="00AF2FBD" w:rsidRDefault="00AF2FBD" w:rsidP="00AF2FBD">
      <w:pPr>
        <w:pStyle w:val="1"/>
        <w:spacing w:line="360" w:lineRule="auto"/>
        <w:ind w:firstLine="960"/>
        <w:jc w:val="both"/>
        <w:rPr>
          <w:szCs w:val="28"/>
        </w:rPr>
      </w:pPr>
      <w:r>
        <w:rPr>
          <w:szCs w:val="28"/>
        </w:rPr>
        <w:t xml:space="preserve">3. </w:t>
      </w:r>
      <w:r>
        <w:rPr>
          <w:szCs w:val="28"/>
        </w:rPr>
        <w:t xml:space="preserve">площадью 2000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</w:t>
      </w:r>
      <w:r w:rsidRPr="00C56589">
        <w:rPr>
          <w:szCs w:val="28"/>
        </w:rPr>
        <w:t xml:space="preserve">кадастровый квартал 11:14:0301001, местоположение: Республика Коми, Ижемский район, </w:t>
      </w:r>
      <w:r>
        <w:rPr>
          <w:szCs w:val="28"/>
        </w:rPr>
        <w:t>д. Гам, участок</w:t>
      </w:r>
      <w:r w:rsidRPr="00C56589">
        <w:rPr>
          <w:szCs w:val="28"/>
        </w:rPr>
        <w:t xml:space="preserve"> № </w:t>
      </w:r>
      <w:r>
        <w:rPr>
          <w:szCs w:val="28"/>
        </w:rPr>
        <w:t>4</w:t>
      </w:r>
      <w:r w:rsidRPr="00C56589">
        <w:rPr>
          <w:szCs w:val="28"/>
        </w:rPr>
        <w:t xml:space="preserve"> на карте основного чертежа планировки территории «Проекта планировки территории квартала  индивидуальной застройки</w:t>
      </w:r>
      <w:r>
        <w:rPr>
          <w:szCs w:val="28"/>
        </w:rPr>
        <w:t xml:space="preserve"> д. Гам </w:t>
      </w:r>
      <w:proofErr w:type="spellStart"/>
      <w:r>
        <w:rPr>
          <w:szCs w:val="28"/>
        </w:rPr>
        <w:t>Ижемского</w:t>
      </w:r>
      <w:proofErr w:type="spellEnd"/>
      <w:r>
        <w:rPr>
          <w:szCs w:val="28"/>
        </w:rPr>
        <w:t xml:space="preserve"> района РК от 25.12.2017 № 1111</w:t>
      </w:r>
      <w:r w:rsidRPr="00C56589">
        <w:rPr>
          <w:szCs w:val="28"/>
        </w:rPr>
        <w:t>»</w:t>
      </w:r>
      <w:r>
        <w:rPr>
          <w:szCs w:val="28"/>
        </w:rPr>
        <w:t>;</w:t>
      </w:r>
    </w:p>
    <w:p w:rsidR="00D76BAE" w:rsidRPr="00C56589" w:rsidRDefault="00C3106A" w:rsidP="00C56589">
      <w:pPr>
        <w:jc w:val="both"/>
        <w:rPr>
          <w:rFonts w:ascii="Times New Roman" w:hAnsi="Times New Roman" w:cs="Times New Roman"/>
          <w:sz w:val="28"/>
          <w:szCs w:val="28"/>
        </w:rPr>
      </w:pPr>
      <w:r w:rsidRPr="00C56589">
        <w:rPr>
          <w:rFonts w:ascii="Times New Roman" w:hAnsi="Times New Roman" w:cs="Times New Roman"/>
          <w:sz w:val="28"/>
          <w:szCs w:val="28"/>
        </w:rPr>
        <w:tab/>
      </w:r>
      <w:r w:rsidR="00771F61" w:rsidRPr="00C56589">
        <w:rPr>
          <w:sz w:val="28"/>
          <w:szCs w:val="28"/>
        </w:rPr>
        <w:t xml:space="preserve">            </w:t>
      </w:r>
      <w:r w:rsidR="00771F61" w:rsidRPr="00C56589">
        <w:rPr>
          <w:rFonts w:ascii="Times New Roman" w:hAnsi="Times New Roman" w:cs="Times New Roman"/>
          <w:sz w:val="28"/>
          <w:szCs w:val="28"/>
        </w:rPr>
        <w:t>Заявления о намерении участвовать в аукционе принимаются при личном обращении с паспортом (или по доверенности) в рабочие дни с понедельника по четверг  с 08:30 до 13:00,  в пятницу с 09:00 до 13:00 часов в течени</w:t>
      </w:r>
      <w:proofErr w:type="gramStart"/>
      <w:r w:rsidR="00771F61" w:rsidRPr="00C5658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71F61" w:rsidRPr="00C56589">
        <w:rPr>
          <w:rFonts w:ascii="Times New Roman" w:hAnsi="Times New Roman" w:cs="Times New Roman"/>
          <w:sz w:val="28"/>
          <w:szCs w:val="28"/>
        </w:rPr>
        <w:t xml:space="preserve"> 30 дней со дня обнародования данного извещения по адресу</w:t>
      </w:r>
      <w:r w:rsidR="00771F61" w:rsidRPr="00C56589">
        <w:rPr>
          <w:sz w:val="28"/>
          <w:szCs w:val="28"/>
        </w:rPr>
        <w:t xml:space="preserve">: 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с. </w:t>
      </w:r>
      <w:r w:rsidR="002E40C1" w:rsidRPr="00C56589">
        <w:rPr>
          <w:rFonts w:ascii="Times New Roman" w:hAnsi="Times New Roman" w:cs="Times New Roman"/>
          <w:sz w:val="28"/>
          <w:szCs w:val="28"/>
        </w:rPr>
        <w:t>Мохча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, ул. </w:t>
      </w:r>
      <w:r w:rsidR="002E40C1" w:rsidRPr="00C56589">
        <w:rPr>
          <w:rFonts w:ascii="Times New Roman" w:hAnsi="Times New Roman" w:cs="Times New Roman"/>
          <w:sz w:val="28"/>
          <w:szCs w:val="28"/>
        </w:rPr>
        <w:t>Центральная</w:t>
      </w:r>
      <w:r w:rsidR="00D76BAE" w:rsidRPr="00C56589">
        <w:rPr>
          <w:rFonts w:ascii="Times New Roman" w:hAnsi="Times New Roman" w:cs="Times New Roman"/>
          <w:sz w:val="28"/>
          <w:szCs w:val="28"/>
        </w:rPr>
        <w:t>, д. 1</w:t>
      </w:r>
      <w:r w:rsidR="002E40C1" w:rsidRPr="00C56589">
        <w:rPr>
          <w:rFonts w:ascii="Times New Roman" w:hAnsi="Times New Roman" w:cs="Times New Roman"/>
          <w:sz w:val="28"/>
          <w:szCs w:val="28"/>
        </w:rPr>
        <w:t>32, кабинет № 3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и с. Ижма ул. Советская, д. 45, </w:t>
      </w:r>
      <w:proofErr w:type="spellStart"/>
      <w:r w:rsidR="00D76BAE" w:rsidRPr="00C5658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76BAE" w:rsidRPr="00C56589">
        <w:rPr>
          <w:rFonts w:ascii="Times New Roman" w:hAnsi="Times New Roman" w:cs="Times New Roman"/>
          <w:sz w:val="28"/>
          <w:szCs w:val="28"/>
        </w:rPr>
        <w:t>. 17. Также по данным адресам можно ознакомиться со схемой расположения земельного участка.</w:t>
      </w:r>
    </w:p>
    <w:p w:rsidR="00D76BAE" w:rsidRPr="00C56589" w:rsidRDefault="00C56589" w:rsidP="00C5658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E40C1" w:rsidRPr="00C56589">
        <w:rPr>
          <w:rFonts w:ascii="Times New Roman" w:hAnsi="Times New Roman" w:cs="Times New Roman"/>
          <w:sz w:val="28"/>
          <w:szCs w:val="28"/>
        </w:rPr>
        <w:t>.0</w:t>
      </w:r>
      <w:r w:rsidR="00C3106A" w:rsidRPr="00C56589">
        <w:rPr>
          <w:rFonts w:ascii="Times New Roman" w:hAnsi="Times New Roman" w:cs="Times New Roman"/>
          <w:sz w:val="28"/>
          <w:szCs w:val="28"/>
        </w:rPr>
        <w:t>6</w:t>
      </w:r>
      <w:r w:rsidR="002E40C1" w:rsidRPr="00C56589">
        <w:rPr>
          <w:rFonts w:ascii="Times New Roman" w:hAnsi="Times New Roman" w:cs="Times New Roman"/>
          <w:sz w:val="28"/>
          <w:szCs w:val="28"/>
        </w:rPr>
        <w:t>.</w:t>
      </w:r>
      <w:r w:rsidR="00D76BAE" w:rsidRPr="00C56589">
        <w:rPr>
          <w:rFonts w:ascii="Times New Roman" w:hAnsi="Times New Roman" w:cs="Times New Roman"/>
          <w:sz w:val="28"/>
          <w:szCs w:val="28"/>
        </w:rPr>
        <w:t>201</w:t>
      </w:r>
      <w:r w:rsidR="00C3106A" w:rsidRPr="00C56589">
        <w:rPr>
          <w:rFonts w:ascii="Times New Roman" w:hAnsi="Times New Roman" w:cs="Times New Roman"/>
          <w:sz w:val="28"/>
          <w:szCs w:val="28"/>
        </w:rPr>
        <w:t>8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C56589" w:rsidRDefault="00771F61" w:rsidP="00C5658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589">
        <w:rPr>
          <w:rFonts w:ascii="Times New Roman" w:hAnsi="Times New Roman" w:cs="Times New Roman"/>
          <w:sz w:val="28"/>
          <w:szCs w:val="28"/>
        </w:rPr>
        <w:t>Время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приема заявлений –</w:t>
      </w:r>
      <w:r w:rsidRPr="00C56589">
        <w:rPr>
          <w:rFonts w:ascii="Times New Roman" w:hAnsi="Times New Roman" w:cs="Times New Roman"/>
          <w:sz w:val="28"/>
          <w:szCs w:val="28"/>
        </w:rPr>
        <w:t xml:space="preserve"> с</w:t>
      </w:r>
      <w:r w:rsidR="00C56589">
        <w:rPr>
          <w:rFonts w:ascii="Times New Roman" w:hAnsi="Times New Roman" w:cs="Times New Roman"/>
          <w:sz w:val="28"/>
          <w:szCs w:val="28"/>
        </w:rPr>
        <w:t>о</w:t>
      </w:r>
      <w:r w:rsidRPr="00C56589">
        <w:rPr>
          <w:rFonts w:ascii="Times New Roman" w:hAnsi="Times New Roman" w:cs="Times New Roman"/>
          <w:sz w:val="28"/>
          <w:szCs w:val="28"/>
        </w:rPr>
        <w:t xml:space="preserve"> </w:t>
      </w:r>
      <w:r w:rsidR="00C56589">
        <w:rPr>
          <w:rFonts w:ascii="Times New Roman" w:hAnsi="Times New Roman" w:cs="Times New Roman"/>
          <w:sz w:val="28"/>
          <w:szCs w:val="28"/>
        </w:rPr>
        <w:t>02</w:t>
      </w:r>
      <w:r w:rsidRPr="00C56589">
        <w:rPr>
          <w:rFonts w:ascii="Times New Roman" w:hAnsi="Times New Roman" w:cs="Times New Roman"/>
          <w:sz w:val="28"/>
          <w:szCs w:val="28"/>
        </w:rPr>
        <w:t>.0</w:t>
      </w:r>
      <w:r w:rsidR="00C56589">
        <w:rPr>
          <w:rFonts w:ascii="Times New Roman" w:hAnsi="Times New Roman" w:cs="Times New Roman"/>
          <w:sz w:val="28"/>
          <w:szCs w:val="28"/>
        </w:rPr>
        <w:t>7</w:t>
      </w:r>
      <w:r w:rsidRPr="00C56589">
        <w:rPr>
          <w:rFonts w:ascii="Times New Roman" w:hAnsi="Times New Roman" w:cs="Times New Roman"/>
          <w:sz w:val="28"/>
          <w:szCs w:val="28"/>
        </w:rPr>
        <w:t>.2018 г. по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</w:t>
      </w:r>
      <w:r w:rsidR="00C56589">
        <w:rPr>
          <w:rFonts w:ascii="Times New Roman" w:hAnsi="Times New Roman" w:cs="Times New Roman"/>
          <w:sz w:val="28"/>
          <w:szCs w:val="28"/>
        </w:rPr>
        <w:t>01</w:t>
      </w:r>
      <w:r w:rsidR="002E40C1" w:rsidRPr="00C56589">
        <w:rPr>
          <w:rFonts w:ascii="Times New Roman" w:hAnsi="Times New Roman" w:cs="Times New Roman"/>
          <w:sz w:val="28"/>
          <w:szCs w:val="28"/>
        </w:rPr>
        <w:t>.0</w:t>
      </w:r>
      <w:r w:rsidR="00C56589">
        <w:rPr>
          <w:rFonts w:ascii="Times New Roman" w:hAnsi="Times New Roman" w:cs="Times New Roman"/>
          <w:sz w:val="28"/>
          <w:szCs w:val="28"/>
        </w:rPr>
        <w:t>8</w:t>
      </w:r>
      <w:r w:rsidR="00D76BAE" w:rsidRPr="00C56589">
        <w:rPr>
          <w:rFonts w:ascii="Times New Roman" w:hAnsi="Times New Roman" w:cs="Times New Roman"/>
          <w:sz w:val="28"/>
          <w:szCs w:val="28"/>
        </w:rPr>
        <w:t>.201</w:t>
      </w:r>
      <w:r w:rsidR="00C3106A" w:rsidRPr="00C56589">
        <w:rPr>
          <w:rFonts w:ascii="Times New Roman" w:hAnsi="Times New Roman" w:cs="Times New Roman"/>
          <w:sz w:val="28"/>
          <w:szCs w:val="28"/>
        </w:rPr>
        <w:t>8</w:t>
      </w:r>
      <w:r w:rsidR="002E40C1" w:rsidRPr="00C5658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C56589" w:rsidRDefault="00D76BAE" w:rsidP="00C5658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6BAE" w:rsidRPr="00C56589" w:rsidRDefault="00C56589" w:rsidP="00C5658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76BAE" w:rsidRPr="00C5658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352BC" w:rsidRPr="00C56589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C5658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76BAE" w:rsidRPr="008E3397" w:rsidRDefault="00D76BAE" w:rsidP="00C56589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C56589">
        <w:rPr>
          <w:rFonts w:ascii="Times New Roman" w:hAnsi="Times New Roman" w:cs="Times New Roman"/>
          <w:sz w:val="28"/>
          <w:szCs w:val="28"/>
        </w:rPr>
        <w:t>муниципального района «</w:t>
      </w:r>
      <w:bookmarkStart w:id="0" w:name="_GoBack"/>
      <w:bookmarkEnd w:id="0"/>
      <w:r w:rsidRPr="00C56589">
        <w:rPr>
          <w:rFonts w:ascii="Times New Roman" w:hAnsi="Times New Roman" w:cs="Times New Roman"/>
          <w:sz w:val="28"/>
          <w:szCs w:val="28"/>
        </w:rPr>
        <w:t xml:space="preserve">Ижемский»         </w:t>
      </w:r>
      <w:r w:rsidR="00C56589">
        <w:rPr>
          <w:rFonts w:ascii="Times New Roman" w:hAnsi="Times New Roman" w:cs="Times New Roman"/>
          <w:sz w:val="28"/>
          <w:szCs w:val="28"/>
        </w:rPr>
        <w:t xml:space="preserve">                                 Л.И. Терентьева</w:t>
      </w:r>
      <w:r w:rsidRPr="00C5658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F633E" w:rsidRPr="00C56589">
        <w:rPr>
          <w:rFonts w:ascii="Times New Roman" w:hAnsi="Times New Roman" w:cs="Times New Roman"/>
          <w:sz w:val="28"/>
          <w:szCs w:val="28"/>
        </w:rPr>
        <w:t xml:space="preserve">      </w:t>
      </w:r>
      <w:r w:rsidR="00771F61" w:rsidRPr="00C5658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5658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E33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B70E0" w:rsidRPr="008E3397" w:rsidRDefault="005B70E0">
      <w:pPr>
        <w:rPr>
          <w:sz w:val="24"/>
          <w:szCs w:val="24"/>
        </w:rPr>
      </w:pPr>
    </w:p>
    <w:sectPr w:rsidR="005B70E0" w:rsidRPr="008E3397" w:rsidSect="003C7BB6">
      <w:pgSz w:w="11906" w:h="16838"/>
      <w:pgMar w:top="567" w:right="567" w:bottom="567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2719"/>
    <w:multiLevelType w:val="hybridMultilevel"/>
    <w:tmpl w:val="388CDA64"/>
    <w:lvl w:ilvl="0" w:tplc="A0FEC2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AE"/>
    <w:rsid w:val="000F019D"/>
    <w:rsid w:val="0013537F"/>
    <w:rsid w:val="001812D6"/>
    <w:rsid w:val="002A7207"/>
    <w:rsid w:val="002B10B0"/>
    <w:rsid w:val="002E40C1"/>
    <w:rsid w:val="003352BC"/>
    <w:rsid w:val="003C7BB6"/>
    <w:rsid w:val="003D6932"/>
    <w:rsid w:val="004C27B8"/>
    <w:rsid w:val="004F633E"/>
    <w:rsid w:val="0053024F"/>
    <w:rsid w:val="005B70E0"/>
    <w:rsid w:val="0073673D"/>
    <w:rsid w:val="00771F61"/>
    <w:rsid w:val="008E3397"/>
    <w:rsid w:val="00A46002"/>
    <w:rsid w:val="00AF2FBD"/>
    <w:rsid w:val="00C3106A"/>
    <w:rsid w:val="00C528FC"/>
    <w:rsid w:val="00C56589"/>
    <w:rsid w:val="00C61AFD"/>
    <w:rsid w:val="00D41744"/>
    <w:rsid w:val="00D7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21</cp:revision>
  <cp:lastPrinted>2017-01-30T12:43:00Z</cp:lastPrinted>
  <dcterms:created xsi:type="dcterms:W3CDTF">2017-01-30T12:28:00Z</dcterms:created>
  <dcterms:modified xsi:type="dcterms:W3CDTF">2018-06-28T07:58:00Z</dcterms:modified>
</cp:coreProperties>
</file>