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 xml:space="preserve">ых </w:t>
      </w:r>
      <w:r w:rsidR="00F27AA4" w:rsidRPr="00F667CA">
        <w:t>кварталах</w:t>
      </w:r>
      <w:r w:rsidRPr="00F667CA">
        <w:t xml:space="preserve"> </w:t>
      </w:r>
      <w:r w:rsidR="000B061E" w:rsidRPr="00F667CA">
        <w:rPr>
          <w:color w:val="000000"/>
        </w:rPr>
        <w:t xml:space="preserve">11:14:0000000, </w:t>
      </w:r>
      <w:r w:rsidR="00F667CA" w:rsidRPr="00F667CA">
        <w:rPr>
          <w:color w:val="000000"/>
        </w:rPr>
        <w:t>11:14</w:t>
      </w:r>
      <w:bookmarkStart w:id="0" w:name="_GoBack"/>
      <w:bookmarkEnd w:id="0"/>
      <w:r w:rsidR="00F667CA" w:rsidRPr="0008537D">
        <w:rPr>
          <w:color w:val="000000"/>
        </w:rPr>
        <w:t>:2201006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F667CA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667CA" w:rsidRPr="0008537D" w:rsidRDefault="00F667CA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8537D">
              <w:rPr>
                <w:rFonts w:ascii="Times New Roman" w:eastAsia="Times New Roman" w:hAnsi="Times New Roman"/>
                <w:color w:val="000000"/>
              </w:rPr>
              <w:t>11:14:2201006:164</w:t>
            </w:r>
          </w:p>
        </w:tc>
        <w:tc>
          <w:tcPr>
            <w:tcW w:w="7619" w:type="dxa"/>
            <w:vAlign w:val="center"/>
          </w:tcPr>
          <w:p w:rsidR="00F667CA" w:rsidRPr="0008537D" w:rsidRDefault="00F667CA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8537D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08537D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08537D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Ижма, пер. Юбилейный, 5/1</w:t>
            </w:r>
          </w:p>
        </w:tc>
      </w:tr>
      <w:tr w:rsidR="00F667CA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667CA" w:rsidRPr="0008537D" w:rsidRDefault="00F667CA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8537D">
              <w:rPr>
                <w:rFonts w:ascii="Times New Roman" w:eastAsia="Times New Roman" w:hAnsi="Times New Roman"/>
                <w:color w:val="000000"/>
              </w:rPr>
              <w:t>11:14:2201006:206</w:t>
            </w:r>
          </w:p>
        </w:tc>
        <w:tc>
          <w:tcPr>
            <w:tcW w:w="7619" w:type="dxa"/>
            <w:vAlign w:val="center"/>
          </w:tcPr>
          <w:p w:rsidR="00F667CA" w:rsidRPr="0008537D" w:rsidRDefault="00F667CA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8537D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08537D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08537D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08537D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08537D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gramStart"/>
            <w:r w:rsidRPr="0008537D">
              <w:rPr>
                <w:rFonts w:ascii="Times New Roman" w:eastAsia="Times New Roman" w:hAnsi="Times New Roman"/>
                <w:color w:val="000000"/>
              </w:rPr>
              <w:t>Ижма</w:t>
            </w:r>
            <w:proofErr w:type="gramEnd"/>
            <w:r w:rsidRPr="0008537D">
              <w:rPr>
                <w:rFonts w:ascii="Times New Roman" w:eastAsia="Times New Roman" w:hAnsi="Times New Roman"/>
                <w:color w:val="000000"/>
              </w:rPr>
              <w:t>, ул. Чупрова, 64</w:t>
            </w:r>
          </w:p>
        </w:tc>
      </w:tr>
      <w:tr w:rsidR="00F667CA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667CA" w:rsidRPr="0008537D" w:rsidRDefault="00F667CA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8537D">
              <w:rPr>
                <w:rFonts w:ascii="Times New Roman" w:eastAsia="Times New Roman" w:hAnsi="Times New Roman"/>
                <w:color w:val="000000"/>
              </w:rPr>
              <w:t>11:14:2201006:510</w:t>
            </w:r>
          </w:p>
        </w:tc>
        <w:tc>
          <w:tcPr>
            <w:tcW w:w="7619" w:type="dxa"/>
            <w:vAlign w:val="center"/>
          </w:tcPr>
          <w:p w:rsidR="00F667CA" w:rsidRPr="0008537D" w:rsidRDefault="00F667CA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8537D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08537D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08537D">
              <w:rPr>
                <w:rFonts w:ascii="Times New Roman" w:eastAsia="Times New Roman" w:hAnsi="Times New Roman"/>
                <w:color w:val="000000"/>
              </w:rPr>
              <w:t xml:space="preserve"> район, </w:t>
            </w:r>
            <w:proofErr w:type="gramStart"/>
            <w:r w:rsidRPr="0008537D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08537D">
              <w:rPr>
                <w:rFonts w:ascii="Times New Roman" w:eastAsia="Times New Roman" w:hAnsi="Times New Roman"/>
                <w:color w:val="000000"/>
              </w:rPr>
              <w:t>. Ижма, пер. Юбилейный</w:t>
            </w:r>
          </w:p>
        </w:tc>
      </w:tr>
      <w:tr w:rsidR="00F667CA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667CA" w:rsidRPr="0008537D" w:rsidRDefault="00F667CA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8537D">
              <w:rPr>
                <w:rFonts w:ascii="Times New Roman" w:eastAsia="Times New Roman" w:hAnsi="Times New Roman"/>
                <w:color w:val="000000"/>
              </w:rPr>
              <w:t>11:14:0000000:100</w:t>
            </w:r>
          </w:p>
        </w:tc>
        <w:tc>
          <w:tcPr>
            <w:tcW w:w="7619" w:type="dxa"/>
            <w:vAlign w:val="center"/>
          </w:tcPr>
          <w:p w:rsidR="00F667CA" w:rsidRPr="0008537D" w:rsidRDefault="00F667CA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8537D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08537D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08537D">
              <w:rPr>
                <w:rFonts w:ascii="Times New Roman" w:eastAsia="Times New Roman" w:hAnsi="Times New Roman"/>
                <w:color w:val="000000"/>
              </w:rPr>
              <w:t xml:space="preserve"> район, </w:t>
            </w:r>
            <w:proofErr w:type="gramStart"/>
            <w:r w:rsidRPr="0008537D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08537D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gramStart"/>
            <w:r w:rsidRPr="0008537D">
              <w:rPr>
                <w:rFonts w:ascii="Times New Roman" w:eastAsia="Times New Roman" w:hAnsi="Times New Roman"/>
                <w:color w:val="000000"/>
              </w:rPr>
              <w:t>Ижма</w:t>
            </w:r>
            <w:proofErr w:type="gramEnd"/>
            <w:r w:rsidRPr="0008537D">
              <w:rPr>
                <w:rFonts w:ascii="Times New Roman" w:eastAsia="Times New Roman" w:hAnsi="Times New Roman"/>
                <w:color w:val="000000"/>
              </w:rPr>
              <w:t>, ул. Чупрова</w:t>
            </w:r>
          </w:p>
        </w:tc>
      </w:tr>
      <w:tr w:rsidR="00F667CA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667CA" w:rsidRPr="0008537D" w:rsidRDefault="00F667CA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8537D">
              <w:rPr>
                <w:rFonts w:ascii="Times New Roman" w:eastAsia="Times New Roman" w:hAnsi="Times New Roman"/>
                <w:color w:val="000000"/>
              </w:rPr>
              <w:t>11:14:2201006:167</w:t>
            </w:r>
          </w:p>
        </w:tc>
        <w:tc>
          <w:tcPr>
            <w:tcW w:w="7619" w:type="dxa"/>
            <w:vAlign w:val="center"/>
          </w:tcPr>
          <w:p w:rsidR="00F667CA" w:rsidRPr="0008537D" w:rsidRDefault="00F667CA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8537D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08537D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08537D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08537D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08537D">
              <w:rPr>
                <w:rFonts w:ascii="Times New Roman" w:eastAsia="Times New Roman" w:hAnsi="Times New Roman"/>
                <w:color w:val="000000"/>
              </w:rPr>
              <w:t>. Ижма, пер. Юбилейный, 1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F667CA">
        <w:rPr>
          <w:color w:val="000000"/>
          <w:lang w:bidi="ru-RU"/>
        </w:rPr>
        <w:t xml:space="preserve">хозяйства </w:t>
      </w:r>
      <w:r w:rsidR="008564F1" w:rsidRPr="00F667CA">
        <w:t>«</w:t>
      </w:r>
      <w:r w:rsidR="00F667CA" w:rsidRPr="00F667CA">
        <w:t xml:space="preserve">ВЛ-0,4 </w:t>
      </w:r>
      <w:proofErr w:type="spellStart"/>
      <w:r w:rsidR="00F667CA" w:rsidRPr="00F667CA">
        <w:t>кВ</w:t>
      </w:r>
      <w:proofErr w:type="spellEnd"/>
      <w:r w:rsidR="00F667CA" w:rsidRPr="00F667CA">
        <w:t xml:space="preserve"> ф. 2 КТП №12 с. Ижма</w:t>
      </w:r>
      <w:r w:rsidR="008564F1" w:rsidRPr="00F667CA">
        <w:t>»</w:t>
      </w:r>
      <w:r w:rsidRPr="00F667CA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  <w:rsid w:val="00F6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2023-06-22T11:10:00Z</dcterms:modified>
</cp:coreProperties>
</file>