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 xml:space="preserve">ых </w:t>
      </w:r>
      <w:r w:rsidR="00F27AA4" w:rsidRPr="00D732DC">
        <w:t>кварталах</w:t>
      </w:r>
      <w:r w:rsidRPr="00D732DC">
        <w:t xml:space="preserve"> </w:t>
      </w:r>
      <w:r w:rsidR="000B061E" w:rsidRPr="00D732DC">
        <w:rPr>
          <w:color w:val="000000"/>
        </w:rPr>
        <w:t xml:space="preserve">11:14:0000000, </w:t>
      </w:r>
      <w:r w:rsidR="00D732DC" w:rsidRPr="00D732DC">
        <w:t>11:14:2201004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D732D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>11:14:2201004:1046</w:t>
            </w:r>
          </w:p>
        </w:tc>
        <w:tc>
          <w:tcPr>
            <w:tcW w:w="7619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 xml:space="preserve">Республика Коми, р-н 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gramStart"/>
            <w:r w:rsidRPr="00AD1450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. Ижма, ул. 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Хатанзейского</w:t>
            </w:r>
            <w:proofErr w:type="spellEnd"/>
          </w:p>
        </w:tc>
      </w:tr>
      <w:tr w:rsidR="00D732D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>11:14:2201004:1717</w:t>
            </w:r>
          </w:p>
        </w:tc>
        <w:tc>
          <w:tcPr>
            <w:tcW w:w="7619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 район, </w:t>
            </w:r>
            <w:proofErr w:type="gramStart"/>
            <w:r w:rsidRPr="00AD1450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. Ижма, ул. 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Хатанзейского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>, д. 35</w:t>
            </w:r>
          </w:p>
        </w:tc>
      </w:tr>
      <w:tr w:rsidR="00D732D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>11:14:2201004:183</w:t>
            </w:r>
          </w:p>
        </w:tc>
        <w:tc>
          <w:tcPr>
            <w:tcW w:w="7619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поселение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</w:rPr>
              <w:t xml:space="preserve">Ижма,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жма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 ул.Советская,</w:t>
            </w:r>
            <w:r w:rsidRPr="00AD1450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D732D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>11:14:2201004:189</w:t>
            </w:r>
          </w:p>
        </w:tc>
        <w:tc>
          <w:tcPr>
            <w:tcW w:w="7619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Ижма, ул. Советская, 6</w:t>
            </w:r>
          </w:p>
        </w:tc>
      </w:tr>
      <w:tr w:rsidR="00D732D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>11:14:2201004:196</w:t>
            </w:r>
          </w:p>
        </w:tc>
        <w:tc>
          <w:tcPr>
            <w:tcW w:w="7619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proofErr w:type="gramStart"/>
            <w:r w:rsidRPr="00AD1450">
              <w:rPr>
                <w:rFonts w:ascii="Times New Roman" w:eastAsia="Times New Roman" w:hAnsi="Times New Roman"/>
                <w:color w:val="000000"/>
              </w:rPr>
              <w:t>Россйиская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 Федерация, Республика Коми, муниципальный район "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>", сельское поселение "Ижма", с. Ижма, ул. Советская, д. 14-2</w:t>
            </w:r>
            <w:proofErr w:type="gramEnd"/>
          </w:p>
        </w:tc>
      </w:tr>
      <w:tr w:rsidR="00D732D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>11:14:2201004:331</w:t>
            </w:r>
          </w:p>
        </w:tc>
        <w:tc>
          <w:tcPr>
            <w:tcW w:w="7619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Ижма, ул. 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Хатанзейского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>, 41</w:t>
            </w:r>
          </w:p>
        </w:tc>
      </w:tr>
      <w:tr w:rsidR="00D732D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>11:14:2201004:342</w:t>
            </w:r>
          </w:p>
        </w:tc>
        <w:tc>
          <w:tcPr>
            <w:tcW w:w="7619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Ижма, </w:t>
            </w:r>
            <w:proofErr w:type="gramStart"/>
            <w:r w:rsidRPr="00AD1450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. Ижма, ул. 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Хатанзейского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>, 53</w:t>
            </w:r>
          </w:p>
        </w:tc>
      </w:tr>
      <w:tr w:rsidR="00D732D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>11:14:2201004:38</w:t>
            </w:r>
          </w:p>
        </w:tc>
        <w:tc>
          <w:tcPr>
            <w:tcW w:w="7619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</w:t>
            </w:r>
            <w:r>
              <w:rPr>
                <w:rFonts w:ascii="Times New Roman" w:eastAsia="Times New Roman" w:hAnsi="Times New Roman"/>
                <w:color w:val="000000"/>
              </w:rPr>
              <w:t>е Ижма, с. Ижма, 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оветская,</w:t>
            </w:r>
            <w:r w:rsidRPr="00AD1450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</w:tr>
      <w:tr w:rsidR="00D732D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>11:14:2201004:458</w:t>
            </w:r>
          </w:p>
        </w:tc>
        <w:tc>
          <w:tcPr>
            <w:tcW w:w="7619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е Ижма,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жма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 ул.Советская,</w:t>
            </w:r>
            <w:r w:rsidRPr="00AD1450"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</w:tr>
      <w:tr w:rsidR="00D732D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>11:14:0000000:24</w:t>
            </w:r>
          </w:p>
        </w:tc>
        <w:tc>
          <w:tcPr>
            <w:tcW w:w="7619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gramStart"/>
            <w:r w:rsidRPr="00AD1450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AD1450">
              <w:rPr>
                <w:rFonts w:ascii="Times New Roman" w:eastAsia="Times New Roman" w:hAnsi="Times New Roman"/>
                <w:color w:val="000000"/>
              </w:rPr>
              <w:t>. Ижма</w:t>
            </w:r>
          </w:p>
        </w:tc>
      </w:tr>
      <w:tr w:rsidR="00D732D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>11:14:2201004:623</w:t>
            </w:r>
          </w:p>
        </w:tc>
        <w:tc>
          <w:tcPr>
            <w:tcW w:w="7619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gramStart"/>
            <w:r w:rsidRPr="00AD1450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gramStart"/>
            <w:r w:rsidRPr="00AD1450">
              <w:rPr>
                <w:rFonts w:ascii="Times New Roman" w:eastAsia="Times New Roman" w:hAnsi="Times New Roman"/>
                <w:color w:val="000000"/>
              </w:rPr>
              <w:t>Ижма</w:t>
            </w:r>
            <w:proofErr w:type="gram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, ул. 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Хатанзейского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>, дом 54</w:t>
            </w:r>
          </w:p>
        </w:tc>
      </w:tr>
      <w:tr w:rsidR="00D732D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>11:14:2201004:655</w:t>
            </w:r>
          </w:p>
        </w:tc>
        <w:tc>
          <w:tcPr>
            <w:tcW w:w="7619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ое поселение Ижма,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жма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 ул.Советская,</w:t>
            </w:r>
            <w:r w:rsidRPr="00AD1450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</w:tr>
      <w:tr w:rsidR="00D732D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D1450">
              <w:rPr>
                <w:rFonts w:ascii="Times New Roman" w:eastAsia="Times New Roman" w:hAnsi="Times New Roman"/>
                <w:color w:val="000000"/>
              </w:rPr>
              <w:t>11:14:2201004:397</w:t>
            </w:r>
          </w:p>
        </w:tc>
        <w:tc>
          <w:tcPr>
            <w:tcW w:w="7619" w:type="dxa"/>
            <w:vAlign w:val="center"/>
          </w:tcPr>
          <w:p w:rsidR="00D732DC" w:rsidRPr="00AD1450" w:rsidRDefault="00D732D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gramStart"/>
            <w:r w:rsidRPr="00AD1450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gramStart"/>
            <w:r w:rsidRPr="00AD1450">
              <w:rPr>
                <w:rFonts w:ascii="Times New Roman" w:eastAsia="Times New Roman" w:hAnsi="Times New Roman"/>
                <w:color w:val="000000"/>
              </w:rPr>
              <w:t>Ижма</w:t>
            </w:r>
            <w:proofErr w:type="gramEnd"/>
            <w:r w:rsidRPr="00AD1450">
              <w:rPr>
                <w:rFonts w:ascii="Times New Roman" w:eastAsia="Times New Roman" w:hAnsi="Times New Roman"/>
                <w:color w:val="000000"/>
              </w:rPr>
              <w:t xml:space="preserve">, ул. </w:t>
            </w:r>
            <w:proofErr w:type="spellStart"/>
            <w:r w:rsidRPr="00AD1450">
              <w:rPr>
                <w:rFonts w:ascii="Times New Roman" w:eastAsia="Times New Roman" w:hAnsi="Times New Roman"/>
                <w:color w:val="000000"/>
              </w:rPr>
              <w:t>Хатанзейского</w:t>
            </w:r>
            <w:proofErr w:type="spellEnd"/>
            <w:r w:rsidRPr="00AD1450">
              <w:rPr>
                <w:rFonts w:ascii="Times New Roman" w:eastAsia="Times New Roman" w:hAnsi="Times New Roman"/>
                <w:color w:val="000000"/>
              </w:rPr>
              <w:t>, дом 39.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D732DC">
        <w:rPr>
          <w:color w:val="000000"/>
          <w:lang w:bidi="ru-RU"/>
        </w:rPr>
        <w:t xml:space="preserve">хозяйства </w:t>
      </w:r>
      <w:r w:rsidR="008564F1" w:rsidRPr="00D732DC">
        <w:t>«</w:t>
      </w:r>
      <w:r w:rsidR="00D732DC" w:rsidRPr="00D732DC">
        <w:t xml:space="preserve">ВЛ-0,4 </w:t>
      </w:r>
      <w:proofErr w:type="spellStart"/>
      <w:r w:rsidR="00D732DC" w:rsidRPr="00D732DC">
        <w:t>кВ</w:t>
      </w:r>
      <w:proofErr w:type="spellEnd"/>
      <w:r w:rsidR="00D732DC" w:rsidRPr="00D732DC">
        <w:t xml:space="preserve"> ф. 3 КТП №6 с. Ижма</w:t>
      </w:r>
      <w:r w:rsidR="008564F1" w:rsidRPr="00D732DC">
        <w:t>»</w:t>
      </w:r>
      <w:r w:rsidRPr="00D732DC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732DC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2023-06-22T10:30:00Z</dcterms:modified>
</cp:coreProperties>
</file>