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Default="007C2F5F" w:rsidP="00B839E1">
      <w:pPr>
        <w:widowControl w:val="0"/>
        <w:autoSpaceDE w:val="0"/>
        <w:autoSpaceDN w:val="0"/>
        <w:adjustRightInd w:val="0"/>
        <w:jc w:val="center"/>
        <w:divId w:val="1783183092"/>
      </w:pPr>
      <w:r>
        <w:rPr>
          <w:b/>
          <w:bCs/>
        </w:rPr>
        <w:t xml:space="preserve">Протокол </w:t>
      </w:r>
    </w:p>
    <w:p w:rsidR="001941ED" w:rsidRDefault="007C2F5F" w:rsidP="00B839E1">
      <w:pPr>
        <w:widowControl w:val="0"/>
        <w:autoSpaceDE w:val="0"/>
        <w:autoSpaceDN w:val="0"/>
        <w:adjustRightInd w:val="0"/>
        <w:jc w:val="center"/>
        <w:divId w:val="1783183092"/>
        <w:rPr>
          <w:b/>
          <w:bCs/>
        </w:rPr>
      </w:pPr>
      <w:r>
        <w:rPr>
          <w:b/>
          <w:bCs/>
        </w:rPr>
        <w:t xml:space="preserve">о признании претендентов участниками </w:t>
      </w:r>
      <w:r w:rsidR="009B65D9">
        <w:rPr>
          <w:b/>
          <w:bCs/>
        </w:rPr>
        <w:t>аукциона</w:t>
      </w:r>
    </w:p>
    <w:p w:rsidR="00B839E1" w:rsidRDefault="00B839E1" w:rsidP="00B839E1">
      <w:pPr>
        <w:widowControl w:val="0"/>
        <w:autoSpaceDE w:val="0"/>
        <w:autoSpaceDN w:val="0"/>
        <w:adjustRightInd w:val="0"/>
        <w:jc w:val="center"/>
        <w:divId w:val="1982152389"/>
      </w:pPr>
      <w:r>
        <w:rPr>
          <w:b/>
          <w:bCs/>
        </w:rPr>
        <w:t xml:space="preserve">№ </w:t>
      </w:r>
      <w:r w:rsidRPr="00406A13">
        <w:rPr>
          <w:b/>
          <w:bCs/>
        </w:rPr>
        <w:t>SBR012-190</w:t>
      </w:r>
      <w:r>
        <w:rPr>
          <w:b/>
          <w:bCs/>
        </w:rPr>
        <w:t>7250044-</w:t>
      </w:r>
      <w:r w:rsidR="00A14DC8">
        <w:rPr>
          <w:b/>
          <w:bCs/>
        </w:rPr>
        <w:t>1</w:t>
      </w:r>
      <w:r>
        <w:rPr>
          <w:b/>
          <w:bCs/>
        </w:rPr>
        <w:t>.1.</w:t>
      </w:r>
    </w:p>
    <w:tbl>
      <w:tblPr>
        <w:tblW w:w="104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126"/>
      </w:tblGrid>
      <w:tr w:rsidR="00B839E1" w:rsidTr="00B839E1">
        <w:trPr>
          <w:divId w:val="1982152389"/>
          <w:trHeight w:val="445"/>
        </w:trPr>
        <w:tc>
          <w:tcPr>
            <w:tcW w:w="5344" w:type="dxa"/>
            <w:hideMark/>
          </w:tcPr>
          <w:p w:rsidR="00B839E1" w:rsidRDefault="00B839E1" w:rsidP="00B839E1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</w:t>
            </w:r>
            <w:proofErr w:type="gramEnd"/>
            <w:r>
              <w:t xml:space="preserve">. Ижма </w:t>
            </w:r>
          </w:p>
        </w:tc>
        <w:tc>
          <w:tcPr>
            <w:tcW w:w="5126" w:type="dxa"/>
            <w:hideMark/>
          </w:tcPr>
          <w:p w:rsidR="00B839E1" w:rsidRDefault="00B839E1" w:rsidP="00B839E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28 августа 2019 г. </w:t>
            </w:r>
          </w:p>
        </w:tc>
      </w:tr>
    </w:tbl>
    <w:p w:rsidR="00B839E1" w:rsidRDefault="00B839E1" w:rsidP="00B839E1">
      <w:pPr>
        <w:widowControl w:val="0"/>
        <w:autoSpaceDE w:val="0"/>
        <w:autoSpaceDN w:val="0"/>
        <w:adjustRightInd w:val="0"/>
        <w:jc w:val="both"/>
        <w:divId w:val="1982152389"/>
      </w:pPr>
      <w:r>
        <w:t>Продавцом (инициатором) является: Администрация муниципального района «Ижемский»</w:t>
      </w:r>
    </w:p>
    <w:p w:rsidR="00B839E1" w:rsidRDefault="00B839E1" w:rsidP="00B839E1">
      <w:pPr>
        <w:widowControl w:val="0"/>
        <w:autoSpaceDE w:val="0"/>
        <w:autoSpaceDN w:val="0"/>
        <w:adjustRightInd w:val="0"/>
        <w:jc w:val="both"/>
        <w:divId w:val="1982152389"/>
      </w:pPr>
      <w:r>
        <w:t xml:space="preserve">Форма процедуры: Аукцион </w:t>
      </w:r>
    </w:p>
    <w:p w:rsidR="00B839E1" w:rsidRDefault="00B839E1" w:rsidP="00B839E1">
      <w:pPr>
        <w:widowControl w:val="0"/>
        <w:autoSpaceDE w:val="0"/>
        <w:autoSpaceDN w:val="0"/>
        <w:adjustRightInd w:val="0"/>
        <w:ind w:firstLine="708"/>
        <w:divId w:val="1982152389"/>
      </w:pPr>
      <w:r w:rsidRPr="005B2712">
        <w:rPr>
          <w:bCs/>
        </w:rPr>
        <w:t>1. Наименование процедуры и предмет договора:</w:t>
      </w:r>
      <w:r w:rsidRPr="00D81258">
        <w:t xml:space="preserve"> </w:t>
      </w:r>
      <w:r>
        <w:t xml:space="preserve">Аукцион в электронной форме на право заключения договора купли-продажи муниципального имущества администрации муниципального района «Ижемский», лот </w:t>
      </w:r>
      <w:r w:rsidR="00A14DC8">
        <w:t>1</w:t>
      </w:r>
      <w:r>
        <w:t>:</w:t>
      </w:r>
      <w:r w:rsidRPr="00FD0D4A">
        <w:t xml:space="preserve"> </w:t>
      </w:r>
    </w:p>
    <w:p w:rsidR="00B839E1" w:rsidRDefault="00B839E1" w:rsidP="00B839E1">
      <w:pPr>
        <w:widowControl w:val="0"/>
        <w:spacing w:line="240" w:lineRule="exact"/>
        <w:divId w:val="1982152389"/>
      </w:pPr>
      <w:r>
        <w:t xml:space="preserve">- </w:t>
      </w:r>
      <w:r>
        <w:rPr>
          <w:rFonts w:eastAsia="Times New Roman"/>
        </w:rPr>
        <w:t xml:space="preserve">Баржа-площадка водоизмещением 1000 </w:t>
      </w:r>
      <w:proofErr w:type="spellStart"/>
      <w:r>
        <w:rPr>
          <w:rFonts w:eastAsia="Times New Roman"/>
        </w:rPr>
        <w:t>тн</w:t>
      </w:r>
      <w:proofErr w:type="spellEnd"/>
      <w:r>
        <w:rPr>
          <w:rFonts w:eastAsia="Times New Roman"/>
        </w:rPr>
        <w:t>., «МП-10</w:t>
      </w:r>
      <w:r w:rsidR="00BF0D16">
        <w:rPr>
          <w:rFonts w:eastAsia="Times New Roman"/>
        </w:rPr>
        <w:t>22</w:t>
      </w:r>
      <w:r>
        <w:rPr>
          <w:rFonts w:eastAsia="Times New Roman"/>
        </w:rPr>
        <w:t xml:space="preserve">», год ввода в эксплуатацию 1990. Адрес местонахождения: Республика Коми, Ижемский район,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Ижма</w:t>
      </w:r>
    </w:p>
    <w:p w:rsidR="00B839E1" w:rsidRDefault="00B839E1" w:rsidP="00B839E1">
      <w:pPr>
        <w:widowControl w:val="0"/>
        <w:autoSpaceDE w:val="0"/>
        <w:autoSpaceDN w:val="0"/>
        <w:adjustRightInd w:val="0"/>
        <w:divId w:val="1982152389"/>
      </w:pPr>
      <w:r>
        <w:rPr>
          <w:bCs/>
        </w:rPr>
        <w:t>Н</w:t>
      </w:r>
      <w:r w:rsidRPr="00316BBD">
        <w:rPr>
          <w:bCs/>
        </w:rPr>
        <w:t xml:space="preserve">ачальная цена продажи имущества: </w:t>
      </w:r>
      <w:r>
        <w:rPr>
          <w:bCs/>
        </w:rPr>
        <w:t>813 00</w:t>
      </w:r>
      <w:r w:rsidRPr="00A60060">
        <w:rPr>
          <w:bCs/>
        </w:rPr>
        <w:t>0,00</w:t>
      </w:r>
      <w:r>
        <w:rPr>
          <w:bCs/>
        </w:rPr>
        <w:t xml:space="preserve"> </w:t>
      </w:r>
      <w:r w:rsidRPr="00316BBD">
        <w:rPr>
          <w:bCs/>
        </w:rPr>
        <w:t xml:space="preserve">руб., сумма задатка составляет: </w:t>
      </w:r>
      <w:r>
        <w:rPr>
          <w:bCs/>
        </w:rPr>
        <w:t>1</w:t>
      </w:r>
      <w:r w:rsidRPr="00A60060">
        <w:rPr>
          <w:bCs/>
        </w:rPr>
        <w:t>6</w:t>
      </w:r>
      <w:r>
        <w:rPr>
          <w:bCs/>
        </w:rPr>
        <w:t>2 600</w:t>
      </w:r>
      <w:r w:rsidRPr="00A60060">
        <w:rPr>
          <w:bCs/>
        </w:rPr>
        <w:t>,00</w:t>
      </w:r>
      <w:r w:rsidRPr="00F1383E">
        <w:rPr>
          <w:bCs/>
        </w:rPr>
        <w:t xml:space="preserve"> </w:t>
      </w:r>
      <w:r w:rsidRPr="00316BBD">
        <w:rPr>
          <w:bCs/>
        </w:rPr>
        <w:t>руб.</w:t>
      </w:r>
    </w:p>
    <w:p w:rsidR="00B839E1" w:rsidRDefault="00B839E1" w:rsidP="00B839E1">
      <w:pPr>
        <w:widowControl w:val="0"/>
        <w:autoSpaceDE w:val="0"/>
        <w:autoSpaceDN w:val="0"/>
        <w:adjustRightInd w:val="0"/>
        <w:ind w:firstLine="708"/>
        <w:jc w:val="both"/>
        <w:divId w:val="1982152389"/>
      </w:pPr>
      <w:r>
        <w:t xml:space="preserve">2. </w:t>
      </w:r>
      <w:r w:rsidRPr="00CA3AD2">
        <w:t xml:space="preserve">Извещение о проведении настоящей процедуры и документация были размещены </w:t>
      </w:r>
      <w:r>
        <w:t>25</w:t>
      </w:r>
      <w:r w:rsidRPr="00CA3AD2">
        <w:t>.0</w:t>
      </w:r>
      <w:r>
        <w:t>7</w:t>
      </w:r>
      <w:r w:rsidRPr="00CA3AD2">
        <w:t>.2019 по адресу в сети «Интернет»: utp.sberbank-ast.ru (№SBR012-190</w:t>
      </w:r>
      <w:r>
        <w:t>7250044</w:t>
      </w:r>
      <w:r w:rsidRPr="00CA3AD2">
        <w:t xml:space="preserve">),  </w:t>
      </w:r>
      <w:hyperlink r:id="rId6" w:history="1">
        <w:r w:rsidRPr="00CA3AD2">
          <w:rPr>
            <w:rStyle w:val="aa"/>
          </w:rPr>
          <w:t>www.torgi.gov.ru</w:t>
        </w:r>
      </w:hyperlink>
      <w:r w:rsidRPr="00CA3AD2">
        <w:t xml:space="preserve"> (№</w:t>
      </w:r>
      <w:r>
        <w:t>250719/0763255/01</w:t>
      </w:r>
      <w:r w:rsidRPr="00CA3AD2">
        <w:t>).</w:t>
      </w:r>
      <w:r>
        <w:t xml:space="preserve"> </w:t>
      </w:r>
    </w:p>
    <w:p w:rsidR="00B839E1" w:rsidRDefault="00B839E1" w:rsidP="00B839E1">
      <w:pPr>
        <w:ind w:firstLine="708"/>
        <w:divId w:val="1982152389"/>
      </w:pPr>
      <w:r>
        <w:t xml:space="preserve">3. Состав комиссии. </w:t>
      </w:r>
    </w:p>
    <w:p w:rsidR="00B839E1" w:rsidRDefault="00B839E1" w:rsidP="00B839E1">
      <w:pPr>
        <w:jc w:val="both"/>
        <w:divId w:val="1982152389"/>
      </w:pPr>
      <w:r>
        <w:t>На заседании комиссии (постоянно действующая комиссия по приватизации и аренде муниципального имущества муниципального района «Ижемский») по подведению итогов аукциона присутствовали: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B839E1" w:rsidTr="00B839E1">
        <w:trPr>
          <w:divId w:val="1982152389"/>
          <w:trHeight w:val="263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 Заместитель руководителя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>Чупрова Людмила Николаевна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 xml:space="preserve">Семяшкина Елена Евгеньевна 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proofErr w:type="spellStart"/>
            <w:r>
              <w:t>Когут</w:t>
            </w:r>
            <w:proofErr w:type="spellEnd"/>
            <w:r>
              <w:t xml:space="preserve"> Ольга Петровна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r>
              <w:t>Терентьев Роман Григорьевич</w:t>
            </w:r>
          </w:p>
        </w:tc>
      </w:tr>
      <w:tr w:rsidR="00B839E1" w:rsidTr="00B839E1">
        <w:trPr>
          <w:divId w:val="1982152389"/>
        </w:trPr>
        <w:tc>
          <w:tcPr>
            <w:tcW w:w="6237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3969" w:type="dxa"/>
          </w:tcPr>
          <w:p w:rsidR="00B839E1" w:rsidRDefault="00B839E1" w:rsidP="006E2DCF">
            <w:pPr>
              <w:jc w:val="center"/>
            </w:pPr>
            <w:proofErr w:type="spellStart"/>
            <w:r>
              <w:t>Тугашева</w:t>
            </w:r>
            <w:proofErr w:type="spellEnd"/>
            <w:r>
              <w:t xml:space="preserve"> Татьяна Алексеевна</w:t>
            </w:r>
          </w:p>
        </w:tc>
      </w:tr>
    </w:tbl>
    <w:p w:rsidR="007E5DE6" w:rsidRDefault="00AC051E" w:rsidP="000A6422">
      <w:pPr>
        <w:jc w:val="both"/>
        <w:divId w:val="1982152389"/>
      </w:pPr>
      <w:r>
        <w:t>4</w:t>
      </w:r>
      <w:r w:rsidR="007C2F5F">
        <w:t xml:space="preserve">. </w:t>
      </w:r>
      <w:r w:rsidR="002F70AC" w:rsidRPr="002F70AC">
        <w:t xml:space="preserve">На дату окончания срока приема заявок </w:t>
      </w:r>
      <w:r w:rsidR="00B839E1">
        <w:t>26</w:t>
      </w:r>
      <w:r w:rsidR="002F70AC" w:rsidRPr="002F70AC">
        <w:t>.0</w:t>
      </w:r>
      <w:r w:rsidR="00B839E1">
        <w:t>8</w:t>
      </w:r>
      <w:r w:rsidR="002F70AC" w:rsidRPr="002F70AC">
        <w:t>.2019 10:00 (время московское) по лоту</w:t>
      </w:r>
      <w:r w:rsidR="002F70AC">
        <w:t xml:space="preserve"> </w:t>
      </w:r>
      <w:r w:rsidR="00A14DC8">
        <w:t>1</w:t>
      </w:r>
      <w:r w:rsidR="002F70AC" w:rsidRPr="002F70AC">
        <w:t xml:space="preserve"> поступил</w:t>
      </w:r>
      <w:r w:rsidR="002F70AC">
        <w:t>о</w:t>
      </w:r>
      <w:r w:rsidR="002F70AC" w:rsidRPr="002F70AC">
        <w:t xml:space="preserve"> </w:t>
      </w:r>
      <w:r w:rsidR="00E92B9D">
        <w:t>2</w:t>
      </w:r>
      <w:r w:rsidR="002F70AC" w:rsidRPr="002F70AC">
        <w:t xml:space="preserve"> заяв</w:t>
      </w:r>
      <w:r w:rsidR="00DB6972">
        <w:t>ки</w:t>
      </w:r>
      <w:r w:rsidR="004B5573">
        <w:t>.</w:t>
      </w:r>
    </w:p>
    <w:p w:rsidR="007E5DE6" w:rsidRDefault="00AC051E" w:rsidP="00C2152A">
      <w:pPr>
        <w:jc w:val="both"/>
        <w:divId w:val="1982152389"/>
      </w:pPr>
      <w:r>
        <w:t>5</w:t>
      </w:r>
      <w:r w:rsidR="007C2F5F">
        <w:t>. Комиссия рассмотрела заявки на участие в процедуре</w:t>
      </w:r>
      <w:r w:rsidR="00B839E1">
        <w:t xml:space="preserve"> </w:t>
      </w:r>
      <w:r w:rsidR="00B839E1" w:rsidRPr="00406A13">
        <w:rPr>
          <w:b/>
          <w:bCs/>
        </w:rPr>
        <w:t>SBR012-190</w:t>
      </w:r>
      <w:r w:rsidR="00B839E1">
        <w:rPr>
          <w:b/>
          <w:bCs/>
        </w:rPr>
        <w:t>7250044</w:t>
      </w:r>
      <w:r w:rsidR="007C2F5F">
        <w:t>, лот №</w:t>
      </w:r>
      <w:r w:rsidR="00B839E1">
        <w:t xml:space="preserve"> </w:t>
      </w:r>
      <w:r w:rsidR="00A14DC8">
        <w:t>1</w:t>
      </w:r>
      <w:r w:rsidR="00F16D43" w:rsidRPr="00F16D43">
        <w:t xml:space="preserve"> </w:t>
      </w:r>
      <w:r w:rsidR="002F70AC">
        <w:t xml:space="preserve"> </w:t>
      </w:r>
      <w:r>
        <w:t xml:space="preserve"> </w:t>
      </w:r>
      <w:r w:rsidR="007C2F5F">
        <w:t xml:space="preserve">и приняла решение: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914"/>
        <w:gridCol w:w="1673"/>
        <w:gridCol w:w="1794"/>
        <w:gridCol w:w="1469"/>
        <w:gridCol w:w="1343"/>
        <w:gridCol w:w="1230"/>
        <w:gridCol w:w="1570"/>
      </w:tblGrid>
      <w:tr w:rsidR="002F70AC" w:rsidTr="00B839E1">
        <w:trPr>
          <w:divId w:val="1982152389"/>
        </w:trPr>
        <w:tc>
          <w:tcPr>
            <w:tcW w:w="570" w:type="dxa"/>
          </w:tcPr>
          <w:p w:rsidR="002F70AC" w:rsidRPr="002F70AC" w:rsidRDefault="00DD0F6A" w:rsidP="00C2152A">
            <w:pPr>
              <w:rPr>
                <w:sz w:val="22"/>
                <w:szCs w:val="22"/>
              </w:rPr>
            </w:pPr>
            <w:r>
              <w:t xml:space="preserve"> </w:t>
            </w:r>
            <w:r w:rsidR="002F70AC" w:rsidRPr="002F70AC">
              <w:rPr>
                <w:sz w:val="22"/>
                <w:szCs w:val="22"/>
              </w:rPr>
              <w:t>№ п/п</w:t>
            </w:r>
          </w:p>
        </w:tc>
        <w:tc>
          <w:tcPr>
            <w:tcW w:w="914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Номер заявки</w:t>
            </w:r>
          </w:p>
        </w:tc>
        <w:tc>
          <w:tcPr>
            <w:tcW w:w="1673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ИНН</w:t>
            </w:r>
          </w:p>
        </w:tc>
        <w:tc>
          <w:tcPr>
            <w:tcW w:w="1794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Претендент</w:t>
            </w:r>
          </w:p>
        </w:tc>
        <w:tc>
          <w:tcPr>
            <w:tcW w:w="1469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343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sz w:val="22"/>
                <w:szCs w:val="22"/>
              </w:rPr>
              <w:t>Внесен задаток</w:t>
            </w:r>
          </w:p>
        </w:tc>
        <w:tc>
          <w:tcPr>
            <w:tcW w:w="1230" w:type="dxa"/>
          </w:tcPr>
          <w:p w:rsidR="002F70AC" w:rsidRPr="002F70AC" w:rsidRDefault="002F70AC" w:rsidP="00C2152A">
            <w:pPr>
              <w:rPr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Статус допуска</w:t>
            </w:r>
          </w:p>
        </w:tc>
        <w:tc>
          <w:tcPr>
            <w:tcW w:w="1570" w:type="dxa"/>
          </w:tcPr>
          <w:p w:rsidR="002F70AC" w:rsidRPr="002F70AC" w:rsidRDefault="002F70AC" w:rsidP="002F70AC">
            <w:pPr>
              <w:rPr>
                <w:bCs/>
                <w:sz w:val="22"/>
                <w:szCs w:val="22"/>
              </w:rPr>
            </w:pPr>
            <w:r w:rsidRPr="002F70AC">
              <w:rPr>
                <w:bCs/>
                <w:sz w:val="22"/>
                <w:szCs w:val="22"/>
              </w:rPr>
              <w:t>Обоснование в случае отказа  в признании участником</w:t>
            </w:r>
          </w:p>
        </w:tc>
      </w:tr>
      <w:tr w:rsidR="00DB6972" w:rsidTr="00B839E1">
        <w:trPr>
          <w:divId w:val="1982152389"/>
        </w:trPr>
        <w:tc>
          <w:tcPr>
            <w:tcW w:w="570" w:type="dxa"/>
          </w:tcPr>
          <w:p w:rsidR="00DB6972" w:rsidRDefault="00DB6972" w:rsidP="00C2152A">
            <w:r>
              <w:t>1</w:t>
            </w:r>
          </w:p>
        </w:tc>
        <w:tc>
          <w:tcPr>
            <w:tcW w:w="914" w:type="dxa"/>
          </w:tcPr>
          <w:p w:rsidR="00DB6972" w:rsidRDefault="00B839E1" w:rsidP="00C2152A">
            <w:r>
              <w:t>9471</w:t>
            </w:r>
          </w:p>
        </w:tc>
        <w:tc>
          <w:tcPr>
            <w:tcW w:w="1673" w:type="dxa"/>
          </w:tcPr>
          <w:p w:rsidR="00DB6972" w:rsidRDefault="00B839E1" w:rsidP="00EC6F57">
            <w:r>
              <w:t>371104785929</w:t>
            </w:r>
          </w:p>
        </w:tc>
        <w:tc>
          <w:tcPr>
            <w:tcW w:w="1794" w:type="dxa"/>
          </w:tcPr>
          <w:p w:rsidR="00DB6972" w:rsidRDefault="00B839E1" w:rsidP="00EC6F57">
            <w:r>
              <w:t>Рубцов Александр Владимирович</w:t>
            </w:r>
          </w:p>
        </w:tc>
        <w:tc>
          <w:tcPr>
            <w:tcW w:w="1469" w:type="dxa"/>
          </w:tcPr>
          <w:p w:rsidR="00DB6972" w:rsidRDefault="00B839E1" w:rsidP="00B839E1">
            <w:r>
              <w:t>23.08.2</w:t>
            </w:r>
            <w:r w:rsidR="00E92B9D" w:rsidRPr="00E92B9D">
              <w:t xml:space="preserve">019 </w:t>
            </w:r>
          </w:p>
          <w:p w:rsidR="00B839E1" w:rsidRDefault="00B839E1" w:rsidP="00B839E1">
            <w:r>
              <w:t>11:43</w:t>
            </w:r>
          </w:p>
        </w:tc>
        <w:tc>
          <w:tcPr>
            <w:tcW w:w="1343" w:type="dxa"/>
          </w:tcPr>
          <w:p w:rsidR="00DB6972" w:rsidRDefault="00B839E1">
            <w:r>
              <w:t>162 600</w:t>
            </w:r>
            <w:r w:rsidR="00DB6972" w:rsidRPr="00634596">
              <w:t>.00</w:t>
            </w:r>
          </w:p>
        </w:tc>
        <w:tc>
          <w:tcPr>
            <w:tcW w:w="1230" w:type="dxa"/>
          </w:tcPr>
          <w:p w:rsidR="00DB6972" w:rsidRDefault="00DB6972">
            <w:r w:rsidRPr="00EE441D">
              <w:t xml:space="preserve">Признать участником  </w:t>
            </w:r>
          </w:p>
        </w:tc>
        <w:tc>
          <w:tcPr>
            <w:tcW w:w="1570" w:type="dxa"/>
          </w:tcPr>
          <w:p w:rsidR="00DB6972" w:rsidRDefault="00DB6972" w:rsidP="00C2152A"/>
        </w:tc>
      </w:tr>
      <w:tr w:rsidR="00DB6972" w:rsidTr="00B839E1">
        <w:trPr>
          <w:divId w:val="1982152389"/>
        </w:trPr>
        <w:tc>
          <w:tcPr>
            <w:tcW w:w="570" w:type="dxa"/>
          </w:tcPr>
          <w:p w:rsidR="00DB6972" w:rsidRDefault="00DB6972" w:rsidP="00C2152A">
            <w:r>
              <w:t>2</w:t>
            </w:r>
          </w:p>
        </w:tc>
        <w:tc>
          <w:tcPr>
            <w:tcW w:w="914" w:type="dxa"/>
          </w:tcPr>
          <w:p w:rsidR="00DB6972" w:rsidRDefault="00FF324C" w:rsidP="00C2152A">
            <w:r>
              <w:t>961</w:t>
            </w:r>
          </w:p>
        </w:tc>
        <w:tc>
          <w:tcPr>
            <w:tcW w:w="1673" w:type="dxa"/>
          </w:tcPr>
          <w:p w:rsidR="00DB6972" w:rsidRDefault="00FF324C" w:rsidP="00B7513C">
            <w:r>
              <w:t>372800026981</w:t>
            </w:r>
          </w:p>
        </w:tc>
        <w:tc>
          <w:tcPr>
            <w:tcW w:w="1794" w:type="dxa"/>
          </w:tcPr>
          <w:p w:rsidR="00DB6972" w:rsidRDefault="00FF324C" w:rsidP="00B7513C">
            <w:r>
              <w:t>Соловьев Владимир Станиславович</w:t>
            </w:r>
          </w:p>
        </w:tc>
        <w:tc>
          <w:tcPr>
            <w:tcW w:w="1469" w:type="dxa"/>
          </w:tcPr>
          <w:p w:rsidR="00DB6972" w:rsidRDefault="00B839E1" w:rsidP="00B839E1">
            <w:r>
              <w:t>23.08.2019</w:t>
            </w:r>
            <w:r w:rsidR="00E92B9D" w:rsidRPr="00E92B9D">
              <w:t xml:space="preserve"> </w:t>
            </w:r>
            <w:r>
              <w:t>15</w:t>
            </w:r>
            <w:r w:rsidR="00E92B9D" w:rsidRPr="00E92B9D">
              <w:t>:</w:t>
            </w:r>
            <w:r>
              <w:t>45</w:t>
            </w:r>
          </w:p>
        </w:tc>
        <w:tc>
          <w:tcPr>
            <w:tcW w:w="1343" w:type="dxa"/>
          </w:tcPr>
          <w:p w:rsidR="00DB6972" w:rsidRDefault="00B839E1" w:rsidP="00E92B9D">
            <w:r>
              <w:t>162 600.0</w:t>
            </w:r>
            <w:bookmarkStart w:id="0" w:name="_GoBack"/>
            <w:bookmarkEnd w:id="0"/>
            <w:r>
              <w:t>0</w:t>
            </w:r>
          </w:p>
        </w:tc>
        <w:tc>
          <w:tcPr>
            <w:tcW w:w="1230" w:type="dxa"/>
          </w:tcPr>
          <w:p w:rsidR="00DB6972" w:rsidRDefault="00DB6972">
            <w:r w:rsidRPr="00EE441D">
              <w:t xml:space="preserve">Признать участником  </w:t>
            </w:r>
          </w:p>
        </w:tc>
        <w:tc>
          <w:tcPr>
            <w:tcW w:w="1570" w:type="dxa"/>
          </w:tcPr>
          <w:p w:rsidR="00DB6972" w:rsidRDefault="00DB6972" w:rsidP="00C2152A"/>
        </w:tc>
      </w:tr>
    </w:tbl>
    <w:p w:rsidR="009B65D9" w:rsidRDefault="002F70AC" w:rsidP="00B839E1">
      <w:pPr>
        <w:divId w:val="1982152389"/>
      </w:pPr>
      <w:r>
        <w:t>Претендентов, признанных участниками, допустить к  участию в торгах.</w:t>
      </w:r>
    </w:p>
    <w:p w:rsidR="000C6E35" w:rsidRDefault="00C2152A" w:rsidP="00B839E1">
      <w:pPr>
        <w:widowControl w:val="0"/>
        <w:autoSpaceDE w:val="0"/>
        <w:autoSpaceDN w:val="0"/>
        <w:adjustRightInd w:val="0"/>
        <w:divId w:val="1982152389"/>
        <w:rPr>
          <w:b/>
          <w:bCs/>
        </w:rPr>
      </w:pPr>
      <w:r>
        <w:t>6</w:t>
      </w:r>
      <w:r w:rsidR="007C2F5F">
        <w:t xml:space="preserve">. </w:t>
      </w:r>
      <w:r w:rsidR="000C6E35" w:rsidRPr="000C6E35">
        <w:t xml:space="preserve">Протокол </w:t>
      </w:r>
      <w:r w:rsidR="000C6E35">
        <w:rPr>
          <w:b/>
          <w:bCs/>
        </w:rPr>
        <w:t>о признании претендентов участниками аукциона</w:t>
      </w:r>
    </w:p>
    <w:p w:rsidR="007E5DE6" w:rsidRDefault="000C6E35" w:rsidP="00B839E1">
      <w:pPr>
        <w:widowControl w:val="0"/>
        <w:autoSpaceDE w:val="0"/>
        <w:autoSpaceDN w:val="0"/>
        <w:adjustRightInd w:val="0"/>
        <w:jc w:val="both"/>
        <w:divId w:val="1982152389"/>
      </w:pPr>
      <w:r w:rsidRPr="000C6E35">
        <w:t xml:space="preserve"> размещен по адресу в сети «Интернет»: utp.sberbank-ast.ru,  www.torgi.gov.ru.</w:t>
      </w: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843"/>
        <w:gridCol w:w="2390"/>
      </w:tblGrid>
      <w:tr w:rsidR="00B839E1" w:rsidTr="00B839E1">
        <w:trPr>
          <w:divId w:val="1982152389"/>
          <w:cantSplit/>
          <w:trHeight w:val="443"/>
        </w:trPr>
        <w:tc>
          <w:tcPr>
            <w:tcW w:w="10045" w:type="dxa"/>
            <w:gridSpan w:val="3"/>
            <w:vAlign w:val="center"/>
            <w:hideMark/>
          </w:tcPr>
          <w:p w:rsidR="00B839E1" w:rsidRDefault="00B839E1" w:rsidP="00B839E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Члены комиссии, присутствующие на заседании: 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</w:tcPr>
          <w:p w:rsidR="00B839E1" w:rsidRDefault="00B839E1" w:rsidP="006E2DCF">
            <w:pPr>
              <w:spacing w:before="100" w:beforeAutospacing="1"/>
            </w:pPr>
            <w:r>
              <w:t xml:space="preserve">Заместитель руководителя  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B839E1">
            <w:pPr>
              <w:widowControl w:val="0"/>
              <w:autoSpaceDE w:val="0"/>
              <w:autoSpaceDN w:val="0"/>
              <w:adjustRightInd w:val="0"/>
            </w:pPr>
            <w:r>
              <w:t>______________</w:t>
            </w:r>
            <w:r w:rsidR="00B839E1">
              <w:t xml:space="preserve">              </w:t>
            </w:r>
          </w:p>
        </w:tc>
        <w:tc>
          <w:tcPr>
            <w:tcW w:w="2390" w:type="dxa"/>
            <w:vAlign w:val="center"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/Чупрова Л.Н./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B839E1" w:rsidRPr="000B60E9" w:rsidRDefault="00B839E1" w:rsidP="00B839E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Начальник отдела по управлению земельными ресурсами и муниципальным имуществом </w:t>
            </w:r>
          </w:p>
        </w:tc>
        <w:tc>
          <w:tcPr>
            <w:tcW w:w="1843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B839E1" w:rsidRPr="000B60E9" w:rsidRDefault="000578A9" w:rsidP="00B839E1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</w:p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/ Семяшкина Е.Е.</w:t>
            </w:r>
            <w:r w:rsidRPr="000B60E9">
              <w:t xml:space="preserve"> </w:t>
            </w:r>
            <w:r>
              <w:t>/</w:t>
            </w:r>
          </w:p>
        </w:tc>
      </w:tr>
      <w:tr w:rsidR="00B839E1" w:rsidTr="000578A9">
        <w:trPr>
          <w:divId w:val="1982152389"/>
          <w:cantSplit/>
          <w:trHeight w:val="280"/>
        </w:trPr>
        <w:tc>
          <w:tcPr>
            <w:tcW w:w="5812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</w:pPr>
            <w:r w:rsidRPr="005B7269">
              <w:t xml:space="preserve">Главный специалист отдела по управлению земельными ресурсами и муниципальным имуществом    </w:t>
            </w:r>
          </w:p>
        </w:tc>
        <w:tc>
          <w:tcPr>
            <w:tcW w:w="1843" w:type="dxa"/>
            <w:vAlign w:val="center"/>
            <w:hideMark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</w:pPr>
          </w:p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</w:pPr>
            <w:r>
              <w:t>_______________</w:t>
            </w:r>
          </w:p>
        </w:tc>
        <w:tc>
          <w:tcPr>
            <w:tcW w:w="2390" w:type="dxa"/>
            <w:vAlign w:val="center"/>
            <w:hideMark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</w:p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/ </w:t>
            </w:r>
            <w:proofErr w:type="spellStart"/>
            <w:r>
              <w:t>Когут</w:t>
            </w:r>
            <w:proofErr w:type="spellEnd"/>
            <w:r>
              <w:t xml:space="preserve"> О.П./</w:t>
            </w:r>
          </w:p>
        </w:tc>
      </w:tr>
      <w:tr w:rsidR="00B839E1" w:rsidTr="000578A9">
        <w:trPr>
          <w:divId w:val="1982152389"/>
          <w:cantSplit/>
          <w:trHeight w:val="428"/>
        </w:trPr>
        <w:tc>
          <w:tcPr>
            <w:tcW w:w="5812" w:type="dxa"/>
            <w:vAlign w:val="center"/>
          </w:tcPr>
          <w:p w:rsidR="00B839E1" w:rsidRPr="000B60E9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Начальник отдела правовой и кадровой работы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B839E1" w:rsidRDefault="00B839E1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/ Терентьев Р.Г./</w:t>
            </w:r>
          </w:p>
        </w:tc>
      </w:tr>
      <w:tr w:rsidR="00B839E1" w:rsidTr="000578A9">
        <w:trPr>
          <w:divId w:val="1982152389"/>
          <w:cantSplit/>
          <w:trHeight w:val="610"/>
        </w:trPr>
        <w:tc>
          <w:tcPr>
            <w:tcW w:w="5812" w:type="dxa"/>
          </w:tcPr>
          <w:p w:rsidR="00B839E1" w:rsidRDefault="00B839E1" w:rsidP="006E2DCF">
            <w:pPr>
              <w:spacing w:before="100" w:beforeAutospacing="1"/>
            </w:pPr>
            <w:r>
              <w:t>Начальник отдела экономического анализа, прогнозирования и осуществления закупок</w:t>
            </w:r>
          </w:p>
        </w:tc>
        <w:tc>
          <w:tcPr>
            <w:tcW w:w="1843" w:type="dxa"/>
            <w:vAlign w:val="center"/>
          </w:tcPr>
          <w:p w:rsidR="00B839E1" w:rsidRPr="000B60E9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>_______________</w:t>
            </w:r>
          </w:p>
        </w:tc>
        <w:tc>
          <w:tcPr>
            <w:tcW w:w="2390" w:type="dxa"/>
            <w:vAlign w:val="center"/>
          </w:tcPr>
          <w:p w:rsidR="00B839E1" w:rsidRDefault="000578A9" w:rsidP="006E2DCF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>
              <w:t xml:space="preserve">        </w:t>
            </w:r>
            <w:r w:rsidR="00B839E1">
              <w:t xml:space="preserve">/ </w:t>
            </w:r>
            <w:proofErr w:type="spellStart"/>
            <w:r w:rsidR="00B839E1">
              <w:t>Тугашева</w:t>
            </w:r>
            <w:proofErr w:type="spellEnd"/>
            <w:r w:rsidR="00B839E1">
              <w:t xml:space="preserve"> Т.А./</w:t>
            </w:r>
          </w:p>
        </w:tc>
      </w:tr>
    </w:tbl>
    <w:p w:rsidR="007C2F5F" w:rsidRDefault="007C2F5F">
      <w:pPr>
        <w:divId w:val="1982152389"/>
        <w:rPr>
          <w:rFonts w:eastAsia="Times New Roman"/>
        </w:rPr>
      </w:pPr>
    </w:p>
    <w:sectPr w:rsidR="007C2F5F" w:rsidSect="009936A0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AD8"/>
    <w:rsid w:val="000240B5"/>
    <w:rsid w:val="000578A9"/>
    <w:rsid w:val="000A6422"/>
    <w:rsid w:val="000B60E9"/>
    <w:rsid w:val="000C6E35"/>
    <w:rsid w:val="001941ED"/>
    <w:rsid w:val="002432F0"/>
    <w:rsid w:val="002F70AC"/>
    <w:rsid w:val="003607E8"/>
    <w:rsid w:val="00391836"/>
    <w:rsid w:val="004202A2"/>
    <w:rsid w:val="004B5573"/>
    <w:rsid w:val="004D47A6"/>
    <w:rsid w:val="004F5E9F"/>
    <w:rsid w:val="00563812"/>
    <w:rsid w:val="00585FA4"/>
    <w:rsid w:val="005B5B89"/>
    <w:rsid w:val="00673050"/>
    <w:rsid w:val="007C2F5F"/>
    <w:rsid w:val="007E5DE6"/>
    <w:rsid w:val="008A3A42"/>
    <w:rsid w:val="008D0EC4"/>
    <w:rsid w:val="00977174"/>
    <w:rsid w:val="009936A0"/>
    <w:rsid w:val="00995378"/>
    <w:rsid w:val="009B65D9"/>
    <w:rsid w:val="009E29C7"/>
    <w:rsid w:val="00A14DC8"/>
    <w:rsid w:val="00AC051E"/>
    <w:rsid w:val="00B839E1"/>
    <w:rsid w:val="00BF0D16"/>
    <w:rsid w:val="00C2152A"/>
    <w:rsid w:val="00C35E4C"/>
    <w:rsid w:val="00C9640F"/>
    <w:rsid w:val="00D0317C"/>
    <w:rsid w:val="00D35644"/>
    <w:rsid w:val="00D7449D"/>
    <w:rsid w:val="00D81258"/>
    <w:rsid w:val="00DB6972"/>
    <w:rsid w:val="00DD0F6A"/>
    <w:rsid w:val="00E1289D"/>
    <w:rsid w:val="00E43D66"/>
    <w:rsid w:val="00E45E52"/>
    <w:rsid w:val="00E92B9D"/>
    <w:rsid w:val="00F162DE"/>
    <w:rsid w:val="00F16D43"/>
    <w:rsid w:val="00F41AD8"/>
    <w:rsid w:val="00FD0D4A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5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 Indent"/>
    <w:basedOn w:val="a"/>
    <w:link w:val="a5"/>
    <w:rsid w:val="002432F0"/>
    <w:pPr>
      <w:ind w:left="426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2432F0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85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FA4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link w:val="a9"/>
    <w:uiPriority w:val="99"/>
    <w:qFormat/>
    <w:rsid w:val="00E43D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99"/>
    <w:rsid w:val="00E43D66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2F7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Валерия Пантелеймоновна</dc:creator>
  <cp:lastModifiedBy>Администратор</cp:lastModifiedBy>
  <cp:revision>6</cp:revision>
  <cp:lastPrinted>2019-08-28T09:01:00Z</cp:lastPrinted>
  <dcterms:created xsi:type="dcterms:W3CDTF">2019-08-28T07:03:00Z</dcterms:created>
  <dcterms:modified xsi:type="dcterms:W3CDTF">2019-08-28T09:04:00Z</dcterms:modified>
</cp:coreProperties>
</file>