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1941ED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2F70AC" w:rsidRDefault="00F4173D" w:rsidP="002F70AC">
      <w:pPr>
        <w:widowControl w:val="0"/>
        <w:autoSpaceDE w:val="0"/>
        <w:autoSpaceDN w:val="0"/>
        <w:adjustRightInd w:val="0"/>
        <w:jc w:val="center"/>
        <w:divId w:val="1982152389"/>
      </w:pPr>
      <w:r>
        <w:rPr>
          <w:b/>
          <w:bCs/>
        </w:rPr>
        <w:t>об итогах</w:t>
      </w:r>
      <w:r w:rsidR="007C2F5F">
        <w:rPr>
          <w:b/>
          <w:bCs/>
        </w:rPr>
        <w:t xml:space="preserve"> </w:t>
      </w:r>
      <w:r w:rsidR="009B65D9">
        <w:rPr>
          <w:b/>
          <w:bCs/>
        </w:rPr>
        <w:t>аукциона</w:t>
      </w:r>
      <w:r>
        <w:rPr>
          <w:b/>
          <w:bCs/>
        </w:rPr>
        <w:t xml:space="preserve"> </w:t>
      </w:r>
      <w:r w:rsidR="002F70AC">
        <w:rPr>
          <w:b/>
          <w:bCs/>
        </w:rPr>
        <w:t xml:space="preserve">№ </w:t>
      </w:r>
      <w:r w:rsidR="00E82F3A" w:rsidRPr="00E82F3A">
        <w:rPr>
          <w:b/>
          <w:bCs/>
        </w:rPr>
        <w:t>SBR012-190</w:t>
      </w:r>
      <w:r w:rsidR="00B07B59">
        <w:rPr>
          <w:b/>
          <w:bCs/>
        </w:rPr>
        <w:t>725</w:t>
      </w:r>
      <w:r w:rsidR="00BB6644">
        <w:rPr>
          <w:b/>
          <w:bCs/>
        </w:rPr>
        <w:t>0044</w:t>
      </w:r>
      <w:r w:rsidR="00B07B59">
        <w:rPr>
          <w:b/>
          <w:bCs/>
        </w:rPr>
        <w:t>.</w:t>
      </w:r>
      <w:r w:rsidR="00BB6644">
        <w:rPr>
          <w:b/>
          <w:bCs/>
        </w:rPr>
        <w:t>1</w:t>
      </w:r>
      <w:r w:rsidR="00B07B59">
        <w:rPr>
          <w:b/>
          <w:bCs/>
        </w:rPr>
        <w:t>-2</w:t>
      </w:r>
    </w:p>
    <w:p w:rsid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B07B59" w:rsidTr="00B07B59">
        <w:trPr>
          <w:divId w:val="1982152389"/>
          <w:trHeight w:val="445"/>
        </w:trPr>
        <w:tc>
          <w:tcPr>
            <w:tcW w:w="5344" w:type="dxa"/>
            <w:hideMark/>
          </w:tcPr>
          <w:p w:rsidR="00B07B59" w:rsidRDefault="00B07B59" w:rsidP="00D824E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Ижма </w:t>
            </w:r>
          </w:p>
        </w:tc>
        <w:tc>
          <w:tcPr>
            <w:tcW w:w="5126" w:type="dxa"/>
            <w:hideMark/>
          </w:tcPr>
          <w:p w:rsidR="00B07B59" w:rsidRDefault="00B07B59" w:rsidP="00B07B5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30 августа 2019 г. </w:t>
            </w:r>
          </w:p>
        </w:tc>
      </w:tr>
    </w:tbl>
    <w:p w:rsidR="00B07B59" w:rsidRDefault="00B07B59" w:rsidP="00B07B59">
      <w:pPr>
        <w:widowControl w:val="0"/>
        <w:autoSpaceDE w:val="0"/>
        <w:autoSpaceDN w:val="0"/>
        <w:adjustRightInd w:val="0"/>
        <w:jc w:val="both"/>
        <w:divId w:val="1982152389"/>
      </w:pPr>
      <w:r>
        <w:t>Продавцом (инициатором) является: Администрация муниципального района «Ижемский»</w:t>
      </w:r>
    </w:p>
    <w:p w:rsid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</w:p>
    <w:p w:rsidR="00B07B59" w:rsidRP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B07B59">
        <w:t>Форма процедуры: Аукцион</w:t>
      </w:r>
      <w:r>
        <w:t xml:space="preserve">, номер извещения </w:t>
      </w:r>
      <w:r w:rsidRPr="00B07B59">
        <w:rPr>
          <w:bCs/>
        </w:rPr>
        <w:t>SBR012-1907250044</w:t>
      </w:r>
    </w:p>
    <w:p w:rsidR="00B07B59" w:rsidRP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B07B59">
        <w:rPr>
          <w:bCs/>
        </w:rPr>
        <w:t>1. Наименование процедуры и предмет договора:</w:t>
      </w:r>
      <w:r w:rsidRPr="00B07B59">
        <w:t xml:space="preserve"> Аукцион в электронной форме на право заключения договора купли-продажи муниципального имущества администрации муниципального района «Ижемский», лот 1: </w:t>
      </w:r>
    </w:p>
    <w:p w:rsidR="00B07B59" w:rsidRP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B07B59">
        <w:t xml:space="preserve">- Баржа-площадка водоизмещением 1000 </w:t>
      </w:r>
      <w:proofErr w:type="spellStart"/>
      <w:r w:rsidRPr="00B07B59">
        <w:t>тн</w:t>
      </w:r>
      <w:proofErr w:type="spellEnd"/>
      <w:r w:rsidRPr="00B07B59">
        <w:t xml:space="preserve">., «МП-1022», год ввода в эксплуатацию 1990. Адрес местонахождения: Республика Коми, Ижемский район, </w:t>
      </w:r>
      <w:proofErr w:type="gramStart"/>
      <w:r w:rsidRPr="00B07B59">
        <w:t>с</w:t>
      </w:r>
      <w:proofErr w:type="gramEnd"/>
      <w:r w:rsidRPr="00B07B59">
        <w:t>. Ижма</w:t>
      </w:r>
    </w:p>
    <w:p w:rsidR="00B07B59" w:rsidRPr="00B07B59" w:rsidRDefault="00B07B59" w:rsidP="00B07B59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B07B59">
        <w:rPr>
          <w:bCs/>
        </w:rPr>
        <w:t xml:space="preserve">Начальная цена продажи имущества: </w:t>
      </w:r>
      <w:r w:rsidRPr="00B07B59">
        <w:rPr>
          <w:b/>
          <w:bCs/>
        </w:rPr>
        <w:t>813 000,00</w:t>
      </w:r>
      <w:r w:rsidRPr="00B07B59">
        <w:rPr>
          <w:bCs/>
        </w:rPr>
        <w:t xml:space="preserve"> руб.</w:t>
      </w:r>
    </w:p>
    <w:p w:rsidR="002F70AC" w:rsidRDefault="00F4173D" w:rsidP="00E82F3A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>
        <w:rPr>
          <w:bCs/>
        </w:rPr>
        <w:t xml:space="preserve"> </w:t>
      </w:r>
    </w:p>
    <w:p w:rsidR="00F4173D" w:rsidRDefault="00F4173D" w:rsidP="00F4173D">
      <w:pPr>
        <w:widowControl w:val="0"/>
        <w:autoSpaceDE w:val="0"/>
        <w:autoSpaceDN w:val="0"/>
        <w:adjustRightInd w:val="0"/>
        <w:jc w:val="both"/>
        <w:divId w:val="1982152389"/>
      </w:pPr>
      <w:r>
        <w:t>2.</w:t>
      </w:r>
      <w:r w:rsidRPr="00316BBD">
        <w:t xml:space="preserve"> </w:t>
      </w:r>
      <w:r>
        <w:t xml:space="preserve"> Состав комиссии.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7E4124" w:rsidTr="007E4124">
        <w:trPr>
          <w:divId w:val="1982152389"/>
          <w:trHeight w:val="263"/>
        </w:trPr>
        <w:tc>
          <w:tcPr>
            <w:tcW w:w="6237" w:type="dxa"/>
          </w:tcPr>
          <w:p w:rsidR="007E4124" w:rsidRDefault="007E4124" w:rsidP="00D824EC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3969" w:type="dxa"/>
          </w:tcPr>
          <w:p w:rsidR="007E4124" w:rsidRDefault="007E4124" w:rsidP="00D824EC">
            <w:pPr>
              <w:jc w:val="center"/>
            </w:pPr>
            <w:r>
              <w:t>Чупрова Людмила Николаевна</w:t>
            </w:r>
          </w:p>
        </w:tc>
      </w:tr>
      <w:tr w:rsidR="007E4124" w:rsidTr="007E4124">
        <w:trPr>
          <w:divId w:val="1982152389"/>
        </w:trPr>
        <w:tc>
          <w:tcPr>
            <w:tcW w:w="6237" w:type="dxa"/>
          </w:tcPr>
          <w:p w:rsidR="007E4124" w:rsidRDefault="007E4124" w:rsidP="00D824EC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7E4124" w:rsidRDefault="007E4124" w:rsidP="00D824EC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7E4124" w:rsidTr="007E4124">
        <w:trPr>
          <w:divId w:val="1982152389"/>
        </w:trPr>
        <w:tc>
          <w:tcPr>
            <w:tcW w:w="6237" w:type="dxa"/>
          </w:tcPr>
          <w:p w:rsidR="007E4124" w:rsidRDefault="007E4124" w:rsidP="00D824EC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7E4124" w:rsidRDefault="007E4124" w:rsidP="00D824EC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7E4124" w:rsidTr="007E4124">
        <w:trPr>
          <w:divId w:val="1982152389"/>
        </w:trPr>
        <w:tc>
          <w:tcPr>
            <w:tcW w:w="6237" w:type="dxa"/>
          </w:tcPr>
          <w:p w:rsidR="007E4124" w:rsidRDefault="007E4124" w:rsidP="00D824EC">
            <w:pPr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3969" w:type="dxa"/>
          </w:tcPr>
          <w:p w:rsidR="007E4124" w:rsidRDefault="007E4124" w:rsidP="00D824EC">
            <w:pPr>
              <w:jc w:val="center"/>
            </w:pPr>
            <w:r>
              <w:t>Терентьев Роман Григорьевич</w:t>
            </w:r>
          </w:p>
        </w:tc>
      </w:tr>
      <w:tr w:rsidR="007E4124" w:rsidTr="007E4124">
        <w:trPr>
          <w:divId w:val="1982152389"/>
        </w:trPr>
        <w:tc>
          <w:tcPr>
            <w:tcW w:w="6237" w:type="dxa"/>
          </w:tcPr>
          <w:p w:rsidR="007E4124" w:rsidRDefault="007E4124" w:rsidP="00D824EC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969" w:type="dxa"/>
          </w:tcPr>
          <w:p w:rsidR="007E4124" w:rsidRDefault="007E4124" w:rsidP="00D824EC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7E4124" w:rsidRDefault="007E4124" w:rsidP="00F4173D">
      <w:pPr>
        <w:widowControl w:val="0"/>
        <w:autoSpaceDE w:val="0"/>
        <w:autoSpaceDN w:val="0"/>
        <w:adjustRightInd w:val="0"/>
        <w:jc w:val="both"/>
        <w:divId w:val="1982152389"/>
      </w:pPr>
    </w:p>
    <w:p w:rsidR="00F4173D" w:rsidRDefault="00F4173D" w:rsidP="00F4173D">
      <w:pPr>
        <w:jc w:val="both"/>
        <w:divId w:val="1982152389"/>
      </w:pPr>
      <w:r>
        <w:t xml:space="preserve">3. </w:t>
      </w:r>
      <w:r w:rsidRPr="004A0646">
        <w:t>Настоящий протокол удостоверяет право победителя на заключение договора купли-продажи</w:t>
      </w:r>
      <w:r>
        <w:t>.</w:t>
      </w:r>
    </w:p>
    <w:p w:rsidR="00F4173D" w:rsidRDefault="00F4173D" w:rsidP="00F4173D">
      <w:pPr>
        <w:jc w:val="both"/>
        <w:divId w:val="1982152389"/>
      </w:pPr>
      <w:r>
        <w:t>4. Итоги аукциона:</w:t>
      </w:r>
    </w:p>
    <w:p w:rsidR="00F4173D" w:rsidRPr="004A0646" w:rsidRDefault="00F4173D" w:rsidP="00F4173D">
      <w:pPr>
        <w:jc w:val="both"/>
        <w:divId w:val="1982152389"/>
        <w:rPr>
          <w:b/>
        </w:rPr>
      </w:pPr>
      <w:r>
        <w:rPr>
          <w:b/>
        </w:rPr>
        <w:t xml:space="preserve">4.1 </w:t>
      </w:r>
      <w:r w:rsidRPr="004A0646">
        <w:rPr>
          <w:b/>
        </w:rPr>
        <w:t>Сведения о победителе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904"/>
        <w:gridCol w:w="2621"/>
        <w:gridCol w:w="1564"/>
        <w:gridCol w:w="1715"/>
        <w:gridCol w:w="1671"/>
      </w:tblGrid>
      <w:tr w:rsidR="00F4173D" w:rsidTr="00F4173D">
        <w:trPr>
          <w:divId w:val="1982152389"/>
          <w:trHeight w:val="766"/>
        </w:trPr>
        <w:tc>
          <w:tcPr>
            <w:tcW w:w="990" w:type="dxa"/>
          </w:tcPr>
          <w:p w:rsidR="00F4173D" w:rsidRPr="002F70AC" w:rsidRDefault="00F4173D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904" w:type="dxa"/>
          </w:tcPr>
          <w:p w:rsidR="00F4173D" w:rsidRPr="002F70AC" w:rsidRDefault="00F4173D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2621" w:type="dxa"/>
          </w:tcPr>
          <w:p w:rsidR="00F4173D" w:rsidRPr="002F70AC" w:rsidRDefault="00F4173D" w:rsidP="00C2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564" w:type="dxa"/>
          </w:tcPr>
          <w:p w:rsidR="00F4173D" w:rsidRPr="002F70AC" w:rsidRDefault="00F4173D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715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  <w:tc>
          <w:tcPr>
            <w:tcW w:w="1671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 w:rsidRPr="004A0646">
              <w:rPr>
                <w:sz w:val="22"/>
                <w:szCs w:val="22"/>
              </w:rPr>
              <w:t>Дата и время предложения</w:t>
            </w:r>
          </w:p>
        </w:tc>
      </w:tr>
      <w:tr w:rsidR="00E82F3A" w:rsidTr="00F4173D">
        <w:trPr>
          <w:divId w:val="1982152389"/>
          <w:trHeight w:val="518"/>
        </w:trPr>
        <w:tc>
          <w:tcPr>
            <w:tcW w:w="990" w:type="dxa"/>
          </w:tcPr>
          <w:p w:rsidR="00E82F3A" w:rsidRDefault="00A4540E" w:rsidP="00027320">
            <w:r>
              <w:t>961</w:t>
            </w:r>
          </w:p>
        </w:tc>
        <w:tc>
          <w:tcPr>
            <w:tcW w:w="1904" w:type="dxa"/>
          </w:tcPr>
          <w:p w:rsidR="00E82F3A" w:rsidRDefault="00A4540E" w:rsidP="00027320">
            <w:r>
              <w:t>372800026981</w:t>
            </w:r>
          </w:p>
        </w:tc>
        <w:tc>
          <w:tcPr>
            <w:tcW w:w="2621" w:type="dxa"/>
          </w:tcPr>
          <w:p w:rsidR="00E82F3A" w:rsidRDefault="00A4540E" w:rsidP="00027320">
            <w:r>
              <w:t>Соловьев Владимир Станиславович</w:t>
            </w:r>
          </w:p>
        </w:tc>
        <w:tc>
          <w:tcPr>
            <w:tcW w:w="1564" w:type="dxa"/>
          </w:tcPr>
          <w:p w:rsidR="00E82F3A" w:rsidRDefault="00A4540E" w:rsidP="00027320">
            <w:r>
              <w:t>23.08.2019</w:t>
            </w:r>
          </w:p>
          <w:p w:rsidR="00A4540E" w:rsidRDefault="00A4540E" w:rsidP="00027320">
            <w:r>
              <w:t>15.45</w:t>
            </w:r>
          </w:p>
        </w:tc>
        <w:tc>
          <w:tcPr>
            <w:tcW w:w="1715" w:type="dxa"/>
          </w:tcPr>
          <w:p w:rsidR="00E82F3A" w:rsidRDefault="00A4540E" w:rsidP="00E82F3A">
            <w:r>
              <w:t>813000,00</w:t>
            </w:r>
          </w:p>
        </w:tc>
        <w:tc>
          <w:tcPr>
            <w:tcW w:w="1671" w:type="dxa"/>
          </w:tcPr>
          <w:p w:rsidR="00E82F3A" w:rsidRDefault="00A4540E" w:rsidP="00F4173D">
            <w:r w:rsidRPr="00A4540E">
              <w:t>30.08.201</w:t>
            </w:r>
            <w:bookmarkStart w:id="0" w:name="_GoBack"/>
            <w:bookmarkEnd w:id="0"/>
            <w:r w:rsidRPr="00A4540E">
              <w:t>9 12:01:37</w:t>
            </w:r>
          </w:p>
        </w:tc>
      </w:tr>
    </w:tbl>
    <w:p w:rsidR="009B65D9" w:rsidRDefault="00F4173D" w:rsidP="00C2152A">
      <w:pPr>
        <w:divId w:val="1982152389"/>
      </w:pPr>
      <w:r w:rsidRPr="004A0646">
        <w:rPr>
          <w:b/>
        </w:rPr>
        <w:t>4.2. Сведения об участнике продажи, который сделал предпоследнее предложение о цене такого имущества в ходе продажи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894"/>
        <w:gridCol w:w="2607"/>
        <w:gridCol w:w="1556"/>
        <w:gridCol w:w="1706"/>
        <w:gridCol w:w="1663"/>
      </w:tblGrid>
      <w:tr w:rsidR="00F4173D" w:rsidTr="00F4173D">
        <w:trPr>
          <w:divId w:val="1982152389"/>
          <w:trHeight w:val="781"/>
        </w:trPr>
        <w:tc>
          <w:tcPr>
            <w:tcW w:w="985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894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2607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556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706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  <w:tc>
          <w:tcPr>
            <w:tcW w:w="1663" w:type="dxa"/>
          </w:tcPr>
          <w:p w:rsidR="00F4173D" w:rsidRPr="002F70AC" w:rsidRDefault="00F4173D" w:rsidP="00027320">
            <w:pPr>
              <w:rPr>
                <w:sz w:val="22"/>
                <w:szCs w:val="22"/>
              </w:rPr>
            </w:pPr>
            <w:r w:rsidRPr="004A0646">
              <w:rPr>
                <w:sz w:val="22"/>
                <w:szCs w:val="22"/>
              </w:rPr>
              <w:t>Дата и время предложения</w:t>
            </w:r>
          </w:p>
        </w:tc>
      </w:tr>
      <w:tr w:rsidR="00E82F3A" w:rsidTr="00F4173D">
        <w:trPr>
          <w:divId w:val="1982152389"/>
          <w:trHeight w:val="566"/>
        </w:trPr>
        <w:tc>
          <w:tcPr>
            <w:tcW w:w="985" w:type="dxa"/>
          </w:tcPr>
          <w:p w:rsidR="00E82F3A" w:rsidRDefault="00E82F3A" w:rsidP="00027320"/>
        </w:tc>
        <w:tc>
          <w:tcPr>
            <w:tcW w:w="1894" w:type="dxa"/>
          </w:tcPr>
          <w:p w:rsidR="00E82F3A" w:rsidRDefault="00E82F3A" w:rsidP="00027320"/>
        </w:tc>
        <w:tc>
          <w:tcPr>
            <w:tcW w:w="2607" w:type="dxa"/>
          </w:tcPr>
          <w:p w:rsidR="00E82F3A" w:rsidRDefault="00E82F3A" w:rsidP="00027320"/>
        </w:tc>
        <w:tc>
          <w:tcPr>
            <w:tcW w:w="1556" w:type="dxa"/>
          </w:tcPr>
          <w:p w:rsidR="00E82F3A" w:rsidRDefault="00E82F3A" w:rsidP="00027320"/>
        </w:tc>
        <w:tc>
          <w:tcPr>
            <w:tcW w:w="1706" w:type="dxa"/>
          </w:tcPr>
          <w:p w:rsidR="00E82F3A" w:rsidRDefault="00E82F3A" w:rsidP="00F4173D"/>
        </w:tc>
        <w:tc>
          <w:tcPr>
            <w:tcW w:w="1663" w:type="dxa"/>
          </w:tcPr>
          <w:p w:rsidR="00E82F3A" w:rsidRDefault="00E82F3A" w:rsidP="00027320"/>
        </w:tc>
      </w:tr>
    </w:tbl>
    <w:p w:rsidR="007E5DE6" w:rsidRDefault="00C2152A" w:rsidP="00F4173D">
      <w:pPr>
        <w:widowControl w:val="0"/>
        <w:autoSpaceDE w:val="0"/>
        <w:autoSpaceDN w:val="0"/>
        <w:adjustRightInd w:val="0"/>
        <w:divId w:val="1982152389"/>
      </w:pPr>
      <w:r>
        <w:t>6</w:t>
      </w:r>
      <w:r w:rsidR="007C2F5F">
        <w:t xml:space="preserve">. </w:t>
      </w:r>
      <w:r w:rsidR="000C6E35" w:rsidRPr="000C6E35">
        <w:t xml:space="preserve">Протокол </w:t>
      </w:r>
      <w:r w:rsidR="00F4173D">
        <w:rPr>
          <w:b/>
          <w:bCs/>
        </w:rPr>
        <w:t>об итогах</w:t>
      </w:r>
      <w:r w:rsidR="000C6E35">
        <w:rPr>
          <w:b/>
          <w:bCs/>
        </w:rPr>
        <w:t xml:space="preserve"> аукциона</w:t>
      </w:r>
      <w:r w:rsidR="00F4173D">
        <w:rPr>
          <w:b/>
          <w:bCs/>
        </w:rPr>
        <w:t xml:space="preserve"> </w:t>
      </w:r>
      <w:r w:rsidR="000C6E35" w:rsidRPr="000C6E35">
        <w:t xml:space="preserve"> размещен по адресу в сети «Интернет»: utp.sberbank-ast.ru,  www.torgi.gov.ru.</w:t>
      </w:r>
    </w:p>
    <w:p w:rsidR="002432F0" w:rsidRPr="001111DF" w:rsidRDefault="002432F0" w:rsidP="002432F0">
      <w:pPr>
        <w:pStyle w:val="a4"/>
        <w:widowControl w:val="0"/>
        <w:ind w:left="567"/>
        <w:jc w:val="center"/>
        <w:divId w:val="1982152389"/>
        <w:rPr>
          <w:sz w:val="10"/>
          <w:szCs w:val="16"/>
        </w:rPr>
      </w:pP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7E4124" w:rsidTr="007E4124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7E4124" w:rsidTr="007E4124">
        <w:trPr>
          <w:divId w:val="1982152389"/>
          <w:cantSplit/>
          <w:trHeight w:val="280"/>
        </w:trPr>
        <w:tc>
          <w:tcPr>
            <w:tcW w:w="5812" w:type="dxa"/>
          </w:tcPr>
          <w:p w:rsidR="007E4124" w:rsidRDefault="007E4124" w:rsidP="00D824EC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              </w:t>
            </w:r>
          </w:p>
        </w:tc>
        <w:tc>
          <w:tcPr>
            <w:tcW w:w="2390" w:type="dxa"/>
            <w:vAlign w:val="center"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7E4124" w:rsidTr="007E4124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7E4124" w:rsidTr="007E4124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</w:pPr>
          </w:p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</w:pPr>
          </w:p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7E4124" w:rsidTr="007E4124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7E4124" w:rsidTr="007E4124">
        <w:trPr>
          <w:divId w:val="1982152389"/>
          <w:cantSplit/>
          <w:trHeight w:val="610"/>
        </w:trPr>
        <w:tc>
          <w:tcPr>
            <w:tcW w:w="5812" w:type="dxa"/>
          </w:tcPr>
          <w:p w:rsidR="007E4124" w:rsidRDefault="007E4124" w:rsidP="00D824EC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7E4124" w:rsidRPr="000B60E9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7E4124" w:rsidRDefault="007E4124" w:rsidP="00D824EC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</w:t>
            </w:r>
            <w:proofErr w:type="spellStart"/>
            <w:r>
              <w:t>Тугашева</w:t>
            </w:r>
            <w:proofErr w:type="spellEnd"/>
            <w:r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F4173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240B5"/>
    <w:rsid w:val="00084C2A"/>
    <w:rsid w:val="000A6422"/>
    <w:rsid w:val="000B60E9"/>
    <w:rsid w:val="000C6E35"/>
    <w:rsid w:val="001941ED"/>
    <w:rsid w:val="002432F0"/>
    <w:rsid w:val="002F70AC"/>
    <w:rsid w:val="003607E8"/>
    <w:rsid w:val="00391836"/>
    <w:rsid w:val="003D63C5"/>
    <w:rsid w:val="004202A2"/>
    <w:rsid w:val="004B5573"/>
    <w:rsid w:val="004D47A6"/>
    <w:rsid w:val="004F5E9F"/>
    <w:rsid w:val="00563812"/>
    <w:rsid w:val="00585FA4"/>
    <w:rsid w:val="005B5B89"/>
    <w:rsid w:val="00623583"/>
    <w:rsid w:val="00673050"/>
    <w:rsid w:val="007C2F5F"/>
    <w:rsid w:val="007E4124"/>
    <w:rsid w:val="007E5DE6"/>
    <w:rsid w:val="00871099"/>
    <w:rsid w:val="008A3A42"/>
    <w:rsid w:val="00995378"/>
    <w:rsid w:val="009B65D9"/>
    <w:rsid w:val="009E29C7"/>
    <w:rsid w:val="00A4540E"/>
    <w:rsid w:val="00AC051E"/>
    <w:rsid w:val="00B07B59"/>
    <w:rsid w:val="00BB6644"/>
    <w:rsid w:val="00C2152A"/>
    <w:rsid w:val="00C35E4C"/>
    <w:rsid w:val="00C94A41"/>
    <w:rsid w:val="00D0317C"/>
    <w:rsid w:val="00D7449D"/>
    <w:rsid w:val="00D81258"/>
    <w:rsid w:val="00DD0F6A"/>
    <w:rsid w:val="00E1289D"/>
    <w:rsid w:val="00E43D66"/>
    <w:rsid w:val="00E45E52"/>
    <w:rsid w:val="00E82F3A"/>
    <w:rsid w:val="00EC4FBF"/>
    <w:rsid w:val="00EC64E1"/>
    <w:rsid w:val="00F162DE"/>
    <w:rsid w:val="00F16D43"/>
    <w:rsid w:val="00F4173D"/>
    <w:rsid w:val="00F41AD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428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21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8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0627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48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22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2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046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633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12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8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52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7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40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5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902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1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6</cp:revision>
  <cp:lastPrinted>2019-08-29T14:32:00Z</cp:lastPrinted>
  <dcterms:created xsi:type="dcterms:W3CDTF">2019-08-29T14:19:00Z</dcterms:created>
  <dcterms:modified xsi:type="dcterms:W3CDTF">2019-08-30T10:02:00Z</dcterms:modified>
</cp:coreProperties>
</file>