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99" w:rsidRDefault="00AC1599">
      <w:pPr>
        <w:pStyle w:val="ConsPlusTitle"/>
        <w:jc w:val="center"/>
        <w:outlineLvl w:val="0"/>
      </w:pPr>
    </w:p>
    <w:p w:rsidR="00F737C5" w:rsidRDefault="00F737C5">
      <w:pPr>
        <w:pStyle w:val="ConsPlusTitle"/>
        <w:jc w:val="center"/>
        <w:outlineLvl w:val="0"/>
      </w:pPr>
      <w:r>
        <w:t>СОВЕТ МУНИЦИПАЛЬНОГО РАЙОНА "ИЖЕМСКИЙ"</w:t>
      </w:r>
    </w:p>
    <w:p w:rsidR="00F737C5" w:rsidRDefault="00F737C5">
      <w:pPr>
        <w:pStyle w:val="ConsPlusTitle"/>
        <w:jc w:val="center"/>
      </w:pPr>
    </w:p>
    <w:p w:rsidR="00F737C5" w:rsidRDefault="00F737C5">
      <w:pPr>
        <w:pStyle w:val="ConsPlusTitle"/>
        <w:jc w:val="center"/>
      </w:pPr>
      <w:r>
        <w:t>РЕШЕНИЕ</w:t>
      </w:r>
    </w:p>
    <w:p w:rsidR="00F737C5" w:rsidRDefault="00F737C5">
      <w:pPr>
        <w:pStyle w:val="ConsPlusTitle"/>
        <w:jc w:val="center"/>
      </w:pPr>
      <w:r>
        <w:t>от 27 октября 2017 г. N 5-23/3</w:t>
      </w:r>
    </w:p>
    <w:p w:rsidR="00F737C5" w:rsidRDefault="00F737C5">
      <w:pPr>
        <w:pStyle w:val="ConsPlusTitle"/>
        <w:jc w:val="center"/>
      </w:pPr>
    </w:p>
    <w:p w:rsidR="00F737C5" w:rsidRDefault="00F737C5">
      <w:pPr>
        <w:pStyle w:val="ConsPlusTitle"/>
        <w:jc w:val="center"/>
      </w:pPr>
      <w:r>
        <w:t>ОБ УТВЕРЖДЕНИИ ПОЛОЖЕНИЯ О ПОРЯДКЕ ОБРАЩЕНИЯ ЗА ПЕНСИЕЙ</w:t>
      </w:r>
    </w:p>
    <w:p w:rsidR="00F737C5" w:rsidRDefault="00F737C5">
      <w:pPr>
        <w:pStyle w:val="ConsPlusTitle"/>
        <w:jc w:val="center"/>
      </w:pPr>
      <w:r>
        <w:t>ЗА ВЫСЛУГУ ЛЕТ, ЕЕ НАЗНАЧЕНИЯ И ВЫПЛАТЕ ЛИЦУ, ЗАМЕЩАВШЕМУ</w:t>
      </w:r>
    </w:p>
    <w:p w:rsidR="00F737C5" w:rsidRDefault="00F737C5">
      <w:pPr>
        <w:pStyle w:val="ConsPlusTitle"/>
        <w:jc w:val="center"/>
      </w:pPr>
      <w:r>
        <w:t>ВЫБОРНУЮ ДОЛЖНОСТЬ ОРГАНОВ МЕСТНОГО САМОУПРАВЛЕНИЯ</w:t>
      </w:r>
    </w:p>
    <w:p w:rsidR="00F737C5" w:rsidRDefault="00F737C5">
      <w:pPr>
        <w:pStyle w:val="ConsPlusTitle"/>
        <w:jc w:val="center"/>
      </w:pPr>
      <w:r>
        <w:t>МУНИЦИПАЛЬНОГО РАЙОНА "ИЖЕМСКИЙ"</w:t>
      </w:r>
    </w:p>
    <w:p w:rsidR="00F737C5" w:rsidRDefault="00F737C5">
      <w:pPr>
        <w:pStyle w:val="ConsPlusNormal"/>
      </w:pPr>
    </w:p>
    <w:p w:rsidR="00F737C5" w:rsidRDefault="00F737C5">
      <w:pPr>
        <w:pStyle w:val="ConsPlusNormal"/>
        <w:ind w:firstLine="540"/>
        <w:jc w:val="both"/>
      </w:pPr>
      <w:r>
        <w:t xml:space="preserve">Руководствуясь </w:t>
      </w:r>
      <w:hyperlink r:id="rId4" w:history="1">
        <w:r>
          <w:rPr>
            <w:color w:val="0000FF"/>
          </w:rPr>
          <w:t>Законом</w:t>
        </w:r>
      </w:hyperlink>
      <w:r>
        <w:t xml:space="preserve"> Республики Коми от 24 апреля 2008 года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полномочия на постоянной основе", </w:t>
      </w:r>
      <w:hyperlink r:id="rId5" w:history="1">
        <w:r>
          <w:rPr>
            <w:color w:val="0000FF"/>
          </w:rPr>
          <w:t>Уставом</w:t>
        </w:r>
      </w:hyperlink>
      <w:r>
        <w:t xml:space="preserve"> муниципального образования муниципального района "Ижемский", Совет муниципального района "Ижемский" решил:</w:t>
      </w:r>
    </w:p>
    <w:p w:rsidR="00F737C5" w:rsidRDefault="00F737C5">
      <w:pPr>
        <w:pStyle w:val="ConsPlusNormal"/>
        <w:spacing w:before="220"/>
        <w:ind w:firstLine="540"/>
        <w:jc w:val="both"/>
      </w:pPr>
      <w:r>
        <w:t xml:space="preserve">1. Утвердить Положение о порядке обращения за пенсией за выслугу лет, ее назначения и выплате лицу, замещавшему выборную должность органов местного самоуправления муниципального района "Ижемский", согласно </w:t>
      </w:r>
      <w:hyperlink w:anchor="P34" w:history="1">
        <w:r>
          <w:rPr>
            <w:color w:val="0000FF"/>
          </w:rPr>
          <w:t>приложению</w:t>
        </w:r>
      </w:hyperlink>
      <w:r>
        <w:t>.</w:t>
      </w:r>
    </w:p>
    <w:p w:rsidR="00F737C5" w:rsidRDefault="00F737C5">
      <w:pPr>
        <w:pStyle w:val="ConsPlusNormal"/>
        <w:spacing w:before="220"/>
        <w:ind w:firstLine="540"/>
        <w:jc w:val="both"/>
      </w:pPr>
      <w:r>
        <w:t>2. Признать утратившими силу следующие решения Совета муниципального района "Ижемский":</w:t>
      </w:r>
    </w:p>
    <w:p w:rsidR="00F737C5" w:rsidRDefault="00F737C5">
      <w:pPr>
        <w:pStyle w:val="ConsPlusNormal"/>
        <w:spacing w:before="220"/>
        <w:ind w:firstLine="540"/>
        <w:jc w:val="both"/>
      </w:pPr>
      <w:r>
        <w:t xml:space="preserve">2.1. от 29 ноября 2010 года </w:t>
      </w:r>
      <w:hyperlink r:id="rId6" w:history="1">
        <w:r>
          <w:rPr>
            <w:color w:val="0000FF"/>
          </w:rPr>
          <w:t>N 3-33/6</w:t>
        </w:r>
      </w:hyperlink>
      <w:r>
        <w:t xml:space="preserve"> "Об утверждении Положения о порядке обращения за пенсией за выслугу лет, ее назначения и выплате лицу, замещавшему выборную должность органов местного самоуправления "Ижемский";</w:t>
      </w:r>
    </w:p>
    <w:p w:rsidR="00F737C5" w:rsidRDefault="00F737C5">
      <w:pPr>
        <w:pStyle w:val="ConsPlusNormal"/>
        <w:spacing w:before="220"/>
        <w:ind w:firstLine="540"/>
        <w:jc w:val="both"/>
      </w:pPr>
      <w:r>
        <w:t xml:space="preserve">2.2. от 20 июня 2012 года </w:t>
      </w:r>
      <w:hyperlink r:id="rId7" w:history="1">
        <w:r>
          <w:rPr>
            <w:color w:val="0000FF"/>
          </w:rPr>
          <w:t>N 4-13/7</w:t>
        </w:r>
      </w:hyperlink>
      <w:r>
        <w:t xml:space="preserve"> "О внесении изменений в решение Совета муниципального района "Ижемский" от 29 ноября 2010 года N 3-33/6 "Об утверждении Положения о порядке обращения за пенсией за выслугу лет, ее назначения и выплате лицу, замещавшему выборную должность органов местного самоуправления "Ижемский";</w:t>
      </w:r>
    </w:p>
    <w:p w:rsidR="00F737C5" w:rsidRDefault="00F737C5">
      <w:pPr>
        <w:pStyle w:val="ConsPlusNormal"/>
        <w:spacing w:before="220"/>
        <w:ind w:firstLine="540"/>
        <w:jc w:val="both"/>
      </w:pPr>
      <w:r>
        <w:t xml:space="preserve">2.3. от 10 марта 2015 года </w:t>
      </w:r>
      <w:hyperlink r:id="rId8" w:history="1">
        <w:r>
          <w:rPr>
            <w:color w:val="0000FF"/>
          </w:rPr>
          <w:t>N 4-29/3</w:t>
        </w:r>
      </w:hyperlink>
      <w:r>
        <w:t xml:space="preserve"> "О внесении изменений в решение Совета муниципального района "Ижемский" от 29 ноября 2010 года N 3-33/6 "Об утверждении Положения о порядке обращения за пенсией за выслугу лет, ее назначения и выплате лицу, замещавшему выборную должность органов местного самоуправления "Ижемский".</w:t>
      </w:r>
    </w:p>
    <w:p w:rsidR="00F737C5" w:rsidRDefault="00F737C5">
      <w:pPr>
        <w:pStyle w:val="ConsPlusNormal"/>
        <w:spacing w:before="220"/>
        <w:ind w:firstLine="540"/>
        <w:jc w:val="both"/>
      </w:pPr>
      <w:r>
        <w:t>3. Настоящее решение подлежит официальному опубликованию.</w:t>
      </w:r>
    </w:p>
    <w:p w:rsidR="00F737C5" w:rsidRDefault="00F737C5">
      <w:pPr>
        <w:pStyle w:val="ConsPlusNormal"/>
      </w:pPr>
    </w:p>
    <w:p w:rsidR="00F737C5" w:rsidRDefault="00F737C5">
      <w:pPr>
        <w:pStyle w:val="ConsPlusNormal"/>
        <w:jc w:val="right"/>
      </w:pPr>
      <w:r>
        <w:t>Глава муниципального района</w:t>
      </w:r>
    </w:p>
    <w:p w:rsidR="00F737C5" w:rsidRDefault="00F737C5">
      <w:pPr>
        <w:pStyle w:val="ConsPlusNormal"/>
        <w:jc w:val="right"/>
      </w:pPr>
      <w:r>
        <w:t>"Ижемский" -</w:t>
      </w:r>
    </w:p>
    <w:p w:rsidR="00F737C5" w:rsidRDefault="00F737C5">
      <w:pPr>
        <w:pStyle w:val="ConsPlusNormal"/>
        <w:jc w:val="right"/>
      </w:pPr>
      <w:r>
        <w:t>председатель Совета района</w:t>
      </w:r>
    </w:p>
    <w:p w:rsidR="00F737C5" w:rsidRDefault="00F737C5">
      <w:pPr>
        <w:pStyle w:val="ConsPlusNormal"/>
        <w:jc w:val="right"/>
      </w:pPr>
      <w:r>
        <w:t>Т.АРТЕЕВА</w:t>
      </w: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F737C5" w:rsidRDefault="00F737C5">
      <w:pPr>
        <w:pStyle w:val="ConsPlusNormal"/>
      </w:pPr>
    </w:p>
    <w:p w:rsidR="00F737C5" w:rsidRDefault="00F737C5">
      <w:pPr>
        <w:pStyle w:val="ConsPlusNormal"/>
        <w:jc w:val="right"/>
        <w:outlineLvl w:val="0"/>
      </w:pPr>
      <w:r>
        <w:t>Приложение</w:t>
      </w:r>
    </w:p>
    <w:p w:rsidR="00F737C5" w:rsidRDefault="00F737C5">
      <w:pPr>
        <w:pStyle w:val="ConsPlusNormal"/>
        <w:jc w:val="right"/>
      </w:pPr>
      <w:r>
        <w:t>к решению</w:t>
      </w:r>
    </w:p>
    <w:p w:rsidR="00F737C5" w:rsidRDefault="00F737C5">
      <w:pPr>
        <w:pStyle w:val="ConsPlusNormal"/>
        <w:jc w:val="right"/>
      </w:pPr>
      <w:r>
        <w:t>Совета муниципального района</w:t>
      </w:r>
    </w:p>
    <w:p w:rsidR="00F737C5" w:rsidRDefault="00F737C5">
      <w:pPr>
        <w:pStyle w:val="ConsPlusNormal"/>
        <w:jc w:val="right"/>
      </w:pPr>
      <w:r>
        <w:t>"Ижемский"</w:t>
      </w:r>
    </w:p>
    <w:p w:rsidR="00F737C5" w:rsidRDefault="00F737C5">
      <w:pPr>
        <w:pStyle w:val="ConsPlusNormal"/>
        <w:jc w:val="right"/>
      </w:pPr>
      <w:r>
        <w:t>от 27 октября 2017 г. N 5-23/3</w:t>
      </w:r>
    </w:p>
    <w:p w:rsidR="00F737C5" w:rsidRDefault="00F737C5">
      <w:pPr>
        <w:pStyle w:val="ConsPlusNormal"/>
      </w:pPr>
    </w:p>
    <w:p w:rsidR="00F737C5" w:rsidRDefault="00F737C5">
      <w:pPr>
        <w:pStyle w:val="ConsPlusTitle"/>
        <w:jc w:val="center"/>
      </w:pPr>
      <w:bookmarkStart w:id="0" w:name="P34"/>
      <w:bookmarkEnd w:id="0"/>
      <w:r>
        <w:t>ПОРЯДОК</w:t>
      </w:r>
    </w:p>
    <w:p w:rsidR="00F737C5" w:rsidRDefault="00F737C5">
      <w:pPr>
        <w:pStyle w:val="ConsPlusTitle"/>
        <w:jc w:val="center"/>
      </w:pPr>
      <w:r>
        <w:t>ОБРАЩЕНИЯ ЗА ПЕНСИЕЙ ЗА ВЫСЛУГУ ЛЕТ, ЕЕ НАЗНАЧЕНИЯ</w:t>
      </w:r>
    </w:p>
    <w:p w:rsidR="00F737C5" w:rsidRDefault="00F737C5">
      <w:pPr>
        <w:pStyle w:val="ConsPlusTitle"/>
        <w:jc w:val="center"/>
      </w:pPr>
      <w:r>
        <w:t>И ВЫПЛАТЫ ЛИЦУ, ЗАМЕЩАВШЕМУ МУНИЦИПАЛЬНУЮ ДОЛЖНОСТЬ</w:t>
      </w:r>
    </w:p>
    <w:p w:rsidR="00F737C5" w:rsidRDefault="00F737C5">
      <w:pPr>
        <w:pStyle w:val="ConsPlusTitle"/>
        <w:jc w:val="center"/>
      </w:pPr>
      <w:r>
        <w:t>В ОРГАНАХ МЕСТНОГО САМОУПРАВЛЕНИЯ МУНИЦИПАЛЬНОГО</w:t>
      </w:r>
    </w:p>
    <w:p w:rsidR="00F737C5" w:rsidRDefault="00F737C5">
      <w:pPr>
        <w:pStyle w:val="ConsPlusTitle"/>
        <w:jc w:val="center"/>
      </w:pPr>
      <w:r>
        <w:t>РАЙОНА "ИЖЕМСКИЙ"</w:t>
      </w:r>
    </w:p>
    <w:p w:rsidR="00F737C5" w:rsidRDefault="00F737C5">
      <w:pPr>
        <w:pStyle w:val="ConsPlusNormal"/>
      </w:pPr>
    </w:p>
    <w:p w:rsidR="00F737C5" w:rsidRDefault="00F737C5">
      <w:pPr>
        <w:pStyle w:val="ConsPlusNormal"/>
        <w:ind w:firstLine="540"/>
        <w:jc w:val="both"/>
      </w:pPr>
      <w:proofErr w:type="gramStart"/>
      <w:r>
        <w:t xml:space="preserve">Настоящим Порядком в соответствии с </w:t>
      </w:r>
      <w:hyperlink r:id="rId9" w:history="1">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определяются правила обращения за пенсией за выслугу лет, ее назначения, выплаты, приостановления, возобновления и прекращения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w:t>
      </w:r>
      <w:proofErr w:type="gramEnd"/>
      <w:r>
        <w:t xml:space="preserve"> на постоянной основе в муниципальном образовании муниципального района "Ижемский", прекратившим исполнение своих полномочий по выборной муниципальной должности после 1 января 2006 года (далее - лицо, замещавшее муниципальную должность).</w:t>
      </w:r>
    </w:p>
    <w:p w:rsidR="00F737C5" w:rsidRDefault="00F737C5">
      <w:pPr>
        <w:pStyle w:val="ConsPlusNormal"/>
        <w:spacing w:before="220"/>
        <w:ind w:firstLine="540"/>
        <w:jc w:val="both"/>
      </w:pPr>
      <w:proofErr w:type="gramStart"/>
      <w:r>
        <w:t xml:space="preserve">Пенсионное обеспечение лиц, замещавших муниципальные должности и освобожденных от муниципальных должностей до 1 января 2006 года, осуществляется в соответствии со </w:t>
      </w:r>
      <w:hyperlink r:id="rId10" w:history="1">
        <w:r>
          <w:rPr>
            <w:color w:val="0000FF"/>
          </w:rPr>
          <w:t>статьей 10(1)</w:t>
        </w:r>
      </w:hyperlink>
      <w:r>
        <w:t xml:space="preserve">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w:t>
      </w:r>
      <w:proofErr w:type="gramEnd"/>
      <w:r>
        <w:t xml:space="preserve"> освобождения от муниципальных должностей.</w:t>
      </w:r>
    </w:p>
    <w:p w:rsidR="00F737C5" w:rsidRDefault="00F737C5">
      <w:pPr>
        <w:pStyle w:val="ConsPlusNormal"/>
        <w:spacing w:before="220"/>
        <w:ind w:firstLine="540"/>
        <w:jc w:val="both"/>
      </w:pPr>
      <w: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F737C5" w:rsidRDefault="00F737C5">
      <w:pPr>
        <w:pStyle w:val="ConsPlusNormal"/>
      </w:pPr>
    </w:p>
    <w:p w:rsidR="00F737C5" w:rsidRDefault="00F737C5">
      <w:pPr>
        <w:pStyle w:val="ConsPlusNormal"/>
        <w:jc w:val="center"/>
        <w:outlineLvl w:val="1"/>
      </w:pPr>
      <w:r>
        <w:t>I. Правила обращения за пенсией за выслугу лет</w:t>
      </w:r>
    </w:p>
    <w:p w:rsidR="00F737C5" w:rsidRDefault="00F737C5">
      <w:pPr>
        <w:pStyle w:val="ConsPlusNormal"/>
      </w:pPr>
    </w:p>
    <w:p w:rsidR="00F737C5" w:rsidRDefault="00F737C5">
      <w:pPr>
        <w:pStyle w:val="ConsPlusNormal"/>
        <w:ind w:firstLine="540"/>
        <w:jc w:val="both"/>
      </w:pPr>
      <w:r>
        <w:t>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F737C5" w:rsidRDefault="00F737C5">
      <w:pPr>
        <w:pStyle w:val="ConsPlusNormal"/>
        <w:spacing w:before="220"/>
        <w:ind w:firstLine="540"/>
        <w:jc w:val="both"/>
      </w:pPr>
      <w:r>
        <w:t xml:space="preserve">2. Лицо, замещавшее муниципальную должность, подает в администрацию муниципального района "Ижемский" (далее - администрация), письменное </w:t>
      </w:r>
      <w:hyperlink w:anchor="P217" w:history="1">
        <w:r>
          <w:rPr>
            <w:color w:val="0000FF"/>
          </w:rPr>
          <w:t>заявление</w:t>
        </w:r>
      </w:hyperlink>
      <w:r>
        <w:t xml:space="preserve"> о назначении пенсии за выслугу лет по форме согласно приложению 1 к настоящему Порядку.</w:t>
      </w:r>
    </w:p>
    <w:p w:rsidR="00F737C5" w:rsidRDefault="00F737C5">
      <w:pPr>
        <w:pStyle w:val="ConsPlusNormal"/>
        <w:spacing w:before="220"/>
        <w:ind w:firstLine="540"/>
        <w:jc w:val="both"/>
      </w:pPr>
      <w:r>
        <w:t>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w:t>
      </w:r>
    </w:p>
    <w:p w:rsidR="00F737C5" w:rsidRDefault="00F737C5">
      <w:pPr>
        <w:pStyle w:val="ConsPlusNormal"/>
        <w:spacing w:before="220"/>
        <w:ind w:firstLine="540"/>
        <w:jc w:val="both"/>
      </w:pPr>
      <w:bookmarkStart w:id="1" w:name="P49"/>
      <w:bookmarkEnd w:id="1"/>
      <w:r>
        <w:t>3. К заявлению лица, замещавшего муниципальную должность, о назначении ему пенсии за выслугу лет прилагаются следующие документы:</w:t>
      </w:r>
    </w:p>
    <w:p w:rsidR="00F737C5" w:rsidRDefault="00F737C5">
      <w:pPr>
        <w:pStyle w:val="ConsPlusNormal"/>
        <w:spacing w:before="220"/>
        <w:ind w:firstLine="540"/>
        <w:jc w:val="both"/>
      </w:pPr>
      <w:bookmarkStart w:id="2" w:name="P50"/>
      <w:bookmarkEnd w:id="2"/>
      <w:r>
        <w:t>1) копия паспорта;</w:t>
      </w:r>
    </w:p>
    <w:p w:rsidR="00F737C5" w:rsidRDefault="00F737C5">
      <w:pPr>
        <w:pStyle w:val="ConsPlusNormal"/>
        <w:spacing w:before="220"/>
        <w:ind w:firstLine="540"/>
        <w:jc w:val="both"/>
      </w:pPr>
      <w:bookmarkStart w:id="3" w:name="P51"/>
      <w:bookmarkEnd w:id="3"/>
      <w:r>
        <w:t>2) копия трудовой книжки, копия СНИЛС,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F737C5" w:rsidRDefault="00F737C5">
      <w:pPr>
        <w:pStyle w:val="ConsPlusNormal"/>
        <w:spacing w:before="220"/>
        <w:ind w:firstLine="540"/>
        <w:jc w:val="both"/>
      </w:pPr>
      <w:r>
        <w:t>3) справка территориального органа Пенсионного фонда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F737C5" w:rsidRDefault="00F737C5">
      <w:pPr>
        <w:pStyle w:val="ConsPlusNormal"/>
        <w:spacing w:before="220"/>
        <w:ind w:firstLine="540"/>
        <w:jc w:val="both"/>
      </w:pPr>
      <w:r>
        <w:lastRenderedPageBreak/>
        <w:t xml:space="preserve">Оригиналы документов, указанных в </w:t>
      </w:r>
      <w:hyperlink w:anchor="P50" w:history="1">
        <w:r>
          <w:rPr>
            <w:color w:val="0000FF"/>
          </w:rPr>
          <w:t>подпунктах 1</w:t>
        </w:r>
      </w:hyperlink>
      <w:r>
        <w:t xml:space="preserve">, </w:t>
      </w:r>
      <w:hyperlink w:anchor="P51" w:history="1">
        <w:r>
          <w:rPr>
            <w:color w:val="0000FF"/>
          </w:rPr>
          <w:t>2</w:t>
        </w:r>
      </w:hyperlink>
      <w: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F737C5" w:rsidRDefault="00F737C5">
      <w:pPr>
        <w:pStyle w:val="ConsPlusNormal"/>
        <w:spacing w:before="220"/>
        <w:ind w:firstLine="540"/>
        <w:jc w:val="both"/>
      </w:pPr>
      <w:r>
        <w:t>4. Заявление лица, замещавшего муниципальную должность, о назначении пенсии за выслугу лет регистрируется Управлением делами администрации муниципального района "Ижемский" в день подачи заявления (получения его по почте).</w:t>
      </w:r>
    </w:p>
    <w:p w:rsidR="00F737C5" w:rsidRDefault="00F737C5">
      <w:pPr>
        <w:pStyle w:val="ConsPlusNormal"/>
        <w:spacing w:before="220"/>
        <w:ind w:firstLine="540"/>
        <w:jc w:val="both"/>
      </w:pPr>
      <w:r>
        <w:t>5. При приеме заявления лица, замещавшего муниципальную должность, о назначении пенсии за выслугу лет Управление делами администрации муниципального района "Ижемский" (далее - Управление делами):</w:t>
      </w:r>
    </w:p>
    <w:p w:rsidR="00F737C5" w:rsidRDefault="00F737C5">
      <w:pPr>
        <w:pStyle w:val="ConsPlusNormal"/>
        <w:spacing w:before="220"/>
        <w:ind w:firstLine="540"/>
        <w:jc w:val="both"/>
      </w:pPr>
      <w: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F737C5" w:rsidRDefault="00F737C5">
      <w:pPr>
        <w:pStyle w:val="ConsPlusNormal"/>
        <w:spacing w:before="220"/>
        <w:ind w:firstLine="540"/>
        <w:jc w:val="both"/>
      </w:pPr>
      <w:r>
        <w:t>сличает подлинники документов с их копиями, удостоверяет их, фиксирует выявленные расхождения (в случае подачи заявления лично);</w:t>
      </w:r>
    </w:p>
    <w:p w:rsidR="00F737C5" w:rsidRDefault="00F737C5">
      <w:pPr>
        <w:pStyle w:val="ConsPlusNormal"/>
        <w:spacing w:before="220"/>
        <w:ind w:firstLine="540"/>
        <w:jc w:val="both"/>
      </w:pPr>
      <w: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F737C5" w:rsidRDefault="00F737C5">
      <w:pPr>
        <w:pStyle w:val="ConsPlusNormal"/>
      </w:pPr>
    </w:p>
    <w:p w:rsidR="00F737C5" w:rsidRDefault="00F737C5">
      <w:pPr>
        <w:pStyle w:val="ConsPlusNormal"/>
        <w:jc w:val="center"/>
        <w:outlineLvl w:val="1"/>
      </w:pPr>
      <w:r>
        <w:t>II. Порядок назначения и выплаты пенсии за выслугу лет</w:t>
      </w:r>
    </w:p>
    <w:p w:rsidR="00F737C5" w:rsidRDefault="00F737C5">
      <w:pPr>
        <w:pStyle w:val="ConsPlusNormal"/>
      </w:pPr>
    </w:p>
    <w:p w:rsidR="00F737C5" w:rsidRDefault="00F737C5">
      <w:pPr>
        <w:pStyle w:val="ConsPlusNormal"/>
        <w:ind w:firstLine="540"/>
        <w:jc w:val="both"/>
      </w:pPr>
      <w:bookmarkStart w:id="4" w:name="P62"/>
      <w:bookmarkEnd w:id="4"/>
      <w:r>
        <w:t>6. Отдел правовой и кадровой работы рассматривает заявление лица, замещавшего муниципальную должность, в месячный срок со дня его поступления, при этом:</w:t>
      </w:r>
    </w:p>
    <w:p w:rsidR="00F737C5" w:rsidRDefault="00F737C5">
      <w:pPr>
        <w:pStyle w:val="ConsPlusNormal"/>
        <w:spacing w:before="220"/>
        <w:ind w:firstLine="540"/>
        <w:jc w:val="both"/>
      </w:pPr>
      <w:proofErr w:type="gramStart"/>
      <w:r>
        <w:t>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несоответствие наименований должностей, указанных в трудовой книжке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w:t>
      </w:r>
      <w:proofErr w:type="gramEnd"/>
      <w:r>
        <w:t xml:space="preserve"> службы отдельных периодов службы (работы), иные документы, подтверждающие стаж муниципальной службы);</w:t>
      </w:r>
    </w:p>
    <w:p w:rsidR="00F737C5" w:rsidRDefault="00F737C5">
      <w:pPr>
        <w:pStyle w:val="ConsPlusNormal"/>
        <w:spacing w:before="220"/>
        <w:ind w:firstLine="540"/>
        <w:jc w:val="both"/>
      </w:pPr>
      <w:r>
        <w:t xml:space="preserve">оформляет </w:t>
      </w:r>
      <w:hyperlink w:anchor="P319" w:history="1">
        <w:r>
          <w:rPr>
            <w:color w:val="0000FF"/>
          </w:rPr>
          <w:t>справку</w:t>
        </w:r>
      </w:hyperlink>
      <w:r>
        <w:t xml:space="preserve"> об определении стажа муниципальной службы лица, замещавшего муниципальную должность, по форме согласно приложению 2 к настоящему Порядку;</w:t>
      </w:r>
    </w:p>
    <w:p w:rsidR="00F737C5" w:rsidRDefault="00F737C5">
      <w:pPr>
        <w:pStyle w:val="ConsPlusNormal"/>
        <w:spacing w:before="220"/>
        <w:ind w:firstLine="540"/>
        <w:jc w:val="both"/>
      </w:pPr>
      <w:r>
        <w:t xml:space="preserve">организует оформление </w:t>
      </w:r>
      <w:hyperlink w:anchor="P388" w:history="1">
        <w:r>
          <w:rPr>
            <w:color w:val="0000FF"/>
          </w:rPr>
          <w:t>справки</w:t>
        </w:r>
      </w:hyperlink>
      <w:r>
        <w:t xml:space="preserve"> о размере его месячного должностного оклада в соответствии с </w:t>
      </w:r>
      <w:hyperlink w:anchor="P74" w:history="1">
        <w:r>
          <w:rPr>
            <w:color w:val="0000FF"/>
          </w:rPr>
          <w:t>пунктом 10</w:t>
        </w:r>
      </w:hyperlink>
      <w:r>
        <w:t xml:space="preserve"> настоящего Порядка по форме согласно приложению 3 к настоящему Порядку;</w:t>
      </w:r>
    </w:p>
    <w:p w:rsidR="00F737C5" w:rsidRDefault="00F737C5">
      <w:pPr>
        <w:pStyle w:val="ConsPlusNormal"/>
        <w:spacing w:before="220"/>
        <w:ind w:firstLine="540"/>
        <w:jc w:val="both"/>
      </w:pPr>
      <w:r>
        <w:t xml:space="preserve">при наличии оснований для назначения лицу, замещавшему муниципальную должность, пенсии за выслугу лет оформляет </w:t>
      </w:r>
      <w:hyperlink w:anchor="P427" w:history="1">
        <w:r>
          <w:rPr>
            <w:color w:val="0000FF"/>
          </w:rPr>
          <w:t>представление</w:t>
        </w:r>
      </w:hyperlink>
      <w:r>
        <w:t xml:space="preserve"> о назначении указанному лицу пенсии за выслугу лет по форме согласно приложению 4 к настоящему Порядку;</w:t>
      </w:r>
    </w:p>
    <w:p w:rsidR="00F737C5" w:rsidRDefault="00F737C5">
      <w:pPr>
        <w:pStyle w:val="ConsPlusNormal"/>
        <w:spacing w:before="220"/>
        <w:ind w:firstLine="540"/>
        <w:jc w:val="both"/>
      </w:pPr>
      <w:r>
        <w:t xml:space="preserve">на основе всестороннего, полного и объективного рассмотрения представленных документов готовит проект распоряжения администрации муниципального района "Ижемский" о назначении пенсии за выслугу лет по форме согласно </w:t>
      </w:r>
      <w:hyperlink w:anchor="P482" w:history="1">
        <w:r>
          <w:rPr>
            <w:color w:val="0000FF"/>
          </w:rPr>
          <w:t>приложению 5</w:t>
        </w:r>
      </w:hyperlink>
      <w:r>
        <w:t xml:space="preserve"> к настоящему Порядку и направляет указанный проект на рассмотрение руководителю администрации.</w:t>
      </w:r>
    </w:p>
    <w:p w:rsidR="00F737C5" w:rsidRDefault="00F737C5">
      <w:pPr>
        <w:pStyle w:val="ConsPlusNormal"/>
        <w:spacing w:before="220"/>
        <w:ind w:firstLine="540"/>
        <w:jc w:val="both"/>
      </w:pPr>
      <w:r>
        <w:t>7. Решение о назначении пенсии за выслугу лет принимается руководителем администрации в течение 5 рабочих дней с момента поступления данного проекта.</w:t>
      </w:r>
    </w:p>
    <w:p w:rsidR="00F737C5" w:rsidRDefault="00F737C5">
      <w:pPr>
        <w:pStyle w:val="ConsPlusNormal"/>
        <w:spacing w:before="220"/>
        <w:ind w:firstLine="540"/>
        <w:jc w:val="both"/>
      </w:pPr>
      <w:r>
        <w:t>Копия решения о назначении пенсии за выслугу лет в течение 3 рабочих дней со дня его принятия руководителем администрации передается отделом правовой и кадровой работы в отдел бухгалтерского учета и отчетности администрации муниципального района "Ижемский" (далее - бухгалтерия), а также направляется заявителю.</w:t>
      </w:r>
    </w:p>
    <w:p w:rsidR="00F737C5" w:rsidRDefault="00F737C5">
      <w:pPr>
        <w:pStyle w:val="ConsPlusNormal"/>
        <w:spacing w:before="220"/>
        <w:ind w:firstLine="540"/>
        <w:jc w:val="both"/>
      </w:pPr>
      <w:r>
        <w:t xml:space="preserve">8. При отсутствии оснований для назначения пенсии за выслугу лет лицу, замещавшему муниципальную должность, отдел правовой и кадровой работы в срок, установленный </w:t>
      </w:r>
      <w:hyperlink w:anchor="P62" w:history="1">
        <w:r>
          <w:rPr>
            <w:color w:val="0000FF"/>
          </w:rPr>
          <w:t>первым абзацем пункта 6</w:t>
        </w:r>
      </w:hyperlink>
      <w:r>
        <w:t xml:space="preserve"> настоящего Порядка, готовит мотивированный отказ в ее назначении и в течение 5 рабочих дней </w:t>
      </w:r>
      <w:r>
        <w:lastRenderedPageBreak/>
        <w:t>направляет его заявителю.</w:t>
      </w:r>
    </w:p>
    <w:p w:rsidR="00F737C5" w:rsidRDefault="00F737C5">
      <w:pPr>
        <w:pStyle w:val="ConsPlusNormal"/>
        <w:spacing w:before="220"/>
        <w:ind w:firstLine="540"/>
        <w:jc w:val="both"/>
      </w:pPr>
      <w: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F737C5" w:rsidRDefault="00F737C5">
      <w:pPr>
        <w:pStyle w:val="ConsPlusNormal"/>
        <w:spacing w:before="220"/>
        <w:ind w:firstLine="540"/>
        <w:jc w:val="both"/>
      </w:pPr>
      <w:r>
        <w:t xml:space="preserve">при подаче заявления лично - день регистрации Управлением делами соответствующего заявления со всеми документами, предусмотренными </w:t>
      </w:r>
      <w:hyperlink w:anchor="P49" w:history="1">
        <w:r>
          <w:rPr>
            <w:color w:val="0000FF"/>
          </w:rPr>
          <w:t>пунктом 3</w:t>
        </w:r>
      </w:hyperlink>
      <w:r>
        <w:t xml:space="preserve"> настоящего Порядка;</w:t>
      </w:r>
    </w:p>
    <w:p w:rsidR="00F737C5" w:rsidRDefault="00F737C5">
      <w:pPr>
        <w:pStyle w:val="ConsPlusNormal"/>
        <w:spacing w:before="220"/>
        <w:ind w:firstLine="540"/>
        <w:jc w:val="both"/>
      </w:pPr>
      <w: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F737C5" w:rsidRDefault="00F737C5">
      <w:pPr>
        <w:pStyle w:val="ConsPlusNormal"/>
        <w:spacing w:before="220"/>
        <w:ind w:firstLine="540"/>
        <w:jc w:val="both"/>
      </w:pPr>
      <w:bookmarkStart w:id="5" w:name="P74"/>
      <w:bookmarkEnd w:id="5"/>
      <w:r>
        <w:t>10.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на день обращения за пенсией за выслугу лет, при наличии необходимых условий.</w:t>
      </w:r>
    </w:p>
    <w:p w:rsidR="00F737C5" w:rsidRDefault="00F737C5">
      <w:pPr>
        <w:pStyle w:val="ConsPlusNormal"/>
        <w:spacing w:before="220"/>
        <w:ind w:firstLine="540"/>
        <w:jc w:val="both"/>
      </w:pPr>
      <w:r>
        <w:t>11. Отдел правовой и кадровой работы в течение 3 рабочих дней после принятия руководителем администрации решения о назначении пенсии за выслугу лет направляет копию решения в бухгалтерию, а также заявителю.</w:t>
      </w:r>
    </w:p>
    <w:p w:rsidR="00F737C5" w:rsidRDefault="00F737C5">
      <w:pPr>
        <w:pStyle w:val="ConsPlusNormal"/>
        <w:spacing w:before="220"/>
        <w:ind w:firstLine="540"/>
        <w:jc w:val="both"/>
      </w:pPr>
      <w:r>
        <w:t>12. Выплата пенсии за выслугу лет, включая расходы по ее доставке и пересылке, производится за текущий месяц за счет средств местного бюджета муниципального образования муниципального района "Ижемский".</w:t>
      </w:r>
    </w:p>
    <w:p w:rsidR="00F737C5" w:rsidRDefault="00F737C5">
      <w:pPr>
        <w:pStyle w:val="ConsPlusNormal"/>
        <w:spacing w:before="220"/>
        <w:ind w:firstLine="540"/>
        <w:jc w:val="both"/>
      </w:pPr>
      <w: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финансово-кредитные учреждения.</w:t>
      </w:r>
    </w:p>
    <w:p w:rsidR="00F737C5" w:rsidRDefault="00F737C5">
      <w:pPr>
        <w:pStyle w:val="ConsPlusNormal"/>
        <w:spacing w:before="220"/>
        <w:ind w:firstLine="540"/>
        <w:jc w:val="both"/>
      </w:pPr>
      <w:r>
        <w:t>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F737C5" w:rsidRDefault="00F737C5">
      <w:pPr>
        <w:pStyle w:val="ConsPlusNormal"/>
      </w:pPr>
    </w:p>
    <w:p w:rsidR="00F737C5" w:rsidRDefault="00F737C5">
      <w:pPr>
        <w:pStyle w:val="ConsPlusNormal"/>
        <w:jc w:val="center"/>
        <w:outlineLvl w:val="1"/>
      </w:pPr>
      <w:r>
        <w:t>III. Порядок включения в стаж муниципальной службы периодов</w:t>
      </w:r>
    </w:p>
    <w:p w:rsidR="00F737C5" w:rsidRDefault="00F737C5">
      <w:pPr>
        <w:pStyle w:val="ConsPlusNormal"/>
        <w:jc w:val="center"/>
      </w:pPr>
      <w:r>
        <w:t>службы (работы) для назначения пенсии за выслугу лет</w:t>
      </w:r>
    </w:p>
    <w:p w:rsidR="00F737C5" w:rsidRDefault="00F737C5">
      <w:pPr>
        <w:pStyle w:val="ConsPlusNormal"/>
      </w:pPr>
    </w:p>
    <w:p w:rsidR="00F737C5" w:rsidRDefault="00F737C5">
      <w:pPr>
        <w:pStyle w:val="ConsPlusNormal"/>
        <w:ind w:firstLine="540"/>
        <w:jc w:val="both"/>
      </w:pPr>
      <w:bookmarkStart w:id="6" w:name="P83"/>
      <w:bookmarkEnd w:id="6"/>
      <w:r>
        <w:t xml:space="preserve">13.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w:t>
      </w:r>
      <w:hyperlink r:id="rId11" w:history="1">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F737C5" w:rsidRDefault="00F737C5">
      <w:pPr>
        <w:pStyle w:val="ConsPlusNormal"/>
        <w:spacing w:before="220"/>
        <w:ind w:firstLine="540"/>
        <w:jc w:val="both"/>
      </w:pPr>
      <w:r>
        <w:t xml:space="preserve">14. При исчислении стажа муниципальной службы, требуемого для приобретения права на пенсию за выслугу лет, в соответствии с </w:t>
      </w:r>
      <w:hyperlink w:anchor="P83" w:history="1">
        <w:r>
          <w:rPr>
            <w:color w:val="0000FF"/>
          </w:rPr>
          <w:t>пунктом 13</w:t>
        </w:r>
      </w:hyperlink>
      <w:r>
        <w:t xml:space="preserve"> настоящего Порядка учитывается следующее:</w:t>
      </w:r>
    </w:p>
    <w:p w:rsidR="00F737C5" w:rsidRDefault="00F737C5">
      <w:pPr>
        <w:pStyle w:val="ConsPlusNormal"/>
        <w:spacing w:before="220"/>
        <w:ind w:firstLine="540"/>
        <w:jc w:val="both"/>
      </w:pPr>
      <w: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F737C5" w:rsidRDefault="00F737C5">
      <w:pPr>
        <w:pStyle w:val="ConsPlusNormal"/>
        <w:spacing w:before="220"/>
        <w:ind w:firstLine="540"/>
        <w:jc w:val="both"/>
      </w:pPr>
      <w:proofErr w:type="gramStart"/>
      <w:r>
        <w:t xml:space="preserve">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w:t>
      </w:r>
      <w:hyperlink r:id="rId12" w:history="1">
        <w:r>
          <w:rPr>
            <w:color w:val="0000FF"/>
          </w:rPr>
          <w:t>Реестром</w:t>
        </w:r>
      </w:hyperlink>
      <w:r>
        <w:t xml:space="preserve"> должностей государственной гражданской службы Республики Коми;</w:t>
      </w:r>
      <w:proofErr w:type="gramEnd"/>
    </w:p>
    <w:p w:rsidR="00F737C5" w:rsidRDefault="00F737C5">
      <w:pPr>
        <w:pStyle w:val="ConsPlusNormal"/>
        <w:spacing w:before="220"/>
        <w:ind w:firstLine="540"/>
        <w:jc w:val="both"/>
      </w:pPr>
      <w:proofErr w:type="gramStart"/>
      <w:r>
        <w:t xml:space="preserve">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w:t>
      </w:r>
      <w:hyperlink r:id="rId13" w:history="1">
        <w:r>
          <w:rPr>
            <w:color w:val="0000FF"/>
          </w:rPr>
          <w:t>классификатору</w:t>
        </w:r>
      </w:hyperlink>
      <w:r>
        <w:t xml:space="preserve"> профессий рабочих, должностей служащих и тарифных разрядов, утвержденному постановлением Госкомитета СССР по стандартам от 27.08.1986 N 016, и </w:t>
      </w:r>
      <w:hyperlink r:id="rId14" w:history="1">
        <w:r>
          <w:rPr>
            <w:color w:val="0000FF"/>
          </w:rPr>
          <w:t>Справочнику</w:t>
        </w:r>
      </w:hyperlink>
      <w:r>
        <w:t xml:space="preserve"> тарифно-квалификационных характеристик по общеотраслевым должностям служащих, утвержденному постановлением</w:t>
      </w:r>
      <w:proofErr w:type="gramEnd"/>
      <w:r>
        <w:t xml:space="preserve"> Министерства труда Российской Федерации от 10.11.1992 N 30, а также нормативным правовым актам по оплате труда работников органов государственной власти и управления;</w:t>
      </w:r>
    </w:p>
    <w:p w:rsidR="00F737C5" w:rsidRDefault="00F737C5">
      <w:pPr>
        <w:pStyle w:val="ConsPlusNormal"/>
        <w:spacing w:before="220"/>
        <w:ind w:firstLine="540"/>
        <w:jc w:val="both"/>
      </w:pPr>
      <w: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F737C5" w:rsidRDefault="00F737C5">
      <w:pPr>
        <w:pStyle w:val="ConsPlusNormal"/>
        <w:spacing w:before="220"/>
        <w:ind w:firstLine="540"/>
        <w:jc w:val="both"/>
      </w:pPr>
      <w:r>
        <w:t>15. При установлении лицу, замещавшему муниципальную должность,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администрации муниципального района "Ижемский" по контракту.</w:t>
      </w:r>
    </w:p>
    <w:p w:rsidR="00F737C5" w:rsidRDefault="00F737C5">
      <w:pPr>
        <w:pStyle w:val="ConsPlusNormal"/>
        <w:spacing w:before="220"/>
        <w:ind w:firstLine="540"/>
        <w:jc w:val="both"/>
      </w:pPr>
      <w:r>
        <w:t>16. Периоды службы (работы), включаемые в стаж муниципальной службы в соответствии с настоящим Порядком, суммируются.</w:t>
      </w:r>
    </w:p>
    <w:p w:rsidR="00F737C5" w:rsidRDefault="00F737C5">
      <w:pPr>
        <w:pStyle w:val="ConsPlusNormal"/>
        <w:spacing w:before="220"/>
        <w:ind w:firstLine="540"/>
        <w:jc w:val="both"/>
      </w:pPr>
      <w: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F737C5" w:rsidRDefault="00F737C5">
      <w:pPr>
        <w:pStyle w:val="ConsPlusNormal"/>
        <w:spacing w:before="220"/>
        <w:ind w:firstLine="540"/>
        <w:jc w:val="both"/>
      </w:pPr>
      <w:r>
        <w:t>17. Основным документом для определения стажа муниципальной службы является трудовая книжка.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F737C5" w:rsidRDefault="00F737C5">
      <w:pPr>
        <w:pStyle w:val="ConsPlusNormal"/>
      </w:pPr>
    </w:p>
    <w:p w:rsidR="00F737C5" w:rsidRDefault="00F737C5">
      <w:pPr>
        <w:pStyle w:val="ConsPlusNormal"/>
        <w:jc w:val="center"/>
        <w:outlineLvl w:val="1"/>
      </w:pPr>
      <w:r>
        <w:t>IV. Порядок определения размера пенсии за выслугу</w:t>
      </w:r>
    </w:p>
    <w:p w:rsidR="00F737C5" w:rsidRDefault="00F737C5">
      <w:pPr>
        <w:pStyle w:val="ConsPlusNormal"/>
        <w:jc w:val="center"/>
      </w:pPr>
      <w:r>
        <w:t>лет лица, замещавшего муниципальную должность</w:t>
      </w:r>
    </w:p>
    <w:p w:rsidR="00F737C5" w:rsidRDefault="00F737C5">
      <w:pPr>
        <w:pStyle w:val="ConsPlusNormal"/>
      </w:pPr>
    </w:p>
    <w:p w:rsidR="00F737C5" w:rsidRDefault="00F737C5">
      <w:pPr>
        <w:pStyle w:val="ConsPlusNormal"/>
        <w:ind w:firstLine="540"/>
        <w:jc w:val="both"/>
      </w:pPr>
      <w:r>
        <w:t>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w:t>
      </w:r>
    </w:p>
    <w:p w:rsidR="00F737C5" w:rsidRDefault="00F737C5">
      <w:pPr>
        <w:pStyle w:val="ConsPlusNormal"/>
        <w:spacing w:before="220"/>
        <w:ind w:firstLine="540"/>
        <w:jc w:val="both"/>
      </w:pPr>
      <w: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F737C5" w:rsidRDefault="00F737C5">
      <w:pPr>
        <w:pStyle w:val="ConsPlusNormal"/>
        <w:spacing w:before="220"/>
        <w:ind w:firstLine="540"/>
        <w:jc w:val="both"/>
      </w:pPr>
      <w:r>
        <w:t xml:space="preserve">19. Размер пенсии за выслугу лет определятся в соответствии с </w:t>
      </w:r>
      <w:hyperlink r:id="rId15" w:history="1">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F737C5" w:rsidRDefault="00F737C5">
      <w:pPr>
        <w:pStyle w:val="ConsPlusNormal"/>
      </w:pPr>
    </w:p>
    <w:p w:rsidR="00F737C5" w:rsidRDefault="00F737C5">
      <w:pPr>
        <w:pStyle w:val="ConsPlusNormal"/>
        <w:jc w:val="center"/>
        <w:outlineLvl w:val="1"/>
      </w:pPr>
      <w:r>
        <w:t>V. Порядок изменения размера пенсии за выслугу лет</w:t>
      </w:r>
    </w:p>
    <w:p w:rsidR="00F737C5" w:rsidRDefault="00F737C5">
      <w:pPr>
        <w:pStyle w:val="ConsPlusNormal"/>
      </w:pPr>
    </w:p>
    <w:p w:rsidR="00F737C5" w:rsidRDefault="00F737C5">
      <w:pPr>
        <w:pStyle w:val="ConsPlusNormal"/>
        <w:ind w:firstLine="540"/>
        <w:jc w:val="both"/>
      </w:pPr>
      <w:r>
        <w:t>20.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F737C5" w:rsidRDefault="00F737C5">
      <w:pPr>
        <w:pStyle w:val="ConsPlusNormal"/>
        <w:spacing w:before="220"/>
        <w:ind w:firstLine="540"/>
        <w:jc w:val="both"/>
      </w:pPr>
      <w:r>
        <w:t>Отдел правовой и кадровой работы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F737C5" w:rsidRDefault="00F737C5">
      <w:pPr>
        <w:pStyle w:val="ConsPlusNormal"/>
        <w:spacing w:before="220"/>
        <w:ind w:firstLine="540"/>
        <w:jc w:val="both"/>
      </w:pPr>
      <w: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F737C5" w:rsidRDefault="00F737C5">
      <w:pPr>
        <w:pStyle w:val="ConsPlusNormal"/>
        <w:spacing w:before="220"/>
        <w:ind w:firstLine="540"/>
        <w:jc w:val="both"/>
      </w:pPr>
      <w:r>
        <w:t>Отдел правовой и кадровой работы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F737C5" w:rsidRDefault="00F737C5">
      <w:pPr>
        <w:pStyle w:val="ConsPlusNormal"/>
        <w:spacing w:before="220"/>
        <w:ind w:firstLine="540"/>
        <w:jc w:val="both"/>
      </w:pPr>
      <w:r>
        <w:t>21. Размер пенсии за выслугу лет может быть изменен при установлении факта необоснованного включения (</w:t>
      </w:r>
      <w:proofErr w:type="spellStart"/>
      <w:r>
        <w:t>невключения</w:t>
      </w:r>
      <w:proofErr w:type="spellEnd"/>
      <w:r>
        <w:t xml:space="preserve">) в стаж муниципальной службы, требуемый для приобретения права на пенсию </w:t>
      </w:r>
      <w:r>
        <w:lastRenderedPageBreak/>
        <w:t>за выслугу лет, отдельных периодов службы (работы) лица, замещавшего муниципальную должность. Решение о необоснованности включения (</w:t>
      </w:r>
      <w:proofErr w:type="spellStart"/>
      <w:r>
        <w:t>невключения</w:t>
      </w:r>
      <w:proofErr w:type="spellEnd"/>
      <w:r>
        <w:t>) в стаж муниципальной службы отдельных периодов службы (работы) принимается администрацией либо судом.</w:t>
      </w:r>
    </w:p>
    <w:p w:rsidR="00F737C5" w:rsidRDefault="00F737C5">
      <w:pPr>
        <w:pStyle w:val="ConsPlusNormal"/>
        <w:spacing w:before="220"/>
        <w:ind w:firstLine="540"/>
        <w:jc w:val="both"/>
      </w:pPr>
      <w:r>
        <w:t>22. На основании решения о необоснованности включения (</w:t>
      </w:r>
      <w:proofErr w:type="spellStart"/>
      <w:r>
        <w:t>невключения</w:t>
      </w:r>
      <w:proofErr w:type="spellEnd"/>
      <w:r>
        <w:t>) в стаж муниципальной службы отдельных периодов службы (работы) отдел правовой и кадровой работы в течение 3 рабочих дней со дня его принятия:</w:t>
      </w:r>
    </w:p>
    <w:p w:rsidR="00F737C5" w:rsidRDefault="00F737C5">
      <w:pPr>
        <w:pStyle w:val="ConsPlusNormal"/>
        <w:spacing w:before="220"/>
        <w:ind w:firstLine="540"/>
        <w:jc w:val="both"/>
      </w:pPr>
      <w: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F737C5" w:rsidRDefault="00F737C5">
      <w:pPr>
        <w:pStyle w:val="ConsPlusNormal"/>
        <w:spacing w:before="220"/>
        <w:ind w:firstLine="540"/>
        <w:jc w:val="both"/>
      </w:pPr>
      <w:r>
        <w:t>производит перерасчет размера пенсии за выслугу лет лица, замещавшего муниципальную должность,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F737C5" w:rsidRDefault="00F737C5">
      <w:pPr>
        <w:pStyle w:val="ConsPlusNormal"/>
        <w:spacing w:before="220"/>
        <w:ind w:firstLine="540"/>
        <w:jc w:val="both"/>
      </w:pPr>
      <w:r>
        <w:t>23. Решение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w:t>
      </w:r>
    </w:p>
    <w:p w:rsidR="00F737C5" w:rsidRDefault="00F737C5">
      <w:pPr>
        <w:pStyle w:val="ConsPlusNormal"/>
        <w:spacing w:before="220"/>
        <w:ind w:firstLine="540"/>
        <w:jc w:val="both"/>
      </w:pPr>
      <w:r>
        <w:t>24. Отдел правовой и кадровой работы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лицу, замещавшему муниципальную должность.</w:t>
      </w:r>
    </w:p>
    <w:p w:rsidR="00F737C5" w:rsidRDefault="00F737C5">
      <w:pPr>
        <w:pStyle w:val="ConsPlusNormal"/>
        <w:spacing w:before="220"/>
        <w:ind w:firstLine="540"/>
        <w:jc w:val="both"/>
      </w:pPr>
      <w: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F737C5" w:rsidRDefault="00F737C5">
      <w:pPr>
        <w:pStyle w:val="ConsPlusNormal"/>
        <w:spacing w:before="220"/>
        <w:ind w:firstLine="540"/>
        <w:jc w:val="both"/>
      </w:pPr>
      <w:r>
        <w:t xml:space="preserve">25.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w:t>
      </w:r>
      <w:hyperlink w:anchor="P142" w:history="1">
        <w:r>
          <w:rPr>
            <w:color w:val="0000FF"/>
          </w:rPr>
          <w:t>подпунктом 3 пункта 32</w:t>
        </w:r>
      </w:hyperlink>
      <w:r>
        <w:t xml:space="preserve"> настоящего Порядка.</w:t>
      </w:r>
    </w:p>
    <w:p w:rsidR="00F737C5" w:rsidRDefault="00F737C5">
      <w:pPr>
        <w:pStyle w:val="ConsPlusNormal"/>
      </w:pPr>
    </w:p>
    <w:p w:rsidR="00F737C5" w:rsidRDefault="00F737C5">
      <w:pPr>
        <w:pStyle w:val="ConsPlusNormal"/>
        <w:jc w:val="center"/>
        <w:outlineLvl w:val="1"/>
      </w:pPr>
      <w:r>
        <w:t>VI. Порядок приостановления и возобновления выплаты</w:t>
      </w:r>
    </w:p>
    <w:p w:rsidR="00F737C5" w:rsidRDefault="00F737C5">
      <w:pPr>
        <w:pStyle w:val="ConsPlusNormal"/>
        <w:jc w:val="center"/>
      </w:pPr>
      <w:r>
        <w:t>пенсии за выслугу лет</w:t>
      </w:r>
    </w:p>
    <w:p w:rsidR="00F737C5" w:rsidRDefault="00F737C5">
      <w:pPr>
        <w:pStyle w:val="ConsPlusNormal"/>
      </w:pPr>
    </w:p>
    <w:p w:rsidR="00F737C5" w:rsidRDefault="00F737C5">
      <w:pPr>
        <w:pStyle w:val="ConsPlusNormal"/>
        <w:ind w:firstLine="540"/>
        <w:jc w:val="both"/>
      </w:pPr>
      <w:r>
        <w:t>26. Выплата пенсии за выслугу лет лицу, замещавшему муниципальную должность, приостанавливается:</w:t>
      </w:r>
    </w:p>
    <w:p w:rsidR="00F737C5" w:rsidRDefault="00F737C5">
      <w:pPr>
        <w:pStyle w:val="ConsPlusNormal"/>
        <w:spacing w:before="220"/>
        <w:ind w:firstLine="540"/>
        <w:jc w:val="both"/>
      </w:pPr>
      <w:bookmarkStart w:id="7" w:name="P120"/>
      <w:bookmarkEnd w:id="7"/>
      <w:proofErr w:type="gramStart"/>
      <w: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F737C5" w:rsidRDefault="00F737C5">
      <w:pPr>
        <w:pStyle w:val="ConsPlusNormal"/>
        <w:spacing w:before="220"/>
        <w:ind w:firstLine="540"/>
        <w:jc w:val="both"/>
      </w:pPr>
      <w:bookmarkStart w:id="8" w:name="P121"/>
      <w:bookmarkEnd w:id="8"/>
      <w: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F737C5" w:rsidRDefault="00F737C5">
      <w:pPr>
        <w:pStyle w:val="ConsPlusNormal"/>
        <w:spacing w:before="220"/>
        <w:ind w:firstLine="540"/>
        <w:jc w:val="both"/>
      </w:pPr>
      <w:bookmarkStart w:id="9" w:name="P122"/>
      <w:bookmarkEnd w:id="9"/>
      <w: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F737C5" w:rsidRDefault="00F737C5">
      <w:pPr>
        <w:pStyle w:val="ConsPlusNormal"/>
        <w:spacing w:before="220"/>
        <w:ind w:firstLine="540"/>
        <w:jc w:val="both"/>
      </w:pPr>
      <w:r>
        <w:t>27. Выплата пенсии за выслугу лет возобновляется:</w:t>
      </w:r>
    </w:p>
    <w:p w:rsidR="00F737C5" w:rsidRDefault="00F737C5">
      <w:pPr>
        <w:pStyle w:val="ConsPlusNormal"/>
        <w:spacing w:before="220"/>
        <w:ind w:firstLine="540"/>
        <w:jc w:val="both"/>
      </w:pPr>
      <w:bookmarkStart w:id="10" w:name="P124"/>
      <w:bookmarkEnd w:id="10"/>
      <w:r>
        <w:t xml:space="preserve">1) после освобождения лица, которому была приостановлена выплата пенсии за выслугу лет, от должностей, указанных в </w:t>
      </w:r>
      <w:hyperlink w:anchor="P120" w:history="1">
        <w:r>
          <w:rPr>
            <w:color w:val="0000FF"/>
          </w:rPr>
          <w:t>подпункте 1 пункта 26</w:t>
        </w:r>
      </w:hyperlink>
      <w:r>
        <w:t xml:space="preserve">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w:t>
      </w:r>
      <w:proofErr w:type="gramStart"/>
      <w:r>
        <w:t>том</w:t>
      </w:r>
      <w:proofErr w:type="gramEnd"/>
      <w:r>
        <w:t xml:space="preserve">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F737C5" w:rsidRDefault="00F737C5">
      <w:pPr>
        <w:pStyle w:val="ConsPlusNormal"/>
        <w:spacing w:before="220"/>
        <w:ind w:firstLine="540"/>
        <w:jc w:val="both"/>
      </w:pPr>
      <w:bookmarkStart w:id="11" w:name="P125"/>
      <w:bookmarkEnd w:id="11"/>
      <w:proofErr w:type="gramStart"/>
      <w:r>
        <w:t xml:space="preserve">2) после возобновления выплаты страховой пенсии по инвалидности, к которой установлена пенсия </w:t>
      </w:r>
      <w:r>
        <w:lastRenderedPageBreak/>
        <w:t xml:space="preserve">за выслугу лет, в срок, установленный </w:t>
      </w:r>
      <w:hyperlink w:anchor="P121" w:history="1">
        <w:r>
          <w:rPr>
            <w:color w:val="0000FF"/>
          </w:rPr>
          <w:t>подпунктом 2 пункта 26</w:t>
        </w:r>
      </w:hyperlink>
      <w:r>
        <w:t xml:space="preserve"> настоящего Порядка, если установленная группа инвалидности дает право на получение пенсии за выслугу лет в соответствии с </w:t>
      </w:r>
      <w:hyperlink r:id="rId16" w:history="1">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w:t>
      </w:r>
      <w:proofErr w:type="gramEnd"/>
      <w:r>
        <w:t xml:space="preserve"> постоянной основе", - со дня возобновления выплаты страховой пенсии по инвалидности;</w:t>
      </w:r>
    </w:p>
    <w:p w:rsidR="00F737C5" w:rsidRDefault="00F737C5">
      <w:pPr>
        <w:pStyle w:val="ConsPlusNormal"/>
        <w:spacing w:before="220"/>
        <w:ind w:firstLine="540"/>
        <w:jc w:val="both"/>
      </w:pPr>
      <w:bookmarkStart w:id="12" w:name="P126"/>
      <w:bookmarkEnd w:id="12"/>
      <w:r>
        <w:t xml:space="preserve">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w:t>
      </w:r>
      <w:hyperlink w:anchor="P122" w:history="1">
        <w:r>
          <w:rPr>
            <w:color w:val="0000FF"/>
          </w:rPr>
          <w:t>подпунктом 3 пункта 26</w:t>
        </w:r>
      </w:hyperlink>
      <w:r>
        <w:t xml:space="preserve"> настоящего Порядка, - </w:t>
      </w:r>
      <w:proofErr w:type="gramStart"/>
      <w:r>
        <w:t>с даты приостановления</w:t>
      </w:r>
      <w:proofErr w:type="gramEnd"/>
      <w:r>
        <w:t xml:space="preserve"> выплаты пенсии за выслугу лет. При этом указанному лицу выплачиваются не полученные им суммы пенсии за выслугу лет за период, предшествующий приостановлению выплаты пенсии за выслугу лет.</w:t>
      </w:r>
    </w:p>
    <w:p w:rsidR="00F737C5" w:rsidRDefault="00F737C5">
      <w:pPr>
        <w:pStyle w:val="ConsPlusNormal"/>
        <w:spacing w:before="220"/>
        <w:ind w:firstLine="540"/>
        <w:jc w:val="both"/>
      </w:pPr>
      <w:r>
        <w:t xml:space="preserve">28. Проект решения о приостановлении, возобновлении выплаты пенсии за выслугу лет лицу, замещавшему муниципальную должность, готовится отделом правовой и кадровой работы по форме согласно </w:t>
      </w:r>
      <w:hyperlink w:anchor="P519" w:history="1">
        <w:r>
          <w:rPr>
            <w:color w:val="0000FF"/>
          </w:rPr>
          <w:t>приложению 6</w:t>
        </w:r>
      </w:hyperlink>
      <w:r>
        <w:t xml:space="preserve"> к настоящему Порядку и подписывается руководителем администрации.</w:t>
      </w:r>
    </w:p>
    <w:p w:rsidR="00F737C5" w:rsidRDefault="00F737C5">
      <w:pPr>
        <w:pStyle w:val="ConsPlusNormal"/>
        <w:spacing w:before="220"/>
        <w:ind w:firstLine="540"/>
        <w:jc w:val="both"/>
      </w:pPr>
      <w:r>
        <w:t>Отдел правовой и кадровой работы в течение 3 рабочих дней со дня принятия 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F737C5" w:rsidRDefault="00F737C5">
      <w:pPr>
        <w:pStyle w:val="ConsPlusNormal"/>
        <w:spacing w:before="220"/>
        <w:ind w:firstLine="540"/>
        <w:jc w:val="both"/>
      </w:pPr>
      <w:r>
        <w:t xml:space="preserve">29. Решение о приостановлении выплаты пенсии за выслугу лет в соответствии с </w:t>
      </w:r>
      <w:hyperlink w:anchor="P120" w:history="1">
        <w:r>
          <w:rPr>
            <w:color w:val="0000FF"/>
          </w:rPr>
          <w:t>подпунктом 1 пункта 26</w:t>
        </w:r>
      </w:hyperlink>
      <w:r>
        <w:t xml:space="preserve"> настоящего Порядка принимается в 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w:t>
      </w:r>
    </w:p>
    <w:p w:rsidR="00F737C5" w:rsidRDefault="00F737C5">
      <w:pPr>
        <w:pStyle w:val="ConsPlusNormal"/>
        <w:spacing w:before="220"/>
        <w:ind w:firstLine="540"/>
        <w:jc w:val="both"/>
      </w:pPr>
      <w:proofErr w:type="gramStart"/>
      <w:r>
        <w:t xml:space="preserve">Решение о возобновлении выплаты пенсии за выслугу лет в соответствии с </w:t>
      </w:r>
      <w:hyperlink w:anchor="P124" w:history="1">
        <w:r>
          <w:rPr>
            <w:color w:val="0000FF"/>
          </w:rPr>
          <w:t>подпунктом 1 пункта 27</w:t>
        </w:r>
      </w:hyperlink>
      <w:r>
        <w:t xml:space="preserve"> настоящего Порядка принимается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F737C5" w:rsidRDefault="00F737C5">
      <w:pPr>
        <w:pStyle w:val="ConsPlusNormal"/>
        <w:spacing w:before="220"/>
        <w:ind w:firstLine="540"/>
        <w:jc w:val="both"/>
      </w:pPr>
      <w:proofErr w:type="gramStart"/>
      <w:r>
        <w:t xml:space="preserve">Решение о назначении пенсии за выслугу лет в новом размере в соответствии с </w:t>
      </w:r>
      <w:hyperlink w:anchor="P124" w:history="1">
        <w:r>
          <w:rPr>
            <w:color w:val="0000FF"/>
          </w:rPr>
          <w:t>подпунктом 1 пункта 27</w:t>
        </w:r>
      </w:hyperlink>
      <w:r>
        <w:t xml:space="preserve"> настоящего Порядка принимается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roofErr w:type="gramEnd"/>
    </w:p>
    <w:p w:rsidR="00F737C5" w:rsidRDefault="00F737C5">
      <w:pPr>
        <w:pStyle w:val="ConsPlusNormal"/>
        <w:spacing w:before="220"/>
        <w:ind w:firstLine="540"/>
        <w:jc w:val="both"/>
      </w:pPr>
      <w:r>
        <w:t xml:space="preserve">30. Решение о приостановлении выплаты пенсии за выслугу лет в соответствии с </w:t>
      </w:r>
      <w:hyperlink w:anchor="P121" w:history="1">
        <w:r>
          <w:rPr>
            <w:color w:val="0000FF"/>
          </w:rPr>
          <w:t>подпунктом 2 пункта 26</w:t>
        </w:r>
      </w:hyperlink>
      <w:r>
        <w:t xml:space="preserve">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p>
    <w:p w:rsidR="00F737C5" w:rsidRDefault="00F737C5">
      <w:pPr>
        <w:pStyle w:val="ConsPlusNormal"/>
        <w:spacing w:before="220"/>
        <w:ind w:firstLine="540"/>
        <w:jc w:val="both"/>
      </w:pPr>
      <w:proofErr w:type="gramStart"/>
      <w:r>
        <w:t xml:space="preserve">Решение о возобновлении выплаты пенсии за выслугу лет в соответствии с </w:t>
      </w:r>
      <w:hyperlink w:anchor="P125" w:history="1">
        <w:r>
          <w:rPr>
            <w:color w:val="0000FF"/>
          </w:rPr>
          <w:t>подпунктом 2 пункта 27</w:t>
        </w:r>
      </w:hyperlink>
      <w:r>
        <w:t xml:space="preserve"> настоящего Порядка принимается в течение 5 рабочих дней со дня подачи заявления лица, замещавшего муниципальную должность,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w:t>
      </w:r>
      <w:proofErr w:type="gramEnd"/>
      <w:r>
        <w:t xml:space="preserve"> получение пенсии за выслугу лет.</w:t>
      </w:r>
    </w:p>
    <w:p w:rsidR="00F737C5" w:rsidRDefault="00F737C5">
      <w:pPr>
        <w:pStyle w:val="ConsPlusNormal"/>
        <w:spacing w:before="220"/>
        <w:ind w:firstLine="540"/>
        <w:jc w:val="both"/>
      </w:pPr>
      <w:r>
        <w:t xml:space="preserve">31. Решение о приостановлении выплаты пенсии за выслугу лет в соответствии с </w:t>
      </w:r>
      <w:hyperlink w:anchor="P126" w:history="1">
        <w:r>
          <w:rPr>
            <w:color w:val="0000FF"/>
          </w:rPr>
          <w:t>подпунктом 3 пункта 27</w:t>
        </w:r>
      </w:hyperlink>
      <w:r>
        <w:t xml:space="preserve"> настоящего Порядка принимается в течение 5 рабочих дней со дня сообщения бухгалтерии о неполучении лицом, замещавшим муниципальную должность, пенсии за выслугу лет в течение 6 месяцев подряд.</w:t>
      </w:r>
    </w:p>
    <w:p w:rsidR="00F737C5" w:rsidRDefault="00F737C5">
      <w:pPr>
        <w:pStyle w:val="ConsPlusNormal"/>
        <w:spacing w:before="220"/>
        <w:ind w:firstLine="540"/>
        <w:jc w:val="both"/>
      </w:pPr>
      <w:r>
        <w:t xml:space="preserve">Пенсия за выслугу лет считается полученной, если она ежемесячно передается ее получателю через организации федеральной почтовой </w:t>
      </w:r>
      <w:proofErr w:type="gramStart"/>
      <w:r>
        <w:t>связи</w:t>
      </w:r>
      <w:proofErr w:type="gramEnd"/>
      <w:r>
        <w:t xml:space="preserve"> либо финансово-кредитное учреждение, одним из способов:</w:t>
      </w:r>
    </w:p>
    <w:p w:rsidR="00F737C5" w:rsidRDefault="00F737C5">
      <w:pPr>
        <w:pStyle w:val="ConsPlusNormal"/>
        <w:spacing w:before="220"/>
        <w:ind w:firstLine="540"/>
        <w:jc w:val="both"/>
      </w:pPr>
      <w:r>
        <w:t>путем вручения пенсии за выслугу лет в кассе организации федеральной почтовой связи;</w:t>
      </w:r>
    </w:p>
    <w:p w:rsidR="00F737C5" w:rsidRDefault="00F737C5">
      <w:pPr>
        <w:pStyle w:val="ConsPlusNormal"/>
        <w:spacing w:before="220"/>
        <w:ind w:firstLine="540"/>
        <w:jc w:val="both"/>
      </w:pPr>
      <w:r>
        <w:t>путем зачисления пенсии за выслугу лет на счет ее получателя в финансово-кредитном учреждении.</w:t>
      </w:r>
    </w:p>
    <w:p w:rsidR="00F737C5" w:rsidRDefault="00F737C5">
      <w:pPr>
        <w:pStyle w:val="ConsPlusNormal"/>
        <w:spacing w:before="220"/>
        <w:ind w:firstLine="540"/>
        <w:jc w:val="both"/>
      </w:pPr>
      <w:r>
        <w:lastRenderedPageBreak/>
        <w:t xml:space="preserve">Решение о возобновлении выплаты пенсии за выслугу лет в соответствии с </w:t>
      </w:r>
      <w:hyperlink w:anchor="P126" w:history="1">
        <w:r>
          <w:rPr>
            <w:color w:val="0000FF"/>
          </w:rPr>
          <w:t>подпунктом 3 пункта 27</w:t>
        </w:r>
      </w:hyperlink>
      <w:r>
        <w:t xml:space="preserve"> настоящего Порядка принимается в течение 5 рабочих дней со дня подачи заявления лица, замещавшего муниципальную должность, о возобновлении выплаты пенсии за выслугу лет.</w:t>
      </w:r>
    </w:p>
    <w:p w:rsidR="00F737C5" w:rsidRDefault="00F737C5">
      <w:pPr>
        <w:pStyle w:val="ConsPlusNormal"/>
        <w:spacing w:before="220"/>
        <w:ind w:firstLine="540"/>
        <w:jc w:val="both"/>
      </w:pPr>
      <w:r>
        <w:t>32. Выплата пенсии за выслугу лет прекращается:</w:t>
      </w:r>
    </w:p>
    <w:p w:rsidR="00F737C5" w:rsidRDefault="00F737C5">
      <w:pPr>
        <w:pStyle w:val="ConsPlusNormal"/>
        <w:spacing w:before="220"/>
        <w:ind w:firstLine="540"/>
        <w:jc w:val="both"/>
      </w:pPr>
      <w:bookmarkStart w:id="13" w:name="P140"/>
      <w:bookmarkEnd w:id="13"/>
      <w:r>
        <w:t xml:space="preserve">1) в случае возникновения обстоятельств, указанных в </w:t>
      </w:r>
      <w:hyperlink r:id="rId17" w:history="1">
        <w:r>
          <w:rPr>
            <w:color w:val="0000FF"/>
          </w:rPr>
          <w:t>части 2 статьи 3</w:t>
        </w:r>
      </w:hyperlink>
      <w:r>
        <w:t xml:space="preserve">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 со дня их возникновения;</w:t>
      </w:r>
    </w:p>
    <w:p w:rsidR="00F737C5" w:rsidRDefault="00F737C5">
      <w:pPr>
        <w:pStyle w:val="ConsPlusNormal"/>
        <w:spacing w:before="220"/>
        <w:ind w:firstLine="540"/>
        <w:jc w:val="both"/>
      </w:pPr>
      <w:bookmarkStart w:id="14" w:name="P141"/>
      <w:bookmarkEnd w:id="14"/>
      <w:r>
        <w:t>2) в случае прекращения в соответствии с законодательством Российской Федерации выплаты страховой пенсии по старости (по инвалидности), - с 1-го числа месяца, следующего за месяцем, в котором истек указанный срок;</w:t>
      </w:r>
    </w:p>
    <w:p w:rsidR="00F737C5" w:rsidRDefault="00F737C5">
      <w:pPr>
        <w:pStyle w:val="ConsPlusNormal"/>
        <w:spacing w:before="220"/>
        <w:ind w:firstLine="540"/>
        <w:jc w:val="both"/>
      </w:pPr>
      <w:bookmarkStart w:id="15" w:name="P142"/>
      <w:bookmarkEnd w:id="15"/>
      <w:proofErr w:type="gramStart"/>
      <w:r>
        <w:t>3) в случае установления факта необоснованного включения в стаж муниципальной службы отдельных периодов, если стаж муниципальной службы, определенный за вычетом необоснованно включенных периодов работы, не дает права на пенсию 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за месяцем</w:t>
      </w:r>
      <w:proofErr w:type="gramEnd"/>
      <w:r>
        <w:t xml:space="preserve">, </w:t>
      </w:r>
      <w:proofErr w:type="gramStart"/>
      <w:r>
        <w:t>в котором принято решение о прекращении пенсии за выслугу лет, либо с даты, указанной судом.</w:t>
      </w:r>
      <w:proofErr w:type="gramEnd"/>
    </w:p>
    <w:p w:rsidR="00F737C5" w:rsidRDefault="00F737C5">
      <w:pPr>
        <w:pStyle w:val="ConsPlusNormal"/>
        <w:spacing w:before="220"/>
        <w:ind w:firstLine="540"/>
        <w:jc w:val="both"/>
      </w:pPr>
      <w:r>
        <w:t xml:space="preserve">33. При наличии оснований проект </w:t>
      </w:r>
      <w:hyperlink w:anchor="P519" w:history="1">
        <w:r>
          <w:rPr>
            <w:color w:val="0000FF"/>
          </w:rPr>
          <w:t>решения</w:t>
        </w:r>
      </w:hyperlink>
      <w:r>
        <w:t xml:space="preserve"> о прекращении, восстановлении выплаты пенсии за выслугу лет лицу, замещавшему муниципальную должность, готовится отделом правовой и кадровой работы по форме согласно приложению 6 к настоящему Порядку и подписывается руководителем администрации.</w:t>
      </w:r>
    </w:p>
    <w:p w:rsidR="00F737C5" w:rsidRDefault="00F737C5">
      <w:pPr>
        <w:pStyle w:val="ConsPlusNormal"/>
        <w:spacing w:before="220"/>
        <w:ind w:firstLine="540"/>
        <w:jc w:val="both"/>
      </w:pPr>
      <w:r>
        <w:t>Отдел правовой и кадровой работы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F737C5" w:rsidRDefault="00F737C5">
      <w:pPr>
        <w:pStyle w:val="ConsPlusNormal"/>
        <w:spacing w:before="220"/>
        <w:ind w:firstLine="540"/>
        <w:jc w:val="both"/>
      </w:pPr>
      <w:r>
        <w:t>При отсутствии оснований для восстановления выплаты пенсии за выслугу лет отдел правовой и кадровой работы в 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F737C5" w:rsidRDefault="00F737C5">
      <w:pPr>
        <w:pStyle w:val="ConsPlusNormal"/>
        <w:spacing w:before="220"/>
        <w:ind w:firstLine="540"/>
        <w:jc w:val="both"/>
      </w:pPr>
      <w:r>
        <w:t>34. Решение о прекращении выплаты пенсии за выслугу лет принимается руководителем администрации:</w:t>
      </w:r>
    </w:p>
    <w:p w:rsidR="00F737C5" w:rsidRDefault="00F737C5">
      <w:pPr>
        <w:pStyle w:val="ConsPlusNormal"/>
        <w:spacing w:before="220"/>
        <w:ind w:firstLine="540"/>
        <w:jc w:val="both"/>
      </w:pPr>
      <w:proofErr w:type="gramStart"/>
      <w:r>
        <w:t xml:space="preserve">1) по </w:t>
      </w:r>
      <w:hyperlink w:anchor="P140" w:history="1">
        <w:r>
          <w:rPr>
            <w:color w:val="0000FF"/>
          </w:rPr>
          <w:t>подпункту 1 пункта 32</w:t>
        </w:r>
      </w:hyperlink>
      <w:r>
        <w:t xml:space="preserve"> настоящего Порядка - в течение 5 рабочих дней со дня получения сообщения лица, замещавшего муниципальную должность, о возникновении обстоятельств, указанных в </w:t>
      </w:r>
      <w:hyperlink r:id="rId18" w:history="1">
        <w:r>
          <w:rPr>
            <w:color w:val="0000FF"/>
          </w:rPr>
          <w:t>части 2 статьи 3</w:t>
        </w:r>
      </w:hyperlink>
      <w:r>
        <w:t xml:space="preserve">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 приложением копий документов, подтверждающих возникновение указанных обстоятельств;</w:t>
      </w:r>
      <w:proofErr w:type="gramEnd"/>
    </w:p>
    <w:p w:rsidR="00F737C5" w:rsidRDefault="00F737C5">
      <w:pPr>
        <w:pStyle w:val="ConsPlusNormal"/>
        <w:spacing w:before="220"/>
        <w:ind w:firstLine="540"/>
        <w:jc w:val="both"/>
      </w:pPr>
      <w:proofErr w:type="gramStart"/>
      <w:r>
        <w:t xml:space="preserve">2) по </w:t>
      </w:r>
      <w:hyperlink w:anchor="P141" w:history="1">
        <w:r>
          <w:rPr>
            <w:color w:val="0000FF"/>
          </w:rPr>
          <w:t>подпункту 2 пункта 32</w:t>
        </w:r>
      </w:hyperlink>
      <w:r>
        <w:t xml:space="preserve"> настоящего Порядка - в течение 5 рабочих дней со дня получения сообщения лица, замещавшего муниципальную должность, о прекращении выплаты страховой пенсии по старости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w:t>
      </w:r>
      <w:proofErr w:type="gramEnd"/>
      <w:r>
        <w:t xml:space="preserve"> пенсии по старости (инвалидности) либо документов, подтверждающих изменение группы инвалидности;</w:t>
      </w:r>
    </w:p>
    <w:p w:rsidR="00F737C5" w:rsidRDefault="00F737C5">
      <w:pPr>
        <w:pStyle w:val="ConsPlusNormal"/>
        <w:spacing w:before="220"/>
        <w:ind w:firstLine="540"/>
        <w:jc w:val="both"/>
      </w:pPr>
      <w:r>
        <w:t xml:space="preserve">3) по </w:t>
      </w:r>
      <w:hyperlink w:anchor="P142" w:history="1">
        <w:r>
          <w:rPr>
            <w:color w:val="0000FF"/>
          </w:rPr>
          <w:t>подпункту 3 пункта 32</w:t>
        </w:r>
      </w:hyperlink>
      <w:r>
        <w:t xml:space="preserve">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F737C5" w:rsidRDefault="00F737C5">
      <w:pPr>
        <w:pStyle w:val="ConsPlusNormal"/>
        <w:spacing w:before="220"/>
        <w:ind w:firstLine="540"/>
        <w:jc w:val="both"/>
      </w:pPr>
      <w:r>
        <w:t xml:space="preserve">35. Решение о прекращении выплаты пенсии за выслугу лет в связи со смертью лица, замещавшего </w:t>
      </w:r>
      <w:r>
        <w:lastRenderedPageBreak/>
        <w:t>муниципальную должность, принимается руководителем администрации в течение 5 рабочих дней со дня получения документов, подтверждающих смерть лица, получавшего пенсию за выслугу лет.</w:t>
      </w:r>
    </w:p>
    <w:p w:rsidR="00F737C5" w:rsidRDefault="00F737C5">
      <w:pPr>
        <w:pStyle w:val="ConsPlusNormal"/>
        <w:spacing w:before="220"/>
        <w:ind w:firstLine="540"/>
        <w:jc w:val="both"/>
      </w:pPr>
      <w:r>
        <w:t>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F737C5" w:rsidRDefault="00F737C5">
      <w:pPr>
        <w:pStyle w:val="ConsPlusNormal"/>
        <w:spacing w:before="220"/>
        <w:ind w:firstLine="540"/>
        <w:jc w:val="both"/>
      </w:pPr>
      <w:r>
        <w:t xml:space="preserve">36. </w:t>
      </w:r>
      <w:proofErr w:type="gramStart"/>
      <w: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F737C5" w:rsidRDefault="00F737C5">
      <w:pPr>
        <w:pStyle w:val="ConsPlusNormal"/>
        <w:spacing w:before="220"/>
        <w:ind w:firstLine="540"/>
        <w:jc w:val="both"/>
      </w:pPr>
      <w:r>
        <w:t>37. Выплата пенсии за выслугу лет, прекращенная по основаниям, изложенным:</w:t>
      </w:r>
    </w:p>
    <w:p w:rsidR="00F737C5" w:rsidRDefault="00F737C5">
      <w:pPr>
        <w:pStyle w:val="ConsPlusNormal"/>
        <w:spacing w:before="220"/>
        <w:ind w:firstLine="540"/>
        <w:jc w:val="both"/>
      </w:pPr>
      <w:r>
        <w:t xml:space="preserve">1) в </w:t>
      </w:r>
      <w:hyperlink w:anchor="P141" w:history="1">
        <w:r>
          <w:rPr>
            <w:color w:val="0000FF"/>
          </w:rPr>
          <w:t>подпункте 2 пункта 32</w:t>
        </w:r>
      </w:hyperlink>
      <w:r>
        <w:t xml:space="preserve"> настоящего Порядка, восстанавливается при восстановлении (возобновлении) выплаты страховой пенсии по старости (инвалидности)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 по старости (инвалидности);</w:t>
      </w:r>
    </w:p>
    <w:p w:rsidR="00F737C5" w:rsidRDefault="00F737C5">
      <w:pPr>
        <w:pStyle w:val="ConsPlusNormal"/>
        <w:spacing w:before="220"/>
        <w:ind w:firstLine="540"/>
        <w:jc w:val="both"/>
      </w:pPr>
      <w:proofErr w:type="gramStart"/>
      <w:r>
        <w:t xml:space="preserve">2) в </w:t>
      </w:r>
      <w:hyperlink w:anchor="P142" w:history="1">
        <w:r>
          <w:rPr>
            <w:color w:val="0000FF"/>
          </w:rPr>
          <w:t>подпункте 3 пункта 32</w:t>
        </w:r>
      </w:hyperlink>
      <w:r>
        <w:t xml:space="preserve">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F737C5" w:rsidRDefault="00F737C5">
      <w:pPr>
        <w:pStyle w:val="ConsPlusNormal"/>
      </w:pPr>
    </w:p>
    <w:p w:rsidR="00F737C5" w:rsidRDefault="00F737C5">
      <w:pPr>
        <w:pStyle w:val="ConsPlusNormal"/>
        <w:jc w:val="center"/>
        <w:outlineLvl w:val="1"/>
      </w:pPr>
      <w:r>
        <w:t>VII. Права и обязанности лиц,</w:t>
      </w:r>
    </w:p>
    <w:p w:rsidR="00F737C5" w:rsidRDefault="00F737C5">
      <w:pPr>
        <w:pStyle w:val="ConsPlusNormal"/>
        <w:jc w:val="center"/>
      </w:pPr>
      <w:r>
        <w:t>получающих пенсию за выслугу лет</w:t>
      </w:r>
    </w:p>
    <w:p w:rsidR="00F737C5" w:rsidRDefault="00F737C5">
      <w:pPr>
        <w:pStyle w:val="ConsPlusNormal"/>
      </w:pPr>
    </w:p>
    <w:p w:rsidR="00F737C5" w:rsidRDefault="00F737C5">
      <w:pPr>
        <w:pStyle w:val="ConsPlusNormal"/>
        <w:ind w:firstLine="540"/>
        <w:jc w:val="both"/>
      </w:pPr>
      <w:r>
        <w:t xml:space="preserve">38. </w:t>
      </w:r>
      <w:proofErr w:type="gramStart"/>
      <w:r>
        <w:t>Лицо, замещавшее муниципальную должность, получающее пенсию за выслугу лет, обязано сообщить в отдел правовой и кадровой работы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roofErr w:type="gramEnd"/>
    </w:p>
    <w:p w:rsidR="00F737C5" w:rsidRDefault="00F737C5">
      <w:pPr>
        <w:pStyle w:val="ConsPlusNormal"/>
        <w:spacing w:before="220"/>
        <w:ind w:firstLine="540"/>
        <w:jc w:val="both"/>
      </w:pPr>
      <w: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F737C5" w:rsidRDefault="00F737C5">
      <w:pPr>
        <w:pStyle w:val="ConsPlusNormal"/>
      </w:pPr>
    </w:p>
    <w:p w:rsidR="00F737C5" w:rsidRDefault="00F737C5">
      <w:pPr>
        <w:pStyle w:val="ConsPlusNormal"/>
        <w:jc w:val="center"/>
        <w:outlineLvl w:val="1"/>
      </w:pPr>
      <w:r>
        <w:t>VIII. Порядок ведения дел лиц,</w:t>
      </w:r>
    </w:p>
    <w:p w:rsidR="00F737C5" w:rsidRDefault="00F737C5">
      <w:pPr>
        <w:pStyle w:val="ConsPlusNormal"/>
        <w:jc w:val="center"/>
      </w:pPr>
      <w:r>
        <w:t>получающих пенсию за выслугу лет</w:t>
      </w:r>
    </w:p>
    <w:p w:rsidR="00F737C5" w:rsidRDefault="00F737C5">
      <w:pPr>
        <w:pStyle w:val="ConsPlusNormal"/>
      </w:pPr>
    </w:p>
    <w:p w:rsidR="00F737C5" w:rsidRDefault="00F737C5">
      <w:pPr>
        <w:pStyle w:val="ConsPlusNormal"/>
        <w:ind w:firstLine="540"/>
        <w:jc w:val="both"/>
      </w:pPr>
      <w:r>
        <w:t>39. Дело о пенсии за выслугу лет формируется и ведется отделом правовой и кадровой работы.</w:t>
      </w:r>
    </w:p>
    <w:p w:rsidR="00F737C5" w:rsidRDefault="00F737C5">
      <w:pPr>
        <w:pStyle w:val="ConsPlusNormal"/>
        <w:spacing w:before="220"/>
        <w:ind w:firstLine="540"/>
        <w:jc w:val="both"/>
      </w:pPr>
      <w:r>
        <w:t>40. Дело о пенсии за выслугу лет состоит из двух разделов.</w:t>
      </w:r>
    </w:p>
    <w:p w:rsidR="00F737C5" w:rsidRDefault="00F737C5">
      <w:pPr>
        <w:pStyle w:val="ConsPlusNormal"/>
        <w:spacing w:before="220"/>
        <w:ind w:firstLine="540"/>
        <w:jc w:val="both"/>
      </w:pPr>
      <w:r>
        <w:t>В разделе первом содержатся:</w:t>
      </w:r>
    </w:p>
    <w:p w:rsidR="00F737C5" w:rsidRDefault="00F737C5">
      <w:pPr>
        <w:pStyle w:val="ConsPlusNormal"/>
        <w:spacing w:before="220"/>
        <w:ind w:firstLine="540"/>
        <w:jc w:val="both"/>
      </w:pPr>
      <w:r>
        <w:t>1) копия паспорта;</w:t>
      </w:r>
    </w:p>
    <w:p w:rsidR="00F737C5" w:rsidRDefault="00F737C5">
      <w:pPr>
        <w:pStyle w:val="ConsPlusNormal"/>
        <w:spacing w:before="220"/>
        <w:ind w:firstLine="540"/>
        <w:jc w:val="both"/>
      </w:pPr>
      <w:r>
        <w:t>2) копия СНИЛС;</w:t>
      </w:r>
    </w:p>
    <w:p w:rsidR="00F737C5" w:rsidRDefault="00F737C5">
      <w:pPr>
        <w:pStyle w:val="ConsPlusNormal"/>
        <w:spacing w:before="220"/>
        <w:ind w:firstLine="540"/>
        <w:jc w:val="both"/>
      </w:pPr>
      <w:r>
        <w:t>3) решение руководителя администрации о назначении пенсии за выслугу лет;</w:t>
      </w:r>
    </w:p>
    <w:p w:rsidR="00F737C5" w:rsidRDefault="00F737C5">
      <w:pPr>
        <w:pStyle w:val="ConsPlusNormal"/>
        <w:spacing w:before="220"/>
        <w:ind w:firstLine="540"/>
        <w:jc w:val="both"/>
      </w:pPr>
      <w:r>
        <w:t>4) документы, послужившие основанием для назначения пенсии за выслугу лет;</w:t>
      </w:r>
    </w:p>
    <w:p w:rsidR="00F737C5" w:rsidRDefault="00F737C5">
      <w:pPr>
        <w:pStyle w:val="ConsPlusNormal"/>
        <w:spacing w:before="220"/>
        <w:ind w:firstLine="540"/>
        <w:jc w:val="both"/>
      </w:pPr>
      <w:r>
        <w:t>5)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F737C5" w:rsidRDefault="00F737C5">
      <w:pPr>
        <w:pStyle w:val="ConsPlusNormal"/>
        <w:spacing w:before="220"/>
        <w:ind w:firstLine="540"/>
        <w:jc w:val="both"/>
      </w:pPr>
      <w:r>
        <w:t>6) решения об изменении размера пенсии за выслугу лет;</w:t>
      </w:r>
    </w:p>
    <w:p w:rsidR="00F737C5" w:rsidRDefault="00F737C5">
      <w:pPr>
        <w:pStyle w:val="ConsPlusNormal"/>
        <w:spacing w:before="220"/>
        <w:ind w:firstLine="540"/>
        <w:jc w:val="both"/>
      </w:pPr>
      <w:r>
        <w:lastRenderedPageBreak/>
        <w:t>7) иные документы.</w:t>
      </w:r>
    </w:p>
    <w:p w:rsidR="00F737C5" w:rsidRDefault="00F737C5">
      <w:pPr>
        <w:pStyle w:val="ConsPlusNormal"/>
        <w:spacing w:before="220"/>
        <w:ind w:firstLine="540"/>
        <w:jc w:val="both"/>
      </w:pPr>
      <w: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F737C5" w:rsidRDefault="00F737C5">
      <w:pPr>
        <w:pStyle w:val="ConsPlusNormal"/>
        <w:spacing w:before="220"/>
        <w:ind w:firstLine="540"/>
        <w:jc w:val="both"/>
      </w:pPr>
      <w:r>
        <w:t>41.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F737C5" w:rsidRDefault="00F737C5">
      <w:pPr>
        <w:pStyle w:val="ConsPlusNormal"/>
        <w:spacing w:before="220"/>
        <w:ind w:firstLine="540"/>
        <w:jc w:val="both"/>
      </w:pPr>
      <w:r>
        <w:t xml:space="preserve">Документы второго раздела подшиваются между собой и находятся в деле о пенсии за выслугу лет </w:t>
      </w:r>
      <w:proofErr w:type="spellStart"/>
      <w:r>
        <w:t>неподшитыми</w:t>
      </w:r>
      <w:proofErr w:type="spellEnd"/>
      <w:r>
        <w:t>.</w:t>
      </w:r>
    </w:p>
    <w:p w:rsidR="00F737C5" w:rsidRDefault="00F737C5">
      <w:pPr>
        <w:pStyle w:val="ConsPlusNormal"/>
        <w:spacing w:before="220"/>
        <w:ind w:firstLine="540"/>
        <w:jc w:val="both"/>
      </w:pPr>
      <w:r>
        <w:t>Копии документов, находящиеся в деле о пенсии за выслугу лет, должны быть заверены в установленном порядке.</w:t>
      </w:r>
    </w:p>
    <w:p w:rsidR="00F737C5" w:rsidRDefault="00F737C5">
      <w:pPr>
        <w:pStyle w:val="ConsPlusNormal"/>
        <w:spacing w:before="220"/>
        <w:ind w:firstLine="540"/>
        <w:jc w:val="both"/>
      </w:pPr>
      <w:r>
        <w:t>42.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F737C5" w:rsidRDefault="00F737C5">
      <w:pPr>
        <w:pStyle w:val="ConsPlusNormal"/>
        <w:spacing w:before="220"/>
        <w:ind w:firstLine="540"/>
        <w:jc w:val="both"/>
      </w:pPr>
      <w:r>
        <w:t>43.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F737C5" w:rsidRDefault="00F737C5">
      <w:pPr>
        <w:pStyle w:val="ConsPlusNormal"/>
        <w:spacing w:before="220"/>
        <w:ind w:firstLine="540"/>
        <w:jc w:val="both"/>
      </w:pPr>
      <w:r>
        <w:t>44.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F737C5" w:rsidRDefault="00F737C5">
      <w:pPr>
        <w:pStyle w:val="ConsPlusNormal"/>
        <w:spacing w:before="220"/>
        <w:ind w:firstLine="540"/>
        <w:jc w:val="both"/>
      </w:pPr>
      <w:r>
        <w:t>45.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F737C5" w:rsidRDefault="00F737C5">
      <w:pPr>
        <w:pStyle w:val="ConsPlusNormal"/>
        <w:spacing w:before="220"/>
        <w:ind w:firstLine="540"/>
        <w:jc w:val="both"/>
      </w:pPr>
      <w:r>
        <w:t>46. Дела о пенсии за выслугу лет содержатся в месте, обеспечивающем их сохранность.</w:t>
      </w:r>
    </w:p>
    <w:p w:rsidR="00F737C5" w:rsidRDefault="00F737C5">
      <w:pPr>
        <w:pStyle w:val="ConsPlusNormal"/>
        <w:spacing w:before="220"/>
        <w:ind w:firstLine="540"/>
        <w:jc w:val="both"/>
      </w:pPr>
      <w:r>
        <w:t>Дела о пенсиях за выслугу лет, по которым выплата пенсии за выслугу лет прекращена, хранятся отдельно от других дел о пенсиях за выслугу лет.</w:t>
      </w:r>
    </w:p>
    <w:p w:rsidR="00F737C5" w:rsidRDefault="00F737C5">
      <w:pPr>
        <w:pStyle w:val="ConsPlusNormal"/>
        <w:spacing w:before="220"/>
        <w:ind w:firstLine="540"/>
        <w:jc w:val="both"/>
      </w:pPr>
      <w:r>
        <w:t>47.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F737C5" w:rsidRDefault="00F737C5">
      <w:pPr>
        <w:pStyle w:val="ConsPlusNormal"/>
      </w:pPr>
    </w:p>
    <w:p w:rsidR="00F737C5" w:rsidRDefault="00F737C5">
      <w:pPr>
        <w:pStyle w:val="ConsPlusNormal"/>
      </w:pPr>
    </w:p>
    <w:p w:rsidR="00F737C5" w:rsidRDefault="00F737C5">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AC1599" w:rsidRDefault="00AC1599">
      <w:pPr>
        <w:pStyle w:val="ConsPlusNormal"/>
      </w:pPr>
    </w:p>
    <w:p w:rsidR="00F737C5" w:rsidRDefault="00F737C5">
      <w:pPr>
        <w:pStyle w:val="ConsPlusNormal"/>
      </w:pPr>
    </w:p>
    <w:p w:rsidR="00F737C5" w:rsidRDefault="00F737C5">
      <w:pPr>
        <w:pStyle w:val="ConsPlusNormal"/>
      </w:pPr>
    </w:p>
    <w:p w:rsidR="00F737C5" w:rsidRDefault="00F737C5">
      <w:pPr>
        <w:pStyle w:val="ConsPlusNormal"/>
        <w:jc w:val="right"/>
        <w:outlineLvl w:val="1"/>
      </w:pPr>
      <w:r>
        <w:t>Приложение 1</w:t>
      </w:r>
    </w:p>
    <w:p w:rsidR="00F737C5" w:rsidRDefault="00F737C5">
      <w:pPr>
        <w:pStyle w:val="ConsPlusNormal"/>
        <w:jc w:val="right"/>
      </w:pPr>
      <w:r>
        <w:t>к Порядку</w:t>
      </w:r>
    </w:p>
    <w:p w:rsidR="00F737C5" w:rsidRDefault="00F737C5">
      <w:pPr>
        <w:pStyle w:val="ConsPlusNormal"/>
        <w:jc w:val="right"/>
      </w:pPr>
      <w:r>
        <w:t>обращения за пенсией</w:t>
      </w:r>
    </w:p>
    <w:p w:rsidR="00F737C5" w:rsidRDefault="00F737C5">
      <w:pPr>
        <w:pStyle w:val="ConsPlusNormal"/>
        <w:jc w:val="right"/>
      </w:pPr>
      <w:r>
        <w:t>за выслугу лет,</w:t>
      </w:r>
    </w:p>
    <w:p w:rsidR="00F737C5" w:rsidRDefault="00F737C5">
      <w:pPr>
        <w:pStyle w:val="ConsPlusNormal"/>
        <w:jc w:val="right"/>
      </w:pPr>
      <w:r>
        <w:t>ее назначения и выплаты</w:t>
      </w:r>
    </w:p>
    <w:p w:rsidR="00F737C5" w:rsidRDefault="00F737C5">
      <w:pPr>
        <w:pStyle w:val="ConsPlusNormal"/>
        <w:jc w:val="right"/>
      </w:pPr>
      <w:r>
        <w:t>лицу, замещавшему</w:t>
      </w:r>
    </w:p>
    <w:p w:rsidR="00F737C5" w:rsidRDefault="00F737C5">
      <w:pPr>
        <w:pStyle w:val="ConsPlusNormal"/>
        <w:jc w:val="right"/>
      </w:pPr>
      <w:r>
        <w:t>муниципальную должность</w:t>
      </w:r>
    </w:p>
    <w:p w:rsidR="00F737C5" w:rsidRDefault="00F737C5">
      <w:pPr>
        <w:pStyle w:val="ConsPlusNormal"/>
      </w:pPr>
    </w:p>
    <w:p w:rsidR="00F737C5" w:rsidRDefault="00F737C5">
      <w:pPr>
        <w:pStyle w:val="ConsPlusNonformat"/>
        <w:jc w:val="both"/>
      </w:pPr>
      <w:r>
        <w:t xml:space="preserve">                                                 Руководителю администрации</w:t>
      </w:r>
    </w:p>
    <w:p w:rsidR="00F737C5" w:rsidRDefault="00F737C5">
      <w:pPr>
        <w:pStyle w:val="ConsPlusNonformat"/>
        <w:jc w:val="both"/>
      </w:pPr>
      <w:r>
        <w:t xml:space="preserve">                                           муниципального района "Ижемский"</w:t>
      </w:r>
    </w:p>
    <w:p w:rsidR="00F737C5" w:rsidRDefault="00F737C5">
      <w:pPr>
        <w:pStyle w:val="ConsPlusNonformat"/>
        <w:jc w:val="both"/>
      </w:pPr>
      <w:r>
        <w:t xml:space="preserve">                                      _____________________________________</w:t>
      </w:r>
    </w:p>
    <w:p w:rsidR="00F737C5" w:rsidRDefault="00F737C5">
      <w:pPr>
        <w:pStyle w:val="ConsPlusNonformat"/>
        <w:jc w:val="both"/>
      </w:pPr>
      <w:r>
        <w:t xml:space="preserve">                                                   (фамилия, имя, отчество)</w:t>
      </w:r>
    </w:p>
    <w:p w:rsidR="00F737C5" w:rsidRDefault="00F737C5">
      <w:pPr>
        <w:pStyle w:val="ConsPlusNonformat"/>
        <w:jc w:val="both"/>
      </w:pPr>
      <w:r>
        <w:t xml:space="preserve">                                      от __________________________________</w:t>
      </w:r>
    </w:p>
    <w:p w:rsidR="00F737C5" w:rsidRDefault="00F737C5">
      <w:pPr>
        <w:pStyle w:val="ConsPlusNonformat"/>
        <w:jc w:val="both"/>
      </w:pPr>
      <w:r>
        <w:t xml:space="preserve">                                         (фамилия, имя, отчество заявителя)</w:t>
      </w:r>
    </w:p>
    <w:p w:rsidR="00F737C5" w:rsidRDefault="00F737C5">
      <w:pPr>
        <w:pStyle w:val="ConsPlusNonformat"/>
        <w:jc w:val="both"/>
      </w:pPr>
      <w:r>
        <w:t xml:space="preserve">                                      _____________________________________</w:t>
      </w:r>
    </w:p>
    <w:p w:rsidR="00F737C5" w:rsidRDefault="00F737C5">
      <w:pPr>
        <w:pStyle w:val="ConsPlusNonformat"/>
        <w:jc w:val="both"/>
      </w:pPr>
      <w:r>
        <w:t xml:space="preserve">                                      ____________________________________,</w:t>
      </w:r>
    </w:p>
    <w:p w:rsidR="00F737C5" w:rsidRDefault="00F737C5">
      <w:pPr>
        <w:pStyle w:val="ConsPlusNonformat"/>
        <w:jc w:val="both"/>
      </w:pPr>
      <w:r>
        <w:t xml:space="preserve">                                      </w:t>
      </w:r>
      <w:proofErr w:type="gramStart"/>
      <w:r>
        <w:t>(наименование муниципальной должности</w:t>
      </w:r>
      <w:proofErr w:type="gramEnd"/>
    </w:p>
    <w:p w:rsidR="00F737C5" w:rsidRDefault="00F737C5">
      <w:pPr>
        <w:pStyle w:val="ConsPlusNonformat"/>
        <w:jc w:val="both"/>
      </w:pPr>
      <w:r>
        <w:t xml:space="preserve">                                               ранее </w:t>
      </w:r>
      <w:proofErr w:type="gramStart"/>
      <w:r>
        <w:t>замещаемой</w:t>
      </w:r>
      <w:proofErr w:type="gramEnd"/>
      <w:r>
        <w:t xml:space="preserve"> заявителем)</w:t>
      </w:r>
    </w:p>
    <w:p w:rsidR="00F737C5" w:rsidRDefault="00F737C5">
      <w:pPr>
        <w:pStyle w:val="ConsPlusNonformat"/>
        <w:jc w:val="both"/>
      </w:pPr>
      <w:r>
        <w:t xml:space="preserve">                                      домашний адрес ______________________</w:t>
      </w:r>
    </w:p>
    <w:p w:rsidR="00F737C5" w:rsidRDefault="00F737C5">
      <w:pPr>
        <w:pStyle w:val="ConsPlusNonformat"/>
        <w:jc w:val="both"/>
      </w:pPr>
      <w:r>
        <w:t xml:space="preserve">                                      ____________________________________,</w:t>
      </w:r>
    </w:p>
    <w:p w:rsidR="00F737C5" w:rsidRDefault="00F737C5">
      <w:pPr>
        <w:pStyle w:val="ConsPlusNonformat"/>
        <w:jc w:val="both"/>
      </w:pPr>
      <w:r>
        <w:t xml:space="preserve">                                      телефон ____________________________.</w:t>
      </w:r>
    </w:p>
    <w:p w:rsidR="00F737C5" w:rsidRDefault="00F737C5">
      <w:pPr>
        <w:pStyle w:val="ConsPlusNonformat"/>
        <w:jc w:val="both"/>
      </w:pPr>
      <w:r>
        <w:t xml:space="preserve">                                      паспорт серия __________ N _________,</w:t>
      </w:r>
    </w:p>
    <w:p w:rsidR="00F737C5" w:rsidRDefault="00F737C5">
      <w:pPr>
        <w:pStyle w:val="ConsPlusNonformat"/>
        <w:jc w:val="both"/>
      </w:pPr>
      <w:r>
        <w:t xml:space="preserve">                                      кем и когда </w:t>
      </w:r>
      <w:proofErr w:type="gramStart"/>
      <w:r>
        <w:t>выдан</w:t>
      </w:r>
      <w:proofErr w:type="gramEnd"/>
      <w:r>
        <w:t xml:space="preserve"> ___________________</w:t>
      </w:r>
    </w:p>
    <w:p w:rsidR="00F737C5" w:rsidRDefault="00F737C5">
      <w:pPr>
        <w:pStyle w:val="ConsPlusNonformat"/>
        <w:jc w:val="both"/>
      </w:pPr>
      <w:r>
        <w:t xml:space="preserve">                                      _____________________________________</w:t>
      </w:r>
    </w:p>
    <w:p w:rsidR="00F737C5" w:rsidRDefault="00F737C5">
      <w:pPr>
        <w:pStyle w:val="ConsPlusNonformat"/>
        <w:jc w:val="both"/>
      </w:pPr>
    </w:p>
    <w:p w:rsidR="00F737C5" w:rsidRDefault="00F737C5">
      <w:pPr>
        <w:pStyle w:val="ConsPlusNonformat"/>
        <w:jc w:val="both"/>
      </w:pPr>
      <w:bookmarkStart w:id="16" w:name="P217"/>
      <w:bookmarkEnd w:id="16"/>
      <w:r>
        <w:t xml:space="preserve">                                 ЗАЯВЛЕНИЕ</w:t>
      </w:r>
    </w:p>
    <w:p w:rsidR="00F737C5" w:rsidRDefault="00F737C5">
      <w:pPr>
        <w:pStyle w:val="ConsPlusNonformat"/>
        <w:jc w:val="both"/>
      </w:pPr>
    </w:p>
    <w:p w:rsidR="00F737C5" w:rsidRDefault="00F737C5">
      <w:pPr>
        <w:pStyle w:val="ConsPlusNonformat"/>
        <w:jc w:val="both"/>
      </w:pPr>
      <w:r>
        <w:t xml:space="preserve">    В  соответствии  с  </w:t>
      </w:r>
      <w:hyperlink r:id="rId19" w:history="1">
        <w:r>
          <w:rPr>
            <w:color w:val="0000FF"/>
          </w:rPr>
          <w:t>Законом</w:t>
        </w:r>
      </w:hyperlink>
      <w:r>
        <w:t xml:space="preserve">  Республики  Коми "О пенсионном обеспечении</w:t>
      </w:r>
    </w:p>
    <w:p w:rsidR="00F737C5" w:rsidRDefault="00F737C5">
      <w:pPr>
        <w:pStyle w:val="ConsPlusNonformat"/>
        <w:jc w:val="both"/>
      </w:pPr>
      <w:r>
        <w:t>депутатов,   членов  выборного  органа  местного  самоуправления,  выборных</w:t>
      </w:r>
    </w:p>
    <w:p w:rsidR="00F737C5" w:rsidRDefault="00F737C5">
      <w:pPr>
        <w:pStyle w:val="ConsPlusNonformat"/>
        <w:jc w:val="both"/>
      </w:pPr>
      <w:r>
        <w:t xml:space="preserve">должностных  лиц местного самоуправления, осуществляющих свои полномочия </w:t>
      </w:r>
      <w:proofErr w:type="gramStart"/>
      <w:r>
        <w:t>на</w:t>
      </w:r>
      <w:proofErr w:type="gramEnd"/>
    </w:p>
    <w:p w:rsidR="00F737C5" w:rsidRDefault="00F737C5">
      <w:pPr>
        <w:pStyle w:val="ConsPlusNonformat"/>
        <w:jc w:val="both"/>
      </w:pPr>
      <w:proofErr w:type="gramStart"/>
      <w:r>
        <w:t>постоянной  основе"  прошу  назначить  мне  пенсию  за выслугу лет (в новом</w:t>
      </w:r>
      <w:proofErr w:type="gramEnd"/>
    </w:p>
    <w:p w:rsidR="00F737C5" w:rsidRDefault="00F737C5">
      <w:pPr>
        <w:pStyle w:val="ConsPlusNonformat"/>
        <w:jc w:val="both"/>
      </w:pPr>
      <w:r>
        <w:t xml:space="preserve">размере)  к  страховой  пенсии  по  старости  (инвалидности), назначенной </w:t>
      </w:r>
      <w:proofErr w:type="gramStart"/>
      <w:r>
        <w:t>в</w:t>
      </w:r>
      <w:proofErr w:type="gramEnd"/>
    </w:p>
    <w:p w:rsidR="00F737C5" w:rsidRDefault="00F737C5">
      <w:pPr>
        <w:pStyle w:val="ConsPlusNonformat"/>
        <w:jc w:val="both"/>
      </w:pPr>
      <w:proofErr w:type="gramStart"/>
      <w:r>
        <w:t>соответствии</w:t>
      </w:r>
      <w:proofErr w:type="gramEnd"/>
      <w:r>
        <w:t xml:space="preserve">  с  законодательством Российской Федерации о страховых пенсиях</w:t>
      </w:r>
    </w:p>
    <w:p w:rsidR="00F737C5" w:rsidRDefault="00F737C5">
      <w:pPr>
        <w:pStyle w:val="ConsPlusNonformat"/>
        <w:jc w:val="both"/>
      </w:pPr>
      <w:proofErr w:type="gramStart"/>
      <w:r>
        <w:t xml:space="preserve">(досрочно  оформленной  в  соответствии  с  </w:t>
      </w:r>
      <w:hyperlink r:id="rId20" w:history="1">
        <w:r>
          <w:rPr>
            <w:color w:val="0000FF"/>
          </w:rPr>
          <w:t>Законом</w:t>
        </w:r>
      </w:hyperlink>
      <w:r>
        <w:t xml:space="preserve"> Российской Федерации "О</w:t>
      </w:r>
      <w:proofErr w:type="gramEnd"/>
    </w:p>
    <w:p w:rsidR="00F737C5" w:rsidRDefault="00F737C5">
      <w:pPr>
        <w:pStyle w:val="ConsPlusNonformat"/>
        <w:jc w:val="both"/>
      </w:pPr>
      <w:r>
        <w:t>занятости населения в Российской Федерации") (</w:t>
      </w:r>
      <w:proofErr w:type="gramStart"/>
      <w:r>
        <w:t>нужное</w:t>
      </w:r>
      <w:proofErr w:type="gramEnd"/>
      <w:r>
        <w:t xml:space="preserve"> подчеркнуть).</w:t>
      </w:r>
    </w:p>
    <w:p w:rsidR="00F737C5" w:rsidRDefault="00F737C5">
      <w:pPr>
        <w:pStyle w:val="ConsPlusNonformat"/>
        <w:jc w:val="both"/>
      </w:pPr>
      <w:r>
        <w:t xml:space="preserve">    Страховую пенсию ______________________________________________________</w:t>
      </w:r>
    </w:p>
    <w:p w:rsidR="00F737C5" w:rsidRDefault="00F737C5">
      <w:pPr>
        <w:pStyle w:val="ConsPlusNonformat"/>
        <w:jc w:val="both"/>
      </w:pPr>
      <w:r>
        <w:t xml:space="preserve">                                         (вид пенсии)</w:t>
      </w:r>
    </w:p>
    <w:p w:rsidR="00F737C5" w:rsidRDefault="00F737C5">
      <w:pPr>
        <w:pStyle w:val="ConsPlusNonformat"/>
        <w:jc w:val="both"/>
      </w:pPr>
      <w:r>
        <w:t>получаю в ________________________________________________________________.</w:t>
      </w:r>
    </w:p>
    <w:p w:rsidR="00F737C5" w:rsidRDefault="00F737C5">
      <w:pPr>
        <w:pStyle w:val="ConsPlusNonformat"/>
        <w:jc w:val="both"/>
      </w:pPr>
      <w:r>
        <w:t xml:space="preserve">             (наименование органа, выплачивающего страховую пенсию)</w:t>
      </w:r>
    </w:p>
    <w:p w:rsidR="00F737C5" w:rsidRDefault="00F737C5">
      <w:pPr>
        <w:pStyle w:val="ConsPlusNonformat"/>
        <w:jc w:val="both"/>
      </w:pPr>
      <w:r>
        <w:t xml:space="preserve">    При  наступлении  обстоятельств,  влекущих за собой приостановление или</w:t>
      </w:r>
    </w:p>
    <w:p w:rsidR="00F737C5" w:rsidRDefault="00F737C5">
      <w:pPr>
        <w:pStyle w:val="ConsPlusNonformat"/>
        <w:jc w:val="both"/>
      </w:pPr>
      <w:r>
        <w:t>прекращение  выплаты  пенсии  за  выслугу  лет,  а также влияющих на размер</w:t>
      </w:r>
    </w:p>
    <w:p w:rsidR="00F737C5" w:rsidRDefault="00F737C5">
      <w:pPr>
        <w:pStyle w:val="ConsPlusNonformat"/>
        <w:jc w:val="both"/>
      </w:pPr>
      <w:r>
        <w:t>пенсии  за  выслугу  лет  и  порядок  ее  выплаты, обязуюсь безотлагательно</w:t>
      </w:r>
    </w:p>
    <w:p w:rsidR="00F737C5" w:rsidRDefault="00F737C5">
      <w:pPr>
        <w:pStyle w:val="ConsPlusNonformat"/>
        <w:jc w:val="both"/>
      </w:pPr>
      <w:r>
        <w:t>сообщить об этом в администрацию муниципального района "Ижемский".</w:t>
      </w:r>
    </w:p>
    <w:p w:rsidR="00F737C5" w:rsidRDefault="00F737C5">
      <w:pPr>
        <w:pStyle w:val="ConsPlusNonformat"/>
        <w:jc w:val="both"/>
      </w:pPr>
      <w:r>
        <w:t xml:space="preserve">    В  случае переплаты пенсии за выслугу лет обязуюсь внести переплаченную</w:t>
      </w:r>
    </w:p>
    <w:p w:rsidR="00F737C5" w:rsidRDefault="00F737C5">
      <w:pPr>
        <w:pStyle w:val="ConsPlusNonformat"/>
        <w:jc w:val="both"/>
      </w:pPr>
      <w:r>
        <w:t>сумму.</w:t>
      </w:r>
    </w:p>
    <w:p w:rsidR="00F737C5" w:rsidRDefault="00F737C5">
      <w:pPr>
        <w:pStyle w:val="ConsPlusNonformat"/>
        <w:jc w:val="both"/>
      </w:pPr>
    </w:p>
    <w:p w:rsidR="00F737C5" w:rsidRDefault="00F737C5">
      <w:pPr>
        <w:pStyle w:val="ConsPlusNonformat"/>
        <w:jc w:val="both"/>
      </w:pPr>
      <w:r>
        <w:t xml:space="preserve">                                 СОГЛАСИЕ</w:t>
      </w:r>
    </w:p>
    <w:p w:rsidR="00F737C5" w:rsidRDefault="00F737C5">
      <w:pPr>
        <w:pStyle w:val="ConsPlusNonformat"/>
        <w:jc w:val="both"/>
      </w:pPr>
      <w:r>
        <w:t xml:space="preserve">                     НА ОБРАБОТКУ ПЕРСОНАЛЬНЫХ ДАННЫХ</w:t>
      </w:r>
    </w:p>
    <w:p w:rsidR="00F737C5" w:rsidRDefault="00F737C5">
      <w:pPr>
        <w:pStyle w:val="ConsPlusNonformat"/>
        <w:jc w:val="both"/>
      </w:pPr>
    </w:p>
    <w:p w:rsidR="00F737C5" w:rsidRDefault="00F737C5">
      <w:pPr>
        <w:pStyle w:val="ConsPlusNonformat"/>
        <w:jc w:val="both"/>
      </w:pPr>
      <w:r>
        <w:t xml:space="preserve">    Сообщаю,  что  все  представленные  мною  персональные  данные являются</w:t>
      </w:r>
    </w:p>
    <w:p w:rsidR="00F737C5" w:rsidRDefault="00F737C5">
      <w:pPr>
        <w:pStyle w:val="ConsPlusNonformat"/>
        <w:jc w:val="both"/>
      </w:pPr>
      <w:r>
        <w:t>полными   и  точными,  и  для  их  подтверждения  я  долже</w:t>
      </w:r>
      <w:proofErr w:type="gramStart"/>
      <w:r>
        <w:t>н(</w:t>
      </w:r>
      <w:proofErr w:type="gramEnd"/>
      <w:r>
        <w:t>а)  представить</w:t>
      </w:r>
    </w:p>
    <w:p w:rsidR="00F737C5" w:rsidRDefault="00F737C5">
      <w:pPr>
        <w:pStyle w:val="ConsPlusNonformat"/>
        <w:jc w:val="both"/>
      </w:pPr>
      <w:r>
        <w:t>соответствующие документы.</w:t>
      </w:r>
    </w:p>
    <w:p w:rsidR="00F737C5" w:rsidRDefault="00F737C5">
      <w:pPr>
        <w:pStyle w:val="ConsPlusNonformat"/>
        <w:jc w:val="both"/>
      </w:pPr>
      <w:r>
        <w:t xml:space="preserve">    На  основании  Федерального  </w:t>
      </w:r>
      <w:hyperlink r:id="rId21" w:history="1">
        <w:r>
          <w:rPr>
            <w:color w:val="0000FF"/>
          </w:rPr>
          <w:t>закона</w:t>
        </w:r>
      </w:hyperlink>
      <w:r>
        <w:t xml:space="preserve">  от  27  июля 2006 года N 152-ФЗ "О</w:t>
      </w:r>
    </w:p>
    <w:p w:rsidR="00F737C5" w:rsidRDefault="00F737C5">
      <w:pPr>
        <w:pStyle w:val="ConsPlusNonformat"/>
        <w:jc w:val="both"/>
      </w:pPr>
      <w:r>
        <w:t xml:space="preserve">персональных  данных"  настоящим  я  разрешаю  администрации </w:t>
      </w:r>
      <w:proofErr w:type="gramStart"/>
      <w:r>
        <w:t>муниципального</w:t>
      </w:r>
      <w:proofErr w:type="gramEnd"/>
    </w:p>
    <w:p w:rsidR="00F737C5" w:rsidRDefault="00F737C5">
      <w:pPr>
        <w:pStyle w:val="ConsPlusNonformat"/>
        <w:jc w:val="both"/>
      </w:pPr>
      <w:proofErr w:type="gramStart"/>
      <w:r>
        <w:t>района  "Ижемский"  запрашивать у третьих лиц (организаций, государственных</w:t>
      </w:r>
      <w:proofErr w:type="gramEnd"/>
    </w:p>
    <w:p w:rsidR="00F737C5" w:rsidRDefault="00F737C5">
      <w:pPr>
        <w:pStyle w:val="ConsPlusNonformat"/>
        <w:jc w:val="both"/>
      </w:pPr>
      <w:r>
        <w:lastRenderedPageBreak/>
        <w:t>органов  и  др.)  дополнительные  сведения,  необходимые  для  назначения и</w:t>
      </w:r>
    </w:p>
    <w:p w:rsidR="00F737C5" w:rsidRDefault="00F737C5">
      <w:pPr>
        <w:pStyle w:val="ConsPlusNonformat"/>
        <w:jc w:val="both"/>
      </w:pPr>
      <w:r>
        <w:t>выплаты мне пенсии за выслугу лет.</w:t>
      </w:r>
    </w:p>
    <w:p w:rsidR="00F737C5" w:rsidRDefault="00F737C5">
      <w:pPr>
        <w:pStyle w:val="ConsPlusNonformat"/>
        <w:jc w:val="both"/>
      </w:pPr>
      <w:r>
        <w:t xml:space="preserve">    Я согласе</w:t>
      </w:r>
      <w:proofErr w:type="gramStart"/>
      <w:r>
        <w:t>н(</w:t>
      </w:r>
      <w:proofErr w:type="gramEnd"/>
      <w:r>
        <w:t>на), что мои персональные данные, в том числе: фамилия, имя,</w:t>
      </w:r>
    </w:p>
    <w:p w:rsidR="00F737C5" w:rsidRDefault="00F737C5">
      <w:pPr>
        <w:pStyle w:val="ConsPlusNonformat"/>
        <w:jc w:val="both"/>
      </w:pPr>
      <w:r>
        <w:t>отчество, год, месяц, дата и место рождения, адрес, другая информация будут</w:t>
      </w:r>
    </w:p>
    <w:p w:rsidR="00F737C5" w:rsidRDefault="00F737C5">
      <w:pPr>
        <w:pStyle w:val="ConsPlusNonformat"/>
        <w:jc w:val="both"/>
      </w:pPr>
      <w:r>
        <w:t>обрабатываться,  храниться, комплектоваться, учитываться, использоваться, в</w:t>
      </w:r>
    </w:p>
    <w:p w:rsidR="00F737C5" w:rsidRDefault="00F737C5">
      <w:pPr>
        <w:pStyle w:val="ConsPlusNonformat"/>
        <w:jc w:val="both"/>
      </w:pPr>
      <w:r>
        <w:t>том  числе  передаваться государственным органам, как с применением средств</w:t>
      </w:r>
    </w:p>
    <w:p w:rsidR="00F737C5" w:rsidRDefault="00F737C5">
      <w:pPr>
        <w:pStyle w:val="ConsPlusNonformat"/>
        <w:jc w:val="both"/>
      </w:pPr>
      <w:r>
        <w:t>автоматизации,  так  и  без  их  применения,  с  целью  принятия  решения о</w:t>
      </w:r>
    </w:p>
    <w:p w:rsidR="00F737C5" w:rsidRDefault="00F737C5">
      <w:pPr>
        <w:pStyle w:val="ConsPlusNonformat"/>
        <w:jc w:val="both"/>
      </w:pPr>
      <w:proofErr w:type="gramStart"/>
      <w:r>
        <w:t>назначении</w:t>
      </w:r>
      <w:proofErr w:type="gramEnd"/>
      <w:r>
        <w:t xml:space="preserve">  пенсии  за  выслугу  лет  и ее выплаты в соответствии с </w:t>
      </w:r>
      <w:hyperlink r:id="rId22" w:history="1">
        <w:r>
          <w:rPr>
            <w:color w:val="0000FF"/>
          </w:rPr>
          <w:t>Законом</w:t>
        </w:r>
      </w:hyperlink>
    </w:p>
    <w:p w:rsidR="00F737C5" w:rsidRDefault="00F737C5">
      <w:pPr>
        <w:pStyle w:val="ConsPlusNonformat"/>
        <w:jc w:val="both"/>
      </w:pPr>
      <w:r>
        <w:t>Республики  Коми  "О  пенсионном  обеспечении  депутатов,  членов выборного</w:t>
      </w:r>
    </w:p>
    <w:p w:rsidR="00F737C5" w:rsidRDefault="00F737C5">
      <w:pPr>
        <w:pStyle w:val="ConsPlusNonformat"/>
        <w:jc w:val="both"/>
      </w:pPr>
      <w:r>
        <w:t>органа   местного   самоуправления,   выборных   должностных  лиц  местного</w:t>
      </w:r>
    </w:p>
    <w:p w:rsidR="00F737C5" w:rsidRDefault="00F737C5">
      <w:pPr>
        <w:pStyle w:val="ConsPlusNonformat"/>
        <w:jc w:val="both"/>
      </w:pPr>
      <w:r>
        <w:t xml:space="preserve">самоуправления, </w:t>
      </w:r>
      <w:proofErr w:type="gramStart"/>
      <w:r>
        <w:t>осуществляющих</w:t>
      </w:r>
      <w:proofErr w:type="gramEnd"/>
      <w:r>
        <w:t xml:space="preserve"> свои полномочия на постоянной основе" сроком</w:t>
      </w:r>
    </w:p>
    <w:p w:rsidR="00F737C5" w:rsidRDefault="00F737C5">
      <w:pPr>
        <w:pStyle w:val="ConsPlusNonformat"/>
        <w:jc w:val="both"/>
      </w:pPr>
      <w:r>
        <w:t>до минования надобности.</w:t>
      </w:r>
    </w:p>
    <w:p w:rsidR="00F737C5" w:rsidRDefault="00F737C5">
      <w:pPr>
        <w:pStyle w:val="ConsPlusNonformat"/>
        <w:jc w:val="both"/>
      </w:pPr>
      <w:r>
        <w:t xml:space="preserve">    К заявлению </w:t>
      </w:r>
      <w:proofErr w:type="gramStart"/>
      <w:r>
        <w:t>приложены</w:t>
      </w:r>
      <w:proofErr w:type="gramEnd"/>
      <w:r>
        <w:t>:</w:t>
      </w:r>
    </w:p>
    <w:p w:rsidR="00F737C5" w:rsidRDefault="00F737C5">
      <w:pPr>
        <w:pStyle w:val="ConsPlusNonformat"/>
        <w:jc w:val="both"/>
      </w:pPr>
      <w:r>
        <w:t xml:space="preserve">    1) копия паспорта;</w:t>
      </w:r>
    </w:p>
    <w:p w:rsidR="00F737C5" w:rsidRDefault="00F737C5">
      <w:pPr>
        <w:pStyle w:val="ConsPlusNonformat"/>
        <w:jc w:val="both"/>
      </w:pPr>
      <w:r>
        <w:t xml:space="preserve">    2) копия трудовой книжки;</w:t>
      </w:r>
    </w:p>
    <w:p w:rsidR="00F737C5" w:rsidRDefault="00F737C5">
      <w:pPr>
        <w:pStyle w:val="ConsPlusNonformat"/>
        <w:jc w:val="both"/>
      </w:pPr>
      <w:r>
        <w:t xml:space="preserve">    3) копия СНИЛС</w:t>
      </w:r>
    </w:p>
    <w:p w:rsidR="00F737C5" w:rsidRDefault="00F737C5">
      <w:pPr>
        <w:pStyle w:val="ConsPlusNonformat"/>
        <w:jc w:val="both"/>
      </w:pPr>
      <w:r>
        <w:t xml:space="preserve">    4) документы, подтверждающие стаж муниципальной службы, дающий право </w:t>
      </w:r>
      <w:proofErr w:type="gramStart"/>
      <w:r>
        <w:t>на</w:t>
      </w:r>
      <w:proofErr w:type="gramEnd"/>
    </w:p>
    <w:p w:rsidR="00F737C5" w:rsidRDefault="00F737C5">
      <w:pPr>
        <w:pStyle w:val="ConsPlusNonformat"/>
        <w:jc w:val="both"/>
      </w:pPr>
      <w:r>
        <w:t>назначение пенсии за выслугу лет, в том числе копия военного билета;</w:t>
      </w:r>
    </w:p>
    <w:p w:rsidR="00F737C5" w:rsidRDefault="00F737C5">
      <w:pPr>
        <w:pStyle w:val="ConsPlusNonformat"/>
        <w:jc w:val="both"/>
      </w:pPr>
      <w:r>
        <w:t xml:space="preserve">    5)   справка   территориального  органа  Пенсионного  фонда  </w:t>
      </w:r>
      <w:proofErr w:type="gramStart"/>
      <w:r>
        <w:t>Российской</w:t>
      </w:r>
      <w:proofErr w:type="gramEnd"/>
    </w:p>
    <w:p w:rsidR="00F737C5" w:rsidRDefault="00F737C5">
      <w:pPr>
        <w:pStyle w:val="ConsPlusNonformat"/>
        <w:jc w:val="both"/>
      </w:pPr>
      <w:r>
        <w:t xml:space="preserve">Федерации,  </w:t>
      </w:r>
      <w:proofErr w:type="gramStart"/>
      <w:r>
        <w:t>выплачивающего</w:t>
      </w:r>
      <w:proofErr w:type="gramEnd"/>
      <w:r>
        <w:t xml:space="preserve">  пенсии,  о  назначении  (досрочном  оформлении)</w:t>
      </w:r>
    </w:p>
    <w:p w:rsidR="00F737C5" w:rsidRDefault="00F737C5">
      <w:pPr>
        <w:pStyle w:val="ConsPlusNonformat"/>
        <w:jc w:val="both"/>
      </w:pPr>
      <w:r>
        <w:t xml:space="preserve">страховой  пенсии  по  старости  (инвалидности)  с  указанием  </w:t>
      </w:r>
      <w:proofErr w:type="gramStart"/>
      <w:r>
        <w:t>федерального</w:t>
      </w:r>
      <w:proofErr w:type="gramEnd"/>
    </w:p>
    <w:p w:rsidR="00F737C5" w:rsidRDefault="00F737C5">
      <w:pPr>
        <w:pStyle w:val="ConsPlusNonformat"/>
        <w:jc w:val="both"/>
      </w:pPr>
      <w:r>
        <w:t>закона,  в  соответствии с которым она назначена (досрочно оформлена), даты</w:t>
      </w:r>
    </w:p>
    <w:p w:rsidR="00F737C5" w:rsidRDefault="00F737C5">
      <w:pPr>
        <w:pStyle w:val="ConsPlusNonformat"/>
        <w:jc w:val="both"/>
      </w:pPr>
      <w:r>
        <w:t xml:space="preserve">ее  назначения  (досрочного  оформления)  и  периода,  на который </w:t>
      </w:r>
      <w:proofErr w:type="gramStart"/>
      <w:r>
        <w:t>назначена</w:t>
      </w:r>
      <w:proofErr w:type="gramEnd"/>
    </w:p>
    <w:p w:rsidR="00F737C5" w:rsidRDefault="00F737C5">
      <w:pPr>
        <w:pStyle w:val="ConsPlusNonformat"/>
        <w:jc w:val="both"/>
      </w:pPr>
      <w:r>
        <w:t>страховая пенсия.</w:t>
      </w:r>
    </w:p>
    <w:p w:rsidR="00F737C5" w:rsidRDefault="00F737C5">
      <w:pPr>
        <w:pStyle w:val="ConsPlusNonformat"/>
        <w:jc w:val="both"/>
      </w:pPr>
    </w:p>
    <w:p w:rsidR="00F737C5" w:rsidRDefault="00F737C5">
      <w:pPr>
        <w:pStyle w:val="ConsPlusNonformat"/>
        <w:jc w:val="both"/>
      </w:pPr>
      <w:r>
        <w:t xml:space="preserve">    С  условиями,  правилами  и  сроками  выплаты  пенсии  за  выслугу  лет</w:t>
      </w:r>
    </w:p>
    <w:p w:rsidR="00F737C5" w:rsidRDefault="00F737C5">
      <w:pPr>
        <w:pStyle w:val="ConsPlusNonformat"/>
        <w:jc w:val="both"/>
      </w:pPr>
      <w:r>
        <w:t>ознакомле</w:t>
      </w:r>
      <w:proofErr w:type="gramStart"/>
      <w:r>
        <w:t>н(</w:t>
      </w:r>
      <w:proofErr w:type="gramEnd"/>
      <w:r>
        <w:t>а).</w:t>
      </w:r>
    </w:p>
    <w:p w:rsidR="00F737C5" w:rsidRDefault="00F737C5">
      <w:pPr>
        <w:pStyle w:val="ConsPlusNonformat"/>
        <w:jc w:val="both"/>
      </w:pPr>
    </w:p>
    <w:p w:rsidR="00F737C5" w:rsidRDefault="00F737C5">
      <w:pPr>
        <w:pStyle w:val="ConsPlusNonformat"/>
        <w:jc w:val="both"/>
      </w:pPr>
      <w:r>
        <w:t xml:space="preserve">    "__" ______________ ____ </w:t>
      </w:r>
      <w:proofErr w:type="gramStart"/>
      <w:r>
        <w:t>г</w:t>
      </w:r>
      <w:proofErr w:type="gramEnd"/>
      <w:r>
        <w:t>.                     _______________________</w:t>
      </w:r>
    </w:p>
    <w:p w:rsidR="00F737C5" w:rsidRDefault="00F737C5">
      <w:pPr>
        <w:pStyle w:val="ConsPlusNonformat"/>
        <w:jc w:val="both"/>
      </w:pPr>
      <w:r>
        <w:t xml:space="preserve">                                                       (подпись заявителя)</w:t>
      </w:r>
    </w:p>
    <w:p w:rsidR="00F737C5" w:rsidRDefault="00F737C5">
      <w:pPr>
        <w:pStyle w:val="ConsPlusNonformat"/>
        <w:jc w:val="both"/>
      </w:pPr>
    </w:p>
    <w:p w:rsidR="00F737C5" w:rsidRDefault="00F737C5">
      <w:pPr>
        <w:pStyle w:val="ConsPlusNonformat"/>
        <w:jc w:val="both"/>
      </w:pPr>
      <w:r>
        <w:t xml:space="preserve">    Заявление зарегистрировано: "__" ________________ ____ </w:t>
      </w:r>
      <w:proofErr w:type="gramStart"/>
      <w:r>
        <w:t>г</w:t>
      </w:r>
      <w:proofErr w:type="gramEnd"/>
      <w:r>
        <w:t>.</w:t>
      </w:r>
    </w:p>
    <w:p w:rsidR="00F737C5" w:rsidRDefault="00F737C5">
      <w:pPr>
        <w:pStyle w:val="ConsPlusNonformat"/>
        <w:jc w:val="both"/>
      </w:pPr>
    </w:p>
    <w:p w:rsidR="00F737C5" w:rsidRDefault="00F737C5">
      <w:pPr>
        <w:pStyle w:val="ConsPlusNonformat"/>
        <w:jc w:val="both"/>
      </w:pPr>
      <w:r>
        <w:t>___________________________________________________________________________</w:t>
      </w:r>
    </w:p>
    <w:p w:rsidR="00F737C5" w:rsidRDefault="00F737C5">
      <w:pPr>
        <w:pStyle w:val="ConsPlusNonformat"/>
        <w:jc w:val="both"/>
      </w:pPr>
      <w:r>
        <w:t xml:space="preserve">          </w:t>
      </w:r>
      <w:proofErr w:type="gramStart"/>
      <w:r>
        <w:t>(подпись, фамилия, имя, отчество и должность работника,</w:t>
      </w:r>
      <w:proofErr w:type="gramEnd"/>
    </w:p>
    <w:p w:rsidR="00F737C5" w:rsidRDefault="00F737C5">
      <w:pPr>
        <w:pStyle w:val="ConsPlusNonformat"/>
        <w:jc w:val="both"/>
      </w:pPr>
      <w:r>
        <w:t xml:space="preserve">                 уполномоченного регистрировать заявления)</w:t>
      </w:r>
    </w:p>
    <w:p w:rsidR="00F737C5" w:rsidRDefault="00F737C5">
      <w:pPr>
        <w:pStyle w:val="ConsPlusNonformat"/>
        <w:jc w:val="both"/>
      </w:pPr>
    </w:p>
    <w:p w:rsidR="00F737C5" w:rsidRDefault="00F737C5">
      <w:pPr>
        <w:pStyle w:val="ConsPlusNonformat"/>
        <w:jc w:val="both"/>
      </w:pPr>
      <w:r>
        <w:t xml:space="preserve">    Штамп</w:t>
      </w:r>
    </w:p>
    <w:p w:rsidR="00F737C5" w:rsidRDefault="00F737C5">
      <w:pPr>
        <w:pStyle w:val="ConsPlusNonformat"/>
        <w:jc w:val="both"/>
      </w:pPr>
    </w:p>
    <w:p w:rsidR="00F737C5" w:rsidRDefault="00F737C5">
      <w:pPr>
        <w:pStyle w:val="ConsPlusNonformat"/>
        <w:jc w:val="both"/>
      </w:pPr>
      <w:r>
        <w:t>------------------------------------------------------------------</w:t>
      </w:r>
    </w:p>
    <w:p w:rsidR="00F737C5" w:rsidRDefault="00F737C5">
      <w:pPr>
        <w:pStyle w:val="ConsPlusNonformat"/>
        <w:jc w:val="both"/>
      </w:pPr>
    </w:p>
    <w:p w:rsidR="00F737C5" w:rsidRDefault="00F737C5">
      <w:pPr>
        <w:pStyle w:val="ConsPlusNonformat"/>
        <w:jc w:val="both"/>
      </w:pPr>
      <w:r>
        <w:t xml:space="preserve">                           Расписка-уведомление</w:t>
      </w:r>
    </w:p>
    <w:p w:rsidR="00F737C5" w:rsidRDefault="00F737C5">
      <w:pPr>
        <w:pStyle w:val="ConsPlusNonformat"/>
        <w:jc w:val="both"/>
      </w:pPr>
    </w:p>
    <w:p w:rsidR="00F737C5" w:rsidRDefault="00F737C5">
      <w:pPr>
        <w:pStyle w:val="ConsPlusNonformat"/>
        <w:jc w:val="both"/>
      </w:pPr>
      <w:r>
        <w:t xml:space="preserve">    Заявление гр. ____________________________________________ о назначении</w:t>
      </w:r>
    </w:p>
    <w:p w:rsidR="00F737C5" w:rsidRDefault="00F737C5">
      <w:pPr>
        <w:pStyle w:val="ConsPlusNonformat"/>
        <w:jc w:val="both"/>
      </w:pPr>
      <w:r>
        <w:t>пенсии за выслугу лет принято</w:t>
      </w:r>
    </w:p>
    <w:p w:rsidR="00F737C5" w:rsidRDefault="00F737C5">
      <w:pPr>
        <w:pStyle w:val="ConsPlusNonformat"/>
        <w:jc w:val="both"/>
      </w:pPr>
      <w:r>
        <w:t>___________________________________________________________________________</w:t>
      </w:r>
    </w:p>
    <w:p w:rsidR="00F737C5" w:rsidRDefault="00F737C5">
      <w:pPr>
        <w:pStyle w:val="ConsPlusNonformat"/>
        <w:jc w:val="both"/>
      </w:pPr>
      <w:r>
        <w:t xml:space="preserve">               (наименование органа местного самоуправления)</w:t>
      </w:r>
    </w:p>
    <w:p w:rsidR="00F737C5" w:rsidRDefault="00F737C5">
      <w:pPr>
        <w:pStyle w:val="ConsPlusNonformat"/>
        <w:jc w:val="both"/>
      </w:pPr>
      <w:r>
        <w:t>______________________.</w:t>
      </w:r>
    </w:p>
    <w:p w:rsidR="00F737C5" w:rsidRDefault="00F737C5">
      <w:pPr>
        <w:pStyle w:val="ConsPlusNonformat"/>
        <w:jc w:val="both"/>
      </w:pPr>
      <w:r>
        <w:t xml:space="preserve">   (дата принятия)</w:t>
      </w:r>
    </w:p>
    <w:p w:rsidR="00F737C5" w:rsidRDefault="00F737C5">
      <w:pPr>
        <w:pStyle w:val="ConsPlusNonformat"/>
        <w:jc w:val="both"/>
      </w:pPr>
      <w:r>
        <w:t xml:space="preserve">    К  заявлению  приложены  документы,  необходимые для принятия решения о</w:t>
      </w:r>
    </w:p>
    <w:p w:rsidR="00F737C5" w:rsidRDefault="00F737C5">
      <w:pPr>
        <w:pStyle w:val="ConsPlusNonformat"/>
        <w:jc w:val="both"/>
      </w:pPr>
      <w:proofErr w:type="gramStart"/>
      <w:r>
        <w:t>назначении</w:t>
      </w:r>
      <w:proofErr w:type="gramEnd"/>
      <w:r>
        <w:t xml:space="preserve"> пенсии за выслугу лет, на _________ листах.</w:t>
      </w:r>
    </w:p>
    <w:p w:rsidR="00F737C5" w:rsidRDefault="00F737C5">
      <w:pPr>
        <w:pStyle w:val="ConsPlusNonformat"/>
        <w:jc w:val="both"/>
      </w:pPr>
      <w:r>
        <w:t xml:space="preserve">    Для  принятия  решения  о  назначении  пенсии за выслугу лет необходимо</w:t>
      </w:r>
    </w:p>
    <w:p w:rsidR="00F737C5" w:rsidRDefault="00F737C5">
      <w:pPr>
        <w:pStyle w:val="ConsPlusNonformat"/>
        <w:jc w:val="both"/>
      </w:pPr>
      <w:r>
        <w:t>дополнительно представить: ________________________________________________</w:t>
      </w:r>
    </w:p>
    <w:p w:rsidR="00F737C5" w:rsidRDefault="00F737C5">
      <w:pPr>
        <w:pStyle w:val="ConsPlusNonformat"/>
        <w:jc w:val="both"/>
      </w:pPr>
      <w:r>
        <w:t>___________________________________________________________________________</w:t>
      </w:r>
    </w:p>
    <w:p w:rsidR="00F737C5" w:rsidRDefault="00F737C5">
      <w:pPr>
        <w:pStyle w:val="ConsPlusNonformat"/>
        <w:jc w:val="both"/>
      </w:pPr>
      <w:r>
        <w:t xml:space="preserve">                          (перечислить документы)</w:t>
      </w:r>
    </w:p>
    <w:p w:rsidR="00F737C5" w:rsidRDefault="00F737C5">
      <w:pPr>
        <w:pStyle w:val="ConsPlusNonformat"/>
        <w:jc w:val="both"/>
      </w:pPr>
    </w:p>
    <w:p w:rsidR="00F737C5" w:rsidRDefault="00F737C5">
      <w:pPr>
        <w:pStyle w:val="ConsPlusNonformat"/>
        <w:jc w:val="both"/>
      </w:pPr>
      <w:r>
        <w:t>___________________________________________________________________________</w:t>
      </w:r>
    </w:p>
    <w:p w:rsidR="00F737C5" w:rsidRDefault="00F737C5">
      <w:pPr>
        <w:pStyle w:val="ConsPlusNonformat"/>
        <w:jc w:val="both"/>
      </w:pPr>
      <w:r>
        <w:t xml:space="preserve">          </w:t>
      </w:r>
      <w:proofErr w:type="gramStart"/>
      <w:r>
        <w:t>(подпись, фамилия, имя, отчество и должность работника,</w:t>
      </w:r>
      <w:proofErr w:type="gramEnd"/>
    </w:p>
    <w:p w:rsidR="00F737C5" w:rsidRDefault="00F737C5">
      <w:pPr>
        <w:pStyle w:val="ConsPlusNonformat"/>
        <w:jc w:val="both"/>
      </w:pPr>
      <w:r>
        <w:t xml:space="preserve">                 уполномоченного регистрировать заявления)</w:t>
      </w: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jc w:val="right"/>
        <w:outlineLvl w:val="1"/>
      </w:pPr>
      <w:r>
        <w:t>Приложение 2</w:t>
      </w:r>
    </w:p>
    <w:p w:rsidR="00F737C5" w:rsidRDefault="00F737C5">
      <w:pPr>
        <w:pStyle w:val="ConsPlusNormal"/>
        <w:jc w:val="right"/>
      </w:pPr>
      <w:r>
        <w:t>к Порядку</w:t>
      </w:r>
    </w:p>
    <w:p w:rsidR="00F737C5" w:rsidRDefault="00F737C5">
      <w:pPr>
        <w:pStyle w:val="ConsPlusNormal"/>
        <w:jc w:val="right"/>
      </w:pPr>
      <w:r>
        <w:t>обращения за пенсией</w:t>
      </w:r>
    </w:p>
    <w:p w:rsidR="00F737C5" w:rsidRDefault="00F737C5">
      <w:pPr>
        <w:pStyle w:val="ConsPlusNormal"/>
        <w:jc w:val="right"/>
      </w:pPr>
      <w:r>
        <w:t>за выслугу лет,</w:t>
      </w:r>
    </w:p>
    <w:p w:rsidR="00F737C5" w:rsidRDefault="00F737C5">
      <w:pPr>
        <w:pStyle w:val="ConsPlusNormal"/>
        <w:jc w:val="right"/>
      </w:pPr>
      <w:r>
        <w:lastRenderedPageBreak/>
        <w:t>ее назначения и выплаты</w:t>
      </w:r>
    </w:p>
    <w:p w:rsidR="00F737C5" w:rsidRDefault="00F737C5">
      <w:pPr>
        <w:pStyle w:val="ConsPlusNormal"/>
        <w:jc w:val="right"/>
      </w:pPr>
      <w:r>
        <w:t>лицу, замещавшему</w:t>
      </w:r>
    </w:p>
    <w:p w:rsidR="00F737C5" w:rsidRDefault="00F737C5">
      <w:pPr>
        <w:pStyle w:val="ConsPlusNormal"/>
        <w:jc w:val="right"/>
      </w:pPr>
      <w:r>
        <w:t>муниципальную должность</w:t>
      </w:r>
    </w:p>
    <w:p w:rsidR="00F737C5" w:rsidRDefault="00F737C5">
      <w:pPr>
        <w:pStyle w:val="ConsPlusNormal"/>
      </w:pPr>
    </w:p>
    <w:p w:rsidR="00F737C5" w:rsidRDefault="00F737C5">
      <w:pPr>
        <w:pStyle w:val="ConsPlusNonformat"/>
        <w:jc w:val="both"/>
      </w:pPr>
      <w:bookmarkStart w:id="17" w:name="P319"/>
      <w:bookmarkEnd w:id="17"/>
      <w:r>
        <w:t xml:space="preserve">                           Справка N __________</w:t>
      </w:r>
    </w:p>
    <w:p w:rsidR="00F737C5" w:rsidRDefault="00F737C5">
      <w:pPr>
        <w:pStyle w:val="ConsPlusNonformat"/>
        <w:jc w:val="both"/>
      </w:pPr>
      <w:r>
        <w:t xml:space="preserve">                 по определению стажа муниципальной службы</w:t>
      </w:r>
    </w:p>
    <w:p w:rsidR="00F737C5" w:rsidRDefault="00F737C5">
      <w:pPr>
        <w:pStyle w:val="ConsPlusNonformat"/>
        <w:jc w:val="both"/>
      </w:pPr>
      <w:r>
        <w:t xml:space="preserve">                     от _________________ ________ </w:t>
      </w:r>
      <w:proofErr w:type="gramStart"/>
      <w:r>
        <w:t>г</w:t>
      </w:r>
      <w:proofErr w:type="gramEnd"/>
      <w:r>
        <w:t>.</w:t>
      </w:r>
    </w:p>
    <w:p w:rsidR="00F737C5" w:rsidRDefault="00F737C5">
      <w:pPr>
        <w:pStyle w:val="ConsPlusNonformat"/>
        <w:jc w:val="both"/>
      </w:pPr>
    </w:p>
    <w:p w:rsidR="00F737C5" w:rsidRDefault="00F737C5">
      <w:pPr>
        <w:pStyle w:val="ConsPlusNonformat"/>
        <w:jc w:val="both"/>
      </w:pPr>
      <w:r>
        <w:t xml:space="preserve">    В  соответствии  с  </w:t>
      </w:r>
      <w:hyperlink r:id="rId23" w:history="1">
        <w:r>
          <w:rPr>
            <w:color w:val="0000FF"/>
          </w:rPr>
          <w:t>Законом</w:t>
        </w:r>
      </w:hyperlink>
      <w:r>
        <w:t xml:space="preserve">  Республики  Коми "О пенсионном обеспечении</w:t>
      </w:r>
    </w:p>
    <w:p w:rsidR="00F737C5" w:rsidRDefault="00F737C5">
      <w:pPr>
        <w:pStyle w:val="ConsPlusNonformat"/>
        <w:jc w:val="both"/>
      </w:pPr>
      <w:r>
        <w:t>депутатов,   членов  выборного  органа  местного  самоуправления,  выборных</w:t>
      </w:r>
    </w:p>
    <w:p w:rsidR="00F737C5" w:rsidRDefault="00F737C5">
      <w:pPr>
        <w:pStyle w:val="ConsPlusNonformat"/>
        <w:jc w:val="both"/>
      </w:pPr>
      <w:r>
        <w:t xml:space="preserve">должностных  лиц местного самоуправления, осуществляющих свои полномочия </w:t>
      </w:r>
      <w:proofErr w:type="gramStart"/>
      <w:r>
        <w:t>на</w:t>
      </w:r>
      <w:proofErr w:type="gramEnd"/>
    </w:p>
    <w:p w:rsidR="00F737C5" w:rsidRDefault="00F737C5">
      <w:pPr>
        <w:pStyle w:val="ConsPlusNonformat"/>
        <w:jc w:val="both"/>
      </w:pPr>
      <w:r>
        <w:t>постоянной  основе"  подтверждаются  периоды муниципальной службы (работы),</w:t>
      </w:r>
    </w:p>
    <w:p w:rsidR="00F737C5" w:rsidRDefault="00F737C5">
      <w:pPr>
        <w:pStyle w:val="ConsPlusNonformat"/>
        <w:jc w:val="both"/>
      </w:pPr>
      <w:r>
        <w:t xml:space="preserve">учитываемые  при  исчислении  стажа  муниципальной  службы,  требуемого </w:t>
      </w:r>
      <w:proofErr w:type="gramStart"/>
      <w:r>
        <w:t>для</w:t>
      </w:r>
      <w:proofErr w:type="gramEnd"/>
    </w:p>
    <w:p w:rsidR="00F737C5" w:rsidRDefault="00F737C5">
      <w:pPr>
        <w:pStyle w:val="ConsPlusNonformat"/>
        <w:jc w:val="both"/>
      </w:pPr>
      <w:r>
        <w:t>приобретения права на пенсию за выслугу лет,</w:t>
      </w:r>
    </w:p>
    <w:p w:rsidR="00F737C5" w:rsidRDefault="00F737C5">
      <w:pPr>
        <w:pStyle w:val="ConsPlusNonformat"/>
        <w:jc w:val="both"/>
      </w:pPr>
      <w:r>
        <w:t>___________________________________________________________________________</w:t>
      </w:r>
    </w:p>
    <w:p w:rsidR="00F737C5" w:rsidRDefault="00F737C5">
      <w:pPr>
        <w:pStyle w:val="ConsPlusNonformat"/>
        <w:jc w:val="both"/>
      </w:pPr>
      <w:r>
        <w:t xml:space="preserve">          </w:t>
      </w:r>
      <w:proofErr w:type="gramStart"/>
      <w:r>
        <w:t>(фамилия, имя, отчество лица, стаж муниципальной службы</w:t>
      </w:r>
      <w:proofErr w:type="gramEnd"/>
    </w:p>
    <w:p w:rsidR="00F737C5" w:rsidRDefault="00F737C5">
      <w:pPr>
        <w:pStyle w:val="ConsPlusNonformat"/>
        <w:jc w:val="both"/>
      </w:pPr>
      <w:r>
        <w:t xml:space="preserve">                          которого определяется)</w:t>
      </w:r>
    </w:p>
    <w:p w:rsidR="00F737C5" w:rsidRDefault="00F737C5">
      <w:pPr>
        <w:pStyle w:val="ConsPlusNonformat"/>
        <w:jc w:val="both"/>
      </w:pPr>
      <w:r>
        <w:t>___________________________________________________________________________</w:t>
      </w:r>
    </w:p>
    <w:p w:rsidR="00F737C5" w:rsidRDefault="00F737C5">
      <w:pPr>
        <w:pStyle w:val="ConsPlusNonformat"/>
        <w:jc w:val="both"/>
      </w:pPr>
      <w:r>
        <w:t xml:space="preserve">      </w:t>
      </w:r>
      <w:proofErr w:type="gramStart"/>
      <w:r>
        <w:t>(наименование муниципальной должности, ранее замещаемой лицом,</w:t>
      </w:r>
      <w:proofErr w:type="gramEnd"/>
    </w:p>
    <w:p w:rsidR="00F737C5" w:rsidRDefault="00F737C5">
      <w:pPr>
        <w:pStyle w:val="ConsPlusNonformat"/>
        <w:jc w:val="both"/>
      </w:pPr>
      <w:r>
        <w:t xml:space="preserve">             стаж муниципальной </w:t>
      </w:r>
      <w:proofErr w:type="gramStart"/>
      <w:r>
        <w:t>службы</w:t>
      </w:r>
      <w:proofErr w:type="gramEnd"/>
      <w:r>
        <w:t xml:space="preserve"> которого определяется)</w:t>
      </w:r>
    </w:p>
    <w:p w:rsidR="00F737C5" w:rsidRDefault="00F737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200"/>
        <w:gridCol w:w="600"/>
        <w:gridCol w:w="840"/>
        <w:gridCol w:w="840"/>
        <w:gridCol w:w="1757"/>
        <w:gridCol w:w="1020"/>
        <w:gridCol w:w="1191"/>
        <w:gridCol w:w="1077"/>
      </w:tblGrid>
      <w:tr w:rsidR="00F737C5">
        <w:tc>
          <w:tcPr>
            <w:tcW w:w="510" w:type="dxa"/>
            <w:vMerge w:val="restart"/>
          </w:tcPr>
          <w:p w:rsidR="00F737C5" w:rsidRDefault="00F737C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200" w:type="dxa"/>
            <w:vMerge w:val="restart"/>
          </w:tcPr>
          <w:p w:rsidR="00F737C5" w:rsidRDefault="00F737C5">
            <w:pPr>
              <w:pStyle w:val="ConsPlusNormal"/>
              <w:jc w:val="center"/>
            </w:pPr>
            <w:r>
              <w:t>Номер записи в трудовой книжке</w:t>
            </w:r>
          </w:p>
        </w:tc>
        <w:tc>
          <w:tcPr>
            <w:tcW w:w="2280" w:type="dxa"/>
            <w:gridSpan w:val="3"/>
          </w:tcPr>
          <w:p w:rsidR="00F737C5" w:rsidRDefault="00F737C5">
            <w:pPr>
              <w:pStyle w:val="ConsPlusNormal"/>
              <w:jc w:val="center"/>
            </w:pPr>
            <w:r>
              <w:t>Дата</w:t>
            </w:r>
          </w:p>
        </w:tc>
        <w:tc>
          <w:tcPr>
            <w:tcW w:w="1757" w:type="dxa"/>
            <w:vMerge w:val="restart"/>
          </w:tcPr>
          <w:p w:rsidR="00F737C5" w:rsidRDefault="00F737C5">
            <w:pPr>
              <w:pStyle w:val="ConsPlusNormal"/>
              <w:jc w:val="center"/>
            </w:pPr>
            <w:r>
              <w:t>Наименование организации, должность</w:t>
            </w:r>
          </w:p>
        </w:tc>
        <w:tc>
          <w:tcPr>
            <w:tcW w:w="3288" w:type="dxa"/>
            <w:gridSpan w:val="3"/>
          </w:tcPr>
          <w:p w:rsidR="00F737C5" w:rsidRDefault="00F737C5">
            <w:pPr>
              <w:pStyle w:val="ConsPlusNormal"/>
              <w:jc w:val="center"/>
            </w:pPr>
            <w:r>
              <w:t>Стаж муниципальной службы, определенный для исчисления размера пенсии за выслугу лет</w:t>
            </w:r>
          </w:p>
        </w:tc>
      </w:tr>
      <w:tr w:rsidR="00F737C5">
        <w:tc>
          <w:tcPr>
            <w:tcW w:w="510" w:type="dxa"/>
            <w:vMerge/>
          </w:tcPr>
          <w:p w:rsidR="00F737C5" w:rsidRDefault="00F737C5"/>
        </w:tc>
        <w:tc>
          <w:tcPr>
            <w:tcW w:w="1200" w:type="dxa"/>
            <w:vMerge/>
          </w:tcPr>
          <w:p w:rsidR="00F737C5" w:rsidRDefault="00F737C5"/>
        </w:tc>
        <w:tc>
          <w:tcPr>
            <w:tcW w:w="600" w:type="dxa"/>
          </w:tcPr>
          <w:p w:rsidR="00F737C5" w:rsidRDefault="00F737C5">
            <w:pPr>
              <w:pStyle w:val="ConsPlusNormal"/>
              <w:jc w:val="center"/>
            </w:pPr>
            <w:r>
              <w:t>год</w:t>
            </w:r>
          </w:p>
        </w:tc>
        <w:tc>
          <w:tcPr>
            <w:tcW w:w="840" w:type="dxa"/>
          </w:tcPr>
          <w:p w:rsidR="00F737C5" w:rsidRDefault="00F737C5">
            <w:pPr>
              <w:pStyle w:val="ConsPlusNormal"/>
              <w:jc w:val="center"/>
            </w:pPr>
            <w:r>
              <w:t>месяц</w:t>
            </w:r>
          </w:p>
        </w:tc>
        <w:tc>
          <w:tcPr>
            <w:tcW w:w="840" w:type="dxa"/>
          </w:tcPr>
          <w:p w:rsidR="00F737C5" w:rsidRDefault="00F737C5">
            <w:pPr>
              <w:pStyle w:val="ConsPlusNormal"/>
              <w:jc w:val="center"/>
            </w:pPr>
            <w:r>
              <w:t>число</w:t>
            </w:r>
          </w:p>
        </w:tc>
        <w:tc>
          <w:tcPr>
            <w:tcW w:w="1757" w:type="dxa"/>
            <w:vMerge/>
          </w:tcPr>
          <w:p w:rsidR="00F737C5" w:rsidRDefault="00F737C5"/>
        </w:tc>
        <w:tc>
          <w:tcPr>
            <w:tcW w:w="1020" w:type="dxa"/>
          </w:tcPr>
          <w:p w:rsidR="00F737C5" w:rsidRDefault="00F737C5">
            <w:pPr>
              <w:pStyle w:val="ConsPlusNormal"/>
              <w:jc w:val="center"/>
            </w:pPr>
            <w:r>
              <w:t>лет</w:t>
            </w:r>
          </w:p>
        </w:tc>
        <w:tc>
          <w:tcPr>
            <w:tcW w:w="1191" w:type="dxa"/>
          </w:tcPr>
          <w:p w:rsidR="00F737C5" w:rsidRDefault="00F737C5">
            <w:pPr>
              <w:pStyle w:val="ConsPlusNormal"/>
              <w:jc w:val="center"/>
            </w:pPr>
            <w:r>
              <w:t>месяцев</w:t>
            </w:r>
          </w:p>
        </w:tc>
        <w:tc>
          <w:tcPr>
            <w:tcW w:w="1077" w:type="dxa"/>
          </w:tcPr>
          <w:p w:rsidR="00F737C5" w:rsidRDefault="00F737C5">
            <w:pPr>
              <w:pStyle w:val="ConsPlusNormal"/>
              <w:jc w:val="center"/>
            </w:pPr>
            <w:r>
              <w:t>дней</w:t>
            </w:r>
          </w:p>
        </w:tc>
      </w:tr>
      <w:tr w:rsidR="00F737C5">
        <w:tc>
          <w:tcPr>
            <w:tcW w:w="510" w:type="dxa"/>
          </w:tcPr>
          <w:p w:rsidR="00F737C5" w:rsidRDefault="00F737C5">
            <w:pPr>
              <w:pStyle w:val="ConsPlusNormal"/>
            </w:pPr>
          </w:p>
        </w:tc>
        <w:tc>
          <w:tcPr>
            <w:tcW w:w="1200" w:type="dxa"/>
          </w:tcPr>
          <w:p w:rsidR="00F737C5" w:rsidRDefault="00F737C5">
            <w:pPr>
              <w:pStyle w:val="ConsPlusNormal"/>
            </w:pPr>
          </w:p>
        </w:tc>
        <w:tc>
          <w:tcPr>
            <w:tcW w:w="600" w:type="dxa"/>
          </w:tcPr>
          <w:p w:rsidR="00F737C5" w:rsidRDefault="00F737C5">
            <w:pPr>
              <w:pStyle w:val="ConsPlusNormal"/>
            </w:pPr>
          </w:p>
        </w:tc>
        <w:tc>
          <w:tcPr>
            <w:tcW w:w="840" w:type="dxa"/>
          </w:tcPr>
          <w:p w:rsidR="00F737C5" w:rsidRDefault="00F737C5">
            <w:pPr>
              <w:pStyle w:val="ConsPlusNormal"/>
            </w:pPr>
          </w:p>
        </w:tc>
        <w:tc>
          <w:tcPr>
            <w:tcW w:w="840" w:type="dxa"/>
          </w:tcPr>
          <w:p w:rsidR="00F737C5" w:rsidRDefault="00F737C5">
            <w:pPr>
              <w:pStyle w:val="ConsPlusNormal"/>
            </w:pPr>
          </w:p>
        </w:tc>
        <w:tc>
          <w:tcPr>
            <w:tcW w:w="1757" w:type="dxa"/>
          </w:tcPr>
          <w:p w:rsidR="00F737C5" w:rsidRDefault="00F737C5">
            <w:pPr>
              <w:pStyle w:val="ConsPlusNormal"/>
            </w:pPr>
          </w:p>
        </w:tc>
        <w:tc>
          <w:tcPr>
            <w:tcW w:w="1020" w:type="dxa"/>
          </w:tcPr>
          <w:p w:rsidR="00F737C5" w:rsidRDefault="00F737C5">
            <w:pPr>
              <w:pStyle w:val="ConsPlusNormal"/>
            </w:pPr>
          </w:p>
        </w:tc>
        <w:tc>
          <w:tcPr>
            <w:tcW w:w="1191" w:type="dxa"/>
          </w:tcPr>
          <w:p w:rsidR="00F737C5" w:rsidRDefault="00F737C5">
            <w:pPr>
              <w:pStyle w:val="ConsPlusNormal"/>
            </w:pPr>
          </w:p>
        </w:tc>
        <w:tc>
          <w:tcPr>
            <w:tcW w:w="1077" w:type="dxa"/>
          </w:tcPr>
          <w:p w:rsidR="00F737C5" w:rsidRDefault="00F737C5">
            <w:pPr>
              <w:pStyle w:val="ConsPlusNormal"/>
            </w:pPr>
          </w:p>
        </w:tc>
      </w:tr>
      <w:tr w:rsidR="00F737C5">
        <w:tc>
          <w:tcPr>
            <w:tcW w:w="510" w:type="dxa"/>
          </w:tcPr>
          <w:p w:rsidR="00F737C5" w:rsidRDefault="00F737C5">
            <w:pPr>
              <w:pStyle w:val="ConsPlusNormal"/>
            </w:pPr>
          </w:p>
        </w:tc>
        <w:tc>
          <w:tcPr>
            <w:tcW w:w="1200" w:type="dxa"/>
          </w:tcPr>
          <w:p w:rsidR="00F737C5" w:rsidRDefault="00F737C5">
            <w:pPr>
              <w:pStyle w:val="ConsPlusNormal"/>
            </w:pPr>
          </w:p>
        </w:tc>
        <w:tc>
          <w:tcPr>
            <w:tcW w:w="600" w:type="dxa"/>
          </w:tcPr>
          <w:p w:rsidR="00F737C5" w:rsidRDefault="00F737C5">
            <w:pPr>
              <w:pStyle w:val="ConsPlusNormal"/>
            </w:pPr>
          </w:p>
        </w:tc>
        <w:tc>
          <w:tcPr>
            <w:tcW w:w="840" w:type="dxa"/>
          </w:tcPr>
          <w:p w:rsidR="00F737C5" w:rsidRDefault="00F737C5">
            <w:pPr>
              <w:pStyle w:val="ConsPlusNormal"/>
            </w:pPr>
          </w:p>
        </w:tc>
        <w:tc>
          <w:tcPr>
            <w:tcW w:w="840" w:type="dxa"/>
          </w:tcPr>
          <w:p w:rsidR="00F737C5" w:rsidRDefault="00F737C5">
            <w:pPr>
              <w:pStyle w:val="ConsPlusNormal"/>
            </w:pPr>
          </w:p>
        </w:tc>
        <w:tc>
          <w:tcPr>
            <w:tcW w:w="1757" w:type="dxa"/>
          </w:tcPr>
          <w:p w:rsidR="00F737C5" w:rsidRDefault="00F737C5">
            <w:pPr>
              <w:pStyle w:val="ConsPlusNormal"/>
            </w:pPr>
          </w:p>
        </w:tc>
        <w:tc>
          <w:tcPr>
            <w:tcW w:w="1020" w:type="dxa"/>
          </w:tcPr>
          <w:p w:rsidR="00F737C5" w:rsidRDefault="00F737C5">
            <w:pPr>
              <w:pStyle w:val="ConsPlusNormal"/>
            </w:pPr>
          </w:p>
        </w:tc>
        <w:tc>
          <w:tcPr>
            <w:tcW w:w="1191" w:type="dxa"/>
          </w:tcPr>
          <w:p w:rsidR="00F737C5" w:rsidRDefault="00F737C5">
            <w:pPr>
              <w:pStyle w:val="ConsPlusNormal"/>
            </w:pPr>
          </w:p>
        </w:tc>
        <w:tc>
          <w:tcPr>
            <w:tcW w:w="1077" w:type="dxa"/>
          </w:tcPr>
          <w:p w:rsidR="00F737C5" w:rsidRDefault="00F737C5">
            <w:pPr>
              <w:pStyle w:val="ConsPlusNormal"/>
            </w:pPr>
          </w:p>
        </w:tc>
      </w:tr>
      <w:tr w:rsidR="00F737C5">
        <w:tblPrEx>
          <w:tblBorders>
            <w:left w:val="nil"/>
          </w:tblBorders>
        </w:tblPrEx>
        <w:tc>
          <w:tcPr>
            <w:tcW w:w="3990" w:type="dxa"/>
            <w:gridSpan w:val="5"/>
            <w:tcBorders>
              <w:left w:val="nil"/>
              <w:bottom w:val="nil"/>
            </w:tcBorders>
          </w:tcPr>
          <w:p w:rsidR="00F737C5" w:rsidRDefault="00F737C5">
            <w:pPr>
              <w:pStyle w:val="ConsPlusNormal"/>
            </w:pPr>
          </w:p>
        </w:tc>
        <w:tc>
          <w:tcPr>
            <w:tcW w:w="1757" w:type="dxa"/>
          </w:tcPr>
          <w:p w:rsidR="00F737C5" w:rsidRDefault="00F737C5">
            <w:pPr>
              <w:pStyle w:val="ConsPlusNormal"/>
              <w:jc w:val="both"/>
            </w:pPr>
            <w:r>
              <w:t>Всего</w:t>
            </w:r>
          </w:p>
        </w:tc>
        <w:tc>
          <w:tcPr>
            <w:tcW w:w="1020" w:type="dxa"/>
          </w:tcPr>
          <w:p w:rsidR="00F737C5" w:rsidRDefault="00F737C5">
            <w:pPr>
              <w:pStyle w:val="ConsPlusNormal"/>
            </w:pPr>
          </w:p>
        </w:tc>
        <w:tc>
          <w:tcPr>
            <w:tcW w:w="1191" w:type="dxa"/>
          </w:tcPr>
          <w:p w:rsidR="00F737C5" w:rsidRDefault="00F737C5">
            <w:pPr>
              <w:pStyle w:val="ConsPlusNormal"/>
            </w:pPr>
          </w:p>
        </w:tc>
        <w:tc>
          <w:tcPr>
            <w:tcW w:w="1077" w:type="dxa"/>
          </w:tcPr>
          <w:p w:rsidR="00F737C5" w:rsidRDefault="00F737C5">
            <w:pPr>
              <w:pStyle w:val="ConsPlusNormal"/>
            </w:pPr>
          </w:p>
        </w:tc>
      </w:tr>
    </w:tbl>
    <w:p w:rsidR="00F737C5" w:rsidRDefault="00F737C5">
      <w:pPr>
        <w:pStyle w:val="ConsPlusNormal"/>
      </w:pPr>
    </w:p>
    <w:p w:rsidR="00F737C5" w:rsidRDefault="00F737C5">
      <w:pPr>
        <w:pStyle w:val="ConsPlusNonformat"/>
        <w:jc w:val="both"/>
      </w:pPr>
      <w:r>
        <w:t xml:space="preserve">    Количество лет, месяцев, дней замещения муниципальной должности</w:t>
      </w:r>
    </w:p>
    <w:p w:rsidR="00F737C5" w:rsidRDefault="00F737C5">
      <w:pPr>
        <w:pStyle w:val="ConsPlusNonformat"/>
        <w:jc w:val="both"/>
      </w:pPr>
    </w:p>
    <w:p w:rsidR="00F737C5" w:rsidRDefault="00F737C5">
      <w:pPr>
        <w:pStyle w:val="ConsPlusNonformat"/>
        <w:jc w:val="both"/>
      </w:pPr>
      <w:r>
        <w:t xml:space="preserve">    Руководитель администрации _________ _______________________</w:t>
      </w:r>
    </w:p>
    <w:p w:rsidR="00F737C5" w:rsidRDefault="00F737C5">
      <w:pPr>
        <w:pStyle w:val="ConsPlusNonformat"/>
        <w:jc w:val="both"/>
      </w:pPr>
      <w:r>
        <w:t xml:space="preserve">                               (подпись)  (расшифровка подписи)</w:t>
      </w: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jc w:val="right"/>
        <w:outlineLvl w:val="1"/>
      </w:pPr>
      <w:r>
        <w:t>Приложение 3</w:t>
      </w:r>
    </w:p>
    <w:p w:rsidR="00F737C5" w:rsidRDefault="00F737C5">
      <w:pPr>
        <w:pStyle w:val="ConsPlusNormal"/>
        <w:jc w:val="right"/>
      </w:pPr>
      <w:r>
        <w:t>к Порядку</w:t>
      </w:r>
    </w:p>
    <w:p w:rsidR="00F737C5" w:rsidRDefault="00F737C5">
      <w:pPr>
        <w:pStyle w:val="ConsPlusNormal"/>
        <w:jc w:val="right"/>
      </w:pPr>
      <w:r>
        <w:t>обращения за пенсией</w:t>
      </w:r>
    </w:p>
    <w:p w:rsidR="00F737C5" w:rsidRDefault="00F737C5">
      <w:pPr>
        <w:pStyle w:val="ConsPlusNormal"/>
        <w:jc w:val="right"/>
      </w:pPr>
      <w:r>
        <w:t>за выслугу лет,</w:t>
      </w:r>
    </w:p>
    <w:p w:rsidR="00F737C5" w:rsidRDefault="00F737C5">
      <w:pPr>
        <w:pStyle w:val="ConsPlusNormal"/>
        <w:jc w:val="right"/>
      </w:pPr>
      <w:r>
        <w:t>ее назначения и выплаты</w:t>
      </w:r>
    </w:p>
    <w:p w:rsidR="00F737C5" w:rsidRDefault="00F737C5">
      <w:pPr>
        <w:pStyle w:val="ConsPlusNormal"/>
        <w:jc w:val="right"/>
      </w:pPr>
      <w:r>
        <w:t>лицу, замещавшему</w:t>
      </w:r>
    </w:p>
    <w:p w:rsidR="00F737C5" w:rsidRDefault="00F737C5">
      <w:pPr>
        <w:pStyle w:val="ConsPlusNormal"/>
        <w:jc w:val="right"/>
      </w:pPr>
      <w:r>
        <w:t>муниципальную должность</w:t>
      </w:r>
    </w:p>
    <w:p w:rsidR="00F737C5" w:rsidRDefault="00F737C5">
      <w:pPr>
        <w:pStyle w:val="ConsPlusNormal"/>
      </w:pPr>
    </w:p>
    <w:p w:rsidR="00F737C5" w:rsidRDefault="00F737C5">
      <w:pPr>
        <w:pStyle w:val="ConsPlusNonformat"/>
        <w:jc w:val="both"/>
      </w:pPr>
      <w:bookmarkStart w:id="18" w:name="P388"/>
      <w:bookmarkEnd w:id="18"/>
      <w:r>
        <w:t xml:space="preserve">                                  СПРАВКА</w:t>
      </w:r>
    </w:p>
    <w:p w:rsidR="00F737C5" w:rsidRDefault="00F737C5">
      <w:pPr>
        <w:pStyle w:val="ConsPlusNonformat"/>
        <w:jc w:val="both"/>
      </w:pPr>
      <w:r>
        <w:t xml:space="preserve">               о размере месячного должностного оклада лица,</w:t>
      </w:r>
    </w:p>
    <w:p w:rsidR="00F737C5" w:rsidRDefault="00F737C5">
      <w:pPr>
        <w:pStyle w:val="ConsPlusNonformat"/>
        <w:jc w:val="both"/>
      </w:pPr>
      <w:r>
        <w:t xml:space="preserve">                   </w:t>
      </w:r>
      <w:proofErr w:type="gramStart"/>
      <w:r>
        <w:t>замещавшего</w:t>
      </w:r>
      <w:proofErr w:type="gramEnd"/>
      <w:r>
        <w:t xml:space="preserve"> муниципальную должность,</w:t>
      </w:r>
    </w:p>
    <w:p w:rsidR="00F737C5" w:rsidRDefault="00F737C5">
      <w:pPr>
        <w:pStyle w:val="ConsPlusNonformat"/>
        <w:jc w:val="both"/>
      </w:pPr>
      <w:r>
        <w:t xml:space="preserve">             </w:t>
      </w:r>
      <w:proofErr w:type="gramStart"/>
      <w:r>
        <w:t>учитываемого</w:t>
      </w:r>
      <w:proofErr w:type="gramEnd"/>
      <w:r>
        <w:t xml:space="preserve"> при назначении пенсии за выслугу лет</w:t>
      </w:r>
    </w:p>
    <w:p w:rsidR="00F737C5" w:rsidRDefault="00F737C5">
      <w:pPr>
        <w:pStyle w:val="ConsPlusNonformat"/>
        <w:jc w:val="both"/>
      </w:pPr>
    </w:p>
    <w:p w:rsidR="00F737C5" w:rsidRDefault="00F737C5">
      <w:pPr>
        <w:pStyle w:val="ConsPlusNonformat"/>
        <w:jc w:val="both"/>
      </w:pPr>
      <w:r>
        <w:t xml:space="preserve">    Должностной оклад</w:t>
      </w:r>
    </w:p>
    <w:p w:rsidR="00F737C5" w:rsidRDefault="00F737C5">
      <w:pPr>
        <w:pStyle w:val="ConsPlusNonformat"/>
        <w:jc w:val="both"/>
      </w:pPr>
      <w:r>
        <w:t>__________________________________________________________________________,</w:t>
      </w:r>
    </w:p>
    <w:p w:rsidR="00F737C5" w:rsidRDefault="00F737C5">
      <w:pPr>
        <w:pStyle w:val="ConsPlusNonformat"/>
        <w:jc w:val="both"/>
      </w:pPr>
      <w:r>
        <w:t xml:space="preserve">                         (фамилия, имя, отчество)</w:t>
      </w:r>
    </w:p>
    <w:p w:rsidR="00F737C5" w:rsidRDefault="00F737C5">
      <w:pPr>
        <w:pStyle w:val="ConsPlusNonformat"/>
        <w:jc w:val="both"/>
      </w:pPr>
      <w:r>
        <w:t>замещавшег</w:t>
      </w:r>
      <w:proofErr w:type="gramStart"/>
      <w:r>
        <w:t>о(</w:t>
      </w:r>
      <w:proofErr w:type="gramEnd"/>
      <w:r>
        <w:t>ей) муниципальную должность</w:t>
      </w:r>
    </w:p>
    <w:p w:rsidR="00F737C5" w:rsidRDefault="00F737C5">
      <w:pPr>
        <w:pStyle w:val="ConsPlusNonformat"/>
        <w:jc w:val="both"/>
      </w:pPr>
      <w:r>
        <w:t>__________________________________________________________________________,</w:t>
      </w:r>
    </w:p>
    <w:p w:rsidR="00F737C5" w:rsidRDefault="00F737C5">
      <w:pPr>
        <w:pStyle w:val="ConsPlusNonformat"/>
        <w:jc w:val="both"/>
      </w:pPr>
      <w:r>
        <w:t xml:space="preserve">                         (наименование должности)</w:t>
      </w:r>
    </w:p>
    <w:p w:rsidR="00F737C5" w:rsidRDefault="00F737C5">
      <w:pPr>
        <w:pStyle w:val="ConsPlusNonformat"/>
        <w:jc w:val="both"/>
      </w:pPr>
      <w:r>
        <w:t xml:space="preserve">по состоянию </w:t>
      </w:r>
      <w:proofErr w:type="gramStart"/>
      <w:r>
        <w:t>на</w:t>
      </w:r>
      <w:proofErr w:type="gramEnd"/>
      <w:r>
        <w:t xml:space="preserve"> ___________________________</w:t>
      </w:r>
    </w:p>
    <w:p w:rsidR="00F737C5" w:rsidRDefault="00F737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30"/>
        <w:gridCol w:w="2041"/>
      </w:tblGrid>
      <w:tr w:rsidR="00F737C5">
        <w:tc>
          <w:tcPr>
            <w:tcW w:w="7030" w:type="dxa"/>
          </w:tcPr>
          <w:p w:rsidR="00F737C5" w:rsidRDefault="00F737C5">
            <w:pPr>
              <w:pStyle w:val="ConsPlusNormal"/>
            </w:pPr>
          </w:p>
        </w:tc>
        <w:tc>
          <w:tcPr>
            <w:tcW w:w="2041" w:type="dxa"/>
          </w:tcPr>
          <w:p w:rsidR="00F737C5" w:rsidRDefault="00F737C5">
            <w:pPr>
              <w:pStyle w:val="ConsPlusNormal"/>
              <w:jc w:val="center"/>
            </w:pPr>
            <w:r>
              <w:t>в месяц (рублей)</w:t>
            </w:r>
          </w:p>
        </w:tc>
      </w:tr>
      <w:tr w:rsidR="00F737C5">
        <w:tc>
          <w:tcPr>
            <w:tcW w:w="7030" w:type="dxa"/>
          </w:tcPr>
          <w:p w:rsidR="00F737C5" w:rsidRDefault="00F737C5">
            <w:pPr>
              <w:pStyle w:val="ConsPlusNormal"/>
              <w:jc w:val="both"/>
            </w:pPr>
            <w:r>
              <w:t>I. Должностной оклад</w:t>
            </w:r>
          </w:p>
        </w:tc>
        <w:tc>
          <w:tcPr>
            <w:tcW w:w="2041" w:type="dxa"/>
          </w:tcPr>
          <w:p w:rsidR="00F737C5" w:rsidRDefault="00F737C5">
            <w:pPr>
              <w:pStyle w:val="ConsPlusNormal"/>
            </w:pPr>
          </w:p>
        </w:tc>
      </w:tr>
      <w:tr w:rsidR="00F737C5">
        <w:tc>
          <w:tcPr>
            <w:tcW w:w="7030" w:type="dxa"/>
          </w:tcPr>
          <w:p w:rsidR="00F737C5" w:rsidRDefault="00F737C5">
            <w:pPr>
              <w:pStyle w:val="ConsPlusNormal"/>
              <w:jc w:val="both"/>
            </w:pPr>
            <w:r>
              <w:t>Дополнительно:</w:t>
            </w:r>
          </w:p>
          <w:p w:rsidR="00F737C5" w:rsidRDefault="00F737C5">
            <w:pPr>
              <w:pStyle w:val="ConsPlusNormal"/>
              <w:jc w:val="both"/>
            </w:pPr>
            <w:r>
              <w:t>1) нормативный правовой акт (раздел, пункт, подпункт и т.д.), в соответствии с которым установлен должностной оклад;</w:t>
            </w:r>
          </w:p>
          <w:p w:rsidR="00F737C5" w:rsidRDefault="00F737C5">
            <w:pPr>
              <w:pStyle w:val="ConsPlusNormal"/>
              <w:jc w:val="both"/>
            </w:pPr>
            <w:r>
              <w:t>2) предельный размер должностного оклада лица, замещающего муниципальную должность,</w:t>
            </w:r>
          </w:p>
          <w:p w:rsidR="00F737C5" w:rsidRDefault="00F737C5">
            <w:pPr>
              <w:pStyle w:val="ConsPlusNormal"/>
              <w:jc w:val="both"/>
            </w:pPr>
            <w:r>
              <w:t>- в процентах от ежемесячного денежного вознаграждения лица, замещающего государственную должность Республики Коми - министр Республики Коми;</w:t>
            </w:r>
          </w:p>
          <w:p w:rsidR="00F737C5" w:rsidRDefault="00F737C5">
            <w:pPr>
              <w:pStyle w:val="ConsPlusNormal"/>
              <w:jc w:val="both"/>
            </w:pPr>
            <w:r>
              <w:t>- в абсолютном выражении</w:t>
            </w:r>
          </w:p>
        </w:tc>
        <w:tc>
          <w:tcPr>
            <w:tcW w:w="2041" w:type="dxa"/>
          </w:tcPr>
          <w:p w:rsidR="00F737C5" w:rsidRDefault="00F737C5">
            <w:pPr>
              <w:pStyle w:val="ConsPlusNormal"/>
            </w:pPr>
          </w:p>
        </w:tc>
      </w:tr>
    </w:tbl>
    <w:p w:rsidR="00F737C5" w:rsidRDefault="00F737C5">
      <w:pPr>
        <w:pStyle w:val="ConsPlusNormal"/>
      </w:pPr>
    </w:p>
    <w:p w:rsidR="00F737C5" w:rsidRDefault="00F737C5">
      <w:pPr>
        <w:pStyle w:val="ConsPlusNonformat"/>
        <w:jc w:val="both"/>
      </w:pPr>
      <w:r>
        <w:t xml:space="preserve">    Руководитель администрации ___________ _______________________</w:t>
      </w:r>
    </w:p>
    <w:p w:rsidR="00F737C5" w:rsidRDefault="00F737C5">
      <w:pPr>
        <w:pStyle w:val="ConsPlusNonformat"/>
        <w:jc w:val="both"/>
      </w:pPr>
      <w:r>
        <w:t xml:space="preserve">                                </w:t>
      </w:r>
      <w:proofErr w:type="gramStart"/>
      <w:r>
        <w:t>(подпись)   (расшифровка подписи</w:t>
      </w:r>
      <w:proofErr w:type="gramEnd"/>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jc w:val="right"/>
        <w:outlineLvl w:val="1"/>
      </w:pPr>
      <w:r>
        <w:t>Приложение 4</w:t>
      </w:r>
    </w:p>
    <w:p w:rsidR="00F737C5" w:rsidRDefault="00F737C5">
      <w:pPr>
        <w:pStyle w:val="ConsPlusNormal"/>
        <w:jc w:val="right"/>
      </w:pPr>
      <w:r>
        <w:t>к Порядку</w:t>
      </w:r>
    </w:p>
    <w:p w:rsidR="00F737C5" w:rsidRDefault="00F737C5">
      <w:pPr>
        <w:pStyle w:val="ConsPlusNormal"/>
        <w:jc w:val="right"/>
      </w:pPr>
      <w:r>
        <w:t>обращения за пенсией</w:t>
      </w:r>
    </w:p>
    <w:p w:rsidR="00F737C5" w:rsidRDefault="00F737C5">
      <w:pPr>
        <w:pStyle w:val="ConsPlusNormal"/>
        <w:jc w:val="right"/>
      </w:pPr>
      <w:r>
        <w:t>за выслугу лет,</w:t>
      </w:r>
    </w:p>
    <w:p w:rsidR="00F737C5" w:rsidRDefault="00F737C5">
      <w:pPr>
        <w:pStyle w:val="ConsPlusNormal"/>
        <w:jc w:val="right"/>
      </w:pPr>
      <w:r>
        <w:t>ее назначения и выплаты</w:t>
      </w:r>
    </w:p>
    <w:p w:rsidR="00F737C5" w:rsidRDefault="00F737C5">
      <w:pPr>
        <w:pStyle w:val="ConsPlusNormal"/>
        <w:jc w:val="right"/>
      </w:pPr>
      <w:r>
        <w:t>лицу, замещавшему</w:t>
      </w:r>
    </w:p>
    <w:p w:rsidR="00F737C5" w:rsidRDefault="00F737C5">
      <w:pPr>
        <w:pStyle w:val="ConsPlusNormal"/>
        <w:jc w:val="right"/>
      </w:pPr>
      <w:r>
        <w:t>муниципальную должность</w:t>
      </w:r>
    </w:p>
    <w:p w:rsidR="00F737C5" w:rsidRDefault="00F737C5">
      <w:pPr>
        <w:pStyle w:val="ConsPlusNormal"/>
      </w:pPr>
    </w:p>
    <w:p w:rsidR="00F737C5" w:rsidRDefault="00F737C5">
      <w:pPr>
        <w:pStyle w:val="ConsPlusNonformat"/>
        <w:jc w:val="both"/>
      </w:pPr>
      <w:bookmarkStart w:id="19" w:name="P427"/>
      <w:bookmarkEnd w:id="19"/>
      <w:r>
        <w:t xml:space="preserve">                               ПРЕДСТАВЛЕНИЕ</w:t>
      </w:r>
    </w:p>
    <w:p w:rsidR="00F737C5" w:rsidRDefault="00F737C5">
      <w:pPr>
        <w:pStyle w:val="ConsPlusNonformat"/>
        <w:jc w:val="both"/>
      </w:pPr>
      <w:r>
        <w:t xml:space="preserve">                    О НАЗНАЧЕНИИ ПЕНСИИ ЗА ВЫСЛУГУ ЛЕТ</w:t>
      </w:r>
    </w:p>
    <w:p w:rsidR="00F737C5" w:rsidRDefault="00F737C5">
      <w:pPr>
        <w:pStyle w:val="ConsPlusNonformat"/>
        <w:jc w:val="both"/>
      </w:pPr>
    </w:p>
    <w:p w:rsidR="00F737C5" w:rsidRDefault="00F737C5">
      <w:pPr>
        <w:pStyle w:val="ConsPlusNonformat"/>
        <w:jc w:val="both"/>
      </w:pPr>
      <w:r>
        <w:t xml:space="preserve">    В  соответствии  с  </w:t>
      </w:r>
      <w:hyperlink r:id="rId24" w:history="1">
        <w:r>
          <w:rPr>
            <w:color w:val="0000FF"/>
          </w:rPr>
          <w:t>Законом</w:t>
        </w:r>
      </w:hyperlink>
      <w:r>
        <w:t xml:space="preserve">  Республики  Коми "О пенсионном обеспечении</w:t>
      </w:r>
    </w:p>
    <w:p w:rsidR="00F737C5" w:rsidRDefault="00F737C5">
      <w:pPr>
        <w:pStyle w:val="ConsPlusNonformat"/>
        <w:jc w:val="both"/>
      </w:pPr>
      <w:r>
        <w:t>депутатов,   членов  выборного  органа  местного  самоуправления,  выборных</w:t>
      </w:r>
    </w:p>
    <w:p w:rsidR="00F737C5" w:rsidRDefault="00F737C5">
      <w:pPr>
        <w:pStyle w:val="ConsPlusNonformat"/>
        <w:jc w:val="both"/>
      </w:pPr>
      <w:r>
        <w:t xml:space="preserve">должностных  лиц местного самоуправления, осуществляющих свои полномочия </w:t>
      </w:r>
      <w:proofErr w:type="gramStart"/>
      <w:r>
        <w:t>на</w:t>
      </w:r>
      <w:proofErr w:type="gramEnd"/>
    </w:p>
    <w:p w:rsidR="00F737C5" w:rsidRDefault="00F737C5">
      <w:pPr>
        <w:pStyle w:val="ConsPlusNonformat"/>
        <w:jc w:val="both"/>
      </w:pPr>
      <w:r>
        <w:t>постоянной основе" прошу назначить пенсию за выслугу лет к страховой пенсии</w:t>
      </w:r>
    </w:p>
    <w:p w:rsidR="00F737C5" w:rsidRDefault="00F737C5">
      <w:pPr>
        <w:pStyle w:val="ConsPlusNonformat"/>
        <w:jc w:val="both"/>
      </w:pPr>
      <w:r>
        <w:t>по старости (инвалидности)</w:t>
      </w:r>
    </w:p>
    <w:p w:rsidR="00F737C5" w:rsidRDefault="00F737C5">
      <w:pPr>
        <w:pStyle w:val="ConsPlusNonformat"/>
        <w:jc w:val="both"/>
      </w:pPr>
      <w:r>
        <w:t>__________________________________________________________________________,</w:t>
      </w:r>
    </w:p>
    <w:p w:rsidR="00F737C5" w:rsidRDefault="00F737C5">
      <w:pPr>
        <w:pStyle w:val="ConsPlusNonformat"/>
        <w:jc w:val="both"/>
      </w:pPr>
      <w:r>
        <w:t xml:space="preserve">                         (фамилия, имя, отчество)</w:t>
      </w:r>
    </w:p>
    <w:p w:rsidR="00F737C5" w:rsidRDefault="00F737C5">
      <w:pPr>
        <w:pStyle w:val="ConsPlusNonformat"/>
        <w:jc w:val="both"/>
      </w:pPr>
      <w:r>
        <w:t>замещавшем</w:t>
      </w:r>
      <w:proofErr w:type="gramStart"/>
      <w:r>
        <w:t>у(</w:t>
      </w:r>
      <w:proofErr w:type="gramEnd"/>
      <w:r>
        <w:t>ей) муниципальную должность</w:t>
      </w:r>
    </w:p>
    <w:p w:rsidR="00F737C5" w:rsidRDefault="00F737C5">
      <w:pPr>
        <w:pStyle w:val="ConsPlusNonformat"/>
        <w:jc w:val="both"/>
      </w:pPr>
      <w:r>
        <w:t>__________________________________________________________________________.</w:t>
      </w:r>
    </w:p>
    <w:p w:rsidR="00F737C5" w:rsidRDefault="00F737C5">
      <w:pPr>
        <w:pStyle w:val="ConsPlusNonformat"/>
        <w:jc w:val="both"/>
      </w:pPr>
      <w:r>
        <w:t xml:space="preserve">                         (наименование должности)</w:t>
      </w:r>
    </w:p>
    <w:p w:rsidR="00F737C5" w:rsidRDefault="00F737C5">
      <w:pPr>
        <w:pStyle w:val="ConsPlusNonformat"/>
        <w:jc w:val="both"/>
      </w:pPr>
      <w:r>
        <w:t xml:space="preserve">    Количество лет, месяцев, дней замещения муниципальной должности ______.</w:t>
      </w:r>
    </w:p>
    <w:p w:rsidR="00F737C5" w:rsidRDefault="00F737C5">
      <w:pPr>
        <w:pStyle w:val="ConsPlusNonformat"/>
        <w:jc w:val="both"/>
      </w:pPr>
      <w:r>
        <w:t xml:space="preserve">    Стаж муниципальной службы составляет _______ лет.</w:t>
      </w:r>
    </w:p>
    <w:p w:rsidR="00F737C5" w:rsidRDefault="00F737C5">
      <w:pPr>
        <w:pStyle w:val="ConsPlusNonformat"/>
        <w:jc w:val="both"/>
      </w:pPr>
      <w:r>
        <w:t xml:space="preserve">    Размер  месячного  должностного оклада для назначения пенсии за выслугу</w:t>
      </w:r>
    </w:p>
    <w:p w:rsidR="00F737C5" w:rsidRDefault="00F737C5">
      <w:pPr>
        <w:pStyle w:val="ConsPlusNonformat"/>
        <w:jc w:val="both"/>
      </w:pPr>
      <w:r>
        <w:t>лет по ранее замещаемой должности составляет ________ руб.</w:t>
      </w:r>
    </w:p>
    <w:p w:rsidR="00F737C5" w:rsidRDefault="00F737C5">
      <w:pPr>
        <w:pStyle w:val="ConsPlusNonformat"/>
        <w:jc w:val="both"/>
      </w:pPr>
      <w:r>
        <w:t xml:space="preserve">    Кратность  месячных  должностных окладов по ранее замещаемой должности,</w:t>
      </w:r>
    </w:p>
    <w:p w:rsidR="00F737C5" w:rsidRDefault="00F737C5">
      <w:pPr>
        <w:pStyle w:val="ConsPlusNonformat"/>
        <w:jc w:val="both"/>
      </w:pPr>
      <w:proofErr w:type="gramStart"/>
      <w:r>
        <w:t>исчисленная</w:t>
      </w:r>
      <w:proofErr w:type="gramEnd"/>
      <w:r>
        <w:t xml:space="preserve"> в соответствии с </w:t>
      </w:r>
      <w:hyperlink r:id="rId25" w:history="1">
        <w:r>
          <w:rPr>
            <w:color w:val="0000FF"/>
          </w:rPr>
          <w:t>частью 1 статьи 1</w:t>
        </w:r>
      </w:hyperlink>
      <w:r>
        <w:t xml:space="preserve"> Закона, ____________.</w:t>
      </w:r>
    </w:p>
    <w:p w:rsidR="00F737C5" w:rsidRDefault="00F737C5">
      <w:pPr>
        <w:pStyle w:val="ConsPlusNonformat"/>
        <w:jc w:val="both"/>
      </w:pPr>
      <w:r>
        <w:t xml:space="preserve">    Дата прекращения полномочий по муниципальной должности "__" ___ 20__ г.</w:t>
      </w:r>
    </w:p>
    <w:p w:rsidR="00F737C5" w:rsidRDefault="00F737C5">
      <w:pPr>
        <w:pStyle w:val="ConsPlusNonformat"/>
        <w:jc w:val="both"/>
      </w:pPr>
      <w:r>
        <w:t xml:space="preserve">    Основание освобождения от муниципальной должности</w:t>
      </w:r>
    </w:p>
    <w:p w:rsidR="00F737C5" w:rsidRDefault="00F737C5">
      <w:pPr>
        <w:pStyle w:val="ConsPlusNonformat"/>
        <w:jc w:val="both"/>
      </w:pPr>
      <w:r>
        <w:t>___________________________________________________________________________</w:t>
      </w:r>
    </w:p>
    <w:p w:rsidR="00F737C5" w:rsidRDefault="00F737C5">
      <w:pPr>
        <w:pStyle w:val="ConsPlusNonformat"/>
        <w:jc w:val="both"/>
      </w:pPr>
      <w:r>
        <w:t xml:space="preserve">    К представлению </w:t>
      </w:r>
      <w:proofErr w:type="gramStart"/>
      <w:r>
        <w:t>приложены</w:t>
      </w:r>
      <w:proofErr w:type="gramEnd"/>
      <w:r>
        <w:t>:</w:t>
      </w:r>
    </w:p>
    <w:p w:rsidR="00F737C5" w:rsidRDefault="00F737C5">
      <w:pPr>
        <w:pStyle w:val="ConsPlusNonformat"/>
        <w:jc w:val="both"/>
      </w:pPr>
      <w:r>
        <w:t xml:space="preserve">    1) заявление о назначении пенсии за выслугу лет;</w:t>
      </w:r>
    </w:p>
    <w:p w:rsidR="00F737C5" w:rsidRDefault="00F737C5">
      <w:pPr>
        <w:pStyle w:val="ConsPlusNonformat"/>
        <w:jc w:val="both"/>
      </w:pPr>
      <w:r>
        <w:t xml:space="preserve">    2) справка о размере месячного должностного оклада;</w:t>
      </w:r>
    </w:p>
    <w:p w:rsidR="00F737C5" w:rsidRDefault="00F737C5">
      <w:pPr>
        <w:pStyle w:val="ConsPlusNonformat"/>
        <w:jc w:val="both"/>
      </w:pPr>
      <w:r>
        <w:t xml:space="preserve">    3)  справка  по  определению  стажа муниципальной службы для назначения</w:t>
      </w:r>
    </w:p>
    <w:p w:rsidR="00F737C5" w:rsidRDefault="00F737C5">
      <w:pPr>
        <w:pStyle w:val="ConsPlusNonformat"/>
        <w:jc w:val="both"/>
      </w:pPr>
      <w:r>
        <w:t>пенсии за выслугу лет;</w:t>
      </w:r>
    </w:p>
    <w:p w:rsidR="00F737C5" w:rsidRDefault="00F737C5">
      <w:pPr>
        <w:pStyle w:val="ConsPlusNonformat"/>
        <w:jc w:val="both"/>
      </w:pPr>
      <w:r>
        <w:t xml:space="preserve">    4)   справка   территориального  органа  Пенсионного  фонда  </w:t>
      </w:r>
      <w:proofErr w:type="gramStart"/>
      <w:r>
        <w:t>Российской</w:t>
      </w:r>
      <w:proofErr w:type="gramEnd"/>
    </w:p>
    <w:p w:rsidR="00F737C5" w:rsidRDefault="00F737C5">
      <w:pPr>
        <w:pStyle w:val="ConsPlusNonformat"/>
        <w:jc w:val="both"/>
      </w:pPr>
      <w:r>
        <w:t xml:space="preserve">Федерации, </w:t>
      </w:r>
      <w:proofErr w:type="gramStart"/>
      <w:r>
        <w:t>выплачивающего</w:t>
      </w:r>
      <w:proofErr w:type="gramEnd"/>
      <w:r>
        <w:t xml:space="preserve"> пенсии, о назначении страховой пенсии по старости</w:t>
      </w:r>
    </w:p>
    <w:p w:rsidR="00F737C5" w:rsidRDefault="00F737C5">
      <w:pPr>
        <w:pStyle w:val="ConsPlusNonformat"/>
        <w:jc w:val="both"/>
      </w:pPr>
      <w:r>
        <w:t>(инвалидности)  с  указанием  федерального закона, в соответствии с которым</w:t>
      </w:r>
    </w:p>
    <w:p w:rsidR="00F737C5" w:rsidRDefault="00F737C5">
      <w:pPr>
        <w:pStyle w:val="ConsPlusNonformat"/>
        <w:jc w:val="both"/>
      </w:pPr>
      <w:r>
        <w:t>она назначена;</w:t>
      </w:r>
    </w:p>
    <w:p w:rsidR="00F737C5" w:rsidRDefault="00F737C5">
      <w:pPr>
        <w:pStyle w:val="ConsPlusNonformat"/>
        <w:jc w:val="both"/>
      </w:pPr>
      <w:r>
        <w:t xml:space="preserve">    5) копия правового акта об освобождении от муниципальной должности;</w:t>
      </w:r>
    </w:p>
    <w:p w:rsidR="00F737C5" w:rsidRDefault="00F737C5">
      <w:pPr>
        <w:pStyle w:val="ConsPlusNonformat"/>
        <w:jc w:val="both"/>
      </w:pPr>
      <w:r>
        <w:t xml:space="preserve">    6) копия трудовой книжки;</w:t>
      </w:r>
    </w:p>
    <w:p w:rsidR="00F737C5" w:rsidRDefault="00F737C5">
      <w:pPr>
        <w:pStyle w:val="ConsPlusNonformat"/>
        <w:jc w:val="both"/>
      </w:pPr>
      <w:r>
        <w:t xml:space="preserve">    7)  документы,  подтверждающие периоды, включаемые в стаж </w:t>
      </w:r>
      <w:proofErr w:type="gramStart"/>
      <w:r>
        <w:t>муниципальной</w:t>
      </w:r>
      <w:proofErr w:type="gramEnd"/>
    </w:p>
    <w:p w:rsidR="00F737C5" w:rsidRDefault="00F737C5">
      <w:pPr>
        <w:pStyle w:val="ConsPlusNonformat"/>
        <w:jc w:val="both"/>
      </w:pPr>
      <w:r>
        <w:t>службы для назначения пенсии за выслугу лет.</w:t>
      </w:r>
    </w:p>
    <w:p w:rsidR="00F737C5" w:rsidRDefault="00F737C5">
      <w:pPr>
        <w:pStyle w:val="ConsPlusNonformat"/>
        <w:jc w:val="both"/>
      </w:pPr>
    </w:p>
    <w:p w:rsidR="00F737C5" w:rsidRDefault="00F737C5">
      <w:pPr>
        <w:pStyle w:val="ConsPlusNonformat"/>
        <w:jc w:val="both"/>
      </w:pPr>
      <w:r>
        <w:t xml:space="preserve">    Руководитель администрации _____________ _______________________</w:t>
      </w:r>
    </w:p>
    <w:p w:rsidR="00F737C5" w:rsidRDefault="00F737C5">
      <w:pPr>
        <w:pStyle w:val="ConsPlusNonformat"/>
        <w:jc w:val="both"/>
      </w:pPr>
      <w:r>
        <w:t xml:space="preserve">                                 (подпись)    (расшифровка подписи)</w:t>
      </w:r>
    </w:p>
    <w:p w:rsidR="00F737C5" w:rsidRDefault="00F737C5">
      <w:pPr>
        <w:pStyle w:val="ConsPlusNonformat"/>
        <w:jc w:val="both"/>
      </w:pPr>
    </w:p>
    <w:p w:rsidR="00F737C5" w:rsidRDefault="00F737C5">
      <w:pPr>
        <w:pStyle w:val="ConsPlusNonformat"/>
        <w:jc w:val="both"/>
      </w:pPr>
      <w:r>
        <w:t xml:space="preserve">    Штамп</w:t>
      </w:r>
    </w:p>
    <w:p w:rsidR="00F737C5" w:rsidRDefault="00F737C5">
      <w:pPr>
        <w:pStyle w:val="ConsPlusNonformat"/>
        <w:jc w:val="both"/>
      </w:pPr>
    </w:p>
    <w:p w:rsidR="00F737C5" w:rsidRDefault="00F737C5">
      <w:pPr>
        <w:pStyle w:val="ConsPlusNonformat"/>
        <w:jc w:val="both"/>
      </w:pPr>
      <w:r>
        <w:t xml:space="preserve">    Дата _________</w:t>
      </w: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jc w:val="right"/>
        <w:outlineLvl w:val="1"/>
      </w:pPr>
      <w:r>
        <w:t>Приложение 5</w:t>
      </w:r>
    </w:p>
    <w:p w:rsidR="00F737C5" w:rsidRDefault="00F737C5">
      <w:pPr>
        <w:pStyle w:val="ConsPlusNormal"/>
        <w:jc w:val="right"/>
      </w:pPr>
      <w:r>
        <w:t>к Порядку</w:t>
      </w:r>
    </w:p>
    <w:p w:rsidR="00F737C5" w:rsidRDefault="00F737C5">
      <w:pPr>
        <w:pStyle w:val="ConsPlusNormal"/>
        <w:jc w:val="right"/>
      </w:pPr>
      <w:r>
        <w:t>обращения за пенсией</w:t>
      </w:r>
    </w:p>
    <w:p w:rsidR="00F737C5" w:rsidRDefault="00F737C5">
      <w:pPr>
        <w:pStyle w:val="ConsPlusNormal"/>
        <w:jc w:val="right"/>
      </w:pPr>
      <w:r>
        <w:t>за выслугу лет,</w:t>
      </w:r>
    </w:p>
    <w:p w:rsidR="00F737C5" w:rsidRDefault="00F737C5">
      <w:pPr>
        <w:pStyle w:val="ConsPlusNormal"/>
        <w:jc w:val="right"/>
      </w:pPr>
      <w:r>
        <w:t>ее назначения и выплаты</w:t>
      </w:r>
    </w:p>
    <w:p w:rsidR="00F737C5" w:rsidRDefault="00F737C5">
      <w:pPr>
        <w:pStyle w:val="ConsPlusNormal"/>
        <w:jc w:val="right"/>
      </w:pPr>
      <w:r>
        <w:t>лицу, замещавшему</w:t>
      </w:r>
    </w:p>
    <w:p w:rsidR="00F737C5" w:rsidRDefault="00F737C5">
      <w:pPr>
        <w:pStyle w:val="ConsPlusNormal"/>
        <w:jc w:val="right"/>
      </w:pPr>
      <w:r>
        <w:t>муниципальную должность</w:t>
      </w:r>
    </w:p>
    <w:p w:rsidR="00F737C5" w:rsidRDefault="00F737C5">
      <w:pPr>
        <w:pStyle w:val="ConsPlusNormal"/>
      </w:pPr>
    </w:p>
    <w:p w:rsidR="00F737C5" w:rsidRDefault="00F737C5">
      <w:pPr>
        <w:pStyle w:val="ConsPlusNonformat"/>
        <w:jc w:val="both"/>
      </w:pPr>
      <w:bookmarkStart w:id="20" w:name="P482"/>
      <w:bookmarkEnd w:id="20"/>
      <w:r>
        <w:t xml:space="preserve">                              РЕШЕНИЕ N _____</w:t>
      </w:r>
    </w:p>
    <w:p w:rsidR="00F737C5" w:rsidRDefault="00F737C5">
      <w:pPr>
        <w:pStyle w:val="ConsPlusNonformat"/>
        <w:jc w:val="both"/>
      </w:pPr>
      <w:r>
        <w:t xml:space="preserve">                    о назначении пенсии за выслугу лет</w:t>
      </w:r>
    </w:p>
    <w:p w:rsidR="00F737C5" w:rsidRDefault="00F737C5">
      <w:pPr>
        <w:pStyle w:val="ConsPlusNonformat"/>
        <w:jc w:val="both"/>
      </w:pPr>
    </w:p>
    <w:p w:rsidR="00F737C5" w:rsidRDefault="00F737C5">
      <w:pPr>
        <w:pStyle w:val="ConsPlusNonformat"/>
        <w:jc w:val="both"/>
      </w:pPr>
      <w:r>
        <w:t xml:space="preserve">                       "__" _____________ ______ </w:t>
      </w:r>
      <w:proofErr w:type="gramStart"/>
      <w:r>
        <w:t>г</w:t>
      </w:r>
      <w:proofErr w:type="gramEnd"/>
      <w:r>
        <w:t>.</w:t>
      </w:r>
    </w:p>
    <w:p w:rsidR="00F737C5" w:rsidRDefault="00F737C5">
      <w:pPr>
        <w:pStyle w:val="ConsPlusNonformat"/>
        <w:jc w:val="both"/>
      </w:pPr>
    </w:p>
    <w:p w:rsidR="00F737C5" w:rsidRDefault="00F737C5">
      <w:pPr>
        <w:pStyle w:val="ConsPlusNonformat"/>
        <w:jc w:val="both"/>
      </w:pPr>
      <w:r>
        <w:t xml:space="preserve">    В  соответствии  с  </w:t>
      </w:r>
      <w:hyperlink r:id="rId26" w:history="1">
        <w:r>
          <w:rPr>
            <w:color w:val="0000FF"/>
          </w:rPr>
          <w:t>Законом</w:t>
        </w:r>
      </w:hyperlink>
      <w:r>
        <w:t xml:space="preserve">  Республики  Коми "О пенсионном обеспечении</w:t>
      </w:r>
    </w:p>
    <w:p w:rsidR="00F737C5" w:rsidRDefault="00F737C5">
      <w:pPr>
        <w:pStyle w:val="ConsPlusNonformat"/>
        <w:jc w:val="both"/>
      </w:pPr>
      <w:r>
        <w:t>депутатов,   членов  выборного  органа  местного  самоуправления,  выборных</w:t>
      </w:r>
    </w:p>
    <w:p w:rsidR="00F737C5" w:rsidRDefault="00F737C5">
      <w:pPr>
        <w:pStyle w:val="ConsPlusNonformat"/>
        <w:jc w:val="both"/>
      </w:pPr>
      <w:r>
        <w:t xml:space="preserve">должностных  лиц местного самоуправления, осуществляющих свои полномочия </w:t>
      </w:r>
      <w:proofErr w:type="gramStart"/>
      <w:r>
        <w:t>на</w:t>
      </w:r>
      <w:proofErr w:type="gramEnd"/>
    </w:p>
    <w:p w:rsidR="00F737C5" w:rsidRDefault="00F737C5">
      <w:pPr>
        <w:pStyle w:val="ConsPlusNonformat"/>
        <w:jc w:val="both"/>
      </w:pPr>
      <w:r>
        <w:t>постоянной основе" назначить с __ _________ 20__ года пенсию за выслугу лет</w:t>
      </w:r>
    </w:p>
    <w:p w:rsidR="00F737C5" w:rsidRDefault="00F737C5">
      <w:pPr>
        <w:pStyle w:val="ConsPlusNonformat"/>
        <w:jc w:val="both"/>
      </w:pPr>
      <w:r>
        <w:t>__________________________________________________________________________,</w:t>
      </w:r>
    </w:p>
    <w:p w:rsidR="00F737C5" w:rsidRDefault="00F737C5">
      <w:pPr>
        <w:pStyle w:val="ConsPlusNonformat"/>
        <w:jc w:val="both"/>
      </w:pPr>
      <w:r>
        <w:t xml:space="preserve">                         (фамилия, имя, отчество)</w:t>
      </w:r>
    </w:p>
    <w:p w:rsidR="00F737C5" w:rsidRDefault="00F737C5">
      <w:pPr>
        <w:pStyle w:val="ConsPlusNonformat"/>
        <w:jc w:val="both"/>
      </w:pPr>
      <w:r>
        <w:t>замещавшем</w:t>
      </w:r>
      <w:proofErr w:type="gramStart"/>
      <w:r>
        <w:t>у(</w:t>
      </w:r>
      <w:proofErr w:type="gramEnd"/>
      <w:r>
        <w:t>ей) муниципальную должность</w:t>
      </w:r>
    </w:p>
    <w:p w:rsidR="00F737C5" w:rsidRDefault="00F737C5">
      <w:pPr>
        <w:pStyle w:val="ConsPlusNonformat"/>
        <w:jc w:val="both"/>
      </w:pPr>
      <w:r>
        <w:t>__________________________________________________________________________.</w:t>
      </w:r>
    </w:p>
    <w:p w:rsidR="00F737C5" w:rsidRDefault="00F737C5">
      <w:pPr>
        <w:pStyle w:val="ConsPlusNonformat"/>
        <w:jc w:val="both"/>
      </w:pPr>
      <w:r>
        <w:t xml:space="preserve">                         (наименование должности)</w:t>
      </w:r>
    </w:p>
    <w:p w:rsidR="00F737C5" w:rsidRDefault="00F737C5">
      <w:pPr>
        <w:pStyle w:val="ConsPlusNonformat"/>
        <w:jc w:val="both"/>
      </w:pPr>
      <w:r>
        <w:t>в размере ___________ руб. __________ коп.</w:t>
      </w:r>
    </w:p>
    <w:p w:rsidR="00F737C5" w:rsidRDefault="00F737C5">
      <w:pPr>
        <w:pStyle w:val="ConsPlusNonformat"/>
        <w:jc w:val="both"/>
      </w:pPr>
      <w:r>
        <w:t xml:space="preserve">    Выплачивать  пенсию  за  выслугу  лет с учетом районного коэффициента </w:t>
      </w:r>
      <w:proofErr w:type="gramStart"/>
      <w:r>
        <w:t>в</w:t>
      </w:r>
      <w:proofErr w:type="gramEnd"/>
    </w:p>
    <w:p w:rsidR="00F737C5" w:rsidRDefault="00F737C5">
      <w:pPr>
        <w:pStyle w:val="ConsPlusNonformat"/>
        <w:jc w:val="both"/>
      </w:pPr>
      <w:proofErr w:type="gramStart"/>
      <w:r>
        <w:t>размере</w:t>
      </w:r>
      <w:proofErr w:type="gramEnd"/>
    </w:p>
    <w:p w:rsidR="00F737C5" w:rsidRDefault="00F737C5">
      <w:pPr>
        <w:pStyle w:val="ConsPlusNonformat"/>
        <w:jc w:val="both"/>
      </w:pPr>
      <w:r>
        <w:t xml:space="preserve">    _______ руб. _______ коп., в том числе _____ руб. _____ коп</w:t>
      </w:r>
      <w:proofErr w:type="gramStart"/>
      <w:r>
        <w:t>.</w:t>
      </w:r>
      <w:proofErr w:type="gramEnd"/>
      <w:r>
        <w:t xml:space="preserve"> - </w:t>
      </w:r>
      <w:proofErr w:type="gramStart"/>
      <w:r>
        <w:t>р</w:t>
      </w:r>
      <w:proofErr w:type="gramEnd"/>
      <w:r>
        <w:t>айонный</w:t>
      </w:r>
    </w:p>
    <w:p w:rsidR="00F737C5" w:rsidRDefault="00F737C5">
      <w:pPr>
        <w:pStyle w:val="ConsPlusNonformat"/>
        <w:jc w:val="both"/>
      </w:pPr>
      <w:r>
        <w:t>коэффициент.</w:t>
      </w:r>
    </w:p>
    <w:p w:rsidR="00F737C5" w:rsidRDefault="00F737C5">
      <w:pPr>
        <w:pStyle w:val="ConsPlusNonformat"/>
        <w:jc w:val="both"/>
      </w:pPr>
    </w:p>
    <w:p w:rsidR="00F737C5" w:rsidRDefault="00F737C5">
      <w:pPr>
        <w:pStyle w:val="ConsPlusNonformat"/>
        <w:jc w:val="both"/>
      </w:pPr>
      <w:r>
        <w:t xml:space="preserve">    Руководитель администрации _______________ _____________________</w:t>
      </w:r>
    </w:p>
    <w:p w:rsidR="00F737C5" w:rsidRDefault="00F737C5">
      <w:pPr>
        <w:pStyle w:val="ConsPlusNonformat"/>
        <w:jc w:val="both"/>
      </w:pPr>
      <w:r>
        <w:t xml:space="preserve">                                  (подпись)    (расшифровка подписи)</w:t>
      </w:r>
    </w:p>
    <w:p w:rsidR="00F737C5" w:rsidRDefault="00F737C5">
      <w:pPr>
        <w:pStyle w:val="ConsPlusNonformat"/>
        <w:jc w:val="both"/>
      </w:pPr>
    </w:p>
    <w:p w:rsidR="00F737C5" w:rsidRDefault="00F737C5">
      <w:pPr>
        <w:pStyle w:val="ConsPlusNonformat"/>
        <w:jc w:val="both"/>
      </w:pPr>
      <w:r>
        <w:t xml:space="preserve">    Штамп</w:t>
      </w: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pPr>
    </w:p>
    <w:p w:rsidR="00F737C5" w:rsidRDefault="00F737C5">
      <w:pPr>
        <w:pStyle w:val="ConsPlusNormal"/>
        <w:jc w:val="right"/>
        <w:outlineLvl w:val="1"/>
      </w:pPr>
      <w:r>
        <w:t>Приложение 6</w:t>
      </w:r>
    </w:p>
    <w:p w:rsidR="00F737C5" w:rsidRDefault="00F737C5">
      <w:pPr>
        <w:pStyle w:val="ConsPlusNormal"/>
        <w:jc w:val="right"/>
      </w:pPr>
      <w:r>
        <w:t>к Порядку</w:t>
      </w:r>
    </w:p>
    <w:p w:rsidR="00F737C5" w:rsidRDefault="00F737C5">
      <w:pPr>
        <w:pStyle w:val="ConsPlusNormal"/>
        <w:jc w:val="right"/>
      </w:pPr>
      <w:r>
        <w:t>обращения за пенсией</w:t>
      </w:r>
    </w:p>
    <w:p w:rsidR="00F737C5" w:rsidRDefault="00F737C5">
      <w:pPr>
        <w:pStyle w:val="ConsPlusNormal"/>
        <w:jc w:val="right"/>
      </w:pPr>
      <w:r>
        <w:t>за выслугу лет,</w:t>
      </w:r>
    </w:p>
    <w:p w:rsidR="00F737C5" w:rsidRDefault="00F737C5">
      <w:pPr>
        <w:pStyle w:val="ConsPlusNormal"/>
        <w:jc w:val="right"/>
      </w:pPr>
      <w:r>
        <w:t>ее назначения и выплаты</w:t>
      </w:r>
    </w:p>
    <w:p w:rsidR="00F737C5" w:rsidRDefault="00F737C5">
      <w:pPr>
        <w:pStyle w:val="ConsPlusNormal"/>
        <w:jc w:val="right"/>
      </w:pPr>
      <w:r>
        <w:t>лицу, замещавшему</w:t>
      </w:r>
    </w:p>
    <w:p w:rsidR="00F737C5" w:rsidRDefault="00F737C5">
      <w:pPr>
        <w:pStyle w:val="ConsPlusNormal"/>
        <w:jc w:val="right"/>
      </w:pPr>
      <w:r>
        <w:t>муниципальную должность</w:t>
      </w:r>
    </w:p>
    <w:p w:rsidR="00F737C5" w:rsidRDefault="00F737C5">
      <w:pPr>
        <w:pStyle w:val="ConsPlusNormal"/>
      </w:pPr>
    </w:p>
    <w:p w:rsidR="00F737C5" w:rsidRDefault="00F737C5">
      <w:pPr>
        <w:pStyle w:val="ConsPlusNonformat"/>
        <w:jc w:val="both"/>
      </w:pPr>
      <w:bookmarkStart w:id="21" w:name="P519"/>
      <w:bookmarkEnd w:id="21"/>
      <w:r>
        <w:t xml:space="preserve">                              РЕШЕНИЕ N _____</w:t>
      </w:r>
    </w:p>
    <w:p w:rsidR="00F737C5" w:rsidRDefault="00F737C5">
      <w:pPr>
        <w:pStyle w:val="ConsPlusNonformat"/>
        <w:jc w:val="both"/>
      </w:pPr>
      <w:r>
        <w:t xml:space="preserve">              о приостановлении (возобновлении), прекращении</w:t>
      </w:r>
    </w:p>
    <w:p w:rsidR="00F737C5" w:rsidRDefault="00F737C5">
      <w:pPr>
        <w:pStyle w:val="ConsPlusNonformat"/>
        <w:jc w:val="both"/>
      </w:pPr>
      <w:r>
        <w:t xml:space="preserve">            (</w:t>
      </w:r>
      <w:proofErr w:type="gramStart"/>
      <w:r>
        <w:t>восстановлении</w:t>
      </w:r>
      <w:proofErr w:type="gramEnd"/>
      <w:r>
        <w:t xml:space="preserve">) выплаты пенсии за выслугу лет </w:t>
      </w:r>
      <w:hyperlink w:anchor="P545" w:history="1">
        <w:r>
          <w:rPr>
            <w:color w:val="0000FF"/>
          </w:rPr>
          <w:t>&lt;1&gt;</w:t>
        </w:r>
      </w:hyperlink>
    </w:p>
    <w:p w:rsidR="00F737C5" w:rsidRDefault="00F737C5">
      <w:pPr>
        <w:pStyle w:val="ConsPlusNonformat"/>
        <w:jc w:val="both"/>
      </w:pPr>
    </w:p>
    <w:p w:rsidR="00F737C5" w:rsidRDefault="00F737C5">
      <w:pPr>
        <w:pStyle w:val="ConsPlusNonformat"/>
        <w:jc w:val="both"/>
      </w:pPr>
      <w:r>
        <w:t xml:space="preserve">                       "___" _____________ ______ </w:t>
      </w:r>
      <w:proofErr w:type="gramStart"/>
      <w:r>
        <w:t>г</w:t>
      </w:r>
      <w:proofErr w:type="gramEnd"/>
      <w:r>
        <w:t>.</w:t>
      </w:r>
    </w:p>
    <w:p w:rsidR="00F737C5" w:rsidRDefault="00F737C5">
      <w:pPr>
        <w:pStyle w:val="ConsPlusNonformat"/>
        <w:jc w:val="both"/>
      </w:pPr>
    </w:p>
    <w:p w:rsidR="00F737C5" w:rsidRDefault="00F737C5">
      <w:pPr>
        <w:pStyle w:val="ConsPlusNonformat"/>
        <w:jc w:val="both"/>
      </w:pPr>
      <w:r>
        <w:t xml:space="preserve">    ______________________________________________________________________,</w:t>
      </w:r>
    </w:p>
    <w:p w:rsidR="00F737C5" w:rsidRDefault="00F737C5">
      <w:pPr>
        <w:pStyle w:val="ConsPlusNonformat"/>
        <w:jc w:val="both"/>
      </w:pPr>
      <w:r>
        <w:t xml:space="preserve">                            (фамилия, имя, отчество)</w:t>
      </w:r>
    </w:p>
    <w:p w:rsidR="00F737C5" w:rsidRDefault="00F737C5">
      <w:pPr>
        <w:pStyle w:val="ConsPlusNonformat"/>
        <w:jc w:val="both"/>
      </w:pPr>
      <w:r>
        <w:lastRenderedPageBreak/>
        <w:t>замещавшем</w:t>
      </w:r>
      <w:proofErr w:type="gramStart"/>
      <w:r>
        <w:t>у(</w:t>
      </w:r>
      <w:proofErr w:type="gramEnd"/>
      <w:r>
        <w:t>ей) муниципальную должность</w:t>
      </w:r>
    </w:p>
    <w:p w:rsidR="00F737C5" w:rsidRDefault="00F737C5">
      <w:pPr>
        <w:pStyle w:val="ConsPlusNonformat"/>
        <w:jc w:val="both"/>
      </w:pPr>
      <w:r>
        <w:t>__________________________________________________________________________.</w:t>
      </w:r>
    </w:p>
    <w:p w:rsidR="00F737C5" w:rsidRDefault="00F737C5">
      <w:pPr>
        <w:pStyle w:val="ConsPlusNonformat"/>
        <w:jc w:val="both"/>
      </w:pPr>
      <w:r>
        <w:t xml:space="preserve">                         (наименование должности)</w:t>
      </w:r>
    </w:p>
    <w:p w:rsidR="00F737C5" w:rsidRDefault="00F737C5">
      <w:pPr>
        <w:pStyle w:val="ConsPlusNonformat"/>
        <w:jc w:val="both"/>
      </w:pPr>
      <w:r>
        <w:t xml:space="preserve">    1. Приостановить (прекратить) </w:t>
      </w:r>
      <w:hyperlink w:anchor="P547" w:history="1">
        <w:r>
          <w:rPr>
            <w:color w:val="0000FF"/>
          </w:rPr>
          <w:t>&lt;2&gt;</w:t>
        </w:r>
      </w:hyperlink>
      <w:r>
        <w:t xml:space="preserve"> выплату пенсии за выслугу лет </w:t>
      </w:r>
      <w:proofErr w:type="gramStart"/>
      <w:r>
        <w:t>с</w:t>
      </w:r>
      <w:proofErr w:type="gramEnd"/>
      <w:r>
        <w:t xml:space="preserve"> _____</w:t>
      </w:r>
    </w:p>
    <w:p w:rsidR="00F737C5" w:rsidRDefault="00F737C5">
      <w:pPr>
        <w:pStyle w:val="ConsPlusNonformat"/>
        <w:jc w:val="both"/>
      </w:pPr>
      <w:r>
        <w:t xml:space="preserve">                                                         (день, месяц, год)</w:t>
      </w:r>
    </w:p>
    <w:p w:rsidR="00F737C5" w:rsidRDefault="00F737C5">
      <w:pPr>
        <w:pStyle w:val="ConsPlusNonformat"/>
        <w:jc w:val="both"/>
      </w:pPr>
      <w:r>
        <w:t xml:space="preserve">в связи </w:t>
      </w:r>
      <w:proofErr w:type="gramStart"/>
      <w:r>
        <w:t>с</w:t>
      </w:r>
      <w:proofErr w:type="gramEnd"/>
      <w:r>
        <w:t xml:space="preserve"> ________________________________________________________________.</w:t>
      </w:r>
    </w:p>
    <w:p w:rsidR="00F737C5" w:rsidRDefault="00F737C5">
      <w:pPr>
        <w:pStyle w:val="ConsPlusNonformat"/>
        <w:jc w:val="both"/>
      </w:pPr>
      <w:r>
        <w:t xml:space="preserve">                               (указать основание)</w:t>
      </w:r>
    </w:p>
    <w:p w:rsidR="00F737C5" w:rsidRDefault="00F737C5">
      <w:pPr>
        <w:pStyle w:val="ConsPlusNonformat"/>
        <w:jc w:val="both"/>
      </w:pPr>
      <w:r>
        <w:t xml:space="preserve">    2. Возобновить (восстановить) &lt;3&gt; выплату пенсии за выслугу лет </w:t>
      </w:r>
      <w:proofErr w:type="gramStart"/>
      <w:r>
        <w:t>с</w:t>
      </w:r>
      <w:proofErr w:type="gramEnd"/>
      <w:r>
        <w:t xml:space="preserve"> _____</w:t>
      </w:r>
    </w:p>
    <w:p w:rsidR="00F737C5" w:rsidRDefault="00F737C5">
      <w:pPr>
        <w:pStyle w:val="ConsPlusNonformat"/>
        <w:jc w:val="both"/>
      </w:pPr>
      <w:r>
        <w:t xml:space="preserve">                                                         (день, месяц, год)</w:t>
      </w:r>
    </w:p>
    <w:p w:rsidR="00F737C5" w:rsidRDefault="00F737C5">
      <w:pPr>
        <w:pStyle w:val="ConsPlusNonformat"/>
        <w:jc w:val="both"/>
      </w:pPr>
      <w:r>
        <w:t xml:space="preserve">в связи </w:t>
      </w:r>
      <w:proofErr w:type="gramStart"/>
      <w:r>
        <w:t>с</w:t>
      </w:r>
      <w:proofErr w:type="gramEnd"/>
      <w:r>
        <w:t xml:space="preserve"> _________________________________________________________________</w:t>
      </w:r>
    </w:p>
    <w:p w:rsidR="00F737C5" w:rsidRDefault="00F737C5">
      <w:pPr>
        <w:pStyle w:val="ConsPlusNonformat"/>
        <w:jc w:val="both"/>
      </w:pPr>
      <w:r>
        <w:t xml:space="preserve">                               (указать основание)</w:t>
      </w:r>
    </w:p>
    <w:p w:rsidR="00F737C5" w:rsidRDefault="00F737C5">
      <w:pPr>
        <w:pStyle w:val="ConsPlusNonformat"/>
        <w:jc w:val="both"/>
      </w:pPr>
      <w:r>
        <w:t>в размере ___________ руб. __________ коп.</w:t>
      </w:r>
    </w:p>
    <w:p w:rsidR="00F737C5" w:rsidRDefault="00F737C5">
      <w:pPr>
        <w:pStyle w:val="ConsPlusNonformat"/>
        <w:jc w:val="both"/>
      </w:pPr>
    </w:p>
    <w:p w:rsidR="00F737C5" w:rsidRDefault="00F737C5">
      <w:pPr>
        <w:pStyle w:val="ConsPlusNonformat"/>
        <w:jc w:val="both"/>
      </w:pPr>
      <w:r>
        <w:t xml:space="preserve">    Руководитель администрации _______________ _____________________</w:t>
      </w:r>
    </w:p>
    <w:p w:rsidR="00F737C5" w:rsidRDefault="00F737C5">
      <w:pPr>
        <w:pStyle w:val="ConsPlusNonformat"/>
        <w:jc w:val="both"/>
      </w:pPr>
      <w:r>
        <w:t xml:space="preserve">                                  (подпись)    (расшифровка подписи)</w:t>
      </w:r>
    </w:p>
    <w:p w:rsidR="00F737C5" w:rsidRDefault="00F737C5">
      <w:pPr>
        <w:pStyle w:val="ConsPlusNonformat"/>
        <w:jc w:val="both"/>
      </w:pPr>
    </w:p>
    <w:p w:rsidR="00F737C5" w:rsidRDefault="00F737C5">
      <w:pPr>
        <w:pStyle w:val="ConsPlusNonformat"/>
        <w:jc w:val="both"/>
      </w:pPr>
      <w:r>
        <w:t xml:space="preserve">    Штамп</w:t>
      </w:r>
    </w:p>
    <w:p w:rsidR="00F737C5" w:rsidRDefault="00F737C5">
      <w:pPr>
        <w:pStyle w:val="ConsPlusNonformat"/>
        <w:jc w:val="both"/>
      </w:pPr>
      <w:r>
        <w:t xml:space="preserve">    --------------------------------</w:t>
      </w:r>
    </w:p>
    <w:p w:rsidR="00F737C5" w:rsidRDefault="00F737C5">
      <w:pPr>
        <w:pStyle w:val="ConsPlusNonformat"/>
        <w:jc w:val="both"/>
      </w:pPr>
      <w:bookmarkStart w:id="22" w:name="P545"/>
      <w:bookmarkEnd w:id="22"/>
      <w:r>
        <w:t xml:space="preserve">    &lt;1</w:t>
      </w:r>
      <w:proofErr w:type="gramStart"/>
      <w:r>
        <w:t>&gt;  У</w:t>
      </w:r>
      <w:proofErr w:type="gramEnd"/>
      <w:r>
        <w:t>казывается  наименование  правового  акта  с  учетом принимаемого</w:t>
      </w:r>
    </w:p>
    <w:p w:rsidR="00F737C5" w:rsidRDefault="00F737C5">
      <w:pPr>
        <w:pStyle w:val="ConsPlusNonformat"/>
        <w:jc w:val="both"/>
      </w:pPr>
      <w:r>
        <w:t>решения</w:t>
      </w:r>
    </w:p>
    <w:p w:rsidR="00F737C5" w:rsidRDefault="00F737C5">
      <w:pPr>
        <w:pStyle w:val="ConsPlusNonformat"/>
        <w:jc w:val="both"/>
      </w:pPr>
      <w:bookmarkStart w:id="23" w:name="P547"/>
      <w:bookmarkEnd w:id="23"/>
      <w:r>
        <w:t xml:space="preserve">    &lt;2&gt;, &lt;6</w:t>
      </w:r>
      <w:proofErr w:type="gramStart"/>
      <w:r>
        <w:t>&gt; У</w:t>
      </w:r>
      <w:proofErr w:type="gramEnd"/>
      <w:r>
        <w:t>казывается наименование в зависимости от принимаемого решения</w:t>
      </w:r>
    </w:p>
    <w:p w:rsidR="00F737C5" w:rsidRDefault="00F737C5">
      <w:pPr>
        <w:pStyle w:val="ConsPlusNormal"/>
      </w:pPr>
    </w:p>
    <w:p w:rsidR="00F737C5" w:rsidRDefault="00F737C5">
      <w:pPr>
        <w:pStyle w:val="ConsPlusNormal"/>
      </w:pPr>
    </w:p>
    <w:p w:rsidR="00F737C5" w:rsidRDefault="00F737C5">
      <w:pPr>
        <w:pStyle w:val="ConsPlusNormal"/>
        <w:pBdr>
          <w:top w:val="single" w:sz="6" w:space="0" w:color="auto"/>
        </w:pBdr>
        <w:spacing w:before="100" w:after="100"/>
        <w:jc w:val="both"/>
        <w:rPr>
          <w:sz w:val="2"/>
          <w:szCs w:val="2"/>
        </w:rPr>
      </w:pPr>
    </w:p>
    <w:p w:rsidR="00A21F17" w:rsidRDefault="00A21F17"/>
    <w:sectPr w:rsidR="00A21F17" w:rsidSect="00AC1599">
      <w:pgSz w:w="11906" w:h="16838"/>
      <w:pgMar w:top="426"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7C5"/>
    <w:rsid w:val="00215D3F"/>
    <w:rsid w:val="007A3800"/>
    <w:rsid w:val="00A21F17"/>
    <w:rsid w:val="00AC1599"/>
    <w:rsid w:val="00F73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7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37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37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37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EFEABFD76FE77F5B116EC4039BCD8C24D3FA12708DA7478C421E09784A6725E5985DA51D544D77912023ED0F2A34957y0kCI" TargetMode="External"/><Relationship Id="rId13" Type="http://schemas.openxmlformats.org/officeDocument/2006/relationships/hyperlink" Target="consultantplus://offline/ref=1E1EFEABFD76FE77F5B101F35455E2DCC24464AB2D5E852974C129B2C084FA3708508F8F1E9115C47A131Dy3k7I" TargetMode="External"/><Relationship Id="rId18" Type="http://schemas.openxmlformats.org/officeDocument/2006/relationships/hyperlink" Target="consultantplus://offline/ref=1E1EFEABFD76FE77F5B116EC4039BCD8C24D3FA1270DDF797EC921E09784A6725E5985DA43D51CDB78131D3ED2E7F51812502302E48ED210A5142079y0k0I" TargetMode="External"/><Relationship Id="rId26" Type="http://schemas.openxmlformats.org/officeDocument/2006/relationships/hyperlink" Target="consultantplus://offline/ref=1E1EFEABFD76FE77F5B116EC4039BCD8C24D3FA1270DDF797EC921E09784A6725E5985DA51D544D77912023ED0F2A34957y0kCI" TargetMode="External"/><Relationship Id="rId3" Type="http://schemas.openxmlformats.org/officeDocument/2006/relationships/webSettings" Target="webSettings.xml"/><Relationship Id="rId21" Type="http://schemas.openxmlformats.org/officeDocument/2006/relationships/hyperlink" Target="consultantplus://offline/ref=1E1EFEABFD76FE77F5B108E15655E2DCC64E67A52301D22B259427B7C8D4A0270C19DB8301900FDA7C0D1E3ED5yEk5I" TargetMode="External"/><Relationship Id="rId7" Type="http://schemas.openxmlformats.org/officeDocument/2006/relationships/hyperlink" Target="consultantplus://offline/ref=1E1EFEABFD76FE77F5B116EC4039BCD8C24D3FA12001DD7E79CB7CEA9FDDAA705956DADF44C41CDB790D1C3ACAEEA148y5kFI" TargetMode="External"/><Relationship Id="rId12" Type="http://schemas.openxmlformats.org/officeDocument/2006/relationships/hyperlink" Target="consultantplus://offline/ref=1E1EFEABFD76FE77F5B116EC4039BCD8C24D3FA1270ED97C7DC421E09784A6725E5985DA43D51CDB78131C3CD2E7F51812502302E48ED210A5142079y0k0I" TargetMode="External"/><Relationship Id="rId17" Type="http://schemas.openxmlformats.org/officeDocument/2006/relationships/hyperlink" Target="consultantplus://offline/ref=1E1EFEABFD76FE77F5B116EC4039BCD8C24D3FA1270DDF797EC921E09784A6725E5985DA43D51CDB78131D3ED2E7F51812502302E48ED210A5142079y0k0I" TargetMode="External"/><Relationship Id="rId25" Type="http://schemas.openxmlformats.org/officeDocument/2006/relationships/hyperlink" Target="consultantplus://offline/ref=1E1EFEABFD76FE77F5B116EC4039BCD8C24D3FA1270DDF797EC921E09784A6725E5985DA43D51CDB73474D7A81E1A04848052A1DE790D3y1kDI" TargetMode="External"/><Relationship Id="rId2" Type="http://schemas.openxmlformats.org/officeDocument/2006/relationships/settings" Target="settings.xml"/><Relationship Id="rId16" Type="http://schemas.openxmlformats.org/officeDocument/2006/relationships/hyperlink" Target="consultantplus://offline/ref=1E1EFEABFD76FE77F5B116EC4039BCD8C24D3FA1270DDF797EC921E09784A6725E5985DA51D544D77912023ED0F2A34957y0kCI" TargetMode="External"/><Relationship Id="rId20" Type="http://schemas.openxmlformats.org/officeDocument/2006/relationships/hyperlink" Target="consultantplus://offline/ref=1E1EFEABFD76FE77F5B108E15655E2DCC74661A4230DD22B259427B7C8D4A0270C19DB8301900FDA7C0D1E3ED5yEk5I" TargetMode="External"/><Relationship Id="rId1" Type="http://schemas.openxmlformats.org/officeDocument/2006/relationships/styles" Target="styles.xml"/><Relationship Id="rId6" Type="http://schemas.openxmlformats.org/officeDocument/2006/relationships/hyperlink" Target="consultantplus://offline/ref=1E1EFEABFD76FE77F5B116EC4039BCD8C24D3FA12708DD7E7AC421E09784A6725E5985DA51D544D77912023ED0F2A34957y0kCI" TargetMode="External"/><Relationship Id="rId11" Type="http://schemas.openxmlformats.org/officeDocument/2006/relationships/hyperlink" Target="consultantplus://offline/ref=1E1EFEABFD76FE77F5B116EC4039BCD8C24D3FA1270DDF797EC921E09784A6725E5985DA51D544D77912023ED0F2A34957y0kCI" TargetMode="External"/><Relationship Id="rId24" Type="http://schemas.openxmlformats.org/officeDocument/2006/relationships/hyperlink" Target="consultantplus://offline/ref=1E1EFEABFD76FE77F5B116EC4039BCD8C24D3FA1270DDF797EC921E09784A6725E5985DA51D544D77912023ED0F2A34957y0kCI" TargetMode="External"/><Relationship Id="rId5" Type="http://schemas.openxmlformats.org/officeDocument/2006/relationships/hyperlink" Target="consultantplus://offline/ref=1E1EFEABFD76FE77F5B116EC4039BCD8C24D3FA12709D97B7AC921E09784A6725E5985DA51D544D77912023ED0F2A34957y0kCI" TargetMode="External"/><Relationship Id="rId15" Type="http://schemas.openxmlformats.org/officeDocument/2006/relationships/hyperlink" Target="consultantplus://offline/ref=1E1EFEABFD76FE77F5B116EC4039BCD8C24D3FA1270DDF797EC921E09784A6725E5985DA51D544D77912023ED0F2A34957y0kCI" TargetMode="External"/><Relationship Id="rId23" Type="http://schemas.openxmlformats.org/officeDocument/2006/relationships/hyperlink" Target="consultantplus://offline/ref=1E1EFEABFD76FE77F5B116EC4039BCD8C24D3FA1270DDF797EC921E09784A6725E5985DA51D544D77912023ED0F2A34957y0kCI" TargetMode="External"/><Relationship Id="rId28" Type="http://schemas.openxmlformats.org/officeDocument/2006/relationships/theme" Target="theme/theme1.xml"/><Relationship Id="rId10" Type="http://schemas.openxmlformats.org/officeDocument/2006/relationships/hyperlink" Target="consultantplus://offline/ref=1E1EFEABFD76FE77F5B116EC4039BCD8C24D3FA1270DD87C7BC621E09784A6725E5985DA43D51CDB7B18486F90B9AC48571B2E07FB92D215yBk2I" TargetMode="External"/><Relationship Id="rId19" Type="http://schemas.openxmlformats.org/officeDocument/2006/relationships/hyperlink" Target="consultantplus://offline/ref=1E1EFEABFD76FE77F5B116EC4039BCD8C24D3FA1270DDF797EC921E09784A6725E5985DA51D544D77912023ED0F2A34957y0kCI" TargetMode="External"/><Relationship Id="rId4" Type="http://schemas.openxmlformats.org/officeDocument/2006/relationships/hyperlink" Target="consultantplus://offline/ref=1E1EFEABFD76FE77F5B116EC4039BCD8C24D3FA1270DDF797EC921E09784A6725E5985DA43D51CDB78131C3ADCE7F51812502302E48ED210A5142079y0k0I" TargetMode="External"/><Relationship Id="rId9" Type="http://schemas.openxmlformats.org/officeDocument/2006/relationships/hyperlink" Target="consultantplus://offline/ref=1E1EFEABFD76FE77F5B116EC4039BCD8C24D3FA1270DDF797EC921E09784A6725E5985DA43D51CDB78131C3ADCE7F51812502302E48ED210A5142079y0k0I" TargetMode="External"/><Relationship Id="rId14" Type="http://schemas.openxmlformats.org/officeDocument/2006/relationships/hyperlink" Target="consultantplus://offline/ref=1E1EFEABFD76FE77F5B108E15655E2DCCD4463AB2D5E852974C129B2C084E837505C8E8E009118D12C42586BD9EDA05756013001E591yDkBI" TargetMode="External"/><Relationship Id="rId22" Type="http://schemas.openxmlformats.org/officeDocument/2006/relationships/hyperlink" Target="consultantplus://offline/ref=1E1EFEABFD76FE77F5B116EC4039BCD8C24D3FA1270DDF797EC921E09784A6725E5985DA51D544D77912023ED0F2A34957y0kC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7656</Words>
  <Characters>43645</Characters>
  <Application>Microsoft Office Word</Application>
  <DocSecurity>0</DocSecurity>
  <Lines>363</Lines>
  <Paragraphs>102</Paragraphs>
  <ScaleCrop>false</ScaleCrop>
  <Company>Reanimator Extreme Edition</Company>
  <LinksUpToDate>false</LinksUpToDate>
  <CharactersWithSpaces>51199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3</cp:revision>
  <cp:lastPrinted>2019-04-11T08:40:00Z</cp:lastPrinted>
  <dcterms:created xsi:type="dcterms:W3CDTF">2019-04-11T08:36:00Z</dcterms:created>
  <dcterms:modified xsi:type="dcterms:W3CDTF">2019-04-11T08:42:00Z</dcterms:modified>
</cp:coreProperties>
</file>