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 w:rsidR="00887025">
        <w:trPr>
          <w:trHeight w:val="816"/>
        </w:trPr>
        <w:tc>
          <w:tcPr>
            <w:tcW w:w="3652" w:type="dxa"/>
          </w:tcPr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025" w:rsidRDefault="008870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 w:rsidR="00887025" w:rsidRDefault="002A33F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87025" w:rsidRDefault="002A33FD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 w:rsidR="00887025" w:rsidRDefault="00887025">
      <w:pPr>
        <w:jc w:val="center"/>
        <w:rPr>
          <w:b/>
          <w:bCs/>
          <w:i/>
          <w:sz w:val="28"/>
          <w:szCs w:val="28"/>
          <w:u w:val="single"/>
        </w:rPr>
      </w:pPr>
    </w:p>
    <w:p w:rsidR="00887025" w:rsidRDefault="002A33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887025" w:rsidRDefault="00887025"/>
    <w:p w:rsidR="00887025" w:rsidRDefault="002A33FD">
      <w:pPr>
        <w:rPr>
          <w:sz w:val="26"/>
          <w:szCs w:val="26"/>
        </w:rPr>
      </w:pPr>
      <w:r>
        <w:rPr>
          <w:sz w:val="26"/>
          <w:szCs w:val="26"/>
        </w:rPr>
        <w:t xml:space="preserve">От 07 ноября 2024 г.                                                                                               №  829   </w:t>
      </w:r>
    </w:p>
    <w:p w:rsidR="00887025" w:rsidRDefault="002A33FD"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 w:rsidR="00887025" w:rsidRDefault="00887025">
      <w:pPr>
        <w:tabs>
          <w:tab w:val="left" w:pos="3220"/>
        </w:tabs>
        <w:jc w:val="both"/>
        <w:rPr>
          <w:sz w:val="28"/>
          <w:szCs w:val="28"/>
        </w:rPr>
      </w:pPr>
    </w:p>
    <w:p w:rsidR="00887025" w:rsidRDefault="00887025">
      <w:pPr>
        <w:tabs>
          <w:tab w:val="left" w:pos="3220"/>
        </w:tabs>
        <w:jc w:val="both"/>
        <w:rPr>
          <w:sz w:val="26"/>
          <w:szCs w:val="26"/>
        </w:rPr>
      </w:pPr>
    </w:p>
    <w:p w:rsidR="00887025" w:rsidRDefault="002A33FD"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22 декабря 2023 г. № 1380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</w:t>
      </w:r>
    </w:p>
    <w:p w:rsidR="00887025" w:rsidRDefault="00887025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887025" w:rsidRDefault="002A33F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887025" w:rsidRDefault="002A33FD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 w:rsidR="00887025" w:rsidRDefault="00887025">
      <w:pPr>
        <w:jc w:val="center"/>
        <w:rPr>
          <w:sz w:val="26"/>
          <w:szCs w:val="26"/>
        </w:rPr>
      </w:pPr>
    </w:p>
    <w:p w:rsidR="00887025" w:rsidRDefault="002A33FD"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887025" w:rsidRDefault="002A33FD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22 декабря 2023 г. № 1380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 w:rsidR="00887025" w:rsidRDefault="002A33FD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 w:rsidR="00887025" w:rsidRDefault="002A33FD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  <w:bookmarkStart w:id="1" w:name="_GoBack"/>
      <w:bookmarkEnd w:id="1"/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88702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88702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88702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88702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2A33FD"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 w:rsidR="00887025" w:rsidRDefault="002A33FD"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87025" w:rsidRDefault="00887025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7025" w:rsidRDefault="00887025">
      <w:pPr>
        <w:autoSpaceDE w:val="0"/>
        <w:autoSpaceDN w:val="0"/>
        <w:adjustRightInd w:val="0"/>
        <w:jc w:val="right"/>
        <w:sectPr w:rsidR="008870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7025" w:rsidRDefault="002A33FD"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 w:rsidR="00887025" w:rsidRDefault="002A33FD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887025" w:rsidRDefault="002A33FD"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 w:rsidR="00887025" w:rsidRDefault="002A33FD">
      <w:pPr>
        <w:autoSpaceDE w:val="0"/>
        <w:autoSpaceDN w:val="0"/>
        <w:adjustRightInd w:val="0"/>
        <w:jc w:val="right"/>
      </w:pPr>
      <w:r>
        <w:t xml:space="preserve">от 07 ноября 2024 года № 829  </w:t>
      </w:r>
    </w:p>
    <w:p w:rsidR="00887025" w:rsidRDefault="00887025">
      <w:pPr>
        <w:autoSpaceDE w:val="0"/>
        <w:autoSpaceDN w:val="0"/>
        <w:adjustRightInd w:val="0"/>
        <w:jc w:val="right"/>
      </w:pPr>
    </w:p>
    <w:p w:rsidR="00887025" w:rsidRDefault="002A33FD">
      <w:pPr>
        <w:autoSpaceDE w:val="0"/>
        <w:autoSpaceDN w:val="0"/>
        <w:adjustRightInd w:val="0"/>
        <w:jc w:val="right"/>
      </w:pPr>
      <w:r>
        <w:t xml:space="preserve">«Приложение </w:t>
      </w:r>
    </w:p>
    <w:p w:rsidR="00887025" w:rsidRDefault="002A33FD"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 w:rsidR="00887025" w:rsidRDefault="002A33FD"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 w:rsidR="00887025" w:rsidRDefault="002A33FD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22 декабря 2023 года № 1380 </w:t>
      </w: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87025" w:rsidRDefault="002A33FD">
      <w:pPr>
        <w:autoSpaceDE w:val="0"/>
        <w:autoSpaceDN w:val="0"/>
        <w:adjustRightInd w:val="0"/>
        <w:ind w:firstLine="540"/>
        <w:jc w:val="center"/>
        <w:rPr>
          <w:color w:val="000000"/>
        </w:rPr>
      </w:pPr>
      <w:r>
        <w:rPr>
          <w:color w:val="000000"/>
        </w:rPr>
        <w:t>Комплексный план действий по реализации муниципальной программы муниципального образования</w:t>
      </w:r>
    </w:p>
    <w:p w:rsidR="00887025" w:rsidRDefault="002A33FD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color w:val="000000"/>
        </w:rPr>
        <w:t xml:space="preserve"> муниципального района «Ижемский» «Развитие экономики» на 2024 год</w:t>
      </w:r>
    </w:p>
    <w:p w:rsidR="00887025" w:rsidRDefault="0088702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610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95"/>
        <w:gridCol w:w="2139"/>
        <w:gridCol w:w="1416"/>
        <w:gridCol w:w="1552"/>
        <w:gridCol w:w="716"/>
        <w:gridCol w:w="851"/>
        <w:gridCol w:w="1137"/>
        <w:gridCol w:w="846"/>
        <w:gridCol w:w="996"/>
        <w:gridCol w:w="1218"/>
        <w:gridCol w:w="6"/>
        <w:gridCol w:w="17"/>
        <w:gridCol w:w="433"/>
        <w:gridCol w:w="6"/>
        <w:gridCol w:w="450"/>
        <w:gridCol w:w="6"/>
        <w:gridCol w:w="450"/>
        <w:gridCol w:w="6"/>
        <w:gridCol w:w="450"/>
        <w:gridCol w:w="6"/>
        <w:gridCol w:w="17"/>
        <w:gridCol w:w="1755"/>
        <w:gridCol w:w="850"/>
        <w:gridCol w:w="46"/>
        <w:gridCol w:w="45"/>
      </w:tblGrid>
      <w:tr w:rsidR="00887025">
        <w:trPr>
          <w:gridAfter w:val="1"/>
          <w:wAfter w:w="45" w:type="dxa"/>
          <w:trHeight w:val="91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начала реализации (число. месяц.год)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4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8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Целевой индикатор и показатель</w:t>
            </w:r>
          </w:p>
        </w:tc>
      </w:tr>
      <w:tr w:rsidR="00887025">
        <w:trPr>
          <w:gridAfter w:val="2"/>
          <w:wAfter w:w="91" w:type="dxa"/>
          <w:trHeight w:val="52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30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средств</w:t>
            </w:r>
          </w:p>
        </w:tc>
        <w:tc>
          <w:tcPr>
            <w:tcW w:w="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 w:rsidR="00887025">
        <w:trPr>
          <w:gridAfter w:val="2"/>
          <w:wAfter w:w="91" w:type="dxa"/>
          <w:trHeight w:val="133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Республиканского бюджета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Местного бюджета</w:t>
            </w:r>
          </w:p>
        </w:tc>
        <w:tc>
          <w:tcPr>
            <w:tcW w:w="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</w:tr>
      <w:tr w:rsidR="00887025">
        <w:trPr>
          <w:gridAfter w:val="2"/>
          <w:wAfter w:w="91" w:type="dxa"/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Стратегическое управление в муниципальном районе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385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1.1.1.</w:t>
            </w:r>
            <w:r>
              <w:rPr>
                <w:color w:val="000000"/>
                <w:sz w:val="20"/>
                <w:szCs w:val="20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</w:tr>
      <w:tr w:rsidR="00887025">
        <w:trPr>
          <w:gridAfter w:val="2"/>
          <w:wAfter w:w="91" w:type="dxa"/>
          <w:trHeight w:val="166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887025">
        <w:trPr>
          <w:gridAfter w:val="2"/>
          <w:wAfter w:w="91" w:type="dxa"/>
          <w:trHeight w:val="19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2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23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1.1.2.</w:t>
            </w:r>
            <w:r>
              <w:rPr>
                <w:color w:val="000000"/>
                <w:sz w:val="20"/>
                <w:szCs w:val="20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887025">
        <w:trPr>
          <w:gridAfter w:val="2"/>
          <w:wAfter w:w="91" w:type="dxa"/>
          <w:trHeight w:val="26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88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98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378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1.1.3</w:t>
            </w:r>
            <w:r>
              <w:rPr>
                <w:color w:val="000000"/>
                <w:sz w:val="20"/>
                <w:szCs w:val="20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</w:tr>
      <w:tr w:rsidR="00887025">
        <w:trPr>
          <w:gridAfter w:val="2"/>
          <w:wAfter w:w="91" w:type="dxa"/>
          <w:trHeight w:val="189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887025">
        <w:trPr>
          <w:gridAfter w:val="2"/>
          <w:wAfter w:w="91" w:type="dxa"/>
          <w:trHeight w:val="25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5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и МР «Ижемский»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154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1.2.1. </w:t>
            </w:r>
            <w:r>
              <w:rPr>
                <w:color w:val="000000"/>
                <w:sz w:val="20"/>
                <w:szCs w:val="20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91,4</w:t>
            </w:r>
          </w:p>
        </w:tc>
      </w:tr>
      <w:tr w:rsidR="00887025">
        <w:trPr>
          <w:gridAfter w:val="2"/>
          <w:wAfter w:w="91" w:type="dxa"/>
          <w:trHeight w:val="174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887025">
        <w:trPr>
          <w:gridAfter w:val="2"/>
          <w:wAfter w:w="91" w:type="dxa"/>
          <w:trHeight w:val="24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7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7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0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174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2.1.1. </w:t>
            </w:r>
            <w:r>
              <w:rPr>
                <w:color w:val="000000"/>
                <w:sz w:val="20"/>
                <w:szCs w:val="20"/>
              </w:rPr>
              <w:t>Оказание поддержки субъектам инвестиционной деятельности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19100,00</w:t>
            </w:r>
          </w:p>
        </w:tc>
      </w:tr>
      <w:tr w:rsidR="00887025">
        <w:trPr>
          <w:gridAfter w:val="2"/>
          <w:wAfter w:w="91" w:type="dxa"/>
          <w:trHeight w:val="130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420,00</w:t>
            </w:r>
          </w:p>
        </w:tc>
      </w:tr>
      <w:tr w:rsidR="00887025">
        <w:trPr>
          <w:gridAfter w:val="2"/>
          <w:wAfter w:w="91" w:type="dxa"/>
          <w:trHeight w:val="363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887025">
        <w:trPr>
          <w:gridAfter w:val="2"/>
          <w:wAfter w:w="91" w:type="dxa"/>
          <w:trHeight w:val="16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</w:t>
            </w:r>
            <w:r>
              <w:rPr>
                <w:color w:val="000000"/>
                <w:sz w:val="20"/>
                <w:szCs w:val="20"/>
              </w:rPr>
              <w:lastRenderedPageBreak/>
              <w:t>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126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2.1.2.</w:t>
            </w:r>
            <w:r>
              <w:rPr>
                <w:color w:val="000000"/>
                <w:sz w:val="20"/>
                <w:szCs w:val="20"/>
              </w:rPr>
              <w:t xml:space="preserve"> Мониторинг инвестиционных проектов реализуемых и планируемых к </w:t>
            </w:r>
            <w:r>
              <w:rPr>
                <w:color w:val="000000"/>
                <w:sz w:val="20"/>
                <w:szCs w:val="20"/>
              </w:rPr>
              <w:lastRenderedPageBreak/>
              <w:t>реализации на территории МО МР «Ижемский»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87025">
        <w:trPr>
          <w:gridAfter w:val="2"/>
          <w:wAfter w:w="91" w:type="dxa"/>
          <w:trHeight w:val="378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3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8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3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2.2.1.  </w:t>
            </w:r>
            <w:r>
              <w:rPr>
                <w:color w:val="000000"/>
                <w:sz w:val="20"/>
                <w:szCs w:val="20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</w:t>
            </w:r>
            <w:r>
              <w:rPr>
                <w:color w:val="000000"/>
                <w:sz w:val="20"/>
                <w:szCs w:val="20"/>
              </w:rPr>
              <w:lastRenderedPageBreak/>
              <w:t>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7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193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3.1.1. </w:t>
            </w:r>
            <w:r>
              <w:rPr>
                <w:color w:val="000000"/>
                <w:sz w:val="20"/>
                <w:szCs w:val="20"/>
              </w:rPr>
              <w:t xml:space="preserve">Организационная поддержка субъектов малого и среднего предпринимательства и физических лиц, не являющихся </w:t>
            </w:r>
            <w:r>
              <w:rPr>
                <w:color w:val="000000"/>
                <w:sz w:val="20"/>
                <w:szCs w:val="20"/>
              </w:rPr>
              <w:lastRenderedPageBreak/>
              <w:t>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</w:t>
            </w:r>
            <w:r>
              <w:rPr>
                <w:color w:val="000000"/>
                <w:sz w:val="20"/>
                <w:szCs w:val="20"/>
              </w:rPr>
              <w:lastRenderedPageBreak/>
              <w:t>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</w:t>
            </w:r>
            <w:r>
              <w:rPr>
                <w:color w:val="000000"/>
                <w:sz w:val="20"/>
                <w:szCs w:val="20"/>
              </w:rPr>
              <w:lastRenderedPageBreak/>
              <w:t>ской деятельности,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</w:tr>
      <w:tr w:rsidR="00887025">
        <w:trPr>
          <w:gridAfter w:val="2"/>
          <w:wAfter w:w="91" w:type="dxa"/>
          <w:trHeight w:val="177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</w:p>
        </w:tc>
      </w:tr>
      <w:tr w:rsidR="00887025">
        <w:trPr>
          <w:gridAfter w:val="2"/>
          <w:wAfter w:w="91" w:type="dxa"/>
          <w:trHeight w:val="169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3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8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>
              <w:rPr>
                <w:color w:val="000000"/>
                <w:sz w:val="20"/>
                <w:szCs w:val="20"/>
              </w:rPr>
              <w:t xml:space="preserve">№ 8  </w:t>
            </w:r>
            <w:r>
              <w:rPr>
                <w:i/>
                <w:iCs/>
                <w:color w:val="000000"/>
                <w:sz w:val="20"/>
                <w:szCs w:val="20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181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3.1.2.</w:t>
            </w:r>
            <w:r>
              <w:rPr>
                <w:color w:val="000000"/>
                <w:sz w:val="20"/>
                <w:szCs w:val="20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</w:tr>
      <w:tr w:rsidR="00887025">
        <w:trPr>
          <w:gridAfter w:val="2"/>
          <w:wAfter w:w="91" w:type="dxa"/>
          <w:trHeight w:val="196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6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9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9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9.4.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9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4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профессиональный доход»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199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3.1.3. </w:t>
            </w:r>
            <w:r>
              <w:rPr>
                <w:color w:val="000000"/>
                <w:sz w:val="20"/>
                <w:szCs w:val="20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7025">
        <w:trPr>
          <w:gridAfter w:val="2"/>
          <w:wAfter w:w="91" w:type="dxa"/>
          <w:trHeight w:val="181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</w:tr>
      <w:tr w:rsidR="00887025">
        <w:trPr>
          <w:gridAfter w:val="2"/>
          <w:wAfter w:w="91" w:type="dxa"/>
          <w:trHeight w:val="30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9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7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162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3.2.1.  </w:t>
            </w:r>
            <w:r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887025">
        <w:trPr>
          <w:gridAfter w:val="2"/>
          <w:wAfter w:w="91" w:type="dxa"/>
          <w:trHeight w:val="253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Оборот организаций (по организациям со средней численностью работников свыше 15 человек, без субъектов малого предпринимательства; в фактически </w:t>
            </w:r>
            <w:r>
              <w:rPr>
                <w:color w:val="000000"/>
                <w:sz w:val="20"/>
                <w:szCs w:val="20"/>
              </w:rPr>
              <w:lastRenderedPageBreak/>
              <w:t>действовавших ценах),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19100</w:t>
            </w:r>
          </w:p>
        </w:tc>
      </w:tr>
      <w:tr w:rsidR="00887025">
        <w:trPr>
          <w:gridAfter w:val="2"/>
          <w:wAfter w:w="91" w:type="dxa"/>
          <w:trHeight w:val="29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516B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</w:t>
            </w:r>
            <w:r w:rsidR="002A33F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41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3.2.1.2. Субсидирование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516B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904</w:t>
            </w:r>
            <w:r w:rsidR="002A33F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3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3.2.1.3. Субсидирование части расходов субъектов малого и среднего предпринимательства, осуществляющих деятельность в сфере социального предпринимательства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2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3.2.1.4. Субсидирование части расходов субъектов малого и среднего предпринимательства, осуществляющих деятельность в сфере туризма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516B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</w:t>
            </w:r>
            <w:r w:rsidR="002A33FD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199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3.2.2.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7025">
        <w:trPr>
          <w:gridAfter w:val="2"/>
          <w:wAfter w:w="91" w:type="dxa"/>
          <w:trHeight w:val="160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887025">
        <w:trPr>
          <w:gridAfter w:val="2"/>
          <w:wAfter w:w="91" w:type="dxa"/>
          <w:trHeight w:val="45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484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профессиональный доход»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32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0"/>
                <w:szCs w:val="20"/>
              </w:rPr>
              <w:br w:type="page"/>
            </w:r>
            <w:r>
              <w:rPr>
                <w:color w:val="000000"/>
                <w:sz w:val="20"/>
                <w:szCs w:val="20"/>
              </w:rPr>
              <w:t>Реализация проекта «Народный бюджет» в сфере малого и среднего предпринимательства</w:t>
            </w:r>
            <w:r>
              <w:rPr>
                <w:b/>
                <w:bCs/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87025">
        <w:trPr>
          <w:gridAfter w:val="2"/>
          <w:wAfter w:w="91" w:type="dxa"/>
          <w:trHeight w:val="32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32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4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4.1.1. </w:t>
            </w:r>
            <w:r>
              <w:rPr>
                <w:color w:val="000000"/>
                <w:sz w:val="20"/>
                <w:szCs w:val="20"/>
              </w:rPr>
              <w:t xml:space="preserve">Финансовая поддержка сельскохозяйственных организаций, крестьянских </w:t>
            </w:r>
            <w:r>
              <w:rPr>
                <w:color w:val="000000"/>
                <w:sz w:val="20"/>
                <w:szCs w:val="20"/>
              </w:rPr>
              <w:lastRenderedPageBreak/>
              <w:t>(фермерских) хозяйств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18099,7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18099,7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субъектов агропромышленного и рыбохозяйственного комплексов, которым оказана </w:t>
            </w:r>
            <w:r>
              <w:rPr>
                <w:color w:val="000000"/>
                <w:sz w:val="20"/>
                <w:szCs w:val="20"/>
              </w:rPr>
              <w:lastRenderedPageBreak/>
              <w:t>финансовая поддержка 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</w:tr>
      <w:tr w:rsidR="00887025">
        <w:trPr>
          <w:gridAfter w:val="2"/>
          <w:wAfter w:w="91" w:type="dxa"/>
          <w:trHeight w:val="123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87025">
        <w:trPr>
          <w:gridAfter w:val="2"/>
          <w:wAfter w:w="91" w:type="dxa"/>
          <w:trHeight w:val="156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887025">
        <w:trPr>
          <w:gridAfter w:val="2"/>
          <w:wAfter w:w="91" w:type="dxa"/>
          <w:trHeight w:val="23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2532,7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2532,7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0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0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4.1.1.4. Предоставление гранта на реализацию мероприятий  по созданию опорных объектов по убою и переработке мяса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15567,0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15567,0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9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228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4.1.2.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7025">
        <w:trPr>
          <w:gridAfter w:val="2"/>
          <w:wAfter w:w="91" w:type="dxa"/>
          <w:trHeight w:val="22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23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493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228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 w:rsidR="00887025">
        <w:trPr>
          <w:trHeight w:val="315"/>
        </w:trPr>
        <w:tc>
          <w:tcPr>
            <w:tcW w:w="161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 w:rsidR="00887025">
        <w:trPr>
          <w:gridAfter w:val="2"/>
          <w:wAfter w:w="91" w:type="dxa"/>
          <w:trHeight w:val="162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4.2.1.</w:t>
            </w:r>
            <w:r>
              <w:rPr>
                <w:color w:val="000000"/>
                <w:sz w:val="20"/>
                <w:szCs w:val="20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</w:tr>
      <w:tr w:rsidR="00887025">
        <w:trPr>
          <w:gridAfter w:val="2"/>
          <w:wAfter w:w="91" w:type="dxa"/>
          <w:trHeight w:val="126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025" w:rsidRDefault="0088702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0,093</w:t>
            </w:r>
          </w:p>
        </w:tc>
      </w:tr>
      <w:tr w:rsidR="00887025">
        <w:trPr>
          <w:gridAfter w:val="2"/>
          <w:wAfter w:w="91" w:type="dxa"/>
          <w:trHeight w:val="169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9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7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17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4.2.2. </w:t>
            </w:r>
            <w:r>
              <w:rPr>
                <w:color w:val="000000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</w:tr>
      <w:tr w:rsidR="00887025">
        <w:trPr>
          <w:gridAfter w:val="2"/>
          <w:wAfter w:w="91" w:type="dxa"/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5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 w:rsidR="00887025">
        <w:trPr>
          <w:gridAfter w:val="2"/>
          <w:wAfter w:w="91" w:type="dxa"/>
          <w:trHeight w:val="193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18099,7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18099,7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887025">
        <w:trPr>
          <w:gridAfter w:val="2"/>
          <w:wAfter w:w="91" w:type="dxa"/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20114,7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20114,7</w:t>
            </w:r>
          </w:p>
        </w:tc>
        <w:tc>
          <w:tcPr>
            <w:tcW w:w="4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025" w:rsidRDefault="002A33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</w:tbl>
    <w:p w:rsidR="00887025" w:rsidRDefault="008870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87025" w:rsidRDefault="002A33FD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».</w:t>
      </w:r>
    </w:p>
    <w:sectPr w:rsidR="00887025">
      <w:pgSz w:w="16838" w:h="11906" w:orient="landscape"/>
      <w:pgMar w:top="1134" w:right="152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BA" w:rsidRDefault="00516BBA">
      <w:r>
        <w:separator/>
      </w:r>
    </w:p>
  </w:endnote>
  <w:endnote w:type="continuationSeparator" w:id="0">
    <w:p w:rsidR="00516BBA" w:rsidRDefault="0051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BA" w:rsidRDefault="00516BBA">
      <w:r>
        <w:separator/>
      </w:r>
    </w:p>
  </w:footnote>
  <w:footnote w:type="continuationSeparator" w:id="0">
    <w:p w:rsidR="00516BBA" w:rsidRDefault="00516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25"/>
    <w:rsid w:val="002A33FD"/>
    <w:rsid w:val="0035623F"/>
    <w:rsid w:val="00516BBA"/>
    <w:rsid w:val="0088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9765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34</Pages>
  <Words>5934</Words>
  <Characters>33830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27</cp:revision>
  <cp:lastPrinted>2024-11-25T09:31:00Z</cp:lastPrinted>
  <dcterms:created xsi:type="dcterms:W3CDTF">2024-03-04T13:47:00Z</dcterms:created>
  <dcterms:modified xsi:type="dcterms:W3CDTF">2024-11-25T09:33:00Z</dcterms:modified>
</cp:coreProperties>
</file>