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5C7EAE" w:rsidRPr="005C7EAE" w:rsidTr="005C7EAE">
        <w:trPr>
          <w:cantSplit/>
        </w:trPr>
        <w:tc>
          <w:tcPr>
            <w:tcW w:w="3578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«Изьва»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муниципальнöй районса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949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noProof/>
                <w:sz w:val="26"/>
                <w:szCs w:val="26"/>
              </w:rPr>
              <w:drawing>
                <wp:inline distT="0" distB="0" distL="0" distR="0" wp14:anchorId="60E15830" wp14:editId="400101EE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</w:tc>
      </w:tr>
    </w:tbl>
    <w:p w:rsidR="005C7EAE" w:rsidRDefault="005C7EAE" w:rsidP="003B41EE">
      <w:pPr>
        <w:keepNext/>
        <w:jc w:val="center"/>
        <w:outlineLvl w:val="0"/>
        <w:rPr>
          <w:b/>
          <w:bCs/>
          <w:sz w:val="26"/>
          <w:szCs w:val="26"/>
        </w:rPr>
      </w:pPr>
    </w:p>
    <w:p w:rsidR="003B41EE" w:rsidRPr="00C84FC2" w:rsidRDefault="003B41EE" w:rsidP="003B41EE">
      <w:pPr>
        <w:keepNext/>
        <w:jc w:val="center"/>
        <w:outlineLvl w:val="0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Ш У Ö М</w:t>
      </w:r>
    </w:p>
    <w:p w:rsidR="003B41EE" w:rsidRPr="00E8068A" w:rsidRDefault="003B41EE" w:rsidP="003B41EE">
      <w:pPr>
        <w:jc w:val="center"/>
        <w:rPr>
          <w:bCs/>
          <w:sz w:val="26"/>
          <w:szCs w:val="26"/>
        </w:rPr>
      </w:pPr>
      <w:bookmarkStart w:id="0" w:name="_GoBack"/>
      <w:bookmarkEnd w:id="0"/>
    </w:p>
    <w:p w:rsidR="003B41EE" w:rsidRPr="00C84FC2" w:rsidRDefault="003B41EE" w:rsidP="003B41EE">
      <w:pPr>
        <w:jc w:val="center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П О С Т А Н О В Л Е Н И Е</w:t>
      </w:r>
    </w:p>
    <w:p w:rsidR="003B41EE" w:rsidRPr="00C84FC2" w:rsidRDefault="003B41EE" w:rsidP="003B41EE">
      <w:pPr>
        <w:rPr>
          <w:sz w:val="26"/>
          <w:szCs w:val="26"/>
        </w:rPr>
      </w:pPr>
    </w:p>
    <w:p w:rsidR="003B41EE" w:rsidRPr="00C84FC2" w:rsidRDefault="00045655" w:rsidP="003B41EE">
      <w:pPr>
        <w:rPr>
          <w:sz w:val="26"/>
          <w:szCs w:val="26"/>
        </w:rPr>
      </w:pPr>
      <w:r w:rsidRPr="00C84FC2">
        <w:rPr>
          <w:sz w:val="26"/>
          <w:szCs w:val="26"/>
        </w:rPr>
        <w:t>о</w:t>
      </w:r>
      <w:r w:rsidR="003B41EE" w:rsidRPr="00C84FC2">
        <w:rPr>
          <w:sz w:val="26"/>
          <w:szCs w:val="26"/>
        </w:rPr>
        <w:t>т</w:t>
      </w:r>
      <w:r w:rsidR="00E525A1" w:rsidRPr="00C84FC2">
        <w:rPr>
          <w:sz w:val="26"/>
          <w:szCs w:val="26"/>
        </w:rPr>
        <w:t xml:space="preserve"> </w:t>
      </w:r>
      <w:r w:rsidR="00C84FC2">
        <w:rPr>
          <w:sz w:val="26"/>
          <w:szCs w:val="26"/>
        </w:rPr>
        <w:t>01 апреля</w:t>
      </w:r>
      <w:r w:rsidR="00BC1527" w:rsidRPr="00C84FC2">
        <w:rPr>
          <w:sz w:val="26"/>
          <w:szCs w:val="26"/>
        </w:rPr>
        <w:t xml:space="preserve"> </w:t>
      </w:r>
      <w:r w:rsidR="00E525A1" w:rsidRPr="00C84FC2">
        <w:rPr>
          <w:sz w:val="26"/>
          <w:szCs w:val="26"/>
        </w:rPr>
        <w:t>2021</w:t>
      </w:r>
      <w:r w:rsidR="005A33B8" w:rsidRPr="00C84FC2">
        <w:rPr>
          <w:sz w:val="26"/>
          <w:szCs w:val="26"/>
        </w:rPr>
        <w:t xml:space="preserve"> </w:t>
      </w:r>
      <w:r w:rsidR="003B41EE" w:rsidRPr="00C84FC2">
        <w:rPr>
          <w:sz w:val="26"/>
          <w:szCs w:val="26"/>
        </w:rPr>
        <w:t xml:space="preserve">года                  </w:t>
      </w:r>
      <w:r w:rsidR="00BC1527" w:rsidRPr="00C84FC2">
        <w:rPr>
          <w:sz w:val="26"/>
          <w:szCs w:val="26"/>
        </w:rPr>
        <w:t xml:space="preserve">                                    </w:t>
      </w:r>
      <w:r w:rsidRPr="00C84FC2">
        <w:rPr>
          <w:sz w:val="26"/>
          <w:szCs w:val="26"/>
        </w:rPr>
        <w:t xml:space="preserve">                           </w:t>
      </w:r>
      <w:r w:rsidR="00C84FC2">
        <w:rPr>
          <w:sz w:val="26"/>
          <w:szCs w:val="26"/>
        </w:rPr>
        <w:t xml:space="preserve">             </w:t>
      </w:r>
      <w:r w:rsidR="003238BB" w:rsidRPr="00C84FC2">
        <w:rPr>
          <w:sz w:val="26"/>
          <w:szCs w:val="26"/>
        </w:rPr>
        <w:t>№</w:t>
      </w:r>
      <w:r w:rsidRPr="00C84FC2">
        <w:rPr>
          <w:sz w:val="26"/>
          <w:szCs w:val="26"/>
        </w:rPr>
        <w:t xml:space="preserve"> </w:t>
      </w:r>
      <w:r w:rsidR="00C84FC2">
        <w:rPr>
          <w:sz w:val="26"/>
          <w:szCs w:val="26"/>
        </w:rPr>
        <w:t>222</w:t>
      </w:r>
    </w:p>
    <w:p w:rsidR="003B41EE" w:rsidRPr="005C7EAE" w:rsidRDefault="003B41EE" w:rsidP="003B41EE">
      <w:pPr>
        <w:rPr>
          <w:sz w:val="22"/>
          <w:szCs w:val="22"/>
        </w:rPr>
      </w:pPr>
      <w:r w:rsidRPr="005C7EAE">
        <w:rPr>
          <w:sz w:val="22"/>
          <w:szCs w:val="22"/>
        </w:rPr>
        <w:t>Республика Коми, Ижемский район, 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Pr="00C84FC2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CC67FF" w:rsidRPr="00C84FC2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>муницип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>ального райо</w:t>
      </w:r>
      <w:r w:rsidR="00E525A1" w:rsidRPr="00C84FC2">
        <w:rPr>
          <w:rFonts w:ascii="Times New Roman" w:hAnsi="Times New Roman" w:cs="Times New Roman"/>
          <w:bCs/>
          <w:sz w:val="26"/>
          <w:szCs w:val="26"/>
        </w:rPr>
        <w:t>на «Ижемский» от 30 декабря 2020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 года № </w:t>
      </w:r>
      <w:r w:rsidR="00E525A1" w:rsidRPr="00C84FC2">
        <w:rPr>
          <w:rFonts w:ascii="Times New Roman" w:hAnsi="Times New Roman" w:cs="Times New Roman"/>
          <w:bCs/>
          <w:sz w:val="26"/>
          <w:szCs w:val="26"/>
        </w:rPr>
        <w:t>927</w:t>
      </w:r>
    </w:p>
    <w:p w:rsidR="00CC67FF" w:rsidRPr="00C84FC2" w:rsidRDefault="00CC67FF" w:rsidP="00E525A1">
      <w:pPr>
        <w:tabs>
          <w:tab w:val="left" w:pos="3220"/>
        </w:tabs>
        <w:jc w:val="center"/>
        <w:rPr>
          <w:sz w:val="26"/>
          <w:szCs w:val="26"/>
          <w:lang w:eastAsia="en-US"/>
        </w:rPr>
      </w:pPr>
      <w:r w:rsidRPr="00C84FC2">
        <w:rPr>
          <w:bCs/>
          <w:sz w:val="26"/>
          <w:szCs w:val="26"/>
        </w:rPr>
        <w:t>«</w:t>
      </w:r>
      <w:r w:rsidR="00E525A1" w:rsidRPr="00C84FC2"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2021 год</w:t>
      </w:r>
      <w:r w:rsidRPr="00C84FC2">
        <w:rPr>
          <w:sz w:val="26"/>
          <w:szCs w:val="26"/>
          <w:lang w:eastAsia="en-US"/>
        </w:rPr>
        <w:t>»</w:t>
      </w:r>
    </w:p>
    <w:p w:rsidR="00CC67FF" w:rsidRPr="00C84FC2" w:rsidRDefault="00CC67FF" w:rsidP="00CC67FF">
      <w:pPr>
        <w:tabs>
          <w:tab w:val="left" w:pos="3220"/>
        </w:tabs>
        <w:jc w:val="center"/>
        <w:rPr>
          <w:sz w:val="26"/>
          <w:szCs w:val="26"/>
        </w:rPr>
      </w:pPr>
    </w:p>
    <w:p w:rsidR="00CC67FF" w:rsidRPr="00C84FC2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муниципальных программах </w:t>
      </w:r>
      <w:r w:rsidR="005C7EAE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Pr="00C84FC2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администрация муниципального района «Ижемский»</w:t>
      </w:r>
    </w:p>
    <w:p w:rsidR="00CC67FF" w:rsidRPr="00C84FC2" w:rsidRDefault="00CC67FF" w:rsidP="00CC67FF">
      <w:pPr>
        <w:jc w:val="center"/>
        <w:rPr>
          <w:sz w:val="26"/>
          <w:szCs w:val="26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П О С Т А Н О В Л Я Е Т: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A0590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52467D"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Внести в </w:t>
      </w:r>
      <w:r w:rsidR="009049DA" w:rsidRPr="00C84FC2">
        <w:rPr>
          <w:rFonts w:ascii="Times New Roman" w:hAnsi="Times New Roman" w:cs="Times New Roman"/>
          <w:sz w:val="26"/>
          <w:szCs w:val="26"/>
        </w:rPr>
        <w:t>п</w:t>
      </w:r>
      <w:r w:rsidRPr="00C84FC2">
        <w:rPr>
          <w:rFonts w:ascii="Times New Roman" w:hAnsi="Times New Roman" w:cs="Times New Roman"/>
          <w:sz w:val="26"/>
          <w:szCs w:val="26"/>
        </w:rPr>
        <w:t>риложение к</w:t>
      </w:r>
      <w:r w:rsidR="00BC1527" w:rsidRPr="00C84FC2">
        <w:rPr>
          <w:rFonts w:ascii="Times New Roman" w:hAnsi="Times New Roman" w:cs="Times New Roman"/>
          <w:sz w:val="26"/>
          <w:szCs w:val="26"/>
        </w:rPr>
        <w:t xml:space="preserve"> </w:t>
      </w:r>
      <w:r w:rsidRPr="00C84FC2">
        <w:rPr>
          <w:rFonts w:ascii="Times New Roman" w:hAnsi="Times New Roman" w:cs="Times New Roman"/>
          <w:bCs/>
          <w:sz w:val="26"/>
          <w:szCs w:val="26"/>
        </w:rPr>
        <w:t>постановлению администрации муниципального рай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она «Ижемский» </w:t>
      </w:r>
      <w:r w:rsidR="00A05901" w:rsidRPr="00C84FC2">
        <w:rPr>
          <w:rFonts w:ascii="Times New Roman" w:hAnsi="Times New Roman" w:cs="Times New Roman"/>
          <w:bCs/>
          <w:sz w:val="26"/>
          <w:szCs w:val="26"/>
        </w:rPr>
        <w:t>от 30 декабря 2020 года № 927 «</w:t>
      </w:r>
      <w:r w:rsidR="00A05901" w:rsidRPr="00C84FC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5C7EA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A05901" w:rsidRPr="00C84FC2">
        <w:rPr>
          <w:rFonts w:ascii="Times New Roman" w:hAnsi="Times New Roman" w:cs="Times New Roman"/>
          <w:sz w:val="26"/>
          <w:szCs w:val="26"/>
        </w:rPr>
        <w:t xml:space="preserve">Комплексного плана действий по реализации муниципальной программы </w:t>
      </w:r>
      <w:r w:rsidR="005C7EA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05901" w:rsidRPr="00C84FC2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«Ижемский» «Развитие </w:t>
      </w:r>
      <w:r w:rsidR="005C7EA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A05901" w:rsidRPr="00C84FC2">
        <w:rPr>
          <w:rFonts w:ascii="Times New Roman" w:hAnsi="Times New Roman" w:cs="Times New Roman"/>
          <w:sz w:val="26"/>
          <w:szCs w:val="26"/>
        </w:rPr>
        <w:t>экономики» на 2021 год</w:t>
      </w:r>
      <w:r w:rsidR="00A05901" w:rsidRPr="00C84FC2">
        <w:rPr>
          <w:rFonts w:ascii="Times New Roman" w:hAnsi="Times New Roman" w:cs="Times New Roman"/>
          <w:sz w:val="26"/>
          <w:szCs w:val="26"/>
          <w:lang w:eastAsia="en-US"/>
        </w:rPr>
        <w:t>»</w:t>
      </w:r>
      <w:r w:rsidR="0052467D" w:rsidRPr="00C84FC2">
        <w:rPr>
          <w:rFonts w:ascii="Times New Roman" w:hAnsi="Times New Roman" w:cs="Times New Roman"/>
          <w:sz w:val="26"/>
          <w:szCs w:val="26"/>
          <w:lang w:eastAsia="en-US"/>
        </w:rPr>
        <w:t xml:space="preserve"> изменения </w:t>
      </w:r>
      <w:r w:rsidRPr="00C84FC2">
        <w:rPr>
          <w:rFonts w:ascii="Times New Roman" w:hAnsi="Times New Roman" w:cs="Times New Roman"/>
          <w:sz w:val="26"/>
          <w:szCs w:val="26"/>
          <w:lang w:eastAsia="en-US"/>
        </w:rPr>
        <w:t xml:space="preserve">согласно приложению к настоящему </w:t>
      </w:r>
      <w:r w:rsidR="005C7EAE">
        <w:rPr>
          <w:rFonts w:ascii="Times New Roman" w:hAnsi="Times New Roman" w:cs="Times New Roman"/>
          <w:sz w:val="26"/>
          <w:szCs w:val="26"/>
          <w:lang w:eastAsia="en-US"/>
        </w:rPr>
        <w:t xml:space="preserve">                </w:t>
      </w:r>
      <w:r w:rsidRPr="00C84FC2">
        <w:rPr>
          <w:rFonts w:ascii="Times New Roman" w:hAnsi="Times New Roman" w:cs="Times New Roman"/>
          <w:sz w:val="26"/>
          <w:szCs w:val="26"/>
          <w:lang w:eastAsia="en-US"/>
        </w:rPr>
        <w:t>постановлению</w:t>
      </w: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 xml:space="preserve">2. Контроль за исполнением настоящего постановления возложить на </w:t>
      </w:r>
      <w:r w:rsidR="005C7EAE">
        <w:rPr>
          <w:rFonts w:eastAsia="Calibri"/>
          <w:sz w:val="26"/>
          <w:szCs w:val="26"/>
          <w:lang w:eastAsia="en-US"/>
        </w:rPr>
        <w:t xml:space="preserve">                     </w:t>
      </w:r>
      <w:r w:rsidRPr="00C84FC2">
        <w:rPr>
          <w:rFonts w:eastAsia="Calibri"/>
          <w:sz w:val="26"/>
          <w:szCs w:val="26"/>
          <w:lang w:eastAsia="en-US"/>
        </w:rPr>
        <w:t xml:space="preserve">заместителя руководителя администрации муниципального района        </w:t>
      </w:r>
      <w:r w:rsidR="00A05901" w:rsidRPr="00C84FC2">
        <w:rPr>
          <w:rFonts w:eastAsia="Calibri"/>
          <w:sz w:val="26"/>
          <w:szCs w:val="26"/>
          <w:lang w:eastAsia="en-US"/>
        </w:rPr>
        <w:t xml:space="preserve">     </w:t>
      </w:r>
      <w:r w:rsidR="00CB4B6B" w:rsidRPr="00C84FC2">
        <w:rPr>
          <w:rFonts w:eastAsia="Calibri"/>
          <w:sz w:val="26"/>
          <w:szCs w:val="26"/>
          <w:lang w:eastAsia="en-US"/>
        </w:rPr>
        <w:t xml:space="preserve">«Ижемский» </w:t>
      </w:r>
      <w:r w:rsidR="00D80DA6" w:rsidRPr="00C84FC2">
        <w:rPr>
          <w:rFonts w:eastAsia="Calibri"/>
          <w:sz w:val="26"/>
          <w:szCs w:val="26"/>
          <w:lang w:eastAsia="en-US"/>
        </w:rPr>
        <w:t>В.Л. Трубину</w:t>
      </w:r>
      <w:r w:rsidRPr="00C84FC2">
        <w:rPr>
          <w:rFonts w:eastAsia="Calibri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принятия.</w:t>
      </w: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P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A05901" w:rsidRPr="00C84FC2" w:rsidRDefault="00A05901" w:rsidP="00A05901">
      <w:pPr>
        <w:rPr>
          <w:sz w:val="26"/>
          <w:szCs w:val="26"/>
        </w:rPr>
      </w:pPr>
      <w:r w:rsidRPr="00C84FC2">
        <w:rPr>
          <w:sz w:val="26"/>
          <w:szCs w:val="26"/>
        </w:rPr>
        <w:t>Глава муниципального района -</w:t>
      </w:r>
    </w:p>
    <w:p w:rsidR="00A05901" w:rsidRDefault="00A05901" w:rsidP="00A05901">
      <w:pPr>
        <w:rPr>
          <w:sz w:val="28"/>
          <w:szCs w:val="28"/>
        </w:rPr>
      </w:pPr>
      <w:r w:rsidRPr="00C84FC2">
        <w:rPr>
          <w:sz w:val="26"/>
          <w:szCs w:val="26"/>
        </w:rPr>
        <w:t xml:space="preserve">руководитель администрации                                                      </w:t>
      </w:r>
      <w:r w:rsidR="00C84FC2">
        <w:rPr>
          <w:sz w:val="26"/>
          <w:szCs w:val="26"/>
        </w:rPr>
        <w:t xml:space="preserve">             </w:t>
      </w:r>
      <w:r w:rsidRPr="00C84FC2">
        <w:rPr>
          <w:sz w:val="26"/>
          <w:szCs w:val="26"/>
        </w:rPr>
        <w:t xml:space="preserve">    И.В. Норкин</w:t>
      </w:r>
      <w:r w:rsidR="00C84FC2">
        <w:rPr>
          <w:sz w:val="28"/>
          <w:szCs w:val="28"/>
        </w:rPr>
        <w:t xml:space="preserve">       </w:t>
      </w:r>
    </w:p>
    <w:p w:rsidR="00A05901" w:rsidRDefault="00A05901" w:rsidP="00A05901">
      <w:pPr>
        <w:rPr>
          <w:sz w:val="28"/>
          <w:szCs w:val="28"/>
        </w:rPr>
      </w:pPr>
    </w:p>
    <w:p w:rsidR="00A05901" w:rsidRDefault="00A05901" w:rsidP="00A05901">
      <w:pPr>
        <w:rPr>
          <w:sz w:val="28"/>
          <w:szCs w:val="28"/>
        </w:rPr>
      </w:pPr>
    </w:p>
    <w:p w:rsidR="003715C4" w:rsidRDefault="003715C4" w:rsidP="00A05901">
      <w:pPr>
        <w:autoSpaceDE w:val="0"/>
        <w:autoSpaceDN w:val="0"/>
        <w:adjustRightInd w:val="0"/>
        <w:jc w:val="right"/>
        <w:sectPr w:rsidR="003715C4" w:rsidSect="00D80DA6">
          <w:pgSz w:w="11906" w:h="16838"/>
          <w:pgMar w:top="1134" w:right="991" w:bottom="1134" w:left="1531" w:header="709" w:footer="709" w:gutter="0"/>
          <w:cols w:space="708"/>
          <w:docGrid w:linePitch="360"/>
        </w:sectPr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lastRenderedPageBreak/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A05901" w:rsidRDefault="00A05901" w:rsidP="005C7EAE">
      <w:pPr>
        <w:ind w:right="-739"/>
        <w:jc w:val="right"/>
      </w:pPr>
      <w:r w:rsidRPr="00916204">
        <w:t xml:space="preserve">от </w:t>
      </w:r>
      <w:r>
        <w:t>30</w:t>
      </w:r>
      <w:r w:rsidRPr="00916204">
        <w:t xml:space="preserve"> декабря 20</w:t>
      </w:r>
      <w:r>
        <w:t>20</w:t>
      </w:r>
      <w:r w:rsidRPr="00916204">
        <w:t xml:space="preserve"> года № </w:t>
      </w:r>
      <w:r>
        <w:t>927</w:t>
      </w:r>
    </w:p>
    <w:p w:rsidR="00A05901" w:rsidRDefault="00A05901" w:rsidP="005C7EAE">
      <w:pPr>
        <w:ind w:right="-739"/>
        <w:jc w:val="right"/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>
        <w:t>«</w:t>
      </w:r>
      <w:r w:rsidRPr="00916204"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A05901" w:rsidRDefault="005C7EAE" w:rsidP="005C7EAE">
      <w:pPr>
        <w:ind w:right="-739"/>
        <w:jc w:val="right"/>
      </w:pPr>
      <w:r>
        <w:t xml:space="preserve">от 01 </w:t>
      </w:r>
      <w:r w:rsidR="00A05901">
        <w:t>а</w:t>
      </w:r>
      <w:r>
        <w:t>преля</w:t>
      </w:r>
      <w:r w:rsidR="00A05901">
        <w:t xml:space="preserve"> 2021</w:t>
      </w:r>
      <w:r w:rsidR="00A05901" w:rsidRPr="00916204">
        <w:t xml:space="preserve"> года № </w:t>
      </w:r>
      <w:r>
        <w:t>222</w:t>
      </w:r>
    </w:p>
    <w:p w:rsidR="00A05901" w:rsidRDefault="00A05901" w:rsidP="00A05901">
      <w:pPr>
        <w:jc w:val="right"/>
      </w:pP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2118"/>
        <w:gridCol w:w="744"/>
        <w:gridCol w:w="1240"/>
        <w:gridCol w:w="1849"/>
        <w:gridCol w:w="1134"/>
        <w:gridCol w:w="1134"/>
        <w:gridCol w:w="1282"/>
        <w:gridCol w:w="850"/>
        <w:gridCol w:w="706"/>
        <w:gridCol w:w="744"/>
        <w:gridCol w:w="744"/>
        <w:gridCol w:w="744"/>
        <w:gridCol w:w="1303"/>
        <w:gridCol w:w="850"/>
      </w:tblGrid>
      <w:tr w:rsidR="003715C4" w:rsidTr="005C7EAE">
        <w:trPr>
          <w:trHeight w:val="87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" w:name="RANGE!A1:P146"/>
            <w:r>
              <w:rPr>
                <w:b/>
                <w:bCs/>
                <w:sz w:val="18"/>
                <w:szCs w:val="18"/>
              </w:rPr>
              <w:t>№</w:t>
            </w:r>
            <w:bookmarkEnd w:id="1"/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руководитель, заместитель руководителя администрации муниципального района  «Ижем-ский» (Ф.И.О., должность)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Ответственное структурное подразделение администрации муниципального района 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2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 реализации (квартал)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Целевой индикатор и показатель </w:t>
            </w:r>
          </w:p>
        </w:tc>
      </w:tr>
      <w:tr w:rsidR="003715C4" w:rsidTr="005C7EAE">
        <w:trPr>
          <w:trHeight w:val="139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Наименование, единица измерения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</w:t>
            </w:r>
          </w:p>
        </w:tc>
      </w:tr>
      <w:tr w:rsidR="003715C4" w:rsidTr="005C7EAE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3715C4" w:rsidTr="005C7EAE">
        <w:trPr>
          <w:trHeight w:val="30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1 «Малое и среднее  предпринимательство в Ижемском районе»</w:t>
            </w:r>
          </w:p>
        </w:tc>
      </w:tr>
      <w:tr w:rsidR="003715C4" w:rsidTr="005C7EAE">
        <w:trPr>
          <w:trHeight w:val="30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Задача 1.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3715C4" w:rsidTr="005C7EAE">
        <w:trPr>
          <w:trHeight w:val="8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1.1.1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Организационная поддержка субъектов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информационно-маркетинговый центра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</w:tr>
      <w:tr w:rsidR="003715C4" w:rsidTr="005C7EAE">
        <w:trPr>
          <w:trHeight w:val="1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 </w:t>
            </w:r>
            <w:r>
              <w:rPr>
                <w:color w:val="000000"/>
                <w:sz w:val="18"/>
                <w:szCs w:val="18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6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</w:t>
            </w:r>
            <w:r>
              <w:rPr>
                <w:sz w:val="18"/>
                <w:szCs w:val="18"/>
              </w:rPr>
              <w:t xml:space="preserve">№ 1 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Субъекты малого предпринимательства приняли участие в Республиканских выставках-ярмарках, конкурсах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1.1.2  </w:t>
            </w:r>
            <w:r>
              <w:rPr>
                <w:b/>
                <w:bCs/>
                <w:sz w:val="18"/>
                <w:szCs w:val="18"/>
              </w:rPr>
              <w:br/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</w:t>
            </w:r>
            <w:r w:rsidR="005C7EAE">
              <w:rPr>
                <w:b/>
                <w:bCs/>
                <w:sz w:val="18"/>
                <w:szCs w:val="18"/>
              </w:rPr>
              <w:t>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</w:tr>
      <w:tr w:rsidR="003715C4" w:rsidTr="005C7EAE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3715C4" w:rsidTr="005C7EAE">
        <w:trPr>
          <w:trHeight w:val="8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имущественная поддержка,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3715C4" w:rsidTr="005C7EAE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</w:tr>
      <w:tr w:rsidR="003715C4" w:rsidTr="005C7EAE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обученных основам ведения бизнеса, финансовой грамотности и иным навыкам предпринимательской деятельности,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3715C4" w:rsidTr="005C7EAE">
        <w:trPr>
          <w:trHeight w:val="12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</w:tr>
      <w:tr w:rsidR="003715C4" w:rsidTr="005C7EAE">
        <w:trPr>
          <w:trHeight w:val="9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</w:tr>
      <w:tr w:rsidR="003715C4" w:rsidTr="005C7EAE">
        <w:trPr>
          <w:trHeight w:val="8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субъектов МСП и самозанятых граждан, направленных в Центр «Мои документы»,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715C4" w:rsidTr="005C7EAE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1.1.2.1 </w:t>
            </w:r>
            <w:r>
              <w:rPr>
                <w:sz w:val="18"/>
                <w:szCs w:val="18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1.1.2.2</w:t>
            </w:r>
            <w:r>
              <w:rPr>
                <w:sz w:val="18"/>
                <w:szCs w:val="18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color w:val="000000"/>
                <w:sz w:val="18"/>
                <w:szCs w:val="18"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3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1.1.2.3 </w:t>
            </w:r>
            <w:r>
              <w:rPr>
                <w:sz w:val="18"/>
                <w:szCs w:val="18"/>
              </w:rP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2.4.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1.1.2.4 </w:t>
            </w:r>
            <w:r>
              <w:rPr>
                <w:sz w:val="18"/>
                <w:szCs w:val="18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0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1.1.2.5 </w:t>
            </w:r>
            <w:r>
              <w:rPr>
                <w:sz w:val="18"/>
                <w:szCs w:val="18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2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2</w:t>
            </w:r>
            <w:r>
              <w:rPr>
                <w:i/>
                <w:iCs/>
                <w:sz w:val="18"/>
                <w:szCs w:val="18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 Информационно-маркетингового центра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36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3715C4" w:rsidTr="005C7EAE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1.2.1. </w:t>
            </w:r>
            <w:r>
              <w:rPr>
                <w:b/>
                <w:bCs/>
                <w:sz w:val="18"/>
                <w:szCs w:val="18"/>
              </w:rPr>
              <w:br/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финансовая поддержка,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</w:tr>
      <w:tr w:rsidR="003715C4" w:rsidTr="005C7EAE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3715C4" w:rsidTr="005C7EAE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Коми",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715C4" w:rsidTr="005C7EAE">
        <w:trPr>
          <w:trHeight w:val="8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1.2.1.1 </w:t>
            </w:r>
            <w:r>
              <w:rPr>
                <w:sz w:val="18"/>
                <w:szCs w:val="18"/>
              </w:rP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1.2.1.2 </w:t>
            </w:r>
            <w:r>
              <w:rPr>
                <w:sz w:val="18"/>
                <w:szCs w:val="18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3</w:t>
            </w:r>
            <w:r>
              <w:rPr>
                <w:i/>
                <w:iCs/>
                <w:sz w:val="18"/>
                <w:szCs w:val="18"/>
              </w:rPr>
              <w:br/>
              <w:t xml:space="preserve">Предоставлена финансовая поддержка девяти субъектам малого и среднего предпринимательства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1.2.2 </w:t>
            </w:r>
            <w:r>
              <w:rPr>
                <w:b/>
                <w:bCs/>
                <w:sz w:val="18"/>
                <w:szCs w:val="18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715C4" w:rsidTr="005C7EAE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Коми», единиц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715C4" w:rsidTr="005C7EAE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1.2.2.1</w:t>
            </w:r>
            <w:r>
              <w:rPr>
                <w:sz w:val="18"/>
                <w:szCs w:val="18"/>
              </w:rPr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   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8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4</w:t>
            </w:r>
            <w:r>
              <w:rPr>
                <w:i/>
                <w:iCs/>
                <w:sz w:val="18"/>
                <w:szCs w:val="18"/>
              </w:rPr>
              <w:br/>
              <w:t xml:space="preserve">Информация о мерах государственной поддержки вдоведена до субъектов малого предпринимательства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5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1.2.3  </w:t>
            </w:r>
            <w:r>
              <w:rPr>
                <w:b/>
                <w:bCs/>
                <w:sz w:val="18"/>
                <w:szCs w:val="18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    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</w:tr>
      <w:tr w:rsidR="003715C4" w:rsidTr="005C7EAE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Число субъектов малого и среднего предпринимательства в расчете на 10 тыс. человек населения, единиц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</w:tr>
      <w:tr w:rsidR="003715C4" w:rsidTr="005C7EAE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1.2.3.1 </w:t>
            </w:r>
            <w:r>
              <w:rPr>
                <w:sz w:val="18"/>
                <w:szCs w:val="18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8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1.2.3.2 </w:t>
            </w:r>
            <w:r>
              <w:rPr>
                <w:sz w:val="18"/>
                <w:szCs w:val="18"/>
              </w:rPr>
              <w:br/>
              <w:t>Содействие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5.3.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1.2.3.3 </w:t>
            </w:r>
            <w:r>
              <w:rPr>
                <w:sz w:val="18"/>
                <w:szCs w:val="18"/>
              </w:rPr>
              <w:br/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5</w:t>
            </w:r>
            <w:r>
              <w:rPr>
                <w:i/>
                <w:iCs/>
                <w:sz w:val="18"/>
                <w:szCs w:val="18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1.2.4</w:t>
            </w:r>
            <w:r>
              <w:rPr>
                <w:b/>
                <w:bCs/>
                <w:sz w:val="18"/>
                <w:szCs w:val="18"/>
              </w:rPr>
              <w:br/>
              <w:t>Имущественная поддержка субъектов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предпринимательства, которым оказана имущественная поддержка, единиц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3715C4" w:rsidTr="005C7EAE">
        <w:trPr>
          <w:trHeight w:val="6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количества объектов имущества в перечнях муниципального имущества, объект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715C4" w:rsidTr="005C7EAE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Обеспечено количество переданных в аренду субъектам МСП объектов муниципального имущества, объект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3715C4" w:rsidTr="005C7EAE">
        <w:trPr>
          <w:trHeight w:val="109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6.1.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1.2.4.1  </w:t>
            </w:r>
            <w:r>
              <w:rPr>
                <w:sz w:val="18"/>
                <w:szCs w:val="18"/>
              </w:rPr>
              <w:br/>
              <w:t>Ведение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управлению  земельными ресурсами  и муниципальным имуществом адми-нистрации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66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1.2.4.2  </w:t>
            </w:r>
            <w:r>
              <w:rPr>
                <w:sz w:val="18"/>
                <w:szCs w:val="18"/>
              </w:rPr>
              <w:br/>
              <w:t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управлению  земельными ресурсами  и муниципальным имуществом адми-нистрации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5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6</w:t>
            </w:r>
            <w:r>
              <w:rPr>
                <w:i/>
                <w:iCs/>
                <w:sz w:val="18"/>
                <w:szCs w:val="18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</w:t>
            </w:r>
          </w:p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подпрограмме 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345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3715C4" w:rsidTr="005C7EAE">
        <w:trPr>
          <w:trHeight w:val="345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3715C4" w:rsidTr="005C7EAE">
        <w:trPr>
          <w:trHeight w:val="5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2.1.1</w:t>
            </w:r>
            <w:r>
              <w:rPr>
                <w:b/>
                <w:bCs/>
                <w:sz w:val="18"/>
                <w:szCs w:val="18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получателей финансовой поддержки, 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3715C4" w:rsidTr="005C7EAE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2.1.1.1 </w:t>
            </w:r>
            <w:r>
              <w:rPr>
                <w:sz w:val="18"/>
                <w:szCs w:val="18"/>
              </w:rP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7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5C7E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1001,06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2.1.1.2 </w:t>
            </w:r>
            <w:r>
              <w:rPr>
                <w:sz w:val="18"/>
                <w:szCs w:val="18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5C7E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114,4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7</w:t>
            </w:r>
            <w:r>
              <w:rPr>
                <w:i/>
                <w:iCs/>
                <w:sz w:val="18"/>
                <w:szCs w:val="18"/>
              </w:rPr>
              <w:br/>
              <w:t>Предоставлена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b/>
                <w:bCs/>
                <w:sz w:val="18"/>
                <w:szCs w:val="18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2.1.2.1 </w:t>
            </w:r>
            <w:r>
              <w:rPr>
                <w:sz w:val="18"/>
                <w:szCs w:val="18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2.1.2.2 </w:t>
            </w:r>
            <w:r>
              <w:rPr>
                <w:sz w:val="18"/>
                <w:szCs w:val="18"/>
              </w:rPr>
              <w:br/>
              <w:t>Размещение информации на официальном сайте администрации муниципального района «Ижемский» в сети Интернет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9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8</w:t>
            </w:r>
            <w:r>
              <w:rPr>
                <w:i/>
                <w:iCs/>
                <w:sz w:val="18"/>
                <w:szCs w:val="18"/>
              </w:rPr>
              <w:br/>
              <w:t xml:space="preserve">Оказана информационно-консультационная поддержка субъектам агропромышленного комплексав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2.1.3 </w:t>
            </w:r>
            <w:r>
              <w:rPr>
                <w:b/>
                <w:bCs/>
                <w:sz w:val="18"/>
                <w:szCs w:val="18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2.1.3.1</w:t>
            </w:r>
            <w:r>
              <w:rPr>
                <w:sz w:val="18"/>
                <w:szCs w:val="18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9</w:t>
            </w:r>
            <w:r>
              <w:rPr>
                <w:i/>
                <w:iCs/>
                <w:sz w:val="18"/>
                <w:szCs w:val="18"/>
              </w:rPr>
              <w:br/>
              <w:t xml:space="preserve">Проведено совместное совещание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2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2.1.4 </w:t>
            </w:r>
            <w:r>
              <w:rPr>
                <w:b/>
                <w:bCs/>
                <w:sz w:val="18"/>
                <w:szCs w:val="18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2.1.4.1 </w:t>
            </w:r>
            <w:r>
              <w:rPr>
                <w:sz w:val="18"/>
                <w:szCs w:val="18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10</w:t>
            </w:r>
            <w:r>
              <w:rPr>
                <w:i/>
                <w:iCs/>
                <w:sz w:val="18"/>
                <w:szCs w:val="18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2.1.5 </w:t>
            </w:r>
            <w:r>
              <w:rPr>
                <w:b/>
                <w:bCs/>
                <w:sz w:val="18"/>
                <w:szCs w:val="18"/>
              </w:rPr>
              <w:br/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</w:p>
        </w:tc>
      </w:tr>
      <w:tr w:rsidR="003715C4" w:rsidTr="005C7EAE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2.1.5.1</w:t>
            </w:r>
            <w:r>
              <w:rPr>
                <w:sz w:val="18"/>
                <w:szCs w:val="18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6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11</w:t>
            </w:r>
            <w:r>
              <w:rPr>
                <w:i/>
                <w:iCs/>
                <w:sz w:val="18"/>
                <w:szCs w:val="18"/>
              </w:rPr>
              <w:br/>
              <w:t>Заключены договора по  снижению коэффициентов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33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3715C4" w:rsidTr="005C7EAE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2.2.1 </w:t>
            </w:r>
            <w:r>
              <w:rPr>
                <w:b/>
                <w:bCs/>
                <w:sz w:val="18"/>
                <w:szCs w:val="18"/>
              </w:rPr>
              <w:br/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2.2.1.1</w:t>
            </w:r>
            <w:r>
              <w:rPr>
                <w:sz w:val="18"/>
                <w:szCs w:val="18"/>
              </w:rP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2.2.1.2</w:t>
            </w:r>
            <w:r>
              <w:rPr>
                <w:sz w:val="18"/>
                <w:szCs w:val="18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20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12</w:t>
            </w:r>
            <w:r>
              <w:rPr>
                <w:i/>
                <w:iCs/>
                <w:sz w:val="18"/>
                <w:szCs w:val="18"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2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2.2.2</w:t>
            </w:r>
            <w:r>
              <w:rPr>
                <w:b/>
                <w:bCs/>
                <w:sz w:val="18"/>
                <w:szCs w:val="18"/>
              </w:rPr>
              <w:br/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3715C4" w:rsidTr="005C7EAE">
        <w:trPr>
          <w:trHeight w:val="13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2.2.2.1</w:t>
            </w:r>
            <w:r>
              <w:rPr>
                <w:sz w:val="18"/>
                <w:szCs w:val="18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13</w:t>
            </w:r>
            <w:r>
              <w:rPr>
                <w:i/>
                <w:iCs/>
                <w:sz w:val="18"/>
                <w:szCs w:val="18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</w:t>
            </w:r>
          </w:p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подпрограмме 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1116,00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345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3715C4" w:rsidTr="005C7EAE">
        <w:trPr>
          <w:trHeight w:val="315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3715C4" w:rsidTr="005C7EAE">
        <w:trPr>
          <w:trHeight w:val="12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3.1.1 </w:t>
            </w:r>
            <w:r>
              <w:rPr>
                <w:b/>
                <w:bCs/>
                <w:sz w:val="18"/>
                <w:szCs w:val="18"/>
              </w:rPr>
              <w:br/>
              <w:t>Проведение мероприятий туристской направленности в Ижемском районе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>
              <w:rPr>
                <w:b/>
                <w:bCs/>
                <w:sz w:val="18"/>
                <w:szCs w:val="18"/>
              </w:rPr>
              <w:br/>
              <w:t>Отдел физкультуры и спорта адми-нистрации МР «Ижемский»</w:t>
            </w:r>
            <w:r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организованных мероприятий в сфере туризма (событийных, образовательных), единиц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3715C4" w:rsidTr="005C7EAE">
        <w:trPr>
          <w:trHeight w:val="19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1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3.1.1.1 </w:t>
            </w:r>
            <w:r>
              <w:rPr>
                <w:sz w:val="18"/>
                <w:szCs w:val="18"/>
              </w:rPr>
              <w:br/>
              <w:t>Проведение совещаний по вопросам развития туризма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>
              <w:rPr>
                <w:sz w:val="18"/>
                <w:szCs w:val="18"/>
              </w:rPr>
              <w:br/>
              <w:t>Отдел физкультуры и спорта адми-нистрации МР «Ижемский»</w:t>
            </w:r>
            <w:r>
              <w:rPr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6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9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14</w:t>
            </w:r>
            <w:r>
              <w:rPr>
                <w:i/>
                <w:iCs/>
                <w:sz w:val="18"/>
                <w:szCs w:val="18"/>
              </w:rPr>
              <w:br/>
              <w:t xml:space="preserve">Проведено совещание по вопросам развития туризма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7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3.1.3 </w:t>
            </w:r>
            <w:r>
              <w:rPr>
                <w:b/>
                <w:bCs/>
                <w:sz w:val="18"/>
                <w:szCs w:val="18"/>
              </w:rPr>
              <w:br/>
              <w:t>Создание системы управления туристской отраслью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>
              <w:rPr>
                <w:b/>
                <w:bCs/>
                <w:sz w:val="18"/>
                <w:szCs w:val="18"/>
              </w:rPr>
              <w:br/>
              <w:t>Отдел физкультуры и спорта адми-нистрации МР «Ижемский»</w:t>
            </w:r>
            <w:r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предприятий, оказывающих туристские услуги по внутреннему туризму, единиц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3715C4" w:rsidTr="005C7EAE">
        <w:trPr>
          <w:trHeight w:val="15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</w:tr>
      <w:tr w:rsidR="003715C4" w:rsidTr="005C7EAE">
        <w:trPr>
          <w:trHeight w:val="112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3.1.3.1 </w:t>
            </w:r>
            <w:r>
              <w:rPr>
                <w:sz w:val="18"/>
                <w:szCs w:val="18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3.1.3.2 </w:t>
            </w:r>
            <w:r>
              <w:rPr>
                <w:sz w:val="18"/>
                <w:szCs w:val="18"/>
              </w:rPr>
              <w:br/>
              <w:t>Ведение реестра туристских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6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15</w:t>
            </w:r>
            <w:r>
              <w:rPr>
                <w:i/>
                <w:iCs/>
                <w:sz w:val="18"/>
                <w:szCs w:val="18"/>
              </w:rPr>
              <w:br/>
              <w:t>Обновлены реестры в 2021 году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345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3715C4" w:rsidTr="005C7EAE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3.2.1 </w:t>
            </w:r>
            <w:r>
              <w:rPr>
                <w:b/>
                <w:bCs/>
                <w:sz w:val="18"/>
                <w:szCs w:val="18"/>
              </w:rPr>
              <w:br/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3715C4" w:rsidTr="005C7EAE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3.2.1.1 </w:t>
            </w:r>
            <w:r>
              <w:rPr>
                <w:sz w:val="18"/>
                <w:szCs w:val="18"/>
              </w:rPr>
              <w:br/>
              <w:t>Обеспечение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7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16</w:t>
            </w:r>
            <w:r>
              <w:rPr>
                <w:i/>
                <w:iCs/>
                <w:sz w:val="18"/>
                <w:szCs w:val="18"/>
              </w:rPr>
              <w:br/>
              <w:t xml:space="preserve">Приняли участие в международных, российских и республиканских туристских выставках и ярмарках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3.2.2</w:t>
            </w:r>
            <w:r>
              <w:rPr>
                <w:b/>
                <w:bCs/>
                <w:sz w:val="18"/>
                <w:szCs w:val="18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3715C4" w:rsidTr="005C7EAE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17.1.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3.2.2.1</w:t>
            </w:r>
            <w:r>
              <w:rPr>
                <w:sz w:val="18"/>
                <w:szCs w:val="18"/>
              </w:rPr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17.2.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3.2.2.2 </w:t>
            </w:r>
            <w:r>
              <w:rPr>
                <w:sz w:val="18"/>
                <w:szCs w:val="18"/>
              </w:rPr>
              <w:br/>
              <w:t>Приобретение сувенирной продукции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17.3.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3.2.2.3</w:t>
            </w:r>
            <w:r>
              <w:rPr>
                <w:sz w:val="18"/>
                <w:szCs w:val="18"/>
              </w:rPr>
              <w:br/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</w:tr>
      <w:tr w:rsidR="003715C4" w:rsidTr="005C7EAE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Контрольное событие № 17</w:t>
            </w:r>
            <w:r>
              <w:rPr>
                <w:i/>
                <w:iCs/>
                <w:sz w:val="18"/>
                <w:szCs w:val="18"/>
              </w:rPr>
              <w:br/>
              <w:t xml:space="preserve">Изготовлены рекламно-информационные материалы о туристских ресурсах района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по </w:t>
            </w:r>
          </w:p>
          <w:p w:rsidR="003715C4" w:rsidRDefault="003715C4" w:rsidP="003715C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подпрограмме 3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  <w:tr w:rsidR="003715C4" w:rsidTr="005C7EAE">
        <w:trPr>
          <w:trHeight w:val="97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 w:rsidRPr="003715C4">
              <w:rPr>
                <w:b/>
                <w:bCs/>
                <w:sz w:val="18"/>
                <w:szCs w:val="18"/>
              </w:rPr>
              <w:t xml:space="preserve">ИТОГО ПО </w:t>
            </w:r>
          </w:p>
          <w:p w:rsidR="003715C4" w:rsidRPr="003715C4" w:rsidRDefault="003715C4" w:rsidP="003715C4">
            <w:pPr>
              <w:jc w:val="both"/>
              <w:rPr>
                <w:b/>
                <w:bCs/>
                <w:sz w:val="18"/>
                <w:szCs w:val="18"/>
              </w:rPr>
            </w:pPr>
            <w:r w:rsidRPr="003715C4">
              <w:rPr>
                <w:b/>
                <w:bCs/>
                <w:sz w:val="18"/>
                <w:szCs w:val="18"/>
              </w:rPr>
              <w:t>ПРОГРАММЕ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</w:tr>
      <w:tr w:rsidR="003715C4" w:rsidTr="005C7EAE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b/>
                <w:bCs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5C4" w:rsidRDefault="003715C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2216,00</w:t>
            </w: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15C4" w:rsidRDefault="003715C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E5E7F" w:rsidRPr="00CA38E0" w:rsidRDefault="003715C4" w:rsidP="003715C4">
      <w:pPr>
        <w:jc w:val="right"/>
        <w:rPr>
          <w:sz w:val="26"/>
          <w:szCs w:val="26"/>
        </w:rPr>
      </w:pPr>
      <w:r w:rsidRPr="003715C4">
        <w:t>».</w:t>
      </w:r>
    </w:p>
    <w:sectPr w:rsidR="006E5E7F" w:rsidRPr="00CA38E0" w:rsidSect="003715C4">
      <w:pgSz w:w="16838" w:h="11906" w:orient="landscape"/>
      <w:pgMar w:top="992" w:right="1134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AE" w:rsidRDefault="005C7EAE" w:rsidP="00410528">
      <w:r>
        <w:separator/>
      </w:r>
    </w:p>
  </w:endnote>
  <w:endnote w:type="continuationSeparator" w:id="0">
    <w:p w:rsidR="005C7EAE" w:rsidRDefault="005C7EAE" w:rsidP="0041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AE" w:rsidRDefault="005C7EAE" w:rsidP="00410528">
      <w:r>
        <w:separator/>
      </w:r>
    </w:p>
  </w:footnote>
  <w:footnote w:type="continuationSeparator" w:id="0">
    <w:p w:rsidR="005C7EAE" w:rsidRDefault="005C7EAE" w:rsidP="0041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5655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658A7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86113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15C4"/>
    <w:rsid w:val="00372201"/>
    <w:rsid w:val="003731A0"/>
    <w:rsid w:val="00375326"/>
    <w:rsid w:val="0037567C"/>
    <w:rsid w:val="00376ABB"/>
    <w:rsid w:val="00377AA9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0528"/>
    <w:rsid w:val="00412949"/>
    <w:rsid w:val="004150F0"/>
    <w:rsid w:val="00416714"/>
    <w:rsid w:val="00420FD7"/>
    <w:rsid w:val="004225C3"/>
    <w:rsid w:val="004250ED"/>
    <w:rsid w:val="00425447"/>
    <w:rsid w:val="00425DF3"/>
    <w:rsid w:val="004265FB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6F67"/>
    <w:rsid w:val="005777E8"/>
    <w:rsid w:val="005801F2"/>
    <w:rsid w:val="00584EF9"/>
    <w:rsid w:val="00587D62"/>
    <w:rsid w:val="005971ED"/>
    <w:rsid w:val="0059798C"/>
    <w:rsid w:val="005A0A8A"/>
    <w:rsid w:val="005A33AD"/>
    <w:rsid w:val="005A33B8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C7EAE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6637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5E7F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16BED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9A3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018E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05901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47B52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152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4FC2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0DA6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37311"/>
    <w:rsid w:val="00E43754"/>
    <w:rsid w:val="00E460B5"/>
    <w:rsid w:val="00E519DC"/>
    <w:rsid w:val="00E52411"/>
    <w:rsid w:val="00E525A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068A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4C2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64DE7"/>
    <w:rsid w:val="00F71EBD"/>
    <w:rsid w:val="00F7457A"/>
    <w:rsid w:val="00F74775"/>
    <w:rsid w:val="00F76C3F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2797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6229"/>
  <w15:docId w15:val="{F797E279-D0A5-4681-9045-902248D9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1BDBD-FCED-4712-A0DF-2B9E101D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26</Pages>
  <Words>5554</Words>
  <Characters>31661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30</cp:revision>
  <cp:lastPrinted>2021-03-09T06:55:00Z</cp:lastPrinted>
  <dcterms:created xsi:type="dcterms:W3CDTF">2018-12-18T11:44:00Z</dcterms:created>
  <dcterms:modified xsi:type="dcterms:W3CDTF">2021-04-01T13:59:00Z</dcterms:modified>
</cp:coreProperties>
</file>