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0B0FCF" w:rsidTr="003B41EE">
        <w:trPr>
          <w:trHeight w:val="816"/>
        </w:trPr>
        <w:tc>
          <w:tcPr>
            <w:tcW w:w="3652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0B0FCF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>»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proofErr w:type="spellStart"/>
            <w:r w:rsidRPr="000B0FCF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51C12">
        <w:rPr>
          <w:sz w:val="28"/>
          <w:szCs w:val="28"/>
        </w:rPr>
        <w:t xml:space="preserve">10 сентября </w:t>
      </w:r>
      <w:r w:rsidR="007F187C">
        <w:rPr>
          <w:sz w:val="28"/>
          <w:szCs w:val="28"/>
        </w:rPr>
        <w:t>201</w:t>
      </w:r>
      <w:r w:rsidR="00CB4B6B">
        <w:rPr>
          <w:sz w:val="28"/>
          <w:szCs w:val="28"/>
        </w:rPr>
        <w:t>9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</w:t>
      </w:r>
      <w:r w:rsidR="00351C12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>№</w:t>
      </w:r>
      <w:r w:rsidR="00351C12">
        <w:rPr>
          <w:sz w:val="28"/>
          <w:szCs w:val="28"/>
        </w:rPr>
        <w:t xml:space="preserve"> 643</w:t>
      </w:r>
      <w:r w:rsidR="003238BB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CB4B6B">
        <w:rPr>
          <w:rFonts w:ascii="Times New Roman" w:hAnsi="Times New Roman" w:cs="Times New Roman"/>
          <w:bCs/>
          <w:sz w:val="28"/>
          <w:szCs w:val="28"/>
        </w:rPr>
        <w:t>ального района «Ижемский» от 27 декабря 2018 года № 979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CB4B6B">
        <w:rPr>
          <w:sz w:val="28"/>
          <w:szCs w:val="28"/>
          <w:lang w:eastAsia="en-US"/>
        </w:rPr>
        <w:t xml:space="preserve"> на 2019 год и плановый период 2020 и 2021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127D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127D94">
        <w:rPr>
          <w:rFonts w:ascii="Times New Roman" w:hAnsi="Times New Roman" w:cs="Times New Roman"/>
          <w:bCs/>
          <w:sz w:val="28"/>
          <w:szCs w:val="28"/>
        </w:rPr>
        <w:t xml:space="preserve">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52467D">
        <w:rPr>
          <w:rFonts w:eastAsia="Calibri"/>
          <w:sz w:val="28"/>
          <w:szCs w:val="28"/>
          <w:lang w:eastAsia="en-US"/>
        </w:rPr>
        <w:t xml:space="preserve">Внести  в </w:t>
      </w:r>
      <w:r w:rsidR="009049DA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</w:t>
      </w:r>
      <w:r w:rsidR="00CB4B6B">
        <w:rPr>
          <w:bCs/>
          <w:sz w:val="28"/>
          <w:szCs w:val="28"/>
        </w:rPr>
        <w:t>она «Ижемский» от 27 декабря 2019 года № 979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CB4B6B">
        <w:rPr>
          <w:sz w:val="28"/>
          <w:szCs w:val="28"/>
          <w:lang w:eastAsia="en-US"/>
        </w:rPr>
        <w:t xml:space="preserve"> на 2019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CB4B6B">
        <w:rPr>
          <w:sz w:val="28"/>
          <w:szCs w:val="28"/>
          <w:lang w:eastAsia="en-US"/>
        </w:rPr>
        <w:t>вый период 2020 и 2021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>»</w:t>
      </w:r>
      <w:r w:rsidR="0052467D">
        <w:rPr>
          <w:sz w:val="28"/>
          <w:szCs w:val="28"/>
          <w:lang w:eastAsia="en-US"/>
        </w:rPr>
        <w:t xml:space="preserve"> изменения </w:t>
      </w:r>
      <w:r w:rsidRPr="00C71519">
        <w:rPr>
          <w:sz w:val="28"/>
          <w:szCs w:val="28"/>
          <w:lang w:eastAsia="en-US"/>
        </w:rPr>
        <w:t xml:space="preserve">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</w:t>
      </w:r>
      <w:r w:rsidR="00CB4B6B">
        <w:rPr>
          <w:rFonts w:eastAsia="Calibri"/>
          <w:sz w:val="28"/>
          <w:szCs w:val="28"/>
          <w:lang w:eastAsia="en-US"/>
        </w:rPr>
        <w:t xml:space="preserve">            «Ижемский» Л.Н. Чупрову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51C12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</w:t>
      </w:r>
      <w:r w:rsidRPr="0023428B">
        <w:rPr>
          <w:sz w:val="28"/>
          <w:szCs w:val="28"/>
        </w:rPr>
        <w:t xml:space="preserve">   </w:t>
      </w:r>
      <w:r w:rsidR="00351C12">
        <w:rPr>
          <w:sz w:val="28"/>
          <w:szCs w:val="28"/>
        </w:rPr>
        <w:t>Р.Е. Селиве</w:t>
      </w:r>
      <w:r w:rsidR="00351C12">
        <w:rPr>
          <w:sz w:val="28"/>
          <w:szCs w:val="28"/>
        </w:rPr>
        <w:t>р</w:t>
      </w:r>
      <w:r w:rsidR="00351C12">
        <w:rPr>
          <w:sz w:val="28"/>
          <w:szCs w:val="28"/>
        </w:rPr>
        <w:t>стов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495A" w:rsidRPr="000B0FCF" w:rsidRDefault="0016495A" w:rsidP="00556721">
      <w:pPr>
        <w:autoSpaceDE w:val="0"/>
        <w:autoSpaceDN w:val="0"/>
        <w:adjustRightInd w:val="0"/>
        <w:jc w:val="right"/>
      </w:pPr>
    </w:p>
    <w:sectPr w:rsidR="0016495A" w:rsidRPr="000B0FCF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31A0"/>
    <w:rsid w:val="00375326"/>
    <w:rsid w:val="0037567C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33AD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7797C-B6A7-40A4-A73F-42CC8D7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17</cp:revision>
  <cp:lastPrinted>2019-09-10T06:33:00Z</cp:lastPrinted>
  <dcterms:created xsi:type="dcterms:W3CDTF">2018-12-18T11:44:00Z</dcterms:created>
  <dcterms:modified xsi:type="dcterms:W3CDTF">2019-09-10T06:33:00Z</dcterms:modified>
</cp:coreProperties>
</file>