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>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 18 февраля</w:t>
      </w:r>
      <w:r w:rsidR="001830C8">
        <w:rPr>
          <w:rFonts w:ascii="Times New Roman" w:hAnsi="Times New Roman"/>
          <w:sz w:val="26"/>
          <w:szCs w:val="26"/>
        </w:rPr>
        <w:t xml:space="preserve">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A772C">
        <w:rPr>
          <w:rFonts w:ascii="Times New Roman" w:hAnsi="Times New Roman"/>
          <w:sz w:val="26"/>
          <w:szCs w:val="26"/>
        </w:rPr>
        <w:t>9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99</w:t>
      </w:r>
      <w:r w:rsidR="00847367" w:rsidRPr="00CA45F3">
        <w:rPr>
          <w:rFonts w:ascii="Times New Roman" w:hAnsi="Times New Roman"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>Республика Коми, Ижемский район, с.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CA45F3">
        <w:rPr>
          <w:rFonts w:ascii="Times New Roman" w:hAnsi="Times New Roman" w:cs="Times New Roman"/>
          <w:bCs/>
          <w:sz w:val="26"/>
          <w:szCs w:val="26"/>
        </w:rPr>
        <w:t>о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2A4822" w:rsidRPr="00A474AE" w:rsidRDefault="002A4822" w:rsidP="002A4822">
      <w:pPr>
        <w:pStyle w:val="a5"/>
        <w:numPr>
          <w:ilvl w:val="0"/>
          <w:numId w:val="2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в </w:t>
      </w:r>
      <w:r w:rsidR="006F5315" w:rsidRPr="00A474AE">
        <w:rPr>
          <w:rFonts w:ascii="Times New Roman" w:hAnsi="Times New Roman"/>
          <w:sz w:val="26"/>
          <w:szCs w:val="26"/>
        </w:rPr>
        <w:t>паспорт</w:t>
      </w:r>
      <w:r w:rsidRPr="00A474AE">
        <w:rPr>
          <w:rFonts w:ascii="Times New Roman" w:hAnsi="Times New Roman"/>
          <w:sz w:val="26"/>
          <w:szCs w:val="26"/>
        </w:rPr>
        <w:t>е</w:t>
      </w:r>
      <w:r w:rsidR="006F5315" w:rsidRPr="00A474AE">
        <w:rPr>
          <w:rFonts w:ascii="Times New Roman" w:hAnsi="Times New Roman"/>
          <w:sz w:val="26"/>
          <w:szCs w:val="26"/>
        </w:rPr>
        <w:t xml:space="preserve"> Программы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F746F5" w:rsidRPr="00A474AE" w:rsidRDefault="00F746F5" w:rsidP="00F746F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«Сроки и этапы реализации программы»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F746F5" w:rsidRPr="00A474AE" w:rsidRDefault="00F746F5" w:rsidP="00F746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746F5" w:rsidRPr="00A474AE" w:rsidTr="00C636B6">
        <w:tc>
          <w:tcPr>
            <w:tcW w:w="4143" w:type="dxa"/>
          </w:tcPr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746F5" w:rsidRPr="00A474AE" w:rsidRDefault="00F746F5" w:rsidP="00F74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 реализации Программы 2015-2021 годы</w:t>
            </w:r>
          </w:p>
        </w:tc>
      </w:tr>
    </w:tbl>
    <w:p w:rsidR="00F746F5" w:rsidRPr="00A474AE" w:rsidRDefault="00F746F5" w:rsidP="00F746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»;</w:t>
      </w:r>
    </w:p>
    <w:p w:rsidR="006F5315" w:rsidRPr="00A474AE" w:rsidRDefault="006F5315" w:rsidP="002A4822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</w:t>
      </w:r>
      <w:r w:rsidR="002A4822" w:rsidRPr="00A474AE">
        <w:rPr>
          <w:rFonts w:ascii="Times New Roman" w:hAnsi="Times New Roman"/>
          <w:sz w:val="26"/>
          <w:szCs w:val="26"/>
        </w:rPr>
        <w:t>- позицию «</w:t>
      </w:r>
      <w:r w:rsidR="002A4822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программы» изложить в следующей редакции:</w:t>
      </w:r>
    </w:p>
    <w:p w:rsidR="006F5315" w:rsidRPr="00A474AE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A474AE" w:rsidTr="00D27022">
        <w:tc>
          <w:tcPr>
            <w:tcW w:w="4143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>2015-202</w:t>
            </w:r>
            <w:r w:rsidR="00E8455F" w:rsidRPr="00A474AE">
              <w:rPr>
                <w:rFonts w:ascii="Times New Roman" w:hAnsi="Times New Roman"/>
                <w:sz w:val="26"/>
                <w:szCs w:val="26"/>
              </w:rPr>
              <w:t>1</w:t>
            </w:r>
            <w:r w:rsidR="00F11B45" w:rsidRPr="00A474AE">
              <w:rPr>
                <w:rFonts w:ascii="Times New Roman" w:hAnsi="Times New Roman"/>
                <w:sz w:val="26"/>
                <w:szCs w:val="26"/>
              </w:rPr>
              <w:t xml:space="preserve"> гг.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A474AE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A474AE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A52B3A" w:rsidRPr="00A474AE">
              <w:rPr>
                <w:rFonts w:ascii="Times New Roman" w:hAnsi="Times New Roman"/>
                <w:sz w:val="26"/>
                <w:szCs w:val="26"/>
              </w:rPr>
              <w:t>1</w:t>
            </w:r>
            <w:r w:rsidR="00E8455F" w:rsidRPr="00A474AE">
              <w:rPr>
                <w:rFonts w:ascii="Times New Roman" w:hAnsi="Times New Roman"/>
                <w:sz w:val="26"/>
                <w:szCs w:val="26"/>
              </w:rPr>
              <w:t>5833,8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="00FF4740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019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,3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19,3 тыс. рублей</w:t>
            </w:r>
            <w:r w:rsidR="00C028A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A474AE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1019,3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A52B3A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E8455F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2257,7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A474AE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D27022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A474AE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AB7AE4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Pr="00A474AE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19,3 тыс. рублей;</w:t>
            </w:r>
          </w:p>
          <w:p w:rsidR="006F5315" w:rsidRPr="00A474AE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19,3 тыс. рублей</w:t>
            </w:r>
            <w:r w:rsidR="00C028A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A474AE" w:rsidRDefault="00FA772C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1019,3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A474AE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6F531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A474AE" w:rsidRDefault="00FA772C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65CA3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0,0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A474AE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A474AE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A474AE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FA772C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A772C" w:rsidRPr="00A474AE" w:rsidRDefault="00FA772C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рублей.</w:t>
            </w:r>
          </w:p>
        </w:tc>
      </w:tr>
    </w:tbl>
    <w:p w:rsidR="006F5315" w:rsidRPr="00A474AE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F746F5" w:rsidRPr="00A474AE" w:rsidRDefault="00F746F5" w:rsidP="00F746F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Ожидаемые результаты реализации 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746F5" w:rsidRPr="00A474AE" w:rsidTr="00C636B6">
        <w:tc>
          <w:tcPr>
            <w:tcW w:w="4143" w:type="dxa"/>
          </w:tcPr>
          <w:p w:rsid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Ожидаемые результаты 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реализации</w:t>
            </w:r>
            <w:r w:rsid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течение срока реализации Программы ко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плекс программных мер должен обеспечить устойчивое экономическое развитие муниц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пального образования муниципального района «Ижемский», привлечение инвестиций в эк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номику, развитие малого и среднего предпр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нимательства, агропромышленного компле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са,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развитие  въездного и внутреннего тури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з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ма.</w:t>
            </w:r>
          </w:p>
          <w:p w:rsidR="00F746F5" w:rsidRPr="00A474AE" w:rsidRDefault="00F746F5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Реализация программы позволит к 2021 году </w:t>
            </w:r>
            <w:r w:rsidR="00A474A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увеличить </w:t>
            </w:r>
          </w:p>
          <w:p w:rsidR="00F746F5" w:rsidRDefault="00F746F5" w:rsidP="00A47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- объем налоговых и неналоговых доходов консолидированного бюджета муниципальн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о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го района «Ижемский» </w:t>
            </w:r>
          </w:p>
          <w:p w:rsidR="00A474AE" w:rsidRPr="00A474AE" w:rsidRDefault="00A474AE" w:rsidP="00841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число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субъектов малого и среднего предпр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нимательства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в расчете на 10 тыс. человек н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селения</w:t>
            </w:r>
          </w:p>
        </w:tc>
      </w:tr>
    </w:tbl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»;</w:t>
      </w:r>
    </w:p>
    <w:p w:rsidR="00350E43" w:rsidRPr="00A474AE" w:rsidRDefault="00350E43" w:rsidP="00350E43">
      <w:pPr>
        <w:pStyle w:val="a5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раздел 3 «</w:t>
      </w:r>
      <w:r w:rsidRPr="00A474AE">
        <w:rPr>
          <w:rFonts w:ascii="Times New Roman" w:hAnsi="Times New Roman"/>
          <w:sz w:val="26"/>
          <w:szCs w:val="26"/>
        </w:rPr>
        <w:t>Сроки и этапы реализации муниципальной программы» изл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 xml:space="preserve">жить в следующей редакции: </w:t>
      </w:r>
    </w:p>
    <w:p w:rsidR="00350E43" w:rsidRPr="00A474AE" w:rsidRDefault="00350E43" w:rsidP="00350E4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 w:cs="Times New Roman"/>
          <w:sz w:val="26"/>
          <w:szCs w:val="26"/>
        </w:rPr>
        <w:t>Реализация Программы будет осуществляться в период 2015 - 2021 годов.»;</w:t>
      </w:r>
    </w:p>
    <w:p w:rsidR="00854DE5" w:rsidRPr="00A474AE" w:rsidRDefault="00350E43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A474AE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854DE5" w:rsidRPr="00A474AE" w:rsidRDefault="00854DE5" w:rsidP="00D3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1. Общий объем финансирования Программы на 2015-202</w:t>
      </w:r>
      <w:r w:rsidR="0059469A" w:rsidRPr="00A474AE">
        <w:rPr>
          <w:rFonts w:ascii="Times New Roman" w:hAnsi="Times New Roman"/>
          <w:sz w:val="26"/>
          <w:szCs w:val="26"/>
        </w:rPr>
        <w:t>1</w:t>
      </w:r>
      <w:r w:rsidRPr="00A474AE">
        <w:rPr>
          <w:rFonts w:ascii="Times New Roman" w:hAnsi="Times New Roman"/>
          <w:sz w:val="26"/>
          <w:szCs w:val="26"/>
        </w:rPr>
        <w:t xml:space="preserve"> гг.</w:t>
      </w:r>
      <w:r w:rsidR="00A52B3A" w:rsidRPr="00A474AE">
        <w:rPr>
          <w:rFonts w:ascii="Times New Roman" w:hAnsi="Times New Roman"/>
          <w:sz w:val="26"/>
          <w:szCs w:val="26"/>
        </w:rPr>
        <w:t xml:space="preserve"> предусматр</w:t>
      </w:r>
      <w:r w:rsidR="00A52B3A" w:rsidRPr="00A474AE">
        <w:rPr>
          <w:rFonts w:ascii="Times New Roman" w:hAnsi="Times New Roman"/>
          <w:sz w:val="26"/>
          <w:szCs w:val="26"/>
        </w:rPr>
        <w:t>и</w:t>
      </w:r>
      <w:r w:rsidR="00A52B3A" w:rsidRPr="00A474AE">
        <w:rPr>
          <w:rFonts w:ascii="Times New Roman" w:hAnsi="Times New Roman"/>
          <w:sz w:val="26"/>
          <w:szCs w:val="26"/>
        </w:rPr>
        <w:t xml:space="preserve">вается в размере </w:t>
      </w:r>
      <w:r w:rsidR="0059469A" w:rsidRPr="00A474AE">
        <w:rPr>
          <w:rFonts w:ascii="Times New Roman" w:hAnsi="Times New Roman"/>
          <w:sz w:val="26"/>
          <w:szCs w:val="26"/>
        </w:rPr>
        <w:t>15833,8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2015 </w:t>
      </w:r>
      <w:r w:rsidR="00103F24" w:rsidRPr="00A474AE">
        <w:rPr>
          <w:rFonts w:ascii="Times New Roman" w:hAnsi="Times New Roman"/>
          <w:sz w:val="26"/>
          <w:szCs w:val="26"/>
          <w:lang w:eastAsia="ru-RU"/>
        </w:rPr>
        <w:t>год – 7220,7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F4740"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– 1019,3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1819,3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1019,3 тыс. рублей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ципального ра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>й</w:t>
      </w:r>
      <w:r w:rsidR="00A52B3A" w:rsidRPr="00A474AE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12257,7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854DE5" w:rsidRPr="00A474AE" w:rsidRDefault="00FF4740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59469A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>5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A474AE">
        <w:rPr>
          <w:rFonts w:ascii="Times New Roman" w:hAnsi="Times New Roman"/>
          <w:sz w:val="26"/>
          <w:szCs w:val="26"/>
          <w:lang w:eastAsia="ru-RU"/>
        </w:rPr>
        <w:t>0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– 1019,3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1819,3 тыс. рублей;</w:t>
      </w:r>
    </w:p>
    <w:p w:rsidR="0059469A" w:rsidRPr="00A474AE" w:rsidRDefault="0059469A" w:rsidP="0059469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1019,3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0,0 тыс. рублей; 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0,0 тыс. рублей;</w:t>
      </w:r>
    </w:p>
    <w:p w:rsidR="009E484C" w:rsidRPr="00A474AE" w:rsidRDefault="009E484C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A474AE">
        <w:rPr>
          <w:rFonts w:ascii="Times New Roman" w:hAnsi="Times New Roman"/>
          <w:sz w:val="26"/>
          <w:szCs w:val="26"/>
        </w:rPr>
        <w:t>–</w:t>
      </w:r>
      <w:r w:rsidR="009E484C" w:rsidRPr="00A474AE">
        <w:rPr>
          <w:rFonts w:ascii="Times New Roman" w:hAnsi="Times New Roman"/>
          <w:sz w:val="26"/>
          <w:szCs w:val="26"/>
        </w:rPr>
        <w:t xml:space="preserve">     </w:t>
      </w:r>
      <w:r w:rsidR="00AB7AE4" w:rsidRPr="00A474AE">
        <w:rPr>
          <w:rFonts w:ascii="Times New Roman" w:hAnsi="Times New Roman"/>
          <w:sz w:val="26"/>
          <w:szCs w:val="26"/>
        </w:rPr>
        <w:t>0,0 тыс. рублей</w:t>
      </w:r>
      <w:r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9E484C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2020 год – 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9E484C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рублей.</w:t>
      </w:r>
    </w:p>
    <w:p w:rsidR="00854DE5" w:rsidRPr="00A474AE" w:rsidRDefault="00854DE5" w:rsidP="00D34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2015-202</w:t>
      </w:r>
      <w:r w:rsidR="00AE6DD0" w:rsidRPr="00A474AE">
        <w:rPr>
          <w:rFonts w:ascii="Times New Roman" w:hAnsi="Times New Roman"/>
          <w:sz w:val="26"/>
          <w:szCs w:val="26"/>
        </w:rPr>
        <w:t>1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0A0054" w:rsidRPr="00A474AE">
        <w:rPr>
          <w:rFonts w:ascii="Times New Roman" w:hAnsi="Times New Roman"/>
          <w:sz w:val="26"/>
          <w:szCs w:val="26"/>
        </w:rPr>
        <w:t xml:space="preserve">7366,9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 xml:space="preserve">она «Ижемский» </w:t>
      </w:r>
      <w:r w:rsidR="00C737A1" w:rsidRPr="00A474AE">
        <w:rPr>
          <w:rFonts w:ascii="Times New Roman" w:hAnsi="Times New Roman"/>
          <w:sz w:val="26"/>
          <w:szCs w:val="26"/>
        </w:rPr>
        <w:t>4304,2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E978A2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–   6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>19,3 тыс. рублей;</w:t>
      </w:r>
    </w:p>
    <w:p w:rsidR="009E484C" w:rsidRPr="00A474AE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1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>1</w:t>
      </w:r>
      <w:r w:rsidRPr="00A474AE">
        <w:rPr>
          <w:rFonts w:ascii="Times New Roman" w:hAnsi="Times New Roman"/>
          <w:sz w:val="26"/>
          <w:szCs w:val="26"/>
          <w:lang w:eastAsia="ru-RU"/>
        </w:rPr>
        <w:t>19,3 тыс. рублей;</w:t>
      </w:r>
    </w:p>
    <w:p w:rsidR="009E484C" w:rsidRPr="00A474AE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6</w:t>
      </w:r>
      <w:r w:rsidRPr="00A474AE">
        <w:rPr>
          <w:rFonts w:ascii="Times New Roman" w:hAnsi="Times New Roman"/>
          <w:sz w:val="26"/>
          <w:szCs w:val="26"/>
          <w:lang w:eastAsia="ru-RU"/>
        </w:rPr>
        <w:t>19,3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Pr="00A474AE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Pr="00A474AE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E978A2" w:rsidRPr="00A474AE" w:rsidRDefault="00E978A2" w:rsidP="00D34D31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мышленного комплекса в Ижемском районе» на период 2015-202</w:t>
      </w:r>
      <w:r w:rsidR="008416BC">
        <w:rPr>
          <w:rFonts w:ascii="Times New Roman" w:hAnsi="Times New Roman"/>
          <w:sz w:val="26"/>
          <w:szCs w:val="26"/>
        </w:rPr>
        <w:t>1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1A148D" w:rsidRPr="00A474AE">
        <w:rPr>
          <w:rFonts w:ascii="Times New Roman" w:hAnsi="Times New Roman"/>
          <w:sz w:val="26"/>
          <w:szCs w:val="26"/>
        </w:rPr>
        <w:t>8193,5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7</w:t>
      </w:r>
      <w:r w:rsidR="001A148D" w:rsidRPr="00A474AE">
        <w:rPr>
          <w:rFonts w:ascii="Times New Roman" w:hAnsi="Times New Roman"/>
          <w:sz w:val="26"/>
          <w:szCs w:val="26"/>
        </w:rPr>
        <w:t>7</w:t>
      </w:r>
      <w:r w:rsidRPr="00A474AE">
        <w:rPr>
          <w:rFonts w:ascii="Times New Roman" w:hAnsi="Times New Roman"/>
          <w:sz w:val="26"/>
          <w:szCs w:val="26"/>
        </w:rPr>
        <w:t>30,0 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4000,0 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4</w:t>
      </w:r>
      <w:r w:rsidRPr="00A474AE">
        <w:rPr>
          <w:rFonts w:ascii="Times New Roman" w:hAnsi="Times New Roman"/>
          <w:sz w:val="26"/>
          <w:szCs w:val="26"/>
        </w:rPr>
        <w:t>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70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A148D" w:rsidRPr="00A474AE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Pr="00A474AE">
        <w:rPr>
          <w:rFonts w:ascii="Times New Roman" w:hAnsi="Times New Roman"/>
          <w:sz w:val="26"/>
          <w:szCs w:val="26"/>
        </w:rPr>
        <w:t>400,0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Pr="00A474AE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152F35" w:rsidRPr="00A474AE" w:rsidRDefault="00152F35" w:rsidP="00D34D31">
      <w:pPr>
        <w:pStyle w:val="a5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>него и въездного туризма на территории Ижемского района» на период 2015-202</w:t>
      </w:r>
      <w:r w:rsidR="00C737A1" w:rsidRPr="00A474AE">
        <w:rPr>
          <w:rFonts w:ascii="Times New Roman" w:hAnsi="Times New Roman"/>
          <w:sz w:val="26"/>
          <w:szCs w:val="26"/>
        </w:rPr>
        <w:t>1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C737A1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0,0 тыс. рублей.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A474AE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A474AE">
        <w:rPr>
          <w:rFonts w:ascii="Times New Roman" w:hAnsi="Times New Roman"/>
          <w:sz w:val="26"/>
          <w:szCs w:val="26"/>
        </w:rPr>
        <w:t xml:space="preserve">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A474AE">
        <w:rPr>
          <w:rFonts w:ascii="Times New Roman" w:hAnsi="Times New Roman"/>
          <w:sz w:val="26"/>
          <w:szCs w:val="26"/>
        </w:rPr>
        <w:t>;</w:t>
      </w:r>
    </w:p>
    <w:p w:rsidR="00C737A1" w:rsidRPr="00A474AE" w:rsidRDefault="00C737A1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0,0 тыс. рублей.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Программы на 2015 - 202</w:t>
      </w:r>
      <w:r w:rsidR="00C737A1" w:rsidRPr="00A474AE">
        <w:rPr>
          <w:rFonts w:ascii="Times New Roman" w:hAnsi="Times New Roman"/>
          <w:sz w:val="26"/>
          <w:szCs w:val="26"/>
        </w:rPr>
        <w:t>1</w:t>
      </w:r>
      <w:r w:rsidRPr="00A474AE">
        <w:rPr>
          <w:rFonts w:ascii="Times New Roman" w:hAnsi="Times New Roman"/>
          <w:sz w:val="26"/>
          <w:szCs w:val="26"/>
        </w:rPr>
        <w:t xml:space="preserve"> гг. по источникам фина</w:t>
      </w:r>
      <w:r w:rsidRPr="00A474AE">
        <w:rPr>
          <w:rFonts w:ascii="Times New Roman" w:hAnsi="Times New Roman"/>
          <w:sz w:val="26"/>
          <w:szCs w:val="26"/>
        </w:rPr>
        <w:t>н</w:t>
      </w:r>
      <w:r w:rsidRPr="00A474AE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A474AE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A474AE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A474AE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C737A1" w:rsidRPr="00A474AE" w:rsidRDefault="00C737A1" w:rsidP="00C636B6">
      <w:pPr>
        <w:pStyle w:val="a5"/>
        <w:numPr>
          <w:ilvl w:val="0"/>
          <w:numId w:val="27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1 </w:t>
      </w:r>
      <w:r w:rsidRPr="00A474AE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30132A" w:rsidRPr="00A474AE">
        <w:rPr>
          <w:rFonts w:ascii="Times New Roman" w:hAnsi="Times New Roman"/>
          <w:sz w:val="26"/>
          <w:szCs w:val="26"/>
        </w:rPr>
        <w:t xml:space="preserve"> (далее – подпрограмма 1)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C737A1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Сроки и этапы  реализации подпрограммы</w:t>
      </w:r>
      <w:r w:rsidR="00C0031B" w:rsidRPr="00A474AE">
        <w:rPr>
          <w:rFonts w:ascii="Times New Roman" w:hAnsi="Times New Roman"/>
          <w:sz w:val="26"/>
          <w:szCs w:val="26"/>
          <w:lang w:eastAsia="ru-RU"/>
        </w:rPr>
        <w:t>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</w:t>
      </w:r>
      <w:r w:rsidRPr="00A474AE">
        <w:rPr>
          <w:rFonts w:ascii="Times New Roman" w:hAnsi="Times New Roman"/>
          <w:sz w:val="26"/>
          <w:szCs w:val="26"/>
          <w:lang w:eastAsia="ru-RU"/>
        </w:rPr>
        <w:t>ю</w:t>
      </w:r>
      <w:r w:rsidRPr="00A474AE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737A1" w:rsidRPr="00A474AE" w:rsidRDefault="00C737A1" w:rsidP="00C7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C737A1" w:rsidRPr="00A474AE" w:rsidTr="00C636B6">
        <w:tc>
          <w:tcPr>
            <w:tcW w:w="4143" w:type="dxa"/>
          </w:tcPr>
          <w:p w:rsidR="00C737A1" w:rsidRPr="00A474AE" w:rsidRDefault="00C737A1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C737A1" w:rsidRPr="00A474AE" w:rsidRDefault="00C0031B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C737A1" w:rsidRPr="00A474AE" w:rsidRDefault="00C737A1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2015-2021 годы</w:t>
            </w:r>
          </w:p>
        </w:tc>
      </w:tr>
    </w:tbl>
    <w:p w:rsidR="00C737A1" w:rsidRPr="00A474AE" w:rsidRDefault="00C737A1" w:rsidP="00C737A1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»;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54DE5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854DE5" w:rsidRPr="00A474AE">
        <w:rPr>
          <w:rFonts w:ascii="Times New Roman" w:hAnsi="Times New Roman"/>
          <w:sz w:val="26"/>
          <w:szCs w:val="26"/>
        </w:rPr>
        <w:t>позицию «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ю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A474AE" w:rsidTr="00854DE5">
        <w:tc>
          <w:tcPr>
            <w:tcW w:w="3298" w:type="dxa"/>
          </w:tcPr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A474AE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на п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>1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0A0054" w:rsidRPr="00A474AE">
              <w:rPr>
                <w:rFonts w:ascii="Times New Roman" w:hAnsi="Times New Roman"/>
                <w:sz w:val="26"/>
                <w:szCs w:val="26"/>
              </w:rPr>
              <w:t>7366,9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0A0054" w:rsidRPr="00A474AE">
              <w:rPr>
                <w:rFonts w:ascii="Times New Roman" w:hAnsi="Times New Roman"/>
                <w:sz w:val="26"/>
                <w:szCs w:val="26"/>
              </w:rPr>
              <w:t>4304,2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777,2 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219,3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769,3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180,5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C737A1" w:rsidRPr="00A474AE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619,3 тыс. рублей;</w:t>
            </w:r>
          </w:p>
          <w:p w:rsidR="00C737A1" w:rsidRPr="00A474AE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2020 год – 1119,3 тыс. рублей;</w:t>
            </w:r>
          </w:p>
          <w:p w:rsidR="00C737A1" w:rsidRPr="00A474AE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619,3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1527,6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A474AE" w:rsidRDefault="00C737A1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0,0 тыс. рублей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854DE5" w:rsidRPr="00A474AE" w:rsidRDefault="00C737A1" w:rsidP="009077A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  0,0 тыс. рублей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0A0054" w:rsidRPr="00A474AE" w:rsidRDefault="0030132A" w:rsidP="00621141">
      <w:pPr>
        <w:pStyle w:val="a5"/>
        <w:numPr>
          <w:ilvl w:val="0"/>
          <w:numId w:val="2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абзац </w:t>
      </w:r>
      <w:r w:rsidR="0019526D" w:rsidRPr="00A474AE">
        <w:rPr>
          <w:rFonts w:ascii="Times New Roman" w:hAnsi="Times New Roman"/>
          <w:sz w:val="26"/>
          <w:szCs w:val="26"/>
          <w:lang w:eastAsia="ru-RU"/>
        </w:rPr>
        <w:t>18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раздела 2 подпрограммы 1 </w:t>
      </w:r>
      <w:r w:rsidR="000F7B08" w:rsidRPr="00A474AE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0F7B08" w:rsidRPr="00A474AE" w:rsidRDefault="000F7B08" w:rsidP="006211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реализации подпрограммы - 2015 - 2021 годы.»;</w:t>
      </w:r>
    </w:p>
    <w:p w:rsidR="00621141" w:rsidRPr="00A474AE" w:rsidRDefault="00621141" w:rsidP="007B04E6">
      <w:pPr>
        <w:pStyle w:val="a5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в разделе 3 подпрограммы 1 </w:t>
      </w:r>
      <w:hyperlink r:id="rId9" w:history="1">
        <w:r w:rsidRPr="00A474AE">
          <w:rPr>
            <w:rFonts w:ascii="Times New Roman" w:hAnsi="Times New Roman"/>
            <w:color w:val="0000FF"/>
            <w:sz w:val="26"/>
            <w:szCs w:val="26"/>
          </w:rPr>
          <w:t>задачу 2</w:t>
        </w:r>
      </w:hyperlink>
      <w:r w:rsidRPr="00A474AE">
        <w:rPr>
          <w:rFonts w:ascii="Times New Roman" w:hAnsi="Times New Roman"/>
          <w:sz w:val="26"/>
          <w:szCs w:val="26"/>
        </w:rPr>
        <w:t xml:space="preserve">. Усиление рыночных позиций субъектов малого и среднего предпринимательства в Ижемском районе </w:t>
      </w:r>
      <w:r w:rsidR="00C67B2A" w:rsidRPr="00A474AE">
        <w:rPr>
          <w:rFonts w:ascii="Times New Roman" w:hAnsi="Times New Roman"/>
          <w:sz w:val="26"/>
          <w:szCs w:val="26"/>
        </w:rPr>
        <w:t>изложить в следующ</w:t>
      </w:r>
      <w:r w:rsidRPr="00A474AE">
        <w:rPr>
          <w:rFonts w:ascii="Times New Roman" w:hAnsi="Times New Roman"/>
          <w:sz w:val="26"/>
          <w:szCs w:val="26"/>
        </w:rPr>
        <w:t>е</w:t>
      </w:r>
      <w:r w:rsidR="00C67B2A" w:rsidRPr="00A474AE">
        <w:rPr>
          <w:rFonts w:ascii="Times New Roman" w:hAnsi="Times New Roman"/>
          <w:sz w:val="26"/>
          <w:szCs w:val="26"/>
        </w:rPr>
        <w:t>й редакции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C67B2A" w:rsidRPr="00A474AE" w:rsidRDefault="00C67B2A" w:rsidP="00C67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«Задача 2. Усиление рыночных позиций субъектов малого и среднего пре</w:t>
      </w:r>
      <w:r w:rsidRPr="00A474AE">
        <w:rPr>
          <w:rFonts w:ascii="Times New Roman" w:hAnsi="Times New Roman"/>
          <w:sz w:val="26"/>
          <w:szCs w:val="26"/>
        </w:rPr>
        <w:t>д</w:t>
      </w:r>
      <w:r w:rsidRPr="00A474AE">
        <w:rPr>
          <w:rFonts w:ascii="Times New Roman" w:hAnsi="Times New Roman"/>
          <w:sz w:val="26"/>
          <w:szCs w:val="26"/>
        </w:rPr>
        <w:t>принимательства в Ижемском районе:</w:t>
      </w:r>
    </w:p>
    <w:p w:rsidR="00C67B2A" w:rsidRPr="00A474AE" w:rsidRDefault="00C67B2A" w:rsidP="00C67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1) финансовая поддержка субъектов малого и среднего предпринимательства по следующим направлениям:</w:t>
      </w:r>
    </w:p>
    <w:p w:rsidR="00C67B2A" w:rsidRPr="00A474AE" w:rsidRDefault="00C67B2A" w:rsidP="00C67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субсидирование субъектам малого и среднего предпринимательства, прои</w:t>
      </w:r>
      <w:r w:rsidRPr="00A474AE">
        <w:rPr>
          <w:rFonts w:ascii="Times New Roman" w:hAnsi="Times New Roman"/>
          <w:sz w:val="26"/>
          <w:szCs w:val="26"/>
        </w:rPr>
        <w:t>з</w:t>
      </w:r>
      <w:r w:rsidRPr="00A474AE">
        <w:rPr>
          <w:rFonts w:ascii="Times New Roman" w:hAnsi="Times New Roman"/>
          <w:sz w:val="26"/>
          <w:szCs w:val="26"/>
        </w:rPr>
        <w:t>водящим продовольственное сырье и пищевую продукцию, части затрат на пров</w:t>
      </w:r>
      <w:r w:rsidRPr="00A474AE">
        <w:rPr>
          <w:rFonts w:ascii="Times New Roman" w:hAnsi="Times New Roman"/>
          <w:sz w:val="26"/>
          <w:szCs w:val="26"/>
        </w:rPr>
        <w:t>е</w:t>
      </w:r>
      <w:r w:rsidRPr="00A474AE">
        <w:rPr>
          <w:rFonts w:ascii="Times New Roman" w:hAnsi="Times New Roman"/>
          <w:sz w:val="26"/>
          <w:szCs w:val="26"/>
        </w:rPr>
        <w:t>дение обязательного подтверждения соответствия продовольственного сырья и пищевой продукции;</w:t>
      </w:r>
    </w:p>
    <w:p w:rsidR="00C67B2A" w:rsidRPr="00A474AE" w:rsidRDefault="00C67B2A" w:rsidP="00C67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субсидирование части расходов субъектов малого и среднего предприним</w:t>
      </w:r>
      <w:r w:rsidRPr="00A474AE">
        <w:rPr>
          <w:rFonts w:ascii="Times New Roman" w:hAnsi="Times New Roman"/>
          <w:sz w:val="26"/>
          <w:szCs w:val="26"/>
        </w:rPr>
        <w:t>а</w:t>
      </w:r>
      <w:r w:rsidRPr="00A474AE">
        <w:rPr>
          <w:rFonts w:ascii="Times New Roman" w:hAnsi="Times New Roman"/>
          <w:sz w:val="26"/>
          <w:szCs w:val="26"/>
        </w:rPr>
        <w:t>тельства, связанных с приобретением оборудования в целях создания и (или) ра</w:t>
      </w:r>
      <w:r w:rsidRPr="00A474AE">
        <w:rPr>
          <w:rFonts w:ascii="Times New Roman" w:hAnsi="Times New Roman"/>
          <w:sz w:val="26"/>
          <w:szCs w:val="26"/>
        </w:rPr>
        <w:t>з</w:t>
      </w:r>
      <w:r w:rsidRPr="00A474AE">
        <w:rPr>
          <w:rFonts w:ascii="Times New Roman" w:hAnsi="Times New Roman"/>
          <w:sz w:val="26"/>
          <w:szCs w:val="26"/>
        </w:rPr>
        <w:t>вития либо модернизации производства товаров (работ, услуг);</w:t>
      </w:r>
    </w:p>
    <w:p w:rsidR="00C67B2A" w:rsidRPr="00A474AE" w:rsidRDefault="00C67B2A" w:rsidP="00C67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субсидирование субъектам малого и среднего предпринимательства части расходов на реализацию народных проектов в сфере предпринимательства;</w:t>
      </w:r>
    </w:p>
    <w:p w:rsidR="00153D1D" w:rsidRPr="00A474AE" w:rsidRDefault="00C67B2A" w:rsidP="00153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2) содействие обеспечению доступа субъектов малого и среднего предпр</w:t>
      </w:r>
      <w:r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нимательства к финансовым ресурсам путем сотрудничества администрации мун</w:t>
      </w:r>
      <w:r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ципального района «Ижемский» и акционерного общества «</w:t>
      </w:r>
      <w:proofErr w:type="spellStart"/>
      <w:r w:rsidRPr="00A474AE">
        <w:rPr>
          <w:rFonts w:ascii="Times New Roman" w:hAnsi="Times New Roman"/>
          <w:sz w:val="26"/>
          <w:szCs w:val="26"/>
        </w:rPr>
        <w:t>Микро</w:t>
      </w:r>
      <w:r w:rsidR="00153D1D" w:rsidRPr="00A474AE">
        <w:rPr>
          <w:rFonts w:ascii="Times New Roman" w:hAnsi="Times New Roman"/>
          <w:sz w:val="26"/>
          <w:szCs w:val="26"/>
        </w:rPr>
        <w:t>кредитная</w:t>
      </w:r>
      <w:proofErr w:type="spellEnd"/>
      <w:r w:rsidR="00153D1D" w:rsidRPr="00A474AE">
        <w:rPr>
          <w:rFonts w:ascii="Times New Roman" w:hAnsi="Times New Roman"/>
          <w:sz w:val="26"/>
          <w:szCs w:val="26"/>
        </w:rPr>
        <w:t xml:space="preserve"> ко</w:t>
      </w:r>
      <w:r w:rsidR="00153D1D" w:rsidRPr="00A474AE">
        <w:rPr>
          <w:rFonts w:ascii="Times New Roman" w:hAnsi="Times New Roman"/>
          <w:sz w:val="26"/>
          <w:szCs w:val="26"/>
        </w:rPr>
        <w:t>м</w:t>
      </w:r>
      <w:r w:rsidR="00153D1D" w:rsidRPr="00A474AE">
        <w:rPr>
          <w:rFonts w:ascii="Times New Roman" w:hAnsi="Times New Roman"/>
          <w:sz w:val="26"/>
          <w:szCs w:val="26"/>
        </w:rPr>
        <w:t>пания</w:t>
      </w:r>
      <w:r w:rsidRPr="00A474AE">
        <w:rPr>
          <w:rFonts w:ascii="Times New Roman" w:hAnsi="Times New Roman"/>
          <w:sz w:val="26"/>
          <w:szCs w:val="26"/>
        </w:rPr>
        <w:t xml:space="preserve"> Республики Коми»</w:t>
      </w:r>
      <w:r w:rsidR="00153D1D" w:rsidRPr="00A474AE">
        <w:rPr>
          <w:rFonts w:ascii="Times New Roman" w:hAnsi="Times New Roman"/>
          <w:sz w:val="26"/>
          <w:szCs w:val="26"/>
        </w:rPr>
        <w:t>:</w:t>
      </w:r>
    </w:p>
    <w:p w:rsidR="00C67B2A" w:rsidRPr="00A474AE" w:rsidRDefault="00153D1D" w:rsidP="00153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организация информирования субъектов малого предпринимательства о м</w:t>
      </w:r>
      <w:r w:rsidRPr="00A474AE">
        <w:rPr>
          <w:rFonts w:ascii="Times New Roman" w:hAnsi="Times New Roman"/>
          <w:sz w:val="26"/>
          <w:szCs w:val="26"/>
        </w:rPr>
        <w:t>е</w:t>
      </w:r>
      <w:r w:rsidRPr="00A474AE">
        <w:rPr>
          <w:rFonts w:ascii="Times New Roman" w:hAnsi="Times New Roman"/>
          <w:sz w:val="26"/>
          <w:szCs w:val="26"/>
        </w:rPr>
        <w:t>рах государственной поддержки на территории Республики Коми</w:t>
      </w:r>
      <w:r w:rsidR="00C67B2A" w:rsidRPr="00A474AE">
        <w:rPr>
          <w:rFonts w:ascii="Times New Roman" w:hAnsi="Times New Roman"/>
          <w:sz w:val="26"/>
          <w:szCs w:val="26"/>
        </w:rPr>
        <w:t>;</w:t>
      </w:r>
    </w:p>
    <w:p w:rsidR="00153D1D" w:rsidRPr="00A474AE" w:rsidRDefault="00153D1D" w:rsidP="00153D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3) развитие кадрового потенциала малого и среднего предпринимательства путем:</w:t>
      </w:r>
    </w:p>
    <w:p w:rsidR="00153D1D" w:rsidRPr="00A474AE" w:rsidRDefault="00153D1D" w:rsidP="00153D1D">
      <w:pPr>
        <w:spacing w:after="0" w:line="240" w:lineRule="auto"/>
        <w:ind w:firstLine="709"/>
        <w:jc w:val="both"/>
        <w:rPr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содействия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</w:r>
    </w:p>
    <w:p w:rsidR="00153D1D" w:rsidRPr="00A474AE" w:rsidRDefault="00153D1D" w:rsidP="00153D1D">
      <w:pPr>
        <w:spacing w:after="0" w:line="240" w:lineRule="auto"/>
        <w:ind w:firstLine="709"/>
        <w:jc w:val="both"/>
        <w:rPr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содействия в организации практического профессионального обучения р</w:t>
      </w:r>
      <w:r w:rsidRPr="00A474AE">
        <w:rPr>
          <w:rFonts w:ascii="Times New Roman" w:hAnsi="Times New Roman"/>
          <w:sz w:val="26"/>
          <w:szCs w:val="26"/>
        </w:rPr>
        <w:t>а</w:t>
      </w:r>
      <w:r w:rsidRPr="00A474AE">
        <w:rPr>
          <w:rFonts w:ascii="Times New Roman" w:hAnsi="Times New Roman"/>
          <w:sz w:val="26"/>
          <w:szCs w:val="26"/>
        </w:rPr>
        <w:t>ботников, занятых в сфере малого и среднего предпринимательства</w:t>
      </w:r>
    </w:p>
    <w:p w:rsidR="00153D1D" w:rsidRPr="00A474AE" w:rsidRDefault="00153D1D" w:rsidP="00153D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содействия в организации и проведению  мастер-классов  в различных  сф</w:t>
      </w:r>
      <w:r w:rsidRPr="00A474AE">
        <w:rPr>
          <w:rFonts w:ascii="Times New Roman" w:hAnsi="Times New Roman"/>
          <w:sz w:val="26"/>
          <w:szCs w:val="26"/>
        </w:rPr>
        <w:t>е</w:t>
      </w:r>
      <w:r w:rsidRPr="00A474AE">
        <w:rPr>
          <w:rFonts w:ascii="Times New Roman" w:hAnsi="Times New Roman"/>
          <w:sz w:val="26"/>
          <w:szCs w:val="26"/>
        </w:rPr>
        <w:t>рах предпринимательской деятельности;</w:t>
      </w:r>
    </w:p>
    <w:p w:rsidR="00153D1D" w:rsidRPr="00A474AE" w:rsidRDefault="00153D1D" w:rsidP="00153D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Pr="00A474AE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</w:t>
      </w:r>
      <w:r w:rsidRPr="00A474AE">
        <w:rPr>
          <w:rFonts w:ascii="Times New Roman" w:hAnsi="Times New Roman"/>
          <w:sz w:val="26"/>
          <w:szCs w:val="26"/>
        </w:rPr>
        <w:t>а</w:t>
      </w:r>
      <w:r w:rsidRPr="00A474AE">
        <w:rPr>
          <w:rFonts w:ascii="Times New Roman" w:hAnsi="Times New Roman"/>
          <w:sz w:val="26"/>
          <w:szCs w:val="26"/>
        </w:rPr>
        <w:t>тельства:</w:t>
      </w:r>
    </w:p>
    <w:p w:rsidR="00153D1D" w:rsidRPr="00A474AE" w:rsidRDefault="00754428" w:rsidP="00153D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ведение Перечня муниципального имущества муниципального образования муниципального района «Ижемский», свободного от прав третьих лиц (за искл</w:t>
      </w:r>
      <w:r w:rsidRPr="00A474AE">
        <w:rPr>
          <w:rFonts w:ascii="Times New Roman" w:hAnsi="Times New Roman"/>
          <w:sz w:val="26"/>
          <w:szCs w:val="26"/>
        </w:rPr>
        <w:t>ю</w:t>
      </w:r>
      <w:r w:rsidRPr="00A474AE">
        <w:rPr>
          <w:rFonts w:ascii="Times New Roman" w:hAnsi="Times New Roman"/>
          <w:sz w:val="26"/>
          <w:szCs w:val="26"/>
        </w:rPr>
        <w:t>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621141" w:rsidRPr="00A474AE" w:rsidRDefault="00754428" w:rsidP="00161C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заключение договоров по предоставлению муниципального имущества </w:t>
      </w:r>
      <w:r w:rsidR="00161CD2" w:rsidRPr="00A474AE">
        <w:rPr>
          <w:rFonts w:ascii="Times New Roman" w:hAnsi="Times New Roman"/>
          <w:sz w:val="26"/>
          <w:szCs w:val="26"/>
        </w:rPr>
        <w:t>м</w:t>
      </w:r>
      <w:r w:rsidR="00161CD2" w:rsidRPr="00A474AE">
        <w:rPr>
          <w:rFonts w:ascii="Times New Roman" w:hAnsi="Times New Roman"/>
          <w:sz w:val="26"/>
          <w:szCs w:val="26"/>
        </w:rPr>
        <w:t>у</w:t>
      </w:r>
      <w:r w:rsidR="00161CD2" w:rsidRPr="00A474AE">
        <w:rPr>
          <w:rFonts w:ascii="Times New Roman" w:hAnsi="Times New Roman"/>
          <w:sz w:val="26"/>
          <w:szCs w:val="26"/>
        </w:rPr>
        <w:t xml:space="preserve">ниципального образования </w:t>
      </w:r>
      <w:r w:rsidRPr="00A474AE">
        <w:rPr>
          <w:rFonts w:ascii="Times New Roman" w:hAnsi="Times New Roman"/>
          <w:sz w:val="26"/>
          <w:szCs w:val="26"/>
        </w:rPr>
        <w:t>муниципального района «Ижемский»,  свободного от прав третьих лиц (за исключением имущественных прав субъектов малого и сре</w:t>
      </w:r>
      <w:r w:rsidRPr="00A474AE">
        <w:rPr>
          <w:rFonts w:ascii="Times New Roman" w:hAnsi="Times New Roman"/>
          <w:sz w:val="26"/>
          <w:szCs w:val="26"/>
        </w:rPr>
        <w:t>д</w:t>
      </w:r>
      <w:r w:rsidRPr="00A474AE">
        <w:rPr>
          <w:rFonts w:ascii="Times New Roman" w:hAnsi="Times New Roman"/>
          <w:sz w:val="26"/>
          <w:szCs w:val="26"/>
        </w:rPr>
        <w:t>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</w:t>
      </w:r>
      <w:r w:rsidRPr="00A474AE">
        <w:rPr>
          <w:rFonts w:ascii="Times New Roman" w:hAnsi="Times New Roman"/>
          <w:sz w:val="26"/>
          <w:szCs w:val="26"/>
        </w:rPr>
        <w:t>т</w:t>
      </w:r>
      <w:r w:rsidRPr="00A474AE">
        <w:rPr>
          <w:rFonts w:ascii="Times New Roman" w:hAnsi="Times New Roman"/>
          <w:sz w:val="26"/>
          <w:szCs w:val="26"/>
        </w:rPr>
        <w:t>ва</w:t>
      </w:r>
      <w:r w:rsidR="00161CD2" w:rsidRPr="00A474AE">
        <w:rPr>
          <w:rFonts w:ascii="Times New Roman" w:hAnsi="Times New Roman"/>
          <w:sz w:val="26"/>
          <w:szCs w:val="26"/>
        </w:rPr>
        <w:t>.»;</w:t>
      </w:r>
    </w:p>
    <w:p w:rsidR="001F3D82" w:rsidRPr="00A474AE" w:rsidRDefault="001F3D82" w:rsidP="00621141">
      <w:pPr>
        <w:pStyle w:val="a5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A474AE">
        <w:rPr>
          <w:rFonts w:ascii="Times New Roman" w:hAnsi="Times New Roman"/>
          <w:sz w:val="26"/>
          <w:szCs w:val="26"/>
          <w:lang w:eastAsia="ru-RU"/>
        </w:rPr>
        <w:t>1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A474AE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="007F5679"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2015-2021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ставит 7366,9 тыс. рублей, в том числе: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4304,2 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  777,2 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219,3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769,3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180,5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–   619,3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1119,3 тыс. рублей;</w:t>
      </w:r>
    </w:p>
    <w:p w:rsidR="00621141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619,3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621141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 0,0 тыс. рублей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 xml:space="preserve">2018 год –     </w:t>
      </w:r>
      <w:r w:rsidR="009C7D29" w:rsidRPr="00A474AE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 0,0 тыс. рублей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   0,0 тыс. рублей.</w:t>
      </w:r>
    </w:p>
    <w:p w:rsidR="001F3D82" w:rsidRPr="00A474AE" w:rsidRDefault="001F3D82" w:rsidP="00230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161CD2" w:rsidRPr="00A474AE" w:rsidRDefault="00D34D31" w:rsidP="00161C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</w:t>
      </w:r>
      <w:r w:rsidR="00621141" w:rsidRPr="00A474AE">
        <w:rPr>
          <w:rFonts w:ascii="Times New Roman" w:hAnsi="Times New Roman"/>
          <w:sz w:val="26"/>
          <w:szCs w:val="26"/>
        </w:rPr>
        <w:t>8</w:t>
      </w:r>
      <w:r w:rsidR="00903BE1" w:rsidRPr="00A474AE">
        <w:rPr>
          <w:rFonts w:ascii="Times New Roman" w:hAnsi="Times New Roman"/>
          <w:sz w:val="26"/>
          <w:szCs w:val="26"/>
        </w:rPr>
        <w:t xml:space="preserve">) </w:t>
      </w:r>
      <w:r w:rsidR="00161CD2" w:rsidRPr="00A474AE">
        <w:rPr>
          <w:rFonts w:ascii="Times New Roman" w:hAnsi="Times New Roman"/>
          <w:sz w:val="26"/>
          <w:szCs w:val="26"/>
        </w:rPr>
        <w:t xml:space="preserve">в 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A474AE">
        <w:rPr>
          <w:rFonts w:ascii="Times New Roman" w:hAnsi="Times New Roman"/>
          <w:sz w:val="26"/>
          <w:szCs w:val="26"/>
        </w:rPr>
        <w:t>«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2):</w:t>
      </w:r>
    </w:p>
    <w:p w:rsidR="00C4765F" w:rsidRPr="00A474AE" w:rsidRDefault="00C4765F" w:rsidP="00C476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C4765F" w:rsidRPr="00A474AE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C4765F" w:rsidTr="00537760">
        <w:tc>
          <w:tcPr>
            <w:tcW w:w="3298" w:type="dxa"/>
          </w:tcPr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C4765F" w:rsidRDefault="00C4765F" w:rsidP="00C47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2015-2021 годы</w:t>
            </w:r>
          </w:p>
        </w:tc>
      </w:tr>
    </w:tbl>
    <w:p w:rsidR="00C4765F" w:rsidRPr="00C737A1" w:rsidRDefault="00C4765F" w:rsidP="00C4765F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765F" w:rsidRPr="00C737A1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A474AE" w:rsidRDefault="00C4765F" w:rsidP="00537760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риод 2015-2021 гг. составит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>8193,5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ния муниципального района «Ижемский» 7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>7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30,00 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700,0 тыс. рублей;</w:t>
            </w:r>
          </w:p>
          <w:p w:rsidR="00C4765F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</w:t>
            </w:r>
            <w:r w:rsidR="00C4765F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70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E3E5A" w:rsidRPr="00A474AE" w:rsidRDefault="00CE3E5A" w:rsidP="00CE3E5A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400,0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463,50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E3E5A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2021 год –     0,0 тыс. рублей  </w:t>
            </w:r>
          </w:p>
        </w:tc>
      </w:tr>
    </w:tbl>
    <w:p w:rsidR="00C4765F" w:rsidRPr="00A474AE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7F54C9" w:rsidRPr="00A474AE" w:rsidRDefault="00402EAC" w:rsidP="007F54C9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9) </w:t>
      </w:r>
      <w:r w:rsidR="007F54C9" w:rsidRPr="00A474AE">
        <w:rPr>
          <w:rFonts w:ascii="Times New Roman" w:hAnsi="Times New Roman"/>
          <w:sz w:val="26"/>
          <w:szCs w:val="26"/>
          <w:lang w:eastAsia="ru-RU"/>
        </w:rPr>
        <w:t>абзац 23 раздела 2 подпрограммы 2 изложить в следующей редакции:</w:t>
      </w:r>
    </w:p>
    <w:p w:rsidR="007F54C9" w:rsidRPr="00A474AE" w:rsidRDefault="007F54C9" w:rsidP="007F5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реализации подпрограммы - 2015 - 2021 годы.»;</w:t>
      </w:r>
    </w:p>
    <w:p w:rsidR="00E10C2A" w:rsidRPr="00A474AE" w:rsidRDefault="00E10C2A" w:rsidP="00E10C2A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10) раздел 3 подпрограммы 2 изложить в следующей редакции:</w:t>
      </w:r>
    </w:p>
    <w:p w:rsidR="00E10C2A" w:rsidRPr="00A474AE" w:rsidRDefault="00E10C2A" w:rsidP="00E10C2A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3. Характеристика основных мероприятий подпрограммы</w:t>
      </w:r>
    </w:p>
    <w:p w:rsidR="00E10C2A" w:rsidRPr="00A474AE" w:rsidRDefault="00E10C2A" w:rsidP="00E10C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Перечень  основных мероприятий  подпрограммы определен исходя из нео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ходимости достижения ее цели и задач. Перечень мероприятий может корректир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ваться по мере решения задач подпрограммы.</w:t>
      </w:r>
    </w:p>
    <w:p w:rsidR="00E10C2A" w:rsidRPr="00A474AE" w:rsidRDefault="00E10C2A" w:rsidP="00537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Решение задач подпрограммы предусматривается обеспечить путем реализ</w:t>
      </w:r>
      <w:r w:rsidRPr="00A474AE">
        <w:rPr>
          <w:rFonts w:ascii="Times New Roman" w:hAnsi="Times New Roman"/>
          <w:sz w:val="26"/>
          <w:szCs w:val="26"/>
        </w:rPr>
        <w:t>а</w:t>
      </w:r>
      <w:r w:rsidRPr="00A474AE">
        <w:rPr>
          <w:rFonts w:ascii="Times New Roman" w:hAnsi="Times New Roman"/>
          <w:sz w:val="26"/>
          <w:szCs w:val="26"/>
        </w:rPr>
        <w:t>ции следующих основных мероприятий:</w:t>
      </w:r>
    </w:p>
    <w:p w:rsidR="00E10C2A" w:rsidRPr="00A474AE" w:rsidRDefault="00E10C2A" w:rsidP="00E10C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1. Оказание поддержки субъектам агропромышленного комплекса:</w:t>
      </w:r>
    </w:p>
    <w:p w:rsidR="00E10C2A" w:rsidRPr="00A474AE" w:rsidRDefault="00537760" w:rsidP="00537760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1) </w:t>
      </w:r>
      <w:r w:rsidR="00511B10" w:rsidRPr="00A474AE">
        <w:rPr>
          <w:rFonts w:ascii="Times New Roman" w:hAnsi="Times New Roman"/>
          <w:sz w:val="26"/>
          <w:szCs w:val="26"/>
        </w:rPr>
        <w:t>ф</w:t>
      </w:r>
      <w:r w:rsidR="00E10C2A" w:rsidRPr="00A474AE">
        <w:rPr>
          <w:rFonts w:ascii="Times New Roman" w:hAnsi="Times New Roman"/>
          <w:sz w:val="26"/>
          <w:szCs w:val="26"/>
        </w:rPr>
        <w:t>инансовая поддержка сельскохозяйственных организаций, крестьянских (фермерских) хозяйств:</w:t>
      </w:r>
    </w:p>
    <w:p w:rsidR="00E10C2A" w:rsidRPr="00A474AE" w:rsidRDefault="00537760" w:rsidP="005377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ab/>
      </w:r>
      <w:r w:rsidR="00E10C2A" w:rsidRPr="00A474AE">
        <w:rPr>
          <w:rFonts w:ascii="Times New Roman" w:hAnsi="Times New Roman"/>
          <w:sz w:val="26"/>
          <w:szCs w:val="26"/>
        </w:rPr>
        <w:t>- субсидирование части затрат на развитие сельского хозяйства и обновление основных средств крестьянских (фермерских) хозяйств, сельскохозяйственных о</w:t>
      </w:r>
      <w:r w:rsidR="00E10C2A" w:rsidRPr="00A474AE">
        <w:rPr>
          <w:rFonts w:ascii="Times New Roman" w:hAnsi="Times New Roman"/>
          <w:sz w:val="26"/>
          <w:szCs w:val="26"/>
        </w:rPr>
        <w:t>р</w:t>
      </w:r>
      <w:r w:rsidR="00E10C2A" w:rsidRPr="00A474AE">
        <w:rPr>
          <w:rFonts w:ascii="Times New Roman" w:hAnsi="Times New Roman"/>
          <w:sz w:val="26"/>
          <w:szCs w:val="26"/>
        </w:rPr>
        <w:t>ганизаций;</w:t>
      </w:r>
    </w:p>
    <w:p w:rsidR="00E10C2A" w:rsidRPr="00A474AE" w:rsidRDefault="00511B10" w:rsidP="00537760">
      <w:pPr>
        <w:pStyle w:val="a5"/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нформационно-консультационное обеспечение субъектов агропр</w:t>
      </w:r>
      <w:r w:rsidR="00E10C2A" w:rsidRPr="00A474AE">
        <w:rPr>
          <w:rFonts w:ascii="Times New Roman" w:hAnsi="Times New Roman"/>
          <w:sz w:val="26"/>
          <w:szCs w:val="26"/>
        </w:rPr>
        <w:t>о</w:t>
      </w:r>
      <w:r w:rsidR="00E10C2A" w:rsidRPr="00A474AE">
        <w:rPr>
          <w:rFonts w:ascii="Times New Roman" w:hAnsi="Times New Roman"/>
          <w:sz w:val="26"/>
          <w:szCs w:val="26"/>
        </w:rPr>
        <w:t>мышленного комплекса:</w:t>
      </w:r>
    </w:p>
    <w:p w:rsidR="00E10C2A" w:rsidRPr="00A474AE" w:rsidRDefault="00E10C2A" w:rsidP="00E10C2A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консультирование субъектов агропромышленного комплекса по вопросам государственной и муниципальной поддержк</w:t>
      </w:r>
      <w:r w:rsidR="00523DC5"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,</w:t>
      </w:r>
    </w:p>
    <w:p w:rsidR="00E10C2A" w:rsidRPr="00A474AE" w:rsidRDefault="00E10C2A" w:rsidP="00E10C2A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размещение информации на официальном сайте администрации муниц</w:t>
      </w:r>
      <w:r w:rsidRPr="00A474AE">
        <w:rPr>
          <w:rFonts w:ascii="Times New Roman" w:hAnsi="Times New Roman"/>
          <w:sz w:val="26"/>
          <w:szCs w:val="26"/>
        </w:rPr>
        <w:t>и</w:t>
      </w:r>
      <w:r w:rsidRPr="00A474AE">
        <w:rPr>
          <w:rFonts w:ascii="Times New Roman" w:hAnsi="Times New Roman"/>
          <w:sz w:val="26"/>
          <w:szCs w:val="26"/>
        </w:rPr>
        <w:t>пального ра</w:t>
      </w:r>
      <w:r w:rsidR="00511B10" w:rsidRPr="00A474AE">
        <w:rPr>
          <w:rFonts w:ascii="Times New Roman" w:hAnsi="Times New Roman"/>
          <w:sz w:val="26"/>
          <w:szCs w:val="26"/>
        </w:rPr>
        <w:t>йона «Ижемский» в сети Интернет;</w:t>
      </w:r>
    </w:p>
    <w:p w:rsidR="00E10C2A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</w:t>
      </w:r>
      <w:r w:rsidR="00E10C2A" w:rsidRPr="00A474AE">
        <w:rPr>
          <w:rFonts w:ascii="Times New Roman" w:hAnsi="Times New Roman"/>
          <w:sz w:val="26"/>
          <w:szCs w:val="26"/>
        </w:rPr>
        <w:t>роведение совместных совещаний, семинаров с представителями Мин</w:t>
      </w:r>
      <w:r w:rsidR="00E10C2A"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стерства сельского хозяйства и продовольствия Республики Коми</w:t>
      </w:r>
      <w:r w:rsidR="00523DC5" w:rsidRPr="00A474AE">
        <w:rPr>
          <w:rFonts w:ascii="Times New Roman" w:hAnsi="Times New Roman"/>
          <w:sz w:val="26"/>
          <w:szCs w:val="26"/>
        </w:rPr>
        <w:t>:</w:t>
      </w:r>
    </w:p>
    <w:p w:rsidR="00523DC5" w:rsidRPr="00A474AE" w:rsidRDefault="00523DC5" w:rsidP="00523DC5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содействие в организации проведения совместных совещаний, семинаров</w:t>
      </w:r>
      <w:r w:rsidR="00511B10" w:rsidRPr="00A474AE">
        <w:rPr>
          <w:rFonts w:ascii="Times New Roman" w:hAnsi="Times New Roman"/>
          <w:sz w:val="26"/>
          <w:szCs w:val="26"/>
        </w:rPr>
        <w:t>;</w:t>
      </w:r>
    </w:p>
    <w:p w:rsidR="00523DC5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</w:t>
      </w:r>
      <w:r w:rsidR="00E10C2A" w:rsidRPr="00A474AE">
        <w:rPr>
          <w:rFonts w:ascii="Times New Roman" w:hAnsi="Times New Roman"/>
          <w:sz w:val="26"/>
          <w:szCs w:val="26"/>
        </w:rPr>
        <w:t>редоставление крестьянским (фермерским) хозяйствам земельных учас</w:t>
      </w:r>
      <w:r w:rsidR="00E10C2A" w:rsidRPr="00A474AE">
        <w:rPr>
          <w:rFonts w:ascii="Times New Roman" w:hAnsi="Times New Roman"/>
          <w:sz w:val="26"/>
          <w:szCs w:val="26"/>
        </w:rPr>
        <w:t>т</w:t>
      </w:r>
      <w:r w:rsidR="00E10C2A" w:rsidRPr="00A474AE">
        <w:rPr>
          <w:rFonts w:ascii="Times New Roman" w:hAnsi="Times New Roman"/>
          <w:sz w:val="26"/>
          <w:szCs w:val="26"/>
        </w:rPr>
        <w:t>ков под сенокосные пастбища, угодья</w:t>
      </w:r>
      <w:r w:rsidR="00523DC5"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23DC5" w:rsidP="00523DC5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предварительное согласование предоставления крестьянским (фермерским) хозяйствам земельных участков под сенокосные пастбища, угодья</w:t>
      </w:r>
      <w:r w:rsidR="00511B10" w:rsidRPr="00A474AE">
        <w:rPr>
          <w:rFonts w:ascii="Times New Roman" w:hAnsi="Times New Roman"/>
          <w:sz w:val="26"/>
          <w:szCs w:val="26"/>
        </w:rPr>
        <w:t>;</w:t>
      </w:r>
    </w:p>
    <w:p w:rsidR="00511B10" w:rsidRPr="00A474AE" w:rsidRDefault="00511B10" w:rsidP="00523DC5">
      <w:pPr>
        <w:pStyle w:val="a5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нижение коэффициентов, учитывающих использование земельного уч</w:t>
      </w:r>
      <w:r w:rsidR="00E10C2A" w:rsidRPr="00A474AE">
        <w:rPr>
          <w:rFonts w:ascii="Times New Roman" w:hAnsi="Times New Roman"/>
          <w:sz w:val="26"/>
          <w:szCs w:val="26"/>
        </w:rPr>
        <w:t>а</w:t>
      </w:r>
      <w:r w:rsidR="00E10C2A" w:rsidRPr="00A474AE">
        <w:rPr>
          <w:rFonts w:ascii="Times New Roman" w:hAnsi="Times New Roman"/>
          <w:sz w:val="26"/>
          <w:szCs w:val="26"/>
        </w:rPr>
        <w:t>стка для субъектов агропромышленного комплекса, зарегистрированных на терр</w:t>
      </w:r>
      <w:r w:rsidR="00E10C2A" w:rsidRPr="00A474AE">
        <w:rPr>
          <w:rFonts w:ascii="Times New Roman" w:hAnsi="Times New Roman"/>
          <w:sz w:val="26"/>
          <w:szCs w:val="26"/>
        </w:rPr>
        <w:t>и</w:t>
      </w:r>
      <w:r w:rsidR="00E10C2A" w:rsidRPr="00A474AE">
        <w:rPr>
          <w:rFonts w:ascii="Times New Roman" w:hAnsi="Times New Roman"/>
          <w:sz w:val="26"/>
          <w:szCs w:val="26"/>
        </w:rPr>
        <w:t>тории муниципального района «Ижемский»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511B10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</w:t>
      </w:r>
      <w:r w:rsidRPr="00A474AE">
        <w:rPr>
          <w:rFonts w:ascii="Times New Roman" w:hAnsi="Times New Roman"/>
          <w:sz w:val="26"/>
          <w:szCs w:val="26"/>
        </w:rPr>
        <w:t>д</w:t>
      </w:r>
      <w:r w:rsidRPr="00A474AE">
        <w:rPr>
          <w:rFonts w:ascii="Times New Roman" w:hAnsi="Times New Roman"/>
          <w:sz w:val="26"/>
          <w:szCs w:val="26"/>
        </w:rPr>
        <w:t>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E10C2A" w:rsidRPr="00A474AE" w:rsidRDefault="00E10C2A" w:rsidP="00E10C2A">
      <w:pPr>
        <w:pStyle w:val="a5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2. Развитие инфраструктуры рынка сбыта продукции, производимой в районе:</w:t>
      </w:r>
    </w:p>
    <w:p w:rsidR="00511B10" w:rsidRPr="00A474AE" w:rsidRDefault="00511B10" w:rsidP="00756E60">
      <w:pPr>
        <w:pStyle w:val="a5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одействие субъектам агропромышленного комплекса в участии в выста</w:t>
      </w:r>
      <w:r w:rsidR="00E10C2A" w:rsidRPr="00A474AE">
        <w:rPr>
          <w:rFonts w:ascii="Times New Roman" w:hAnsi="Times New Roman"/>
          <w:sz w:val="26"/>
          <w:szCs w:val="26"/>
        </w:rPr>
        <w:t>в</w:t>
      </w:r>
      <w:r w:rsidR="00E10C2A" w:rsidRPr="00A474AE">
        <w:rPr>
          <w:rFonts w:ascii="Times New Roman" w:hAnsi="Times New Roman"/>
          <w:sz w:val="26"/>
          <w:szCs w:val="26"/>
        </w:rPr>
        <w:t>ках, ярмарках, конкурсах-смотрах и иных мероприятиях проводимых на местном и республиканском уровне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проведение ярмарок на территории Ижемского района с приглашением м</w:t>
      </w:r>
      <w:r w:rsidRPr="00A474AE">
        <w:rPr>
          <w:rFonts w:ascii="Times New Roman" w:hAnsi="Times New Roman"/>
          <w:sz w:val="26"/>
          <w:szCs w:val="26"/>
        </w:rPr>
        <w:t>е</w:t>
      </w:r>
      <w:r w:rsidRPr="00A474AE">
        <w:rPr>
          <w:rFonts w:ascii="Times New Roman" w:hAnsi="Times New Roman"/>
          <w:sz w:val="26"/>
          <w:szCs w:val="26"/>
        </w:rPr>
        <w:t>стных товаропроизводителей</w:t>
      </w:r>
      <w:r w:rsidR="00E10C2A" w:rsidRPr="00A474AE">
        <w:rPr>
          <w:rFonts w:ascii="Times New Roman" w:hAnsi="Times New Roman"/>
          <w:sz w:val="26"/>
          <w:szCs w:val="26"/>
        </w:rPr>
        <w:t xml:space="preserve">;  </w:t>
      </w:r>
    </w:p>
    <w:p w:rsidR="00511B10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информирование субъектов агропромышленного комплекса о проводимых мероприятиях в Республике Коми;</w:t>
      </w:r>
    </w:p>
    <w:p w:rsidR="00511B10" w:rsidRPr="00A474AE" w:rsidRDefault="00511B10" w:rsidP="00756E60">
      <w:pPr>
        <w:pStyle w:val="a5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</w:t>
      </w:r>
      <w:r w:rsidR="00E10C2A" w:rsidRPr="00A474AE">
        <w:rPr>
          <w:rFonts w:ascii="Times New Roman" w:hAnsi="Times New Roman"/>
          <w:sz w:val="26"/>
          <w:szCs w:val="26"/>
        </w:rPr>
        <w:t>одействие в обеспечении бюджетных учреждений продукцией местных товаропроизводителей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10C2A" w:rsidRPr="00A474AE" w:rsidRDefault="00511B10" w:rsidP="00756E60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756E60" w:rsidRPr="00A474AE">
        <w:rPr>
          <w:rFonts w:ascii="Times New Roman" w:hAnsi="Times New Roman"/>
          <w:sz w:val="26"/>
          <w:szCs w:val="26"/>
        </w:rPr>
        <w:t>информирование бюджетных учреждений о продукции, производимой м</w:t>
      </w:r>
      <w:r w:rsidR="00756E60" w:rsidRPr="00A474AE">
        <w:rPr>
          <w:rFonts w:ascii="Times New Roman" w:hAnsi="Times New Roman"/>
          <w:sz w:val="26"/>
          <w:szCs w:val="26"/>
        </w:rPr>
        <w:t>е</w:t>
      </w:r>
      <w:r w:rsidR="00756E60" w:rsidRPr="00A474AE">
        <w:rPr>
          <w:rFonts w:ascii="Times New Roman" w:hAnsi="Times New Roman"/>
          <w:sz w:val="26"/>
          <w:szCs w:val="26"/>
        </w:rPr>
        <w:t>стными товаропроизводителями</w:t>
      </w:r>
      <w:r w:rsidR="00E10C2A" w:rsidRPr="00A474AE">
        <w:rPr>
          <w:rFonts w:ascii="Times New Roman" w:hAnsi="Times New Roman"/>
          <w:sz w:val="26"/>
          <w:szCs w:val="26"/>
        </w:rPr>
        <w:t xml:space="preserve">.     </w:t>
      </w:r>
    </w:p>
    <w:p w:rsidR="00E10C2A" w:rsidRPr="00A474AE" w:rsidRDefault="00E10C2A" w:rsidP="00756E6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Перечень основных мероприятий подпрограммы приведен в приложении  к Программе (таблица 2).»;</w:t>
      </w:r>
    </w:p>
    <w:p w:rsidR="0084460C" w:rsidRPr="00A474AE" w:rsidRDefault="0084460C" w:rsidP="0084460C">
      <w:pPr>
        <w:pStyle w:val="a5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раздел 6 подпрограммы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1 </w:t>
      </w:r>
      <w:r w:rsidRPr="00A474AE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2015-2021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ставит 8193,5 тыс. рублей, в том числе: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7730,00 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530,0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400,0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700,0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400,0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0,0 тыс. рублей  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11" w:history="1">
        <w:r w:rsidRPr="00A474AE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EC2394" w:rsidRPr="00A474AE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12)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3 </w:t>
      </w:r>
      <w:r w:rsidRPr="00A474AE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Ижемского района»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3):</w:t>
      </w:r>
    </w:p>
    <w:p w:rsidR="00EC2394" w:rsidRPr="00A474AE" w:rsidRDefault="00EC2394" w:rsidP="00EC23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</w:t>
      </w:r>
      <w:r w:rsidRPr="00A474AE">
        <w:rPr>
          <w:rFonts w:ascii="Times New Roman" w:hAnsi="Times New Roman"/>
          <w:sz w:val="26"/>
          <w:szCs w:val="26"/>
          <w:lang w:eastAsia="ru-RU"/>
        </w:rPr>
        <w:t>е</w:t>
      </w:r>
      <w:r w:rsidRPr="00A474AE">
        <w:rPr>
          <w:rFonts w:ascii="Times New Roman" w:hAnsi="Times New Roman"/>
          <w:sz w:val="26"/>
          <w:szCs w:val="26"/>
          <w:lang w:eastAsia="ru-RU"/>
        </w:rPr>
        <w:t>дующей редакции:</w:t>
      </w:r>
    </w:p>
    <w:p w:rsidR="00EC2394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EC2394" w:rsidRPr="00C4765F" w:rsidTr="00DC1039">
        <w:tc>
          <w:tcPr>
            <w:tcW w:w="3298" w:type="dxa"/>
          </w:tcPr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2015-2021 годы</w:t>
            </w:r>
          </w:p>
        </w:tc>
      </w:tr>
    </w:tbl>
    <w:p w:rsidR="00EC2394" w:rsidRPr="00C737A1" w:rsidRDefault="00EC2394" w:rsidP="00EC2394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2394" w:rsidRPr="00C737A1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</w:t>
      </w:r>
      <w:r w:rsidRPr="00C737A1">
        <w:rPr>
          <w:rFonts w:ascii="Times New Roman" w:hAnsi="Times New Roman"/>
          <w:sz w:val="26"/>
          <w:szCs w:val="26"/>
          <w:lang w:eastAsia="ru-RU"/>
        </w:rPr>
        <w:t>ю</w:t>
      </w:r>
      <w:r w:rsidRPr="00C737A1">
        <w:rPr>
          <w:rFonts w:ascii="Times New Roman" w:hAnsi="Times New Roman"/>
          <w:sz w:val="26"/>
          <w:szCs w:val="26"/>
          <w:lang w:eastAsia="ru-RU"/>
        </w:rPr>
        <w:t>щей редакции:</w:t>
      </w:r>
    </w:p>
    <w:p w:rsidR="00903BE1" w:rsidRPr="00CA45F3" w:rsidRDefault="00903BE1" w:rsidP="00903BE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903BE1" w:rsidRPr="00CA45F3" w:rsidTr="002A4822">
        <w:tc>
          <w:tcPr>
            <w:tcW w:w="3298" w:type="dxa"/>
          </w:tcPr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е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EC2394">
              <w:rPr>
                <w:rFonts w:ascii="Times New Roman" w:hAnsi="Times New Roman"/>
                <w:sz w:val="26"/>
                <w:szCs w:val="26"/>
              </w:rPr>
              <w:t>1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гг. составит 2</w:t>
            </w:r>
            <w:r>
              <w:rPr>
                <w:rFonts w:ascii="Times New Roman" w:hAnsi="Times New Roman"/>
                <w:sz w:val="26"/>
                <w:szCs w:val="26"/>
              </w:rPr>
              <w:t>73,4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а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ния му</w:t>
            </w:r>
            <w:r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48,5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E1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EC2394" w:rsidRPr="00CA45F3" w:rsidRDefault="00EC2394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б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лики Коми 49,9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8,9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lastRenderedPageBreak/>
              <w:t>2017 год – 41,0 тыс. рублей;</w:t>
            </w:r>
          </w:p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C4B2D" w:rsidRDefault="00903BE1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BC4B2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BC4B2D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903BE1"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903BE1" w:rsidRDefault="00903BE1" w:rsidP="00903BE1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B247D7" w:rsidRDefault="00B247D7" w:rsidP="00B247D7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13) </w:t>
      </w:r>
      <w:r>
        <w:rPr>
          <w:rFonts w:ascii="Times New Roman" w:hAnsi="Times New Roman"/>
          <w:sz w:val="26"/>
          <w:szCs w:val="26"/>
          <w:lang w:eastAsia="ru-RU"/>
        </w:rPr>
        <w:t>абзац 19 раздела 2 подпрограммы 3 изложить в следующей редакции:</w:t>
      </w:r>
    </w:p>
    <w:p w:rsidR="00B247D7" w:rsidRPr="00A474AE" w:rsidRDefault="00B247D7" w:rsidP="00B247D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реализации подпрограммы - 2015 - 2021 годы.»;</w:t>
      </w:r>
    </w:p>
    <w:p w:rsidR="007B7778" w:rsidRPr="00A474AE" w:rsidRDefault="007B7778" w:rsidP="007B7778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14) </w:t>
      </w:r>
      <w:r w:rsidRPr="00A474AE">
        <w:rPr>
          <w:rFonts w:ascii="Times New Roman" w:hAnsi="Times New Roman"/>
          <w:sz w:val="26"/>
          <w:szCs w:val="26"/>
          <w:lang w:eastAsia="ru-RU"/>
        </w:rPr>
        <w:t>раздел 3 подпрограммы 3 изложить в следующей редакции:</w:t>
      </w:r>
    </w:p>
    <w:p w:rsidR="007B7778" w:rsidRPr="00A474AE" w:rsidRDefault="007B7778" w:rsidP="007B7778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3. Характеристика основных мероприятий подпрограммы</w:t>
      </w:r>
    </w:p>
    <w:p w:rsidR="007B7778" w:rsidRPr="00A474AE" w:rsidRDefault="007B777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74AE">
        <w:rPr>
          <w:rFonts w:ascii="Times New Roman" w:hAnsi="Times New Roman"/>
          <w:bCs/>
          <w:sz w:val="26"/>
          <w:szCs w:val="26"/>
        </w:rPr>
        <w:t>Решение задач подпрограммы предусматривается обеспечить путем реализ</w:t>
      </w:r>
      <w:r w:rsidRPr="00A474AE">
        <w:rPr>
          <w:rFonts w:ascii="Times New Roman" w:hAnsi="Times New Roman"/>
          <w:bCs/>
          <w:sz w:val="26"/>
          <w:szCs w:val="26"/>
        </w:rPr>
        <w:t>а</w:t>
      </w:r>
      <w:r w:rsidRPr="00A474AE">
        <w:rPr>
          <w:rFonts w:ascii="Times New Roman" w:hAnsi="Times New Roman"/>
          <w:bCs/>
          <w:sz w:val="26"/>
          <w:szCs w:val="26"/>
        </w:rPr>
        <w:t>ции следующих основных мероприятий:</w:t>
      </w:r>
    </w:p>
    <w:p w:rsidR="007B7778" w:rsidRPr="00A474AE" w:rsidRDefault="007B777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1. Создание условий для развития инфраструктуры туризма:</w:t>
      </w:r>
    </w:p>
    <w:p w:rsidR="007B7778" w:rsidRPr="00A474AE" w:rsidRDefault="007B777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1) проведение мероприятий туристской направленности в Ижемском районе:</w:t>
      </w:r>
    </w:p>
    <w:p w:rsidR="007B7778" w:rsidRPr="00A474AE" w:rsidRDefault="007B777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проведение совещаний по вопросам развития туризма;</w:t>
      </w:r>
    </w:p>
    <w:p w:rsidR="007B7778" w:rsidRPr="00A474AE" w:rsidRDefault="007B777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2) финансовая поддержка субъектов туристской деятельности</w:t>
      </w:r>
      <w:r w:rsidR="00DF4E1D" w:rsidRPr="00A474AE">
        <w:rPr>
          <w:rFonts w:ascii="Times New Roman" w:hAnsi="Times New Roman"/>
          <w:sz w:val="26"/>
          <w:szCs w:val="26"/>
        </w:rPr>
        <w:t>;</w:t>
      </w:r>
    </w:p>
    <w:p w:rsidR="007B7778" w:rsidRPr="00A474AE" w:rsidRDefault="007B7778" w:rsidP="008F0B8A">
      <w:pPr>
        <w:pStyle w:val="a5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создание системы управления туристской отраслью:</w:t>
      </w:r>
    </w:p>
    <w:p w:rsidR="007B7778" w:rsidRPr="00A474AE" w:rsidRDefault="008F0B8A" w:rsidP="007B7778">
      <w:pPr>
        <w:pStyle w:val="24"/>
        <w:widowControl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474AE">
        <w:rPr>
          <w:sz w:val="26"/>
          <w:szCs w:val="26"/>
        </w:rPr>
        <w:t xml:space="preserve">- </w:t>
      </w:r>
      <w:r w:rsidR="007B7778" w:rsidRPr="00A474AE">
        <w:rPr>
          <w:sz w:val="26"/>
          <w:szCs w:val="26"/>
        </w:rPr>
        <w:t>организация сотрудничества с министерствами, ведомствами, различными фондами в целях формирования единого туристского пространства;</w:t>
      </w:r>
    </w:p>
    <w:p w:rsidR="007B7778" w:rsidRPr="00A474AE" w:rsidRDefault="008F0B8A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7B7778" w:rsidRPr="00A474AE">
        <w:rPr>
          <w:rFonts w:ascii="Times New Roman" w:hAnsi="Times New Roman"/>
          <w:sz w:val="26"/>
          <w:szCs w:val="26"/>
        </w:rPr>
        <w:t>ведение реестра туристских ресурсов, инвестиционных проектов в области развития туризма в Ижемском районе.</w:t>
      </w:r>
    </w:p>
    <w:p w:rsidR="007B7778" w:rsidRPr="00A474AE" w:rsidRDefault="007B777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Задача 2. Продвижение туристских продуктов Ижемского района на межд</w:t>
      </w:r>
      <w:r w:rsidRPr="00A474AE">
        <w:rPr>
          <w:rFonts w:ascii="Times New Roman" w:hAnsi="Times New Roman"/>
          <w:sz w:val="26"/>
          <w:szCs w:val="26"/>
        </w:rPr>
        <w:t>у</w:t>
      </w:r>
      <w:r w:rsidRPr="00A474AE">
        <w:rPr>
          <w:rFonts w:ascii="Times New Roman" w:hAnsi="Times New Roman"/>
          <w:sz w:val="26"/>
          <w:szCs w:val="26"/>
        </w:rPr>
        <w:t>народных, российских и республиканских туристских рынках:</w:t>
      </w:r>
    </w:p>
    <w:p w:rsidR="007B7778" w:rsidRPr="00A474AE" w:rsidRDefault="007B7778" w:rsidP="007B77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1) представление туристских продуктов Ижемского района на междунаро</w:t>
      </w:r>
      <w:r w:rsidRPr="00A474AE">
        <w:rPr>
          <w:rFonts w:ascii="Times New Roman" w:hAnsi="Times New Roman"/>
          <w:sz w:val="26"/>
          <w:szCs w:val="26"/>
        </w:rPr>
        <w:t>д</w:t>
      </w:r>
      <w:r w:rsidRPr="00A474AE">
        <w:rPr>
          <w:rFonts w:ascii="Times New Roman" w:hAnsi="Times New Roman"/>
          <w:sz w:val="26"/>
          <w:szCs w:val="26"/>
        </w:rPr>
        <w:t>ных, российских и республиканских мероприятиях в сфере туризма:</w:t>
      </w:r>
    </w:p>
    <w:p w:rsidR="007B7778" w:rsidRPr="00A474AE" w:rsidRDefault="008F0B8A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7B7778" w:rsidRPr="00A474AE">
        <w:rPr>
          <w:rFonts w:ascii="Times New Roman" w:hAnsi="Times New Roman"/>
          <w:sz w:val="26"/>
          <w:szCs w:val="26"/>
        </w:rPr>
        <w:t xml:space="preserve">обеспечение участия Ижемского района в международных, российских и республиканских </w:t>
      </w:r>
      <w:r w:rsidRPr="00A474AE">
        <w:rPr>
          <w:rFonts w:ascii="Times New Roman" w:hAnsi="Times New Roman"/>
          <w:sz w:val="26"/>
          <w:szCs w:val="26"/>
        </w:rPr>
        <w:t>туристских выставках и ярмарках;</w:t>
      </w:r>
    </w:p>
    <w:p w:rsidR="007B7778" w:rsidRPr="00A474AE" w:rsidRDefault="007B777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2) рекламно-информационное обеспечение продвижения туристских проду</w:t>
      </w:r>
      <w:r w:rsidRPr="00A474AE">
        <w:rPr>
          <w:rFonts w:ascii="Times New Roman" w:hAnsi="Times New Roman"/>
          <w:sz w:val="26"/>
          <w:szCs w:val="26"/>
        </w:rPr>
        <w:t>к</w:t>
      </w:r>
      <w:r w:rsidRPr="00A474AE">
        <w:rPr>
          <w:rFonts w:ascii="Times New Roman" w:hAnsi="Times New Roman"/>
          <w:sz w:val="26"/>
          <w:szCs w:val="26"/>
        </w:rPr>
        <w:t>тов:</w:t>
      </w:r>
    </w:p>
    <w:p w:rsidR="008F0B8A" w:rsidRPr="00A474AE" w:rsidRDefault="008F0B8A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- издание рекламно-информационной печатной продукции о туристских р</w:t>
      </w:r>
      <w:r w:rsidRPr="00A474AE">
        <w:rPr>
          <w:rFonts w:ascii="Times New Roman" w:hAnsi="Times New Roman"/>
          <w:sz w:val="26"/>
          <w:szCs w:val="26"/>
        </w:rPr>
        <w:t>е</w:t>
      </w:r>
      <w:r w:rsidRPr="00A474AE">
        <w:rPr>
          <w:rFonts w:ascii="Times New Roman" w:hAnsi="Times New Roman"/>
          <w:sz w:val="26"/>
          <w:szCs w:val="26"/>
        </w:rPr>
        <w:t>сурсах района (баннеры, буклеты, путеводители, календари, наборы открыток, ди</w:t>
      </w:r>
      <w:r w:rsidRPr="00A474AE">
        <w:rPr>
          <w:rFonts w:ascii="Times New Roman" w:hAnsi="Times New Roman"/>
          <w:sz w:val="26"/>
          <w:szCs w:val="26"/>
        </w:rPr>
        <w:t>с</w:t>
      </w:r>
      <w:r w:rsidRPr="00A474AE">
        <w:rPr>
          <w:rFonts w:ascii="Times New Roman" w:hAnsi="Times New Roman"/>
          <w:sz w:val="26"/>
          <w:szCs w:val="26"/>
        </w:rPr>
        <w:t>ков и т.д.)</w:t>
      </w:r>
    </w:p>
    <w:p w:rsidR="007B7778" w:rsidRPr="00A474AE" w:rsidRDefault="008F0B8A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7B7778" w:rsidRPr="00A474AE">
        <w:rPr>
          <w:rFonts w:ascii="Times New Roman" w:hAnsi="Times New Roman"/>
          <w:sz w:val="26"/>
          <w:szCs w:val="26"/>
        </w:rPr>
        <w:t>приобретение сувенирной продукции;</w:t>
      </w:r>
    </w:p>
    <w:p w:rsidR="007B7778" w:rsidRPr="00A474AE" w:rsidRDefault="008F0B8A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napToGrid w:val="0"/>
          <w:color w:val="000000"/>
          <w:sz w:val="26"/>
          <w:szCs w:val="26"/>
          <w:lang w:eastAsia="ru-RU"/>
        </w:rPr>
        <w:t xml:space="preserve">- </w:t>
      </w:r>
      <w:r w:rsidR="007B7778" w:rsidRPr="00A474AE">
        <w:rPr>
          <w:rFonts w:ascii="Times New Roman" w:hAnsi="Times New Roman"/>
          <w:snapToGrid w:val="0"/>
          <w:color w:val="000000"/>
          <w:sz w:val="26"/>
          <w:szCs w:val="26"/>
          <w:lang w:eastAsia="ru-RU"/>
        </w:rPr>
        <w:t>разработка и установка ориентирующей информации, иных средств нав</w:t>
      </w:r>
      <w:r w:rsidR="007B7778" w:rsidRPr="00A474AE">
        <w:rPr>
          <w:rFonts w:ascii="Times New Roman" w:hAnsi="Times New Roman"/>
          <w:snapToGrid w:val="0"/>
          <w:color w:val="000000"/>
          <w:sz w:val="26"/>
          <w:szCs w:val="26"/>
          <w:lang w:eastAsia="ru-RU"/>
        </w:rPr>
        <w:t>и</w:t>
      </w:r>
      <w:r w:rsidR="007B7778" w:rsidRPr="00A474AE">
        <w:rPr>
          <w:rFonts w:ascii="Times New Roman" w:hAnsi="Times New Roman"/>
          <w:snapToGrid w:val="0"/>
          <w:color w:val="000000"/>
          <w:sz w:val="26"/>
          <w:szCs w:val="26"/>
          <w:lang w:eastAsia="ru-RU"/>
        </w:rPr>
        <w:t>гации (аншлагов, баннеров, указателей и т.п.)</w:t>
      </w:r>
      <w:r w:rsidR="007B7778" w:rsidRPr="00A474AE">
        <w:rPr>
          <w:rFonts w:ascii="Times New Roman" w:hAnsi="Times New Roman"/>
          <w:sz w:val="26"/>
          <w:szCs w:val="26"/>
        </w:rPr>
        <w:t>.</w:t>
      </w:r>
    </w:p>
    <w:p w:rsidR="007B7778" w:rsidRPr="00A474AE" w:rsidRDefault="00CC7D48" w:rsidP="007B77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hyperlink r:id="rId12" w:history="1">
        <w:r w:rsidR="007B7778" w:rsidRPr="00A474AE">
          <w:rPr>
            <w:rFonts w:ascii="Times New Roman" w:hAnsi="Times New Roman"/>
            <w:color w:val="0000FF"/>
            <w:sz w:val="26"/>
            <w:szCs w:val="26"/>
          </w:rPr>
          <w:t>Перечень</w:t>
        </w:r>
      </w:hyperlink>
      <w:r w:rsidR="007B7778" w:rsidRPr="00A474AE">
        <w:rPr>
          <w:rFonts w:ascii="Times New Roman" w:hAnsi="Times New Roman"/>
          <w:sz w:val="26"/>
          <w:szCs w:val="26"/>
        </w:rPr>
        <w:t xml:space="preserve"> основных мероприятий подпрограммы приведен в приложении  к Программе (таблица 2).»;</w:t>
      </w:r>
    </w:p>
    <w:p w:rsidR="00903BE1" w:rsidRPr="00A474AE" w:rsidRDefault="007B7778" w:rsidP="00903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15</w:t>
      </w:r>
      <w:r w:rsidR="00903BE1" w:rsidRPr="00A474AE">
        <w:rPr>
          <w:rFonts w:ascii="Times New Roman" w:hAnsi="Times New Roman"/>
          <w:sz w:val="26"/>
          <w:szCs w:val="26"/>
        </w:rPr>
        <w:t xml:space="preserve">) раздел 6 </w:t>
      </w:r>
      <w:r w:rsidR="00903BE1" w:rsidRPr="00A474AE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903BE1" w:rsidRPr="00A474AE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редакции: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</w:t>
      </w:r>
      <w:r w:rsidR="00B373EE" w:rsidRPr="00A474AE">
        <w:rPr>
          <w:rFonts w:ascii="Times New Roman" w:hAnsi="Times New Roman"/>
          <w:sz w:val="26"/>
          <w:szCs w:val="26"/>
        </w:rPr>
        <w:t>1</w:t>
      </w:r>
      <w:r w:rsidRPr="00A474AE">
        <w:rPr>
          <w:rFonts w:ascii="Times New Roman" w:hAnsi="Times New Roman"/>
          <w:sz w:val="26"/>
          <w:szCs w:val="26"/>
        </w:rPr>
        <w:t xml:space="preserve">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ставит 273,4 тыс. рублей, в том числе:</w:t>
      </w:r>
    </w:p>
    <w:p w:rsidR="00903BE1" w:rsidRPr="00A474AE" w:rsidRDefault="00903BE1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223,5  тыс. рублей,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 xml:space="preserve">2020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Pr="00A474AE" w:rsidRDefault="00B373EE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 тыс. ру</w:t>
      </w:r>
      <w:r w:rsidRPr="00A474AE">
        <w:rPr>
          <w:rFonts w:ascii="Times New Roman" w:hAnsi="Times New Roman"/>
          <w:sz w:val="26"/>
          <w:szCs w:val="26"/>
        </w:rPr>
        <w:t>б</w:t>
      </w:r>
      <w:r w:rsidRPr="00A474AE">
        <w:rPr>
          <w:rFonts w:ascii="Times New Roman" w:hAnsi="Times New Roman"/>
          <w:sz w:val="26"/>
          <w:szCs w:val="26"/>
        </w:rPr>
        <w:t>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8,9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</w:t>
      </w:r>
      <w:r w:rsidR="00B373EE" w:rsidRPr="00A474AE">
        <w:rPr>
          <w:rFonts w:ascii="Times New Roman" w:hAnsi="Times New Roman"/>
          <w:sz w:val="26"/>
          <w:szCs w:val="26"/>
        </w:rPr>
        <w:t>2020 год –   0,0 тыс. рублей;</w:t>
      </w:r>
    </w:p>
    <w:p w:rsidR="00B373EE" w:rsidRPr="00A474AE" w:rsidRDefault="00B373EE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0,0 тыс. рублей.</w:t>
      </w:r>
    </w:p>
    <w:p w:rsidR="00903BE1" w:rsidRPr="00A474AE" w:rsidRDefault="00903BE1" w:rsidP="00B373EE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 (</w:t>
      </w:r>
      <w:hyperlink r:id="rId13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B373EE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16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DC1039" w:rsidRPr="00A474AE">
        <w:rPr>
          <w:rFonts w:ascii="Times New Roman" w:hAnsi="Times New Roman"/>
          <w:sz w:val="26"/>
          <w:szCs w:val="26"/>
        </w:rPr>
        <w:t>1,2,3,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A474AE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74A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256A62">
        <w:rPr>
          <w:rFonts w:ascii="Times New Roman" w:hAnsi="Times New Roman" w:cs="Times New Roman"/>
          <w:sz w:val="26"/>
          <w:szCs w:val="26"/>
        </w:rPr>
        <w:t>Л.Н. Чупрову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8416BC" w:rsidRPr="006F5315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 и распространяется на правоотношения, возникшие с 01 января 2019 года</w:t>
      </w:r>
      <w:r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CA45F3" w:rsidRDefault="00BE3DF2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CA45F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CA45F3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муни</w:t>
      </w:r>
      <w:r w:rsidR="00967ADD" w:rsidRPr="00CA45F3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CA45F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CA45F3">
        <w:rPr>
          <w:rFonts w:ascii="Times New Roman" w:hAnsi="Times New Roman" w:cs="Times New Roman"/>
          <w:sz w:val="26"/>
          <w:szCs w:val="26"/>
        </w:rPr>
        <w:t xml:space="preserve">   </w:t>
      </w:r>
      <w:r w:rsidR="00B91453" w:rsidRPr="00CA45F3">
        <w:rPr>
          <w:rFonts w:ascii="Times New Roman" w:hAnsi="Times New Roman" w:cs="Times New Roman"/>
          <w:sz w:val="26"/>
          <w:szCs w:val="26"/>
        </w:rPr>
        <w:t xml:space="preserve">   </w:t>
      </w:r>
      <w:r w:rsidR="00785624">
        <w:rPr>
          <w:rFonts w:ascii="Times New Roman" w:hAnsi="Times New Roman" w:cs="Times New Roman"/>
          <w:sz w:val="26"/>
          <w:szCs w:val="26"/>
        </w:rPr>
        <w:t xml:space="preserve">    </w:t>
      </w:r>
      <w:r w:rsidR="009077A4">
        <w:rPr>
          <w:rFonts w:ascii="Times New Roman" w:hAnsi="Times New Roman" w:cs="Times New Roman"/>
          <w:sz w:val="26"/>
          <w:szCs w:val="26"/>
        </w:rPr>
        <w:t xml:space="preserve">   </w:t>
      </w:r>
      <w:r w:rsidR="00785624">
        <w:rPr>
          <w:rFonts w:ascii="Times New Roman" w:hAnsi="Times New Roman" w:cs="Times New Roman"/>
          <w:sz w:val="26"/>
          <w:szCs w:val="26"/>
        </w:rPr>
        <w:t xml:space="preserve">     </w:t>
      </w:r>
      <w:r w:rsidR="00BE3DF2" w:rsidRPr="00CA45F3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675008" w:rsidRPr="00CA45F3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9077A4">
        <w:rPr>
          <w:rFonts w:ascii="Times New Roman" w:hAnsi="Times New Roman"/>
          <w:sz w:val="24"/>
          <w:szCs w:val="24"/>
        </w:rPr>
        <w:t xml:space="preserve"> 18 февраля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Pr="00CA45F3">
        <w:rPr>
          <w:rFonts w:ascii="Times New Roman" w:hAnsi="Times New Roman"/>
          <w:sz w:val="24"/>
          <w:szCs w:val="24"/>
        </w:rPr>
        <w:t>201</w:t>
      </w:r>
      <w:r w:rsidR="00DC1039">
        <w:rPr>
          <w:rFonts w:ascii="Times New Roman" w:hAnsi="Times New Roman"/>
          <w:sz w:val="24"/>
          <w:szCs w:val="24"/>
        </w:rPr>
        <w:t>9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="009077A4">
        <w:rPr>
          <w:rFonts w:ascii="Times New Roman" w:hAnsi="Times New Roman"/>
          <w:sz w:val="24"/>
          <w:szCs w:val="24"/>
        </w:rPr>
        <w:t>99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36360D" w:rsidRDefault="0036360D" w:rsidP="00363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8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969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</w:tblGrid>
      <w:tr w:rsidR="00556FF5" w:rsidRPr="00703CD8" w:rsidTr="00556FF5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93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6FF5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DC1039" w:rsidRPr="00703CD8" w:rsidTr="00556FF5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47837" w:rsidTr="00556FF5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47837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47837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C90C0A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C90C0A" w:rsidP="00C90C0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="00DC1039" w:rsidRPr="00687C2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687C24" w:rsidRDefault="00C90C0A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30650,0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налоговых и неналоговых 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ходов консолидированного бюджета муниципального района «Иже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лн.руб.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 w:rsidR="00402297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 w:rsidR="00402297">
              <w:rPr>
                <w:rFonts w:ascii="Times New Roman" w:hAnsi="Times New Roman"/>
                <w:sz w:val="24"/>
                <w:szCs w:val="24"/>
              </w:rPr>
              <w:t>5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8,</w:t>
            </w:r>
            <w:r w:rsidR="004022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02297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264,3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телей) малых и средних предпр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ятий в среднесписочной числе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ность работников (без внешних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вместителей) всех предприятий и организаций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C80A5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C80A5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C80A5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C80A5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C80A5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C80A5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1039" w:rsidRPr="00C80A54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1039" w:rsidRPr="00C80A54" w:rsidRDefault="00C15AB5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торым оказана финансовая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 w:rsidR="00C15A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 w:rsidR="00C15A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C15AB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556FF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1039" w:rsidRPr="00AA6A9E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торым оказана имущественная по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д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AA6A9E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финанс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венных организаций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C1039" w:rsidRPr="00092513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092513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092513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092513" w:rsidRDefault="00092513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092513" w:rsidRDefault="00DC1039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092513" w:rsidRDefault="00DC1039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092513" w:rsidRDefault="00092513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печенных продукцией местного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ED1089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ED1089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ED108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blCellSpacing w:w="5" w:type="nil"/>
        </w:trPr>
        <w:tc>
          <w:tcPr>
            <w:tcW w:w="1389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вающих туристские услуги по вну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реннему туризму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приятий в сфере туризма (событи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ных, образовательных)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4615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0C0A" w:rsidRPr="00703CD8" w:rsidTr="00402297">
        <w:trPr>
          <w:tblCellSpacing w:w="5" w:type="nil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C0A" w:rsidRPr="00703CD8" w:rsidRDefault="00C90C0A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C1039" w:rsidRPr="00703CD8" w:rsidTr="00556FF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рекла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но-информационной печатной пр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дукции о туристических  ресурсах  района (баннеры, буклеты,   путев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039" w:rsidRPr="00703CD8" w:rsidRDefault="00A474AE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DC1039" w:rsidRDefault="00DC1039" w:rsidP="00DC10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lastRenderedPageBreak/>
        <w:t>Таблица № 2</w:t>
      </w: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DC1039" w:rsidRPr="00BA64D2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26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C90C0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C90C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DC1039" w:rsidRPr="00147B6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пальной политики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тельства, принятие с</w:t>
            </w:r>
            <w:r w:rsidRPr="00147B6E">
              <w:rPr>
                <w:rFonts w:ascii="Times New Roman" w:hAnsi="Times New Roman" w:cs="Times New Roman"/>
              </w:rPr>
              <w:t>о</w:t>
            </w:r>
            <w:r w:rsidRPr="00147B6E">
              <w:rPr>
                <w:rFonts w:ascii="Times New Roman" w:hAnsi="Times New Roman" w:cs="Times New Roman"/>
              </w:rPr>
              <w:t>вместных решений по вопросу развития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 в м</w:t>
            </w:r>
            <w:r w:rsidRPr="00147B6E">
              <w:rPr>
                <w:rFonts w:ascii="Times New Roman" w:hAnsi="Times New Roman" w:cs="Times New Roman"/>
              </w:rPr>
              <w:t>у</w:t>
            </w:r>
            <w:r w:rsidRPr="00147B6E">
              <w:rPr>
                <w:rFonts w:ascii="Times New Roman" w:hAnsi="Times New Roman" w:cs="Times New Roman"/>
              </w:rPr>
              <w:t>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C37C94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97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и, как следствие, увеличение количества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количества заявок на получение финансовой поддержки.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онной и информацио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поддержки субъе</w:t>
            </w:r>
            <w:r w:rsidRPr="00147B6E">
              <w:rPr>
                <w:rFonts w:ascii="Times New Roman" w:hAnsi="Times New Roman" w:cs="Times New Roman"/>
              </w:rPr>
              <w:t>к</w:t>
            </w:r>
            <w:r w:rsidRPr="00147B6E">
              <w:rPr>
                <w:rFonts w:ascii="Times New Roman" w:hAnsi="Times New Roman" w:cs="Times New Roman"/>
              </w:rPr>
              <w:t xml:space="preserve">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C37C94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мического анализа, пр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гнозирования и осуществл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97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дий: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тельства, производящим продовольственное с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ы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рье и пищевую проду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цию, части затрат на проведение обязател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ного подтверждения соответствия прод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вольственного сырья и пищевой продукции;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лого и среднего пре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принимательства, св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я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занных с приобретением оборудования в целях создания и (или) разв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тия либо модернизации производства товаров (работ, услуг);</w:t>
            </w:r>
          </w:p>
          <w:p w:rsidR="009735B9" w:rsidRDefault="009735B9" w:rsidP="009735B9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C1039" w:rsidRPr="00AA6A9E" w:rsidRDefault="009735B9" w:rsidP="009735B9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тельства части расходов на реализацию наро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д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ных проектов в сфере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Снижение объема инвест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>тельства;</w:t>
            </w:r>
          </w:p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торым оказана финансовая поддер</w:t>
            </w:r>
            <w:r w:rsidRPr="00AA6A9E">
              <w:rPr>
                <w:rFonts w:ascii="Times New Roman" w:hAnsi="Times New Roman" w:cs="Times New Roman"/>
              </w:rPr>
              <w:t>ж</w:t>
            </w:r>
            <w:r w:rsidRPr="00AA6A9E">
              <w:rPr>
                <w:rFonts w:ascii="Times New Roman" w:hAnsi="Times New Roman" w:cs="Times New Roman"/>
              </w:rPr>
              <w:t>ка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9735B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Содействие обеспечению доступа </w:t>
            </w:r>
            <w:r w:rsidRPr="009735B9">
              <w:rPr>
                <w:rFonts w:ascii="Times New Roman" w:hAnsi="Times New Roman"/>
                <w:sz w:val="20"/>
                <w:szCs w:val="20"/>
              </w:rPr>
              <w:lastRenderedPageBreak/>
              <w:t>субъектов малого и среднего предпринимательства к финанс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ь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ного района «Ижемский» и 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ционерного общества «</w:t>
            </w:r>
            <w:proofErr w:type="spellStart"/>
            <w:r w:rsidRPr="009735B9">
              <w:rPr>
                <w:rFonts w:ascii="Times New Roman" w:hAnsi="Times New Roman"/>
                <w:sz w:val="20"/>
                <w:szCs w:val="20"/>
              </w:rPr>
              <w:t>Микр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кредитная</w:t>
            </w:r>
            <w:proofErr w:type="spellEnd"/>
            <w:r w:rsidRPr="009735B9">
              <w:rPr>
                <w:rFonts w:ascii="Times New Roman" w:hAnsi="Times New Roman"/>
                <w:sz w:val="20"/>
                <w:szCs w:val="20"/>
              </w:rPr>
              <w:t xml:space="preserve">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97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lastRenderedPageBreak/>
              <w:t>ектов малого и среднего предпринимательства о мерах государственной поддержки в виде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доставления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C1039" w:rsidRPr="00A902CB" w:rsidRDefault="00DC1039" w:rsidP="00256A6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онного климата,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шенствование систем</w:t>
            </w:r>
            <w:r w:rsidR="00256A6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механизмов финансов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 стимулирования субъектов малого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C37C94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lastRenderedPageBreak/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lastRenderedPageBreak/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 xml:space="preserve">)                          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A6B9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97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тов малого и среднего предпринимательства.</w:t>
            </w:r>
          </w:p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мателей.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 и получение знаний и навыков гра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данами, желающих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51361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 w:rsidR="00D51361"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 w:rsidR="00D51361"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97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ду муниципального имущества МР «Иже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ский», включенного в перечень муниципал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ного имущества, св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бодного от прав третьих лиц на льготных усл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виях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начать свой би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нес из-за отсутствия пом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щений, техники, тран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портных средств, оборуд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вания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малых предприятий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Средняя численность занятых на 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лых и средних предприятиях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6"/>
                <w:rFonts w:ascii="Times New Roman" w:hAnsi="Times New Roman"/>
                <w:sz w:val="20"/>
                <w:szCs w:val="20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агропромышленного комплекса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D5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E198C" w:rsidRDefault="00DC1039" w:rsidP="00DC10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 xml:space="preserve">- субсидирование части </w:t>
            </w:r>
            <w:r w:rsidRPr="008E198C">
              <w:rPr>
                <w:rFonts w:ascii="Times New Roman" w:hAnsi="Times New Roman"/>
                <w:sz w:val="20"/>
                <w:szCs w:val="20"/>
              </w:rPr>
              <w:lastRenderedPageBreak/>
              <w:t>затрат на развитие сел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ь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ского хозяйства и о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б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новление основных средств крестьянских (фермерских) хозяйств, сельскохозяйственных организаций;</w:t>
            </w:r>
          </w:p>
          <w:p w:rsidR="00DC1039" w:rsidRPr="008E198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Снижение поголовья скота, </w:t>
            </w:r>
            <w:r>
              <w:rPr>
                <w:rFonts w:ascii="Times New Roman" w:hAnsi="Times New Roman" w:cs="Times New Roman"/>
              </w:rPr>
              <w:lastRenderedPageBreak/>
              <w:t>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DC1039" w:rsidRPr="00ED5DCD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D5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DC56B6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 xml:space="preserve">зяйства и </w:t>
            </w:r>
            <w:r w:rsidR="00D51361">
              <w:rPr>
                <w:rFonts w:ascii="Times New Roman" w:hAnsi="Times New Roman" w:cs="Times New Roman"/>
              </w:rPr>
              <w:t>потребительского ры</w:t>
            </w:r>
            <w:r w:rsidR="00D51361">
              <w:rPr>
                <w:rFonts w:ascii="Times New Roman" w:hAnsi="Times New Roman" w:cs="Times New Roman"/>
              </w:rPr>
              <w:t>н</w:t>
            </w:r>
            <w:r w:rsidR="00D51361">
              <w:rPr>
                <w:rFonts w:ascii="Times New Roman" w:hAnsi="Times New Roman" w:cs="Times New Roman"/>
              </w:rPr>
              <w:t>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D5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51361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D5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 xml:space="preserve">мельного участка для субъектов </w:t>
            </w:r>
            <w:r w:rsidRPr="001066F4">
              <w:rPr>
                <w:rFonts w:ascii="Times New Roman" w:hAnsi="Times New Roman" w:cs="Times New Roman"/>
              </w:rPr>
              <w:lastRenderedPageBreak/>
              <w:t>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</w:t>
            </w:r>
            <w:r w:rsidRPr="00AA6A9E">
              <w:rPr>
                <w:rFonts w:ascii="Times New Roman" w:hAnsi="Times New Roman" w:cs="Times New Roman"/>
              </w:rPr>
              <w:lastRenderedPageBreak/>
              <w:t>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D5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lastRenderedPageBreak/>
              <w:t>ских) хозяйствах,  в живой массе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Развитие инфраструктуры рынка сбыта продукции, производимой в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D5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 местных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D5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держание инфрастру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туры, обеспечивающей продвижение продукции от производителя к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211CE1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ного района 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«Ижемский»</w:t>
            </w:r>
          </w:p>
          <w:p w:rsidR="00DC1039" w:rsidRPr="00BA64D2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790E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B0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790E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ъ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ектам туристской инд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стрии части расходов на приобретение основных средств;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рах, выставочно-ярмарочных меропри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тиях (включая тренир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</w:rPr>
              <w:t xml:space="preserve"> в сфере внутреннего туризма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DC1039" w:rsidRPr="00790EE6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нистрации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790E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вого развития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790EE6" w:rsidRPr="00390085" w:rsidRDefault="00790EE6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</w:t>
            </w:r>
            <w:r w:rsidRPr="00390085">
              <w:rPr>
                <w:rFonts w:ascii="Times New Roman" w:hAnsi="Times New Roman"/>
              </w:rPr>
              <w:t>д</w:t>
            </w:r>
            <w:r w:rsidRPr="00390085">
              <w:rPr>
                <w:rFonts w:ascii="Times New Roman" w:hAnsi="Times New Roman"/>
              </w:rPr>
              <w:t>министрации муниципал</w:t>
            </w:r>
            <w:r w:rsidRPr="00390085">
              <w:rPr>
                <w:rFonts w:ascii="Times New Roman" w:hAnsi="Times New Roman"/>
              </w:rPr>
              <w:t>ь</w:t>
            </w:r>
            <w:r w:rsidRPr="00390085">
              <w:rPr>
                <w:rFonts w:ascii="Times New Roman" w:hAnsi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8416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8416B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Продвижение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ских продуктов Иже</w:t>
            </w:r>
            <w:r w:rsidRPr="00A2465E">
              <w:rPr>
                <w:rFonts w:ascii="Times New Roman" w:hAnsi="Times New Roman" w:cs="Times New Roman"/>
              </w:rPr>
              <w:t>м</w:t>
            </w:r>
            <w:r w:rsidRPr="00A2465E">
              <w:rPr>
                <w:rFonts w:ascii="Times New Roman" w:hAnsi="Times New Roman" w:cs="Times New Roman"/>
              </w:rPr>
              <w:t xml:space="preserve">ского района </w:t>
            </w:r>
          </w:p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DC1039" w:rsidRPr="00703CD8" w:rsidTr="00DC1039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790E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5E6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ление, использование и распространение и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формационных ресурсов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D417E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DC1039" w:rsidRPr="00BA64D2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lastRenderedPageBreak/>
        <w:t>Таблица № 3</w:t>
      </w: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Сведения</w:t>
      </w: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p w:rsidR="00DC1039" w:rsidRPr="00C36001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DC1039" w:rsidRPr="00703CD8" w:rsidTr="00DC103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627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767019" w:rsidP="00767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019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</w:t>
            </w:r>
            <w:r w:rsidRPr="00767019">
              <w:rPr>
                <w:rFonts w:ascii="Times New Roman" w:hAnsi="Times New Roman"/>
                <w:sz w:val="24"/>
                <w:szCs w:val="24"/>
              </w:rPr>
              <w:t>и</w:t>
            </w:r>
            <w:r w:rsidRPr="00767019">
              <w:rPr>
                <w:rFonts w:ascii="Times New Roman" w:hAnsi="Times New Roman"/>
                <w:sz w:val="24"/>
                <w:szCs w:val="24"/>
              </w:rPr>
              <w:t>пального района «Ижемский» от 12 января 2017 года № 6 «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Об у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верждении порядка предоставления субсидий субъектам малого и среднего предпринимательства в муниципальном  районе «Иже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 xml:space="preserve">ский»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767019" w:rsidP="00767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1039">
              <w:rPr>
                <w:rFonts w:ascii="Times New Roman" w:hAnsi="Times New Roman" w:cs="Times New Roman"/>
                <w:sz w:val="24"/>
                <w:szCs w:val="24"/>
              </w:rPr>
              <w:t>о мере необх</w:t>
            </w:r>
            <w:r w:rsidR="00DC10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039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DC1039" w:rsidRPr="00703CD8" w:rsidTr="00DC1039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6360D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6360D" w:rsidRDefault="0036360D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60D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и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пального района «Ижемский» от 23 января 2015 года № 39 «</w:t>
            </w:r>
            <w:r w:rsidR="00DC1039" w:rsidRPr="0036360D">
              <w:rPr>
                <w:rFonts w:ascii="Times New Roman" w:hAnsi="Times New Roman"/>
                <w:sz w:val="24"/>
                <w:szCs w:val="24"/>
              </w:rPr>
              <w:t>О со</w:t>
            </w:r>
            <w:r w:rsidR="00DC1039" w:rsidRPr="0036360D">
              <w:rPr>
                <w:rFonts w:ascii="Times New Roman" w:hAnsi="Times New Roman"/>
                <w:sz w:val="24"/>
                <w:szCs w:val="24"/>
              </w:rPr>
              <w:t>з</w:t>
            </w:r>
            <w:r w:rsidR="00DC1039" w:rsidRPr="0036360D">
              <w:rPr>
                <w:rFonts w:ascii="Times New Roman" w:hAnsi="Times New Roman"/>
                <w:sz w:val="24"/>
                <w:szCs w:val="24"/>
              </w:rPr>
              <w:t>дании комиссии по рассмотрению заявок субъектов малого и сре</w:t>
            </w:r>
            <w:r w:rsidR="00DC1039" w:rsidRPr="0036360D">
              <w:rPr>
                <w:rFonts w:ascii="Times New Roman" w:hAnsi="Times New Roman"/>
                <w:sz w:val="24"/>
                <w:szCs w:val="24"/>
              </w:rPr>
              <w:t>д</w:t>
            </w:r>
            <w:r w:rsidR="00DC1039" w:rsidRPr="0036360D">
              <w:rPr>
                <w:rFonts w:ascii="Times New Roman" w:hAnsi="Times New Roman"/>
                <w:sz w:val="24"/>
                <w:szCs w:val="24"/>
              </w:rPr>
              <w:t>него предпринимательства, сельскохозяйственных организаций, крестьянских (фермерских)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6360D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767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выделении субсидий субъектам малого и среднего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767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DC1039" w:rsidRPr="00C069AF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C069AF" w:rsidRDefault="00DC1039" w:rsidP="00DC1039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4025CA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32A1" w:rsidRDefault="00DC1039" w:rsidP="00DC1039">
            <w:pPr>
              <w:pStyle w:val="25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положения о порядке формирования, ведения и обязательного опубликования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значенного для передачи во владение и (или) в пользование субъе</w:t>
            </w:r>
            <w:r w:rsidRPr="000F32A1">
              <w:rPr>
                <w:color w:val="000000"/>
                <w:sz w:val="24"/>
                <w:szCs w:val="24"/>
              </w:rPr>
              <w:t>к</w:t>
            </w:r>
            <w:r w:rsidRPr="000F32A1">
              <w:rPr>
                <w:color w:val="000000"/>
                <w:sz w:val="24"/>
                <w:szCs w:val="24"/>
              </w:rPr>
              <w:t>там малого и среднего предпринимательства и организациям, обр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зующим инфраструктуру поддержки малого и среднего предприн</w:t>
            </w:r>
            <w:r w:rsidRPr="000F32A1">
              <w:rPr>
                <w:color w:val="000000"/>
                <w:sz w:val="24"/>
                <w:szCs w:val="24"/>
              </w:rPr>
              <w:t>и</w:t>
            </w:r>
            <w:r w:rsidRPr="000F32A1">
              <w:rPr>
                <w:color w:val="000000"/>
                <w:sz w:val="24"/>
                <w:szCs w:val="24"/>
              </w:rPr>
              <w:lastRenderedPageBreak/>
              <w:t>мательства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32A1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32A1" w:rsidRDefault="00DC1039" w:rsidP="00767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DC1039" w:rsidRPr="00C069AF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C069AF" w:rsidRDefault="00DC1039" w:rsidP="00DC1039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4025CA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32A1" w:rsidRDefault="00DC1039" w:rsidP="00DC1039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Порядка предоставления субъектам малого и сре</w:t>
            </w:r>
            <w:r w:rsidRPr="000F32A1">
              <w:rPr>
                <w:color w:val="000000"/>
                <w:sz w:val="24"/>
                <w:szCs w:val="24"/>
              </w:rPr>
              <w:t>д</w:t>
            </w:r>
            <w:r w:rsidRPr="000F32A1">
              <w:rPr>
                <w:color w:val="000000"/>
                <w:sz w:val="24"/>
                <w:szCs w:val="24"/>
              </w:rPr>
              <w:t>него предпринимательства и организациям, образующим инфр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структуру поддержки субъектов малого и среднего предприним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тельства, в аренду муниципального имущества, включенного в п</w:t>
            </w:r>
            <w:r w:rsidRPr="000F32A1">
              <w:rPr>
                <w:color w:val="000000"/>
                <w:sz w:val="24"/>
                <w:szCs w:val="24"/>
              </w:rPr>
              <w:t>е</w:t>
            </w:r>
            <w:r w:rsidRPr="000F32A1">
              <w:rPr>
                <w:color w:val="000000"/>
                <w:sz w:val="24"/>
                <w:szCs w:val="24"/>
              </w:rPr>
              <w:t>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32A1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32A1" w:rsidRDefault="00DC1039" w:rsidP="00767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19" w:rsidRPr="00362640" w:rsidRDefault="00767019" w:rsidP="007670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О внесении изменений в постановление администрации муниц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и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пального района «Ижемский» от 12 января 2017 года № 5 «Об утверждении порядка оказания финансовой поддержки (субсид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и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рования) организациям, крестьянским (фермерским) хозяйствам в муниципальном  районе «Ижемский»</w:t>
            </w:r>
          </w:p>
          <w:p w:rsidR="00DC1039" w:rsidRPr="00F74C2B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767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стьянским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DC103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9C8" w:rsidRDefault="00DC1039" w:rsidP="007670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</w:tbl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CA45F3" w:rsidRDefault="00DC1039" w:rsidP="00DC1039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lastRenderedPageBreak/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59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545"/>
        <w:gridCol w:w="3686"/>
        <w:gridCol w:w="991"/>
        <w:gridCol w:w="993"/>
        <w:gridCol w:w="992"/>
        <w:gridCol w:w="850"/>
        <w:gridCol w:w="993"/>
        <w:gridCol w:w="850"/>
        <w:gridCol w:w="992"/>
      </w:tblGrid>
      <w:tr w:rsidR="003450D5" w:rsidRPr="00CA45F3" w:rsidTr="00256A62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подпрограммы муниципал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ной программы, ведомственной цел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вой программы, основного меропри</w:t>
            </w:r>
            <w:r w:rsidRPr="00CA45F3">
              <w:rPr>
                <w:rFonts w:ascii="Times New Roman" w:hAnsi="Times New Roman" w:cs="Times New Roman"/>
              </w:rPr>
              <w:t>я</w:t>
            </w:r>
            <w:r w:rsidRPr="00CA45F3">
              <w:rPr>
                <w:rFonts w:ascii="Times New Roman" w:hAnsi="Times New Roman" w:cs="Times New Roman"/>
              </w:rPr>
              <w:t>тия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3450D5" w:rsidRPr="00CA45F3" w:rsidTr="003450D5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3F1D40">
              <w:rPr>
                <w:rFonts w:ascii="Times New Roman" w:hAnsi="Times New Roman" w:cs="Times New Roman"/>
              </w:rPr>
              <w:t>8</w:t>
            </w:r>
            <w:r w:rsidRPr="00CA45F3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50D5"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54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</w:t>
            </w:r>
            <w:r w:rsidR="003450D5"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0640C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</w:t>
            </w:r>
            <w:r w:rsidRPr="00CA45F3">
              <w:rPr>
                <w:rFonts w:ascii="Times New Roman" w:hAnsi="Times New Roman" w:cs="Times New Roman"/>
              </w:rPr>
              <w:t>а</w:t>
            </w:r>
            <w:r w:rsidRPr="00CA45F3">
              <w:rPr>
                <w:rFonts w:ascii="Times New Roman" w:hAnsi="Times New Roman" w:cs="Times New Roman"/>
              </w:rPr>
              <w:t>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50D5"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450D5" w:rsidRPr="00CA45F3" w:rsidTr="003450D5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й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ственных  организаций, крестьянских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50D5"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450D5" w:rsidRPr="00CA45F3" w:rsidTr="003450D5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 xml:space="preserve">«Развитие  внутреннего и въездного 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1D40" w:rsidRPr="00CA45F3" w:rsidTr="003450D5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3450D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ние продвижения туристских проду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к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CA45F3">
        <w:rPr>
          <w:rFonts w:ascii="Times New Roman" w:hAnsi="Times New Roman"/>
          <w:sz w:val="24"/>
          <w:szCs w:val="24"/>
          <w:lang w:eastAsia="ru-RU"/>
        </w:rPr>
        <w:t>и</w:t>
      </w:r>
      <w:r w:rsidRPr="00CA45F3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851"/>
        <w:gridCol w:w="992"/>
        <w:gridCol w:w="851"/>
        <w:gridCol w:w="850"/>
        <w:gridCol w:w="851"/>
        <w:gridCol w:w="851"/>
        <w:gridCol w:w="991"/>
      </w:tblGrid>
      <w:tr w:rsidR="005406FC" w:rsidRPr="00CA45F3" w:rsidTr="00256A62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237" w:type="dxa"/>
            <w:gridSpan w:val="7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5406FC" w:rsidRPr="00CA45F3" w:rsidTr="005406FC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1" w:type="dxa"/>
          </w:tcPr>
          <w:p w:rsidR="005406FC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0640C5" w:rsidRPr="00CA45F3" w:rsidTr="00256A62">
        <w:trPr>
          <w:cantSplit/>
          <w:trHeight w:val="261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256A6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126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5406FC" w:rsidRPr="00CA45F3" w:rsidTr="005406FC">
        <w:trPr>
          <w:cantSplit/>
          <w:trHeight w:val="19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48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8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 w:val="restart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58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тие 1.2.1</w:t>
            </w:r>
          </w:p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CA45F3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F55" w:rsidRDefault="00C51F55" w:rsidP="00DD0AB7">
      <w:pPr>
        <w:spacing w:after="0" w:line="240" w:lineRule="auto"/>
      </w:pPr>
      <w:r>
        <w:separator/>
      </w:r>
    </w:p>
  </w:endnote>
  <w:endnote w:type="continuationSeparator" w:id="0">
    <w:p w:rsidR="00C51F55" w:rsidRDefault="00C51F55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F55" w:rsidRDefault="00C51F55" w:rsidP="00DD0AB7">
      <w:pPr>
        <w:spacing w:after="0" w:line="240" w:lineRule="auto"/>
      </w:pPr>
      <w:r>
        <w:separator/>
      </w:r>
    </w:p>
  </w:footnote>
  <w:footnote w:type="continuationSeparator" w:id="0">
    <w:p w:rsidR="00C51F55" w:rsidRDefault="00C51F55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8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53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2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FC06B0"/>
    <w:multiLevelType w:val="hybridMultilevel"/>
    <w:tmpl w:val="F426136C"/>
    <w:lvl w:ilvl="0" w:tplc="3CAAC8E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5A0E7A"/>
    <w:multiLevelType w:val="hybridMultilevel"/>
    <w:tmpl w:val="3BE29C02"/>
    <w:lvl w:ilvl="0" w:tplc="1C9E33CA">
      <w:start w:val="4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5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0"/>
  </w:num>
  <w:num w:numId="3">
    <w:abstractNumId w:val="0"/>
  </w:num>
  <w:num w:numId="4">
    <w:abstractNumId w:val="46"/>
  </w:num>
  <w:num w:numId="5">
    <w:abstractNumId w:val="23"/>
  </w:num>
  <w:num w:numId="6">
    <w:abstractNumId w:val="6"/>
  </w:num>
  <w:num w:numId="7">
    <w:abstractNumId w:val="3"/>
  </w:num>
  <w:num w:numId="8">
    <w:abstractNumId w:val="1"/>
  </w:num>
  <w:num w:numId="9">
    <w:abstractNumId w:val="19"/>
  </w:num>
  <w:num w:numId="10">
    <w:abstractNumId w:val="17"/>
  </w:num>
  <w:num w:numId="11">
    <w:abstractNumId w:val="34"/>
  </w:num>
  <w:num w:numId="12">
    <w:abstractNumId w:val="13"/>
  </w:num>
  <w:num w:numId="13">
    <w:abstractNumId w:val="48"/>
  </w:num>
  <w:num w:numId="14">
    <w:abstractNumId w:val="40"/>
  </w:num>
  <w:num w:numId="15">
    <w:abstractNumId w:val="22"/>
  </w:num>
  <w:num w:numId="16">
    <w:abstractNumId w:val="14"/>
  </w:num>
  <w:num w:numId="17">
    <w:abstractNumId w:val="16"/>
  </w:num>
  <w:num w:numId="18">
    <w:abstractNumId w:val="18"/>
  </w:num>
  <w:num w:numId="19">
    <w:abstractNumId w:val="24"/>
  </w:num>
  <w:num w:numId="20">
    <w:abstractNumId w:val="45"/>
  </w:num>
  <w:num w:numId="21">
    <w:abstractNumId w:val="36"/>
  </w:num>
  <w:num w:numId="22">
    <w:abstractNumId w:val="42"/>
  </w:num>
  <w:num w:numId="23">
    <w:abstractNumId w:val="12"/>
  </w:num>
  <w:num w:numId="24">
    <w:abstractNumId w:val="26"/>
  </w:num>
  <w:num w:numId="25">
    <w:abstractNumId w:val="21"/>
  </w:num>
  <w:num w:numId="26">
    <w:abstractNumId w:val="37"/>
  </w:num>
  <w:num w:numId="27">
    <w:abstractNumId w:val="44"/>
  </w:num>
  <w:num w:numId="28">
    <w:abstractNumId w:val="35"/>
  </w:num>
  <w:num w:numId="29">
    <w:abstractNumId w:val="20"/>
  </w:num>
  <w:num w:numId="30">
    <w:abstractNumId w:val="11"/>
  </w:num>
  <w:num w:numId="31">
    <w:abstractNumId w:val="4"/>
  </w:num>
  <w:num w:numId="32">
    <w:abstractNumId w:val="2"/>
  </w:num>
  <w:num w:numId="33">
    <w:abstractNumId w:val="41"/>
  </w:num>
  <w:num w:numId="34">
    <w:abstractNumId w:val="43"/>
  </w:num>
  <w:num w:numId="35">
    <w:abstractNumId w:val="39"/>
  </w:num>
  <w:num w:numId="36">
    <w:abstractNumId w:val="47"/>
  </w:num>
  <w:num w:numId="37">
    <w:abstractNumId w:val="32"/>
  </w:num>
  <w:num w:numId="38">
    <w:abstractNumId w:val="7"/>
  </w:num>
  <w:num w:numId="39">
    <w:abstractNumId w:val="25"/>
  </w:num>
  <w:num w:numId="40">
    <w:abstractNumId w:val="29"/>
  </w:num>
  <w:num w:numId="41">
    <w:abstractNumId w:val="38"/>
  </w:num>
  <w:num w:numId="42">
    <w:abstractNumId w:val="31"/>
  </w:num>
  <w:num w:numId="43">
    <w:abstractNumId w:val="33"/>
  </w:num>
  <w:num w:numId="44">
    <w:abstractNumId w:val="9"/>
  </w:num>
  <w:num w:numId="45">
    <w:abstractNumId w:val="15"/>
  </w:num>
  <w:num w:numId="46">
    <w:abstractNumId w:val="27"/>
  </w:num>
  <w:num w:numId="47">
    <w:abstractNumId w:val="5"/>
  </w:num>
  <w:num w:numId="48">
    <w:abstractNumId w:val="8"/>
  </w:num>
  <w:num w:numId="49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367"/>
    <w:rsid w:val="00000B9E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36A97"/>
    <w:rsid w:val="00042890"/>
    <w:rsid w:val="00044869"/>
    <w:rsid w:val="0005099B"/>
    <w:rsid w:val="00051E8B"/>
    <w:rsid w:val="00052CBF"/>
    <w:rsid w:val="000533B2"/>
    <w:rsid w:val="000535B6"/>
    <w:rsid w:val="00054E7E"/>
    <w:rsid w:val="0006287C"/>
    <w:rsid w:val="000640C5"/>
    <w:rsid w:val="000651E9"/>
    <w:rsid w:val="00065CA3"/>
    <w:rsid w:val="00073959"/>
    <w:rsid w:val="00075413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371AA"/>
    <w:rsid w:val="00140074"/>
    <w:rsid w:val="00141BB7"/>
    <w:rsid w:val="00142B0C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78EF"/>
    <w:rsid w:val="00272C33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32A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7463"/>
    <w:rsid w:val="006174A0"/>
    <w:rsid w:val="00621141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4A95"/>
    <w:rsid w:val="00785624"/>
    <w:rsid w:val="00785FD6"/>
    <w:rsid w:val="007864C7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65DE"/>
    <w:rsid w:val="00901983"/>
    <w:rsid w:val="00903BE1"/>
    <w:rsid w:val="009063A1"/>
    <w:rsid w:val="009077A4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2FE4"/>
    <w:rsid w:val="00AC69E9"/>
    <w:rsid w:val="00AC6BF3"/>
    <w:rsid w:val="00AC6DC9"/>
    <w:rsid w:val="00AC7C4A"/>
    <w:rsid w:val="00AD019D"/>
    <w:rsid w:val="00AD03E3"/>
    <w:rsid w:val="00AD4FFA"/>
    <w:rsid w:val="00AE1E7B"/>
    <w:rsid w:val="00AE6578"/>
    <w:rsid w:val="00AE6DD0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1D00"/>
    <w:rsid w:val="00BB265B"/>
    <w:rsid w:val="00BB475D"/>
    <w:rsid w:val="00BB4E97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1DA8"/>
    <w:rsid w:val="00C834C8"/>
    <w:rsid w:val="00C87D67"/>
    <w:rsid w:val="00C90305"/>
    <w:rsid w:val="00C90C0A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4D31"/>
    <w:rsid w:val="00D36B18"/>
    <w:rsid w:val="00D42250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777B"/>
    <w:rsid w:val="00ED1089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171C65416023EF896E9AE178215C24D0DE04F3B65AD4DC0690DB4F19B585372BE06714F8B1BEC897CE39P1k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9FB769AAEA20CA649F462981EB86361B15EFDE3F3B60B886971C1058244454DD2F91AD4D55BE63E2095CB5056A4E5267A051A4F9E4029A66677F15tENE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8BD0-8AC6-45A4-A7AA-5324A63F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8042</Words>
  <Characters>45842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41</cp:revision>
  <cp:lastPrinted>2019-02-18T05:47:00Z</cp:lastPrinted>
  <dcterms:created xsi:type="dcterms:W3CDTF">2019-01-09T11:49:00Z</dcterms:created>
  <dcterms:modified xsi:type="dcterms:W3CDTF">2019-02-18T06:40:00Z</dcterms:modified>
</cp:coreProperties>
</file>