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32" w:rsidRDefault="009D0EE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Сводный годовой отчет </w:t>
      </w:r>
    </w:p>
    <w:p w:rsidR="00115E32" w:rsidRDefault="009D0EE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ходе реализации и оценке эффективности реализации муниципальных программ муниципального образования муниципального района «Ижемский» </w:t>
      </w:r>
    </w:p>
    <w:p w:rsidR="00115E32" w:rsidRDefault="009D0EE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за 2023 год</w:t>
      </w:r>
    </w:p>
    <w:p w:rsidR="00115E32" w:rsidRDefault="009D0EE3">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Решением Совета муниципального района «Ижемский»</w:t>
      </w:r>
      <w:r>
        <w:rPr>
          <w:rFonts w:ascii="Times New Roman" w:hAnsi="Times New Roman" w:cs="Times New Roman"/>
          <w:sz w:val="24"/>
          <w:szCs w:val="24"/>
        </w:rPr>
        <w:t xml:space="preserve"> № 6-11/7 </w:t>
      </w:r>
      <w:r>
        <w:rPr>
          <w:rFonts w:ascii="Times New Roman" w:eastAsia="Times New Roman" w:hAnsi="Times New Roman"/>
          <w:sz w:val="24"/>
          <w:szCs w:val="24"/>
          <w:lang w:eastAsia="ru-RU"/>
        </w:rPr>
        <w:t xml:space="preserve">от 22 декабря 2020 года утверждена Стратегия социально-экономического развития муниципального образования муниципального района «Ижемский» на период до 2035 года. </w:t>
      </w:r>
    </w:p>
    <w:p w:rsidR="00115E32" w:rsidRDefault="009D0EE3">
      <w:pPr>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постановлению администрации МР «Ижемский» от 15 июня 2021 года                        № 527 (в ред. от 17.09.2021 № 714) утверждены девять муниципальных программ МО МР «Ижемский».</w:t>
      </w:r>
      <w:r>
        <w:rPr>
          <w:rFonts w:ascii="Times New Roman" w:hAnsi="Times New Roman" w:cs="Times New Roman"/>
          <w:sz w:val="24"/>
          <w:szCs w:val="24"/>
        </w:rPr>
        <w:t xml:space="preserve"> Перечень муниципальных программ, действовавших в 2023 году на территории МО МР «Ижемский» размещен на официальном сайте АМР «Ижемский» https://admizhma11.gosuslugi.ru/deyatelnost/napravleniya-deyatelnosti/strategicheskoe-planirovanie/munitsipalnye-programmy/.</w:t>
      </w:r>
    </w:p>
    <w:p w:rsidR="00115E32" w:rsidRDefault="009D0EE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Разработка, реализация и оценка эффективности реализации муниципальных программ в МОМР «Ижемский» осуществляется в соответствии с </w:t>
      </w:r>
      <w:r>
        <w:rPr>
          <w:rFonts w:ascii="Times New Roman" w:hAnsi="Times New Roman" w:cs="Times New Roman"/>
          <w:bCs/>
          <w:sz w:val="24"/>
          <w:szCs w:val="24"/>
        </w:rPr>
        <w:t xml:space="preserve">порядком разработки, реализации и оценки эффективности муниципальных программ муниципального образования муниципального района «Ижемский», </w:t>
      </w:r>
      <w:r>
        <w:rPr>
          <w:rFonts w:ascii="Times New Roman" w:hAnsi="Times New Roman" w:cs="Times New Roman"/>
          <w:sz w:val="24"/>
          <w:szCs w:val="24"/>
        </w:rPr>
        <w:t xml:space="preserve">утвержденным постановлением администрации муниципального района «Ижемский» от 02.08.2021 № 589, сводный годовой отчет о ходе реализации и оценке эффективности муниципальных программ МОМР «Ижемский» за 2023 год сформирован на основе данных представленных годовых отчетов ответственных исполнителей о ходе реализации и оценке эффективности муниципальных программ. </w:t>
      </w:r>
    </w:p>
    <w:p w:rsidR="00115E32" w:rsidRDefault="00115E32">
      <w:pPr>
        <w:pStyle w:val="ConsPlusNormal"/>
        <w:jc w:val="both"/>
        <w:rPr>
          <w:rFonts w:ascii="Times New Roman" w:hAnsi="Times New Roman" w:cs="Times New Roman"/>
          <w:bCs/>
          <w:sz w:val="24"/>
          <w:szCs w:val="24"/>
        </w:rPr>
      </w:pPr>
    </w:p>
    <w:p w:rsidR="00115E32" w:rsidRDefault="009D0EE3">
      <w:pPr>
        <w:spacing w:after="0" w:line="240" w:lineRule="auto"/>
        <w:ind w:firstLine="708"/>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Муниципальная программа МОМР «Ижемский»</w:t>
      </w:r>
    </w:p>
    <w:p w:rsidR="00115E32" w:rsidRPr="009D0EE3" w:rsidRDefault="009D0EE3">
      <w:pPr>
        <w:spacing w:after="0" w:line="240" w:lineRule="auto"/>
        <w:ind w:firstLine="708"/>
        <w:jc w:val="center"/>
        <w:rPr>
          <w:rFonts w:ascii="Times New Roman" w:hAnsi="Times New Roman" w:cs="Times New Roman"/>
          <w:b/>
          <w:sz w:val="24"/>
          <w:szCs w:val="24"/>
          <w:u w:val="single"/>
        </w:rPr>
      </w:pPr>
      <w:r w:rsidRPr="009D0EE3">
        <w:rPr>
          <w:rFonts w:ascii="Times New Roman" w:hAnsi="Times New Roman" w:cs="Times New Roman"/>
          <w:bCs/>
          <w:sz w:val="24"/>
          <w:szCs w:val="24"/>
        </w:rPr>
        <w:t xml:space="preserve"> </w:t>
      </w:r>
      <w:r w:rsidRPr="009D0EE3">
        <w:rPr>
          <w:rFonts w:ascii="Times New Roman" w:hAnsi="Times New Roman" w:cs="Times New Roman"/>
          <w:b/>
          <w:sz w:val="24"/>
          <w:szCs w:val="24"/>
          <w:u w:val="single"/>
        </w:rPr>
        <w:t>«Развитие образования»</w:t>
      </w:r>
    </w:p>
    <w:p w:rsidR="00115E32" w:rsidRPr="009D0EE3" w:rsidRDefault="00115E32">
      <w:pPr>
        <w:spacing w:after="0" w:line="240" w:lineRule="auto"/>
        <w:ind w:firstLine="708"/>
        <w:jc w:val="center"/>
        <w:rPr>
          <w:rFonts w:ascii="Times New Roman" w:hAnsi="Times New Roman" w:cs="Times New Roman"/>
          <w:b/>
          <w:sz w:val="24"/>
          <w:szCs w:val="24"/>
          <w:u w:val="single"/>
        </w:rPr>
      </w:pPr>
    </w:p>
    <w:p w:rsidR="00115E32" w:rsidRPr="009D0EE3" w:rsidRDefault="009D0EE3">
      <w:pPr>
        <w:spacing w:after="0" w:line="240" w:lineRule="auto"/>
        <w:jc w:val="center"/>
        <w:rPr>
          <w:rFonts w:ascii="Times New Roman" w:eastAsia="Calibri" w:hAnsi="Times New Roman" w:cs="Times New Roman"/>
          <w:b/>
          <w:bCs/>
          <w:sz w:val="24"/>
          <w:szCs w:val="24"/>
        </w:rPr>
      </w:pPr>
      <w:r w:rsidRPr="009D0EE3">
        <w:rPr>
          <w:rFonts w:ascii="Times New Roman" w:eastAsia="Calibri" w:hAnsi="Times New Roman" w:cs="Times New Roman"/>
          <w:bCs/>
          <w:sz w:val="24"/>
          <w:szCs w:val="24"/>
        </w:rPr>
        <w:t>1.</w:t>
      </w:r>
      <w:r w:rsidRPr="009D0EE3">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Pr="009D0EE3" w:rsidRDefault="00115E32">
      <w:pPr>
        <w:spacing w:after="0" w:line="240" w:lineRule="auto"/>
        <w:rPr>
          <w:rFonts w:ascii="Times New Roman" w:hAnsi="Times New Roman" w:cs="Times New Roman"/>
          <w:b/>
          <w:sz w:val="24"/>
          <w:szCs w:val="24"/>
          <w:u w:val="single"/>
        </w:rPr>
      </w:pP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xml:space="preserve">Основные результаты, достигнутые в отчетном году для решения задач и достижения целей муниципальной программы: </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увеличилось количество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все педагогические работники муниципальных образовательных организаций прошли по плану повышение квалификации и профессиональную переподготовку;</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xml:space="preserve">- у учреждений отсутствует просроченная кредиторская задолженность по расходам за энергетические ресурсы и по оплате услуг по обращению с ТКО; </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все родители (законных представителей), воспользовались правом на получение компенсации части родительской платы, которые имеют указанное право;</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увеличилось количество муниципальных образовательных организаций, выполняющих мероприятия по повышению энергетической эффективности, согласно Паспортам энергосбережения, в общем количестве муниципальных образовательных организаций;</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увеличилось количество детей с первой и второй групп здоровья;</w:t>
      </w:r>
    </w:p>
    <w:p w:rsidR="00115E32" w:rsidRPr="009D0EE3" w:rsidRDefault="009D0EE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растет численность граждан, вовлеченных центрами (сообществами, объединениями) поддержки добровольчества (волонтерства);</w:t>
      </w:r>
    </w:p>
    <w:p w:rsidR="00115E32" w:rsidRPr="009D0EE3" w:rsidRDefault="009D0EE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lastRenderedPageBreak/>
        <w:t>- увеличилось количество проведенных мероприятий, направленных на вовлечение молодежи в активную общественную деятельность;</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отсутствует очередь детей в возрасте от 0 года до 7 лет, состоящих на учете для определения в муниципальные образовательные организации;</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все педагогические работники общеобразовательных организаций получили вознаграждение за классное руководство, имеющие данное право;</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все образовательные организации реализуют меры по профилактике детского дорожного травматизма, безнадзорности и правонарушений среди несовершеннолетних;</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все обучающиеся начального общего образования получили бесплатное горячее питание;</w:t>
      </w:r>
    </w:p>
    <w:p w:rsidR="00115E32" w:rsidRPr="009D0EE3" w:rsidRDefault="009D0EE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увеличилась численность детей и молодежи, принявших участие в мероприятиях патриотической направленности;</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выполнены мероприятия по сохранению коми языка и традиций в Ижемском районе;</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выполнен план мероприятий по обеспечению комплексной безопасности, текущему ремонту образовательных организаций;</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 реализованы все народные проекты в сфере образования.</w:t>
      </w:r>
    </w:p>
    <w:p w:rsidR="00115E32" w:rsidRPr="009D0EE3" w:rsidRDefault="00115E32">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115E32" w:rsidRPr="009D0EE3" w:rsidRDefault="009D0EE3" w:rsidP="009D0EE3">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9D0EE3">
        <w:rPr>
          <w:rFonts w:ascii="Times New Roman" w:eastAsia="Times New Roman" w:hAnsi="Times New Roman" w:cs="Times New Roman"/>
          <w:b/>
          <w:sz w:val="24"/>
          <w:szCs w:val="24"/>
          <w:lang w:eastAsia="ru-RU"/>
        </w:rPr>
        <w:t>2.</w:t>
      </w:r>
      <w:r w:rsidRPr="009D0EE3">
        <w:rPr>
          <w:rFonts w:ascii="Times New Roman" w:eastAsia="Calibri" w:hAnsi="Times New Roman" w:cs="Times New Roman"/>
          <w:b/>
          <w:bCs/>
          <w:sz w:val="24"/>
          <w:szCs w:val="24"/>
        </w:rPr>
        <w:t xml:space="preserve"> Сведения о степени соответствия установленных и достигнутых целевых</w:t>
      </w:r>
      <w:r>
        <w:rPr>
          <w:rFonts w:ascii="Times New Roman" w:eastAsia="Calibri" w:hAnsi="Times New Roman" w:cs="Times New Roman"/>
          <w:b/>
          <w:bCs/>
          <w:sz w:val="24"/>
          <w:szCs w:val="24"/>
        </w:rPr>
        <w:t xml:space="preserve"> </w:t>
      </w:r>
      <w:r w:rsidRPr="009D0EE3">
        <w:rPr>
          <w:rFonts w:ascii="Times New Roman" w:eastAsia="Calibri" w:hAnsi="Times New Roman" w:cs="Times New Roman"/>
          <w:b/>
          <w:bCs/>
          <w:sz w:val="24"/>
          <w:szCs w:val="24"/>
        </w:rPr>
        <w:t>индикаторов и показателей муниципальной программы за отчетный год.</w:t>
      </w:r>
    </w:p>
    <w:p w:rsidR="00115E32" w:rsidRPr="009D0EE3"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115E32" w:rsidRPr="009D0EE3" w:rsidRDefault="009D0EE3">
      <w:pPr>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По итогам реализации в 2023 году муниципальной программы муниципального образования муниципального района «Ижемский» «Развитие образования» запланированные основные мероприятия выполнены не в полном объеме. Достигнуты плановые значения 38 целевых индикаторов из 57.</w:t>
      </w:r>
    </w:p>
    <w:p w:rsidR="00115E32" w:rsidRPr="009D0EE3" w:rsidRDefault="009D0EE3">
      <w:pPr>
        <w:spacing w:after="0" w:line="240" w:lineRule="auto"/>
        <w:ind w:firstLine="708"/>
        <w:jc w:val="both"/>
        <w:rPr>
          <w:rFonts w:ascii="Times New Roman" w:eastAsia="Times New Roman" w:hAnsi="Times New Roman" w:cs="Times New Roman"/>
          <w:sz w:val="24"/>
          <w:szCs w:val="24"/>
          <w:lang w:eastAsia="ru-RU"/>
        </w:rPr>
      </w:pPr>
      <w:r w:rsidRPr="009D0EE3">
        <w:rPr>
          <w:rFonts w:ascii="Times New Roman" w:eastAsia="Times New Roman" w:hAnsi="Times New Roman" w:cs="Times New Roman"/>
          <w:sz w:val="24"/>
          <w:szCs w:val="24"/>
          <w:lang w:eastAsia="ru-RU"/>
        </w:rPr>
        <w:t>Основная причина не достижения плановых значений целевых индикаторов – это недостаточность финансирования мероприятий программы и в связи со сложной санитарно-эпидемиологической обстановкой в муниципальном районе «Ижемский» по заболеваемости.</w:t>
      </w:r>
    </w:p>
    <w:p w:rsidR="00115E32" w:rsidRDefault="00115E32">
      <w:pPr>
        <w:spacing w:after="0" w:line="240" w:lineRule="auto"/>
        <w:ind w:firstLine="708"/>
        <w:jc w:val="both"/>
        <w:rPr>
          <w:rFonts w:ascii="Times New Roman" w:eastAsia="Times New Roman" w:hAnsi="Times New Roman" w:cs="Times New Roman"/>
          <w:sz w:val="24"/>
          <w:szCs w:val="24"/>
          <w:lang w:eastAsia="ru-RU"/>
        </w:rPr>
      </w:pPr>
    </w:p>
    <w:p w:rsidR="00115E32" w:rsidRDefault="009D0EE3">
      <w:pPr>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Pr="009D0EE3" w:rsidRDefault="00115E32">
      <w:pPr>
        <w:spacing w:after="0" w:line="240" w:lineRule="auto"/>
        <w:ind w:firstLine="708"/>
        <w:jc w:val="center"/>
        <w:rPr>
          <w:rFonts w:ascii="Times New Roman" w:eastAsia="Calibri" w:hAnsi="Times New Roman" w:cs="Times New Roman"/>
          <w:b/>
          <w:bCs/>
          <w:szCs w:val="24"/>
        </w:rPr>
      </w:pP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9D0EE3">
        <w:rPr>
          <w:rFonts w:ascii="Times New Roman" w:eastAsia="Times New Roman" w:hAnsi="Times New Roman" w:cs="Times New Roman"/>
          <w:sz w:val="24"/>
          <w:szCs w:val="26"/>
          <w:lang w:eastAsia="ru-RU"/>
        </w:rPr>
        <w:t xml:space="preserve">Данные об использовании бюджетных ассигнований бюджета МР «Ижемский» (с учетом средств федерального бюджета и республиканского бюджета Республики Коми) представлены в таблице 13 Приложения к Годовому отчету. </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9D0EE3">
        <w:rPr>
          <w:rFonts w:ascii="Times New Roman" w:eastAsia="Times New Roman" w:hAnsi="Times New Roman" w:cs="Times New Roman"/>
          <w:sz w:val="24"/>
          <w:szCs w:val="26"/>
          <w:lang w:eastAsia="ru-RU"/>
        </w:rPr>
        <w:t xml:space="preserve">Плановые расходы, предусмотренные на реализацию Программы на 2023 год, составили 1 118 818,3 тыс. рублей. </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9D0EE3">
        <w:rPr>
          <w:rFonts w:ascii="Times New Roman" w:eastAsia="Times New Roman" w:hAnsi="Times New Roman" w:cs="Times New Roman"/>
          <w:sz w:val="24"/>
          <w:szCs w:val="26"/>
          <w:lang w:eastAsia="ru-RU"/>
        </w:rPr>
        <w:t xml:space="preserve">По итогам 2023 года кассовые расходы на реализацию мероприятий Программы составили 1 107 556,6 тыс. рублей или 99,0 % к установленному плану. </w:t>
      </w:r>
    </w:p>
    <w:p w:rsidR="00115E32" w:rsidRPr="009D0EE3" w:rsidRDefault="009D0EE3">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9D0EE3">
        <w:rPr>
          <w:rFonts w:ascii="Times New Roman" w:eastAsia="Times New Roman" w:hAnsi="Times New Roman" w:cs="Times New Roman"/>
          <w:sz w:val="24"/>
          <w:szCs w:val="26"/>
          <w:lang w:eastAsia="ru-RU"/>
        </w:rPr>
        <w:tab/>
        <w:t>Плановые расходы не освоены в части:</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9D0EE3">
        <w:rPr>
          <w:rFonts w:ascii="Times New Roman" w:eastAsia="Times New Roman" w:hAnsi="Times New Roman" w:cs="Times New Roman"/>
          <w:sz w:val="24"/>
          <w:szCs w:val="26"/>
          <w:lang w:eastAsia="ru-RU"/>
        </w:rPr>
        <w:t>- оплаты услуг по обращению с ТКО в связи с отсутствием вывоза из отдаленных населенных пунктов;</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9D0EE3">
        <w:rPr>
          <w:rFonts w:ascii="Times New Roman" w:eastAsia="Times New Roman" w:hAnsi="Times New Roman" w:cs="Times New Roman"/>
          <w:sz w:val="24"/>
          <w:szCs w:val="26"/>
          <w:lang w:eastAsia="ru-RU"/>
        </w:rPr>
        <w:t>- реализация мер по профилактике детского дорожного травматизма, безнадзорности и правонарушений среди несовершеннолетних (не подведены итоги конкурса до конца календарного года);</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9D0EE3">
        <w:rPr>
          <w:rFonts w:ascii="Times New Roman" w:eastAsia="Times New Roman" w:hAnsi="Times New Roman" w:cs="Times New Roman"/>
          <w:sz w:val="24"/>
          <w:szCs w:val="26"/>
          <w:lang w:eastAsia="ru-RU"/>
        </w:rPr>
        <w:t xml:space="preserve">- оплаты расходов на строительство и реконструкцию объектов, оплата </w:t>
      </w:r>
      <w:r w:rsidRPr="009D0EE3">
        <w:rPr>
          <w:rFonts w:ascii="Times New Roman" w:eastAsia="Times New Roman" w:hAnsi="Times New Roman" w:cs="Times New Roman"/>
          <w:sz w:val="24"/>
          <w:szCs w:val="26"/>
          <w:lang w:eastAsia="ru-RU"/>
        </w:rPr>
        <w:lastRenderedPageBreak/>
        <w:t>расходов перенесена на 2024 год;</w:t>
      </w:r>
    </w:p>
    <w:p w:rsidR="00115E32" w:rsidRPr="009D0EE3"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9D0EE3">
        <w:rPr>
          <w:rFonts w:ascii="Times New Roman" w:eastAsia="Times New Roman" w:hAnsi="Times New Roman" w:cs="Times New Roman"/>
          <w:sz w:val="24"/>
          <w:szCs w:val="26"/>
          <w:lang w:eastAsia="ru-RU"/>
        </w:rPr>
        <w:t>- расходы на руководство и управление в сфере установленных функций органов местного самоуправления (экономия средств).</w:t>
      </w:r>
    </w:p>
    <w:p w:rsidR="00115E32" w:rsidRDefault="00115E32">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115E32" w:rsidRDefault="00115E32">
      <w:pPr>
        <w:spacing w:after="0" w:line="240" w:lineRule="auto"/>
        <w:jc w:val="center"/>
        <w:rPr>
          <w:rFonts w:ascii="Times New Roman" w:hAnsi="Times New Roman"/>
          <w:b/>
          <w:sz w:val="24"/>
          <w:szCs w:val="24"/>
        </w:rPr>
      </w:pPr>
    </w:p>
    <w:p w:rsidR="00115E32" w:rsidRDefault="009D0EE3">
      <w:pPr>
        <w:pStyle w:val="Default"/>
        <w:ind w:firstLine="567"/>
        <w:jc w:val="both"/>
      </w:pPr>
      <w: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2023 года признана</w:t>
      </w:r>
      <w:r>
        <w:rPr>
          <w:sz w:val="26"/>
          <w:szCs w:val="26"/>
        </w:rPr>
        <w:t xml:space="preserve"> </w:t>
      </w:r>
      <w:r>
        <w:rPr>
          <w:rFonts w:eastAsia="Times New Roman"/>
          <w:lang w:eastAsia="ru-RU"/>
        </w:rPr>
        <w:t>«</w:t>
      </w:r>
      <w:r>
        <w:t>Адекватной</w:t>
      </w:r>
      <w:r>
        <w:rPr>
          <w:rFonts w:eastAsia="Times New Roman"/>
          <w:lang w:eastAsia="ru-RU"/>
        </w:rPr>
        <w:t>» с итоговой оценкой   71,42 %.</w:t>
      </w:r>
    </w:p>
    <w:p w:rsidR="00115E32" w:rsidRDefault="00115E32">
      <w:pPr>
        <w:pStyle w:val="Default"/>
        <w:jc w:val="center"/>
        <w:rPr>
          <w:b/>
          <w:bCs/>
        </w:rPr>
      </w:pP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и сохранение культуры»</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Основной целью Программы является Развитие культурного потенциала Ижемского района.</w:t>
      </w:r>
    </w:p>
    <w:p w:rsidR="00115E32" w:rsidRDefault="00115E32">
      <w:pPr>
        <w:widowControl w:val="0"/>
        <w:autoSpaceDE w:val="0"/>
        <w:autoSpaceDN w:val="0"/>
        <w:adjustRightInd w:val="0"/>
        <w:spacing w:after="0"/>
        <w:ind w:firstLine="709"/>
        <w:jc w:val="both"/>
        <w:rPr>
          <w:rFonts w:ascii="Times New Roman" w:hAnsi="Times New Roman" w:cs="Times New Roman"/>
          <w:sz w:val="24"/>
          <w:szCs w:val="24"/>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 xml:space="preserve">Сведения об основных результатах реализации муниципальной программы </w:t>
      </w: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период</w:t>
      </w:r>
    </w:p>
    <w:p w:rsidR="00115E32" w:rsidRDefault="00115E32">
      <w:pPr>
        <w:spacing w:after="0" w:line="240" w:lineRule="auto"/>
        <w:jc w:val="center"/>
        <w:rPr>
          <w:rFonts w:ascii="Times New Roman" w:eastAsia="Calibri" w:hAnsi="Times New Roman" w:cs="Times New Roman"/>
          <w:b/>
          <w:bCs/>
          <w:sz w:val="24"/>
          <w:szCs w:val="24"/>
        </w:rPr>
      </w:pPr>
    </w:p>
    <w:p w:rsidR="00115E32" w:rsidRDefault="009D0EE3">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Одним из важнейших задач отрасли культуры в 2023 году было </w:t>
      </w:r>
      <w:r>
        <w:rPr>
          <w:rFonts w:ascii="Times New Roman" w:hAnsi="Times New Roman" w:cs="Times New Roman"/>
          <w:bCs/>
          <w:sz w:val="24"/>
          <w:szCs w:val="24"/>
        </w:rPr>
        <w:t>расширение возможностей для культурной жизни населения и формирование гармоничной, всесторонне развитой личности,</w:t>
      </w:r>
      <w:r>
        <w:rPr>
          <w:rFonts w:ascii="Arial" w:hAnsi="Arial" w:cs="Arial"/>
          <w:b/>
          <w:bCs/>
          <w:sz w:val="19"/>
          <w:szCs w:val="19"/>
          <w:shd w:val="clear" w:color="auto" w:fill="E9EFF5"/>
        </w:rPr>
        <w:t xml:space="preserve"> </w:t>
      </w:r>
      <w:r>
        <w:rPr>
          <w:rFonts w:ascii="Times New Roman" w:hAnsi="Times New Roman" w:cs="Times New Roman"/>
          <w:color w:val="000000"/>
          <w:sz w:val="24"/>
          <w:szCs w:val="24"/>
        </w:rPr>
        <w:t>сохранение сети учреждений, укрепление материально-технической базы и модернизация учреждений, повышение профессионализма специалистов отрасли.</w:t>
      </w:r>
    </w:p>
    <w:p w:rsidR="00115E32" w:rsidRDefault="009D0EE3">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Реализованы мероприятия, способствующие совершенствованию условий для реализации историко-культурного потенциала МО МР «Ижемский».</w:t>
      </w:r>
    </w:p>
    <w:p w:rsidR="00115E32" w:rsidRDefault="009D0EE3">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Создаются условия, обеспечивающие равный и свободный доступ населения муниципального района «Ижемский» к информации и культурным благам, формирование условий для развития активности населения в творческой деятельности, предоставление максимальных возможностей для раскрытия творческого потенциала и творческой самореализации граждан.</w:t>
      </w:r>
    </w:p>
    <w:p w:rsidR="00115E32" w:rsidRDefault="009D0EE3">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рамках соглашения между Министерством культуры и архивного дела Республики Коми и администрацией муниципального района «Ижемский» в 2023 году были выделены субсидии на обеспечение пожарной безопасности и антитеррористической защищенности муниципальных учреждений сферы культуры, на реализацию федеральных проектов «Творческие люди», «Культура малой родины» и «Культурная среда» в рамках национальных проектов, на р</w:t>
      </w:r>
      <w:r>
        <w:rPr>
          <w:rFonts w:ascii="Times New Roman" w:hAnsi="Times New Roman"/>
          <w:sz w:val="24"/>
          <w:szCs w:val="24"/>
        </w:rPr>
        <w:t xml:space="preserve">еализацию народных проектов в сфере культуры, прошедших отбор в рамках проекта «Народный бюджет», </w:t>
      </w:r>
      <w:r>
        <w:rPr>
          <w:rFonts w:ascii="Times New Roman" w:hAnsi="Times New Roman" w:cs="Times New Roman"/>
          <w:color w:val="000000"/>
          <w:sz w:val="24"/>
          <w:szCs w:val="24"/>
        </w:rPr>
        <w:t xml:space="preserve">на комплектование книжных фондов муниципальных общедоступных библиотек и государственных центральных библиотек субъектов Российской Федерации. </w:t>
      </w:r>
    </w:p>
    <w:p w:rsidR="00115E32" w:rsidRDefault="00115E32">
      <w:pPr>
        <w:spacing w:after="0" w:line="240" w:lineRule="auto"/>
        <w:jc w:val="center"/>
        <w:rPr>
          <w:rFonts w:ascii="Times New Roman" w:eastAsia="Calibri" w:hAnsi="Times New Roman" w:cs="Times New Roman"/>
          <w:b/>
          <w:bCs/>
          <w:sz w:val="24"/>
          <w:szCs w:val="24"/>
        </w:rPr>
      </w:pP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rsidR="00115E32" w:rsidRDefault="009D0EE3">
      <w:pPr>
        <w:spacing w:after="0" w:line="240" w:lineRule="auto"/>
        <w:ind w:firstLine="709"/>
        <w:jc w:val="both"/>
        <w:rPr>
          <w:rFonts w:ascii="Times New Roman" w:hAnsi="Times New Roman" w:cs="Times New Roman"/>
          <w:b/>
          <w:bCs/>
          <w:i/>
          <w:sz w:val="24"/>
          <w:szCs w:val="24"/>
        </w:rPr>
      </w:pPr>
      <w:r>
        <w:rPr>
          <w:rFonts w:ascii="Times New Roman" w:hAnsi="Times New Roman" w:cs="Times New Roman"/>
          <w:sz w:val="24"/>
          <w:szCs w:val="24"/>
        </w:rPr>
        <w:t xml:space="preserve">В рамках реализации муниципальной программы, а также за счет привлечённых средств была продолжена работа по развитию учреждений культуры и укреплению материально-технической базы.  </w:t>
      </w:r>
    </w:p>
    <w:p w:rsidR="00115E32" w:rsidRDefault="009D0EE3">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Задача 1 – Обеспечение доступности объектов сферы культуры, сохранение и актуализация культурного наследия.</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Благодаря участию в национальном </w:t>
      </w:r>
      <w:r>
        <w:rPr>
          <w:rFonts w:ascii="Times New Roman" w:hAnsi="Times New Roman" w:cs="Times New Roman"/>
          <w:sz w:val="24"/>
          <w:szCs w:val="24"/>
        </w:rPr>
        <w:t>проекте «Культурная среда» был технически оснащен МБУК «ИРИКМ» (витрины, стенды, манекены, интерактивный стол).</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Приобретено 2 баяна для МБУДО «Ижемская ДШИ».</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Установка дополнительных плит на памятник олене-лыжному батальону.</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Приобретение окон для Бакуринского СДК и Диюрского СДК.</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Замена отопления в Усть-Ижемском СДК и Бакуринском СДК.</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Обустройство сан. узла в Красноборском СДК.</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Выполнены ремонтные работы в 2-х этажном доме в д. Диюр.</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Замена окон, покраска здания, замена ограждения в Ластинском ДД.</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Ремонт кабинета для реализации проекта «Центр женского ремесла - Киподтуя ань» в Вертепском ДНТ.</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rPr>
        <w:t>Благодаря участию в проекте «Культура малой Родины» приобретено звуковое и цифровое оборудование для Ижемского ЦДК.</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Приобретены строительные материалы для МБУДО «Ижемская ДШИ».</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Текущий ремонт Ижемской межпоселенческой центральной библиотеки, Гамской библиотеки.</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Сопровождение сайтов у учреждений культуры и искусства, оказание</w:t>
      </w:r>
      <w:r>
        <w:rPr>
          <w:rFonts w:ascii="Times New Roman" w:hAnsi="Times New Roman" w:cs="Times New Roman"/>
          <w:sz w:val="24"/>
          <w:szCs w:val="24"/>
          <w:shd w:val="clear" w:color="auto" w:fill="FFFFFF"/>
        </w:rPr>
        <w:t xml:space="preserve"> услуг по организации изготовления и размещения радио роликов </w:t>
      </w:r>
      <w:r>
        <w:rPr>
          <w:rFonts w:ascii="Times New Roman" w:hAnsi="Times New Roman" w:cs="Times New Roman"/>
          <w:sz w:val="24"/>
          <w:szCs w:val="24"/>
        </w:rPr>
        <w:t>Радио Ваня Ижма.</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Комплектование книжных (документных) фондов библиотек муниципального образования в Ижемском районе, подписка периодической печати.</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По Щельяюрскому СДК подрядчик в январе 2023 года заключил с АУ РК «Управление государственной экспертизы Республики Коми» договор на проведение экспертизы ПСД, чтобы доказать отсутствие нарушений. Однако в процессе экспертизы, договор был расторгнут АУ РК «Управление государственной экспертизы Республики Коми» в одностороннем порядке, т.к. подрядчик не предоставил все необходимые материалы. Подрядчик подал в суд на АУ РК «Управление государственной экспертизы Республики Коми» в связи с несогласием расторжения договора в одностороннем порядке. В настоящее время проводится судебное разбирательство. </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u w:val="single"/>
        </w:rPr>
      </w:pPr>
      <w:r>
        <w:rPr>
          <w:rFonts w:ascii="Times New Roman" w:eastAsia="Times New Roman" w:hAnsi="Times New Roman" w:cs="Times New Roman"/>
          <w:color w:val="000000"/>
          <w:sz w:val="24"/>
          <w:szCs w:val="24"/>
        </w:rPr>
        <w:t>Техническое обслуживание охранно-пожарной сигнализации, стрелец мониторинга</w:t>
      </w:r>
      <w:r>
        <w:rPr>
          <w:rFonts w:ascii="Times New Roman" w:hAnsi="Times New Roman" w:cs="Times New Roman"/>
          <w:sz w:val="24"/>
          <w:szCs w:val="24"/>
        </w:rPr>
        <w:t>. Заправка и приобретение</w:t>
      </w:r>
      <w:r>
        <w:rPr>
          <w:rFonts w:ascii="Times New Roman" w:eastAsia="Times New Roman" w:hAnsi="Times New Roman" w:cs="Times New Roman"/>
          <w:color w:val="000000"/>
          <w:sz w:val="24"/>
          <w:szCs w:val="24"/>
          <w:shd w:val="clear" w:color="auto" w:fill="FFFFFF"/>
        </w:rPr>
        <w:t xml:space="preserve"> огнетушителей в МБУК «Ижемская МКС. Замена АПС в Сизябском СДК. Ремонт АПС в Мохченском СДК. Замер сопротивления изоляции электрических сетей в здании Ижемской детской библиотеки, в Центральной библиотеке, МБУК «ИРИКМ». Приобретение противопожарной двери в Ыргеншарский ДК.</w:t>
      </w:r>
    </w:p>
    <w:p w:rsidR="00115E32" w:rsidRDefault="009D0EE3" w:rsidP="009D0EE3">
      <w:pPr>
        <w:pStyle w:val="a4"/>
        <w:widowControl/>
        <w:numPr>
          <w:ilvl w:val="0"/>
          <w:numId w:val="6"/>
        </w:numPr>
        <w:tabs>
          <w:tab w:val="left" w:pos="1134"/>
        </w:tabs>
        <w:spacing w:after="0" w:line="240" w:lineRule="auto"/>
        <w:ind w:left="0" w:firstLine="709"/>
        <w:jc w:val="both"/>
        <w:rPr>
          <w:rFonts w:ascii="Times New Roman" w:hAnsi="Times New Roman" w:cs="Times New Roman"/>
          <w:sz w:val="24"/>
          <w:szCs w:val="24"/>
          <w:u w:val="single"/>
        </w:rPr>
      </w:pPr>
      <w:r>
        <w:rPr>
          <w:rFonts w:ascii="Times New Roman" w:hAnsi="Times New Roman" w:cs="Times New Roman"/>
          <w:sz w:val="24"/>
          <w:szCs w:val="24"/>
        </w:rPr>
        <w:t>Своевременно оплачены муниципальными учреждениями культуры и искусства коммунальные услуги.</w:t>
      </w:r>
    </w:p>
    <w:p w:rsidR="00115E32" w:rsidRDefault="009D0EE3" w:rsidP="009D0EE3">
      <w:pPr>
        <w:tabs>
          <w:tab w:val="left" w:pos="1134"/>
        </w:tabs>
        <w:spacing w:after="0" w:line="240" w:lineRule="auto"/>
        <w:ind w:firstLine="709"/>
        <w:jc w:val="both"/>
        <w:rPr>
          <w:rFonts w:ascii="Times New Roman" w:hAnsi="Times New Roman" w:cs="Times New Roman"/>
          <w:sz w:val="24"/>
          <w:szCs w:val="24"/>
          <w:u w:val="single"/>
        </w:rPr>
      </w:pPr>
      <w:r>
        <w:rPr>
          <w:rFonts w:ascii="Times New Roman" w:eastAsia="Times New Roman" w:hAnsi="Times New Roman" w:cs="Times New Roman"/>
          <w:color w:val="000000"/>
          <w:sz w:val="24"/>
          <w:szCs w:val="24"/>
          <w:shd w:val="clear" w:color="auto" w:fill="FFFFFF"/>
        </w:rPr>
        <w:t xml:space="preserve"> </w:t>
      </w:r>
      <w:r>
        <w:rPr>
          <w:rFonts w:ascii="Times New Roman" w:hAnsi="Times New Roman" w:cs="Times New Roman"/>
          <w:sz w:val="24"/>
          <w:szCs w:val="24"/>
          <w:u w:val="single"/>
        </w:rPr>
        <w:t>Задача 2 – формирование благоприятных условий реализации, воспроизводства и развития творческого потенциала на</w:t>
      </w:r>
      <w:r>
        <w:rPr>
          <w:rFonts w:ascii="Times New Roman" w:hAnsi="Times New Roman" w:cs="Times New Roman"/>
          <w:sz w:val="24"/>
          <w:szCs w:val="24"/>
          <w:u w:val="single"/>
        </w:rPr>
        <w:softHyphen/>
        <w:t>селе</w:t>
      </w:r>
      <w:r>
        <w:rPr>
          <w:rFonts w:ascii="Times New Roman" w:hAnsi="Times New Roman" w:cs="Times New Roman"/>
          <w:sz w:val="24"/>
          <w:szCs w:val="24"/>
          <w:u w:val="single"/>
        </w:rPr>
        <w:softHyphen/>
        <w:t>ния Ижемского района.</w:t>
      </w:r>
    </w:p>
    <w:p w:rsidR="00115E32" w:rsidRDefault="009D0EE3" w:rsidP="009D0EE3">
      <w:pPr>
        <w:pStyle w:val="a4"/>
        <w:widowControl/>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рамках национального проекта «Творческие люди» предоставлена государственная поддержка лучшему работнику сельского учреждения культуры (МБУК «ИРИКМ»).</w:t>
      </w:r>
    </w:p>
    <w:p w:rsidR="00115E32" w:rsidRDefault="009D0EE3" w:rsidP="009D0EE3">
      <w:pPr>
        <w:pStyle w:val="a4"/>
        <w:widowControl/>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В рамках проекта «Народный бюджет» был проведен межрегиональный традиционный народный праздник «Луд» (транспортные услуги, питание, стулья, банеры), заменены окна в Мохченском доме культуры, проведен ремонт внутри здания Усть-Ижемского дома культуры.</w:t>
      </w:r>
    </w:p>
    <w:p w:rsidR="00115E32" w:rsidRDefault="009D0EE3" w:rsidP="009D0EE3">
      <w:pPr>
        <w:pStyle w:val="a4"/>
        <w:widowControl/>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Проведение конференции «</w:t>
      </w:r>
      <w:r>
        <w:rPr>
          <w:rFonts w:ascii="Times New Roman" w:eastAsia="Times New Roman" w:hAnsi="Times New Roman" w:cs="Times New Roman"/>
          <w:sz w:val="24"/>
          <w:szCs w:val="24"/>
        </w:rPr>
        <w:t xml:space="preserve">Коми войтыр», районного праздника «Играй гармонь», районного конкурса среди учреждений культуры Ижемского района «Зимняя сказка», межрайонного совещания работников культуры по итогам работ за 2022 год и других мероприятий. Издание книги Александры Сарыевой «Изьваса ме, изьваса». Участие в Межрегиональном конкурсе-фестивале «Русское поле» в г. Москва. </w:t>
      </w:r>
      <w:r>
        <w:rPr>
          <w:rFonts w:ascii="Times New Roman" w:hAnsi="Times New Roman" w:cs="Times New Roman"/>
          <w:sz w:val="24"/>
          <w:szCs w:val="24"/>
          <w:lang w:eastAsia="en-US"/>
        </w:rPr>
        <w:t xml:space="preserve">Проведен межрегиональный традиционный народный праздник «Луд». Участие в различных конкурсах, фестивалях. </w:t>
      </w:r>
    </w:p>
    <w:p w:rsidR="00115E32" w:rsidRDefault="009D0EE3" w:rsidP="009D0EE3">
      <w:pPr>
        <w:pStyle w:val="a4"/>
        <w:tabs>
          <w:tab w:val="left" w:pos="1134"/>
        </w:tabs>
        <w:spacing w:after="0" w:line="240" w:lineRule="auto"/>
        <w:ind w:left="0" w:firstLine="709"/>
        <w:jc w:val="both"/>
        <w:rPr>
          <w:rFonts w:ascii="Times New Roman" w:hAnsi="Times New Roman" w:cs="Times New Roman"/>
          <w:sz w:val="24"/>
          <w:szCs w:val="24"/>
          <w:u w:val="single"/>
        </w:rPr>
      </w:pPr>
      <w:r>
        <w:rPr>
          <w:rFonts w:ascii="Times New Roman" w:hAnsi="Times New Roman" w:cs="Times New Roman"/>
          <w:sz w:val="24"/>
          <w:szCs w:val="24"/>
          <w:u w:val="single"/>
        </w:rPr>
        <w:t>Задача 3 –  Обеспечение реализации муниципальной программы.</w:t>
      </w:r>
    </w:p>
    <w:p w:rsidR="00115E32" w:rsidRDefault="009D0EE3" w:rsidP="009D0EE3">
      <w:pPr>
        <w:pStyle w:val="a4"/>
        <w:widowControl/>
        <w:numPr>
          <w:ilvl w:val="0"/>
          <w:numId w:val="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 годовой отчет о ходе реализации и оценке эффективности муниципальной программы за 2022 год.</w:t>
      </w:r>
    </w:p>
    <w:p w:rsidR="00115E32" w:rsidRDefault="009D0EE3" w:rsidP="009D0EE3">
      <w:pPr>
        <w:pStyle w:val="a4"/>
        <w:widowControl/>
        <w:numPr>
          <w:ilvl w:val="0"/>
          <w:numId w:val="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Достигнуты показатели результативности, закрепленные соглашениями с администрацией МО МР «Ижемский» за 2023 год.</w:t>
      </w:r>
    </w:p>
    <w:p w:rsidR="00115E32" w:rsidRDefault="009D0EE3" w:rsidP="009D0EE3">
      <w:pPr>
        <w:pStyle w:val="a4"/>
        <w:widowControl/>
        <w:numPr>
          <w:ilvl w:val="0"/>
          <w:numId w:val="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Обеспечена бесперебойная работа учреждений культуры в 2023 году.</w:t>
      </w:r>
    </w:p>
    <w:p w:rsidR="00115E32" w:rsidRDefault="009D0EE3" w:rsidP="009D0EE3">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реализации в 2023 году муниципальной программы МОМР «Ижемский» «Развитие и сохранение культуры» запланированные основные мероприятия выполнены не в полном объеме. Достигнуты плановые значения 11 целевых индикаторов из 16. </w:t>
      </w:r>
    </w:p>
    <w:p w:rsidR="00115E32" w:rsidRDefault="009D0E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Показатели, связанные с посещением учреждений культуры, не выполнены за счет уменьшения зрителей культурно-массовых мероприятий. Показатели, связанные с заработной платой, не выполнены за счет увеличения листков нетрудоспособности. Согласно протокола </w:t>
      </w:r>
      <w:hyperlink r:id="rId8" w:history="1">
        <w:r>
          <w:rPr>
            <w:rStyle w:val="a9"/>
            <w:rFonts w:ascii="Times New Roman" w:hAnsi="Times New Roman" w:cs="Times New Roman"/>
            <w:color w:val="auto"/>
            <w:sz w:val="24"/>
            <w:szCs w:val="24"/>
            <w:u w:val="none"/>
          </w:rPr>
          <w:t>Общественного совета по проведению независимой оценки качества условий оказания услуг организациями культуры при Министерстве культуры и архивного дела Республики Коми</w:t>
        </w:r>
      </w:hyperlink>
      <w:r>
        <w:rPr>
          <w:rFonts w:ascii="Times New Roman" w:hAnsi="Times New Roman" w:cs="Times New Roman"/>
          <w:sz w:val="24"/>
          <w:szCs w:val="24"/>
        </w:rPr>
        <w:t xml:space="preserve"> уровень удовлетворенности населения муниципального района «Ижемский» качеством предоставления муниципальных услуг в сфере культуры и искусства (МБУК «ИРИКМ») составил 92,88%, не выполнение – 4,62%.</w:t>
      </w:r>
    </w:p>
    <w:p w:rsidR="00115E32"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9D0EE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Плановые расходы, предусмотренные на реализацию Программы на 2023 год из бюджета МО МР «Ижемский» составили 218 488,1 тыс. рублей.</w:t>
      </w:r>
    </w:p>
    <w:p w:rsidR="00115E32" w:rsidRDefault="009D0EE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2023 года кассовые расходы на реализацию мероприятий Программы составили 214 418,7 тыс. рублей или 98,1 % к установленному плану. Не были востребованы средства по мероприятиям: «Руководство и управление в сфере установленных функций органов местного самоуправления», «Осуществление деятельности прочих учреждений», на оплату коммунальных услуг. По мероприятию «Проведение государственной экспертизы ПСД Дома культуры п. Щельяюр» не исполнен контракт поставщиком согласно электронного аукциона.</w:t>
      </w:r>
    </w:p>
    <w:p w:rsidR="00115E32" w:rsidRDefault="00115E32">
      <w:pPr>
        <w:spacing w:after="0" w:line="240" w:lineRule="auto"/>
        <w:ind w:firstLine="708"/>
        <w:jc w:val="center"/>
        <w:rPr>
          <w:rFonts w:ascii="Times New Roman" w:eastAsia="Calibri" w:hAnsi="Times New Roman" w:cs="Times New Roman"/>
          <w:bCs/>
          <w:sz w:val="26"/>
          <w:szCs w:val="26"/>
        </w:rPr>
      </w:pP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A54DA8" w:rsidRDefault="00A54DA8">
      <w:pPr>
        <w:spacing w:after="0" w:line="240" w:lineRule="auto"/>
        <w:jc w:val="center"/>
        <w:rPr>
          <w:rFonts w:ascii="Times New Roman" w:hAnsi="Times New Roman"/>
          <w:b/>
          <w:sz w:val="24"/>
          <w:szCs w:val="24"/>
        </w:rPr>
      </w:pP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2023 года признана «</w:t>
      </w:r>
      <w:r>
        <w:rPr>
          <w:rFonts w:ascii="Times New Roman" w:eastAsia="Times New Roman" w:hAnsi="Times New Roman" w:cs="Times New Roman"/>
          <w:sz w:val="24"/>
          <w:szCs w:val="24"/>
          <w:lang w:eastAsia="ru-RU"/>
        </w:rPr>
        <w:t>Адекватной» с итоговой оценкой 75,13 %.</w:t>
      </w:r>
    </w:p>
    <w:p w:rsidR="00115E32" w:rsidRDefault="00115E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15E32" w:rsidRDefault="00115E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Pr>
          <w:rFonts w:ascii="Times New Roman" w:hAnsi="Times New Roman" w:cs="Times New Roman"/>
          <w:b/>
          <w:sz w:val="26"/>
          <w:szCs w:val="26"/>
          <w:u w:val="single"/>
        </w:rPr>
        <w:t>Развитие физической культуры и спорта</w:t>
      </w:r>
      <w:r>
        <w:rPr>
          <w:rFonts w:ascii="Times New Roman" w:hAnsi="Times New Roman" w:cs="Times New Roman"/>
          <w:b/>
          <w:sz w:val="24"/>
          <w:szCs w:val="24"/>
          <w:u w:val="single"/>
        </w:rPr>
        <w:t>»</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rsidP="009D0EE3">
      <w:pPr>
        <w:pStyle w:val="aa"/>
        <w:spacing w:before="0" w:beforeAutospacing="0" w:after="0" w:afterAutospacing="0"/>
        <w:ind w:firstLine="709"/>
        <w:jc w:val="both"/>
      </w:pPr>
      <w:r>
        <w:t>Основной целью Программы является создание условий для развития и совершенствования физической культуры и спорта на территории муниципального района «Ижемский».</w:t>
      </w:r>
    </w:p>
    <w:p w:rsidR="009D0EE3" w:rsidRDefault="009D0EE3" w:rsidP="009D0EE3">
      <w:pPr>
        <w:spacing w:after="0" w:line="240" w:lineRule="auto"/>
        <w:ind w:firstLine="709"/>
        <w:jc w:val="center"/>
        <w:rPr>
          <w:rFonts w:ascii="Times New Roman" w:eastAsia="Calibri" w:hAnsi="Times New Roman" w:cs="Times New Roman"/>
          <w:bCs/>
          <w:sz w:val="24"/>
          <w:szCs w:val="24"/>
        </w:rPr>
      </w:pPr>
    </w:p>
    <w:p w:rsidR="00115E32" w:rsidRDefault="009D0EE3" w:rsidP="009D0EE3">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9D0EE3" w:rsidP="00A54DA8">
      <w:pPr>
        <w:spacing w:after="0" w:line="240" w:lineRule="auto"/>
        <w:ind w:firstLine="709"/>
        <w:jc w:val="both"/>
        <w:rPr>
          <w:rFonts w:ascii="Times New Roman" w:eastAsia="Times New Roman" w:hAnsi="Times New Roman" w:cs="Times New Roman"/>
          <w:b/>
          <w:color w:val="000000"/>
          <w:spacing w:val="5"/>
          <w:sz w:val="24"/>
          <w:szCs w:val="24"/>
          <w:lang w:eastAsia="ru-RU"/>
        </w:rPr>
      </w:pPr>
      <w:r>
        <w:rPr>
          <w:rFonts w:ascii="Times New Roman" w:eastAsia="Times New Roman" w:hAnsi="Times New Roman" w:cs="Times New Roman"/>
          <w:color w:val="000000"/>
          <w:sz w:val="24"/>
          <w:szCs w:val="24"/>
          <w:lang w:eastAsia="ru-RU"/>
        </w:rPr>
        <w:t>Основные результаты, достигнутые в рамках реализации программ по итогам 2023 года:</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smallCaps/>
          <w:color w:val="000000"/>
          <w:spacing w:val="5"/>
          <w:sz w:val="24"/>
          <w:szCs w:val="24"/>
          <w:lang w:eastAsia="ar-SA"/>
        </w:rPr>
        <w:t xml:space="preserve">- </w:t>
      </w:r>
      <w:r>
        <w:rPr>
          <w:rFonts w:ascii="Times New Roman" w:eastAsia="Calibri" w:hAnsi="Times New Roman" w:cs="Times New Roman"/>
          <w:bCs/>
          <w:color w:val="000000"/>
          <w:sz w:val="24"/>
          <w:szCs w:val="24"/>
          <w:lang w:eastAsia="ar-SA"/>
        </w:rPr>
        <w:t>Проведено 78 спортивно-массовых мероприятий, из них 3</w:t>
      </w:r>
      <w:r w:rsidR="00A54DA8">
        <w:rPr>
          <w:rFonts w:ascii="Times New Roman" w:eastAsia="Calibri" w:hAnsi="Times New Roman" w:cs="Times New Roman"/>
          <w:bCs/>
          <w:color w:val="000000"/>
          <w:sz w:val="24"/>
          <w:szCs w:val="24"/>
          <w:lang w:eastAsia="ar-SA"/>
        </w:rPr>
        <w:t xml:space="preserve"> республиканских соревнования, </w:t>
      </w:r>
      <w:r>
        <w:rPr>
          <w:rFonts w:ascii="Times New Roman" w:eastAsia="Calibri" w:hAnsi="Times New Roman" w:cs="Times New Roman"/>
          <w:bCs/>
          <w:color w:val="000000"/>
          <w:sz w:val="24"/>
          <w:szCs w:val="24"/>
          <w:lang w:eastAsia="ar-SA"/>
        </w:rPr>
        <w:t>3 первенства и 1 Чемпионат Республики Коми (лыжные гонки, северное многоборье, спортивный туризм, гиревой спорт);</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Обеспечено участие в 5 всероссийских и 18 республиканских соревнованиях и 2 соревнованиях Северо-Западного округа.</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w:t>
      </w:r>
      <w:r>
        <w:rPr>
          <w:rFonts w:ascii="Times New Roman" w:eastAsia="Calibri" w:hAnsi="Times New Roman" w:cs="Times New Roman"/>
          <w:bCs/>
          <w:color w:val="FF0000"/>
          <w:sz w:val="24"/>
          <w:szCs w:val="24"/>
          <w:lang w:eastAsia="ar-SA"/>
        </w:rPr>
        <w:t xml:space="preserve"> </w:t>
      </w:r>
      <w:r>
        <w:rPr>
          <w:rFonts w:ascii="Times New Roman" w:eastAsia="Calibri" w:hAnsi="Times New Roman" w:cs="Times New Roman"/>
          <w:bCs/>
          <w:color w:val="000000"/>
          <w:sz w:val="24"/>
          <w:szCs w:val="24"/>
          <w:lang w:eastAsia="ar-SA"/>
        </w:rPr>
        <w:t>Количество присвоенных знаков ГТО составило 677, из них: золото-196, серебро- 232, бронза -249;</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Доля населения, зарегистрированного в электронной базе данных, от общей численности населения в возрасте от 6 лет, проживающего на территории МО МР «Ижемский» 25,4% (3845 чел./ 15053 чел.) (общая численность зарегистрированных в АИС / численность населения от 6 лет*);</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МР «Ижемский» зарегистрированного в электронной базе данных 19,5% (751 чел. / 3845 чел.) (численность принявших участие / общая численность зарегистрированных в АИС);</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Доля населения, принявшего участие в выполнении нормативов испытаний (тестов) комплекса ГТО, от численности населения проживающего на территории МО МР «Ижемский» в возрасте от 6 лет 4,9% (751 чел. / 15053 чел.) (численность принявших участие / численность населения от 6 лет);</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Доля населения, выполнившего нормативы испытаний (тестов) комплекса ГТО на знаки отличия, от общей численности населения</w:t>
      </w:r>
      <w:r w:rsidR="00A54DA8">
        <w:rPr>
          <w:rFonts w:ascii="Times New Roman" w:eastAsia="Calibri" w:hAnsi="Times New Roman" w:cs="Times New Roman"/>
          <w:bCs/>
          <w:color w:val="000000"/>
          <w:sz w:val="24"/>
          <w:szCs w:val="24"/>
          <w:lang w:eastAsia="ar-SA"/>
        </w:rPr>
        <w:t>,</w:t>
      </w:r>
      <w:r>
        <w:rPr>
          <w:rFonts w:ascii="Times New Roman" w:eastAsia="Calibri" w:hAnsi="Times New Roman" w:cs="Times New Roman"/>
          <w:bCs/>
          <w:color w:val="000000"/>
          <w:sz w:val="24"/>
          <w:szCs w:val="24"/>
          <w:lang w:eastAsia="ar-SA"/>
        </w:rPr>
        <w:t xml:space="preserve"> проживающего на территории МО МР «Ижемский» в возрасте от 6 лет 4,5% (677 чел. / 15053 чел.) (численность выполнивших нормативы на знак отличия/численность населения от 6 лет);</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FF0000"/>
          <w:sz w:val="24"/>
          <w:szCs w:val="24"/>
          <w:lang w:eastAsia="ar-SA"/>
        </w:rPr>
      </w:pPr>
      <w:r>
        <w:rPr>
          <w:rFonts w:ascii="Times New Roman" w:eastAsia="Calibri" w:hAnsi="Times New Roman" w:cs="Times New Roman"/>
          <w:bCs/>
          <w:color w:val="000000"/>
          <w:sz w:val="24"/>
          <w:szCs w:val="24"/>
          <w:lang w:eastAsia="ar-SA"/>
        </w:rPr>
        <w:t>- Доля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испытаний (тестов) комплекса ГТО 90,1% (677 чел. / 751 чел.) (численность выполнивших нормативы на знак отличия / численность принявших участие);</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Доля населения, проживающего на территории МО МР «Ижемский», в возрасте от 6 лет, приходящегося на одну ставку штатного расписания центров тестирования (или структурных подразделениях организаций, наделенных правом по оценке выполнения нормативов испытаний (тестов) комплекса ГТО) для оказания муниципальной услуги населению 0,013% (2 ставки штатного расписания);</w:t>
      </w:r>
    </w:p>
    <w:p w:rsidR="00115E32" w:rsidRDefault="009D0EE3" w:rsidP="009D0EE3">
      <w:pPr>
        <w:widowControl w:val="0"/>
        <w:tabs>
          <w:tab w:val="left" w:pos="1230"/>
        </w:tab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Количество опубликованных материалов по вопросам внедрения комплекса ГТО в средствах массовой информации, в том числе региональных, за оцениваемый период 19.</w:t>
      </w:r>
    </w:p>
    <w:p w:rsidR="00115E32" w:rsidRDefault="00115E32" w:rsidP="009D0EE3">
      <w:pPr>
        <w:spacing w:after="0" w:line="240" w:lineRule="auto"/>
        <w:ind w:firstLine="709"/>
        <w:jc w:val="center"/>
        <w:rPr>
          <w:rFonts w:ascii="Times New Roman" w:eastAsia="Calibri" w:hAnsi="Times New Roman" w:cs="Times New Roman"/>
          <w:b/>
          <w:bCs/>
          <w:sz w:val="24"/>
          <w:szCs w:val="24"/>
        </w:rPr>
      </w:pPr>
    </w:p>
    <w:p w:rsidR="00115E32" w:rsidRDefault="009D0EE3" w:rsidP="009D0EE3">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rsidR="00115E32" w:rsidRDefault="009D0EE3" w:rsidP="009D0EE3">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rsidR="00115E32" w:rsidRDefault="00115E32" w:rsidP="009D0EE3">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115E32" w:rsidRDefault="009D0EE3" w:rsidP="009D0EE3">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ar-SA"/>
        </w:rPr>
        <w:t xml:space="preserve">По итогам реализации муниципальной программы из 17 целевых индикаторов и показателей план выполнен у 15 показателей. Отклонение связано с отсутствием штатных единиц для занятий физической культурой и спортом с лицами с ограниченными возможностями здоровья и инвалидов, с закрытием спортивного объекта и </w:t>
      </w:r>
      <w:r>
        <w:rPr>
          <w:rFonts w:ascii="Times New Roman" w:eastAsia="Times New Roman" w:hAnsi="Times New Roman" w:cs="Times New Roman"/>
          <w:color w:val="000000"/>
          <w:sz w:val="24"/>
          <w:szCs w:val="24"/>
          <w:lang w:eastAsia="ru-RU"/>
        </w:rPr>
        <w:t>с отсутствием спроса пользования в зимний период уличных спортивных площадок.</w:t>
      </w:r>
    </w:p>
    <w:p w:rsidR="00A54DA8" w:rsidRDefault="00A54DA8" w:rsidP="009D0EE3">
      <w:pPr>
        <w:widowControl w:val="0"/>
        <w:spacing w:after="0" w:line="240" w:lineRule="auto"/>
        <w:ind w:firstLine="709"/>
        <w:jc w:val="both"/>
        <w:rPr>
          <w:rFonts w:ascii="Times New Roman" w:eastAsia="Calibri" w:hAnsi="Times New Roman" w:cs="Times New Roman"/>
          <w:color w:val="000000"/>
          <w:sz w:val="24"/>
          <w:szCs w:val="24"/>
          <w:lang w:eastAsia="ar-SA"/>
        </w:rPr>
      </w:pPr>
    </w:p>
    <w:p w:rsidR="00115E32" w:rsidRDefault="009D0EE3" w:rsidP="009D0EE3">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115E32" w:rsidP="009D0EE3">
      <w:pPr>
        <w:spacing w:after="0" w:line="240" w:lineRule="auto"/>
        <w:ind w:firstLine="709"/>
        <w:jc w:val="center"/>
        <w:rPr>
          <w:rFonts w:ascii="Times New Roman" w:eastAsia="Calibri" w:hAnsi="Times New Roman" w:cs="Times New Roman"/>
          <w:b/>
          <w:bCs/>
          <w:sz w:val="24"/>
          <w:szCs w:val="24"/>
        </w:rPr>
      </w:pPr>
    </w:p>
    <w:p w:rsidR="00115E32" w:rsidRDefault="009D0EE3" w:rsidP="009D0EE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Плановые расходы, предусмотренные на реализацию Программы на 2023 год составили 40 685,3 тыс. руб. Кассовые расходы составили 40 649,0 тыс. руб. или 99,9% к уточненному плану.</w:t>
      </w:r>
    </w:p>
    <w:p w:rsidR="00115E32" w:rsidRDefault="00115E32" w:rsidP="009D0EE3">
      <w:pPr>
        <w:spacing w:after="0" w:line="240" w:lineRule="auto"/>
        <w:ind w:firstLine="709"/>
        <w:jc w:val="both"/>
        <w:rPr>
          <w:rFonts w:ascii="Times New Roman" w:eastAsia="Calibri" w:hAnsi="Times New Roman" w:cs="Times New Roman"/>
          <w:b/>
          <w:bCs/>
          <w:sz w:val="24"/>
          <w:szCs w:val="24"/>
        </w:rPr>
      </w:pPr>
    </w:p>
    <w:p w:rsidR="00115E32" w:rsidRDefault="009D0EE3" w:rsidP="009D0EE3">
      <w:pPr>
        <w:spacing w:after="0" w:line="240" w:lineRule="auto"/>
        <w:ind w:firstLine="709"/>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115E32" w:rsidRDefault="00115E32" w:rsidP="009D0EE3">
      <w:pPr>
        <w:spacing w:after="0" w:line="240" w:lineRule="auto"/>
        <w:ind w:firstLine="709"/>
        <w:jc w:val="center"/>
        <w:rPr>
          <w:rFonts w:ascii="Times New Roman" w:hAnsi="Times New Roman"/>
          <w:b/>
          <w:sz w:val="24"/>
          <w:szCs w:val="24"/>
        </w:rPr>
      </w:pPr>
    </w:p>
    <w:p w:rsidR="00115E32" w:rsidRDefault="00A54DA8" w:rsidP="009D0EE3">
      <w:pPr>
        <w:spacing w:after="0" w:line="240" w:lineRule="auto"/>
        <w:ind w:firstLine="709"/>
        <w:rPr>
          <w:rFonts w:ascii="Times New Roman" w:eastAsia="Times New Roman" w:hAnsi="Times New Roman"/>
          <w:bCs/>
          <w:i/>
          <w:sz w:val="24"/>
          <w:szCs w:val="24"/>
          <w:lang w:eastAsia="ru-RU"/>
        </w:rPr>
      </w:pPr>
      <w:r>
        <w:rPr>
          <w:rFonts w:ascii="Times New Roman" w:hAnsi="Times New Roman" w:cs="Times New Roman"/>
          <w:sz w:val="24"/>
          <w:szCs w:val="24"/>
        </w:rPr>
        <w:t xml:space="preserve"> </w:t>
      </w:r>
      <w:r w:rsidR="009D0EE3">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2023 года признана «</w:t>
      </w:r>
      <w:r w:rsidR="009D0EE3">
        <w:rPr>
          <w:rFonts w:ascii="Times New Roman" w:eastAsia="Times New Roman" w:hAnsi="Times New Roman"/>
          <w:bCs/>
          <w:sz w:val="24"/>
          <w:szCs w:val="24"/>
          <w:lang w:eastAsia="ru-RU"/>
        </w:rPr>
        <w:t>Умеренно эффективной</w:t>
      </w:r>
      <w:r w:rsidR="009D0EE3">
        <w:rPr>
          <w:rFonts w:ascii="Times New Roman" w:eastAsia="Times New Roman" w:hAnsi="Times New Roman" w:cs="Times New Roman"/>
          <w:sz w:val="24"/>
          <w:szCs w:val="24"/>
          <w:lang w:eastAsia="ru-RU"/>
        </w:rPr>
        <w:t>» с итоговой оценкой 80,67 %.</w:t>
      </w:r>
    </w:p>
    <w:p w:rsidR="00115E32" w:rsidRDefault="00115E32">
      <w:pPr>
        <w:spacing w:after="0" w:line="240" w:lineRule="auto"/>
        <w:jc w:val="both"/>
        <w:rPr>
          <w:rFonts w:ascii="Times New Roman" w:eastAsia="Calibri" w:hAnsi="Times New Roman" w:cs="Times New Roman"/>
          <w:bCs/>
          <w:sz w:val="24"/>
          <w:szCs w:val="24"/>
        </w:rPr>
      </w:pP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Pr>
          <w:rFonts w:ascii="Times New Roman" w:hAnsi="Times New Roman" w:cs="Times New Roman"/>
          <w:b/>
          <w:sz w:val="26"/>
          <w:szCs w:val="26"/>
          <w:u w:val="single"/>
        </w:rPr>
        <w:t>Развитие экономики</w:t>
      </w:r>
      <w:r>
        <w:rPr>
          <w:rFonts w:ascii="Times New Roman" w:hAnsi="Times New Roman" w:cs="Times New Roman"/>
          <w:b/>
          <w:sz w:val="24"/>
          <w:szCs w:val="24"/>
          <w:u w:val="single"/>
        </w:rPr>
        <w:t>»</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r>
        <w:rPr>
          <w:rFonts w:ascii="Times New Roman" w:hAnsi="Times New Roman" w:cs="Times New Roman"/>
          <w:sz w:val="24"/>
          <w:szCs w:val="24"/>
          <w:lang w:val="ru"/>
        </w:rPr>
        <w:t xml:space="preserve">Основной целью Программы является </w:t>
      </w:r>
      <w:r>
        <w:rPr>
          <w:rFonts w:ascii="Times New Roman" w:eastAsia="Calibri" w:hAnsi="Times New Roman" w:cs="Times New Roman"/>
          <w:sz w:val="24"/>
          <w:szCs w:val="24"/>
        </w:rPr>
        <w:t xml:space="preserve">обеспечение устойчивого экономического развития муниципального образования муниципального района «Ижемский». </w:t>
      </w:r>
      <w:r>
        <w:rPr>
          <w:rFonts w:ascii="Times New Roman" w:eastAsia="Calibri" w:hAnsi="Times New Roman" w:cs="Times New Roman"/>
          <w:b/>
          <w:sz w:val="24"/>
          <w:szCs w:val="24"/>
        </w:rPr>
        <w:t xml:space="preserve"> </w:t>
      </w:r>
    </w:p>
    <w:p w:rsidR="00115E32" w:rsidRDefault="00115E32">
      <w:pPr>
        <w:widowControl w:val="0"/>
        <w:autoSpaceDE w:val="0"/>
        <w:autoSpaceDN w:val="0"/>
        <w:adjustRightInd w:val="0"/>
        <w:spacing w:after="0" w:line="240" w:lineRule="auto"/>
        <w:ind w:firstLine="708"/>
        <w:jc w:val="both"/>
        <w:rPr>
          <w:rFonts w:ascii="Times New Roman" w:hAnsi="Times New Roman" w:cs="Times New Roman"/>
          <w:sz w:val="24"/>
          <w:szCs w:val="24"/>
          <w:lang w:val="ru"/>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115E32">
      <w:pPr>
        <w:spacing w:after="0" w:line="240" w:lineRule="auto"/>
        <w:jc w:val="center"/>
        <w:rPr>
          <w:rFonts w:ascii="Times New Roman" w:eastAsia="Calibri" w:hAnsi="Times New Roman" w:cs="Times New Roman"/>
          <w:b/>
          <w:bCs/>
          <w:sz w:val="24"/>
          <w:szCs w:val="24"/>
        </w:rPr>
      </w:pPr>
    </w:p>
    <w:p w:rsidR="00115E32" w:rsidRDefault="009D0EE3">
      <w:pPr>
        <w:shd w:val="clear" w:color="auto" w:fill="FFFFFF"/>
        <w:tabs>
          <w:tab w:val="num" w:pos="-1620"/>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Реализация Программы осуществлялась в соответствии с Комплексным планом действий по реализации Программы на 2023 год, утвержденным постановлением администрации муниципального района «Ижемский» от 30 декабря 2021 г. № 1006.</w:t>
      </w:r>
    </w:p>
    <w:p w:rsidR="00115E32" w:rsidRDefault="00115E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5E32" w:rsidRDefault="009D0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w:t>
      </w:r>
      <w:r>
        <w:rPr>
          <w:rFonts w:ascii="Times New Roman" w:eastAsia="Times New Roman" w:hAnsi="Times New Roman" w:cs="Times New Roman"/>
          <w:b/>
          <w:sz w:val="24"/>
          <w:szCs w:val="24"/>
          <w:lang w:eastAsia="ru-RU"/>
        </w:rPr>
        <w:t>стратегического планирования</w:t>
      </w:r>
      <w:r>
        <w:rPr>
          <w:rFonts w:ascii="Times New Roman" w:eastAsia="Times New Roman" w:hAnsi="Times New Roman" w:cs="Times New Roman"/>
          <w:sz w:val="24"/>
          <w:szCs w:val="24"/>
          <w:lang w:eastAsia="ru-RU"/>
        </w:rPr>
        <w:t xml:space="preserve"> в отчетном году: </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вносились изменения в документы стратегического планирования муниципального образования муниципального района «Ижемский»;</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 План мероприятий по реализации Стратегии социально-экономического развития МО МР «Ижемский» на период до 2035 года; </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сформирован отчет о ходе выполнения Плана мероприятий по реализации Стратегии социально-экономического развития МО МР «Ижемский» на период до 2035 года за 2022 год; </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 и одобрен постановлением администрации МО МР «Ижемский» Прогноз социально-экономического развития МО МР «Ижемский» на 2024 год и на период до 2026 года.</w:t>
      </w:r>
    </w:p>
    <w:p w:rsidR="00115E32" w:rsidRDefault="00115E32" w:rsidP="00A54DA8">
      <w:pPr>
        <w:widowControl w:val="0"/>
        <w:tabs>
          <w:tab w:val="left" w:pos="993"/>
        </w:tabs>
        <w:autoSpaceDE w:val="0"/>
        <w:autoSpaceDN w:val="0"/>
        <w:adjustRightInd w:val="0"/>
        <w:spacing w:after="0" w:line="240" w:lineRule="auto"/>
        <w:ind w:left="709"/>
        <w:contextualSpacing/>
        <w:jc w:val="both"/>
        <w:rPr>
          <w:rFonts w:ascii="Times New Roman" w:eastAsia="Calibri" w:hAnsi="Times New Roman" w:cs="Times New Roman"/>
          <w:sz w:val="24"/>
          <w:szCs w:val="24"/>
          <w:lang w:eastAsia="ar-SA"/>
        </w:rPr>
      </w:pPr>
    </w:p>
    <w:p w:rsidR="00115E32" w:rsidRDefault="009D0EE3" w:rsidP="00A54DA8">
      <w:pPr>
        <w:widowControl w:val="0"/>
        <w:numPr>
          <w:ilvl w:val="0"/>
          <w:numId w:val="10"/>
        </w:numPr>
        <w:tabs>
          <w:tab w:val="left" w:pos="993"/>
        </w:tabs>
        <w:autoSpaceDE w:val="0"/>
        <w:autoSpaceDN w:val="0"/>
        <w:adjustRightInd w:val="0"/>
        <w:spacing w:after="0" w:line="240" w:lineRule="auto"/>
        <w:ind w:left="709" w:firstLine="0"/>
        <w:contextualSpacing/>
        <w:jc w:val="both"/>
        <w:rPr>
          <w:rFonts w:ascii="Calibri" w:eastAsia="Calibri" w:hAnsi="Calibri" w:cs="Calibri"/>
          <w:lang w:eastAsia="ar-SA"/>
        </w:rPr>
      </w:pPr>
      <w:r>
        <w:rPr>
          <w:rFonts w:ascii="Times New Roman" w:eastAsia="Calibri" w:hAnsi="Times New Roman" w:cs="Times New Roman"/>
          <w:sz w:val="24"/>
          <w:szCs w:val="24"/>
          <w:lang w:eastAsia="ar-SA"/>
        </w:rPr>
        <w:t xml:space="preserve">В сфере </w:t>
      </w:r>
      <w:r>
        <w:rPr>
          <w:rFonts w:ascii="Times New Roman" w:eastAsia="Calibri" w:hAnsi="Times New Roman" w:cs="Times New Roman"/>
          <w:b/>
          <w:sz w:val="24"/>
          <w:szCs w:val="24"/>
          <w:lang w:eastAsia="ar-SA"/>
        </w:rPr>
        <w:t>инвестиционной привлекательности</w:t>
      </w:r>
      <w:r>
        <w:rPr>
          <w:rFonts w:ascii="Times New Roman" w:eastAsia="Calibri" w:hAnsi="Times New Roman" w:cs="Times New Roman"/>
          <w:sz w:val="24"/>
          <w:szCs w:val="24"/>
          <w:lang w:eastAsia="ar-SA"/>
        </w:rPr>
        <w:t xml:space="preserve"> в отчетном году: </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актуализирован инвестиционный паспорт МО МР «Ижемский»;</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осуществлялся мониторинг реализуемых и планируемых к реализации инвестиционных проектах на территории МО МР «Ижемский»;</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ar-SA"/>
        </w:rPr>
        <w:t xml:space="preserve">размещен на официальном сайте администрации МР «Ижемский» перечень инвестиционных проектов, реализуемых </w:t>
      </w:r>
      <w:r>
        <w:rPr>
          <w:rFonts w:ascii="Times New Roman" w:eastAsia="Calibri" w:hAnsi="Times New Roman" w:cs="Times New Roman"/>
          <w:sz w:val="24"/>
          <w:szCs w:val="24"/>
          <w:lang w:eastAsia="ar-SA"/>
        </w:rPr>
        <w:t>на территории МО МР «Ижемский».</w:t>
      </w:r>
    </w:p>
    <w:p w:rsidR="00115E32" w:rsidRDefault="00115E3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115E32" w:rsidRDefault="009D0E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w:t>
      </w:r>
      <w:r>
        <w:rPr>
          <w:rFonts w:ascii="Times New Roman" w:eastAsia="Times New Roman" w:hAnsi="Times New Roman" w:cs="Times New Roman"/>
          <w:b/>
          <w:sz w:val="24"/>
          <w:szCs w:val="24"/>
          <w:lang w:eastAsia="ru-RU"/>
        </w:rPr>
        <w:t>малого и среднего предпринимательства</w:t>
      </w:r>
      <w:r>
        <w:rPr>
          <w:rFonts w:ascii="Times New Roman" w:eastAsia="Times New Roman" w:hAnsi="Times New Roman" w:cs="Times New Roman"/>
          <w:sz w:val="24"/>
          <w:szCs w:val="24"/>
          <w:lang w:eastAsia="ru-RU"/>
        </w:rPr>
        <w:t>:</w:t>
      </w:r>
    </w:p>
    <w:p w:rsidR="00115E32" w:rsidRDefault="009D0EE3">
      <w:pPr>
        <w:widowControl w:val="0"/>
        <w:tabs>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 xml:space="preserve">           1) Осуществлялась организационная, информационная, консультационная поддержка субъектов малого и среднего предпринимательства. </w:t>
      </w:r>
    </w:p>
    <w:p w:rsidR="00115E32" w:rsidRDefault="009D0EE3">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рамках мероприятий </w:t>
      </w:r>
      <w:r>
        <w:rPr>
          <w:rFonts w:ascii="Times New Roman" w:eastAsia="Calibri" w:hAnsi="Times New Roman" w:cs="Times New Roman"/>
          <w:color w:val="000000"/>
          <w:sz w:val="24"/>
          <w:szCs w:val="24"/>
          <w:lang w:eastAsia="ar-SA"/>
        </w:rPr>
        <w:t>Содействие участию субъектов малого и среднего предпринимательства в Республиканских выставках-ярмарках, конкурсах</w:t>
      </w:r>
      <w:r>
        <w:rPr>
          <w:rFonts w:ascii="Times New Roman" w:eastAsia="Calibri" w:hAnsi="Times New Roman" w:cs="Times New Roman"/>
          <w:sz w:val="24"/>
          <w:szCs w:val="24"/>
          <w:lang w:eastAsia="ar-SA"/>
        </w:rPr>
        <w:t xml:space="preserve"> ООО «Оленевод-Сервис» в течение 2023 года принимал участие в ярмарках Торгово–промышленной палаты Республики Коми: «Золотая осень», «Рябиновые бусы», «Сияние севера», «Зимняя фантазия», «Новогодний серпантин», «Крещенская ярмарка», «Снежная карусель», «Егорьевская ярмарка».</w:t>
      </w:r>
    </w:p>
    <w:p w:rsidR="00115E32" w:rsidRDefault="009D0E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поддержка осуществлялась по средствам адресной электронной рассылки размещалась информация на официальном сайте администрации МР «Ижемский» в разделе «Предпринимательство», лично при обращении.</w:t>
      </w:r>
    </w:p>
    <w:p w:rsidR="00115E32" w:rsidRDefault="009D0E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Консультационная поддержка субъектов МСП осуществлялась при личном обращении субъектов МСП. </w:t>
      </w:r>
    </w:p>
    <w:p w:rsidR="00115E32" w:rsidRDefault="009D0EE3">
      <w:pPr>
        <w:widowControl w:val="0"/>
        <w:spacing w:after="0" w:line="240" w:lineRule="auto"/>
        <w:ind w:right="-142"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В 2023 году АО «Микрокредитная компания Республики Коми» предоставила микрозаймы 5 субъектам МСП из нашего района на общую сумму 10923 тыс. рублей, кроме этого 5 субъектов МСП получили консультационную услугу.</w:t>
      </w:r>
    </w:p>
    <w:p w:rsidR="00115E32" w:rsidRDefault="009D0EE3">
      <w:pPr>
        <w:widowControl w:val="0"/>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обеспечения консультационной и информационной поддержки субъектов МСП, а также граждан, желающих открыть свое дело на территории муниципального образования, продолжил деятельность Информационно-маркетинговый центр малого и среднего предпринимательства на базе муниципального бюджетного учреждения культуры «Ижемская Центральная Библиотечная Система» (точка консультирования). </w:t>
      </w:r>
    </w:p>
    <w:p w:rsidR="00115E32" w:rsidRDefault="009D0EE3">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 В 2023 году продолжена работа </w:t>
      </w:r>
      <w:r>
        <w:rPr>
          <w:rFonts w:ascii="Times New Roman" w:eastAsia="Times New Roman" w:hAnsi="Times New Roman" w:cs="Times New Roman"/>
          <w:color w:val="000000"/>
          <w:sz w:val="24"/>
          <w:szCs w:val="24"/>
          <w:lang w:eastAsia="ru-RU"/>
        </w:rPr>
        <w:t xml:space="preserve">проведению конкурса творческих проектов молодежи Республики Коми «Предпринимательство без границ 2023».  Данный конкурс является частью масштабного регионального библиотечного проекта поддержки интеллектуального творчества и предпринимательства среди школьников «Легион умников».   </w:t>
      </w:r>
    </w:p>
    <w:p w:rsidR="00115E32" w:rsidRDefault="009D0EE3" w:rsidP="00A54DA8">
      <w:pPr>
        <w:pStyle w:val="a4"/>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оказана финансовая поддержка по возмещению части затрат, понесенных субъектами малого и среднего предпринимательства:</w:t>
      </w:r>
    </w:p>
    <w:p w:rsidR="00115E32" w:rsidRDefault="009D0EE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приобретение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1359,0 тыс. рублей. Поддержку получили 5 субъектов:</w:t>
      </w:r>
    </w:p>
    <w:p w:rsidR="00115E32" w:rsidRDefault="009D0EE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ИП Рочев Владимир Герасимович в размере 173,3 тыс. рублей (листогиб);</w:t>
      </w:r>
    </w:p>
    <w:p w:rsidR="00115E32" w:rsidRDefault="009D0EE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Чупров Владимир Георгиевич в размере 350,0 тыс. рублей (пилорама);</w:t>
      </w:r>
    </w:p>
    <w:p w:rsidR="00115E32" w:rsidRDefault="009D0EE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«Хлеб» в размере 245,3 тыс. рублей (машина тестомесильная);</w:t>
      </w:r>
    </w:p>
    <w:p w:rsidR="00115E32" w:rsidRDefault="009D0E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«Заречье» в размере 350,0 тыс. рублей (навозоуборочный транспортер);</w:t>
      </w:r>
    </w:p>
    <w:p w:rsidR="00115E32" w:rsidRDefault="009D0E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Барладян Роман Борисович в размере 240,4 тыс. рублей (оборудование для хлебопечения, ларь морозильный).</w:t>
      </w:r>
    </w:p>
    <w:p w:rsidR="00A54DA8" w:rsidRDefault="00A54DA8">
      <w:pPr>
        <w:spacing w:after="0" w:line="240" w:lineRule="auto"/>
        <w:ind w:firstLine="708"/>
        <w:jc w:val="both"/>
        <w:rPr>
          <w:rFonts w:ascii="Times New Roman" w:eastAsia="Times New Roman" w:hAnsi="Times New Roman" w:cs="Times New Roman"/>
          <w:sz w:val="24"/>
          <w:szCs w:val="24"/>
          <w:lang w:eastAsia="ru-RU"/>
        </w:rPr>
      </w:pP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В сфере </w:t>
      </w:r>
      <w:hyperlink r:id="rId9" w:history="1">
        <w:r>
          <w:rPr>
            <w:rFonts w:ascii="Times New Roman" w:eastAsia="Calibri" w:hAnsi="Times New Roman" w:cs="Times New Roman"/>
            <w:b/>
            <w:sz w:val="24"/>
            <w:szCs w:val="24"/>
          </w:rPr>
          <w:t>агропромышленного и рыбохозяйственного комплексов</w:t>
        </w:r>
      </w:hyperlink>
      <w:r>
        <w:rPr>
          <w:rFonts w:ascii="Times New Roman" w:eastAsia="Calibri" w:hAnsi="Times New Roman" w:cs="Times New Roman"/>
          <w:sz w:val="24"/>
          <w:szCs w:val="24"/>
        </w:rPr>
        <w:t xml:space="preserve">: </w:t>
      </w:r>
    </w:p>
    <w:p w:rsidR="00115E32" w:rsidRDefault="009D0EE3">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осуществлялась информационная, консультационная поддержка хозяйствующим субъектам;</w:t>
      </w:r>
    </w:p>
    <w:p w:rsidR="00115E32" w:rsidRDefault="009D0EE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оказана финансовая поддержка по возмещению части затрат, понесенных субъектами </w:t>
      </w:r>
      <w:hyperlink r:id="rId10" w:history="1">
        <w:r>
          <w:rPr>
            <w:rFonts w:ascii="Times New Roman" w:eastAsia="Calibri" w:hAnsi="Times New Roman" w:cs="Times New Roman"/>
            <w:sz w:val="24"/>
            <w:szCs w:val="24"/>
          </w:rPr>
          <w:t>агропромышленного и рыбохозяйственного комплексов</w:t>
        </w:r>
      </w:hyperlink>
      <w:r>
        <w:rPr>
          <w:rFonts w:ascii="Times New Roman" w:eastAsia="Calibri" w:hAnsi="Times New Roman" w:cs="Times New Roman"/>
          <w:sz w:val="24"/>
          <w:szCs w:val="24"/>
        </w:rPr>
        <w:t>:</w:t>
      </w:r>
    </w:p>
    <w:p w:rsidR="00115E32" w:rsidRDefault="009D0EE3" w:rsidP="00A54DA8">
      <w:pPr>
        <w:widowControl w:val="0"/>
        <w:numPr>
          <w:ilvl w:val="0"/>
          <w:numId w:val="1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приобретение основных средств 919,5 тыс. рублей.</w:t>
      </w:r>
      <w:r>
        <w:rPr>
          <w:rFonts w:ascii="Calibri" w:eastAsia="Calibri" w:hAnsi="Calibri" w:cs="Calibri"/>
        </w:rPr>
        <w:t xml:space="preserve"> </w:t>
      </w:r>
      <w:r>
        <w:rPr>
          <w:rFonts w:ascii="Times New Roman" w:eastAsia="Calibri" w:hAnsi="Times New Roman" w:cs="Times New Roman"/>
          <w:sz w:val="24"/>
          <w:szCs w:val="24"/>
        </w:rPr>
        <w:t>Поддержку получили 6 хозяйствующих субъектов:</w:t>
      </w:r>
    </w:p>
    <w:p w:rsidR="00115E32" w:rsidRDefault="009D0EE3" w:rsidP="00A54DA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ИП Канев Андрей Геннадьевич, глава КФХ в размере160,0 </w:t>
      </w:r>
      <w:r>
        <w:rPr>
          <w:rFonts w:ascii="Times New Roman" w:eastAsia="Calibri" w:hAnsi="Times New Roman" w:cs="Times New Roman"/>
          <w:sz w:val="24"/>
          <w:szCs w:val="24"/>
        </w:rPr>
        <w:t>тыс. рублей</w:t>
      </w:r>
      <w:r>
        <w:rPr>
          <w:rFonts w:ascii="Times New Roman" w:eastAsia="Times New Roman" w:hAnsi="Times New Roman" w:cs="Times New Roman"/>
          <w:sz w:val="24"/>
          <w:szCs w:val="24"/>
          <w:lang w:eastAsia="ru-RU"/>
        </w:rPr>
        <w:t xml:space="preserve"> (косилка);</w:t>
      </w:r>
    </w:p>
    <w:p w:rsidR="00115E32" w:rsidRDefault="009D0EE3" w:rsidP="00A54DA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Канева Татьяна Александровна в размере 18,15 (</w:t>
      </w:r>
      <w:r>
        <w:rPr>
          <w:rFonts w:ascii="Times New Roman" w:eastAsia="Calibri" w:hAnsi="Times New Roman" w:cs="Times New Roman"/>
          <w:sz w:val="24"/>
          <w:szCs w:val="24"/>
        </w:rPr>
        <w:t>тыс. рублей</w:t>
      </w:r>
      <w:r>
        <w:rPr>
          <w:rFonts w:ascii="Times New Roman" w:eastAsia="Times New Roman" w:hAnsi="Times New Roman" w:cs="Times New Roman"/>
          <w:sz w:val="24"/>
          <w:szCs w:val="24"/>
          <w:lang w:eastAsia="ru-RU"/>
        </w:rPr>
        <w:t xml:space="preserve"> холодильник)</w:t>
      </w:r>
    </w:p>
    <w:p w:rsidR="00115E32" w:rsidRDefault="009D0EE3" w:rsidP="00A54DA8">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  ООО МФ «Зеленый луг» в размере167,15 </w:t>
      </w:r>
      <w:r>
        <w:rPr>
          <w:rFonts w:ascii="Times New Roman" w:eastAsia="Calibri" w:hAnsi="Times New Roman" w:cs="Times New Roman"/>
          <w:sz w:val="24"/>
          <w:szCs w:val="24"/>
        </w:rPr>
        <w:t>тыс. рублей</w:t>
      </w:r>
      <w:r>
        <w:rPr>
          <w:rFonts w:ascii="Times New Roman" w:eastAsia="Times New Roman" w:hAnsi="Times New Roman" w:cs="Times New Roman"/>
          <w:sz w:val="24"/>
          <w:szCs w:val="24"/>
          <w:lang w:eastAsia="ru-RU"/>
        </w:rPr>
        <w:t xml:space="preserve"> (система автопоения на 30 гол, доильный аппарат, </w:t>
      </w:r>
      <w:r>
        <w:rPr>
          <w:rFonts w:ascii="Times New Roman" w:eastAsia="Calibri" w:hAnsi="Times New Roman" w:cs="Times New Roman"/>
          <w:sz w:val="24"/>
          <w:szCs w:val="24"/>
        </w:rPr>
        <w:t>щетка чесалка для коров);</w:t>
      </w:r>
    </w:p>
    <w:p w:rsidR="00115E32" w:rsidRDefault="009D0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t xml:space="preserve">-   </w:t>
      </w:r>
      <w:r>
        <w:rPr>
          <w:rFonts w:ascii="Times New Roman" w:eastAsia="Times New Roman" w:hAnsi="Times New Roman" w:cs="Times New Roman"/>
          <w:sz w:val="24"/>
          <w:szCs w:val="24"/>
          <w:lang w:eastAsia="ru-RU"/>
        </w:rPr>
        <w:t>ИП Артеев Дмитрий Ефремович, глава КФХ в размере 155,0</w:t>
      </w:r>
      <w:r>
        <w:rPr>
          <w:rFonts w:ascii="Times New Roman" w:eastAsia="Calibri" w:hAnsi="Times New Roman" w:cs="Times New Roman"/>
          <w:sz w:val="24"/>
          <w:szCs w:val="24"/>
        </w:rPr>
        <w:t xml:space="preserve"> тыс. рублей</w:t>
      </w:r>
      <w:r>
        <w:rPr>
          <w:rFonts w:ascii="Times New Roman" w:eastAsia="Times New Roman" w:hAnsi="Times New Roman" w:cs="Times New Roman"/>
          <w:sz w:val="24"/>
          <w:szCs w:val="24"/>
          <w:lang w:eastAsia="ru-RU"/>
        </w:rPr>
        <w:t xml:space="preserve"> (косилка);</w:t>
      </w:r>
    </w:p>
    <w:p w:rsidR="00115E32" w:rsidRDefault="009D0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ИП  Кожевина Антонида Алексеевна, глава КФХ в размере 112,2 </w:t>
      </w:r>
      <w:r>
        <w:rPr>
          <w:rFonts w:ascii="Times New Roman" w:eastAsia="Calibri" w:hAnsi="Times New Roman" w:cs="Times New Roman"/>
          <w:sz w:val="24"/>
          <w:szCs w:val="24"/>
        </w:rPr>
        <w:t>тыс. рублей</w:t>
      </w:r>
      <w:r>
        <w:rPr>
          <w:rFonts w:ascii="Times New Roman" w:eastAsia="Times New Roman" w:hAnsi="Times New Roman" w:cs="Times New Roman"/>
          <w:sz w:val="24"/>
          <w:szCs w:val="24"/>
          <w:lang w:eastAsia="ru-RU"/>
        </w:rPr>
        <w:t xml:space="preserve"> (пила для мяса, мясорубка)</w:t>
      </w:r>
    </w:p>
    <w:p w:rsidR="00115E32" w:rsidRDefault="009D0E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ИП Витязев Владимир Степанович, глава КФХ в размере 307,0 </w:t>
      </w:r>
      <w:r>
        <w:rPr>
          <w:rFonts w:ascii="Times New Roman" w:eastAsia="Calibri" w:hAnsi="Times New Roman" w:cs="Times New Roman"/>
          <w:sz w:val="24"/>
          <w:szCs w:val="24"/>
        </w:rPr>
        <w:t>тыс. рублей</w:t>
      </w:r>
      <w:r>
        <w:rPr>
          <w:rFonts w:ascii="Times New Roman" w:eastAsia="Times New Roman" w:hAnsi="Times New Roman" w:cs="Times New Roman"/>
          <w:sz w:val="24"/>
          <w:szCs w:val="24"/>
          <w:lang w:eastAsia="ru-RU"/>
        </w:rPr>
        <w:t xml:space="preserve"> (пресс-подборщик).</w:t>
      </w:r>
    </w:p>
    <w:p w:rsidR="00115E32" w:rsidRDefault="009D0E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АПК реализован два народных проекта на общую сумму 2 300,0 </w:t>
      </w:r>
      <w:r>
        <w:rPr>
          <w:rFonts w:ascii="Times New Roman" w:eastAsia="Calibri" w:hAnsi="Times New Roman" w:cs="Times New Roman"/>
          <w:sz w:val="24"/>
          <w:szCs w:val="24"/>
        </w:rPr>
        <w:t>тыс. рублей</w:t>
      </w:r>
      <w:r>
        <w:rPr>
          <w:rFonts w:ascii="Times New Roman" w:eastAsia="Times New Roman" w:hAnsi="Times New Roman" w:cs="Times New Roman"/>
          <w:sz w:val="24"/>
          <w:szCs w:val="24"/>
          <w:lang w:eastAsia="ru-RU"/>
        </w:rPr>
        <w:t xml:space="preserve">: </w:t>
      </w:r>
    </w:p>
    <w:p w:rsidR="00115E32" w:rsidRDefault="009D0E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 Ижма ИП Артеев Олег Семенович приобретено оборудование для                  хлебопечения. </w:t>
      </w:r>
    </w:p>
    <w:p w:rsidR="00115E32" w:rsidRDefault="009D0E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 Кипиево  Кипиевское сельское потребительское общество   осуществлен ремонт здания пекарни, приобретено оборудование для хлебопечения.</w:t>
      </w:r>
    </w:p>
    <w:p w:rsidR="00115E32" w:rsidRDefault="009D0EE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Общий объем финансирования Подпрограммы</w:t>
      </w:r>
      <w:r>
        <w:rPr>
          <w:rFonts w:ascii="Times New Roman" w:eastAsia="Times New Roman" w:hAnsi="Times New Roman" w:cs="Times New Roman"/>
          <w:sz w:val="24"/>
          <w:szCs w:val="24"/>
          <w:lang w:eastAsia="ru-RU"/>
        </w:rPr>
        <w:t xml:space="preserve"> в 2023 году составил 3 219,5 тыс. рублей, из них средства республиканского бюджета РК 2 000,0 тыс. рублей, средства МО        1 219 5,0 рублей. </w:t>
      </w: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Благодаря оказанию финансовой поддержки из бюджета МО МР «Ижемский» за последние 3 года (2021-2023 гг) создано 2 рабочих места и сохранено 199 рабочих мест.</w:t>
      </w: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За 2021 год создано 0 и сохранено 27 рабочих мест</w:t>
      </w: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За 2022 года создано 1 и сохранено 90 рабочих мест.</w:t>
      </w: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За 2023 года создано 1 и сохранено 82 рабочих места.</w:t>
      </w: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этого хозяйствующие субъекты самостоятельно, без поддержки средств местного бюджета, реализуют проекты и создают новые рабочие места. Для примера: на базе  ООО молочная ферма «Зеленый луг» в 2023 году реализован проект Агротуры «Зеленого луга»,</w:t>
      </w:r>
      <w:r>
        <w:rPr>
          <w:rFonts w:ascii="Arial" w:eastAsia="Times New Roman" w:hAnsi="Arial" w:cs="Arial"/>
          <w:color w:val="000000"/>
          <w:sz w:val="20"/>
          <w:szCs w:val="20"/>
          <w:shd w:val="clear" w:color="auto" w:fill="FFFFFF"/>
          <w:lang w:eastAsia="ru-RU"/>
        </w:rPr>
        <w:t xml:space="preserve"> </w:t>
      </w:r>
      <w:r>
        <w:rPr>
          <w:rFonts w:ascii="Times New Roman" w:eastAsia="Calibri" w:hAnsi="Times New Roman" w:cs="Times New Roman"/>
          <w:sz w:val="24"/>
          <w:szCs w:val="24"/>
        </w:rPr>
        <w:t xml:space="preserve">создано 1 рабочее место. </w:t>
      </w:r>
      <w:r>
        <w:rPr>
          <w:rFonts w:ascii="Arial" w:eastAsia="Times New Roman" w:hAnsi="Arial" w:cs="Arial"/>
          <w:color w:val="000000"/>
          <w:sz w:val="20"/>
          <w:szCs w:val="20"/>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Туристам и жителям района предоставляется активный отдых, организовав кемпинг.</w:t>
      </w:r>
      <w:r>
        <w:rPr>
          <w:rFonts w:ascii="Times New Roman" w:eastAsia="Calibri" w:hAnsi="Times New Roman" w:cs="Times New Roman"/>
          <w:sz w:val="24"/>
          <w:szCs w:val="24"/>
        </w:rPr>
        <w:t xml:space="preserve">  </w:t>
      </w: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2023 году в п. Щельяюр (ИП Барладян Р.Б.) построено и введено в эксплуатацию здание, </w:t>
      </w:r>
      <w:r>
        <w:rPr>
          <w:rFonts w:ascii="Times New Roman" w:eastAsia="Times New Roman" w:hAnsi="Times New Roman" w:cs="Times New Roman"/>
          <w:color w:val="000000"/>
          <w:sz w:val="24"/>
          <w:szCs w:val="24"/>
          <w:shd w:val="clear" w:color="auto" w:fill="FFFFFF"/>
          <w:lang w:eastAsia="ru-RU"/>
        </w:rPr>
        <w:t>где размещен магазин</w:t>
      </w:r>
      <w:r>
        <w:rPr>
          <w:rFonts w:ascii="Times New Roman" w:eastAsia="Calibri" w:hAnsi="Times New Roman" w:cs="Times New Roman"/>
          <w:sz w:val="24"/>
          <w:szCs w:val="24"/>
        </w:rPr>
        <w:t xml:space="preserve"> «М</w:t>
      </w:r>
      <w:r>
        <w:rPr>
          <w:rFonts w:ascii="Times New Roman" w:eastAsia="Times New Roman" w:hAnsi="Times New Roman" w:cs="Times New Roman"/>
          <w:color w:val="000000"/>
          <w:sz w:val="24"/>
          <w:szCs w:val="24"/>
          <w:shd w:val="clear" w:color="auto" w:fill="FFFFFF"/>
          <w:lang w:eastAsia="ru-RU"/>
        </w:rPr>
        <w:t xml:space="preserve">агнит Косметик», трудоустроено 5 человек. </w:t>
      </w:r>
    </w:p>
    <w:p w:rsidR="00115E32" w:rsidRDefault="00115E32">
      <w:pPr>
        <w:spacing w:after="0" w:line="240" w:lineRule="auto"/>
        <w:rPr>
          <w:rFonts w:ascii="Times New Roman" w:eastAsia="Calibri" w:hAnsi="Times New Roman" w:cs="Times New Roman"/>
          <w:b/>
          <w:bCs/>
          <w:sz w:val="24"/>
          <w:szCs w:val="24"/>
        </w:rPr>
      </w:pPr>
    </w:p>
    <w:p w:rsidR="00115E32" w:rsidRDefault="009D0EE3" w:rsidP="00A54DA8">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rsidR="00115E32"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115E32" w:rsidRDefault="009D0EE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sz w:val="24"/>
          <w:szCs w:val="24"/>
          <w:lang w:eastAsia="ru-RU"/>
        </w:rPr>
        <w:t xml:space="preserve">В 2023 году в рамках Программы запланировано 16 контрольных событий, из которых 14 контрольных событий выполнены за отчетный период в установленные сроки. Достигнуты значения по 19 целевым индикаторам и показателям Программы из 24 запланированных. </w:t>
      </w:r>
    </w:p>
    <w:p w:rsidR="00115E32" w:rsidRDefault="009D0EE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рамках подпрограммы 1 «</w:t>
      </w:r>
      <w:r>
        <w:rPr>
          <w:rFonts w:ascii="Times New Roman" w:eastAsia="Calibri" w:hAnsi="Times New Roman" w:cs="Times New Roman"/>
          <w:sz w:val="24"/>
          <w:szCs w:val="24"/>
        </w:rPr>
        <w:t xml:space="preserve">Стратегическое планирование в </w:t>
      </w:r>
      <w:r>
        <w:rPr>
          <w:rFonts w:ascii="Times New Roman" w:eastAsia="Times New Roman" w:hAnsi="Times New Roman" w:cs="Times New Roman"/>
          <w:sz w:val="24"/>
          <w:szCs w:val="24"/>
        </w:rPr>
        <w:t xml:space="preserve">муниципальном районе «Ижемский» (далее – Подпрограмма 1) запланировано 4 основных мероприятия и 4 контрольных события. </w:t>
      </w:r>
      <w:r>
        <w:rPr>
          <w:rFonts w:ascii="Times New Roman" w:eastAsia="Calibri" w:hAnsi="Times New Roman" w:cs="Times New Roman"/>
          <w:sz w:val="24"/>
          <w:szCs w:val="24"/>
          <w:lang w:eastAsia="ru-RU"/>
        </w:rPr>
        <w:t>Мероприятия и контрольные события по итогам года выполнены в установленные сроки. Однако одно мероприятие и контрольное событие выполнено частично. Запланировано 4 целевых индикаторов и показателей Подпрограммы 1, из них за отчетный год не достигнут 1:</w:t>
      </w:r>
    </w:p>
    <w:p w:rsidR="00115E32" w:rsidRDefault="009D0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w:t>
      </w:r>
      <w:r>
        <w:rPr>
          <w:rFonts w:ascii="Times New Roman" w:eastAsia="Times New Roman" w:hAnsi="Times New Roman" w:cs="Times New Roman"/>
          <w:sz w:val="24"/>
          <w:szCs w:val="24"/>
          <w:lang w:eastAsia="ru-RU"/>
        </w:rPr>
        <w:t>Удельный вес расходов бюджета, представленных в виде муниципальных программ» достигнут на 91,4%, не выполнение связано с не освоением бюджетных средств по муниципальным программам.</w:t>
      </w:r>
    </w:p>
    <w:p w:rsidR="00115E32" w:rsidRDefault="009D0EE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рамках подпрограммы 2 «</w:t>
      </w:r>
      <w:r>
        <w:rPr>
          <w:rFonts w:ascii="Times New Roman" w:eastAsia="Calibri" w:hAnsi="Times New Roman" w:cs="Times New Roman"/>
          <w:sz w:val="24"/>
          <w:szCs w:val="24"/>
        </w:rPr>
        <w:t>Развитие инвестиционной привлекательности</w:t>
      </w:r>
      <w:r>
        <w:rPr>
          <w:rFonts w:ascii="Calibri" w:eastAsia="Calibri" w:hAnsi="Calibri" w:cs="Times New Roman"/>
          <w:sz w:val="24"/>
          <w:szCs w:val="24"/>
        </w:rPr>
        <w:t xml:space="preserve"> </w:t>
      </w:r>
      <w:r>
        <w:rPr>
          <w:rFonts w:ascii="Times New Roman" w:eastAsia="Calibri" w:hAnsi="Times New Roman" w:cs="Times New Roman"/>
          <w:sz w:val="24"/>
          <w:szCs w:val="24"/>
        </w:rPr>
        <w:t xml:space="preserve">в </w:t>
      </w:r>
      <w:r>
        <w:rPr>
          <w:rFonts w:ascii="Times New Roman" w:eastAsia="Times New Roman" w:hAnsi="Times New Roman" w:cs="Times New Roman"/>
          <w:sz w:val="24"/>
          <w:szCs w:val="24"/>
        </w:rPr>
        <w:t xml:space="preserve">муниципальном районе «Ижемский» (далее – Подпрограмма 2), запланировано 3 основных мероприятия и 3 контрольных события. </w:t>
      </w:r>
      <w:r>
        <w:rPr>
          <w:rFonts w:ascii="Times New Roman" w:eastAsia="Calibri" w:hAnsi="Times New Roman" w:cs="Times New Roman"/>
          <w:sz w:val="24"/>
          <w:szCs w:val="24"/>
          <w:lang w:eastAsia="ru-RU"/>
        </w:rPr>
        <w:t>Мероприятия и контрольные события по итогам года выполнены в установленные сроки. Запланировано 3 целевых индикаторов и показателей Подпрограммы 2, значение целевых индикаторов и показателей Подпрограммы 2 за отчетный год достигнуты.</w:t>
      </w:r>
    </w:p>
    <w:p w:rsidR="00115E32" w:rsidRDefault="009D0EE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рамках подпрограммы 3 «</w:t>
      </w:r>
      <w:r>
        <w:rPr>
          <w:rFonts w:ascii="Times New Roman" w:eastAsia="Calibri" w:hAnsi="Times New Roman" w:cs="Times New Roman"/>
          <w:sz w:val="24"/>
          <w:szCs w:val="24"/>
        </w:rPr>
        <w:t xml:space="preserve">Малое и среднее предпринимательство в </w:t>
      </w:r>
      <w:r>
        <w:rPr>
          <w:rFonts w:ascii="Times New Roman" w:eastAsia="Times New Roman" w:hAnsi="Times New Roman" w:cs="Times New Roman"/>
          <w:sz w:val="24"/>
          <w:szCs w:val="24"/>
        </w:rPr>
        <w:t>муниципальном районе «Ижемский» (далее – Подпрограмма 3), запланировано 6 основных мероприятий и 6 контрольных событий.</w:t>
      </w:r>
      <w:r>
        <w:rPr>
          <w:rFonts w:ascii="Times New Roman" w:eastAsia="Calibri" w:hAnsi="Times New Roman" w:cs="Times New Roman"/>
          <w:sz w:val="24"/>
          <w:szCs w:val="24"/>
          <w:lang w:eastAsia="ru-RU"/>
        </w:rPr>
        <w:t xml:space="preserve"> Мероприятия и контрольные события по итогам года выполнены в установленные сроки. Запланировано 6 целевых индикаторов и показателей Подпрограммы 3, из них за отчетный год не достигнут 1 следующий:</w:t>
      </w:r>
    </w:p>
    <w:p w:rsidR="00115E32" w:rsidRDefault="009D0EE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«Количество обученных основам ведения бизнеса, финансовой грамотности и иным навыкам предпринимательской деятельности», показатель не выполнен т.к. обучения не проводились. </w:t>
      </w:r>
    </w:p>
    <w:p w:rsidR="00115E32" w:rsidRDefault="009D0EE3">
      <w:pPr>
        <w:tabs>
          <w:tab w:val="left" w:pos="284"/>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рамках подпрограммы 4</w:t>
      </w:r>
      <w:r>
        <w:rPr>
          <w:rFonts w:ascii="Times New Roman" w:eastAsia="Times New Roman" w:hAnsi="Times New Roman" w:cs="Times New Roman"/>
          <w:sz w:val="24"/>
          <w:szCs w:val="24"/>
          <w:lang w:eastAsia="ru-RU"/>
        </w:rPr>
        <w:t xml:space="preserve"> «Развитие агропромышленного и рыбохозяйственного комплексов в </w:t>
      </w:r>
      <w:r>
        <w:rPr>
          <w:rFonts w:ascii="Times New Roman" w:eastAsia="Times New Roman" w:hAnsi="Times New Roman" w:cs="Times New Roman"/>
          <w:sz w:val="24"/>
          <w:szCs w:val="24"/>
        </w:rPr>
        <w:t xml:space="preserve">муниципальном районе «Ижемский» (далее – Подпрограмма 4), запланировано 4 основных мероприятия и 4 контрольных события. </w:t>
      </w:r>
      <w:r>
        <w:rPr>
          <w:rFonts w:ascii="Times New Roman" w:eastAsia="Calibri" w:hAnsi="Times New Roman" w:cs="Times New Roman"/>
          <w:sz w:val="24"/>
          <w:szCs w:val="24"/>
          <w:lang w:eastAsia="ru-RU"/>
        </w:rPr>
        <w:t>Мероприятия и контрольные события по итогам года выполнены в установленные сроки.</w:t>
      </w:r>
      <w:r>
        <w:rPr>
          <w:rFonts w:ascii="Times New Roman" w:eastAsia="Calibri" w:hAnsi="Times New Roman" w:cs="Times New Roman"/>
          <w:color w:val="FF0000"/>
          <w:sz w:val="24"/>
          <w:szCs w:val="24"/>
          <w:lang w:eastAsia="ru-RU"/>
        </w:rPr>
        <w:t xml:space="preserve"> </w:t>
      </w:r>
      <w:r>
        <w:rPr>
          <w:rFonts w:ascii="Times New Roman" w:eastAsia="Calibri" w:hAnsi="Times New Roman" w:cs="Times New Roman"/>
          <w:sz w:val="24"/>
          <w:szCs w:val="24"/>
          <w:lang w:eastAsia="ru-RU"/>
        </w:rPr>
        <w:t>Однако одно мероприятие и контрольное событие выполнено частично. Запланировано 6 целевых индикаторов и показателей Подпрограммы 4, из них за отчетный год не достигнуты 2 следующих:</w:t>
      </w:r>
    </w:p>
    <w:p w:rsidR="00115E32" w:rsidRDefault="009D0E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w:t>
      </w:r>
      <w:r>
        <w:rPr>
          <w:rFonts w:ascii="Times New Roman" w:eastAsia="Times New Roman" w:hAnsi="Times New Roman" w:cs="Times New Roman"/>
          <w:sz w:val="24"/>
          <w:szCs w:val="24"/>
          <w:lang w:eastAsia="ru-RU"/>
        </w:rPr>
        <w:t>Количество субъектов агропромышленного и рыбохозяйственного комплексов, которым оказана финансовая поддержка», т.к. ч</w:t>
      </w:r>
      <w:r>
        <w:rPr>
          <w:rFonts w:ascii="Times New Roman" w:eastAsia="Calibri" w:hAnsi="Times New Roman" w:cs="Times New Roman"/>
          <w:sz w:val="24"/>
          <w:szCs w:val="24"/>
        </w:rPr>
        <w:t xml:space="preserve">асть хозяйствующих </w:t>
      </w:r>
      <w:r>
        <w:rPr>
          <w:rFonts w:ascii="Times New Roman" w:eastAsia="Times New Roman" w:hAnsi="Times New Roman" w:cs="Times New Roman"/>
          <w:sz w:val="24"/>
          <w:szCs w:val="24"/>
          <w:lang w:eastAsia="ru-RU"/>
        </w:rPr>
        <w:t>субъектов обратились за финансовой поддержкой в Министерство сельского хозяйства и потребительского рынка Республики Коми;</w:t>
      </w:r>
    </w:p>
    <w:p w:rsidR="00115E32" w:rsidRDefault="009D0EE3">
      <w:pPr>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eastAsia="ru-RU"/>
        </w:rPr>
        <w:t>«Количество объектов имущества, предоставленных субъектам агропромышленного и рыбохозяйственного комплексов», т.к. обращения от субъектов не поступали.</w:t>
      </w:r>
    </w:p>
    <w:p w:rsidR="00115E32" w:rsidRDefault="00115E32">
      <w:pPr>
        <w:widowControl w:val="0"/>
        <w:autoSpaceDE w:val="0"/>
        <w:autoSpaceDN w:val="0"/>
        <w:adjustRightInd w:val="0"/>
        <w:spacing w:after="0" w:line="240" w:lineRule="auto"/>
        <w:rPr>
          <w:rFonts w:ascii="Times New Roman" w:eastAsia="Calibri" w:hAnsi="Times New Roman" w:cs="Times New Roman"/>
          <w:b/>
          <w:bCs/>
          <w:sz w:val="24"/>
          <w:szCs w:val="24"/>
        </w:rPr>
      </w:pPr>
    </w:p>
    <w:p w:rsidR="00115E32" w:rsidRDefault="009D0EE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115E32">
      <w:pPr>
        <w:spacing w:after="0" w:line="240" w:lineRule="auto"/>
        <w:ind w:left="360"/>
        <w:jc w:val="center"/>
        <w:rPr>
          <w:rFonts w:ascii="Times New Roman" w:hAnsi="Times New Roman" w:cs="Times New Roman"/>
          <w:b/>
          <w:bCs/>
          <w:sz w:val="24"/>
          <w:szCs w:val="24"/>
        </w:rPr>
      </w:pPr>
    </w:p>
    <w:p w:rsidR="00115E32" w:rsidRDefault="009D0EE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Плановые расходы, предусмотренные на реализацию Программы на 2023 год из бюджета МО МР «Ижемский» составили 4693,5 тыс. рублей.</w:t>
      </w:r>
    </w:p>
    <w:p w:rsidR="00115E32" w:rsidRDefault="009D0EE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итогам 2023 года расходы на реализацию мероприятий Программы составили 4693,5 тыс. рублей или 100 % к установленному плану. </w:t>
      </w:r>
    </w:p>
    <w:p w:rsidR="00115E32" w:rsidRDefault="00115E32">
      <w:pPr>
        <w:widowControl w:val="0"/>
        <w:autoSpaceDE w:val="0"/>
        <w:autoSpaceDN w:val="0"/>
        <w:adjustRightInd w:val="0"/>
        <w:spacing w:after="0" w:line="240" w:lineRule="auto"/>
        <w:jc w:val="both"/>
        <w:rPr>
          <w:rFonts w:ascii="Times New Roman" w:hAnsi="Times New Roman" w:cs="Times New Roman"/>
          <w:sz w:val="24"/>
          <w:szCs w:val="24"/>
          <w:lang w:val="ru"/>
        </w:rPr>
      </w:pP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115E32" w:rsidRDefault="00115E32">
      <w:pPr>
        <w:spacing w:after="0" w:line="240" w:lineRule="auto"/>
        <w:jc w:val="center"/>
        <w:rPr>
          <w:rFonts w:ascii="Times New Roman" w:hAnsi="Times New Roman"/>
          <w:b/>
          <w:sz w:val="24"/>
          <w:szCs w:val="24"/>
        </w:rPr>
      </w:pPr>
    </w:p>
    <w:p w:rsidR="00115E32" w:rsidRDefault="009D0EE3" w:rsidP="00A54DA8">
      <w:pPr>
        <w:spacing w:after="0" w:line="240" w:lineRule="auto"/>
        <w:ind w:firstLine="708"/>
        <w:jc w:val="both"/>
        <w:rPr>
          <w:rFonts w:ascii="Times New Roman" w:eastAsia="Times New Roman" w:hAnsi="Times New Roman"/>
          <w:bCs/>
          <w:i/>
          <w:sz w:val="24"/>
          <w:szCs w:val="24"/>
          <w:lang w:eastAsia="ru-RU"/>
        </w:rPr>
      </w:pPr>
      <w:r>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2023 года признана «</w:t>
      </w:r>
      <w:r>
        <w:rPr>
          <w:rFonts w:ascii="Times New Roman" w:eastAsia="Times New Roman" w:hAnsi="Times New Roman"/>
          <w:bCs/>
          <w:sz w:val="24"/>
          <w:szCs w:val="24"/>
          <w:lang w:eastAsia="ru-RU"/>
        </w:rPr>
        <w:t>Умеренно эффективной</w:t>
      </w:r>
      <w:r>
        <w:rPr>
          <w:rFonts w:ascii="Times New Roman" w:eastAsia="Times New Roman" w:hAnsi="Times New Roman" w:cs="Times New Roman"/>
          <w:sz w:val="24"/>
          <w:szCs w:val="24"/>
          <w:lang w:eastAsia="ru-RU"/>
        </w:rPr>
        <w:t>» с итоговой оценкой 80,83 %.</w:t>
      </w:r>
    </w:p>
    <w:p w:rsidR="00115E32" w:rsidRDefault="00115E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«Муниципальное управление»</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Pr="00A54DA8" w:rsidRDefault="009D0EE3">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4DA8">
        <w:rPr>
          <w:rFonts w:ascii="Times New Roman" w:hAnsi="Times New Roman" w:cs="Times New Roman"/>
          <w:sz w:val="24"/>
          <w:szCs w:val="24"/>
        </w:rPr>
        <w:t xml:space="preserve">Основной целью Программы является </w:t>
      </w:r>
      <w:r w:rsidRPr="00A54DA8">
        <w:rPr>
          <w:rFonts w:ascii="Times New Roman" w:eastAsia="Calibri" w:hAnsi="Times New Roman" w:cs="Times New Roman"/>
          <w:sz w:val="24"/>
          <w:szCs w:val="24"/>
          <w:lang w:eastAsia="ru-RU"/>
        </w:rPr>
        <w:t>повышение эффективности и качества управления в муниципальном образовании муниципального района «Ижемский»</w:t>
      </w:r>
    </w:p>
    <w:p w:rsidR="00115E32" w:rsidRDefault="00115E32">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115E32">
      <w:pPr>
        <w:spacing w:after="0" w:line="240" w:lineRule="auto"/>
        <w:jc w:val="center"/>
        <w:rPr>
          <w:rFonts w:ascii="Times New Roman" w:eastAsia="Calibri" w:hAnsi="Times New Roman" w:cs="Times New Roman"/>
          <w:b/>
          <w:bCs/>
          <w:sz w:val="24"/>
          <w:szCs w:val="24"/>
        </w:rPr>
      </w:pPr>
    </w:p>
    <w:p w:rsidR="00115E32" w:rsidRDefault="009D0EE3" w:rsidP="00A54DA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целях развития системы стратегического планирования в отчетном году:</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Обеспечена финансовая стабильность и повышена эффективность управления муниципальными финансами муниципального района «Ижемский»;</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Созданы условия для повышения эффективности управления муниципальным имуществом МО МР «Ижемский»;</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Повышен уровень открытости и прозрачности деятельности администрации муниципального района «Ижемский», совершенствование системы предоставления муниципальных услуг;</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Совершенствованы системы противодействия коррупции в МО МР «Ижемский»;</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Созданы условия эффективной системы кадрового обеспечения в муниципальном районе «Ижемский»;</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Осуществлялась поддержка социально ориентированных некоммерческих организаций.</w:t>
      </w:r>
    </w:p>
    <w:p w:rsidR="00115E32" w:rsidRDefault="00115E32"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15E32" w:rsidRDefault="009D0EE3" w:rsidP="00A54DA8">
      <w:pPr>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В состав Программы входят 6 подпрограмм:</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 w:eastAsia="ru-RU"/>
        </w:rPr>
        <w:t>1. «</w:t>
      </w:r>
      <w:hyperlink r:id="rId11" w:history="1">
        <w:r>
          <w:rPr>
            <w:rFonts w:ascii="Times New Roman" w:eastAsia="Times New Roman" w:hAnsi="Times New Roman" w:cs="Times New Roman"/>
            <w:color w:val="000000"/>
            <w:sz w:val="24"/>
            <w:szCs w:val="24"/>
            <w:lang w:eastAsia="ru-RU"/>
          </w:rPr>
          <w:t>Управление муниципальными финансами</w:t>
        </w:r>
      </w:hyperlink>
      <w:r>
        <w:rPr>
          <w:rFonts w:ascii="Times New Roman" w:eastAsia="Times New Roman" w:hAnsi="Times New Roman" w:cs="Times New Roman"/>
          <w:color w:val="000000"/>
          <w:sz w:val="24"/>
          <w:szCs w:val="24"/>
          <w:lang w:eastAsia="ru-RU"/>
        </w:rPr>
        <w:t xml:space="preserve"> и муниципальным долгом»;</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hyperlink r:id="rId12" w:history="1">
        <w:r>
          <w:rPr>
            <w:rFonts w:ascii="Times New Roman" w:eastAsia="Times New Roman" w:hAnsi="Times New Roman" w:cs="Times New Roman"/>
            <w:color w:val="000000"/>
            <w:sz w:val="24"/>
            <w:szCs w:val="24"/>
            <w:lang w:eastAsia="ru-RU"/>
          </w:rPr>
          <w:t>Управление муниципальным имуществом</w:t>
        </w:r>
      </w:hyperlink>
      <w:r>
        <w:rPr>
          <w:rFonts w:ascii="Times New Roman" w:eastAsia="Times New Roman" w:hAnsi="Times New Roman" w:cs="Times New Roman"/>
          <w:color w:val="000000"/>
          <w:sz w:val="24"/>
          <w:szCs w:val="24"/>
          <w:lang w:val="ru" w:eastAsia="ru-RU"/>
        </w:rPr>
        <w:t>»;</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hyperlink r:id="rId13" w:history="1">
        <w:r>
          <w:rPr>
            <w:rFonts w:ascii="Times New Roman" w:eastAsia="Times New Roman" w:hAnsi="Times New Roman" w:cs="Times New Roman"/>
            <w:color w:val="000000"/>
            <w:sz w:val="24"/>
            <w:szCs w:val="24"/>
            <w:lang w:eastAsia="ru-RU"/>
          </w:rPr>
          <w:t>Электронный муниципалитет</w:t>
        </w:r>
      </w:hyperlink>
      <w:r>
        <w:rPr>
          <w:rFonts w:ascii="Times New Roman" w:eastAsia="Times New Roman" w:hAnsi="Times New Roman" w:cs="Times New Roman"/>
          <w:color w:val="000000"/>
          <w:sz w:val="24"/>
          <w:szCs w:val="24"/>
          <w:lang w:val="ru" w:eastAsia="ru-RU"/>
        </w:rPr>
        <w:t>»;</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hyperlink r:id="rId14" w:history="1">
        <w:r>
          <w:rPr>
            <w:rFonts w:ascii="Times New Roman" w:eastAsia="Times New Roman" w:hAnsi="Times New Roman" w:cs="Times New Roman"/>
            <w:color w:val="000000"/>
            <w:sz w:val="24"/>
            <w:szCs w:val="24"/>
            <w:lang w:eastAsia="ru-RU"/>
          </w:rPr>
          <w:t>Противодействие коррупции</w:t>
        </w:r>
      </w:hyperlink>
      <w:r>
        <w:rPr>
          <w:rFonts w:ascii="Times New Roman" w:eastAsia="Times New Roman" w:hAnsi="Times New Roman" w:cs="Times New Roman"/>
          <w:color w:val="000000"/>
          <w:sz w:val="24"/>
          <w:szCs w:val="24"/>
          <w:lang w:eastAsia="ru-RU"/>
        </w:rPr>
        <w:t xml:space="preserve"> в муниципальном образовании муниципального района «Ижемский»;</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w:t>
      </w:r>
      <w:hyperlink r:id="rId15" w:history="1">
        <w:r>
          <w:rPr>
            <w:rFonts w:ascii="Times New Roman" w:eastAsia="Times New Roman" w:hAnsi="Times New Roman" w:cs="Times New Roman"/>
            <w:color w:val="000000"/>
            <w:sz w:val="24"/>
            <w:szCs w:val="24"/>
            <w:lang w:eastAsia="ru-RU"/>
          </w:rPr>
          <w:t>Развитие муниципальной службы</w:t>
        </w:r>
      </w:hyperlink>
      <w:r>
        <w:rPr>
          <w:rFonts w:ascii="Times New Roman" w:eastAsia="Times New Roman" w:hAnsi="Times New Roman" w:cs="Times New Roman"/>
          <w:color w:val="000000"/>
          <w:sz w:val="24"/>
          <w:szCs w:val="24"/>
          <w:lang w:eastAsia="ru-RU"/>
        </w:rPr>
        <w:t xml:space="preserve"> в муниципальном районе «Ижемский»;</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w:t>
      </w:r>
      <w:hyperlink r:id="rId16" w:history="1">
        <w:r>
          <w:rPr>
            <w:rFonts w:ascii="Times New Roman" w:eastAsia="Times New Roman" w:hAnsi="Times New Roman" w:cs="Times New Roman"/>
            <w:color w:val="000000"/>
            <w:sz w:val="24"/>
            <w:szCs w:val="24"/>
            <w:lang w:eastAsia="ru-RU"/>
          </w:rPr>
          <w:t>Поддержка</w:t>
        </w:r>
      </w:hyperlink>
      <w:r>
        <w:rPr>
          <w:rFonts w:ascii="Times New Roman" w:eastAsia="Times New Roman" w:hAnsi="Times New Roman" w:cs="Times New Roman"/>
          <w:color w:val="000000"/>
          <w:sz w:val="24"/>
          <w:szCs w:val="24"/>
          <w:lang w:eastAsia="ru-RU"/>
        </w:rPr>
        <w:t xml:space="preserve"> социально ориентированных некоммерческих организаций».</w:t>
      </w:r>
    </w:p>
    <w:p w:rsidR="00115E32" w:rsidRPr="00A54DA8" w:rsidRDefault="00115E32" w:rsidP="00A54DA8">
      <w:pPr>
        <w:spacing w:after="0" w:line="240" w:lineRule="auto"/>
        <w:ind w:firstLine="709"/>
        <w:jc w:val="both"/>
        <w:rPr>
          <w:rFonts w:ascii="Times New Roman" w:eastAsia="Times New Roman" w:hAnsi="Times New Roman" w:cs="Times New Roman"/>
          <w:color w:val="000000"/>
          <w:szCs w:val="24"/>
          <w:lang w:eastAsia="ru-RU"/>
        </w:rPr>
      </w:pPr>
    </w:p>
    <w:p w:rsidR="00115E32" w:rsidRPr="00A54DA8" w:rsidRDefault="009D0EE3" w:rsidP="00A54DA8">
      <w:pPr>
        <w:spacing w:after="0" w:line="240" w:lineRule="auto"/>
        <w:ind w:firstLine="709"/>
        <w:jc w:val="both"/>
        <w:rPr>
          <w:rFonts w:ascii="Times New Roman" w:eastAsia="Calibri" w:hAnsi="Times New Roman" w:cs="Times New Roman"/>
          <w:sz w:val="24"/>
          <w:szCs w:val="26"/>
          <w:lang w:val="ru"/>
        </w:rPr>
      </w:pPr>
      <w:r w:rsidRPr="00A54DA8">
        <w:rPr>
          <w:rFonts w:ascii="Times New Roman" w:eastAsia="Calibri" w:hAnsi="Times New Roman" w:cs="Times New Roman"/>
          <w:sz w:val="24"/>
          <w:szCs w:val="26"/>
          <w:lang w:val="ru"/>
        </w:rPr>
        <w:t>Основные результаты, достигнутые в рамках реализации Подпрограммы 1 по итогам 2023 года:</w:t>
      </w:r>
    </w:p>
    <w:p w:rsidR="00115E32" w:rsidRPr="00A54DA8" w:rsidRDefault="009D0EE3" w:rsidP="00A54DA8">
      <w:pPr>
        <w:autoSpaceDE w:val="0"/>
        <w:autoSpaceDN w:val="0"/>
        <w:adjustRightInd w:val="0"/>
        <w:spacing w:after="0" w:line="240" w:lineRule="auto"/>
        <w:ind w:firstLine="709"/>
        <w:contextualSpacing/>
        <w:jc w:val="both"/>
        <w:rPr>
          <w:rFonts w:ascii="Times New Roman" w:eastAsia="Calibri" w:hAnsi="Times New Roman" w:cs="Times New Roman"/>
          <w:bCs/>
          <w:sz w:val="24"/>
          <w:szCs w:val="26"/>
        </w:rPr>
      </w:pPr>
      <w:r w:rsidRPr="00A54DA8">
        <w:rPr>
          <w:rFonts w:ascii="Times New Roman" w:eastAsia="Calibri" w:hAnsi="Times New Roman" w:cs="Times New Roman"/>
          <w:bCs/>
          <w:sz w:val="24"/>
          <w:szCs w:val="26"/>
        </w:rPr>
        <w:t>обеспечены устойчивость и сбалансированность бюджета МО МР «Ижемский»;</w:t>
      </w:r>
    </w:p>
    <w:p w:rsidR="00115E32" w:rsidRPr="00A54DA8" w:rsidRDefault="009D0EE3" w:rsidP="00A54DA8">
      <w:pPr>
        <w:autoSpaceDE w:val="0"/>
        <w:autoSpaceDN w:val="0"/>
        <w:adjustRightInd w:val="0"/>
        <w:spacing w:after="0" w:line="240" w:lineRule="auto"/>
        <w:ind w:firstLine="709"/>
        <w:contextualSpacing/>
        <w:jc w:val="both"/>
        <w:rPr>
          <w:rFonts w:ascii="Times New Roman" w:eastAsia="Calibri" w:hAnsi="Times New Roman" w:cs="Times New Roman"/>
          <w:bCs/>
          <w:sz w:val="24"/>
          <w:szCs w:val="26"/>
        </w:rPr>
      </w:pPr>
      <w:r w:rsidRPr="00A54DA8">
        <w:rPr>
          <w:rFonts w:ascii="Times New Roman" w:eastAsia="Calibri" w:hAnsi="Times New Roman" w:cs="Times New Roman"/>
          <w:bCs/>
          <w:sz w:val="24"/>
          <w:szCs w:val="26"/>
        </w:rPr>
        <w:t>осуществляется внутренний муниципальный финансовый контроль и контроль в сфере закупок;</w:t>
      </w:r>
    </w:p>
    <w:p w:rsidR="00115E32" w:rsidRPr="00A54DA8" w:rsidRDefault="009D0EE3" w:rsidP="00A54DA8">
      <w:pPr>
        <w:autoSpaceDE w:val="0"/>
        <w:autoSpaceDN w:val="0"/>
        <w:adjustRightInd w:val="0"/>
        <w:spacing w:after="0" w:line="240" w:lineRule="auto"/>
        <w:ind w:firstLine="709"/>
        <w:contextualSpacing/>
        <w:jc w:val="both"/>
        <w:rPr>
          <w:rFonts w:ascii="Times New Roman" w:eastAsia="Calibri" w:hAnsi="Times New Roman" w:cs="Times New Roman"/>
          <w:bCs/>
          <w:sz w:val="24"/>
          <w:szCs w:val="26"/>
        </w:rPr>
      </w:pPr>
      <w:r w:rsidRPr="00A54DA8">
        <w:rPr>
          <w:rFonts w:ascii="Times New Roman" w:eastAsia="Calibri" w:hAnsi="Times New Roman" w:cs="Times New Roman"/>
          <w:bCs/>
          <w:sz w:val="24"/>
          <w:szCs w:val="26"/>
        </w:rPr>
        <w:t>повышается уровень открытости и прозрачности бюджетного процесса в МО МР «Ижемский».</w:t>
      </w:r>
    </w:p>
    <w:p w:rsidR="00115E32" w:rsidRPr="00A54DA8" w:rsidRDefault="009D0EE3" w:rsidP="00A54DA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6"/>
          <w:lang w:eastAsia="ru-RU"/>
        </w:rPr>
      </w:pPr>
      <w:r w:rsidRPr="00A54DA8">
        <w:rPr>
          <w:rFonts w:ascii="Times New Roman" w:eastAsia="Times New Roman" w:hAnsi="Times New Roman" w:cs="Times New Roman"/>
          <w:sz w:val="24"/>
          <w:szCs w:val="26"/>
          <w:lang w:eastAsia="ru-RU"/>
        </w:rPr>
        <w:t xml:space="preserve">Доля расходов бюджета муниципального района «Ижемский», сформированных в рамках </w:t>
      </w:r>
      <w:r w:rsidRPr="00A54DA8">
        <w:rPr>
          <w:rFonts w:ascii="Times New Roman" w:eastAsia="Times New Roman" w:hAnsi="Times New Roman" w:cs="Times New Roman"/>
          <w:color w:val="000000"/>
          <w:sz w:val="24"/>
          <w:szCs w:val="26"/>
          <w:lang w:eastAsia="ru-RU"/>
        </w:rPr>
        <w:t>муниципальных программ в общем объеме расходов составил 91,5 %.</w:t>
      </w:r>
    </w:p>
    <w:p w:rsidR="00115E32" w:rsidRPr="00A54DA8" w:rsidRDefault="009D0EE3" w:rsidP="00A54DA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6"/>
          <w:lang w:eastAsia="ru-RU"/>
        </w:rPr>
      </w:pPr>
      <w:r w:rsidRPr="00A54DA8">
        <w:rPr>
          <w:rFonts w:ascii="Times New Roman" w:eastAsia="Times New Roman" w:hAnsi="Times New Roman" w:cs="Times New Roman"/>
          <w:color w:val="000000"/>
          <w:sz w:val="24"/>
          <w:szCs w:val="26"/>
          <w:lang w:eastAsia="ru-RU"/>
        </w:rPr>
        <w:t>Просроченная кредиторская задолженность отсутствует.</w:t>
      </w:r>
    </w:p>
    <w:p w:rsidR="00115E32" w:rsidRPr="00A54DA8" w:rsidRDefault="009D0EE3" w:rsidP="00A54DA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6"/>
          <w:lang w:val="x-none" w:eastAsia="x-none"/>
        </w:rPr>
      </w:pPr>
      <w:r w:rsidRPr="00A54DA8">
        <w:rPr>
          <w:rFonts w:ascii="Times New Roman" w:eastAsia="Times New Roman" w:hAnsi="Times New Roman" w:cs="Times New Roman"/>
          <w:color w:val="000000"/>
          <w:sz w:val="24"/>
          <w:szCs w:val="26"/>
          <w:lang w:val="x-none" w:eastAsia="x-none"/>
        </w:rPr>
        <w:t xml:space="preserve">В отчётном периоде в установленном порядке проведены публичные слушания: </w:t>
      </w:r>
    </w:p>
    <w:p w:rsidR="00115E32" w:rsidRPr="00A54DA8" w:rsidRDefault="009D0EE3" w:rsidP="00A54DA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6"/>
          <w:lang w:val="x-none" w:eastAsia="x-none"/>
        </w:rPr>
      </w:pPr>
      <w:r w:rsidRPr="00A54DA8">
        <w:rPr>
          <w:rFonts w:ascii="Times New Roman" w:eastAsia="Times New Roman" w:hAnsi="Times New Roman" w:cs="Times New Roman"/>
          <w:color w:val="000000"/>
          <w:sz w:val="24"/>
          <w:szCs w:val="26"/>
          <w:lang w:val="x-none" w:eastAsia="x-none"/>
        </w:rPr>
        <w:t>- по проекту</w:t>
      </w:r>
      <w:r w:rsidR="00A54DA8" w:rsidRPr="00A54DA8">
        <w:rPr>
          <w:rFonts w:ascii="Times New Roman" w:eastAsia="Times New Roman" w:hAnsi="Times New Roman" w:cs="Times New Roman"/>
          <w:color w:val="000000"/>
          <w:sz w:val="24"/>
          <w:szCs w:val="26"/>
          <w:lang w:val="x-none" w:eastAsia="x-none"/>
        </w:rPr>
        <w:t xml:space="preserve"> решения Совета МР </w:t>
      </w:r>
      <w:r w:rsidR="00A54DA8"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Ижемский</w:t>
      </w:r>
      <w:r w:rsidR="00A54DA8"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 xml:space="preserve"> «Об исполнении бюджета муниципального образования муниципального района </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Ижемский</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 xml:space="preserve"> за 202</w:t>
      </w:r>
      <w:r w:rsidRPr="00A54DA8">
        <w:rPr>
          <w:rFonts w:ascii="Times New Roman" w:eastAsia="Times New Roman" w:hAnsi="Times New Roman" w:cs="Times New Roman"/>
          <w:color w:val="000000"/>
          <w:sz w:val="24"/>
          <w:szCs w:val="26"/>
          <w:lang w:eastAsia="x-none"/>
        </w:rPr>
        <w:t>2</w:t>
      </w:r>
      <w:r w:rsidRPr="00A54DA8">
        <w:rPr>
          <w:rFonts w:ascii="Times New Roman" w:eastAsia="Times New Roman" w:hAnsi="Times New Roman" w:cs="Times New Roman"/>
          <w:color w:val="000000"/>
          <w:sz w:val="24"/>
          <w:szCs w:val="26"/>
          <w:lang w:val="x-none" w:eastAsia="x-none"/>
        </w:rPr>
        <w:t xml:space="preserve"> год» (</w:t>
      </w:r>
      <w:r w:rsidRPr="00A54DA8">
        <w:rPr>
          <w:rFonts w:ascii="Times New Roman" w:eastAsia="Times New Roman" w:hAnsi="Times New Roman" w:cs="Times New Roman"/>
          <w:color w:val="000000"/>
          <w:sz w:val="24"/>
          <w:szCs w:val="26"/>
          <w:lang w:eastAsia="x-none"/>
        </w:rPr>
        <w:t>16</w:t>
      </w:r>
      <w:r w:rsidRPr="00A54DA8">
        <w:rPr>
          <w:rFonts w:ascii="Times New Roman" w:eastAsia="Times New Roman" w:hAnsi="Times New Roman" w:cs="Times New Roman"/>
          <w:color w:val="000000"/>
          <w:sz w:val="24"/>
          <w:szCs w:val="26"/>
          <w:lang w:val="x-none" w:eastAsia="x-none"/>
        </w:rPr>
        <w:t>.06.202</w:t>
      </w:r>
      <w:r w:rsidRPr="00A54DA8">
        <w:rPr>
          <w:rFonts w:ascii="Times New Roman" w:eastAsia="Times New Roman" w:hAnsi="Times New Roman" w:cs="Times New Roman"/>
          <w:color w:val="000000"/>
          <w:sz w:val="24"/>
          <w:szCs w:val="26"/>
          <w:lang w:eastAsia="x-none"/>
        </w:rPr>
        <w:t>3</w:t>
      </w:r>
      <w:r w:rsidRPr="00A54DA8">
        <w:rPr>
          <w:rFonts w:ascii="Times New Roman" w:eastAsia="Times New Roman" w:hAnsi="Times New Roman" w:cs="Times New Roman"/>
          <w:color w:val="000000"/>
          <w:sz w:val="24"/>
          <w:szCs w:val="26"/>
          <w:lang w:val="x-none" w:eastAsia="x-none"/>
        </w:rPr>
        <w:t xml:space="preserve"> г.); </w:t>
      </w:r>
    </w:p>
    <w:p w:rsidR="00115E32" w:rsidRPr="00A54DA8" w:rsidRDefault="009D0EE3" w:rsidP="00A54DA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6"/>
          <w:lang w:eastAsia="x-none"/>
        </w:rPr>
      </w:pPr>
      <w:r w:rsidRPr="00A54DA8">
        <w:rPr>
          <w:rFonts w:ascii="Times New Roman" w:eastAsia="Times New Roman" w:hAnsi="Times New Roman" w:cs="Times New Roman"/>
          <w:color w:val="000000"/>
          <w:sz w:val="24"/>
          <w:szCs w:val="26"/>
          <w:lang w:val="x-none" w:eastAsia="x-none"/>
        </w:rPr>
        <w:t xml:space="preserve">-по проекту решения Совета МР </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Ижемский</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 xml:space="preserve"> </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 xml:space="preserve">О бюджете муниципального образования муниципального района </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Ижемский</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 xml:space="preserve"> на 202</w:t>
      </w:r>
      <w:r w:rsidRPr="00A54DA8">
        <w:rPr>
          <w:rFonts w:ascii="Times New Roman" w:eastAsia="Times New Roman" w:hAnsi="Times New Roman" w:cs="Times New Roman"/>
          <w:color w:val="000000"/>
          <w:sz w:val="24"/>
          <w:szCs w:val="26"/>
          <w:lang w:eastAsia="x-none"/>
        </w:rPr>
        <w:t>4</w:t>
      </w:r>
      <w:r w:rsidRPr="00A54DA8">
        <w:rPr>
          <w:rFonts w:ascii="Times New Roman" w:eastAsia="Times New Roman" w:hAnsi="Times New Roman" w:cs="Times New Roman"/>
          <w:color w:val="000000"/>
          <w:sz w:val="24"/>
          <w:szCs w:val="26"/>
          <w:lang w:val="x-none" w:eastAsia="x-none"/>
        </w:rPr>
        <w:t xml:space="preserve"> год и плановый период 202</w:t>
      </w:r>
      <w:r w:rsidRPr="00A54DA8">
        <w:rPr>
          <w:rFonts w:ascii="Times New Roman" w:eastAsia="Times New Roman" w:hAnsi="Times New Roman" w:cs="Times New Roman"/>
          <w:color w:val="000000"/>
          <w:sz w:val="24"/>
          <w:szCs w:val="26"/>
          <w:lang w:eastAsia="x-none"/>
        </w:rPr>
        <w:t xml:space="preserve">5 и </w:t>
      </w:r>
      <w:r w:rsidRPr="00A54DA8">
        <w:rPr>
          <w:rFonts w:ascii="Times New Roman" w:eastAsia="Times New Roman" w:hAnsi="Times New Roman" w:cs="Times New Roman"/>
          <w:color w:val="000000"/>
          <w:sz w:val="24"/>
          <w:szCs w:val="26"/>
          <w:lang w:val="x-none" w:eastAsia="x-none"/>
        </w:rPr>
        <w:t>202</w:t>
      </w:r>
      <w:r w:rsidRPr="00A54DA8">
        <w:rPr>
          <w:rFonts w:ascii="Times New Roman" w:eastAsia="Times New Roman" w:hAnsi="Times New Roman" w:cs="Times New Roman"/>
          <w:color w:val="000000"/>
          <w:sz w:val="24"/>
          <w:szCs w:val="26"/>
          <w:lang w:eastAsia="x-none"/>
        </w:rPr>
        <w:t>6</w:t>
      </w:r>
      <w:r w:rsidRPr="00A54DA8">
        <w:rPr>
          <w:rFonts w:ascii="Times New Roman" w:eastAsia="Times New Roman" w:hAnsi="Times New Roman" w:cs="Times New Roman"/>
          <w:color w:val="000000"/>
          <w:sz w:val="24"/>
          <w:szCs w:val="26"/>
          <w:lang w:val="x-none" w:eastAsia="x-none"/>
        </w:rPr>
        <w:t xml:space="preserve"> годов</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 xml:space="preserve"> (0</w:t>
      </w:r>
      <w:r w:rsidRPr="00A54DA8">
        <w:rPr>
          <w:rFonts w:ascii="Times New Roman" w:eastAsia="Times New Roman" w:hAnsi="Times New Roman" w:cs="Times New Roman"/>
          <w:color w:val="000000"/>
          <w:sz w:val="24"/>
          <w:szCs w:val="26"/>
          <w:lang w:eastAsia="x-none"/>
        </w:rPr>
        <w:t>1</w:t>
      </w:r>
      <w:r w:rsidRPr="00A54DA8">
        <w:rPr>
          <w:rFonts w:ascii="Times New Roman" w:eastAsia="Times New Roman" w:hAnsi="Times New Roman" w:cs="Times New Roman"/>
          <w:color w:val="000000"/>
          <w:sz w:val="24"/>
          <w:szCs w:val="26"/>
          <w:lang w:val="x-none" w:eastAsia="x-none"/>
        </w:rPr>
        <w:t>.12.202</w:t>
      </w:r>
      <w:r w:rsidRPr="00A54DA8">
        <w:rPr>
          <w:rFonts w:ascii="Times New Roman" w:eastAsia="Times New Roman" w:hAnsi="Times New Roman" w:cs="Times New Roman"/>
          <w:color w:val="000000"/>
          <w:sz w:val="24"/>
          <w:szCs w:val="26"/>
          <w:lang w:eastAsia="x-none"/>
        </w:rPr>
        <w:t xml:space="preserve">3 </w:t>
      </w:r>
      <w:r w:rsidRPr="00A54DA8">
        <w:rPr>
          <w:rFonts w:ascii="Times New Roman" w:eastAsia="Times New Roman" w:hAnsi="Times New Roman" w:cs="Times New Roman"/>
          <w:color w:val="000000"/>
          <w:sz w:val="24"/>
          <w:szCs w:val="26"/>
          <w:lang w:val="x-none" w:eastAsia="x-none"/>
        </w:rPr>
        <w:t>г</w:t>
      </w:r>
      <w:r w:rsidRPr="00A54DA8">
        <w:rPr>
          <w:rFonts w:ascii="Times New Roman" w:eastAsia="Times New Roman" w:hAnsi="Times New Roman" w:cs="Times New Roman"/>
          <w:color w:val="000000"/>
          <w:sz w:val="24"/>
          <w:szCs w:val="26"/>
          <w:lang w:eastAsia="x-none"/>
        </w:rPr>
        <w:t>.</w:t>
      </w:r>
      <w:r w:rsidRPr="00A54DA8">
        <w:rPr>
          <w:rFonts w:ascii="Times New Roman" w:eastAsia="Times New Roman" w:hAnsi="Times New Roman" w:cs="Times New Roman"/>
          <w:color w:val="000000"/>
          <w:sz w:val="24"/>
          <w:szCs w:val="26"/>
          <w:lang w:val="x-none" w:eastAsia="x-none"/>
        </w:rPr>
        <w:t>)</w:t>
      </w:r>
      <w:r w:rsidRPr="00A54DA8">
        <w:rPr>
          <w:rFonts w:ascii="Times New Roman" w:eastAsia="Times New Roman" w:hAnsi="Times New Roman" w:cs="Times New Roman"/>
          <w:color w:val="000000"/>
          <w:sz w:val="24"/>
          <w:szCs w:val="26"/>
          <w:lang w:eastAsia="x-none"/>
        </w:rPr>
        <w:t>.</w:t>
      </w:r>
    </w:p>
    <w:p w:rsidR="00115E32" w:rsidRPr="00A54DA8" w:rsidRDefault="00115E32" w:rsidP="00A54DA8">
      <w:pPr>
        <w:autoSpaceDE w:val="0"/>
        <w:autoSpaceDN w:val="0"/>
        <w:adjustRightInd w:val="0"/>
        <w:spacing w:after="0" w:line="240" w:lineRule="auto"/>
        <w:ind w:firstLine="709"/>
        <w:jc w:val="both"/>
        <w:rPr>
          <w:rFonts w:ascii="Times New Roman" w:eastAsia="Calibri" w:hAnsi="Times New Roman" w:cs="Times New Roman"/>
          <w:szCs w:val="24"/>
          <w:lang w:eastAsia="ru-RU"/>
        </w:rPr>
      </w:pPr>
    </w:p>
    <w:p w:rsidR="00115E32" w:rsidRPr="00A54DA8"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Cs w:val="24"/>
        </w:rPr>
        <w:t xml:space="preserve">В рамках Подпрограммы 2 </w:t>
      </w:r>
      <w:r w:rsidRPr="00A54DA8">
        <w:rPr>
          <w:rFonts w:ascii="Times New Roman" w:eastAsia="Calibri" w:hAnsi="Times New Roman" w:cs="Times New Roman"/>
          <w:sz w:val="24"/>
          <w:szCs w:val="26"/>
        </w:rPr>
        <w:t xml:space="preserve">отделом по управлению земельными ресурсами и муниципальным имуществом осуществлялась регистрация объектов недвижимого имущества. В отчетном периоде было зарегистрировано 2 объекта. Выполнены кадастровые работы по межеванию 7 земельных участков. </w:t>
      </w:r>
    </w:p>
    <w:p w:rsidR="00115E32" w:rsidRPr="00A54DA8" w:rsidRDefault="009D0EE3" w:rsidP="00A54DA8">
      <w:pPr>
        <w:tabs>
          <w:tab w:val="left" w:pos="993"/>
        </w:tabs>
        <w:spacing w:after="0" w:line="240" w:lineRule="auto"/>
        <w:ind w:firstLine="709"/>
        <w:jc w:val="both"/>
        <w:rPr>
          <w:rFonts w:ascii="Times New Roman" w:eastAsia="Times New Roman" w:hAnsi="Times New Roman" w:cs="Times New Roman"/>
          <w:color w:val="000000"/>
          <w:sz w:val="24"/>
          <w:szCs w:val="26"/>
          <w:lang w:eastAsia="ru-RU"/>
        </w:rPr>
      </w:pPr>
      <w:r w:rsidRPr="00A54DA8">
        <w:rPr>
          <w:rFonts w:ascii="Times New Roman" w:eastAsia="Times New Roman" w:hAnsi="Times New Roman" w:cs="Times New Roman"/>
          <w:color w:val="000000"/>
          <w:sz w:val="24"/>
          <w:szCs w:val="26"/>
          <w:lang w:eastAsia="ru-RU"/>
        </w:rPr>
        <w:t>Доходы от использования муниципального имущества в 2023 году составили 4,7 млн. рублей.</w:t>
      </w:r>
    </w:p>
    <w:p w:rsidR="00115E32" w:rsidRPr="00A54DA8" w:rsidRDefault="00115E32" w:rsidP="00A54DA8">
      <w:pPr>
        <w:tabs>
          <w:tab w:val="left" w:pos="993"/>
        </w:tabs>
        <w:spacing w:after="0" w:line="240" w:lineRule="auto"/>
        <w:ind w:firstLine="709"/>
        <w:jc w:val="both"/>
        <w:rPr>
          <w:rFonts w:ascii="Times New Roman" w:eastAsia="Calibri" w:hAnsi="Times New Roman" w:cs="Times New Roman"/>
          <w:szCs w:val="24"/>
        </w:rPr>
      </w:pPr>
    </w:p>
    <w:p w:rsidR="00115E32" w:rsidRPr="00A54DA8" w:rsidRDefault="009D0EE3" w:rsidP="00A54DA8">
      <w:pPr>
        <w:shd w:val="clear" w:color="auto" w:fill="FFFFFF"/>
        <w:tabs>
          <w:tab w:val="left" w:pos="993"/>
        </w:tabs>
        <w:spacing w:after="0" w:line="240" w:lineRule="auto"/>
        <w:ind w:firstLine="709"/>
        <w:jc w:val="both"/>
        <w:rPr>
          <w:rFonts w:ascii="Times New Roman" w:eastAsia="Times New Roman" w:hAnsi="Times New Roman" w:cs="Times New Roman"/>
          <w:sz w:val="24"/>
          <w:szCs w:val="26"/>
          <w:lang w:eastAsia="ru-RU"/>
        </w:rPr>
      </w:pPr>
      <w:r w:rsidRPr="00A54DA8">
        <w:rPr>
          <w:rFonts w:ascii="Times New Roman" w:eastAsia="Calibri" w:hAnsi="Times New Roman" w:cs="Times New Roman"/>
          <w:szCs w:val="24"/>
        </w:rPr>
        <w:t xml:space="preserve">В рамках Подпрограммы 3 </w:t>
      </w:r>
      <w:r w:rsidRPr="00A54DA8">
        <w:rPr>
          <w:rFonts w:ascii="Times New Roman" w:eastAsia="Times New Roman" w:hAnsi="Times New Roman" w:cs="Times New Roman"/>
          <w:sz w:val="24"/>
          <w:szCs w:val="26"/>
          <w:lang w:eastAsia="ru-RU"/>
        </w:rPr>
        <w:t>В 2023 г. обновлены НПА и иные локальные акты администрации МР «Ижемский», регламентирующие соблюдение персональных и иных конфиденциальных данных. В здании администрация действует внутриобъектовый режим доступа в помещения с наличием ПД и конфиденциальной информации.</w:t>
      </w:r>
    </w:p>
    <w:p w:rsidR="00115E32" w:rsidRPr="00A54DA8" w:rsidRDefault="009D0EE3" w:rsidP="00A54DA8">
      <w:pPr>
        <w:shd w:val="clear" w:color="auto" w:fill="FFFFFF"/>
        <w:tabs>
          <w:tab w:val="left" w:pos="993"/>
        </w:tabs>
        <w:spacing w:after="0" w:line="240" w:lineRule="auto"/>
        <w:ind w:firstLine="709"/>
        <w:jc w:val="both"/>
        <w:rPr>
          <w:rFonts w:ascii="Times New Roman" w:eastAsia="Times New Roman" w:hAnsi="Times New Roman" w:cs="Times New Roman"/>
          <w:sz w:val="24"/>
          <w:szCs w:val="26"/>
          <w:lang w:eastAsia="ru-RU"/>
        </w:rPr>
      </w:pPr>
      <w:r w:rsidRPr="00A54DA8">
        <w:rPr>
          <w:rFonts w:ascii="Times New Roman" w:eastAsia="Times New Roman" w:hAnsi="Times New Roman" w:cs="Times New Roman"/>
          <w:sz w:val="24"/>
          <w:szCs w:val="26"/>
          <w:lang w:eastAsia="ru-RU"/>
        </w:rPr>
        <w:t>Приобретена и установлена на все АРМ сотрудников администрации МР «Ижемский» антивирусная защита, действующая в течение 2023 г. и  обеспечивающая безопасность АРМ и локальной сети.</w:t>
      </w:r>
    </w:p>
    <w:p w:rsidR="00115E32" w:rsidRPr="00A54DA8" w:rsidRDefault="009D0EE3" w:rsidP="00A54DA8">
      <w:pPr>
        <w:shd w:val="clear" w:color="auto" w:fill="FFFFFF"/>
        <w:tabs>
          <w:tab w:val="left" w:pos="993"/>
        </w:tabs>
        <w:spacing w:after="0" w:line="240" w:lineRule="auto"/>
        <w:ind w:firstLine="709"/>
        <w:jc w:val="both"/>
        <w:rPr>
          <w:rFonts w:ascii="Times New Roman" w:eastAsia="Times New Roman" w:hAnsi="Times New Roman" w:cs="Times New Roman"/>
          <w:sz w:val="24"/>
          <w:szCs w:val="26"/>
          <w:lang w:eastAsia="ru-RU"/>
        </w:rPr>
      </w:pPr>
      <w:r w:rsidRPr="00A54DA8">
        <w:rPr>
          <w:rFonts w:ascii="Times New Roman" w:eastAsia="Times New Roman" w:hAnsi="Times New Roman" w:cs="Times New Roman"/>
          <w:sz w:val="24"/>
          <w:szCs w:val="26"/>
          <w:lang w:eastAsia="ru-RU"/>
        </w:rPr>
        <w:t>Для обеспечения защиты конфиденциальной информации в информационных системах с 2023 г. заключаются соглашения с ЦИТ РК о сопровождении систем, также ЦИТ РК производит мониторинг вирусной активности в компьютерной сети и производит отсев активных угроз.</w:t>
      </w:r>
    </w:p>
    <w:p w:rsidR="00115E32" w:rsidRPr="00A54DA8" w:rsidRDefault="00115E32" w:rsidP="00A54DA8">
      <w:pPr>
        <w:shd w:val="clear" w:color="auto" w:fill="FFFFFF"/>
        <w:tabs>
          <w:tab w:val="left" w:pos="993"/>
        </w:tabs>
        <w:spacing w:after="0" w:line="240" w:lineRule="auto"/>
        <w:ind w:firstLine="709"/>
        <w:jc w:val="both"/>
        <w:rPr>
          <w:rFonts w:ascii="Times New Roman" w:eastAsia="Calibri" w:hAnsi="Times New Roman" w:cs="Times New Roman"/>
          <w:szCs w:val="24"/>
        </w:rPr>
      </w:pPr>
    </w:p>
    <w:p w:rsidR="00115E32" w:rsidRPr="00A54DA8"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t xml:space="preserve">  В рамках подпрограммы 4</w:t>
      </w:r>
      <w:r w:rsidRPr="00A54DA8">
        <w:rPr>
          <w:rFonts w:ascii="Times New Roman" w:eastAsia="Calibri" w:hAnsi="Times New Roman" w:cs="Times New Roman"/>
          <w:szCs w:val="24"/>
        </w:rPr>
        <w:t xml:space="preserve"> </w:t>
      </w:r>
      <w:r w:rsidRPr="00A54DA8">
        <w:rPr>
          <w:rFonts w:ascii="Times New Roman" w:eastAsia="Calibri" w:hAnsi="Times New Roman" w:cs="Times New Roman"/>
          <w:sz w:val="24"/>
          <w:szCs w:val="26"/>
        </w:rPr>
        <w:t>в течение 2023 года администрацией района были приняты муниципальные правовые акты, касающиеся вопросов противодействия коррупции. Проведена антикоррупционная экспертиза муниципальных правовых актов и проектов муниципальных правовых актов и устранены коррупционные факторы в муниципальных правовых актах (проектах).</w:t>
      </w:r>
    </w:p>
    <w:p w:rsidR="00115E32" w:rsidRPr="00A54DA8"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t xml:space="preserve">- проведена антикоррупционная экспертиза в отношении 303 нормативно-правовых актов администрации района, коррупциогенных факторов выявлено не было. Прокуратурой Ижемского района регулярно даются заключения на проекты нормативных правовых актов, изучаются проекты постановлений администрации района и решений представительного органа на предмет наличия в них коррупциогенных факторов. В рамках нормотворческой инициативы Прокуратурой Ижемского района были направлены в адрес администрации проекты Постановлений и решений Совета района.  </w:t>
      </w:r>
    </w:p>
    <w:p w:rsidR="00115E32" w:rsidRPr="00A54DA8"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t>Созданы совместные рабочие группы по разработке нормативных правовых актов (внесение изменений и дополнений, разработке муниципальных программ, установление арендной платы, и т.д.).</w:t>
      </w:r>
    </w:p>
    <w:p w:rsidR="00115E32" w:rsidRPr="00A54DA8"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t xml:space="preserve">Своевременно были предоставлены сведения о доходах, об имуществе и обязательствах имущественного характера лицами, замещающими муниципальные должности и руководителями муниципальных учреждений и размещены на официальном сайте администрации муниципального района «Ижемский». Отделом правовой и кадровой работы администрации проведен внутренний мониторинг полноты и достоверности сведений о доходах, об имуществе и обязательствах имущественного характера, представленных руководителями муниципальных учреждений и муниципальными служащими администрации. </w:t>
      </w:r>
    </w:p>
    <w:p w:rsidR="00115E32" w:rsidRPr="00A54DA8"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t>В рамках информационного освещения антикоррупционной деятельности муниципального района «Ижемский» в течение 2023 года на официальном сайте администрации муниципального района «Ижемский» в разделе «Противодействие коррупции» была актуализирована информация по вопросам противодействия коррупции и комиссии по противодействию коррупции.</w:t>
      </w:r>
    </w:p>
    <w:p w:rsidR="00115E32" w:rsidRPr="00A54DA8"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t>В отчетный период администрация муниципального района «Ижемский» совместно с представителями Администрации Главы Республики Коми, Прокуратуры Республики Коми провела 1 совместное совещание в формате ВКС, направленное на противодействие коррупции в органах местного самоуправления на территории МО МР «Ижемский».</w:t>
      </w:r>
    </w:p>
    <w:p w:rsidR="00115E32" w:rsidRPr="00A54DA8"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t>В рамках подпрограммы 5</w:t>
      </w:r>
      <w:r w:rsidRPr="00A54DA8">
        <w:rPr>
          <w:rFonts w:ascii="Times New Roman" w:eastAsia="Calibri" w:hAnsi="Times New Roman" w:cs="Times New Roman"/>
          <w:szCs w:val="24"/>
        </w:rPr>
        <w:t xml:space="preserve"> </w:t>
      </w:r>
      <w:r w:rsidRPr="00A54DA8">
        <w:rPr>
          <w:rFonts w:ascii="Times New Roman" w:eastAsia="Calibri" w:hAnsi="Times New Roman" w:cs="Times New Roman"/>
          <w:sz w:val="24"/>
          <w:szCs w:val="26"/>
        </w:rPr>
        <w:t>Администрацией района была сформирована потребность в обучении муниципальных служащих на 2023 год. В 2023 году на курсах повышения квалификации обучены 22 муниципальных служащих администрации района. В течение 2023 года осуществлялась актуализация должностных инструкций, а также были разработаны новые должностные инструкции. Был разработан буклет по вопросам противодействия коррупции. Его тираж составил 20 экземпляров и направлен главам сельских поселений, руководителям бюджетных учреждений и в отдел территориального развития и коммунального хозяйства для раздачи посетителям.</w:t>
      </w:r>
    </w:p>
    <w:p w:rsidR="00115E32" w:rsidRPr="00A54DA8" w:rsidRDefault="009D0EE3" w:rsidP="00A54DA8">
      <w:pPr>
        <w:tabs>
          <w:tab w:val="left" w:pos="993"/>
        </w:tabs>
        <w:spacing w:after="0" w:line="240" w:lineRule="auto"/>
        <w:ind w:firstLine="709"/>
        <w:jc w:val="both"/>
        <w:rPr>
          <w:rFonts w:ascii="Times New Roman" w:eastAsia="Times New Roman" w:hAnsi="Times New Roman" w:cs="Times New Roman"/>
          <w:sz w:val="24"/>
          <w:szCs w:val="26"/>
          <w:lang w:eastAsia="ru-RU"/>
        </w:rPr>
      </w:pPr>
      <w:r w:rsidRPr="00A54DA8">
        <w:rPr>
          <w:rFonts w:ascii="Times New Roman" w:eastAsia="Calibri" w:hAnsi="Times New Roman" w:cs="Times New Roman"/>
          <w:szCs w:val="24"/>
        </w:rPr>
        <w:t xml:space="preserve">В рамках подпрограммы 6 </w:t>
      </w:r>
      <w:r w:rsidRPr="00A54DA8">
        <w:rPr>
          <w:rFonts w:ascii="Times New Roman" w:eastAsia="Times New Roman" w:hAnsi="Times New Roman" w:cs="Times New Roman"/>
          <w:sz w:val="24"/>
          <w:szCs w:val="26"/>
          <w:lang w:eastAsia="ru-RU"/>
        </w:rPr>
        <w:t>Финансовая поддержка оказана двум социально ориентированным некоммерческим организациям, реализовано три проекта.</w:t>
      </w:r>
    </w:p>
    <w:p w:rsidR="00115E32" w:rsidRPr="00A54DA8" w:rsidRDefault="009D0EE3" w:rsidP="00A54DA8">
      <w:pPr>
        <w:numPr>
          <w:ilvl w:val="0"/>
          <w:numId w:val="18"/>
        </w:numPr>
        <w:tabs>
          <w:tab w:val="left" w:pos="567"/>
          <w:tab w:val="left" w:pos="993"/>
        </w:tabs>
        <w:spacing w:after="0" w:line="240" w:lineRule="auto"/>
        <w:ind w:left="0" w:firstLine="709"/>
        <w:jc w:val="both"/>
        <w:rPr>
          <w:rFonts w:ascii="Times New Roman" w:eastAsia="Times New Roman" w:hAnsi="Times New Roman" w:cs="Times New Roman"/>
          <w:sz w:val="24"/>
          <w:szCs w:val="26"/>
          <w:lang w:eastAsia="ru-RU"/>
        </w:rPr>
      </w:pPr>
      <w:r w:rsidRPr="00A54DA8">
        <w:rPr>
          <w:rFonts w:ascii="Times New Roman" w:eastAsia="Calibri" w:hAnsi="Times New Roman" w:cs="Times New Roman"/>
          <w:sz w:val="24"/>
          <w:szCs w:val="26"/>
        </w:rPr>
        <w:t>Местная общественная организация Коми республиканской общественной организации ветеранов (пенсионеров) войны, труда, вооруженных сил и правоохранительных органов Ижемского района.</w:t>
      </w:r>
      <w:r w:rsidRPr="00A54DA8">
        <w:rPr>
          <w:rFonts w:ascii="Times New Roman" w:eastAsia="Times New Roman" w:hAnsi="Times New Roman" w:cs="Times New Roman"/>
          <w:sz w:val="24"/>
          <w:szCs w:val="26"/>
          <w:lang w:eastAsia="ru-RU"/>
        </w:rPr>
        <w:t xml:space="preserve"> На территории района в 2023 году реализовала 2 проекта:</w:t>
      </w:r>
    </w:p>
    <w:p w:rsidR="00115E32" w:rsidRPr="00A54DA8" w:rsidRDefault="009D0EE3" w:rsidP="00A54DA8">
      <w:pPr>
        <w:tabs>
          <w:tab w:val="left" w:pos="993"/>
        </w:tabs>
        <w:spacing w:after="0" w:line="240" w:lineRule="auto"/>
        <w:ind w:firstLine="709"/>
        <w:jc w:val="both"/>
        <w:rPr>
          <w:rFonts w:ascii="Times New Roman" w:eastAsia="Times New Roman" w:hAnsi="Times New Roman" w:cs="Times New Roman"/>
          <w:sz w:val="24"/>
          <w:szCs w:val="26"/>
          <w:lang w:eastAsia="ru-RU"/>
        </w:rPr>
      </w:pPr>
      <w:r w:rsidRPr="00A54DA8">
        <w:rPr>
          <w:rFonts w:ascii="Times New Roman" w:eastAsia="Times New Roman" w:hAnsi="Times New Roman" w:cs="Times New Roman"/>
          <w:sz w:val="24"/>
          <w:szCs w:val="26"/>
          <w:lang w:eastAsia="ru-RU"/>
        </w:rPr>
        <w:t xml:space="preserve">1.1. Проект «Санаторий на дому». </w:t>
      </w:r>
      <w:r w:rsidRPr="00A54DA8">
        <w:rPr>
          <w:rFonts w:ascii="Times New Roman" w:eastAsia="Times New Roman" w:hAnsi="Times New Roman" w:cs="Times New Roman"/>
          <w:sz w:val="24"/>
          <w:szCs w:val="26"/>
        </w:rPr>
        <w:t xml:space="preserve">В реализации проекта проведены профилактические беседы медработников, специалистов социальной защиты, психологические тренинги, экскурсии, походы, спортивные мероприятия, мастер-классы. </w:t>
      </w:r>
      <w:r w:rsidRPr="00A54DA8">
        <w:rPr>
          <w:rFonts w:ascii="Times New Roman" w:eastAsia="Times New Roman" w:hAnsi="Times New Roman" w:cs="Times New Roman"/>
          <w:sz w:val="24"/>
          <w:szCs w:val="26"/>
          <w:lang w:eastAsia="ru-RU"/>
        </w:rPr>
        <w:t>Цель проекта - охватить данной формой работы ветеранов (пенсионеров) проживающих в отдаленных от райцентра</w:t>
      </w:r>
      <w:r w:rsidRPr="00A54DA8">
        <w:rPr>
          <w:rFonts w:ascii="Times New Roman" w:eastAsia="Times New Roman" w:hAnsi="Times New Roman" w:cs="Times New Roman"/>
          <w:sz w:val="24"/>
          <w:szCs w:val="26"/>
        </w:rPr>
        <w:t xml:space="preserve"> населенных пунктах, которые по разным </w:t>
      </w:r>
      <w:r w:rsidR="00A54DA8" w:rsidRPr="00A54DA8">
        <w:rPr>
          <w:rFonts w:ascii="Times New Roman" w:eastAsia="Times New Roman" w:hAnsi="Times New Roman" w:cs="Times New Roman"/>
          <w:sz w:val="24"/>
          <w:szCs w:val="26"/>
        </w:rPr>
        <w:t>причинам не</w:t>
      </w:r>
      <w:r w:rsidRPr="00A54DA8">
        <w:rPr>
          <w:rFonts w:ascii="Times New Roman" w:eastAsia="Times New Roman" w:hAnsi="Times New Roman" w:cs="Times New Roman"/>
          <w:sz w:val="24"/>
          <w:szCs w:val="26"/>
        </w:rPr>
        <w:t xml:space="preserve"> пользуются правом бесплатного получения санитарно-курортного лечения.</w:t>
      </w:r>
      <w:r w:rsidRPr="00A54DA8">
        <w:rPr>
          <w:rFonts w:ascii="Times New Roman" w:eastAsia="Calibri" w:hAnsi="Times New Roman" w:cs="Times New Roman"/>
          <w:sz w:val="24"/>
          <w:szCs w:val="26"/>
        </w:rPr>
        <w:t xml:space="preserve"> </w:t>
      </w:r>
    </w:p>
    <w:p w:rsidR="00115E32" w:rsidRPr="00A54DA8" w:rsidRDefault="009D0EE3" w:rsidP="00A54DA8">
      <w:pPr>
        <w:tabs>
          <w:tab w:val="left" w:pos="993"/>
        </w:tabs>
        <w:spacing w:after="0" w:line="240" w:lineRule="auto"/>
        <w:ind w:firstLine="709"/>
        <w:jc w:val="both"/>
        <w:rPr>
          <w:rFonts w:ascii="Times New Roman" w:eastAsia="Times New Roman" w:hAnsi="Times New Roman" w:cs="Times New Roman"/>
          <w:sz w:val="24"/>
          <w:szCs w:val="26"/>
          <w:lang w:eastAsia="ru-RU"/>
        </w:rPr>
      </w:pPr>
      <w:r w:rsidRPr="00A54DA8">
        <w:rPr>
          <w:rFonts w:ascii="Times New Roman" w:eastAsia="Calibri" w:hAnsi="Times New Roman" w:cs="Times New Roman"/>
          <w:sz w:val="24"/>
          <w:szCs w:val="26"/>
        </w:rPr>
        <w:t>1.2. Проект «Санаторий на дому» (для ветеранов деревень Малое Галово и Большое Галово, сел Кельчиюра, Краснобора, Сизябска, Ижмы). Реализация в первом полугодии проекта «Санаторий на дому» вызвала большой интерес у населения, работа ветеранских организаций в этом направлении была продолжена. Во второй половине года на территории района организовано  12 первичных организаций ветеранов.  Проект успешно реализован в других населенных пунктах с девизом «Санаторий на дому шагает по району».</w:t>
      </w:r>
    </w:p>
    <w:p w:rsidR="00115E32" w:rsidRPr="00A54DA8" w:rsidRDefault="009D0EE3" w:rsidP="00A54DA8">
      <w:pPr>
        <w:numPr>
          <w:ilvl w:val="0"/>
          <w:numId w:val="18"/>
        </w:numPr>
        <w:tabs>
          <w:tab w:val="left" w:pos="567"/>
          <w:tab w:val="left" w:pos="993"/>
        </w:tabs>
        <w:spacing w:after="0" w:line="240" w:lineRule="auto"/>
        <w:ind w:left="0" w:firstLine="709"/>
        <w:jc w:val="both"/>
        <w:rPr>
          <w:rFonts w:ascii="Times New Roman" w:eastAsia="Times New Roman" w:hAnsi="Times New Roman" w:cs="Times New Roman"/>
          <w:sz w:val="24"/>
          <w:szCs w:val="26"/>
          <w:lang w:eastAsia="ru-RU"/>
        </w:rPr>
      </w:pPr>
      <w:r w:rsidRPr="00A54DA8">
        <w:rPr>
          <w:rFonts w:ascii="Times New Roman" w:eastAsia="Times New Roman" w:hAnsi="Times New Roman" w:cs="Times New Roman"/>
          <w:sz w:val="24"/>
          <w:szCs w:val="26"/>
          <w:lang w:eastAsia="ru-RU"/>
        </w:rPr>
        <w:t>Проект «Народные мотивы». Оснащение класса «Народные мотивы» оборудованием - приобретение народной сценической обуви. Прямые благополучатели - учащиеся детской школы искусств ощутили на себе позитивные изменения. У них появилось желание выступать на публике не только на базе школы искусств, но и в других учреждениях культуры.</w:t>
      </w:r>
    </w:p>
    <w:p w:rsidR="00115E32" w:rsidRDefault="00115E32">
      <w:pPr>
        <w:spacing w:after="0" w:line="240" w:lineRule="auto"/>
        <w:jc w:val="both"/>
        <w:rPr>
          <w:rFonts w:ascii="Times New Roman" w:eastAsia="Calibri" w:hAnsi="Times New Roman" w:cs="Times New Roman"/>
          <w:sz w:val="24"/>
          <w:szCs w:val="24"/>
        </w:rPr>
      </w:pPr>
    </w:p>
    <w:p w:rsidR="00115E32" w:rsidRDefault="009D0EE3">
      <w:pPr>
        <w:pStyle w:val="a4"/>
        <w:numPr>
          <w:ilvl w:val="0"/>
          <w:numId w:val="12"/>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степени соответствия установленных и достигнутых целевых индикаторов и показателей муниципальной программы за отчетный год.</w:t>
      </w:r>
    </w:p>
    <w:p w:rsidR="00115E32" w:rsidRPr="00A54DA8" w:rsidRDefault="00115E32" w:rsidP="00A54DA8">
      <w:pPr>
        <w:spacing w:after="0" w:line="240" w:lineRule="auto"/>
        <w:ind w:firstLine="709"/>
        <w:rPr>
          <w:rFonts w:ascii="Times New Roman" w:eastAsia="Calibri" w:hAnsi="Times New Roman" w:cs="Times New Roman"/>
          <w:b/>
          <w:sz w:val="24"/>
          <w:szCs w:val="26"/>
        </w:rPr>
      </w:pPr>
    </w:p>
    <w:p w:rsidR="00115E32" w:rsidRPr="00A54DA8" w:rsidRDefault="009D0EE3" w:rsidP="00A54DA8">
      <w:pPr>
        <w:spacing w:after="0" w:line="240" w:lineRule="auto"/>
        <w:ind w:firstLine="709"/>
        <w:jc w:val="both"/>
        <w:rPr>
          <w:rFonts w:ascii="Times New Roman" w:eastAsia="Times New Roman" w:hAnsi="Times New Roman" w:cs="Times New Roman"/>
          <w:sz w:val="24"/>
          <w:szCs w:val="26"/>
          <w:lang w:eastAsia="ru-RU"/>
        </w:rPr>
      </w:pPr>
      <w:r w:rsidRPr="00A54DA8">
        <w:rPr>
          <w:rFonts w:ascii="Times New Roman" w:eastAsia="Times New Roman" w:hAnsi="Times New Roman" w:cs="Times New Roman"/>
          <w:sz w:val="24"/>
          <w:szCs w:val="26"/>
          <w:lang w:eastAsia="ru-RU"/>
        </w:rPr>
        <w:t>По итогам реализации в 2023 году Программы основные мероприятия выполнены не в полном объеме. Достигнуты плановые значения 25 целевых индикаторов из 33. Невыполнение показателей связано с обучением муниципальных служащих по вопросам, не связанных с вопросами противодействия коррупции (9% из 100%) и СО НКО не обращались за оказанием им имущественной поддержки (0 из 1).</w:t>
      </w:r>
    </w:p>
    <w:p w:rsidR="00115E32" w:rsidRPr="00A54DA8" w:rsidRDefault="00115E32" w:rsidP="00A54DA8">
      <w:pPr>
        <w:spacing w:after="0" w:line="240" w:lineRule="auto"/>
        <w:ind w:firstLine="709"/>
        <w:rPr>
          <w:rFonts w:ascii="Times New Roman" w:eastAsia="Calibri" w:hAnsi="Times New Roman" w:cs="Times New Roman"/>
          <w:b/>
          <w:szCs w:val="24"/>
        </w:rPr>
      </w:pPr>
    </w:p>
    <w:p w:rsidR="00115E32" w:rsidRPr="00A54DA8" w:rsidRDefault="009D0EE3" w:rsidP="00A54DA8">
      <w:pPr>
        <w:pStyle w:val="a4"/>
        <w:numPr>
          <w:ilvl w:val="0"/>
          <w:numId w:val="12"/>
        </w:numPr>
        <w:spacing w:after="0" w:line="240" w:lineRule="auto"/>
        <w:ind w:firstLine="709"/>
        <w:jc w:val="center"/>
        <w:rPr>
          <w:rFonts w:ascii="Times New Roman" w:hAnsi="Times New Roman" w:cs="Times New Roman"/>
          <w:b/>
          <w:bCs/>
          <w:szCs w:val="24"/>
        </w:rPr>
      </w:pPr>
      <w:r w:rsidRPr="00A54DA8">
        <w:rPr>
          <w:rFonts w:ascii="Times New Roman" w:hAnsi="Times New Roman" w:cs="Times New Roman"/>
          <w:b/>
          <w:bCs/>
          <w:szCs w:val="24"/>
        </w:rPr>
        <w:t>Сведения о кассовом исполнении финансового обеспечения реализации муниципальной программы в части расходных обязательств</w:t>
      </w:r>
    </w:p>
    <w:p w:rsidR="00115E32" w:rsidRPr="00A54DA8" w:rsidRDefault="009D0EE3" w:rsidP="00A54DA8">
      <w:pPr>
        <w:pStyle w:val="a4"/>
        <w:spacing w:after="0" w:line="240" w:lineRule="auto"/>
        <w:ind w:left="644" w:firstLine="709"/>
        <w:jc w:val="center"/>
        <w:rPr>
          <w:rFonts w:ascii="Times New Roman" w:hAnsi="Times New Roman" w:cs="Times New Roman"/>
          <w:b/>
          <w:bCs/>
          <w:szCs w:val="24"/>
        </w:rPr>
      </w:pPr>
      <w:r w:rsidRPr="00A54DA8">
        <w:rPr>
          <w:rFonts w:ascii="Times New Roman" w:hAnsi="Times New Roman" w:cs="Times New Roman"/>
          <w:b/>
          <w:bCs/>
          <w:szCs w:val="24"/>
        </w:rPr>
        <w:t>муниципального района «Ижемский»</w:t>
      </w:r>
    </w:p>
    <w:p w:rsidR="00115E32" w:rsidRPr="00A54DA8" w:rsidRDefault="00115E32" w:rsidP="00A54DA8">
      <w:pPr>
        <w:pStyle w:val="a4"/>
        <w:spacing w:after="0" w:line="240" w:lineRule="auto"/>
        <w:ind w:left="644" w:firstLine="709"/>
        <w:jc w:val="center"/>
        <w:rPr>
          <w:rFonts w:ascii="Times New Roman" w:hAnsi="Times New Roman" w:cs="Times New Roman"/>
          <w:b/>
          <w:bCs/>
          <w:szCs w:val="24"/>
        </w:rPr>
      </w:pPr>
    </w:p>
    <w:p w:rsidR="00115E32" w:rsidRPr="00A54DA8" w:rsidRDefault="009D0EE3" w:rsidP="00A54D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6"/>
          <w:lang w:val="ru" w:eastAsia="ru-RU"/>
        </w:rPr>
      </w:pPr>
      <w:r w:rsidRPr="00A54DA8">
        <w:rPr>
          <w:rFonts w:ascii="Arial" w:eastAsia="Times New Roman" w:hAnsi="Arial" w:cs="Arial"/>
          <w:color w:val="000000"/>
          <w:szCs w:val="24"/>
          <w:lang w:eastAsia="ru-RU"/>
        </w:rPr>
        <w:t> </w:t>
      </w:r>
      <w:r w:rsidRPr="00A54DA8">
        <w:rPr>
          <w:rFonts w:ascii="Times New Roman" w:eastAsia="Times New Roman" w:hAnsi="Times New Roman" w:cs="Times New Roman"/>
          <w:sz w:val="24"/>
          <w:szCs w:val="26"/>
          <w:lang w:val="ru" w:eastAsia="ru-RU"/>
        </w:rPr>
        <w:t>Плановые расходы, предусмотренные на реализацию Программы, на 2023 год из бюджета МО МР «Ижемский» составили 78 879,8 тыс. рублей.</w:t>
      </w:r>
    </w:p>
    <w:p w:rsidR="00115E32" w:rsidRPr="00A54DA8" w:rsidRDefault="009D0EE3" w:rsidP="00A54DA8">
      <w:pPr>
        <w:shd w:val="clear" w:color="auto" w:fill="FFFFFF"/>
        <w:spacing w:after="0" w:line="240" w:lineRule="auto"/>
        <w:ind w:firstLine="709"/>
        <w:jc w:val="both"/>
        <w:rPr>
          <w:rFonts w:ascii="Times New Roman" w:eastAsia="Times New Roman" w:hAnsi="Times New Roman" w:cs="Times New Roman"/>
          <w:color w:val="000000"/>
          <w:sz w:val="24"/>
          <w:szCs w:val="26"/>
          <w:lang w:eastAsia="ru-RU"/>
        </w:rPr>
      </w:pPr>
      <w:r w:rsidRPr="00A54DA8">
        <w:rPr>
          <w:rFonts w:ascii="Times New Roman" w:eastAsia="Times New Roman" w:hAnsi="Times New Roman" w:cs="Times New Roman"/>
          <w:sz w:val="24"/>
          <w:szCs w:val="26"/>
          <w:lang w:val="ru" w:eastAsia="ru-RU"/>
        </w:rPr>
        <w:t>По итогам 2023 года кассовые расходы на реализацию мероприятий Программы составили 78 509,1 тыс. рублей или  99,5 % к установленному плану.</w:t>
      </w:r>
      <w:r w:rsidRPr="00A54DA8">
        <w:rPr>
          <w:rFonts w:ascii="Times New Roman" w:eastAsia="Times New Roman" w:hAnsi="Times New Roman" w:cs="Times New Roman"/>
          <w:color w:val="000000"/>
          <w:sz w:val="24"/>
          <w:szCs w:val="26"/>
          <w:lang w:eastAsia="ru-RU"/>
        </w:rPr>
        <w:t xml:space="preserve"> </w:t>
      </w:r>
    </w:p>
    <w:p w:rsidR="00115E32" w:rsidRPr="00A54DA8" w:rsidRDefault="009D0EE3" w:rsidP="00A54DA8">
      <w:pPr>
        <w:shd w:val="clear" w:color="auto" w:fill="FFFFFF"/>
        <w:spacing w:after="0" w:line="240" w:lineRule="auto"/>
        <w:ind w:firstLine="709"/>
        <w:jc w:val="both"/>
        <w:rPr>
          <w:rFonts w:ascii="Arial" w:eastAsia="Times New Roman" w:hAnsi="Arial" w:cs="Arial"/>
          <w:color w:val="000000"/>
          <w:szCs w:val="24"/>
          <w:lang w:eastAsia="ru-RU"/>
        </w:rPr>
      </w:pPr>
      <w:r w:rsidRPr="00A54DA8">
        <w:rPr>
          <w:rFonts w:ascii="Times New Roman" w:eastAsia="Times New Roman" w:hAnsi="Times New Roman" w:cs="Times New Roman"/>
          <w:color w:val="000000"/>
          <w:sz w:val="24"/>
          <w:szCs w:val="26"/>
          <w:lang w:eastAsia="ru-RU"/>
        </w:rPr>
        <w:t>Основной причиной неполного освоения средств является экономия по 2 основным мероприятиям: «Вовлечение в оборот муниципального имущества МО МР «Ижемский» и «Подготовка и размещение информации в СМИ».</w:t>
      </w:r>
    </w:p>
    <w:p w:rsidR="00115E32" w:rsidRDefault="00115E32">
      <w:pPr>
        <w:shd w:val="clear" w:color="auto" w:fill="FFFFFF"/>
        <w:spacing w:after="0" w:line="240" w:lineRule="auto"/>
        <w:ind w:firstLine="284"/>
        <w:jc w:val="both"/>
        <w:rPr>
          <w:rFonts w:ascii="Arial" w:eastAsia="Times New Roman" w:hAnsi="Arial" w:cs="Arial"/>
          <w:color w:val="000000"/>
          <w:sz w:val="24"/>
          <w:szCs w:val="24"/>
          <w:lang w:eastAsia="ru-RU"/>
        </w:rPr>
      </w:pPr>
    </w:p>
    <w:p w:rsidR="00115E32" w:rsidRDefault="009D0EE3">
      <w:pPr>
        <w:pStyle w:val="a4"/>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t>Оценка деятельности ответственных исполнителей в части, касающейся реализации муниципальной программы.</w:t>
      </w:r>
    </w:p>
    <w:p w:rsidR="00115E32" w:rsidRDefault="00115E32">
      <w:pPr>
        <w:pStyle w:val="a4"/>
        <w:spacing w:after="0" w:line="240" w:lineRule="auto"/>
        <w:ind w:left="644"/>
        <w:rPr>
          <w:rFonts w:ascii="Times New Roman" w:hAnsi="Times New Roman"/>
          <w:b/>
          <w:sz w:val="24"/>
          <w:szCs w:val="24"/>
        </w:rPr>
      </w:pPr>
    </w:p>
    <w:p w:rsidR="00115E32" w:rsidRDefault="009D0EE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2023 года признана </w:t>
      </w:r>
      <w:r>
        <w:rPr>
          <w:rFonts w:ascii="Times New Roman" w:eastAsia="Times New Roman" w:hAnsi="Times New Roman" w:cs="Times New Roman"/>
          <w:sz w:val="24"/>
          <w:szCs w:val="24"/>
          <w:lang w:eastAsia="ru-RU"/>
        </w:rPr>
        <w:t xml:space="preserve">«Умеренно эффективной» с итоговой оценкой </w:t>
      </w:r>
      <w:r>
        <w:rPr>
          <w:rFonts w:ascii="Times New Roman" w:hAnsi="Times New Roman" w:cs="Times New Roman"/>
          <w:sz w:val="24"/>
          <w:szCs w:val="24"/>
        </w:rPr>
        <w:t>83,33 %.</w:t>
      </w:r>
    </w:p>
    <w:p w:rsidR="00115E32" w:rsidRDefault="00115E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15E32" w:rsidRDefault="00115E32">
      <w:pPr>
        <w:pStyle w:val="Default"/>
        <w:jc w:val="center"/>
        <w:rPr>
          <w:b/>
          <w:bCs/>
        </w:rPr>
      </w:pP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транспортной системы»</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Основной целью Программы является создание условий для предоставления качественных, безопасных и доступных транспортных услуг населению</w:t>
      </w:r>
      <w:r>
        <w:rPr>
          <w:rFonts w:ascii="Times New Roman" w:eastAsia="Calibri" w:hAnsi="Times New Roman" w:cs="Times New Roman"/>
          <w:sz w:val="24"/>
          <w:szCs w:val="24"/>
        </w:rPr>
        <w:t xml:space="preserve">. </w:t>
      </w:r>
    </w:p>
    <w:p w:rsidR="00115E32" w:rsidRDefault="00115E3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115E32">
      <w:pPr>
        <w:spacing w:after="0" w:line="240" w:lineRule="auto"/>
        <w:jc w:val="center"/>
        <w:rPr>
          <w:rFonts w:ascii="Times New Roman" w:eastAsia="Calibri" w:hAnsi="Times New Roman" w:cs="Times New Roman"/>
          <w:b/>
          <w:bCs/>
          <w:sz w:val="24"/>
          <w:szCs w:val="24"/>
        </w:rPr>
      </w:pP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целях создания условий для предоставления качественных, безопасных и доступных транспортных услуг населению в отчетном году:</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обеспечено круглогодичное содержание сети автомобильных дорог;</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обустроены зимние автомобильные дороги и ледовые переправы местного значения;</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обеспечено обслуживание наплавного моста;</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организованы перевозки пассажиров автомобильным транспортом по муниципальным маршрутам;</w:t>
      </w:r>
    </w:p>
    <w:p w:rsidR="00115E32" w:rsidRDefault="009D0EE3" w:rsidP="00A54DA8">
      <w:pPr>
        <w:pStyle w:val="a4"/>
        <w:spacing w:after="0" w:line="240" w:lineRule="auto"/>
        <w:ind w:left="0" w:firstLine="709"/>
        <w:jc w:val="both"/>
        <w:rPr>
          <w:rFonts w:ascii="Times New Roman" w:hAnsi="Times New Roman" w:cs="Times New Roman"/>
          <w:sz w:val="24"/>
          <w:szCs w:val="24"/>
          <w:highlight w:val="yellow"/>
        </w:rPr>
      </w:pPr>
      <w:r>
        <w:rPr>
          <w:rFonts w:ascii="Times New Roman" w:hAnsi="Times New Roman" w:cs="Times New Roman"/>
          <w:sz w:val="24"/>
          <w:szCs w:val="24"/>
        </w:rPr>
        <w:t>- организованы перевозки пассажиров водным транспортом по реке Печора;</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выполнен ямочный ремонт асфальтобетонного покрытия и нанесена горизонтальная дорожная разметка на местных автомобильных дорогах;</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выполнены работы по устройству асфальтового покрытия части дорог с переходным покрытием;</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обустроена линия уличного освещения в целях повышения комфорта граждан.</w:t>
      </w:r>
    </w:p>
    <w:p w:rsidR="00115E32" w:rsidRDefault="00115E32" w:rsidP="00A54DA8">
      <w:pPr>
        <w:spacing w:after="0" w:line="240" w:lineRule="auto"/>
        <w:ind w:firstLine="709"/>
        <w:jc w:val="center"/>
        <w:rPr>
          <w:rFonts w:ascii="Times New Roman" w:eastAsia="Calibri" w:hAnsi="Times New Roman" w:cs="Times New Roman"/>
          <w:b/>
          <w:bCs/>
          <w:sz w:val="24"/>
          <w:szCs w:val="24"/>
        </w:rPr>
      </w:pPr>
    </w:p>
    <w:p w:rsidR="00115E32" w:rsidRDefault="009D0EE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состав Программы входит 3 подпрограммы:</w:t>
      </w: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Pr>
          <w:rFonts w:ascii="Times New Roman" w:eastAsia="Calibri" w:hAnsi="Times New Roman" w:cs="Times New Roman"/>
          <w:sz w:val="24"/>
          <w:szCs w:val="24"/>
        </w:rPr>
        <w:t>«</w:t>
      </w:r>
      <w:r>
        <w:rPr>
          <w:rFonts w:ascii="Times New Roman" w:hAnsi="Times New Roman" w:cs="Times New Roman"/>
          <w:sz w:val="24"/>
          <w:szCs w:val="24"/>
        </w:rPr>
        <w:t>Развитие транспортной инфраструктуры и дорожного хозяйства</w:t>
      </w:r>
      <w:r>
        <w:rPr>
          <w:rFonts w:ascii="Times New Roman" w:eastAsia="Calibri" w:hAnsi="Times New Roman" w:cs="Times New Roman"/>
          <w:sz w:val="24"/>
          <w:szCs w:val="24"/>
        </w:rPr>
        <w:t>»</w:t>
      </w:r>
    </w:p>
    <w:p w:rsidR="00115E32" w:rsidRDefault="009D0EE3">
      <w:pPr>
        <w:tabs>
          <w:tab w:val="left" w:pos="283"/>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w:t>
      </w:r>
      <w:r>
        <w:rPr>
          <w:rFonts w:ascii="Times New Roman" w:hAnsi="Times New Roman" w:cs="Times New Roman"/>
          <w:sz w:val="24"/>
          <w:szCs w:val="24"/>
        </w:rPr>
        <w:t>Организация транспортного обслуживания населения на территории муниципального района «Ижемский»</w:t>
      </w:r>
    </w:p>
    <w:p w:rsidR="00115E32" w:rsidRDefault="009D0EE3">
      <w:pPr>
        <w:tabs>
          <w:tab w:val="left" w:pos="283"/>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 «</w:t>
      </w:r>
      <w:r>
        <w:rPr>
          <w:rFonts w:ascii="Times New Roman" w:hAnsi="Times New Roman" w:cs="Times New Roman"/>
          <w:color w:val="000000"/>
          <w:sz w:val="24"/>
          <w:szCs w:val="24"/>
        </w:rPr>
        <w:t>Повышение безопасности дорожного движения на территории муниципального района «Ижемский»</w:t>
      </w:r>
      <w:r>
        <w:rPr>
          <w:rFonts w:ascii="Times New Roman" w:eastAsia="Calibri" w:hAnsi="Times New Roman" w:cs="Times New Roman"/>
          <w:sz w:val="24"/>
          <w:szCs w:val="24"/>
        </w:rPr>
        <w:t>.</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Основные результаты, достигнутые в рамках реализации Подпрограммы 1 по итогам 2023 года:</w:t>
      </w:r>
    </w:p>
    <w:p w:rsidR="00115E32" w:rsidRDefault="009D0EE3" w:rsidP="00A54DA8">
      <w:pPr>
        <w:pStyle w:val="a4"/>
        <w:spacing w:after="0" w:line="240" w:lineRule="auto"/>
        <w:ind w:left="0" w:firstLine="709"/>
        <w:jc w:val="both"/>
        <w:rPr>
          <w:rFonts w:ascii="Times New Roman" w:hAnsi="Times New Roman" w:cs="Times New Roman"/>
          <w:sz w:val="24"/>
          <w:szCs w:val="24"/>
          <w:highlight w:val="yellow"/>
        </w:rPr>
      </w:pPr>
      <w:r>
        <w:rPr>
          <w:rFonts w:ascii="Times New Roman" w:hAnsi="Times New Roman" w:cs="Times New Roman"/>
          <w:sz w:val="24"/>
          <w:szCs w:val="24"/>
        </w:rPr>
        <w:t>- обеспечено содержание 14 автомобильных дорог общего пользования местного значения путем заключения 4 муниципальных контрактов;</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обеспечено обустройство и содержание 4 зимних автомобильных дорог и 6 ледовых переправ путем заключения 5 муниципальных контрактов;</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обеспечено обслуживание наплавного моста «Ижемский» через реку Ижма;</w:t>
      </w:r>
    </w:p>
    <w:p w:rsidR="00115E32" w:rsidRPr="00A54DA8"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проведены работы по ямочному ремонту асфальтобетонного покрытия автомобильных дорог общего пользования местного значения площадью 1260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а также выполнены работы по обустройству асфальтового покрытия на дороге с переходным типом </w:t>
      </w:r>
      <w:r w:rsidRPr="00A54DA8">
        <w:rPr>
          <w:rFonts w:ascii="Times New Roman" w:hAnsi="Times New Roman" w:cs="Times New Roman"/>
          <w:sz w:val="24"/>
          <w:szCs w:val="24"/>
        </w:rPr>
        <w:t>площадью 2340 м</w:t>
      </w:r>
      <w:r w:rsidRPr="00A54DA8">
        <w:rPr>
          <w:rFonts w:ascii="Times New Roman" w:hAnsi="Times New Roman" w:cs="Times New Roman"/>
          <w:sz w:val="24"/>
          <w:szCs w:val="24"/>
          <w:vertAlign w:val="superscript"/>
        </w:rPr>
        <w:t>2</w:t>
      </w:r>
      <w:r w:rsidRPr="00A54DA8">
        <w:rPr>
          <w:rFonts w:ascii="Times New Roman" w:hAnsi="Times New Roman" w:cs="Times New Roman"/>
          <w:sz w:val="24"/>
          <w:szCs w:val="24"/>
        </w:rPr>
        <w:t xml:space="preserve"> путем заключения 2 муниципальных контрактов;</w:t>
      </w:r>
    </w:p>
    <w:p w:rsidR="00115E32" w:rsidRPr="00A54DA8" w:rsidRDefault="009D0EE3" w:rsidP="00A54DA8">
      <w:pPr>
        <w:pStyle w:val="a4"/>
        <w:spacing w:after="0" w:line="240" w:lineRule="auto"/>
        <w:ind w:left="0" w:firstLine="709"/>
        <w:jc w:val="both"/>
        <w:rPr>
          <w:rFonts w:ascii="Times New Roman" w:hAnsi="Times New Roman" w:cs="Times New Roman"/>
          <w:sz w:val="24"/>
          <w:szCs w:val="24"/>
        </w:rPr>
      </w:pPr>
      <w:r w:rsidRPr="00A54DA8">
        <w:rPr>
          <w:rFonts w:ascii="Times New Roman" w:hAnsi="Times New Roman" w:cs="Times New Roman"/>
          <w:sz w:val="24"/>
          <w:szCs w:val="24"/>
        </w:rPr>
        <w:t>- проведены работы по вырубке кустарника с обочин автомобильных дорог путем заключения 2 муниципальных контрактов;</w:t>
      </w:r>
    </w:p>
    <w:p w:rsidR="00115E32" w:rsidRPr="00A54DA8" w:rsidRDefault="009D0EE3" w:rsidP="00A54DA8">
      <w:pPr>
        <w:pStyle w:val="a4"/>
        <w:spacing w:after="0" w:line="240" w:lineRule="auto"/>
        <w:ind w:left="0" w:firstLine="709"/>
        <w:jc w:val="both"/>
        <w:rPr>
          <w:rFonts w:ascii="Times New Roman" w:hAnsi="Times New Roman" w:cs="Times New Roman"/>
          <w:sz w:val="24"/>
          <w:szCs w:val="24"/>
        </w:rPr>
      </w:pPr>
      <w:r w:rsidRPr="00A54DA8">
        <w:rPr>
          <w:rFonts w:ascii="Times New Roman" w:hAnsi="Times New Roman" w:cs="Times New Roman"/>
          <w:sz w:val="24"/>
          <w:szCs w:val="24"/>
        </w:rPr>
        <w:t>- выполнены работы по отсыпке ПГС отдельных участков автомобильной дороги общего пользования местного значения на протяжении 4 км;</w:t>
      </w:r>
    </w:p>
    <w:p w:rsidR="00115E32" w:rsidRPr="00A54DA8" w:rsidRDefault="009D0EE3" w:rsidP="00A54DA8">
      <w:pPr>
        <w:pStyle w:val="a4"/>
        <w:spacing w:after="0" w:line="240" w:lineRule="auto"/>
        <w:ind w:left="0" w:firstLine="709"/>
        <w:jc w:val="both"/>
        <w:rPr>
          <w:rFonts w:ascii="Times New Roman" w:hAnsi="Times New Roman" w:cs="Times New Roman"/>
          <w:sz w:val="24"/>
          <w:szCs w:val="24"/>
        </w:rPr>
      </w:pPr>
      <w:r w:rsidRPr="00A54DA8">
        <w:rPr>
          <w:rFonts w:ascii="Times New Roman" w:hAnsi="Times New Roman" w:cs="Times New Roman"/>
          <w:sz w:val="24"/>
          <w:szCs w:val="24"/>
        </w:rPr>
        <w:t>- обустроена линия уличного освещения протяженностью 1,1 км с целью повышения комфорта граждан;</w:t>
      </w:r>
    </w:p>
    <w:p w:rsidR="00115E32" w:rsidRPr="00A54DA8" w:rsidRDefault="009D0EE3" w:rsidP="00A54DA8">
      <w:pPr>
        <w:spacing w:after="0" w:line="240" w:lineRule="auto"/>
        <w:ind w:firstLine="709"/>
        <w:jc w:val="both"/>
        <w:rPr>
          <w:rFonts w:ascii="Times New Roman" w:hAnsi="Times New Roman" w:cs="Times New Roman"/>
          <w:sz w:val="24"/>
          <w:szCs w:val="24"/>
        </w:rPr>
      </w:pPr>
      <w:r w:rsidRPr="00A54DA8">
        <w:rPr>
          <w:rFonts w:ascii="Times New Roman" w:hAnsi="Times New Roman" w:cs="Times New Roman"/>
          <w:sz w:val="24"/>
          <w:szCs w:val="24"/>
        </w:rPr>
        <w:t>- заключен муниципальный контракт на оказание услуг по финансовой аренде (лизингу) асфальтного завода.</w:t>
      </w:r>
    </w:p>
    <w:p w:rsidR="00115E32" w:rsidRPr="00A54DA8" w:rsidRDefault="009D0EE3" w:rsidP="00A54DA8">
      <w:pPr>
        <w:pStyle w:val="a4"/>
        <w:tabs>
          <w:tab w:val="left" w:pos="567"/>
        </w:tabs>
        <w:spacing w:after="0" w:line="240" w:lineRule="auto"/>
        <w:ind w:left="0" w:firstLine="709"/>
        <w:jc w:val="both"/>
        <w:rPr>
          <w:rFonts w:ascii="Times New Roman" w:hAnsi="Times New Roman" w:cs="Times New Roman"/>
          <w:sz w:val="24"/>
          <w:szCs w:val="24"/>
        </w:rPr>
      </w:pPr>
      <w:r w:rsidRPr="00A54DA8">
        <w:rPr>
          <w:rFonts w:ascii="Times New Roman" w:hAnsi="Times New Roman" w:cs="Times New Roman"/>
          <w:sz w:val="24"/>
          <w:szCs w:val="24"/>
        </w:rPr>
        <w:t xml:space="preserve">  Основные результаты, достигнутые в рамках реализации Подпрограммы 2 по итогам 2023 года:</w:t>
      </w:r>
    </w:p>
    <w:p w:rsidR="00115E32" w:rsidRPr="00A54DA8" w:rsidRDefault="009D0EE3" w:rsidP="00A54DA8">
      <w:pPr>
        <w:autoSpaceDE w:val="0"/>
        <w:autoSpaceDN w:val="0"/>
        <w:adjustRightInd w:val="0"/>
        <w:spacing w:after="0" w:line="240" w:lineRule="auto"/>
        <w:ind w:firstLine="709"/>
        <w:jc w:val="both"/>
        <w:rPr>
          <w:rFonts w:ascii="Times New Roman" w:hAnsi="Times New Roman" w:cs="Times New Roman"/>
          <w:sz w:val="24"/>
          <w:szCs w:val="24"/>
        </w:rPr>
      </w:pPr>
      <w:r w:rsidRPr="00A54DA8">
        <w:rPr>
          <w:rFonts w:ascii="Times New Roman" w:hAnsi="Times New Roman" w:cs="Times New Roman"/>
          <w:sz w:val="24"/>
          <w:szCs w:val="24"/>
        </w:rPr>
        <w:t xml:space="preserve">- Заключены муниципальные контракты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w:t>
      </w:r>
    </w:p>
    <w:p w:rsidR="00115E32" w:rsidRPr="00A54DA8" w:rsidRDefault="009D0EE3">
      <w:pPr>
        <w:autoSpaceDE w:val="0"/>
        <w:autoSpaceDN w:val="0"/>
        <w:adjustRightInd w:val="0"/>
        <w:spacing w:after="0" w:line="276" w:lineRule="auto"/>
        <w:rPr>
          <w:rFonts w:ascii="Times New Roman" w:eastAsia="Calibri" w:hAnsi="Times New Roman" w:cs="Times New Roman"/>
          <w:sz w:val="24"/>
          <w:szCs w:val="24"/>
        </w:rPr>
      </w:pPr>
      <w:r w:rsidRPr="00A54DA8">
        <w:rPr>
          <w:rFonts w:ascii="Times New Roman" w:hAnsi="Times New Roman" w:cs="Times New Roman"/>
          <w:sz w:val="24"/>
          <w:szCs w:val="24"/>
        </w:rPr>
        <w:t xml:space="preserve">№ 116 </w:t>
      </w:r>
      <w:r w:rsidRPr="00A54DA8">
        <w:rPr>
          <w:rFonts w:ascii="Times New Roman" w:eastAsia="Calibri" w:hAnsi="Times New Roman" w:cs="Times New Roman"/>
          <w:sz w:val="24"/>
          <w:szCs w:val="24"/>
        </w:rPr>
        <w:t>«</w:t>
      </w:r>
      <w:r w:rsidRPr="00A54DA8">
        <w:rPr>
          <w:rFonts w:ascii="Times New Roman" w:hAnsi="Times New Roman" w:cs="Times New Roman"/>
          <w:sz w:val="24"/>
          <w:szCs w:val="24"/>
        </w:rPr>
        <w:t>Ижма-Сизябск-Гам-Ижма</w:t>
      </w:r>
      <w:r w:rsidRPr="00A54DA8">
        <w:rPr>
          <w:rFonts w:ascii="Times New Roman" w:eastAsia="Calibri" w:hAnsi="Times New Roman" w:cs="Times New Roman"/>
          <w:sz w:val="24"/>
          <w:szCs w:val="24"/>
        </w:rPr>
        <w:t>»</w:t>
      </w:r>
    </w:p>
    <w:p w:rsidR="00115E32" w:rsidRPr="00A54DA8" w:rsidRDefault="009D0EE3">
      <w:pPr>
        <w:autoSpaceDE w:val="0"/>
        <w:autoSpaceDN w:val="0"/>
        <w:adjustRightInd w:val="0"/>
        <w:spacing w:after="0" w:line="276" w:lineRule="auto"/>
        <w:rPr>
          <w:rFonts w:ascii="Times New Roman" w:hAnsi="Times New Roman" w:cs="Times New Roman"/>
          <w:sz w:val="24"/>
          <w:szCs w:val="24"/>
        </w:rPr>
      </w:pPr>
      <w:r w:rsidRPr="00A54DA8">
        <w:rPr>
          <w:rFonts w:ascii="Times New Roman" w:hAnsi="Times New Roman" w:cs="Times New Roman"/>
          <w:sz w:val="24"/>
          <w:szCs w:val="24"/>
        </w:rPr>
        <w:t>№ 513</w:t>
      </w:r>
      <w:r w:rsidRPr="00A54DA8">
        <w:rPr>
          <w:rFonts w:ascii="Times New Roman" w:eastAsia="Calibri" w:hAnsi="Times New Roman" w:cs="Times New Roman"/>
          <w:sz w:val="24"/>
          <w:szCs w:val="24"/>
        </w:rPr>
        <w:t xml:space="preserve"> «Ижма - Щельяюр - Усть-Ижма - Щельяюр – Ижма»</w:t>
      </w:r>
    </w:p>
    <w:p w:rsidR="00115E32" w:rsidRPr="00A54DA8" w:rsidRDefault="009D0EE3">
      <w:pPr>
        <w:autoSpaceDE w:val="0"/>
        <w:autoSpaceDN w:val="0"/>
        <w:adjustRightInd w:val="0"/>
        <w:spacing w:after="0" w:line="276" w:lineRule="auto"/>
        <w:rPr>
          <w:rFonts w:ascii="Times New Roman" w:eastAsia="Calibri" w:hAnsi="Times New Roman" w:cs="Times New Roman"/>
          <w:sz w:val="24"/>
          <w:szCs w:val="24"/>
        </w:rPr>
      </w:pPr>
      <w:r w:rsidRPr="00A54DA8">
        <w:rPr>
          <w:rFonts w:ascii="Times New Roman" w:eastAsia="Calibri" w:hAnsi="Times New Roman" w:cs="Times New Roman"/>
          <w:sz w:val="24"/>
          <w:szCs w:val="24"/>
        </w:rPr>
        <w:t>№ 514 «Ижма – Кипиево»</w:t>
      </w:r>
    </w:p>
    <w:p w:rsidR="00115E32" w:rsidRPr="00A54DA8" w:rsidRDefault="009D0EE3">
      <w:pPr>
        <w:pStyle w:val="a4"/>
        <w:tabs>
          <w:tab w:val="left" w:pos="567"/>
        </w:tabs>
        <w:spacing w:after="0" w:line="240" w:lineRule="auto"/>
        <w:ind w:left="0"/>
        <w:jc w:val="both"/>
        <w:rPr>
          <w:rFonts w:ascii="Times New Roman" w:hAnsi="Times New Roman" w:cs="Times New Roman"/>
          <w:sz w:val="24"/>
          <w:szCs w:val="24"/>
          <w:lang w:eastAsia="en-US"/>
        </w:rPr>
      </w:pPr>
      <w:r w:rsidRPr="00A54DA8">
        <w:rPr>
          <w:rFonts w:ascii="Times New Roman" w:hAnsi="Times New Roman" w:cs="Times New Roman"/>
          <w:sz w:val="24"/>
          <w:szCs w:val="24"/>
          <w:lang w:eastAsia="en-US"/>
        </w:rPr>
        <w:t>№ 515 «Ижма - Койю – Том – Ижма»</w:t>
      </w:r>
    </w:p>
    <w:p w:rsidR="00115E32" w:rsidRPr="00A54DA8" w:rsidRDefault="009D0EE3">
      <w:pPr>
        <w:autoSpaceDE w:val="0"/>
        <w:autoSpaceDN w:val="0"/>
        <w:adjustRightInd w:val="0"/>
        <w:spacing w:after="0" w:line="276" w:lineRule="auto"/>
        <w:ind w:firstLine="709"/>
        <w:rPr>
          <w:rFonts w:ascii="Times New Roman" w:hAnsi="Times New Roman" w:cs="Times New Roman"/>
          <w:sz w:val="24"/>
          <w:szCs w:val="24"/>
        </w:rPr>
      </w:pPr>
      <w:r w:rsidRPr="00A54DA8">
        <w:rPr>
          <w:rFonts w:ascii="Times New Roman" w:hAnsi="Times New Roman" w:cs="Times New Roman"/>
          <w:sz w:val="24"/>
          <w:szCs w:val="24"/>
        </w:rPr>
        <w:t>- Обеспечено функционирование 4 муниципальных маршрутов:</w:t>
      </w:r>
    </w:p>
    <w:p w:rsidR="00115E32" w:rsidRPr="00A54DA8" w:rsidRDefault="009D0EE3">
      <w:pPr>
        <w:autoSpaceDE w:val="0"/>
        <w:autoSpaceDN w:val="0"/>
        <w:adjustRightInd w:val="0"/>
        <w:spacing w:after="0" w:line="276" w:lineRule="auto"/>
        <w:rPr>
          <w:rFonts w:ascii="Times New Roman" w:eastAsia="Calibri" w:hAnsi="Times New Roman" w:cs="Times New Roman"/>
          <w:sz w:val="24"/>
          <w:szCs w:val="24"/>
        </w:rPr>
      </w:pPr>
      <w:r w:rsidRPr="00A54DA8">
        <w:rPr>
          <w:rFonts w:ascii="Times New Roman" w:hAnsi="Times New Roman" w:cs="Times New Roman"/>
          <w:sz w:val="24"/>
          <w:szCs w:val="24"/>
        </w:rPr>
        <w:t xml:space="preserve">№ 116 </w:t>
      </w:r>
      <w:r w:rsidRPr="00A54DA8">
        <w:rPr>
          <w:rFonts w:ascii="Times New Roman" w:eastAsia="Calibri" w:hAnsi="Times New Roman" w:cs="Times New Roman"/>
          <w:sz w:val="24"/>
          <w:szCs w:val="24"/>
        </w:rPr>
        <w:t>«</w:t>
      </w:r>
      <w:r w:rsidRPr="00A54DA8">
        <w:rPr>
          <w:rFonts w:ascii="Times New Roman" w:hAnsi="Times New Roman" w:cs="Times New Roman"/>
          <w:sz w:val="24"/>
          <w:szCs w:val="24"/>
        </w:rPr>
        <w:t>Ижма-Сизябск-Гам-Ижма</w:t>
      </w:r>
      <w:r w:rsidRPr="00A54DA8">
        <w:rPr>
          <w:rFonts w:ascii="Times New Roman" w:eastAsia="Calibri" w:hAnsi="Times New Roman" w:cs="Times New Roman"/>
          <w:sz w:val="24"/>
          <w:szCs w:val="24"/>
        </w:rPr>
        <w:t>»</w:t>
      </w:r>
    </w:p>
    <w:p w:rsidR="00115E32" w:rsidRPr="00A54DA8" w:rsidRDefault="009D0EE3">
      <w:pPr>
        <w:autoSpaceDE w:val="0"/>
        <w:autoSpaceDN w:val="0"/>
        <w:adjustRightInd w:val="0"/>
        <w:spacing w:after="0" w:line="276" w:lineRule="auto"/>
        <w:rPr>
          <w:rFonts w:ascii="Times New Roman" w:hAnsi="Times New Roman" w:cs="Times New Roman"/>
          <w:sz w:val="24"/>
          <w:szCs w:val="24"/>
        </w:rPr>
      </w:pPr>
      <w:r w:rsidRPr="00A54DA8">
        <w:rPr>
          <w:rFonts w:ascii="Times New Roman" w:hAnsi="Times New Roman" w:cs="Times New Roman"/>
          <w:sz w:val="24"/>
          <w:szCs w:val="24"/>
        </w:rPr>
        <w:t>№ 513</w:t>
      </w:r>
      <w:r w:rsidRPr="00A54DA8">
        <w:rPr>
          <w:rFonts w:ascii="Times New Roman" w:eastAsia="Calibri" w:hAnsi="Times New Roman" w:cs="Times New Roman"/>
          <w:sz w:val="24"/>
          <w:szCs w:val="24"/>
        </w:rPr>
        <w:t xml:space="preserve"> «Ижма - Щельяюр - Усть-Ижма - Щельяюр – Ижма»</w:t>
      </w:r>
    </w:p>
    <w:p w:rsidR="00115E32" w:rsidRPr="00A54DA8" w:rsidRDefault="009D0EE3">
      <w:pPr>
        <w:autoSpaceDE w:val="0"/>
        <w:autoSpaceDN w:val="0"/>
        <w:adjustRightInd w:val="0"/>
        <w:spacing w:after="0" w:line="276" w:lineRule="auto"/>
        <w:rPr>
          <w:rFonts w:ascii="Times New Roman" w:eastAsia="Calibri" w:hAnsi="Times New Roman" w:cs="Times New Roman"/>
          <w:sz w:val="24"/>
          <w:szCs w:val="24"/>
        </w:rPr>
      </w:pPr>
      <w:r w:rsidRPr="00A54DA8">
        <w:rPr>
          <w:rFonts w:ascii="Times New Roman" w:eastAsia="Calibri" w:hAnsi="Times New Roman" w:cs="Times New Roman"/>
          <w:sz w:val="24"/>
          <w:szCs w:val="24"/>
        </w:rPr>
        <w:t>№ 514 «Ижма – Кипиево»</w:t>
      </w:r>
    </w:p>
    <w:p w:rsidR="00115E32" w:rsidRPr="00A54DA8" w:rsidRDefault="009D0EE3">
      <w:pPr>
        <w:pStyle w:val="a4"/>
        <w:tabs>
          <w:tab w:val="left" w:pos="567"/>
        </w:tabs>
        <w:spacing w:after="0" w:line="240" w:lineRule="auto"/>
        <w:ind w:left="0"/>
        <w:jc w:val="both"/>
        <w:rPr>
          <w:rFonts w:ascii="Times New Roman" w:hAnsi="Times New Roman" w:cs="Times New Roman"/>
          <w:sz w:val="24"/>
          <w:szCs w:val="24"/>
          <w:lang w:eastAsia="en-US"/>
        </w:rPr>
      </w:pPr>
      <w:r w:rsidRPr="00A54DA8">
        <w:rPr>
          <w:rFonts w:ascii="Times New Roman" w:hAnsi="Times New Roman" w:cs="Times New Roman"/>
          <w:sz w:val="24"/>
          <w:szCs w:val="24"/>
          <w:lang w:eastAsia="en-US"/>
        </w:rPr>
        <w:t>№ 515 «Ижма - Койю – Том – Ижма»</w:t>
      </w:r>
    </w:p>
    <w:p w:rsidR="00115E32" w:rsidRPr="00A54DA8" w:rsidRDefault="009D0EE3" w:rsidP="00A54DA8">
      <w:pPr>
        <w:pStyle w:val="a4"/>
        <w:tabs>
          <w:tab w:val="left" w:pos="567"/>
        </w:tabs>
        <w:spacing w:after="0" w:line="240" w:lineRule="auto"/>
        <w:ind w:left="0" w:firstLine="709"/>
        <w:jc w:val="both"/>
        <w:rPr>
          <w:rFonts w:ascii="Times New Roman" w:hAnsi="Times New Roman" w:cs="Times New Roman"/>
          <w:bCs/>
          <w:sz w:val="24"/>
          <w:szCs w:val="24"/>
          <w:lang w:eastAsia="en-US"/>
        </w:rPr>
      </w:pPr>
      <w:r w:rsidRPr="00A54DA8">
        <w:rPr>
          <w:rFonts w:ascii="Times New Roman" w:hAnsi="Times New Roman" w:cs="Times New Roman"/>
          <w:sz w:val="24"/>
          <w:szCs w:val="24"/>
          <w:lang w:eastAsia="en-US"/>
        </w:rPr>
        <w:t xml:space="preserve">- Заключен договор с МБУ «Жилищное управление» </w:t>
      </w:r>
      <w:r w:rsidRPr="00A54DA8">
        <w:rPr>
          <w:rFonts w:ascii="Times New Roman" w:hAnsi="Times New Roman" w:cs="Times New Roman"/>
          <w:bCs/>
          <w:sz w:val="24"/>
          <w:szCs w:val="24"/>
          <w:lang w:eastAsia="en-US"/>
        </w:rPr>
        <w:t>о деятельности, направленной на обеспечение равной доступности транспортных услуг на пассажирском автомобильном транспорте (кроме такси) на муниципальных маршрутах регулярных перевозок для отдельных категорий граждан, имеющих право на оказание мер социальной поддержки, на территории муниципального района «Ижемский».</w:t>
      </w:r>
    </w:p>
    <w:p w:rsidR="00115E32" w:rsidRPr="00A54DA8" w:rsidRDefault="009D0EE3" w:rsidP="00A54DA8">
      <w:pPr>
        <w:autoSpaceDE w:val="0"/>
        <w:autoSpaceDN w:val="0"/>
        <w:adjustRightInd w:val="0"/>
        <w:spacing w:after="0" w:line="240" w:lineRule="auto"/>
        <w:ind w:firstLine="709"/>
        <w:rPr>
          <w:rFonts w:ascii="Times New Roman" w:hAnsi="Times New Roman" w:cs="Times New Roman"/>
          <w:sz w:val="24"/>
          <w:szCs w:val="24"/>
        </w:rPr>
      </w:pPr>
      <w:r w:rsidRPr="00A54DA8">
        <w:rPr>
          <w:rFonts w:ascii="Times New Roman" w:hAnsi="Times New Roman" w:cs="Times New Roman"/>
          <w:bCs/>
          <w:sz w:val="24"/>
          <w:szCs w:val="24"/>
        </w:rPr>
        <w:t xml:space="preserve">- </w:t>
      </w:r>
      <w:r w:rsidRPr="00A54DA8">
        <w:rPr>
          <w:rFonts w:ascii="Times New Roman" w:hAnsi="Times New Roman" w:cs="Times New Roman"/>
          <w:sz w:val="24"/>
          <w:szCs w:val="24"/>
        </w:rPr>
        <w:t xml:space="preserve">Проведено сплошное обследование регулярных автобусных маршрутов: </w:t>
      </w:r>
    </w:p>
    <w:p w:rsidR="00115E32" w:rsidRPr="00A54DA8" w:rsidRDefault="009D0EE3" w:rsidP="00A54DA8">
      <w:pPr>
        <w:autoSpaceDE w:val="0"/>
        <w:autoSpaceDN w:val="0"/>
        <w:adjustRightInd w:val="0"/>
        <w:spacing w:after="0" w:line="240" w:lineRule="auto"/>
        <w:rPr>
          <w:rFonts w:ascii="Times New Roman" w:eastAsia="Calibri" w:hAnsi="Times New Roman" w:cs="Times New Roman"/>
          <w:sz w:val="24"/>
          <w:szCs w:val="24"/>
        </w:rPr>
      </w:pPr>
      <w:r w:rsidRPr="00A54DA8">
        <w:rPr>
          <w:rFonts w:ascii="Times New Roman" w:hAnsi="Times New Roman" w:cs="Times New Roman"/>
          <w:sz w:val="24"/>
          <w:szCs w:val="24"/>
        </w:rPr>
        <w:t xml:space="preserve">№ 116 </w:t>
      </w:r>
      <w:r w:rsidRPr="00A54DA8">
        <w:rPr>
          <w:rFonts w:ascii="Times New Roman" w:eastAsia="Calibri" w:hAnsi="Times New Roman" w:cs="Times New Roman"/>
          <w:sz w:val="24"/>
          <w:szCs w:val="24"/>
        </w:rPr>
        <w:t>«</w:t>
      </w:r>
      <w:r w:rsidRPr="00A54DA8">
        <w:rPr>
          <w:rFonts w:ascii="Times New Roman" w:hAnsi="Times New Roman" w:cs="Times New Roman"/>
          <w:sz w:val="24"/>
          <w:szCs w:val="24"/>
        </w:rPr>
        <w:t>Ижма-Сизябск-Гам-Ижма</w:t>
      </w:r>
      <w:r w:rsidRPr="00A54DA8">
        <w:rPr>
          <w:rFonts w:ascii="Times New Roman" w:eastAsia="Calibri" w:hAnsi="Times New Roman" w:cs="Times New Roman"/>
          <w:sz w:val="24"/>
          <w:szCs w:val="24"/>
        </w:rPr>
        <w:t>»</w:t>
      </w:r>
    </w:p>
    <w:p w:rsidR="00115E32" w:rsidRPr="00A54DA8" w:rsidRDefault="009D0EE3" w:rsidP="00A54DA8">
      <w:pPr>
        <w:autoSpaceDE w:val="0"/>
        <w:autoSpaceDN w:val="0"/>
        <w:adjustRightInd w:val="0"/>
        <w:spacing w:after="0" w:line="240" w:lineRule="auto"/>
        <w:rPr>
          <w:rFonts w:ascii="Times New Roman" w:hAnsi="Times New Roman" w:cs="Times New Roman"/>
          <w:sz w:val="24"/>
          <w:szCs w:val="24"/>
        </w:rPr>
      </w:pPr>
      <w:r w:rsidRPr="00A54DA8">
        <w:rPr>
          <w:rFonts w:ascii="Times New Roman" w:hAnsi="Times New Roman" w:cs="Times New Roman"/>
          <w:sz w:val="24"/>
          <w:szCs w:val="24"/>
        </w:rPr>
        <w:t>№ 513</w:t>
      </w:r>
      <w:r w:rsidRPr="00A54DA8">
        <w:rPr>
          <w:rFonts w:ascii="Times New Roman" w:eastAsia="Calibri" w:hAnsi="Times New Roman" w:cs="Times New Roman"/>
          <w:sz w:val="24"/>
          <w:szCs w:val="24"/>
        </w:rPr>
        <w:t xml:space="preserve"> «Ижма - Щельяюр - Усть-Ижма - Щельяюр – Ижма»</w:t>
      </w:r>
    </w:p>
    <w:p w:rsidR="00115E32" w:rsidRPr="00A54DA8" w:rsidRDefault="009D0EE3" w:rsidP="00A54DA8">
      <w:pPr>
        <w:autoSpaceDE w:val="0"/>
        <w:autoSpaceDN w:val="0"/>
        <w:adjustRightInd w:val="0"/>
        <w:spacing w:after="0" w:line="240" w:lineRule="auto"/>
        <w:rPr>
          <w:rFonts w:ascii="Times New Roman" w:eastAsia="Calibri" w:hAnsi="Times New Roman" w:cs="Times New Roman"/>
          <w:sz w:val="24"/>
          <w:szCs w:val="24"/>
        </w:rPr>
      </w:pPr>
      <w:r w:rsidRPr="00A54DA8">
        <w:rPr>
          <w:rFonts w:ascii="Times New Roman" w:eastAsia="Calibri" w:hAnsi="Times New Roman" w:cs="Times New Roman"/>
          <w:sz w:val="24"/>
          <w:szCs w:val="24"/>
        </w:rPr>
        <w:t>№ 514 «Ижма – Кипиево»</w:t>
      </w:r>
    </w:p>
    <w:p w:rsidR="00115E32" w:rsidRPr="00A54DA8" w:rsidRDefault="009D0EE3" w:rsidP="00A54DA8">
      <w:pPr>
        <w:pStyle w:val="a4"/>
        <w:tabs>
          <w:tab w:val="left" w:pos="567"/>
        </w:tabs>
        <w:spacing w:after="0" w:line="240" w:lineRule="auto"/>
        <w:ind w:left="0"/>
        <w:jc w:val="both"/>
        <w:rPr>
          <w:rFonts w:ascii="Times New Roman" w:hAnsi="Times New Roman" w:cs="Times New Roman"/>
          <w:sz w:val="24"/>
          <w:szCs w:val="24"/>
          <w:lang w:eastAsia="en-US"/>
        </w:rPr>
      </w:pPr>
      <w:r w:rsidRPr="00A54DA8">
        <w:rPr>
          <w:rFonts w:ascii="Times New Roman" w:hAnsi="Times New Roman" w:cs="Times New Roman"/>
          <w:sz w:val="24"/>
          <w:szCs w:val="24"/>
          <w:lang w:eastAsia="en-US"/>
        </w:rPr>
        <w:t>№ 515 «Ижма - Койю – Том – Ижма»</w:t>
      </w:r>
    </w:p>
    <w:p w:rsidR="00115E32" w:rsidRDefault="009D0EE3" w:rsidP="00A54DA8">
      <w:pPr>
        <w:pStyle w:val="a4"/>
        <w:tabs>
          <w:tab w:val="left" w:pos="567"/>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Конкурс</w:t>
      </w:r>
      <w:r>
        <w:rPr>
          <w:rFonts w:ascii="Times New Roman" w:hAnsi="Times New Roman" w:cs="Times New Roman"/>
          <w:color w:val="000000"/>
          <w:sz w:val="24"/>
          <w:szCs w:val="24"/>
          <w:lang w:eastAsia="en-US"/>
        </w:rPr>
        <w:t xml:space="preserve"> на право осуществления пассажирских перевозок внутренним водным транспортом во внутримуниципальном сообщении на территории муниципального района «Ижемский»</w:t>
      </w:r>
      <w:r>
        <w:rPr>
          <w:rFonts w:ascii="Times New Roman" w:hAnsi="Times New Roman" w:cs="Times New Roman"/>
          <w:sz w:val="24"/>
          <w:szCs w:val="24"/>
          <w:lang w:eastAsia="en-US"/>
        </w:rPr>
        <w:t xml:space="preserve"> проведен в 2019 году, договор заключен на 3 года.</w:t>
      </w:r>
    </w:p>
    <w:p w:rsidR="00115E32" w:rsidRDefault="009D0EE3" w:rsidP="00A54DA8">
      <w:pPr>
        <w:pStyle w:val="a4"/>
        <w:tabs>
          <w:tab w:val="left" w:pos="567"/>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Возмещены выпадающие доходы ООО «Региональная транспортная компания», осуществляющая пассажирские перевозки речным транспортом во внутримуниципальном сообщении по маршруту «Чаркабож – Кипиево – Чика – Няшабож – Пиль-Егор – Щельяюр».</w:t>
      </w:r>
    </w:p>
    <w:p w:rsidR="00115E32" w:rsidRDefault="009D0EE3" w:rsidP="00A54DA8">
      <w:pPr>
        <w:pStyle w:val="a4"/>
        <w:tabs>
          <w:tab w:val="left" w:pos="567"/>
        </w:tabs>
        <w:spacing w:after="0" w:line="240" w:lineRule="auto"/>
        <w:ind w:left="0" w:firstLine="709"/>
        <w:jc w:val="both"/>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В рамках Соглашения </w:t>
      </w:r>
      <w:r>
        <w:rPr>
          <w:rFonts w:ascii="Times New Roman" w:hAnsi="Times New Roman" w:cs="Times New Roman"/>
          <w:sz w:val="24"/>
          <w:szCs w:val="24"/>
        </w:rPr>
        <w:t xml:space="preserve">от 28 сентября 2023 г. № 02-40/97001-1 «О предоставлении иного межбюджетного трансферта, имеющего целевое назначение, из республиканского бюджета Республики Коми бюджету муниципального образования в Республике Коми» </w:t>
      </w:r>
      <w:r>
        <w:rPr>
          <w:rFonts w:ascii="Times New Roman" w:hAnsi="Times New Roman" w:cs="Times New Roman"/>
          <w:color w:val="000000"/>
          <w:sz w:val="24"/>
          <w:szCs w:val="24"/>
          <w:lang w:eastAsia="en-US"/>
        </w:rPr>
        <w:t>приобретены два автобуса для осуществления пассажирских перевозок на автомобильном транспорте.</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Основные результаты, достигнутые в рамках реализации Подпрограммы 3 по итогам 2023 года:</w:t>
      </w:r>
    </w:p>
    <w:p w:rsidR="00115E32" w:rsidRDefault="00A54DA8" w:rsidP="00A54DA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D0EE3">
        <w:rPr>
          <w:rFonts w:ascii="Times New Roman" w:hAnsi="Times New Roman" w:cs="Times New Roman"/>
          <w:sz w:val="24"/>
          <w:szCs w:val="24"/>
        </w:rPr>
        <w:t xml:space="preserve"> нанесение горизонтальной дорожной разметки на автомобильных дорогах общего пользования местного значения;</w:t>
      </w:r>
    </w:p>
    <w:p w:rsidR="00115E32" w:rsidRDefault="009D0EE3">
      <w:pPr>
        <w:ind w:firstLine="708"/>
        <w:jc w:val="both"/>
        <w:rPr>
          <w:rFonts w:ascii="Times New Roman" w:hAnsi="Times New Roman" w:cs="Times New Roman"/>
          <w:sz w:val="24"/>
          <w:szCs w:val="24"/>
        </w:rPr>
      </w:pPr>
      <w:r>
        <w:rPr>
          <w:rFonts w:ascii="Times New Roman" w:hAnsi="Times New Roman" w:cs="Times New Roman"/>
          <w:sz w:val="24"/>
          <w:szCs w:val="24"/>
        </w:rPr>
        <w:t>- закупка дорожных знаков.</w:t>
      </w: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rsidR="00115E32"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115E32" w:rsidRDefault="009D0EE3">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По итогам реализации в 2023 году муниципальной программы муниципального образования муниципального района «Ижемский» «Развитие транспортной системы» запланированные основные мероприятия выполнены в полном объеме. </w:t>
      </w:r>
      <w:r>
        <w:rPr>
          <w:rFonts w:ascii="Times New Roman" w:eastAsia="Times New Roman" w:hAnsi="Times New Roman" w:cs="Times New Roman"/>
          <w:color w:val="000000"/>
          <w:sz w:val="24"/>
          <w:szCs w:val="24"/>
          <w:lang w:eastAsia="ru-RU"/>
        </w:rPr>
        <w:t>Достигнуты плановые значения 7 целевых индикаторов из 9. Отрицательные показатели 3</w:t>
      </w:r>
      <w:r w:rsidR="00A54D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A54D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7 объясняются:</w:t>
      </w:r>
    </w:p>
    <w:p w:rsidR="00115E32" w:rsidRDefault="009D0E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Регулярное автобусное сообщение с административным центром муниципального района имеют только 12 населенных пунктов. Снижение показателя связано с </w:t>
      </w:r>
      <w:r w:rsidR="00805A46">
        <w:rPr>
          <w:rFonts w:ascii="Times New Roman" w:hAnsi="Times New Roman" w:cs="Times New Roman"/>
          <w:sz w:val="24"/>
          <w:szCs w:val="24"/>
        </w:rPr>
        <w:t>сокращением численности</w:t>
      </w:r>
      <w:r>
        <w:rPr>
          <w:rFonts w:ascii="Times New Roman" w:hAnsi="Times New Roman" w:cs="Times New Roman"/>
          <w:sz w:val="24"/>
          <w:szCs w:val="24"/>
        </w:rPr>
        <w:t xml:space="preserve"> населения в населенных пунктах.</w:t>
      </w:r>
    </w:p>
    <w:p w:rsidR="00115E32" w:rsidRDefault="009D0E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Количество погибших в дорожно-транспортных происшествиях в 2023 году составило 3 человека, 2022 год нет погибших.</w:t>
      </w:r>
    </w:p>
    <w:p w:rsidR="00115E32" w:rsidRDefault="00115E32">
      <w:pPr>
        <w:spacing w:after="0" w:line="240" w:lineRule="auto"/>
        <w:jc w:val="both"/>
        <w:rPr>
          <w:rFonts w:ascii="Times New Roman" w:hAnsi="Times New Roman" w:cs="Times New Roman"/>
          <w:sz w:val="24"/>
          <w:szCs w:val="24"/>
        </w:rPr>
      </w:pPr>
    </w:p>
    <w:p w:rsidR="00115E32" w:rsidRDefault="009D0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15E32" w:rsidRDefault="009D0EE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115E32">
      <w:pPr>
        <w:spacing w:after="0" w:line="240" w:lineRule="auto"/>
        <w:ind w:left="360"/>
        <w:jc w:val="center"/>
        <w:rPr>
          <w:rFonts w:ascii="Times New Roman" w:hAnsi="Times New Roman" w:cs="Times New Roman"/>
          <w:b/>
          <w:bCs/>
          <w:sz w:val="24"/>
          <w:szCs w:val="24"/>
        </w:rPr>
      </w:pPr>
    </w:p>
    <w:p w:rsidR="00115E32" w:rsidRDefault="009D0EE3" w:rsidP="00805A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 об использовании бюджетных ассигнований бюджета МР «Ижемский» (с учетом средств федерального и республиканского бюджетов) представлены в таблице 13 к Годовому отчету.</w:t>
      </w:r>
    </w:p>
    <w:p w:rsidR="00115E32" w:rsidRDefault="00805A46" w:rsidP="00805A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9D0EE3">
        <w:rPr>
          <w:rFonts w:ascii="Times New Roman" w:hAnsi="Times New Roman" w:cs="Times New Roman"/>
          <w:sz w:val="24"/>
          <w:szCs w:val="24"/>
        </w:rPr>
        <w:t xml:space="preserve">лановые расходы, предусмотренные на реализацию Программы на 2023 год составили </w:t>
      </w:r>
      <w:r w:rsidR="009D0EE3">
        <w:rPr>
          <w:rFonts w:ascii="Times New Roman" w:hAnsi="Times New Roman" w:cs="Times New Roman"/>
          <w:color w:val="000000" w:themeColor="text1"/>
          <w:sz w:val="24"/>
          <w:szCs w:val="24"/>
        </w:rPr>
        <w:t xml:space="preserve">74 358,7 </w:t>
      </w:r>
      <w:r w:rsidR="009D0EE3">
        <w:rPr>
          <w:rFonts w:ascii="Times New Roman" w:hAnsi="Times New Roman" w:cs="Times New Roman"/>
          <w:sz w:val="24"/>
          <w:szCs w:val="24"/>
        </w:rPr>
        <w:t>тыс. руб. Кассовые расходы составили 71 992,1 тыс. руб. или 96,8% к плану.</w:t>
      </w:r>
    </w:p>
    <w:p w:rsidR="00115E32" w:rsidRDefault="009D0EE3" w:rsidP="00805A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причиной неисполнения плановых расходов является возникшая экономия финансовых средств.</w:t>
      </w:r>
    </w:p>
    <w:p w:rsidR="00805A46" w:rsidRDefault="00805A46" w:rsidP="00805A46">
      <w:pPr>
        <w:spacing w:after="0" w:line="240" w:lineRule="auto"/>
        <w:ind w:firstLine="709"/>
        <w:jc w:val="both"/>
        <w:rPr>
          <w:rFonts w:ascii="Times New Roman" w:hAnsi="Times New Roman" w:cs="Times New Roman"/>
          <w:sz w:val="24"/>
          <w:szCs w:val="24"/>
        </w:rPr>
      </w:pPr>
    </w:p>
    <w:p w:rsidR="00805A46" w:rsidRDefault="009D0EE3">
      <w:pPr>
        <w:spacing w:after="0" w:line="240" w:lineRule="auto"/>
        <w:jc w:val="center"/>
        <w:rPr>
          <w:rFonts w:ascii="Times New Roman" w:hAnsi="Times New Roman"/>
          <w:b/>
          <w:sz w:val="24"/>
          <w:szCs w:val="24"/>
        </w:rPr>
      </w:pPr>
      <w:r>
        <w:rPr>
          <w:rFonts w:ascii="Times New Roman" w:hAnsi="Times New Roman"/>
          <w:b/>
          <w:sz w:val="24"/>
          <w:szCs w:val="24"/>
        </w:rPr>
        <w:t xml:space="preserve">4.Оценка деятельности ответственных исполнителей в части, </w:t>
      </w: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касающейся реализации муниципальной программы.</w:t>
      </w:r>
    </w:p>
    <w:p w:rsidR="00115E32" w:rsidRDefault="00115E32">
      <w:pPr>
        <w:pStyle w:val="a4"/>
        <w:spacing w:after="0" w:line="240" w:lineRule="auto"/>
        <w:ind w:left="644"/>
        <w:rPr>
          <w:rFonts w:ascii="Times New Roman" w:hAnsi="Times New Roman"/>
          <w:b/>
          <w:sz w:val="24"/>
          <w:szCs w:val="24"/>
        </w:rPr>
      </w:pPr>
    </w:p>
    <w:p w:rsidR="00115E32" w:rsidRDefault="009D0EE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Оценка эффективности реализации Программы  проводится путем заполнения </w:t>
      </w:r>
      <w:hyperlink w:anchor="Par38" w:history="1">
        <w:r>
          <w:rPr>
            <w:rFonts w:ascii="Times New Roman" w:eastAsia="Calibri" w:hAnsi="Times New Roman" w:cs="Times New Roman"/>
            <w:sz w:val="24"/>
            <w:szCs w:val="24"/>
          </w:rPr>
          <w:t>анкеты</w:t>
        </w:r>
      </w:hyperlink>
      <w:r>
        <w:rPr>
          <w:rFonts w:ascii="Times New Roman" w:eastAsia="Calibri" w:hAnsi="Times New Roman" w:cs="Times New Roman"/>
          <w:sz w:val="24"/>
          <w:szCs w:val="24"/>
        </w:rPr>
        <w:t xml:space="preserve"> (Приложение к отчету), состоящей из вопросов, сгруппированных в двух блоках «Качество формирования» и «Эффективность реализации» в четыре раздела, каждый из которых имеет свой удельный вес в итоговой оценке.</w:t>
      </w:r>
      <w:bookmarkStart w:id="0" w:name="Par15"/>
      <w:bookmarkEnd w:id="0"/>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По результатам проведенной оценки эффективности реализации Программы за 2023 год Программа </w:t>
      </w:r>
      <w:r>
        <w:rPr>
          <w:rFonts w:ascii="Times New Roman" w:eastAsia="Times New Roman" w:hAnsi="Times New Roman" w:cs="Times New Roman"/>
          <w:color w:val="000000"/>
          <w:sz w:val="24"/>
          <w:szCs w:val="24"/>
          <w:lang w:eastAsia="ru-RU"/>
        </w:rPr>
        <w:t>признана адекватной с итоговой оценкой 79,08 %.</w:t>
      </w:r>
    </w:p>
    <w:p w:rsidR="00115E32" w:rsidRDefault="00115E32">
      <w:pPr>
        <w:pStyle w:val="Default"/>
        <w:rPr>
          <w:b/>
          <w:bCs/>
        </w:rPr>
      </w:pP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«Безопасность жизнедеятельности населения»</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Основной целью Программы является </w:t>
      </w:r>
      <w:r>
        <w:rPr>
          <w:rFonts w:ascii="Times New Roman" w:hAnsi="Times New Roman"/>
          <w:sz w:val="24"/>
          <w:szCs w:val="24"/>
        </w:rPr>
        <w:t>обеспечение безопасности жизнедеятельности населения МОМР «Ижемский»</w:t>
      </w:r>
    </w:p>
    <w:p w:rsidR="00115E32" w:rsidRDefault="00115E3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повышения пожарной безопасности на территории муниципального района «Ижемский» в отчетном году:</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организовано раннее обнаружение очагов лесных пожаров на территории муниципального района «Ижемский» в целях недопущения ЧС в пожароопасный период;</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организовано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w:t>
      </w:r>
      <w:r w:rsidR="006B06FF">
        <w:rPr>
          <w:rFonts w:ascii="Times New Roman" w:eastAsia="Times New Roman" w:hAnsi="Times New Roman" w:cs="Times New Roman"/>
          <w:sz w:val="24"/>
          <w:szCs w:val="24"/>
          <w:lang w:eastAsia="ru-RU"/>
        </w:rPr>
        <w:t>по предупреждению</w:t>
      </w:r>
      <w:r>
        <w:rPr>
          <w:rFonts w:ascii="Times New Roman" w:eastAsia="Times New Roman" w:hAnsi="Times New Roman" w:cs="Times New Roman"/>
          <w:sz w:val="24"/>
          <w:szCs w:val="24"/>
          <w:lang w:eastAsia="ru-RU"/>
        </w:rPr>
        <w:t xml:space="preserve">   и ликвидации   последствий   чрезвычайных   ситуаций в период </w:t>
      </w:r>
      <w:r w:rsidR="006B06FF">
        <w:rPr>
          <w:rFonts w:ascii="Times New Roman" w:eastAsia="Times New Roman" w:hAnsi="Times New Roman" w:cs="Times New Roman"/>
          <w:sz w:val="24"/>
          <w:szCs w:val="24"/>
          <w:lang w:eastAsia="ru-RU"/>
        </w:rPr>
        <w:t>межсезоний,</w:t>
      </w:r>
      <w:r>
        <w:rPr>
          <w:rFonts w:ascii="Times New Roman" w:eastAsia="Times New Roman" w:hAnsi="Times New Roman" w:cs="Times New Roman"/>
          <w:sz w:val="24"/>
          <w:szCs w:val="24"/>
          <w:lang w:eastAsia="ru-RU"/>
        </w:rPr>
        <w:t xml:space="preserve"> вызванных природными и техногенными пожарами;</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Pr>
          <w:rFonts w:ascii="Times New Roman" w:eastAsia="Times New Roman" w:hAnsi="Times New Roman" w:cs="Times New Roman"/>
          <w:bCs/>
          <w:sz w:val="24"/>
          <w:szCs w:val="24"/>
          <w:lang w:eastAsia="ru-RU"/>
        </w:rPr>
        <w:t xml:space="preserve">казывалась помощь администрациям сельских поселений в </w:t>
      </w:r>
      <w:r>
        <w:rPr>
          <w:rFonts w:ascii="Times New Roman" w:eastAsia="Times New Roman" w:hAnsi="Times New Roman" w:cs="Times New Roman"/>
          <w:sz w:val="24"/>
          <w:szCs w:val="24"/>
          <w:lang w:eastAsia="ru-RU"/>
        </w:rPr>
        <w:t>доработке нормативно-правовой базы функционирования добровольной пожарной охраны.</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реализации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 в отчетном году:</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проведено разъяснение сущности терроризма и его общественной опасности;</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создана</w:t>
      </w:r>
      <w:r>
        <w:rPr>
          <w:rFonts w:ascii="Times New Roman" w:eastAsia="Times New Roman" w:hAnsi="Times New Roman" w:cs="Times New Roman"/>
          <w:sz w:val="24"/>
          <w:szCs w:val="24"/>
          <w:lang w:eastAsia="ru-RU"/>
        </w:rPr>
        <w:t xml:space="preserve"> муниципальная система оперативного реагирования на предупреждение межнационального и межконфессионального конфликта;</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проведена п</w:t>
      </w:r>
      <w:r>
        <w:rPr>
          <w:rFonts w:ascii="Times New Roman" w:eastAsia="Times New Roman" w:hAnsi="Times New Roman" w:cs="Times New Roman"/>
          <w:bCs/>
          <w:sz w:val="24"/>
          <w:szCs w:val="24"/>
          <w:lang w:eastAsia="ru-RU"/>
        </w:rPr>
        <w:t xml:space="preserve">ланомерная работа по </w:t>
      </w:r>
      <w:r>
        <w:rPr>
          <w:rFonts w:ascii="Times New Roman" w:eastAsia="Times New Roman" w:hAnsi="Times New Roman" w:cs="Times New Roman"/>
          <w:sz w:val="24"/>
          <w:szCs w:val="24"/>
          <w:lang w:eastAsia="ru-RU"/>
        </w:rPr>
        <w:t>профилактике терроризма и экстремизма на территории муниципального района «Ижемский»</w:t>
      </w:r>
      <w:r>
        <w:rPr>
          <w:rFonts w:ascii="Times New Roman" w:eastAsia="Times New Roman" w:hAnsi="Times New Roman" w:cs="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муниципального района «Ижемский».</w:t>
      </w:r>
    </w:p>
    <w:p w:rsidR="00115E32" w:rsidRDefault="009D0EE3" w:rsidP="006B06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val="ru" w:eastAsia="ru-RU"/>
        </w:rPr>
        <w:t xml:space="preserve">Подпрограмма 1 </w:t>
      </w:r>
      <w:r>
        <w:rPr>
          <w:rFonts w:ascii="Times New Roman" w:eastAsia="Times New Roman" w:hAnsi="Times New Roman" w:cs="Times New Roman"/>
          <w:sz w:val="24"/>
          <w:szCs w:val="24"/>
          <w:lang w:eastAsia="ru-RU"/>
        </w:rPr>
        <w:t>«Повышение пожарной безопасности на территории муниципального района «Ижемский» (далее – Подпрограмма 1)</w:t>
      </w:r>
    </w:p>
    <w:p w:rsidR="00115E32" w:rsidRDefault="009D0E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повышение пожарной безопасности на территории муниципального района «Ижемский».</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val="ru" w:eastAsia="ar-SA"/>
        </w:rPr>
      </w:pPr>
      <w:r>
        <w:rPr>
          <w:rFonts w:ascii="Times New Roman" w:eastAsia="Calibri" w:hAnsi="Times New Roman" w:cs="Times New Roman"/>
          <w:sz w:val="24"/>
          <w:szCs w:val="24"/>
          <w:lang w:val="ru" w:eastAsia="ar-SA"/>
        </w:rPr>
        <w:t>Достижение цели Подпрограммы 1 обеспечивается путем решения задач:</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Предупреждение пожаров.</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Создание подразделений ДПО.</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 целях предупреждения пожаров организовано</w:t>
      </w:r>
      <w:r>
        <w:rPr>
          <w:rFonts w:ascii="Times New Roman" w:eastAsia="Calibri" w:hAnsi="Times New Roman" w:cs="Times New Roman"/>
          <w:bCs/>
          <w:sz w:val="24"/>
          <w:szCs w:val="24"/>
          <w:lang w:eastAsia="ar-SA"/>
        </w:rPr>
        <w:t xml:space="preserve"> р</w:t>
      </w:r>
      <w:r>
        <w:rPr>
          <w:rFonts w:ascii="Times New Roman" w:eastAsia="Calibri" w:hAnsi="Times New Roman" w:cs="Times New Roman"/>
          <w:sz w:val="24"/>
          <w:szCs w:val="24"/>
          <w:lang w:eastAsia="ar-SA"/>
        </w:rPr>
        <w:t>анее обнаружение очагов лесных пожаров на территории муниципального района «Ижемский» в целях недопущения ЧС в пожароопасный период;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 С этой целью заключено соглашение о предоставлении транспортных средств с Муниципальным бюджетным учреждением «Жилищное управление».</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целях создание подразделений ДПО </w:t>
      </w:r>
      <w:r>
        <w:rPr>
          <w:rFonts w:ascii="Times New Roman" w:eastAsia="Calibri" w:hAnsi="Times New Roman" w:cs="Times New Roman"/>
          <w:bCs/>
          <w:sz w:val="24"/>
          <w:szCs w:val="24"/>
          <w:lang w:eastAsia="ar-SA"/>
        </w:rPr>
        <w:t xml:space="preserve">оказывалась методическая помощь администрациям сельских поселений в </w:t>
      </w:r>
      <w:r>
        <w:rPr>
          <w:rFonts w:ascii="Times New Roman" w:eastAsia="Calibri" w:hAnsi="Times New Roman" w:cs="Times New Roman"/>
          <w:sz w:val="24"/>
          <w:szCs w:val="24"/>
          <w:lang w:eastAsia="ar-SA"/>
        </w:rPr>
        <w:t>доработке нормативно-правовой базы функционирования добровольной пожарной охраны.</w:t>
      </w:r>
    </w:p>
    <w:p w:rsidR="00115E32" w:rsidRDefault="00115E32" w:rsidP="006B06FF">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p>
    <w:p w:rsidR="00115E32" w:rsidRDefault="009D0EE3" w:rsidP="006B06F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2 «Профилактика терроризма и экстремизма на территории муниципального образования муниципального района «Ижемский» (далее - Подпрограмма 2).</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Цель подпрограммы: </w:t>
      </w:r>
      <w:r>
        <w:rPr>
          <w:rFonts w:ascii="Times New Roman" w:eastAsia="Times New Roman" w:hAnsi="Times New Roman" w:cs="Times New Roman"/>
          <w:sz w:val="24"/>
          <w:szCs w:val="24"/>
          <w:lang w:eastAsia="ar-SA"/>
        </w:rPr>
        <w:t>реализация государственной политики в сфере профилактики терроризма и экстремизма, минимизация и ликвидация последствий терроризма для обеспечения защиты населения от террористических актов и иных проявлений терроризма и экстремизма.</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Достижение цели подпрограммы 2 обеспечивается путем решения задач:</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Противодействие распространению идеологии терроризма и экстремизма.</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Функционирование муниципальной системы оперативного реагирования на предупреждение межнационального и межконфессионального конфликта.</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p w:rsidR="00115E32" w:rsidRDefault="009D0EE3" w:rsidP="006B06FF">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Противодействие распространению идеологии терроризма и экстремизма»</w:t>
      </w:r>
      <w:r>
        <w:rPr>
          <w:rFonts w:ascii="Times New Roman" w:eastAsia="Times New Roman" w:hAnsi="Times New Roman" w:cs="Times New Roman"/>
          <w:bCs/>
          <w:sz w:val="24"/>
          <w:szCs w:val="24"/>
          <w:lang w:eastAsia="ru-RU"/>
        </w:rPr>
        <w:t xml:space="preserve"> проведены следующие мероприятия:</w:t>
      </w:r>
    </w:p>
    <w:p w:rsidR="00115E32" w:rsidRDefault="009D0EE3" w:rsidP="006B06F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sz w:val="24"/>
          <w:szCs w:val="24"/>
          <w:lang w:eastAsia="ru-RU"/>
        </w:rPr>
        <w:t xml:space="preserve">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 – 12 мероприятий;</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Пропаганда социально значимых ценностей и создание условий для мирного межнационального и межконфессионального диалога – 12 мероприятий.</w:t>
      </w:r>
    </w:p>
    <w:p w:rsidR="00115E32" w:rsidRDefault="009D0EE3" w:rsidP="006B06F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Функционирование муниципальной системы оперативного реагирования на предупреждение межнационального и межконфессионального конфликта»</w:t>
      </w:r>
      <w:r>
        <w:rPr>
          <w:rFonts w:ascii="Times New Roman" w:eastAsia="Times New Roman" w:hAnsi="Times New Roman" w:cs="Times New Roman"/>
          <w:bCs/>
          <w:sz w:val="24"/>
          <w:szCs w:val="24"/>
          <w:lang w:eastAsia="ru-RU"/>
        </w:rPr>
        <w:t xml:space="preserve"> создана</w:t>
      </w:r>
      <w:r>
        <w:rPr>
          <w:rFonts w:ascii="Times New Roman" w:eastAsia="Times New Roman" w:hAnsi="Times New Roman" w:cs="Times New Roman"/>
          <w:sz w:val="24"/>
          <w:szCs w:val="24"/>
          <w:lang w:eastAsia="ru-RU"/>
        </w:rPr>
        <w:t xml:space="preserve"> муниципальная система оперативного реагирования на предупреждение межнационального и межконфессионального конфликта.</w:t>
      </w:r>
    </w:p>
    <w:p w:rsidR="00115E32" w:rsidRDefault="009D0EE3" w:rsidP="006B06FF">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r>
        <w:rPr>
          <w:rFonts w:ascii="Times New Roman" w:eastAsia="Times New Roman" w:hAnsi="Times New Roman" w:cs="Times New Roman"/>
          <w:bCs/>
          <w:sz w:val="24"/>
          <w:szCs w:val="24"/>
          <w:lang w:eastAsia="ru-RU"/>
        </w:rPr>
        <w:t>:</w:t>
      </w:r>
    </w:p>
    <w:p w:rsidR="00115E32" w:rsidRDefault="009D0EE3" w:rsidP="006B06FF">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проведена планомерная работа по </w:t>
      </w:r>
      <w:r>
        <w:rPr>
          <w:rFonts w:ascii="Times New Roman" w:eastAsia="Times New Roman" w:hAnsi="Times New Roman" w:cs="Times New Roman"/>
          <w:sz w:val="24"/>
          <w:szCs w:val="24"/>
          <w:lang w:eastAsia="ru-RU"/>
        </w:rPr>
        <w:t>профилактике терроризма и экстремизма на территории муниципального района «Ижемский»</w:t>
      </w:r>
      <w:r>
        <w:rPr>
          <w:rFonts w:ascii="Times New Roman" w:eastAsia="Times New Roman" w:hAnsi="Times New Roman" w:cs="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муниципального района «Ижемский» - 43 мероприятия.</w:t>
      </w:r>
    </w:p>
    <w:p w:rsidR="00115E32" w:rsidRPr="006B06FF" w:rsidRDefault="00115E32" w:rsidP="006B06FF">
      <w:pPr>
        <w:spacing w:after="0" w:line="240" w:lineRule="auto"/>
        <w:rPr>
          <w:rFonts w:ascii="Times New Roman" w:eastAsia="Calibri" w:hAnsi="Times New Roman" w:cs="Times New Roman"/>
          <w:b/>
          <w:bCs/>
          <w:sz w:val="24"/>
          <w:szCs w:val="24"/>
        </w:rPr>
      </w:pPr>
    </w:p>
    <w:p w:rsidR="00115E32" w:rsidRPr="006B06FF" w:rsidRDefault="009D0EE3" w:rsidP="006B06F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B06FF">
        <w:rPr>
          <w:rFonts w:ascii="Times New Roman" w:eastAsia="Times New Roman" w:hAnsi="Times New Roman" w:cs="Times New Roman"/>
          <w:b/>
          <w:sz w:val="24"/>
          <w:szCs w:val="24"/>
          <w:lang w:eastAsia="ru-RU"/>
        </w:rPr>
        <w:t>2.</w:t>
      </w:r>
      <w:r w:rsidRPr="006B06FF">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rsidR="00115E32" w:rsidRPr="006B06FF" w:rsidRDefault="00115E32" w:rsidP="006B06FF">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115E32" w:rsidRPr="006B06FF" w:rsidRDefault="009D0EE3" w:rsidP="006B06F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6B06FF">
        <w:rPr>
          <w:rFonts w:ascii="Times New Roman" w:hAnsi="Times New Roman" w:cs="Times New Roman"/>
          <w:sz w:val="24"/>
          <w:szCs w:val="24"/>
        </w:rPr>
        <w:t>По итогам реализации в 2023 году муниципальной программы муниципального образования муниципального района «Ижемский» «Безопасность жизнедеятельности населения» все запланированные мероприятия выполнены не в полном объеме. Достигнуты плановые значения 6 целевых индикаторов из 9. Основная причина не достижения плановых значений целевых индикаторов – аномально жаркая и сухая погода в 2023 году</w:t>
      </w:r>
      <w:r w:rsidRPr="006B06FF">
        <w:rPr>
          <w:rFonts w:ascii="Times New Roman" w:hAnsi="Times New Roman" w:cs="Times New Roman"/>
          <w:color w:val="FF0000"/>
          <w:sz w:val="24"/>
          <w:szCs w:val="24"/>
        </w:rPr>
        <w:t xml:space="preserve"> </w:t>
      </w:r>
      <w:r w:rsidRPr="006B06FF">
        <w:rPr>
          <w:rFonts w:ascii="Times New Roman" w:hAnsi="Times New Roman" w:cs="Times New Roman"/>
          <w:sz w:val="24"/>
          <w:szCs w:val="24"/>
        </w:rPr>
        <w:t>и число погибших граждан из группы социального риска.</w:t>
      </w:r>
    </w:p>
    <w:p w:rsidR="00115E32" w:rsidRPr="006B06FF" w:rsidRDefault="00115E32" w:rsidP="006B06FF">
      <w:pPr>
        <w:widowControl w:val="0"/>
        <w:autoSpaceDE w:val="0"/>
        <w:autoSpaceDN w:val="0"/>
        <w:adjustRightInd w:val="0"/>
        <w:spacing w:after="0" w:line="240" w:lineRule="auto"/>
        <w:rPr>
          <w:rFonts w:ascii="Times New Roman" w:eastAsia="Calibri" w:hAnsi="Times New Roman" w:cs="Times New Roman"/>
          <w:b/>
          <w:bCs/>
          <w:sz w:val="24"/>
          <w:szCs w:val="24"/>
        </w:rPr>
      </w:pPr>
    </w:p>
    <w:p w:rsidR="00115E32" w:rsidRPr="006B06FF" w:rsidRDefault="009D0EE3" w:rsidP="006B06FF">
      <w:pPr>
        <w:spacing w:after="0" w:line="240" w:lineRule="auto"/>
        <w:ind w:left="360"/>
        <w:jc w:val="center"/>
        <w:rPr>
          <w:rFonts w:ascii="Times New Roman" w:hAnsi="Times New Roman" w:cs="Times New Roman"/>
          <w:b/>
          <w:bCs/>
          <w:sz w:val="24"/>
          <w:szCs w:val="24"/>
        </w:rPr>
      </w:pPr>
      <w:r w:rsidRPr="006B06FF">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Pr="006B06FF" w:rsidRDefault="00115E32" w:rsidP="006B06FF">
      <w:pPr>
        <w:spacing w:after="0" w:line="240" w:lineRule="auto"/>
        <w:ind w:left="360"/>
        <w:jc w:val="center"/>
        <w:rPr>
          <w:rFonts w:ascii="Times New Roman" w:hAnsi="Times New Roman" w:cs="Times New Roman"/>
          <w:b/>
          <w:bCs/>
          <w:sz w:val="24"/>
          <w:szCs w:val="24"/>
        </w:rPr>
      </w:pPr>
    </w:p>
    <w:p w:rsidR="00115E32" w:rsidRPr="006B06FF" w:rsidRDefault="009D0EE3" w:rsidP="006B06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6FF">
        <w:rPr>
          <w:rFonts w:ascii="Times New Roman" w:eastAsia="Times New Roman" w:hAnsi="Times New Roman" w:cs="Times New Roman"/>
          <w:sz w:val="24"/>
          <w:szCs w:val="24"/>
          <w:lang w:eastAsia="ru-RU"/>
        </w:rPr>
        <w:t xml:space="preserve">Плановые расходы, предусмотренные на реализацию Программы на 2023 год составили 2704,0 тыс. рублей. </w:t>
      </w:r>
    </w:p>
    <w:p w:rsidR="00115E32" w:rsidRPr="006B06FF" w:rsidRDefault="009D0EE3" w:rsidP="006B06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6FF">
        <w:rPr>
          <w:rFonts w:ascii="Times New Roman" w:eastAsia="Times New Roman" w:hAnsi="Times New Roman" w:cs="Times New Roman"/>
          <w:sz w:val="24"/>
          <w:szCs w:val="24"/>
          <w:lang w:eastAsia="ru-RU"/>
        </w:rPr>
        <w:t xml:space="preserve">По итогам 2023 года кассовые расходы на реализацию мероприятий Программы составили    2543,2 тыс. рублей или 94,05 % к установленному плану. </w:t>
      </w:r>
    </w:p>
    <w:p w:rsidR="00115E32" w:rsidRPr="006B06FF" w:rsidRDefault="009D0EE3" w:rsidP="006B06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6FF">
        <w:rPr>
          <w:rFonts w:ascii="Times New Roman" w:eastAsia="Times New Roman" w:hAnsi="Times New Roman" w:cs="Times New Roman"/>
          <w:sz w:val="24"/>
          <w:szCs w:val="24"/>
          <w:lang w:eastAsia="ru-RU"/>
        </w:rPr>
        <w:t>Основной причиной не освоения средств является не использование средств по мероприятию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p w:rsidR="00115E32" w:rsidRPr="006B06FF" w:rsidRDefault="00115E32" w:rsidP="006B06FF">
      <w:pPr>
        <w:spacing w:after="0" w:line="240" w:lineRule="auto"/>
        <w:rPr>
          <w:rFonts w:ascii="Times New Roman" w:eastAsia="Calibri" w:hAnsi="Times New Roman" w:cs="Times New Roman"/>
          <w:b/>
          <w:bCs/>
          <w:sz w:val="24"/>
          <w:szCs w:val="24"/>
          <w:lang w:val="ru"/>
        </w:rPr>
      </w:pPr>
    </w:p>
    <w:p w:rsidR="00115E32" w:rsidRPr="006B06FF" w:rsidRDefault="009D0EE3" w:rsidP="006B06FF">
      <w:pPr>
        <w:spacing w:after="0" w:line="240" w:lineRule="auto"/>
        <w:ind w:left="284"/>
        <w:jc w:val="center"/>
        <w:rPr>
          <w:rFonts w:ascii="Times New Roman" w:hAnsi="Times New Roman" w:cs="Times New Roman"/>
          <w:b/>
          <w:sz w:val="24"/>
          <w:szCs w:val="24"/>
        </w:rPr>
      </w:pPr>
      <w:r w:rsidRPr="006B06FF">
        <w:rPr>
          <w:rFonts w:ascii="Times New Roman" w:hAnsi="Times New Roman" w:cs="Times New Roman"/>
          <w:b/>
          <w:sz w:val="24"/>
          <w:szCs w:val="24"/>
        </w:rPr>
        <w:t>4.Оценка деятельности ответственных исполнителей в части, касающейся реализации муниципальной программы.</w:t>
      </w:r>
    </w:p>
    <w:p w:rsidR="00115E32" w:rsidRPr="006B06FF" w:rsidRDefault="00115E32" w:rsidP="006B06FF">
      <w:pPr>
        <w:pStyle w:val="a4"/>
        <w:spacing w:after="0" w:line="240" w:lineRule="auto"/>
        <w:ind w:left="644"/>
        <w:rPr>
          <w:rFonts w:ascii="Times New Roman" w:hAnsi="Times New Roman" w:cs="Times New Roman"/>
          <w:b/>
          <w:sz w:val="24"/>
          <w:szCs w:val="24"/>
        </w:rPr>
      </w:pPr>
    </w:p>
    <w:p w:rsidR="00115E32" w:rsidRPr="006B06FF" w:rsidRDefault="009D0EE3" w:rsidP="006B06FF">
      <w:pPr>
        <w:widowControl w:val="0"/>
        <w:autoSpaceDE w:val="0"/>
        <w:autoSpaceDN w:val="0"/>
        <w:adjustRightInd w:val="0"/>
        <w:spacing w:after="0" w:line="240" w:lineRule="auto"/>
        <w:ind w:firstLine="567"/>
        <w:contextualSpacing/>
        <w:jc w:val="both"/>
        <w:rPr>
          <w:rFonts w:ascii="Times New Roman" w:eastAsia="Calibri" w:hAnsi="Times New Roman" w:cs="Times New Roman"/>
          <w:sz w:val="24"/>
          <w:szCs w:val="24"/>
          <w:highlight w:val="yellow"/>
          <w:lang w:eastAsia="ar-SA"/>
        </w:rPr>
      </w:pPr>
      <w:r w:rsidRPr="006B06FF">
        <w:rPr>
          <w:rFonts w:ascii="Times New Roman" w:eastAsia="Calibri" w:hAnsi="Times New Roman" w:cs="Times New Roman"/>
          <w:sz w:val="24"/>
          <w:szCs w:val="24"/>
        </w:rPr>
        <w:t xml:space="preserve">Оценка эффективности реализации Программы  проводится путем заполнения </w:t>
      </w:r>
      <w:hyperlink w:anchor="Par38" w:history="1">
        <w:r w:rsidRPr="006B06FF">
          <w:rPr>
            <w:rFonts w:ascii="Times New Roman" w:eastAsia="Calibri" w:hAnsi="Times New Roman" w:cs="Times New Roman"/>
            <w:sz w:val="24"/>
            <w:szCs w:val="24"/>
          </w:rPr>
          <w:t>анкеты</w:t>
        </w:r>
      </w:hyperlink>
      <w:r w:rsidRPr="006B06FF">
        <w:rPr>
          <w:rFonts w:ascii="Times New Roman" w:eastAsia="Calibri" w:hAnsi="Times New Roman" w:cs="Times New Roman"/>
          <w:sz w:val="24"/>
          <w:szCs w:val="24"/>
        </w:rPr>
        <w:t xml:space="preserve"> (Приложение к отчету).</w:t>
      </w:r>
    </w:p>
    <w:p w:rsidR="00115E32" w:rsidRPr="006B06FF" w:rsidRDefault="009D0EE3" w:rsidP="006B06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6FF">
        <w:rPr>
          <w:rFonts w:ascii="Times New Roman" w:eastAsia="Times New Roman" w:hAnsi="Times New Roman" w:cs="Times New Roman"/>
          <w:sz w:val="24"/>
          <w:szCs w:val="24"/>
          <w:lang w:eastAsia="ru-RU"/>
        </w:rPr>
        <w:t>По результатам проведенной оценки эффективности реализации Программы за 2023 год Программа признана «Адекватной» с итоговой оценкой 65,5 %.</w:t>
      </w:r>
    </w:p>
    <w:p w:rsidR="00115E32" w:rsidRPr="006B06FF" w:rsidRDefault="00115E32" w:rsidP="006B06FF">
      <w:pPr>
        <w:pStyle w:val="a4"/>
        <w:spacing w:after="0" w:line="240" w:lineRule="auto"/>
        <w:ind w:left="644"/>
        <w:rPr>
          <w:rFonts w:ascii="Times New Roman" w:hAnsi="Times New Roman" w:cs="Times New Roman"/>
          <w:b/>
          <w:sz w:val="24"/>
          <w:szCs w:val="24"/>
        </w:rPr>
      </w:pPr>
    </w:p>
    <w:p w:rsidR="00115E32" w:rsidRDefault="009D0EE3">
      <w:pPr>
        <w:spacing w:after="0" w:line="240" w:lineRule="auto"/>
        <w:jc w:val="center"/>
        <w:rPr>
          <w:rFonts w:ascii="Times New Roman" w:eastAsia="Times New Roman" w:hAnsi="Times New Roman" w:cs="Times New Roman"/>
          <w:b/>
          <w:sz w:val="24"/>
          <w:szCs w:val="24"/>
          <w:u w:val="single"/>
          <w:lang w:eastAsia="ru-RU"/>
        </w:rPr>
      </w:pPr>
      <w:r>
        <w:rPr>
          <w:lang w:val="ru"/>
        </w:rPr>
        <w:t xml:space="preserve">             </w:t>
      </w:r>
      <w:r>
        <w:rPr>
          <w:rFonts w:ascii="Times New Roman" w:hAnsi="Times New Roman" w:cs="Times New Roman"/>
          <w:b/>
          <w:sz w:val="24"/>
          <w:szCs w:val="24"/>
          <w:u w:val="single"/>
          <w:lang w:val="ru"/>
        </w:rPr>
        <w:t>Муниципальная программа МО МР «Ижемский» «</w:t>
      </w:r>
      <w:r>
        <w:rPr>
          <w:rFonts w:ascii="Times New Roman" w:hAnsi="Times New Roman" w:cs="Times New Roman"/>
          <w:b/>
          <w:sz w:val="24"/>
          <w:szCs w:val="24"/>
          <w:u w:val="single"/>
        </w:rPr>
        <w:t>Обеспечение правопорядка и общественной безопасности</w:t>
      </w:r>
      <w:r>
        <w:rPr>
          <w:rFonts w:ascii="Times New Roman" w:hAnsi="Times New Roman" w:cs="Times New Roman"/>
          <w:b/>
          <w:sz w:val="24"/>
          <w:szCs w:val="24"/>
          <w:u w:val="single"/>
          <w:lang w:val="ru"/>
        </w:rPr>
        <w:t>»</w:t>
      </w:r>
    </w:p>
    <w:p w:rsidR="00115E32" w:rsidRDefault="00115E32">
      <w:pPr>
        <w:spacing w:after="0" w:line="240" w:lineRule="auto"/>
        <w:jc w:val="center"/>
        <w:rPr>
          <w:rFonts w:ascii="Times New Roman" w:eastAsia="Times New Roman" w:hAnsi="Times New Roman" w:cs="Times New Roman"/>
          <w:b/>
          <w:sz w:val="24"/>
          <w:szCs w:val="24"/>
          <w:lang w:eastAsia="ru-RU"/>
        </w:rPr>
      </w:pPr>
    </w:p>
    <w:p w:rsidR="00115E32" w:rsidRDefault="00115E32">
      <w:pPr>
        <w:spacing w:after="0" w:line="240" w:lineRule="auto"/>
        <w:jc w:val="center"/>
        <w:rPr>
          <w:rFonts w:ascii="Times New Roman" w:eastAsia="Times New Roman" w:hAnsi="Times New Roman" w:cs="Times New Roman"/>
          <w:b/>
          <w:sz w:val="24"/>
          <w:szCs w:val="24"/>
          <w:lang w:eastAsia="ru-RU"/>
        </w:rPr>
      </w:pPr>
    </w:p>
    <w:p w:rsidR="00115E32" w:rsidRDefault="009D0EE3">
      <w:pPr>
        <w:widowControl w:val="0"/>
        <w:autoSpaceDE w:val="0"/>
        <w:autoSpaceDN w:val="0"/>
        <w:adjustRightInd w:val="0"/>
        <w:ind w:firstLine="708"/>
        <w:jc w:val="both"/>
        <w:rPr>
          <w:rFonts w:ascii="Times New Roman" w:hAnsi="Times New Roman" w:cs="Times New Roman"/>
          <w:sz w:val="24"/>
          <w:szCs w:val="24"/>
          <w:lang w:val="ru"/>
        </w:rPr>
      </w:pPr>
      <w:r>
        <w:rPr>
          <w:rFonts w:ascii="Times New Roman" w:hAnsi="Times New Roman" w:cs="Times New Roman"/>
          <w:sz w:val="24"/>
          <w:szCs w:val="24"/>
          <w:lang w:val="ru"/>
        </w:rPr>
        <w:t xml:space="preserve">Основной целью Программы является </w:t>
      </w:r>
      <w:r>
        <w:rPr>
          <w:rFonts w:ascii="Times New Roman" w:hAnsi="Times New Roman" w:cs="Times New Roman"/>
          <w:sz w:val="24"/>
          <w:szCs w:val="24"/>
        </w:rPr>
        <w:t>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w:t>
      </w:r>
    </w:p>
    <w:p w:rsidR="006B06FF"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 xml:space="preserve">Сведения об основных результатах реализации муниципальной программы </w:t>
      </w: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период</w:t>
      </w:r>
    </w:p>
    <w:p w:rsidR="00115E32" w:rsidRDefault="009D0EE3" w:rsidP="006B06F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 целях развития системы стратегического планирования в 2023 году в постановление об утверждении муниципальной программы внесено 3 изменения.</w:t>
      </w:r>
    </w:p>
    <w:p w:rsidR="00115E32" w:rsidRDefault="009D0EE3" w:rsidP="006B06F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цели Программы обеспечивается путем решения задач:</w:t>
      </w:r>
    </w:p>
    <w:p w:rsidR="00115E32" w:rsidRDefault="009D0EE3" w:rsidP="006B06FF">
      <w:pPr>
        <w:widowControl w:val="0"/>
        <w:numPr>
          <w:ilvl w:val="0"/>
          <w:numId w:val="19"/>
        </w:numPr>
        <w:tabs>
          <w:tab w:val="left" w:pos="993"/>
        </w:tabs>
        <w:suppressAutoHyphen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Созданы условия для повышения с</w:t>
      </w:r>
      <w:r>
        <w:rPr>
          <w:rFonts w:ascii="Times New Roman" w:eastAsia="Calibri" w:hAnsi="Times New Roman" w:cs="Times New Roman"/>
          <w:sz w:val="24"/>
          <w:szCs w:val="24"/>
        </w:rPr>
        <w:t>одействия в предупреждении и пресечении преступлений, а также по профилактике безнадзорности и правонарушений несовершеннолетних.</w:t>
      </w:r>
    </w:p>
    <w:p w:rsidR="00115E32" w:rsidRDefault="009D0EE3" w:rsidP="006B06FF">
      <w:pPr>
        <w:numPr>
          <w:ilvl w:val="0"/>
          <w:numId w:val="19"/>
        </w:numPr>
        <w:tabs>
          <w:tab w:val="left" w:pos="993"/>
        </w:tabs>
        <w:suppressAutoHyphen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Осуществлялась</w:t>
      </w:r>
      <w:r>
        <w:rPr>
          <w:rFonts w:ascii="Times New Roman" w:eastAsia="Calibri" w:hAnsi="Times New Roman" w:cs="Times New Roman"/>
          <w:sz w:val="24"/>
          <w:szCs w:val="24"/>
        </w:rPr>
        <w:t xml:space="preserve"> межведомственное взаимодействие по вопросам обеспечения общественной безопасности.</w:t>
      </w:r>
    </w:p>
    <w:p w:rsidR="00115E32" w:rsidRDefault="009D0EE3" w:rsidP="006B06FF">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Обеспечена безопасность на водных объектах.</w:t>
      </w:r>
    </w:p>
    <w:p w:rsidR="00115E32" w:rsidRDefault="009D0EE3" w:rsidP="006B06FF">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повышения содействие в предупреждении и пресечении преступлений, а также по профилактике безнадзорности и правонарушений несовершеннолетних в отчетном году:</w:t>
      </w:r>
    </w:p>
    <w:p w:rsidR="00115E32" w:rsidRDefault="009D0EE3" w:rsidP="006B06FF">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проведены акции «Безопасность глазами детей», «Я выбираю ЗОЖ», организация и проведение массовых спортивных мероприятий с привлечением подростков из неблагоприятной среды и групп риска;</w:t>
      </w:r>
    </w:p>
    <w:p w:rsidR="00115E32" w:rsidRDefault="009D0EE3" w:rsidP="006B06FF">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проведены муниципальные конкурсы среди несовершеннолетних в целях профилактики безнадзорности и правонарушений среди несовершеннолетних «Безопасное колесо», «Я выбираю жизнь»;</w:t>
      </w:r>
    </w:p>
    <w:p w:rsidR="00115E32" w:rsidRDefault="009D0EE3" w:rsidP="006B06FF">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проведены в образовательных учреждениях день Профилактики преступности с участием сотрудников и ветеранов МВД, сотрудников следственного отдела и прокуратуры. </w:t>
      </w:r>
    </w:p>
    <w:p w:rsidR="00115E32" w:rsidRDefault="009D0EE3" w:rsidP="006B06FF">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осуществлялась профилактика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w:t>
      </w:r>
    </w:p>
    <w:p w:rsidR="00115E32" w:rsidRDefault="009D0EE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доводилась до населения информация о необходимости проведения среди учащихся несовершеннолетних в возрасте от 13 до 17 лет социально-психологического тестирования и медицинских осмотров на предмет выявления фактов риска потребления наркотических веществ, размещение в СМИ и на информационных сайтах информации об ответственности, связанной с незаконным приобретением, хранением и сбытом наркотических средств, организация мероприятий по профилактике наркомании и наркопреступности среди несовершеннолетних и молодежи в детских оздоровительных лагерях в летний период, изготовление и распространение информационно-пропагандистских материалов антинаркотической направленности с указание контактных телефонов правоохранительных органов и врачей-наркологов (памятки, буклеты, плакаты, наружная реклама, сувенирная продукция).</w:t>
      </w:r>
    </w:p>
    <w:p w:rsidR="00115E32" w:rsidRDefault="009D0EE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организации межведомственного взаимодействия по вопросам обеспечения общественной безопасности:</w:t>
      </w:r>
    </w:p>
    <w:p w:rsidR="00115E32" w:rsidRDefault="009D0EE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проведены заседания комиссии по вопросам укрепления правопорядка и общественной безопасности при главе муниципального района – руководителе администрации по вопросу оказания помощи администрациям сельских </w:t>
      </w:r>
      <w:r w:rsidR="006B06FF">
        <w:rPr>
          <w:rFonts w:ascii="Times New Roman" w:hAnsi="Times New Roman"/>
          <w:sz w:val="24"/>
          <w:szCs w:val="24"/>
        </w:rPr>
        <w:t>поселений по</w:t>
      </w:r>
      <w:r>
        <w:rPr>
          <w:rFonts w:ascii="Times New Roman" w:hAnsi="Times New Roman"/>
          <w:sz w:val="24"/>
          <w:szCs w:val="24"/>
        </w:rPr>
        <w:t xml:space="preserve"> функционированию народных дружин в населенных пунктах муниципального района</w:t>
      </w:r>
      <w:r>
        <w:rPr>
          <w:rFonts w:ascii="Times New Roman" w:hAnsi="Times New Roman"/>
          <w:bCs/>
          <w:sz w:val="24"/>
          <w:szCs w:val="24"/>
        </w:rPr>
        <w:t xml:space="preserve"> «Ижемский»</w:t>
      </w:r>
      <w:r>
        <w:rPr>
          <w:rFonts w:ascii="Times New Roman" w:hAnsi="Times New Roman"/>
          <w:sz w:val="24"/>
          <w:szCs w:val="24"/>
        </w:rPr>
        <w:t>.</w:t>
      </w:r>
    </w:p>
    <w:p w:rsidR="00115E32" w:rsidRDefault="00115E32">
      <w:pPr>
        <w:spacing w:after="0" w:line="240" w:lineRule="auto"/>
        <w:rPr>
          <w:rFonts w:ascii="Times New Roman" w:eastAsia="Calibri" w:hAnsi="Times New Roman" w:cs="Times New Roman"/>
          <w:b/>
          <w:bCs/>
          <w:sz w:val="24"/>
          <w:szCs w:val="24"/>
        </w:rPr>
      </w:pP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rsidR="00115E32"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115E32" w:rsidRDefault="009D0EE3">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val="x-none" w:eastAsia="x-none"/>
        </w:rPr>
        <w:t>По итогам реализации в 202</w:t>
      </w:r>
      <w:r>
        <w:rPr>
          <w:rFonts w:ascii="Times New Roman" w:eastAsia="Calibri" w:hAnsi="Times New Roman" w:cs="Times New Roman"/>
          <w:sz w:val="24"/>
          <w:szCs w:val="24"/>
          <w:lang w:eastAsia="x-none"/>
        </w:rPr>
        <w:t>3</w:t>
      </w:r>
      <w:r>
        <w:rPr>
          <w:rFonts w:ascii="Times New Roman" w:eastAsia="Calibri" w:hAnsi="Times New Roman" w:cs="Times New Roman"/>
          <w:sz w:val="24"/>
          <w:szCs w:val="24"/>
          <w:lang w:val="x-none" w:eastAsia="x-none"/>
        </w:rPr>
        <w:t xml:space="preserve"> году муниципальной программы муниципального образования муниципального района «Ижемский» «Обеспечение правопорядка и общественной безопасности» запланированные мероприятия выполнены не в полном объеме. Достигнуты плановые значения </w:t>
      </w:r>
      <w:r>
        <w:rPr>
          <w:rFonts w:ascii="Times New Roman" w:eastAsia="Calibri" w:hAnsi="Times New Roman" w:cs="Times New Roman"/>
          <w:sz w:val="24"/>
          <w:szCs w:val="24"/>
          <w:lang w:eastAsia="x-none"/>
        </w:rPr>
        <w:t>5</w:t>
      </w:r>
      <w:r>
        <w:rPr>
          <w:rFonts w:ascii="Times New Roman" w:eastAsia="Calibri" w:hAnsi="Times New Roman" w:cs="Times New Roman"/>
          <w:sz w:val="24"/>
          <w:szCs w:val="24"/>
          <w:lang w:val="x-none" w:eastAsia="x-none"/>
        </w:rPr>
        <w:t xml:space="preserve"> целевых индикаторов из </w:t>
      </w:r>
      <w:r>
        <w:rPr>
          <w:rFonts w:ascii="Times New Roman" w:eastAsia="Calibri" w:hAnsi="Times New Roman" w:cs="Times New Roman"/>
          <w:sz w:val="24"/>
          <w:szCs w:val="24"/>
          <w:lang w:eastAsia="x-none"/>
        </w:rPr>
        <w:t>6</w:t>
      </w:r>
      <w:r>
        <w:rPr>
          <w:rFonts w:ascii="Times New Roman" w:eastAsia="Calibri" w:hAnsi="Times New Roman" w:cs="Times New Roman"/>
          <w:sz w:val="24"/>
          <w:szCs w:val="24"/>
          <w:lang w:val="x-none" w:eastAsia="x-none"/>
        </w:rPr>
        <w:t xml:space="preserve">. </w:t>
      </w:r>
      <w:r>
        <w:rPr>
          <w:rFonts w:ascii="Times New Roman" w:hAnsi="Times New Roman"/>
          <w:sz w:val="24"/>
          <w:szCs w:val="24"/>
        </w:rPr>
        <w:t>Один показатель не достигнут, в связи с отсутствием кворума на заседаниях</w:t>
      </w:r>
      <w:r>
        <w:rPr>
          <w:rFonts w:ascii="Times New Roman" w:hAnsi="Times New Roman"/>
          <w:sz w:val="28"/>
          <w:szCs w:val="28"/>
        </w:rPr>
        <w:t>.</w:t>
      </w:r>
    </w:p>
    <w:p w:rsidR="00115E32" w:rsidRDefault="00115E32">
      <w:pPr>
        <w:widowControl w:val="0"/>
        <w:autoSpaceDE w:val="0"/>
        <w:autoSpaceDN w:val="0"/>
        <w:adjustRightInd w:val="0"/>
        <w:spacing w:after="0" w:line="240" w:lineRule="auto"/>
        <w:rPr>
          <w:rFonts w:ascii="Times New Roman" w:eastAsia="Calibri" w:hAnsi="Times New Roman" w:cs="Times New Roman"/>
          <w:b/>
          <w:bCs/>
          <w:sz w:val="24"/>
          <w:szCs w:val="24"/>
        </w:rPr>
      </w:pPr>
    </w:p>
    <w:p w:rsidR="00115E32" w:rsidRDefault="009D0EE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115E32">
      <w:pPr>
        <w:spacing w:after="0" w:line="240" w:lineRule="auto"/>
        <w:ind w:left="360"/>
        <w:jc w:val="center"/>
        <w:rPr>
          <w:rFonts w:ascii="Times New Roman" w:hAnsi="Times New Roman" w:cs="Times New Roman"/>
          <w:b/>
          <w:bCs/>
          <w:sz w:val="24"/>
          <w:szCs w:val="24"/>
        </w:rPr>
      </w:pPr>
    </w:p>
    <w:p w:rsidR="00115E32" w:rsidRDefault="009D0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Плановые расходы, предусмотренные на реализацию Программы на 2023 год из бюджета МО МР «Ижемский» составили 162,2 тыс.рублей.</w:t>
      </w:r>
    </w:p>
    <w:p w:rsidR="00115E32" w:rsidRDefault="009D0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По итогам 2023 года кассовые расходы на реализацию мероприятий Программы составили 130,4 тыс. рублей или 80,4 % к установленному плану.</w:t>
      </w:r>
    </w:p>
    <w:p w:rsidR="00115E32" w:rsidRDefault="009D0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sz w:val="24"/>
          <w:szCs w:val="24"/>
          <w:lang w:val="ru" w:eastAsia="ru-RU"/>
        </w:rPr>
        <w:t>Расходы реализованы не в полном объеме</w:t>
      </w:r>
      <w:r>
        <w:rPr>
          <w:rFonts w:ascii="Times New Roman" w:eastAsia="Times New Roman" w:hAnsi="Times New Roman" w:cs="Times New Roman"/>
          <w:sz w:val="24"/>
          <w:szCs w:val="24"/>
          <w:lang w:val="ru" w:eastAsia="ru-RU"/>
        </w:rPr>
        <w:t>, в связи с не поощрением граждан и членов добровольной народной дружины за участие в охране общественного порядка.</w:t>
      </w:r>
    </w:p>
    <w:p w:rsidR="00115E32" w:rsidRDefault="00115E32">
      <w:pPr>
        <w:widowControl w:val="0"/>
        <w:autoSpaceDE w:val="0"/>
        <w:autoSpaceDN w:val="0"/>
        <w:adjustRightInd w:val="0"/>
        <w:spacing w:after="0" w:line="240" w:lineRule="auto"/>
        <w:jc w:val="both"/>
        <w:rPr>
          <w:rFonts w:ascii="Times New Roman" w:eastAsia="Times New Roman" w:hAnsi="Times New Roman" w:cs="Times New Roman"/>
          <w:sz w:val="24"/>
          <w:szCs w:val="24"/>
          <w:lang w:val="ru" w:eastAsia="ru-RU"/>
        </w:rPr>
      </w:pP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115E32" w:rsidRDefault="00115E32">
      <w:pPr>
        <w:pStyle w:val="Default"/>
        <w:ind w:firstLine="567"/>
        <w:jc w:val="both"/>
      </w:pPr>
    </w:p>
    <w:p w:rsidR="00115E32" w:rsidRDefault="009D0EE3">
      <w:pPr>
        <w:widowControl w:val="0"/>
        <w:autoSpaceDE w:val="0"/>
        <w:autoSpaceDN w:val="0"/>
        <w:adjustRightInd w:val="0"/>
        <w:spacing w:after="0" w:line="240" w:lineRule="auto"/>
        <w:ind w:firstLine="567"/>
        <w:contextualSpacing/>
        <w:jc w:val="both"/>
        <w:rPr>
          <w:rFonts w:ascii="Calibri" w:eastAsia="Calibri" w:hAnsi="Calibri" w:cs="Calibri"/>
          <w:highlight w:val="yellow"/>
          <w:lang w:eastAsia="ar-SA"/>
        </w:rPr>
      </w:pPr>
      <w:r>
        <w:rPr>
          <w:rFonts w:ascii="Times New Roman" w:eastAsia="Calibri" w:hAnsi="Times New Roman" w:cs="Times New Roman"/>
          <w:sz w:val="24"/>
          <w:szCs w:val="24"/>
        </w:rPr>
        <w:t xml:space="preserve">Оценка эффективности реализации Программы  проводится путем заполнения </w:t>
      </w:r>
      <w:hyperlink w:anchor="Par38" w:history="1">
        <w:r>
          <w:rPr>
            <w:rFonts w:ascii="Times New Roman" w:eastAsia="Calibri" w:hAnsi="Times New Roman" w:cs="Times New Roman"/>
            <w:sz w:val="24"/>
            <w:szCs w:val="24"/>
          </w:rPr>
          <w:t>анкеты</w:t>
        </w:r>
      </w:hyperlink>
      <w:r>
        <w:rPr>
          <w:rFonts w:ascii="Times New Roman" w:eastAsia="Calibri" w:hAnsi="Times New Roman" w:cs="Times New Roman"/>
          <w:sz w:val="24"/>
          <w:szCs w:val="24"/>
        </w:rPr>
        <w:t xml:space="preserve"> (Приложение к отчету).</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оценки эффективности реализации Программы за 2023 год Программа признана «Адекватной» с итоговой оценкой 77,3 %.</w:t>
      </w:r>
    </w:p>
    <w:p w:rsidR="00115E32" w:rsidRDefault="00115E32">
      <w:pPr>
        <w:pStyle w:val="Default"/>
        <w:ind w:firstLine="567"/>
        <w:jc w:val="both"/>
      </w:pP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«Территориальное развитие»</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rsidP="006B06FF">
      <w:pPr>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sz w:val="24"/>
          <w:szCs w:val="24"/>
          <w:lang w:val="ru"/>
        </w:rPr>
        <w:t xml:space="preserve">Основной целью Программы является </w:t>
      </w:r>
      <w:r>
        <w:rPr>
          <w:rFonts w:ascii="Times New Roman" w:eastAsia="Times New Roman" w:hAnsi="Times New Roman"/>
          <w:sz w:val="24"/>
          <w:szCs w:val="24"/>
        </w:rPr>
        <w:t>создание условий и повышение комфортности проживания граждан на территории МО МР «Ижемский»</w:t>
      </w:r>
    </w:p>
    <w:p w:rsidR="00115E32" w:rsidRDefault="00115E32" w:rsidP="006B06FF">
      <w:pPr>
        <w:spacing w:after="0" w:line="240" w:lineRule="auto"/>
        <w:ind w:firstLine="708"/>
        <w:jc w:val="center"/>
        <w:rPr>
          <w:rFonts w:ascii="Times New Roman" w:hAnsi="Times New Roman" w:cs="Times New Roman"/>
          <w:b/>
          <w:sz w:val="24"/>
          <w:szCs w:val="24"/>
          <w:u w:val="single"/>
        </w:rPr>
      </w:pPr>
    </w:p>
    <w:p w:rsidR="006B06FF" w:rsidRDefault="009D0EE3" w:rsidP="006B06F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Pr>
          <w:rFonts w:ascii="Times New Roman" w:eastAsia="Calibri" w:hAnsi="Times New Roman" w:cs="Times New Roman"/>
          <w:bCs/>
          <w:sz w:val="24"/>
          <w:szCs w:val="24"/>
        </w:rPr>
        <w:t>.</w:t>
      </w:r>
      <w:r>
        <w:rPr>
          <w:rFonts w:ascii="Times New Roman" w:eastAsia="Calibri" w:hAnsi="Times New Roman" w:cs="Times New Roman"/>
          <w:b/>
          <w:bCs/>
          <w:sz w:val="24"/>
          <w:szCs w:val="24"/>
        </w:rPr>
        <w:t>Сведения об основных результатах реализации муниципальной программы</w:t>
      </w:r>
    </w:p>
    <w:p w:rsidR="00115E32" w:rsidRDefault="009D0EE3" w:rsidP="006B06F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за отчетный период</w:t>
      </w:r>
    </w:p>
    <w:p w:rsidR="006B06FF" w:rsidRDefault="006B06FF" w:rsidP="006B06FF">
      <w:pPr>
        <w:spacing w:after="0" w:line="240" w:lineRule="auto"/>
        <w:jc w:val="center"/>
        <w:rPr>
          <w:rFonts w:ascii="Times New Roman" w:eastAsia="Calibri" w:hAnsi="Times New Roman" w:cs="Times New Roman"/>
          <w:b/>
          <w:bCs/>
          <w:sz w:val="24"/>
          <w:szCs w:val="24"/>
        </w:rPr>
      </w:pP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удовлетворения потребностей населения Ижемского района в доступном и комфортном жилье и качественными жилищно-коммунальными услугами в отчетном году: </w:t>
      </w: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представлены земельные участки для ИЖС;</w:t>
      </w: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переселены граждане из аварийного жилищного фонда;</w:t>
      </w: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выданы социальные выплаты на строительство и приобретение жилья;</w:t>
      </w: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обеспечены жилыми помещениями дети-сироты;</w:t>
      </w: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заключены договора социального найма;</w:t>
      </w: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отловлены безнадзорные животные на территории района;</w:t>
      </w: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оформлено в собственность бесхозяйное имущество;</w:t>
      </w:r>
    </w:p>
    <w:p w:rsidR="00115E32" w:rsidRDefault="009D0EE3" w:rsidP="006B06FF">
      <w:pPr>
        <w:spacing w:after="200" w:line="276"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обустроены площадки для временного накопления ТКО. </w:t>
      </w:r>
    </w:p>
    <w:p w:rsidR="00115E32" w:rsidRDefault="009D0EE3" w:rsidP="006B06FF">
      <w:pPr>
        <w:pStyle w:val="a4"/>
        <w:ind w:left="0" w:right="-1" w:firstLine="708"/>
        <w:rPr>
          <w:rFonts w:ascii="Times New Roman" w:hAnsi="Times New Roman" w:cs="Times New Roman"/>
          <w:sz w:val="24"/>
          <w:szCs w:val="24"/>
        </w:rPr>
      </w:pPr>
      <w:r>
        <w:rPr>
          <w:rFonts w:ascii="Times New Roman" w:hAnsi="Times New Roman" w:cs="Times New Roman"/>
          <w:sz w:val="24"/>
          <w:szCs w:val="24"/>
        </w:rPr>
        <w:t xml:space="preserve">В состав Программы входит 3 подпрограммы: </w:t>
      </w:r>
    </w:p>
    <w:p w:rsidR="00115E32" w:rsidRDefault="009D0EE3" w:rsidP="006B06FF">
      <w:pPr>
        <w:pStyle w:val="a4"/>
        <w:ind w:left="0" w:right="-1" w:firstLine="708"/>
        <w:jc w:val="both"/>
        <w:rPr>
          <w:rFonts w:ascii="Times New Roman" w:hAnsi="Times New Roman" w:cs="Times New Roman"/>
          <w:sz w:val="24"/>
          <w:szCs w:val="24"/>
        </w:rPr>
      </w:pPr>
      <w:r>
        <w:rPr>
          <w:rFonts w:ascii="Times New Roman" w:hAnsi="Times New Roman" w:cs="Times New Roman"/>
          <w:sz w:val="24"/>
          <w:szCs w:val="24"/>
        </w:rPr>
        <w:t>- «Строительство и обеспечение качественным доступным жильем населения Ижемского района»;</w:t>
      </w:r>
    </w:p>
    <w:p w:rsidR="00115E32" w:rsidRDefault="009D0EE3" w:rsidP="006B06FF">
      <w:pPr>
        <w:pStyle w:val="a4"/>
        <w:ind w:left="0" w:right="-1" w:firstLine="708"/>
        <w:jc w:val="both"/>
        <w:rPr>
          <w:rFonts w:ascii="Times New Roman" w:hAnsi="Times New Roman" w:cs="Times New Roman"/>
          <w:sz w:val="24"/>
          <w:szCs w:val="24"/>
        </w:rPr>
      </w:pPr>
      <w:r>
        <w:rPr>
          <w:rFonts w:ascii="Times New Roman" w:hAnsi="Times New Roman" w:cs="Times New Roman"/>
          <w:sz w:val="24"/>
          <w:szCs w:val="24"/>
        </w:rPr>
        <w:t>-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p w:rsidR="00115E32" w:rsidRDefault="009D0EE3" w:rsidP="006B06FF">
      <w:pPr>
        <w:pStyle w:val="a4"/>
        <w:ind w:left="0" w:right="-1" w:firstLine="708"/>
        <w:jc w:val="both"/>
        <w:rPr>
          <w:rFonts w:ascii="Times New Roman" w:hAnsi="Times New Roman" w:cs="Times New Roman"/>
          <w:sz w:val="24"/>
          <w:szCs w:val="24"/>
        </w:rPr>
      </w:pPr>
      <w:r>
        <w:rPr>
          <w:rFonts w:ascii="Times New Roman" w:hAnsi="Times New Roman" w:cs="Times New Roman"/>
          <w:sz w:val="24"/>
          <w:szCs w:val="24"/>
        </w:rPr>
        <w:t>- «Развитие систем обращения с отходами».</w:t>
      </w:r>
    </w:p>
    <w:p w:rsidR="00115E32" w:rsidRDefault="009D0EE3" w:rsidP="006B06FF">
      <w:pPr>
        <w:pStyle w:val="a4"/>
        <w:ind w:left="0" w:right="-1" w:firstLine="708"/>
        <w:jc w:val="both"/>
        <w:rPr>
          <w:rFonts w:ascii="Times New Roman" w:hAnsi="Times New Roman" w:cs="Times New Roman"/>
          <w:sz w:val="24"/>
          <w:szCs w:val="24"/>
        </w:rPr>
      </w:pPr>
      <w:r>
        <w:rPr>
          <w:rFonts w:ascii="Times New Roman" w:hAnsi="Times New Roman" w:cs="Times New Roman"/>
          <w:sz w:val="24"/>
          <w:szCs w:val="24"/>
        </w:rPr>
        <w:t xml:space="preserve">Далее приведена характеристика основных результатов реализации подпрограмм Программ. </w:t>
      </w:r>
    </w:p>
    <w:p w:rsidR="00115E32" w:rsidRDefault="009D0EE3" w:rsidP="006B06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Подпрограмма 1 «Строительство и обеспечение качественным доступным жильем населения Ижемского района» (далее – Подпрограмма 1)</w:t>
      </w:r>
    </w:p>
    <w:p w:rsidR="006B06FF" w:rsidRDefault="006B06FF" w:rsidP="006B06FF">
      <w:pPr>
        <w:spacing w:after="0" w:line="240" w:lineRule="auto"/>
        <w:jc w:val="center"/>
        <w:rPr>
          <w:rFonts w:ascii="Times New Roman" w:hAnsi="Times New Roman" w:cs="Times New Roman"/>
          <w:b/>
          <w:sz w:val="24"/>
          <w:szCs w:val="24"/>
        </w:rPr>
      </w:pPr>
    </w:p>
    <w:p w:rsidR="00115E32" w:rsidRDefault="009D0EE3" w:rsidP="006B06F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Целью Подпрограммы 1 является – создание условий для обеспечения качественным, доступным жильем населения Ижемского района.</w:t>
      </w:r>
    </w:p>
    <w:p w:rsidR="00115E32" w:rsidRDefault="009D0EE3" w:rsidP="006B06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Достижение цели Подпрограммы 1 обеспечивается путем решения следующих задач: </w:t>
      </w:r>
    </w:p>
    <w:p w:rsidR="00115E32" w:rsidRDefault="009D0EE3" w:rsidP="006B06F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Обеспечение жилищного строительства в соответствии с эффективной градостроительной и земельной политикой;</w:t>
      </w:r>
    </w:p>
    <w:p w:rsidR="00115E32" w:rsidRDefault="009D0EE3" w:rsidP="006B06F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Улучшение жилищных условий граждан.</w:t>
      </w:r>
    </w:p>
    <w:p w:rsidR="00115E32" w:rsidRDefault="009D0EE3" w:rsidP="006B06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Основными результатами, достигнутыми в рамках реализации Подпрограммы 1 по итогам 2023 года, являются:</w:t>
      </w:r>
    </w:p>
    <w:p w:rsidR="00115E32" w:rsidRDefault="009D0EE3" w:rsidP="006B06F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заключены контракты на межевание 5 новых земельных участков и на актуализацию генеральных планов поселений 1 контракт;</w:t>
      </w:r>
    </w:p>
    <w:p w:rsidR="00115E32" w:rsidRDefault="009D0EE3" w:rsidP="006B06F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введено в эксплуатацию более 3,7 тыс. кв.м. жилья индивидуальными застройщиками;</w:t>
      </w:r>
    </w:p>
    <w:p w:rsidR="00115E32" w:rsidRDefault="009D0EE3" w:rsidP="006B06F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- 21 семьям предоставлена государственная поддержка на строительство или приобретение жилья на общую сумму более 32 млн. руб.;</w:t>
      </w:r>
    </w:p>
    <w:p w:rsidR="00115E32" w:rsidRDefault="009D0EE3" w:rsidP="006B06F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приобретено 8 жилых помещений для детей-сирот и предоставлено 10 жилых помещений для детей-сирот.</w:t>
      </w:r>
    </w:p>
    <w:p w:rsidR="00115E32" w:rsidRDefault="00115E32" w:rsidP="006B06FF">
      <w:pPr>
        <w:spacing w:after="0" w:line="240" w:lineRule="auto"/>
        <w:contextualSpacing/>
        <w:jc w:val="both"/>
        <w:rPr>
          <w:rFonts w:ascii="Times New Roman" w:hAnsi="Times New Roman" w:cs="Times New Roman"/>
          <w:sz w:val="24"/>
          <w:szCs w:val="24"/>
        </w:rPr>
      </w:pPr>
    </w:p>
    <w:p w:rsidR="00115E32" w:rsidRDefault="009D0EE3">
      <w:pPr>
        <w:ind w:right="-1" w:firstLine="708"/>
        <w:contextualSpacing/>
        <w:jc w:val="center"/>
        <w:rPr>
          <w:rFonts w:ascii="Times New Roman" w:hAnsi="Times New Roman" w:cs="Times New Roman"/>
          <w:b/>
          <w:sz w:val="24"/>
          <w:szCs w:val="24"/>
        </w:rPr>
      </w:pPr>
      <w:r>
        <w:rPr>
          <w:rFonts w:ascii="Times New Roman" w:hAnsi="Times New Roman" w:cs="Times New Roman"/>
          <w:b/>
          <w:sz w:val="24"/>
          <w:szCs w:val="24"/>
        </w:rPr>
        <w:t>Подпрограмма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 (далее - Подпрограмма 2)</w:t>
      </w:r>
    </w:p>
    <w:p w:rsidR="00115E32" w:rsidRDefault="00115E32">
      <w:pPr>
        <w:ind w:right="-1" w:firstLine="708"/>
        <w:contextualSpacing/>
        <w:jc w:val="center"/>
        <w:rPr>
          <w:rFonts w:ascii="Times New Roman" w:hAnsi="Times New Roman" w:cs="Times New Roman"/>
          <w:b/>
          <w:sz w:val="24"/>
          <w:szCs w:val="24"/>
        </w:rPr>
      </w:pP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Целью Подпрограммы 2 является - создание условий для обеспечения благоприятного и безопасного проживания граждан на территории Ижемского района и качественными жилищно-коммунальными услугами населения.</w:t>
      </w: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2 обеспечивается путем решения следующих задач:</w:t>
      </w:r>
    </w:p>
    <w:p w:rsidR="00115E32" w:rsidRDefault="009D0EE3">
      <w:pPr>
        <w:tabs>
          <w:tab w:val="left" w:pos="302"/>
        </w:tabs>
        <w:spacing w:after="0" w:line="240" w:lineRule="auto"/>
        <w:ind w:left="34"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Создание условий для увеличения объема капитального ремонта жилищного фонда в целях повышения его комфортности и энергоэффективности; </w:t>
      </w:r>
    </w:p>
    <w:p w:rsidR="00115E32" w:rsidRDefault="009D0EE3">
      <w:pPr>
        <w:tabs>
          <w:tab w:val="left" w:pos="302"/>
        </w:tabs>
        <w:spacing w:after="0" w:line="240" w:lineRule="auto"/>
        <w:ind w:left="34"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Обеспечение благоприятного и безопасного проживания граждан на территории Ижемского района;</w:t>
      </w: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3. Организация в границах Ижемского района электро-, тепло-, водоснабжения и водоотведения населения.</w:t>
      </w: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Основными результатами, достигнутыми в рамках реализации Подпрограммы 2 по итогам 2023 года, являются:</w:t>
      </w: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выполнен капитальный ремонт 6 многоквартирных домов;</w:t>
      </w: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на счет регионального оператора по капитальному ремонту многоквартирных домов в Республике Коми перечислено </w:t>
      </w:r>
      <w:r>
        <w:rPr>
          <w:rFonts w:ascii="Times New Roman" w:hAnsi="Times New Roman" w:cs="Times New Roman"/>
          <w:color w:val="000000" w:themeColor="text1"/>
          <w:sz w:val="24"/>
          <w:szCs w:val="24"/>
        </w:rPr>
        <w:t xml:space="preserve">1 891,6 </w:t>
      </w:r>
      <w:r>
        <w:rPr>
          <w:rFonts w:ascii="Times New Roman" w:hAnsi="Times New Roman" w:cs="Times New Roman"/>
          <w:sz w:val="24"/>
          <w:szCs w:val="24"/>
        </w:rPr>
        <w:t>тыс. руб.;</w:t>
      </w: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реализовано 3 народных проекта в сфере холодного водоснабжения;</w:t>
      </w: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отловлено 14 безнадзорных животных;</w:t>
      </w:r>
    </w:p>
    <w:p w:rsidR="00115E32" w:rsidRDefault="009D0EE3">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обеспечено функционирование МБУ «Жилищное управление».</w:t>
      </w:r>
    </w:p>
    <w:p w:rsidR="00115E32" w:rsidRDefault="00115E32" w:rsidP="006B06FF">
      <w:pPr>
        <w:spacing w:after="0" w:line="240" w:lineRule="auto"/>
        <w:ind w:right="-1" w:firstLine="708"/>
        <w:contextualSpacing/>
        <w:jc w:val="both"/>
        <w:rPr>
          <w:rFonts w:ascii="Times New Roman" w:hAnsi="Times New Roman" w:cs="Times New Roman"/>
          <w:sz w:val="24"/>
          <w:szCs w:val="24"/>
        </w:rPr>
      </w:pPr>
    </w:p>
    <w:p w:rsidR="00115E32" w:rsidRDefault="009D0EE3" w:rsidP="006B06FF">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Подпрограмма 3 «Развитие систем обращения с отходами» (далее – Подпрограмма 3)</w:t>
      </w:r>
    </w:p>
    <w:p w:rsidR="00115E32" w:rsidRDefault="009D0EE3" w:rsidP="006B06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Целью Подпрограммы 3 является - Улучшение экологической обстановки в Ижемском районе.</w:t>
      </w:r>
    </w:p>
    <w:p w:rsidR="00115E32" w:rsidRDefault="009D0EE3" w:rsidP="006B06F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3 обеспечивается путем решения следующей задачи:</w:t>
      </w:r>
    </w:p>
    <w:p w:rsidR="00115E32" w:rsidRDefault="009D0EE3" w:rsidP="006B06FF">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Приведение в нормативное состояние объектов размещения отходов.</w:t>
      </w:r>
    </w:p>
    <w:p w:rsidR="00115E32" w:rsidRDefault="009D0EE3" w:rsidP="006B06F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b/>
        <w:t xml:space="preserve"> Основными результатами, достигнутыми в рамках реализации Подпрограммы 3 по итогам 2023 года, являются:</w:t>
      </w:r>
    </w:p>
    <w:p w:rsidR="00115E32" w:rsidRDefault="009D0EE3" w:rsidP="006B06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обустройство 13 контейнерных площадок для сбора ТКО;</w:t>
      </w:r>
    </w:p>
    <w:p w:rsidR="00115E32" w:rsidRDefault="009D0EE3" w:rsidP="006B06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заключение договора на обслуживание контейнерных площадок для сбора ТКО. </w:t>
      </w:r>
    </w:p>
    <w:p w:rsidR="00115E32" w:rsidRDefault="00115E32" w:rsidP="006B06FF">
      <w:pPr>
        <w:spacing w:after="0" w:line="240" w:lineRule="auto"/>
        <w:rPr>
          <w:rFonts w:ascii="Times New Roman" w:eastAsia="Calibri" w:hAnsi="Times New Roman" w:cs="Times New Roman"/>
          <w:b/>
          <w:bCs/>
          <w:sz w:val="24"/>
          <w:szCs w:val="24"/>
        </w:rPr>
      </w:pPr>
    </w:p>
    <w:p w:rsidR="00115E32" w:rsidRDefault="009D0EE3" w:rsidP="006B06FF">
      <w:pPr>
        <w:pStyle w:val="a4"/>
        <w:numPr>
          <w:ilvl w:val="0"/>
          <w:numId w:val="20"/>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степени соответствия уста</w:t>
      </w:r>
      <w:r w:rsidR="00A36E51">
        <w:rPr>
          <w:rFonts w:ascii="Times New Roman" w:hAnsi="Times New Roman" w:cs="Times New Roman"/>
          <w:b/>
          <w:bCs/>
          <w:sz w:val="24"/>
          <w:szCs w:val="24"/>
        </w:rPr>
        <w:t xml:space="preserve">новленных и достигнутых целевых </w:t>
      </w:r>
      <w:bookmarkStart w:id="1" w:name="_GoBack"/>
      <w:bookmarkEnd w:id="1"/>
      <w:r>
        <w:rPr>
          <w:rFonts w:ascii="Times New Roman" w:hAnsi="Times New Roman" w:cs="Times New Roman"/>
          <w:b/>
          <w:bCs/>
          <w:sz w:val="24"/>
          <w:szCs w:val="24"/>
        </w:rPr>
        <w:t>индикаторов и показателей муниципальной программы за отчетный год.</w:t>
      </w:r>
    </w:p>
    <w:p w:rsidR="00115E32" w:rsidRDefault="00115E32" w:rsidP="006B06FF">
      <w:pPr>
        <w:pStyle w:val="a4"/>
        <w:autoSpaceDE w:val="0"/>
        <w:autoSpaceDN w:val="0"/>
        <w:adjustRightInd w:val="0"/>
        <w:spacing w:after="0" w:line="240" w:lineRule="auto"/>
        <w:ind w:left="1068"/>
        <w:rPr>
          <w:rFonts w:ascii="Times New Roman" w:hAnsi="Times New Roman" w:cs="Times New Roman"/>
          <w:b/>
          <w:bCs/>
          <w:sz w:val="24"/>
          <w:szCs w:val="24"/>
        </w:rPr>
      </w:pPr>
    </w:p>
    <w:p w:rsidR="00115E32" w:rsidRDefault="009D0EE3" w:rsidP="006B06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По итогам реализации в 2023 году Программы основные мероприятия выполнены не в полном объеме. Достигнуты плановые </w:t>
      </w:r>
      <w:r>
        <w:rPr>
          <w:rFonts w:ascii="Times New Roman" w:hAnsi="Times New Roman" w:cs="Times New Roman"/>
          <w:color w:val="000000" w:themeColor="text1"/>
          <w:sz w:val="24"/>
          <w:szCs w:val="24"/>
        </w:rPr>
        <w:t xml:space="preserve">значения 20 целевых индикаторов из 27. </w:t>
      </w:r>
    </w:p>
    <w:p w:rsidR="00115E32" w:rsidRDefault="009D0EE3" w:rsidP="006B06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Не достижение плановых значений целевых индикаторов обусловлено отсутствием жилищного фонда, недостаточное финансирование на </w:t>
      </w:r>
      <w:r>
        <w:rPr>
          <w:rFonts w:ascii="Times New Roman" w:eastAsia="Times New Roman" w:hAnsi="Times New Roman" w:cs="Times New Roman"/>
          <w:sz w:val="24"/>
          <w:szCs w:val="24"/>
        </w:rPr>
        <w:t>отлов безнадзорных животных</w:t>
      </w:r>
      <w:r>
        <w:rPr>
          <w:rFonts w:ascii="Times New Roman" w:hAnsi="Times New Roman" w:cs="Times New Roman"/>
          <w:sz w:val="24"/>
          <w:szCs w:val="24"/>
        </w:rPr>
        <w:t>, а также в виду расторжения контракта с подрядной организацией.</w:t>
      </w:r>
      <w:r>
        <w:rPr>
          <w:rFonts w:ascii="Times New Roman" w:hAnsi="Times New Roman" w:cs="Times New Roman"/>
        </w:rPr>
        <w:t xml:space="preserve"> </w:t>
      </w:r>
    </w:p>
    <w:p w:rsidR="00115E32" w:rsidRDefault="00115E32">
      <w:pPr>
        <w:ind w:left="-142" w:right="-1"/>
        <w:jc w:val="both"/>
        <w:rPr>
          <w:rFonts w:ascii="Times New Roman" w:hAnsi="Times New Roman" w:cs="Times New Roman"/>
          <w:sz w:val="24"/>
          <w:szCs w:val="24"/>
        </w:rPr>
      </w:pPr>
    </w:p>
    <w:p w:rsidR="00115E32" w:rsidRDefault="009D0EE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9D0EE3">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об использовании бюджетный ассигнований бюджета МР «Ижемский» (с учетом средств федерального и республиканского бюджетов) представлены в таблице 13 к Годовому отчету.</w:t>
      </w:r>
    </w:p>
    <w:p w:rsidR="00115E32" w:rsidRDefault="009D0EE3" w:rsidP="006B06FF">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Плановые расходы, предусмотренные на реализацию Программы на 2023 год составили 114 169,7 тыс. руб. Кассовые расходы составили 76 491,5 тыс. руб. или 67% к плану. Основной причиной неисполнения плановых расходов является: </w:t>
      </w:r>
    </w:p>
    <w:p w:rsidR="00115E32" w:rsidRDefault="006B06FF" w:rsidP="006B06FF">
      <w:pPr>
        <w:tabs>
          <w:tab w:val="left" w:pos="1276"/>
        </w:tabs>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D0EE3">
        <w:rPr>
          <w:rFonts w:ascii="Times New Roman" w:eastAsia="Times New Roman" w:hAnsi="Times New Roman" w:cs="Times New Roman"/>
          <w:sz w:val="24"/>
          <w:szCs w:val="24"/>
          <w:lang w:eastAsia="ru-RU"/>
        </w:rPr>
        <w:t>. Расходы на реализацию регионального проекта «Обеспечение устойчивого сокращения непригодного для проживания жилищного фонда». Расходы составили по плану – 31 404,5 тыс. рублей, по факту – 0,0 тыс. рублей. Не освоение связано с продолжением исполнения мероприятия в 2024 г., ввиду неисполнения контракта.</w:t>
      </w:r>
    </w:p>
    <w:p w:rsidR="00115E32" w:rsidRDefault="009D0EE3" w:rsidP="006B06FF">
      <w:pPr>
        <w:tabs>
          <w:tab w:val="left" w:pos="1276"/>
        </w:tabs>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Расходы составили по плану – 1 000,0 тыс. рублей, по факту – 1 000,0 тыс. рублей. </w:t>
      </w:r>
    </w:p>
    <w:p w:rsidR="00115E32" w:rsidRDefault="009D0EE3" w:rsidP="006B06FF">
      <w:pPr>
        <w:tabs>
          <w:tab w:val="left" w:pos="1276"/>
        </w:tabs>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Реализация мероприятий по переселению граждан из аварийного жилищного фонда. Расходы составили по плану – 29 425,1 тыс. рублей, по факту – 25 670,4 тыс. рублей. В 2023 году были выделены бюджетные ассигнования из резервного фонда правительства Республики Коми для расселения аварийных многоквартирных домов на территории муниципального района «Ижемский». Не освоение связано с экономией выделенных бюджетных ассигнований.</w:t>
      </w:r>
    </w:p>
    <w:p w:rsidR="00115E32" w:rsidRDefault="009D0EE3" w:rsidP="006B06FF">
      <w:pPr>
        <w:tabs>
          <w:tab w:val="left" w:pos="1134"/>
        </w:tabs>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Строительство и реконструкция объектов водоотведения и очистки сточных вод. Расходы составили по плану – 5 000 тыс. рублей, по факту – 4 122,5 тыс. рублей. Не освоение заложенных средств связано с неисполнением контракта в срок. Работы продолжаются в 2024 г.</w:t>
      </w:r>
    </w:p>
    <w:p w:rsidR="00115E32" w:rsidRDefault="00115E32">
      <w:pPr>
        <w:spacing w:after="0" w:line="240" w:lineRule="auto"/>
        <w:jc w:val="both"/>
        <w:rPr>
          <w:rFonts w:ascii="Times New Roman" w:hAnsi="Times New Roman" w:cs="Times New Roman"/>
          <w:sz w:val="24"/>
          <w:szCs w:val="24"/>
        </w:rPr>
      </w:pPr>
    </w:p>
    <w:p w:rsidR="00115E32" w:rsidRDefault="009D0EE3">
      <w:pPr>
        <w:spacing w:after="0" w:line="240" w:lineRule="auto"/>
        <w:ind w:left="284"/>
        <w:jc w:val="center"/>
        <w:rPr>
          <w:rFonts w:ascii="Times New Roman" w:hAnsi="Times New Roman"/>
          <w:b/>
          <w:sz w:val="24"/>
          <w:szCs w:val="24"/>
        </w:rPr>
      </w:pPr>
      <w:r>
        <w:rPr>
          <w:rFonts w:ascii="Times New Roman" w:hAnsi="Times New Roman"/>
          <w:b/>
          <w:sz w:val="24"/>
          <w:szCs w:val="24"/>
        </w:rPr>
        <w:t>4.Оценка деятельности ответственных исполнителей в части, касающейся реализации муниципальной программы.</w:t>
      </w:r>
    </w:p>
    <w:p w:rsidR="00115E32" w:rsidRDefault="00115E32">
      <w:pPr>
        <w:pStyle w:val="a4"/>
        <w:spacing w:after="0" w:line="240" w:lineRule="auto"/>
        <w:ind w:left="644"/>
        <w:rPr>
          <w:rFonts w:ascii="Times New Roman" w:hAnsi="Times New Roman"/>
          <w:b/>
          <w:sz w:val="24"/>
          <w:szCs w:val="24"/>
        </w:rPr>
      </w:pPr>
    </w:p>
    <w:p w:rsidR="00115E32" w:rsidRDefault="009D0EE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2023 года признана  </w:t>
      </w:r>
      <w:r>
        <w:rPr>
          <w:rFonts w:ascii="Times New Roman" w:eastAsia="Times New Roman" w:hAnsi="Times New Roman" w:cs="Times New Roman"/>
          <w:sz w:val="24"/>
          <w:szCs w:val="24"/>
          <w:lang w:eastAsia="ru-RU"/>
        </w:rPr>
        <w:t>«Адекватной» с итоговой оценкой 76,</w:t>
      </w:r>
      <w:r>
        <w:rPr>
          <w:rFonts w:ascii="Times New Roman" w:hAnsi="Times New Roman" w:cs="Times New Roman"/>
          <w:sz w:val="24"/>
          <w:szCs w:val="24"/>
        </w:rPr>
        <w:t>67%</w:t>
      </w:r>
    </w:p>
    <w:p w:rsidR="00115E32" w:rsidRDefault="00115E3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5E32" w:rsidRDefault="00115E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06FF" w:rsidRDefault="006B06FF">
      <w:pPr>
        <w:pStyle w:val="Default"/>
        <w:rPr>
          <w:b/>
          <w:bCs/>
        </w:rPr>
      </w:pPr>
    </w:p>
    <w:p w:rsidR="00115E32" w:rsidRDefault="009D0EE3">
      <w:pPr>
        <w:pStyle w:val="Default"/>
      </w:pPr>
      <w:r>
        <w:rPr>
          <w:b/>
          <w:bCs/>
        </w:rPr>
        <w:t xml:space="preserve">Выводы о реализации муниципальных программ </w:t>
      </w:r>
    </w:p>
    <w:p w:rsidR="00115E32" w:rsidRDefault="00115E32">
      <w:pPr>
        <w:autoSpaceDE w:val="0"/>
        <w:autoSpaceDN w:val="0"/>
        <w:adjustRightInd w:val="0"/>
        <w:spacing w:after="0" w:line="240" w:lineRule="auto"/>
        <w:ind w:firstLine="540"/>
        <w:jc w:val="both"/>
        <w:rPr>
          <w:rFonts w:ascii="Times New Roman" w:hAnsi="Times New Roman"/>
          <w:sz w:val="24"/>
          <w:szCs w:val="24"/>
        </w:rPr>
      </w:pPr>
    </w:p>
    <w:p w:rsidR="00115E32" w:rsidRDefault="009D0EE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муниципальных программ МО МР «Ижемский» выглядит следующим образом:</w:t>
      </w:r>
    </w:p>
    <w:p w:rsidR="00115E32" w:rsidRDefault="00115E32">
      <w:pPr>
        <w:autoSpaceDE w:val="0"/>
        <w:autoSpaceDN w:val="0"/>
        <w:adjustRightInd w:val="0"/>
        <w:spacing w:after="0" w:line="240" w:lineRule="auto"/>
        <w:ind w:firstLine="540"/>
        <w:jc w:val="both"/>
        <w:rPr>
          <w:rFonts w:ascii="Times New Roman" w:hAnsi="Times New Roman"/>
          <w:sz w:val="24"/>
          <w:szCs w:val="24"/>
        </w:rPr>
      </w:pPr>
    </w:p>
    <w:tbl>
      <w:tblPr>
        <w:tblW w:w="9868" w:type="dxa"/>
        <w:tblInd w:w="-10" w:type="dxa"/>
        <w:tblLook w:val="04A0" w:firstRow="1" w:lastRow="0" w:firstColumn="1" w:lastColumn="0" w:noHBand="0" w:noVBand="1"/>
      </w:tblPr>
      <w:tblGrid>
        <w:gridCol w:w="677"/>
        <w:gridCol w:w="5038"/>
        <w:gridCol w:w="2036"/>
        <w:gridCol w:w="2117"/>
      </w:tblGrid>
      <w:tr w:rsidR="00115E32" w:rsidTr="006B06FF">
        <w:trPr>
          <w:trHeight w:val="720"/>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rsidP="006B06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5038" w:type="dxa"/>
            <w:tcBorders>
              <w:top w:val="single" w:sz="8" w:space="0" w:color="auto"/>
              <w:left w:val="nil"/>
              <w:bottom w:val="single" w:sz="8" w:space="0" w:color="auto"/>
              <w:right w:val="single" w:sz="4" w:space="0" w:color="auto"/>
            </w:tcBorders>
            <w:shd w:val="clear" w:color="auto" w:fill="auto"/>
            <w:vAlign w:val="center"/>
          </w:tcPr>
          <w:p w:rsidR="00115E32" w:rsidRDefault="009D0EE3" w:rsidP="006B06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муниципальной программы</w:t>
            </w:r>
          </w:p>
        </w:tc>
        <w:tc>
          <w:tcPr>
            <w:tcW w:w="2036" w:type="dxa"/>
            <w:tcBorders>
              <w:top w:val="single" w:sz="8" w:space="0" w:color="auto"/>
              <w:left w:val="nil"/>
              <w:bottom w:val="single" w:sz="8" w:space="0" w:color="auto"/>
              <w:right w:val="single" w:sz="4" w:space="0" w:color="auto"/>
            </w:tcBorders>
            <w:shd w:val="clear" w:color="auto" w:fill="auto"/>
            <w:vAlign w:val="center"/>
          </w:tcPr>
          <w:p w:rsidR="00115E32" w:rsidRDefault="009D0EE3" w:rsidP="006B06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 год</w:t>
            </w:r>
          </w:p>
          <w:p w:rsidR="00115E32" w:rsidRDefault="009D0EE3" w:rsidP="006B06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Оценка эффективности реализации (%)</w:t>
            </w:r>
          </w:p>
        </w:tc>
        <w:tc>
          <w:tcPr>
            <w:tcW w:w="2117" w:type="dxa"/>
            <w:tcBorders>
              <w:top w:val="single" w:sz="8" w:space="0" w:color="auto"/>
              <w:left w:val="nil"/>
              <w:bottom w:val="single" w:sz="8" w:space="0" w:color="auto"/>
              <w:right w:val="single" w:sz="8" w:space="0" w:color="auto"/>
            </w:tcBorders>
            <w:shd w:val="clear" w:color="auto" w:fill="auto"/>
            <w:vAlign w:val="center"/>
          </w:tcPr>
          <w:p w:rsidR="00115E32" w:rsidRDefault="009D0EE3" w:rsidP="006B06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Качественная оценка</w:t>
            </w:r>
          </w:p>
        </w:tc>
      </w:tr>
      <w:tr w:rsidR="00115E32" w:rsidTr="006B06FF">
        <w:trPr>
          <w:trHeight w:val="555"/>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образования</w:t>
            </w:r>
          </w:p>
        </w:tc>
        <w:tc>
          <w:tcPr>
            <w:tcW w:w="2036" w:type="dxa"/>
            <w:tcBorders>
              <w:top w:val="single" w:sz="8" w:space="0" w:color="auto"/>
              <w:left w:val="nil"/>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71,42</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rsidR="00115E32" w:rsidTr="006B06FF">
        <w:trPr>
          <w:trHeight w:val="383"/>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 сохранение культуры</w:t>
            </w:r>
          </w:p>
        </w:tc>
        <w:tc>
          <w:tcPr>
            <w:tcW w:w="2036" w:type="dxa"/>
            <w:tcBorders>
              <w:top w:val="single" w:sz="8" w:space="0" w:color="auto"/>
              <w:left w:val="nil"/>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75,13</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rsidR="00115E32" w:rsidTr="006B06FF">
        <w:trPr>
          <w:trHeight w:val="475"/>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tc>
        <w:tc>
          <w:tcPr>
            <w:tcW w:w="2036"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sz w:val="24"/>
                <w:szCs w:val="24"/>
              </w:rPr>
              <w:t>80,67</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Умеренно</w:t>
            </w:r>
          </w:p>
          <w:p w:rsidR="00115E32" w:rsidRDefault="009D0EE3">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эффективна</w:t>
            </w:r>
          </w:p>
        </w:tc>
      </w:tr>
      <w:tr w:rsidR="00115E32" w:rsidTr="006B06FF">
        <w:trPr>
          <w:trHeight w:val="41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экономики</w:t>
            </w:r>
          </w:p>
        </w:tc>
        <w:tc>
          <w:tcPr>
            <w:tcW w:w="2036"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sz w:val="24"/>
                <w:szCs w:val="24"/>
              </w:rPr>
              <w:t>80,83</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Умеренно</w:t>
            </w:r>
          </w:p>
          <w:p w:rsidR="00115E32" w:rsidRDefault="009D0EE3">
            <w:pPr>
              <w:spacing w:after="0" w:line="240" w:lineRule="auto"/>
              <w:jc w:val="center"/>
              <w:rPr>
                <w:rFonts w:ascii="Times New Roman" w:hAnsi="Times New Roman"/>
                <w:sz w:val="24"/>
                <w:szCs w:val="24"/>
              </w:rPr>
            </w:pPr>
            <w:r>
              <w:rPr>
                <w:rFonts w:ascii="Times New Roman" w:eastAsia="Times New Roman" w:hAnsi="Times New Roman"/>
                <w:bCs/>
                <w:i/>
                <w:sz w:val="24"/>
                <w:szCs w:val="24"/>
                <w:lang w:eastAsia="ru-RU"/>
              </w:rPr>
              <w:t>эффективна</w:t>
            </w:r>
          </w:p>
        </w:tc>
      </w:tr>
      <w:tr w:rsidR="00115E32" w:rsidTr="006B06FF">
        <w:trPr>
          <w:trHeight w:val="36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управление</w:t>
            </w:r>
          </w:p>
        </w:tc>
        <w:tc>
          <w:tcPr>
            <w:tcW w:w="2036"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sz w:val="24"/>
                <w:szCs w:val="24"/>
              </w:rPr>
              <w:t>83,33</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Умеренно</w:t>
            </w:r>
          </w:p>
          <w:p w:rsidR="00115E32" w:rsidRDefault="009D0EE3">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эффективна</w:t>
            </w:r>
          </w:p>
        </w:tc>
      </w:tr>
      <w:tr w:rsidR="00115E32" w:rsidTr="006B06FF">
        <w:trPr>
          <w:trHeight w:val="36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транспортной системы</w:t>
            </w:r>
          </w:p>
        </w:tc>
        <w:tc>
          <w:tcPr>
            <w:tcW w:w="2036"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cs="Times New Roman"/>
                <w:sz w:val="24"/>
                <w:szCs w:val="24"/>
              </w:rPr>
              <w:t>79,08</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rsidR="00115E32" w:rsidTr="006B06FF">
        <w:trPr>
          <w:trHeight w:val="439"/>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населения</w:t>
            </w:r>
          </w:p>
        </w:tc>
        <w:tc>
          <w:tcPr>
            <w:tcW w:w="2036"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sz w:val="24"/>
                <w:szCs w:val="24"/>
              </w:rPr>
              <w:t>65,5</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i/>
                <w:sz w:val="24"/>
                <w:szCs w:val="24"/>
              </w:rPr>
              <w:t>Адекватна</w:t>
            </w:r>
          </w:p>
        </w:tc>
      </w:tr>
      <w:tr w:rsidR="00115E32" w:rsidTr="006B06FF">
        <w:trPr>
          <w:trHeight w:val="368"/>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sz w:val="24"/>
                <w:szCs w:val="24"/>
              </w:rPr>
              <w:t>Обеспечение правопорядка и общественной безопасности</w:t>
            </w:r>
          </w:p>
        </w:tc>
        <w:tc>
          <w:tcPr>
            <w:tcW w:w="2036"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sz w:val="24"/>
                <w:szCs w:val="24"/>
              </w:rPr>
              <w:t>77,3</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rsidR="00115E32" w:rsidTr="006B06FF">
        <w:trPr>
          <w:trHeight w:val="368"/>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Территориальное развитие</w:t>
            </w:r>
          </w:p>
        </w:tc>
        <w:tc>
          <w:tcPr>
            <w:tcW w:w="2036"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sz w:val="24"/>
                <w:szCs w:val="24"/>
              </w:rPr>
              <w:t>76,67</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bl>
    <w:p w:rsidR="00115E32" w:rsidRDefault="00115E32">
      <w:pPr>
        <w:spacing w:after="0" w:line="240" w:lineRule="auto"/>
        <w:jc w:val="both"/>
        <w:rPr>
          <w:rFonts w:ascii="Times New Roman" w:hAnsi="Times New Roman"/>
          <w:sz w:val="24"/>
          <w:szCs w:val="24"/>
        </w:rPr>
      </w:pPr>
    </w:p>
    <w:p w:rsidR="00115E32" w:rsidRDefault="00115E32">
      <w:pPr>
        <w:pStyle w:val="Default"/>
        <w:jc w:val="both"/>
        <w:rPr>
          <w:b/>
          <w:bCs/>
        </w:rPr>
      </w:pPr>
    </w:p>
    <w:p w:rsidR="00115E32" w:rsidRDefault="009D0EE3">
      <w:pPr>
        <w:pStyle w:val="Default"/>
        <w:jc w:val="both"/>
        <w:rPr>
          <w:b/>
          <w:bCs/>
        </w:rPr>
      </w:pPr>
      <w:r>
        <w:rPr>
          <w:b/>
          <w:bCs/>
        </w:rPr>
        <w:t xml:space="preserve">Предложения по дальнейшей реализации </w:t>
      </w:r>
    </w:p>
    <w:p w:rsidR="00115E32" w:rsidRDefault="00115E32">
      <w:pPr>
        <w:pStyle w:val="Default"/>
        <w:jc w:val="both"/>
      </w:pPr>
    </w:p>
    <w:p w:rsidR="00115E32" w:rsidRDefault="009D0EE3">
      <w:pPr>
        <w:pStyle w:val="Default"/>
        <w:ind w:firstLine="708"/>
        <w:jc w:val="both"/>
      </w:pPr>
      <w:r>
        <w:t xml:space="preserve">В целях повышения эффективности реализации муниципальных программ МО МР «Ижемский» предлагается: </w:t>
      </w:r>
    </w:p>
    <w:p w:rsidR="00115E32" w:rsidRDefault="009D0EE3">
      <w:pPr>
        <w:pStyle w:val="Default"/>
        <w:ind w:firstLine="851"/>
        <w:jc w:val="both"/>
      </w:pPr>
      <w:r>
        <w:t xml:space="preserve">1. Осуществлять реализацию муниципальных программ МО МР «Ижемский» в соответствии с комплексными планами действий по реализации муниципальных программ на 2023 год. </w:t>
      </w:r>
    </w:p>
    <w:p w:rsidR="00115E32" w:rsidRDefault="009D0EE3">
      <w:pPr>
        <w:pStyle w:val="Default"/>
        <w:ind w:firstLine="851"/>
        <w:jc w:val="both"/>
      </w:pPr>
      <w:r>
        <w:t xml:space="preserve">2. Продолжить работу по приведению муниципальных программ в соответствие с требованиями органов исполнительной власти – ответственных исполнителей государственных программ Республики Коми, Российской Федерации – для получения субсидий из республиканского бюджета Республики Коми и федерального бюджета в рамках государственных программ. </w:t>
      </w:r>
    </w:p>
    <w:p w:rsidR="00115E32" w:rsidRDefault="009D0EE3">
      <w:pPr>
        <w:pStyle w:val="Default"/>
        <w:ind w:firstLine="851"/>
        <w:jc w:val="both"/>
      </w:pPr>
      <w:r>
        <w:t>3. Оптимизировать количество основных мероприятий муниципальных программ для повышения эффективности реализации муниципальных программ.</w:t>
      </w:r>
    </w:p>
    <w:p w:rsidR="00115E32" w:rsidRDefault="009D0EE3">
      <w:pPr>
        <w:spacing w:after="0" w:line="240" w:lineRule="auto"/>
        <w:ind w:firstLine="851"/>
        <w:jc w:val="both"/>
        <w:rPr>
          <w:rFonts w:ascii="Times New Roman" w:hAnsi="Times New Roman"/>
          <w:sz w:val="24"/>
          <w:szCs w:val="24"/>
        </w:rPr>
      </w:pPr>
      <w:r>
        <w:rPr>
          <w:rFonts w:ascii="Times New Roman" w:hAnsi="Times New Roman"/>
          <w:sz w:val="24"/>
          <w:szCs w:val="24"/>
        </w:rPr>
        <w:t>4. Продолжить совершенствование системы целевых индикаторов и показателей муниципальной программы (на основании проведенной работы по анализу целевых показателей (индикаторов).</w:t>
      </w:r>
    </w:p>
    <w:p w:rsidR="00115E32" w:rsidRDefault="009D0EE3" w:rsidP="006B06FF">
      <w:pPr>
        <w:pStyle w:val="Default"/>
        <w:ind w:firstLine="851"/>
        <w:jc w:val="both"/>
        <w:rPr>
          <w:rFonts w:eastAsia="Times New Roman"/>
          <w:b/>
          <w:sz w:val="26"/>
          <w:szCs w:val="26"/>
          <w:lang w:eastAsia="ru-RU"/>
        </w:rPr>
      </w:pPr>
      <w:r>
        <w:t>5. Исключить возможность корректировки плановых значений целевых индикаторов и показателей в муниципальных программах в течение текущего года, за исключением случаев приведения их в соответствие целевым индикаторам, установленным для достижения целей Стратегии социально-экономического развития муниципального образования муниципального района «Ижемский» на период до 2035 года.</w:t>
      </w:r>
    </w:p>
    <w:sectPr w:rsidR="00115E32" w:rsidSect="009D0EE3">
      <w:pgSz w:w="11906" w:h="16838" w:code="9"/>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E3" w:rsidRDefault="009D0EE3">
      <w:pPr>
        <w:spacing w:after="0" w:line="240" w:lineRule="auto"/>
      </w:pPr>
      <w:r>
        <w:separator/>
      </w:r>
    </w:p>
  </w:endnote>
  <w:endnote w:type="continuationSeparator" w:id="0">
    <w:p w:rsidR="009D0EE3" w:rsidRDefault="009D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E3" w:rsidRDefault="009D0EE3">
      <w:pPr>
        <w:spacing w:after="0" w:line="240" w:lineRule="auto"/>
      </w:pPr>
      <w:r>
        <w:separator/>
      </w:r>
    </w:p>
  </w:footnote>
  <w:footnote w:type="continuationSeparator" w:id="0">
    <w:p w:rsidR="009D0EE3" w:rsidRDefault="009D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RTF_Num 6"/>
    <w:lvl w:ilvl="0">
      <w:start w:val="1"/>
      <w:numFmt w:val="decimal"/>
      <w:pStyle w:val="11"/>
      <w:lvlText w:val="%1)"/>
      <w:lvlJc w:val="left"/>
      <w:pPr>
        <w:tabs>
          <w:tab w:val="num" w:pos="928"/>
        </w:tabs>
        <w:ind w:left="928" w:hanging="360"/>
      </w:pPr>
      <w:rPr>
        <w:rFonts w:ascii="Times New Roman" w:eastAsia="Times New Roman" w:hAnsi="Times New Roman" w:cs="Times New Roman"/>
        <w:sz w:val="28"/>
        <w:szCs w:val="28"/>
      </w:rPr>
    </w:lvl>
    <w:lvl w:ilvl="1">
      <w:start w:val="1"/>
      <w:numFmt w:val="lowerLetter"/>
      <w:lvlText w:val="%2."/>
      <w:lvlJc w:val="left"/>
      <w:pPr>
        <w:tabs>
          <w:tab w:val="num" w:pos="2188"/>
        </w:tabs>
        <w:ind w:left="2188" w:hanging="360"/>
      </w:pPr>
      <w:rPr>
        <w:rFonts w:cs="Times New Roman"/>
      </w:rPr>
    </w:lvl>
    <w:lvl w:ilvl="2">
      <w:start w:val="1"/>
      <w:numFmt w:val="lowerRoman"/>
      <w:lvlText w:val="%3."/>
      <w:lvlJc w:val="left"/>
      <w:pPr>
        <w:tabs>
          <w:tab w:val="num" w:pos="2908"/>
        </w:tabs>
        <w:ind w:left="2908" w:firstLine="0"/>
      </w:pPr>
      <w:rPr>
        <w:rFonts w:cs="Times New Roman"/>
      </w:rPr>
    </w:lvl>
    <w:lvl w:ilvl="3">
      <w:start w:val="1"/>
      <w:numFmt w:val="decimal"/>
      <w:lvlText w:val="%4."/>
      <w:lvlJc w:val="left"/>
      <w:pPr>
        <w:tabs>
          <w:tab w:val="num" w:pos="3628"/>
        </w:tabs>
        <w:ind w:left="3628" w:hanging="360"/>
      </w:pPr>
      <w:rPr>
        <w:rFonts w:cs="Times New Roman"/>
      </w:rPr>
    </w:lvl>
    <w:lvl w:ilvl="4">
      <w:start w:val="1"/>
      <w:numFmt w:val="lowerLetter"/>
      <w:lvlText w:val="%5."/>
      <w:lvlJc w:val="left"/>
      <w:pPr>
        <w:tabs>
          <w:tab w:val="num" w:pos="4348"/>
        </w:tabs>
        <w:ind w:left="4348" w:hanging="360"/>
      </w:pPr>
      <w:rPr>
        <w:rFonts w:cs="Times New Roman"/>
      </w:rPr>
    </w:lvl>
    <w:lvl w:ilvl="5">
      <w:start w:val="1"/>
      <w:numFmt w:val="lowerRoman"/>
      <w:lvlText w:val="%6."/>
      <w:lvlJc w:val="left"/>
      <w:pPr>
        <w:tabs>
          <w:tab w:val="num" w:pos="5068"/>
        </w:tabs>
        <w:ind w:left="5068" w:firstLine="0"/>
      </w:pPr>
      <w:rPr>
        <w:rFonts w:cs="Times New Roman"/>
      </w:rPr>
    </w:lvl>
    <w:lvl w:ilvl="6">
      <w:start w:val="1"/>
      <w:numFmt w:val="decimal"/>
      <w:lvlText w:val="%7."/>
      <w:lvlJc w:val="left"/>
      <w:pPr>
        <w:tabs>
          <w:tab w:val="num" w:pos="5788"/>
        </w:tabs>
        <w:ind w:left="5788" w:hanging="360"/>
      </w:pPr>
      <w:rPr>
        <w:rFonts w:cs="Times New Roman"/>
      </w:rPr>
    </w:lvl>
    <w:lvl w:ilvl="7">
      <w:start w:val="1"/>
      <w:numFmt w:val="lowerLetter"/>
      <w:lvlText w:val="%8."/>
      <w:lvlJc w:val="left"/>
      <w:pPr>
        <w:tabs>
          <w:tab w:val="num" w:pos="6508"/>
        </w:tabs>
        <w:ind w:left="6508" w:hanging="360"/>
      </w:pPr>
      <w:rPr>
        <w:rFonts w:cs="Times New Roman"/>
      </w:rPr>
    </w:lvl>
    <w:lvl w:ilvl="8">
      <w:start w:val="1"/>
      <w:numFmt w:val="lowerRoman"/>
      <w:lvlText w:val="%9."/>
      <w:lvlJc w:val="left"/>
      <w:pPr>
        <w:tabs>
          <w:tab w:val="num" w:pos="7228"/>
        </w:tabs>
        <w:ind w:left="7228" w:firstLine="0"/>
      </w:pPr>
      <w:rPr>
        <w:rFonts w:cs="Times New Roman"/>
      </w:rPr>
    </w:lvl>
  </w:abstractNum>
  <w:abstractNum w:abstractNumId="1" w15:restartNumberingAfterBreak="0">
    <w:nsid w:val="04D64674"/>
    <w:multiLevelType w:val="hybridMultilevel"/>
    <w:tmpl w:val="EE723E86"/>
    <w:lvl w:ilvl="0" w:tplc="808E6A2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ABB4EA3"/>
    <w:multiLevelType w:val="hybridMultilevel"/>
    <w:tmpl w:val="B2B07D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D6CD5"/>
    <w:multiLevelType w:val="hybridMultilevel"/>
    <w:tmpl w:val="76785E4A"/>
    <w:lvl w:ilvl="0" w:tplc="8FD2097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8C740A"/>
    <w:multiLevelType w:val="hybridMultilevel"/>
    <w:tmpl w:val="6930E846"/>
    <w:lvl w:ilvl="0" w:tplc="5E5C4E3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19981B57"/>
    <w:multiLevelType w:val="hybridMultilevel"/>
    <w:tmpl w:val="9C6A1786"/>
    <w:lvl w:ilvl="0" w:tplc="CBF4DD42">
      <w:start w:val="1"/>
      <w:numFmt w:val="bullet"/>
      <w:lvlText w:val=""/>
      <w:lvlJc w:val="left"/>
      <w:pPr>
        <w:ind w:left="720" w:hanging="360"/>
      </w:pPr>
      <w:rPr>
        <w:rFonts w:ascii="Symbol" w:hAnsi="Symbol" w:hint="default"/>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26B69"/>
    <w:multiLevelType w:val="hybridMultilevel"/>
    <w:tmpl w:val="7FFE9A78"/>
    <w:lvl w:ilvl="0" w:tplc="9BF8FC1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BBC3C1F"/>
    <w:multiLevelType w:val="hybridMultilevel"/>
    <w:tmpl w:val="7026DF26"/>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15:restartNumberingAfterBreak="0">
    <w:nsid w:val="1FA77D7C"/>
    <w:multiLevelType w:val="hybridMultilevel"/>
    <w:tmpl w:val="86420362"/>
    <w:lvl w:ilvl="0" w:tplc="E4285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31E6F7D"/>
    <w:multiLevelType w:val="hybridMultilevel"/>
    <w:tmpl w:val="B7805916"/>
    <w:lvl w:ilvl="0" w:tplc="808E6A2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60301CB"/>
    <w:multiLevelType w:val="hybridMultilevel"/>
    <w:tmpl w:val="91EA21AE"/>
    <w:lvl w:ilvl="0" w:tplc="192C1D70">
      <w:start w:val="2"/>
      <w:numFmt w:val="decimal"/>
      <w:lvlText w:val="%1."/>
      <w:lvlJc w:val="left"/>
      <w:pPr>
        <w:ind w:left="720" w:hanging="360"/>
      </w:pPr>
      <w:rPr>
        <w:rFonts w:ascii="Times New Roman" w:hAnsi="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50DC6"/>
    <w:multiLevelType w:val="hybridMultilevel"/>
    <w:tmpl w:val="DE527902"/>
    <w:lvl w:ilvl="0" w:tplc="28F0E35C">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3E51ACC"/>
    <w:multiLevelType w:val="hybridMultilevel"/>
    <w:tmpl w:val="919EE54A"/>
    <w:lvl w:ilvl="0" w:tplc="9022FA16">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07C25D6"/>
    <w:multiLevelType w:val="hybridMultilevel"/>
    <w:tmpl w:val="232E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620C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9C7E84"/>
    <w:multiLevelType w:val="hybridMultilevel"/>
    <w:tmpl w:val="B6382A40"/>
    <w:lvl w:ilvl="0" w:tplc="3CBECCA0">
      <w:start w:val="1"/>
      <w:numFmt w:val="decimal"/>
      <w:lvlText w:val="%1) "/>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4D33AFB"/>
    <w:multiLevelType w:val="hybridMultilevel"/>
    <w:tmpl w:val="A224D37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D86BC4"/>
    <w:multiLevelType w:val="hybridMultilevel"/>
    <w:tmpl w:val="3C5E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2962C2"/>
    <w:multiLevelType w:val="hybridMultilevel"/>
    <w:tmpl w:val="7026DF26"/>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15:restartNumberingAfterBreak="0">
    <w:nsid w:val="7A0720BE"/>
    <w:multiLevelType w:val="hybridMultilevel"/>
    <w:tmpl w:val="B010D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A71A7A"/>
    <w:multiLevelType w:val="hybridMultilevel"/>
    <w:tmpl w:val="96C80818"/>
    <w:lvl w:ilvl="0" w:tplc="4C6AD1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7"/>
  </w:num>
  <w:num w:numId="4">
    <w:abstractNumId w:val="13"/>
  </w:num>
  <w:num w:numId="5">
    <w:abstractNumId w:val="12"/>
  </w:num>
  <w:num w:numId="6">
    <w:abstractNumId w:val="15"/>
  </w:num>
  <w:num w:numId="7">
    <w:abstractNumId w:val="18"/>
  </w:num>
  <w:num w:numId="8">
    <w:abstractNumId w:val="7"/>
  </w:num>
  <w:num w:numId="9">
    <w:abstractNumId w:val="0"/>
  </w:num>
  <w:num w:numId="10">
    <w:abstractNumId w:val="5"/>
  </w:num>
  <w:num w:numId="11">
    <w:abstractNumId w:val="16"/>
  </w:num>
  <w:num w:numId="12">
    <w:abstractNumId w:val="9"/>
  </w:num>
  <w:num w:numId="13">
    <w:abstractNumId w:val="10"/>
  </w:num>
  <w:num w:numId="14">
    <w:abstractNumId w:val="1"/>
  </w:num>
  <w:num w:numId="15">
    <w:abstractNumId w:val="3"/>
  </w:num>
  <w:num w:numId="16">
    <w:abstractNumId w:val="4"/>
  </w:num>
  <w:num w:numId="17">
    <w:abstractNumId w:val="8"/>
  </w:num>
  <w:num w:numId="18">
    <w:abstractNumId w:val="14"/>
  </w:num>
  <w:num w:numId="19">
    <w:abstractNumId w:val="6"/>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32"/>
    <w:rsid w:val="00115E32"/>
    <w:rsid w:val="006B06FF"/>
    <w:rsid w:val="00805A46"/>
    <w:rsid w:val="009D0EE3"/>
    <w:rsid w:val="00A36E51"/>
    <w:rsid w:val="00A5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8551"/>
  <w15:chartTrackingRefBased/>
  <w15:docId w15:val="{D0E08F8F-B26C-4962-A0BA-B6127777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Варианты ответов,List Paragraph"/>
    <w:basedOn w:val="a"/>
    <w:link w:val="a5"/>
    <w:uiPriority w:val="34"/>
    <w:qFormat/>
    <w:pPr>
      <w:widowControl w:val="0"/>
      <w:spacing w:after="200" w:line="276" w:lineRule="auto"/>
      <w:ind w:left="720"/>
      <w:contextualSpacing/>
    </w:pPr>
    <w:rPr>
      <w:rFonts w:ascii="Calibri" w:eastAsia="Calibri" w:hAnsi="Calibri" w:cs="Calibri"/>
      <w:lang w:eastAsia="ar-SA"/>
    </w:rPr>
  </w:style>
  <w:style w:type="paragraph" w:customStyle="1" w:styleId="ConsPlusCell">
    <w:name w:val="ConsPlusCell"/>
    <w:qFormat/>
    <w:pPr>
      <w:autoSpaceDE w:val="0"/>
      <w:autoSpaceDN w:val="0"/>
      <w:adjustRightInd w:val="0"/>
      <w:spacing w:after="0" w:line="240" w:lineRule="auto"/>
    </w:pPr>
    <w:rPr>
      <w:rFonts w:ascii="Calibri" w:eastAsiaTheme="minorEastAsia" w:hAnsi="Calibri" w:cs="Calibri"/>
      <w:lang w:eastAsia="ru-RU"/>
    </w:rPr>
  </w:style>
  <w:style w:type="paragraph" w:styleId="a6">
    <w:name w:val="No Spacing"/>
    <w:uiPriority w:val="1"/>
    <w:qFormat/>
    <w:pPr>
      <w:spacing w:after="0" w:line="240" w:lineRule="auto"/>
    </w:pPr>
    <w:rPr>
      <w:rFonts w:ascii="Times New Roman" w:eastAsia="Calibri" w:hAnsi="Times New Roman" w:cs="Times New Roman"/>
      <w:sz w:val="24"/>
    </w:rPr>
  </w:style>
  <w:style w:type="character" w:customStyle="1" w:styleId="a5">
    <w:name w:val="Абзац списка Знак"/>
    <w:aliases w:val="Варианты ответов Знак,List Paragraph Знак"/>
    <w:link w:val="a4"/>
    <w:locked/>
    <w:rPr>
      <w:rFonts w:ascii="Calibri" w:eastAsia="Calibri" w:hAnsi="Calibri" w:cs="Calibri"/>
      <w:lang w:eastAsia="ar-SA"/>
    </w:r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Pr>
      <w:rFonts w:ascii="Segoe UI" w:hAnsi="Segoe UI" w:cs="Segoe UI"/>
      <w:sz w:val="18"/>
      <w:szCs w:val="18"/>
    </w:rPr>
  </w:style>
  <w:style w:type="character" w:styleId="a9">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Book Title"/>
    <w:basedOn w:val="a0"/>
    <w:uiPriority w:val="33"/>
    <w:qFormat/>
    <w:rPr>
      <w:b/>
      <w:bCs/>
      <w:smallCaps/>
      <w:spacing w:val="5"/>
    </w:rPr>
  </w:style>
  <w:style w:type="character" w:styleId="ac">
    <w:name w:val="Strong"/>
    <w:basedOn w:val="a0"/>
    <w:uiPriority w:val="22"/>
    <w:qFormat/>
    <w:rPr>
      <w:b/>
      <w:bCs/>
    </w:rPr>
  </w:style>
  <w:style w:type="paragraph" w:customStyle="1" w:styleId="11">
    <w:name w:val="Заголовок 11"/>
    <w:basedOn w:val="a"/>
    <w:next w:val="a"/>
    <w:pPr>
      <w:keepNext/>
      <w:widowControl w:val="0"/>
      <w:numPr>
        <w:numId w:val="9"/>
      </w:numPr>
      <w:spacing w:after="0" w:line="200" w:lineRule="atLeast"/>
      <w:jc w:val="center"/>
      <w:outlineLvl w:val="0"/>
    </w:pPr>
    <w:rPr>
      <w:rFonts w:ascii="Times New Roman" w:eastAsia="Times New Roman" w:hAnsi="Times New Roman" w:cs="Times New Roman"/>
      <w:b/>
      <w:bCs/>
      <w:sz w:val="26"/>
      <w:szCs w:val="26"/>
      <w:lang w:eastAsia="ar-SA"/>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266">
      <w:bodyDiv w:val="1"/>
      <w:marLeft w:val="0"/>
      <w:marRight w:val="0"/>
      <w:marTop w:val="0"/>
      <w:marBottom w:val="0"/>
      <w:divBdr>
        <w:top w:val="none" w:sz="0" w:space="0" w:color="auto"/>
        <w:left w:val="none" w:sz="0" w:space="0" w:color="auto"/>
        <w:bottom w:val="none" w:sz="0" w:space="0" w:color="auto"/>
        <w:right w:val="none" w:sz="0" w:space="0" w:color="auto"/>
      </w:divBdr>
    </w:div>
    <w:div w:id="19823794">
      <w:bodyDiv w:val="1"/>
      <w:marLeft w:val="0"/>
      <w:marRight w:val="0"/>
      <w:marTop w:val="0"/>
      <w:marBottom w:val="0"/>
      <w:divBdr>
        <w:top w:val="none" w:sz="0" w:space="0" w:color="auto"/>
        <w:left w:val="none" w:sz="0" w:space="0" w:color="auto"/>
        <w:bottom w:val="none" w:sz="0" w:space="0" w:color="auto"/>
        <w:right w:val="none" w:sz="0" w:space="0" w:color="auto"/>
      </w:divBdr>
    </w:div>
    <w:div w:id="51928965">
      <w:bodyDiv w:val="1"/>
      <w:marLeft w:val="0"/>
      <w:marRight w:val="0"/>
      <w:marTop w:val="0"/>
      <w:marBottom w:val="0"/>
      <w:divBdr>
        <w:top w:val="none" w:sz="0" w:space="0" w:color="auto"/>
        <w:left w:val="none" w:sz="0" w:space="0" w:color="auto"/>
        <w:bottom w:val="none" w:sz="0" w:space="0" w:color="auto"/>
        <w:right w:val="none" w:sz="0" w:space="0" w:color="auto"/>
      </w:divBdr>
    </w:div>
    <w:div w:id="53165223">
      <w:bodyDiv w:val="1"/>
      <w:marLeft w:val="0"/>
      <w:marRight w:val="0"/>
      <w:marTop w:val="0"/>
      <w:marBottom w:val="0"/>
      <w:divBdr>
        <w:top w:val="none" w:sz="0" w:space="0" w:color="auto"/>
        <w:left w:val="none" w:sz="0" w:space="0" w:color="auto"/>
        <w:bottom w:val="none" w:sz="0" w:space="0" w:color="auto"/>
        <w:right w:val="none" w:sz="0" w:space="0" w:color="auto"/>
      </w:divBdr>
    </w:div>
    <w:div w:id="98717760">
      <w:bodyDiv w:val="1"/>
      <w:marLeft w:val="0"/>
      <w:marRight w:val="0"/>
      <w:marTop w:val="0"/>
      <w:marBottom w:val="0"/>
      <w:divBdr>
        <w:top w:val="none" w:sz="0" w:space="0" w:color="auto"/>
        <w:left w:val="none" w:sz="0" w:space="0" w:color="auto"/>
        <w:bottom w:val="none" w:sz="0" w:space="0" w:color="auto"/>
        <w:right w:val="none" w:sz="0" w:space="0" w:color="auto"/>
      </w:divBdr>
    </w:div>
    <w:div w:id="105932577">
      <w:bodyDiv w:val="1"/>
      <w:marLeft w:val="0"/>
      <w:marRight w:val="0"/>
      <w:marTop w:val="0"/>
      <w:marBottom w:val="0"/>
      <w:divBdr>
        <w:top w:val="none" w:sz="0" w:space="0" w:color="auto"/>
        <w:left w:val="none" w:sz="0" w:space="0" w:color="auto"/>
        <w:bottom w:val="none" w:sz="0" w:space="0" w:color="auto"/>
        <w:right w:val="none" w:sz="0" w:space="0" w:color="auto"/>
      </w:divBdr>
    </w:div>
    <w:div w:id="106974165">
      <w:bodyDiv w:val="1"/>
      <w:marLeft w:val="0"/>
      <w:marRight w:val="0"/>
      <w:marTop w:val="0"/>
      <w:marBottom w:val="0"/>
      <w:divBdr>
        <w:top w:val="none" w:sz="0" w:space="0" w:color="auto"/>
        <w:left w:val="none" w:sz="0" w:space="0" w:color="auto"/>
        <w:bottom w:val="none" w:sz="0" w:space="0" w:color="auto"/>
        <w:right w:val="none" w:sz="0" w:space="0" w:color="auto"/>
      </w:divBdr>
    </w:div>
    <w:div w:id="136845548">
      <w:bodyDiv w:val="1"/>
      <w:marLeft w:val="0"/>
      <w:marRight w:val="0"/>
      <w:marTop w:val="0"/>
      <w:marBottom w:val="0"/>
      <w:divBdr>
        <w:top w:val="none" w:sz="0" w:space="0" w:color="auto"/>
        <w:left w:val="none" w:sz="0" w:space="0" w:color="auto"/>
        <w:bottom w:val="none" w:sz="0" w:space="0" w:color="auto"/>
        <w:right w:val="none" w:sz="0" w:space="0" w:color="auto"/>
      </w:divBdr>
    </w:div>
    <w:div w:id="137386924">
      <w:bodyDiv w:val="1"/>
      <w:marLeft w:val="0"/>
      <w:marRight w:val="0"/>
      <w:marTop w:val="0"/>
      <w:marBottom w:val="0"/>
      <w:divBdr>
        <w:top w:val="none" w:sz="0" w:space="0" w:color="auto"/>
        <w:left w:val="none" w:sz="0" w:space="0" w:color="auto"/>
        <w:bottom w:val="none" w:sz="0" w:space="0" w:color="auto"/>
        <w:right w:val="none" w:sz="0" w:space="0" w:color="auto"/>
      </w:divBdr>
    </w:div>
    <w:div w:id="138108510">
      <w:bodyDiv w:val="1"/>
      <w:marLeft w:val="0"/>
      <w:marRight w:val="0"/>
      <w:marTop w:val="0"/>
      <w:marBottom w:val="0"/>
      <w:divBdr>
        <w:top w:val="none" w:sz="0" w:space="0" w:color="auto"/>
        <w:left w:val="none" w:sz="0" w:space="0" w:color="auto"/>
        <w:bottom w:val="none" w:sz="0" w:space="0" w:color="auto"/>
        <w:right w:val="none" w:sz="0" w:space="0" w:color="auto"/>
      </w:divBdr>
    </w:div>
    <w:div w:id="160702237">
      <w:bodyDiv w:val="1"/>
      <w:marLeft w:val="0"/>
      <w:marRight w:val="0"/>
      <w:marTop w:val="0"/>
      <w:marBottom w:val="0"/>
      <w:divBdr>
        <w:top w:val="none" w:sz="0" w:space="0" w:color="auto"/>
        <w:left w:val="none" w:sz="0" w:space="0" w:color="auto"/>
        <w:bottom w:val="none" w:sz="0" w:space="0" w:color="auto"/>
        <w:right w:val="none" w:sz="0" w:space="0" w:color="auto"/>
      </w:divBdr>
    </w:div>
    <w:div w:id="164395479">
      <w:bodyDiv w:val="1"/>
      <w:marLeft w:val="0"/>
      <w:marRight w:val="0"/>
      <w:marTop w:val="0"/>
      <w:marBottom w:val="0"/>
      <w:divBdr>
        <w:top w:val="none" w:sz="0" w:space="0" w:color="auto"/>
        <w:left w:val="none" w:sz="0" w:space="0" w:color="auto"/>
        <w:bottom w:val="none" w:sz="0" w:space="0" w:color="auto"/>
        <w:right w:val="none" w:sz="0" w:space="0" w:color="auto"/>
      </w:divBdr>
    </w:div>
    <w:div w:id="165707263">
      <w:bodyDiv w:val="1"/>
      <w:marLeft w:val="0"/>
      <w:marRight w:val="0"/>
      <w:marTop w:val="0"/>
      <w:marBottom w:val="0"/>
      <w:divBdr>
        <w:top w:val="none" w:sz="0" w:space="0" w:color="auto"/>
        <w:left w:val="none" w:sz="0" w:space="0" w:color="auto"/>
        <w:bottom w:val="none" w:sz="0" w:space="0" w:color="auto"/>
        <w:right w:val="none" w:sz="0" w:space="0" w:color="auto"/>
      </w:divBdr>
    </w:div>
    <w:div w:id="184758154">
      <w:bodyDiv w:val="1"/>
      <w:marLeft w:val="0"/>
      <w:marRight w:val="0"/>
      <w:marTop w:val="0"/>
      <w:marBottom w:val="0"/>
      <w:divBdr>
        <w:top w:val="none" w:sz="0" w:space="0" w:color="auto"/>
        <w:left w:val="none" w:sz="0" w:space="0" w:color="auto"/>
        <w:bottom w:val="none" w:sz="0" w:space="0" w:color="auto"/>
        <w:right w:val="none" w:sz="0" w:space="0" w:color="auto"/>
      </w:divBdr>
    </w:div>
    <w:div w:id="195388132">
      <w:bodyDiv w:val="1"/>
      <w:marLeft w:val="0"/>
      <w:marRight w:val="0"/>
      <w:marTop w:val="0"/>
      <w:marBottom w:val="0"/>
      <w:divBdr>
        <w:top w:val="none" w:sz="0" w:space="0" w:color="auto"/>
        <w:left w:val="none" w:sz="0" w:space="0" w:color="auto"/>
        <w:bottom w:val="none" w:sz="0" w:space="0" w:color="auto"/>
        <w:right w:val="none" w:sz="0" w:space="0" w:color="auto"/>
      </w:divBdr>
    </w:div>
    <w:div w:id="203100264">
      <w:bodyDiv w:val="1"/>
      <w:marLeft w:val="0"/>
      <w:marRight w:val="0"/>
      <w:marTop w:val="0"/>
      <w:marBottom w:val="0"/>
      <w:divBdr>
        <w:top w:val="none" w:sz="0" w:space="0" w:color="auto"/>
        <w:left w:val="none" w:sz="0" w:space="0" w:color="auto"/>
        <w:bottom w:val="none" w:sz="0" w:space="0" w:color="auto"/>
        <w:right w:val="none" w:sz="0" w:space="0" w:color="auto"/>
      </w:divBdr>
    </w:div>
    <w:div w:id="211692725">
      <w:bodyDiv w:val="1"/>
      <w:marLeft w:val="0"/>
      <w:marRight w:val="0"/>
      <w:marTop w:val="0"/>
      <w:marBottom w:val="0"/>
      <w:divBdr>
        <w:top w:val="none" w:sz="0" w:space="0" w:color="auto"/>
        <w:left w:val="none" w:sz="0" w:space="0" w:color="auto"/>
        <w:bottom w:val="none" w:sz="0" w:space="0" w:color="auto"/>
        <w:right w:val="none" w:sz="0" w:space="0" w:color="auto"/>
      </w:divBdr>
    </w:div>
    <w:div w:id="226841709">
      <w:bodyDiv w:val="1"/>
      <w:marLeft w:val="0"/>
      <w:marRight w:val="0"/>
      <w:marTop w:val="0"/>
      <w:marBottom w:val="0"/>
      <w:divBdr>
        <w:top w:val="none" w:sz="0" w:space="0" w:color="auto"/>
        <w:left w:val="none" w:sz="0" w:space="0" w:color="auto"/>
        <w:bottom w:val="none" w:sz="0" w:space="0" w:color="auto"/>
        <w:right w:val="none" w:sz="0" w:space="0" w:color="auto"/>
      </w:divBdr>
    </w:div>
    <w:div w:id="242494713">
      <w:bodyDiv w:val="1"/>
      <w:marLeft w:val="0"/>
      <w:marRight w:val="0"/>
      <w:marTop w:val="0"/>
      <w:marBottom w:val="0"/>
      <w:divBdr>
        <w:top w:val="none" w:sz="0" w:space="0" w:color="auto"/>
        <w:left w:val="none" w:sz="0" w:space="0" w:color="auto"/>
        <w:bottom w:val="none" w:sz="0" w:space="0" w:color="auto"/>
        <w:right w:val="none" w:sz="0" w:space="0" w:color="auto"/>
      </w:divBdr>
    </w:div>
    <w:div w:id="249630933">
      <w:bodyDiv w:val="1"/>
      <w:marLeft w:val="0"/>
      <w:marRight w:val="0"/>
      <w:marTop w:val="0"/>
      <w:marBottom w:val="0"/>
      <w:divBdr>
        <w:top w:val="none" w:sz="0" w:space="0" w:color="auto"/>
        <w:left w:val="none" w:sz="0" w:space="0" w:color="auto"/>
        <w:bottom w:val="none" w:sz="0" w:space="0" w:color="auto"/>
        <w:right w:val="none" w:sz="0" w:space="0" w:color="auto"/>
      </w:divBdr>
    </w:div>
    <w:div w:id="249966554">
      <w:bodyDiv w:val="1"/>
      <w:marLeft w:val="0"/>
      <w:marRight w:val="0"/>
      <w:marTop w:val="0"/>
      <w:marBottom w:val="0"/>
      <w:divBdr>
        <w:top w:val="none" w:sz="0" w:space="0" w:color="auto"/>
        <w:left w:val="none" w:sz="0" w:space="0" w:color="auto"/>
        <w:bottom w:val="none" w:sz="0" w:space="0" w:color="auto"/>
        <w:right w:val="none" w:sz="0" w:space="0" w:color="auto"/>
      </w:divBdr>
    </w:div>
    <w:div w:id="263148853">
      <w:bodyDiv w:val="1"/>
      <w:marLeft w:val="0"/>
      <w:marRight w:val="0"/>
      <w:marTop w:val="0"/>
      <w:marBottom w:val="0"/>
      <w:divBdr>
        <w:top w:val="none" w:sz="0" w:space="0" w:color="auto"/>
        <w:left w:val="none" w:sz="0" w:space="0" w:color="auto"/>
        <w:bottom w:val="none" w:sz="0" w:space="0" w:color="auto"/>
        <w:right w:val="none" w:sz="0" w:space="0" w:color="auto"/>
      </w:divBdr>
    </w:div>
    <w:div w:id="268660962">
      <w:bodyDiv w:val="1"/>
      <w:marLeft w:val="0"/>
      <w:marRight w:val="0"/>
      <w:marTop w:val="0"/>
      <w:marBottom w:val="0"/>
      <w:divBdr>
        <w:top w:val="none" w:sz="0" w:space="0" w:color="auto"/>
        <w:left w:val="none" w:sz="0" w:space="0" w:color="auto"/>
        <w:bottom w:val="none" w:sz="0" w:space="0" w:color="auto"/>
        <w:right w:val="none" w:sz="0" w:space="0" w:color="auto"/>
      </w:divBdr>
    </w:div>
    <w:div w:id="275915033">
      <w:bodyDiv w:val="1"/>
      <w:marLeft w:val="0"/>
      <w:marRight w:val="0"/>
      <w:marTop w:val="0"/>
      <w:marBottom w:val="0"/>
      <w:divBdr>
        <w:top w:val="none" w:sz="0" w:space="0" w:color="auto"/>
        <w:left w:val="none" w:sz="0" w:space="0" w:color="auto"/>
        <w:bottom w:val="none" w:sz="0" w:space="0" w:color="auto"/>
        <w:right w:val="none" w:sz="0" w:space="0" w:color="auto"/>
      </w:divBdr>
    </w:div>
    <w:div w:id="287588680">
      <w:bodyDiv w:val="1"/>
      <w:marLeft w:val="0"/>
      <w:marRight w:val="0"/>
      <w:marTop w:val="0"/>
      <w:marBottom w:val="0"/>
      <w:divBdr>
        <w:top w:val="none" w:sz="0" w:space="0" w:color="auto"/>
        <w:left w:val="none" w:sz="0" w:space="0" w:color="auto"/>
        <w:bottom w:val="none" w:sz="0" w:space="0" w:color="auto"/>
        <w:right w:val="none" w:sz="0" w:space="0" w:color="auto"/>
      </w:divBdr>
    </w:div>
    <w:div w:id="292490201">
      <w:bodyDiv w:val="1"/>
      <w:marLeft w:val="0"/>
      <w:marRight w:val="0"/>
      <w:marTop w:val="0"/>
      <w:marBottom w:val="0"/>
      <w:divBdr>
        <w:top w:val="none" w:sz="0" w:space="0" w:color="auto"/>
        <w:left w:val="none" w:sz="0" w:space="0" w:color="auto"/>
        <w:bottom w:val="none" w:sz="0" w:space="0" w:color="auto"/>
        <w:right w:val="none" w:sz="0" w:space="0" w:color="auto"/>
      </w:divBdr>
    </w:div>
    <w:div w:id="292827248">
      <w:bodyDiv w:val="1"/>
      <w:marLeft w:val="0"/>
      <w:marRight w:val="0"/>
      <w:marTop w:val="0"/>
      <w:marBottom w:val="0"/>
      <w:divBdr>
        <w:top w:val="none" w:sz="0" w:space="0" w:color="auto"/>
        <w:left w:val="none" w:sz="0" w:space="0" w:color="auto"/>
        <w:bottom w:val="none" w:sz="0" w:space="0" w:color="auto"/>
        <w:right w:val="none" w:sz="0" w:space="0" w:color="auto"/>
      </w:divBdr>
    </w:div>
    <w:div w:id="300421834">
      <w:bodyDiv w:val="1"/>
      <w:marLeft w:val="0"/>
      <w:marRight w:val="0"/>
      <w:marTop w:val="0"/>
      <w:marBottom w:val="0"/>
      <w:divBdr>
        <w:top w:val="none" w:sz="0" w:space="0" w:color="auto"/>
        <w:left w:val="none" w:sz="0" w:space="0" w:color="auto"/>
        <w:bottom w:val="none" w:sz="0" w:space="0" w:color="auto"/>
        <w:right w:val="none" w:sz="0" w:space="0" w:color="auto"/>
      </w:divBdr>
    </w:div>
    <w:div w:id="305743638">
      <w:bodyDiv w:val="1"/>
      <w:marLeft w:val="0"/>
      <w:marRight w:val="0"/>
      <w:marTop w:val="0"/>
      <w:marBottom w:val="0"/>
      <w:divBdr>
        <w:top w:val="none" w:sz="0" w:space="0" w:color="auto"/>
        <w:left w:val="none" w:sz="0" w:space="0" w:color="auto"/>
        <w:bottom w:val="none" w:sz="0" w:space="0" w:color="auto"/>
        <w:right w:val="none" w:sz="0" w:space="0" w:color="auto"/>
      </w:divBdr>
    </w:div>
    <w:div w:id="318194926">
      <w:bodyDiv w:val="1"/>
      <w:marLeft w:val="0"/>
      <w:marRight w:val="0"/>
      <w:marTop w:val="0"/>
      <w:marBottom w:val="0"/>
      <w:divBdr>
        <w:top w:val="none" w:sz="0" w:space="0" w:color="auto"/>
        <w:left w:val="none" w:sz="0" w:space="0" w:color="auto"/>
        <w:bottom w:val="none" w:sz="0" w:space="0" w:color="auto"/>
        <w:right w:val="none" w:sz="0" w:space="0" w:color="auto"/>
      </w:divBdr>
    </w:div>
    <w:div w:id="328169571">
      <w:bodyDiv w:val="1"/>
      <w:marLeft w:val="0"/>
      <w:marRight w:val="0"/>
      <w:marTop w:val="0"/>
      <w:marBottom w:val="0"/>
      <w:divBdr>
        <w:top w:val="none" w:sz="0" w:space="0" w:color="auto"/>
        <w:left w:val="none" w:sz="0" w:space="0" w:color="auto"/>
        <w:bottom w:val="none" w:sz="0" w:space="0" w:color="auto"/>
        <w:right w:val="none" w:sz="0" w:space="0" w:color="auto"/>
      </w:divBdr>
    </w:div>
    <w:div w:id="341516914">
      <w:bodyDiv w:val="1"/>
      <w:marLeft w:val="0"/>
      <w:marRight w:val="0"/>
      <w:marTop w:val="0"/>
      <w:marBottom w:val="0"/>
      <w:divBdr>
        <w:top w:val="none" w:sz="0" w:space="0" w:color="auto"/>
        <w:left w:val="none" w:sz="0" w:space="0" w:color="auto"/>
        <w:bottom w:val="none" w:sz="0" w:space="0" w:color="auto"/>
        <w:right w:val="none" w:sz="0" w:space="0" w:color="auto"/>
      </w:divBdr>
    </w:div>
    <w:div w:id="358512386">
      <w:bodyDiv w:val="1"/>
      <w:marLeft w:val="0"/>
      <w:marRight w:val="0"/>
      <w:marTop w:val="0"/>
      <w:marBottom w:val="0"/>
      <w:divBdr>
        <w:top w:val="none" w:sz="0" w:space="0" w:color="auto"/>
        <w:left w:val="none" w:sz="0" w:space="0" w:color="auto"/>
        <w:bottom w:val="none" w:sz="0" w:space="0" w:color="auto"/>
        <w:right w:val="none" w:sz="0" w:space="0" w:color="auto"/>
      </w:divBdr>
    </w:div>
    <w:div w:id="367532141">
      <w:bodyDiv w:val="1"/>
      <w:marLeft w:val="0"/>
      <w:marRight w:val="0"/>
      <w:marTop w:val="0"/>
      <w:marBottom w:val="0"/>
      <w:divBdr>
        <w:top w:val="none" w:sz="0" w:space="0" w:color="auto"/>
        <w:left w:val="none" w:sz="0" w:space="0" w:color="auto"/>
        <w:bottom w:val="none" w:sz="0" w:space="0" w:color="auto"/>
        <w:right w:val="none" w:sz="0" w:space="0" w:color="auto"/>
      </w:divBdr>
    </w:div>
    <w:div w:id="375739573">
      <w:bodyDiv w:val="1"/>
      <w:marLeft w:val="0"/>
      <w:marRight w:val="0"/>
      <w:marTop w:val="0"/>
      <w:marBottom w:val="0"/>
      <w:divBdr>
        <w:top w:val="none" w:sz="0" w:space="0" w:color="auto"/>
        <w:left w:val="none" w:sz="0" w:space="0" w:color="auto"/>
        <w:bottom w:val="none" w:sz="0" w:space="0" w:color="auto"/>
        <w:right w:val="none" w:sz="0" w:space="0" w:color="auto"/>
      </w:divBdr>
    </w:div>
    <w:div w:id="376898316">
      <w:bodyDiv w:val="1"/>
      <w:marLeft w:val="0"/>
      <w:marRight w:val="0"/>
      <w:marTop w:val="0"/>
      <w:marBottom w:val="0"/>
      <w:divBdr>
        <w:top w:val="none" w:sz="0" w:space="0" w:color="auto"/>
        <w:left w:val="none" w:sz="0" w:space="0" w:color="auto"/>
        <w:bottom w:val="none" w:sz="0" w:space="0" w:color="auto"/>
        <w:right w:val="none" w:sz="0" w:space="0" w:color="auto"/>
      </w:divBdr>
    </w:div>
    <w:div w:id="383412179">
      <w:bodyDiv w:val="1"/>
      <w:marLeft w:val="0"/>
      <w:marRight w:val="0"/>
      <w:marTop w:val="0"/>
      <w:marBottom w:val="0"/>
      <w:divBdr>
        <w:top w:val="none" w:sz="0" w:space="0" w:color="auto"/>
        <w:left w:val="none" w:sz="0" w:space="0" w:color="auto"/>
        <w:bottom w:val="none" w:sz="0" w:space="0" w:color="auto"/>
        <w:right w:val="none" w:sz="0" w:space="0" w:color="auto"/>
      </w:divBdr>
    </w:div>
    <w:div w:id="387580755">
      <w:bodyDiv w:val="1"/>
      <w:marLeft w:val="0"/>
      <w:marRight w:val="0"/>
      <w:marTop w:val="0"/>
      <w:marBottom w:val="0"/>
      <w:divBdr>
        <w:top w:val="none" w:sz="0" w:space="0" w:color="auto"/>
        <w:left w:val="none" w:sz="0" w:space="0" w:color="auto"/>
        <w:bottom w:val="none" w:sz="0" w:space="0" w:color="auto"/>
        <w:right w:val="none" w:sz="0" w:space="0" w:color="auto"/>
      </w:divBdr>
    </w:div>
    <w:div w:id="403064353">
      <w:bodyDiv w:val="1"/>
      <w:marLeft w:val="0"/>
      <w:marRight w:val="0"/>
      <w:marTop w:val="0"/>
      <w:marBottom w:val="0"/>
      <w:divBdr>
        <w:top w:val="none" w:sz="0" w:space="0" w:color="auto"/>
        <w:left w:val="none" w:sz="0" w:space="0" w:color="auto"/>
        <w:bottom w:val="none" w:sz="0" w:space="0" w:color="auto"/>
        <w:right w:val="none" w:sz="0" w:space="0" w:color="auto"/>
      </w:divBdr>
    </w:div>
    <w:div w:id="416488021">
      <w:bodyDiv w:val="1"/>
      <w:marLeft w:val="0"/>
      <w:marRight w:val="0"/>
      <w:marTop w:val="0"/>
      <w:marBottom w:val="0"/>
      <w:divBdr>
        <w:top w:val="none" w:sz="0" w:space="0" w:color="auto"/>
        <w:left w:val="none" w:sz="0" w:space="0" w:color="auto"/>
        <w:bottom w:val="none" w:sz="0" w:space="0" w:color="auto"/>
        <w:right w:val="none" w:sz="0" w:space="0" w:color="auto"/>
      </w:divBdr>
    </w:div>
    <w:div w:id="430515077">
      <w:bodyDiv w:val="1"/>
      <w:marLeft w:val="0"/>
      <w:marRight w:val="0"/>
      <w:marTop w:val="0"/>
      <w:marBottom w:val="0"/>
      <w:divBdr>
        <w:top w:val="none" w:sz="0" w:space="0" w:color="auto"/>
        <w:left w:val="none" w:sz="0" w:space="0" w:color="auto"/>
        <w:bottom w:val="none" w:sz="0" w:space="0" w:color="auto"/>
        <w:right w:val="none" w:sz="0" w:space="0" w:color="auto"/>
      </w:divBdr>
    </w:div>
    <w:div w:id="441071666">
      <w:bodyDiv w:val="1"/>
      <w:marLeft w:val="0"/>
      <w:marRight w:val="0"/>
      <w:marTop w:val="0"/>
      <w:marBottom w:val="0"/>
      <w:divBdr>
        <w:top w:val="none" w:sz="0" w:space="0" w:color="auto"/>
        <w:left w:val="none" w:sz="0" w:space="0" w:color="auto"/>
        <w:bottom w:val="none" w:sz="0" w:space="0" w:color="auto"/>
        <w:right w:val="none" w:sz="0" w:space="0" w:color="auto"/>
      </w:divBdr>
    </w:div>
    <w:div w:id="454250238">
      <w:bodyDiv w:val="1"/>
      <w:marLeft w:val="0"/>
      <w:marRight w:val="0"/>
      <w:marTop w:val="0"/>
      <w:marBottom w:val="0"/>
      <w:divBdr>
        <w:top w:val="none" w:sz="0" w:space="0" w:color="auto"/>
        <w:left w:val="none" w:sz="0" w:space="0" w:color="auto"/>
        <w:bottom w:val="none" w:sz="0" w:space="0" w:color="auto"/>
        <w:right w:val="none" w:sz="0" w:space="0" w:color="auto"/>
      </w:divBdr>
    </w:div>
    <w:div w:id="458231856">
      <w:bodyDiv w:val="1"/>
      <w:marLeft w:val="0"/>
      <w:marRight w:val="0"/>
      <w:marTop w:val="0"/>
      <w:marBottom w:val="0"/>
      <w:divBdr>
        <w:top w:val="none" w:sz="0" w:space="0" w:color="auto"/>
        <w:left w:val="none" w:sz="0" w:space="0" w:color="auto"/>
        <w:bottom w:val="none" w:sz="0" w:space="0" w:color="auto"/>
        <w:right w:val="none" w:sz="0" w:space="0" w:color="auto"/>
      </w:divBdr>
    </w:div>
    <w:div w:id="466162673">
      <w:bodyDiv w:val="1"/>
      <w:marLeft w:val="0"/>
      <w:marRight w:val="0"/>
      <w:marTop w:val="0"/>
      <w:marBottom w:val="0"/>
      <w:divBdr>
        <w:top w:val="none" w:sz="0" w:space="0" w:color="auto"/>
        <w:left w:val="none" w:sz="0" w:space="0" w:color="auto"/>
        <w:bottom w:val="none" w:sz="0" w:space="0" w:color="auto"/>
        <w:right w:val="none" w:sz="0" w:space="0" w:color="auto"/>
      </w:divBdr>
    </w:div>
    <w:div w:id="480275309">
      <w:bodyDiv w:val="1"/>
      <w:marLeft w:val="0"/>
      <w:marRight w:val="0"/>
      <w:marTop w:val="0"/>
      <w:marBottom w:val="0"/>
      <w:divBdr>
        <w:top w:val="none" w:sz="0" w:space="0" w:color="auto"/>
        <w:left w:val="none" w:sz="0" w:space="0" w:color="auto"/>
        <w:bottom w:val="none" w:sz="0" w:space="0" w:color="auto"/>
        <w:right w:val="none" w:sz="0" w:space="0" w:color="auto"/>
      </w:divBdr>
    </w:div>
    <w:div w:id="512456248">
      <w:bodyDiv w:val="1"/>
      <w:marLeft w:val="0"/>
      <w:marRight w:val="0"/>
      <w:marTop w:val="0"/>
      <w:marBottom w:val="0"/>
      <w:divBdr>
        <w:top w:val="none" w:sz="0" w:space="0" w:color="auto"/>
        <w:left w:val="none" w:sz="0" w:space="0" w:color="auto"/>
        <w:bottom w:val="none" w:sz="0" w:space="0" w:color="auto"/>
        <w:right w:val="none" w:sz="0" w:space="0" w:color="auto"/>
      </w:divBdr>
    </w:div>
    <w:div w:id="530608649">
      <w:bodyDiv w:val="1"/>
      <w:marLeft w:val="0"/>
      <w:marRight w:val="0"/>
      <w:marTop w:val="0"/>
      <w:marBottom w:val="0"/>
      <w:divBdr>
        <w:top w:val="none" w:sz="0" w:space="0" w:color="auto"/>
        <w:left w:val="none" w:sz="0" w:space="0" w:color="auto"/>
        <w:bottom w:val="none" w:sz="0" w:space="0" w:color="auto"/>
        <w:right w:val="none" w:sz="0" w:space="0" w:color="auto"/>
      </w:divBdr>
    </w:div>
    <w:div w:id="552158018">
      <w:bodyDiv w:val="1"/>
      <w:marLeft w:val="0"/>
      <w:marRight w:val="0"/>
      <w:marTop w:val="0"/>
      <w:marBottom w:val="0"/>
      <w:divBdr>
        <w:top w:val="none" w:sz="0" w:space="0" w:color="auto"/>
        <w:left w:val="none" w:sz="0" w:space="0" w:color="auto"/>
        <w:bottom w:val="none" w:sz="0" w:space="0" w:color="auto"/>
        <w:right w:val="none" w:sz="0" w:space="0" w:color="auto"/>
      </w:divBdr>
    </w:div>
    <w:div w:id="558630698">
      <w:bodyDiv w:val="1"/>
      <w:marLeft w:val="0"/>
      <w:marRight w:val="0"/>
      <w:marTop w:val="0"/>
      <w:marBottom w:val="0"/>
      <w:divBdr>
        <w:top w:val="none" w:sz="0" w:space="0" w:color="auto"/>
        <w:left w:val="none" w:sz="0" w:space="0" w:color="auto"/>
        <w:bottom w:val="none" w:sz="0" w:space="0" w:color="auto"/>
        <w:right w:val="none" w:sz="0" w:space="0" w:color="auto"/>
      </w:divBdr>
    </w:div>
    <w:div w:id="586621367">
      <w:bodyDiv w:val="1"/>
      <w:marLeft w:val="0"/>
      <w:marRight w:val="0"/>
      <w:marTop w:val="0"/>
      <w:marBottom w:val="0"/>
      <w:divBdr>
        <w:top w:val="none" w:sz="0" w:space="0" w:color="auto"/>
        <w:left w:val="none" w:sz="0" w:space="0" w:color="auto"/>
        <w:bottom w:val="none" w:sz="0" w:space="0" w:color="auto"/>
        <w:right w:val="none" w:sz="0" w:space="0" w:color="auto"/>
      </w:divBdr>
    </w:div>
    <w:div w:id="588781911">
      <w:bodyDiv w:val="1"/>
      <w:marLeft w:val="0"/>
      <w:marRight w:val="0"/>
      <w:marTop w:val="0"/>
      <w:marBottom w:val="0"/>
      <w:divBdr>
        <w:top w:val="none" w:sz="0" w:space="0" w:color="auto"/>
        <w:left w:val="none" w:sz="0" w:space="0" w:color="auto"/>
        <w:bottom w:val="none" w:sz="0" w:space="0" w:color="auto"/>
        <w:right w:val="none" w:sz="0" w:space="0" w:color="auto"/>
      </w:divBdr>
    </w:div>
    <w:div w:id="600800208">
      <w:bodyDiv w:val="1"/>
      <w:marLeft w:val="0"/>
      <w:marRight w:val="0"/>
      <w:marTop w:val="0"/>
      <w:marBottom w:val="0"/>
      <w:divBdr>
        <w:top w:val="none" w:sz="0" w:space="0" w:color="auto"/>
        <w:left w:val="none" w:sz="0" w:space="0" w:color="auto"/>
        <w:bottom w:val="none" w:sz="0" w:space="0" w:color="auto"/>
        <w:right w:val="none" w:sz="0" w:space="0" w:color="auto"/>
      </w:divBdr>
    </w:div>
    <w:div w:id="614365101">
      <w:bodyDiv w:val="1"/>
      <w:marLeft w:val="0"/>
      <w:marRight w:val="0"/>
      <w:marTop w:val="0"/>
      <w:marBottom w:val="0"/>
      <w:divBdr>
        <w:top w:val="none" w:sz="0" w:space="0" w:color="auto"/>
        <w:left w:val="none" w:sz="0" w:space="0" w:color="auto"/>
        <w:bottom w:val="none" w:sz="0" w:space="0" w:color="auto"/>
        <w:right w:val="none" w:sz="0" w:space="0" w:color="auto"/>
      </w:divBdr>
    </w:div>
    <w:div w:id="617486953">
      <w:bodyDiv w:val="1"/>
      <w:marLeft w:val="0"/>
      <w:marRight w:val="0"/>
      <w:marTop w:val="0"/>
      <w:marBottom w:val="0"/>
      <w:divBdr>
        <w:top w:val="none" w:sz="0" w:space="0" w:color="auto"/>
        <w:left w:val="none" w:sz="0" w:space="0" w:color="auto"/>
        <w:bottom w:val="none" w:sz="0" w:space="0" w:color="auto"/>
        <w:right w:val="none" w:sz="0" w:space="0" w:color="auto"/>
      </w:divBdr>
    </w:div>
    <w:div w:id="633367463">
      <w:bodyDiv w:val="1"/>
      <w:marLeft w:val="0"/>
      <w:marRight w:val="0"/>
      <w:marTop w:val="0"/>
      <w:marBottom w:val="0"/>
      <w:divBdr>
        <w:top w:val="none" w:sz="0" w:space="0" w:color="auto"/>
        <w:left w:val="none" w:sz="0" w:space="0" w:color="auto"/>
        <w:bottom w:val="none" w:sz="0" w:space="0" w:color="auto"/>
        <w:right w:val="none" w:sz="0" w:space="0" w:color="auto"/>
      </w:divBdr>
    </w:div>
    <w:div w:id="634722738">
      <w:bodyDiv w:val="1"/>
      <w:marLeft w:val="0"/>
      <w:marRight w:val="0"/>
      <w:marTop w:val="0"/>
      <w:marBottom w:val="0"/>
      <w:divBdr>
        <w:top w:val="none" w:sz="0" w:space="0" w:color="auto"/>
        <w:left w:val="none" w:sz="0" w:space="0" w:color="auto"/>
        <w:bottom w:val="none" w:sz="0" w:space="0" w:color="auto"/>
        <w:right w:val="none" w:sz="0" w:space="0" w:color="auto"/>
      </w:divBdr>
    </w:div>
    <w:div w:id="640230593">
      <w:bodyDiv w:val="1"/>
      <w:marLeft w:val="0"/>
      <w:marRight w:val="0"/>
      <w:marTop w:val="0"/>
      <w:marBottom w:val="0"/>
      <w:divBdr>
        <w:top w:val="none" w:sz="0" w:space="0" w:color="auto"/>
        <w:left w:val="none" w:sz="0" w:space="0" w:color="auto"/>
        <w:bottom w:val="none" w:sz="0" w:space="0" w:color="auto"/>
        <w:right w:val="none" w:sz="0" w:space="0" w:color="auto"/>
      </w:divBdr>
    </w:div>
    <w:div w:id="645010813">
      <w:bodyDiv w:val="1"/>
      <w:marLeft w:val="0"/>
      <w:marRight w:val="0"/>
      <w:marTop w:val="0"/>
      <w:marBottom w:val="0"/>
      <w:divBdr>
        <w:top w:val="none" w:sz="0" w:space="0" w:color="auto"/>
        <w:left w:val="none" w:sz="0" w:space="0" w:color="auto"/>
        <w:bottom w:val="none" w:sz="0" w:space="0" w:color="auto"/>
        <w:right w:val="none" w:sz="0" w:space="0" w:color="auto"/>
      </w:divBdr>
    </w:div>
    <w:div w:id="659620327">
      <w:bodyDiv w:val="1"/>
      <w:marLeft w:val="0"/>
      <w:marRight w:val="0"/>
      <w:marTop w:val="0"/>
      <w:marBottom w:val="0"/>
      <w:divBdr>
        <w:top w:val="none" w:sz="0" w:space="0" w:color="auto"/>
        <w:left w:val="none" w:sz="0" w:space="0" w:color="auto"/>
        <w:bottom w:val="none" w:sz="0" w:space="0" w:color="auto"/>
        <w:right w:val="none" w:sz="0" w:space="0" w:color="auto"/>
      </w:divBdr>
    </w:div>
    <w:div w:id="660347939">
      <w:bodyDiv w:val="1"/>
      <w:marLeft w:val="0"/>
      <w:marRight w:val="0"/>
      <w:marTop w:val="0"/>
      <w:marBottom w:val="0"/>
      <w:divBdr>
        <w:top w:val="none" w:sz="0" w:space="0" w:color="auto"/>
        <w:left w:val="none" w:sz="0" w:space="0" w:color="auto"/>
        <w:bottom w:val="none" w:sz="0" w:space="0" w:color="auto"/>
        <w:right w:val="none" w:sz="0" w:space="0" w:color="auto"/>
      </w:divBdr>
    </w:div>
    <w:div w:id="701711006">
      <w:bodyDiv w:val="1"/>
      <w:marLeft w:val="0"/>
      <w:marRight w:val="0"/>
      <w:marTop w:val="0"/>
      <w:marBottom w:val="0"/>
      <w:divBdr>
        <w:top w:val="none" w:sz="0" w:space="0" w:color="auto"/>
        <w:left w:val="none" w:sz="0" w:space="0" w:color="auto"/>
        <w:bottom w:val="none" w:sz="0" w:space="0" w:color="auto"/>
        <w:right w:val="none" w:sz="0" w:space="0" w:color="auto"/>
      </w:divBdr>
    </w:div>
    <w:div w:id="745223761">
      <w:bodyDiv w:val="1"/>
      <w:marLeft w:val="0"/>
      <w:marRight w:val="0"/>
      <w:marTop w:val="0"/>
      <w:marBottom w:val="0"/>
      <w:divBdr>
        <w:top w:val="none" w:sz="0" w:space="0" w:color="auto"/>
        <w:left w:val="none" w:sz="0" w:space="0" w:color="auto"/>
        <w:bottom w:val="none" w:sz="0" w:space="0" w:color="auto"/>
        <w:right w:val="none" w:sz="0" w:space="0" w:color="auto"/>
      </w:divBdr>
    </w:div>
    <w:div w:id="772021464">
      <w:bodyDiv w:val="1"/>
      <w:marLeft w:val="0"/>
      <w:marRight w:val="0"/>
      <w:marTop w:val="0"/>
      <w:marBottom w:val="0"/>
      <w:divBdr>
        <w:top w:val="none" w:sz="0" w:space="0" w:color="auto"/>
        <w:left w:val="none" w:sz="0" w:space="0" w:color="auto"/>
        <w:bottom w:val="none" w:sz="0" w:space="0" w:color="auto"/>
        <w:right w:val="none" w:sz="0" w:space="0" w:color="auto"/>
      </w:divBdr>
    </w:div>
    <w:div w:id="815337800">
      <w:bodyDiv w:val="1"/>
      <w:marLeft w:val="0"/>
      <w:marRight w:val="0"/>
      <w:marTop w:val="0"/>
      <w:marBottom w:val="0"/>
      <w:divBdr>
        <w:top w:val="none" w:sz="0" w:space="0" w:color="auto"/>
        <w:left w:val="none" w:sz="0" w:space="0" w:color="auto"/>
        <w:bottom w:val="none" w:sz="0" w:space="0" w:color="auto"/>
        <w:right w:val="none" w:sz="0" w:space="0" w:color="auto"/>
      </w:divBdr>
    </w:div>
    <w:div w:id="825826764">
      <w:bodyDiv w:val="1"/>
      <w:marLeft w:val="0"/>
      <w:marRight w:val="0"/>
      <w:marTop w:val="0"/>
      <w:marBottom w:val="0"/>
      <w:divBdr>
        <w:top w:val="none" w:sz="0" w:space="0" w:color="auto"/>
        <w:left w:val="none" w:sz="0" w:space="0" w:color="auto"/>
        <w:bottom w:val="none" w:sz="0" w:space="0" w:color="auto"/>
        <w:right w:val="none" w:sz="0" w:space="0" w:color="auto"/>
      </w:divBdr>
    </w:div>
    <w:div w:id="828639411">
      <w:bodyDiv w:val="1"/>
      <w:marLeft w:val="0"/>
      <w:marRight w:val="0"/>
      <w:marTop w:val="0"/>
      <w:marBottom w:val="0"/>
      <w:divBdr>
        <w:top w:val="none" w:sz="0" w:space="0" w:color="auto"/>
        <w:left w:val="none" w:sz="0" w:space="0" w:color="auto"/>
        <w:bottom w:val="none" w:sz="0" w:space="0" w:color="auto"/>
        <w:right w:val="none" w:sz="0" w:space="0" w:color="auto"/>
      </w:divBdr>
    </w:div>
    <w:div w:id="836531934">
      <w:bodyDiv w:val="1"/>
      <w:marLeft w:val="0"/>
      <w:marRight w:val="0"/>
      <w:marTop w:val="0"/>
      <w:marBottom w:val="0"/>
      <w:divBdr>
        <w:top w:val="none" w:sz="0" w:space="0" w:color="auto"/>
        <w:left w:val="none" w:sz="0" w:space="0" w:color="auto"/>
        <w:bottom w:val="none" w:sz="0" w:space="0" w:color="auto"/>
        <w:right w:val="none" w:sz="0" w:space="0" w:color="auto"/>
      </w:divBdr>
    </w:div>
    <w:div w:id="865557045">
      <w:bodyDiv w:val="1"/>
      <w:marLeft w:val="0"/>
      <w:marRight w:val="0"/>
      <w:marTop w:val="0"/>
      <w:marBottom w:val="0"/>
      <w:divBdr>
        <w:top w:val="none" w:sz="0" w:space="0" w:color="auto"/>
        <w:left w:val="none" w:sz="0" w:space="0" w:color="auto"/>
        <w:bottom w:val="none" w:sz="0" w:space="0" w:color="auto"/>
        <w:right w:val="none" w:sz="0" w:space="0" w:color="auto"/>
      </w:divBdr>
    </w:div>
    <w:div w:id="871109879">
      <w:bodyDiv w:val="1"/>
      <w:marLeft w:val="0"/>
      <w:marRight w:val="0"/>
      <w:marTop w:val="0"/>
      <w:marBottom w:val="0"/>
      <w:divBdr>
        <w:top w:val="none" w:sz="0" w:space="0" w:color="auto"/>
        <w:left w:val="none" w:sz="0" w:space="0" w:color="auto"/>
        <w:bottom w:val="none" w:sz="0" w:space="0" w:color="auto"/>
        <w:right w:val="none" w:sz="0" w:space="0" w:color="auto"/>
      </w:divBdr>
    </w:div>
    <w:div w:id="895433763">
      <w:bodyDiv w:val="1"/>
      <w:marLeft w:val="0"/>
      <w:marRight w:val="0"/>
      <w:marTop w:val="0"/>
      <w:marBottom w:val="0"/>
      <w:divBdr>
        <w:top w:val="none" w:sz="0" w:space="0" w:color="auto"/>
        <w:left w:val="none" w:sz="0" w:space="0" w:color="auto"/>
        <w:bottom w:val="none" w:sz="0" w:space="0" w:color="auto"/>
        <w:right w:val="none" w:sz="0" w:space="0" w:color="auto"/>
      </w:divBdr>
    </w:div>
    <w:div w:id="895816500">
      <w:bodyDiv w:val="1"/>
      <w:marLeft w:val="0"/>
      <w:marRight w:val="0"/>
      <w:marTop w:val="0"/>
      <w:marBottom w:val="0"/>
      <w:divBdr>
        <w:top w:val="none" w:sz="0" w:space="0" w:color="auto"/>
        <w:left w:val="none" w:sz="0" w:space="0" w:color="auto"/>
        <w:bottom w:val="none" w:sz="0" w:space="0" w:color="auto"/>
        <w:right w:val="none" w:sz="0" w:space="0" w:color="auto"/>
      </w:divBdr>
    </w:div>
    <w:div w:id="898245535">
      <w:bodyDiv w:val="1"/>
      <w:marLeft w:val="0"/>
      <w:marRight w:val="0"/>
      <w:marTop w:val="0"/>
      <w:marBottom w:val="0"/>
      <w:divBdr>
        <w:top w:val="none" w:sz="0" w:space="0" w:color="auto"/>
        <w:left w:val="none" w:sz="0" w:space="0" w:color="auto"/>
        <w:bottom w:val="none" w:sz="0" w:space="0" w:color="auto"/>
        <w:right w:val="none" w:sz="0" w:space="0" w:color="auto"/>
      </w:divBdr>
    </w:div>
    <w:div w:id="902521381">
      <w:bodyDiv w:val="1"/>
      <w:marLeft w:val="0"/>
      <w:marRight w:val="0"/>
      <w:marTop w:val="0"/>
      <w:marBottom w:val="0"/>
      <w:divBdr>
        <w:top w:val="none" w:sz="0" w:space="0" w:color="auto"/>
        <w:left w:val="none" w:sz="0" w:space="0" w:color="auto"/>
        <w:bottom w:val="none" w:sz="0" w:space="0" w:color="auto"/>
        <w:right w:val="none" w:sz="0" w:space="0" w:color="auto"/>
      </w:divBdr>
    </w:div>
    <w:div w:id="910313729">
      <w:bodyDiv w:val="1"/>
      <w:marLeft w:val="0"/>
      <w:marRight w:val="0"/>
      <w:marTop w:val="0"/>
      <w:marBottom w:val="0"/>
      <w:divBdr>
        <w:top w:val="none" w:sz="0" w:space="0" w:color="auto"/>
        <w:left w:val="none" w:sz="0" w:space="0" w:color="auto"/>
        <w:bottom w:val="none" w:sz="0" w:space="0" w:color="auto"/>
        <w:right w:val="none" w:sz="0" w:space="0" w:color="auto"/>
      </w:divBdr>
    </w:div>
    <w:div w:id="911307028">
      <w:bodyDiv w:val="1"/>
      <w:marLeft w:val="0"/>
      <w:marRight w:val="0"/>
      <w:marTop w:val="0"/>
      <w:marBottom w:val="0"/>
      <w:divBdr>
        <w:top w:val="none" w:sz="0" w:space="0" w:color="auto"/>
        <w:left w:val="none" w:sz="0" w:space="0" w:color="auto"/>
        <w:bottom w:val="none" w:sz="0" w:space="0" w:color="auto"/>
        <w:right w:val="none" w:sz="0" w:space="0" w:color="auto"/>
      </w:divBdr>
    </w:div>
    <w:div w:id="921068637">
      <w:bodyDiv w:val="1"/>
      <w:marLeft w:val="0"/>
      <w:marRight w:val="0"/>
      <w:marTop w:val="0"/>
      <w:marBottom w:val="0"/>
      <w:divBdr>
        <w:top w:val="none" w:sz="0" w:space="0" w:color="auto"/>
        <w:left w:val="none" w:sz="0" w:space="0" w:color="auto"/>
        <w:bottom w:val="none" w:sz="0" w:space="0" w:color="auto"/>
        <w:right w:val="none" w:sz="0" w:space="0" w:color="auto"/>
      </w:divBdr>
    </w:div>
    <w:div w:id="921524381">
      <w:bodyDiv w:val="1"/>
      <w:marLeft w:val="0"/>
      <w:marRight w:val="0"/>
      <w:marTop w:val="0"/>
      <w:marBottom w:val="0"/>
      <w:divBdr>
        <w:top w:val="none" w:sz="0" w:space="0" w:color="auto"/>
        <w:left w:val="none" w:sz="0" w:space="0" w:color="auto"/>
        <w:bottom w:val="none" w:sz="0" w:space="0" w:color="auto"/>
        <w:right w:val="none" w:sz="0" w:space="0" w:color="auto"/>
      </w:divBdr>
    </w:div>
    <w:div w:id="927886461">
      <w:bodyDiv w:val="1"/>
      <w:marLeft w:val="0"/>
      <w:marRight w:val="0"/>
      <w:marTop w:val="0"/>
      <w:marBottom w:val="0"/>
      <w:divBdr>
        <w:top w:val="none" w:sz="0" w:space="0" w:color="auto"/>
        <w:left w:val="none" w:sz="0" w:space="0" w:color="auto"/>
        <w:bottom w:val="none" w:sz="0" w:space="0" w:color="auto"/>
        <w:right w:val="none" w:sz="0" w:space="0" w:color="auto"/>
      </w:divBdr>
    </w:div>
    <w:div w:id="934705290">
      <w:bodyDiv w:val="1"/>
      <w:marLeft w:val="0"/>
      <w:marRight w:val="0"/>
      <w:marTop w:val="0"/>
      <w:marBottom w:val="0"/>
      <w:divBdr>
        <w:top w:val="none" w:sz="0" w:space="0" w:color="auto"/>
        <w:left w:val="none" w:sz="0" w:space="0" w:color="auto"/>
        <w:bottom w:val="none" w:sz="0" w:space="0" w:color="auto"/>
        <w:right w:val="none" w:sz="0" w:space="0" w:color="auto"/>
      </w:divBdr>
    </w:div>
    <w:div w:id="941885960">
      <w:bodyDiv w:val="1"/>
      <w:marLeft w:val="0"/>
      <w:marRight w:val="0"/>
      <w:marTop w:val="0"/>
      <w:marBottom w:val="0"/>
      <w:divBdr>
        <w:top w:val="none" w:sz="0" w:space="0" w:color="auto"/>
        <w:left w:val="none" w:sz="0" w:space="0" w:color="auto"/>
        <w:bottom w:val="none" w:sz="0" w:space="0" w:color="auto"/>
        <w:right w:val="none" w:sz="0" w:space="0" w:color="auto"/>
      </w:divBdr>
    </w:div>
    <w:div w:id="962152542">
      <w:bodyDiv w:val="1"/>
      <w:marLeft w:val="0"/>
      <w:marRight w:val="0"/>
      <w:marTop w:val="0"/>
      <w:marBottom w:val="0"/>
      <w:divBdr>
        <w:top w:val="none" w:sz="0" w:space="0" w:color="auto"/>
        <w:left w:val="none" w:sz="0" w:space="0" w:color="auto"/>
        <w:bottom w:val="none" w:sz="0" w:space="0" w:color="auto"/>
        <w:right w:val="none" w:sz="0" w:space="0" w:color="auto"/>
      </w:divBdr>
    </w:div>
    <w:div w:id="973215214">
      <w:bodyDiv w:val="1"/>
      <w:marLeft w:val="0"/>
      <w:marRight w:val="0"/>
      <w:marTop w:val="0"/>
      <w:marBottom w:val="0"/>
      <w:divBdr>
        <w:top w:val="none" w:sz="0" w:space="0" w:color="auto"/>
        <w:left w:val="none" w:sz="0" w:space="0" w:color="auto"/>
        <w:bottom w:val="none" w:sz="0" w:space="0" w:color="auto"/>
        <w:right w:val="none" w:sz="0" w:space="0" w:color="auto"/>
      </w:divBdr>
    </w:div>
    <w:div w:id="993753158">
      <w:bodyDiv w:val="1"/>
      <w:marLeft w:val="0"/>
      <w:marRight w:val="0"/>
      <w:marTop w:val="0"/>
      <w:marBottom w:val="0"/>
      <w:divBdr>
        <w:top w:val="none" w:sz="0" w:space="0" w:color="auto"/>
        <w:left w:val="none" w:sz="0" w:space="0" w:color="auto"/>
        <w:bottom w:val="none" w:sz="0" w:space="0" w:color="auto"/>
        <w:right w:val="none" w:sz="0" w:space="0" w:color="auto"/>
      </w:divBdr>
    </w:div>
    <w:div w:id="1008948363">
      <w:bodyDiv w:val="1"/>
      <w:marLeft w:val="0"/>
      <w:marRight w:val="0"/>
      <w:marTop w:val="0"/>
      <w:marBottom w:val="0"/>
      <w:divBdr>
        <w:top w:val="none" w:sz="0" w:space="0" w:color="auto"/>
        <w:left w:val="none" w:sz="0" w:space="0" w:color="auto"/>
        <w:bottom w:val="none" w:sz="0" w:space="0" w:color="auto"/>
        <w:right w:val="none" w:sz="0" w:space="0" w:color="auto"/>
      </w:divBdr>
    </w:div>
    <w:div w:id="1015306726">
      <w:bodyDiv w:val="1"/>
      <w:marLeft w:val="0"/>
      <w:marRight w:val="0"/>
      <w:marTop w:val="0"/>
      <w:marBottom w:val="0"/>
      <w:divBdr>
        <w:top w:val="none" w:sz="0" w:space="0" w:color="auto"/>
        <w:left w:val="none" w:sz="0" w:space="0" w:color="auto"/>
        <w:bottom w:val="none" w:sz="0" w:space="0" w:color="auto"/>
        <w:right w:val="none" w:sz="0" w:space="0" w:color="auto"/>
      </w:divBdr>
    </w:div>
    <w:div w:id="1025060721">
      <w:bodyDiv w:val="1"/>
      <w:marLeft w:val="0"/>
      <w:marRight w:val="0"/>
      <w:marTop w:val="0"/>
      <w:marBottom w:val="0"/>
      <w:divBdr>
        <w:top w:val="none" w:sz="0" w:space="0" w:color="auto"/>
        <w:left w:val="none" w:sz="0" w:space="0" w:color="auto"/>
        <w:bottom w:val="none" w:sz="0" w:space="0" w:color="auto"/>
        <w:right w:val="none" w:sz="0" w:space="0" w:color="auto"/>
      </w:divBdr>
    </w:div>
    <w:div w:id="1042487209">
      <w:bodyDiv w:val="1"/>
      <w:marLeft w:val="0"/>
      <w:marRight w:val="0"/>
      <w:marTop w:val="0"/>
      <w:marBottom w:val="0"/>
      <w:divBdr>
        <w:top w:val="none" w:sz="0" w:space="0" w:color="auto"/>
        <w:left w:val="none" w:sz="0" w:space="0" w:color="auto"/>
        <w:bottom w:val="none" w:sz="0" w:space="0" w:color="auto"/>
        <w:right w:val="none" w:sz="0" w:space="0" w:color="auto"/>
      </w:divBdr>
    </w:div>
    <w:div w:id="1046836273">
      <w:bodyDiv w:val="1"/>
      <w:marLeft w:val="0"/>
      <w:marRight w:val="0"/>
      <w:marTop w:val="0"/>
      <w:marBottom w:val="0"/>
      <w:divBdr>
        <w:top w:val="none" w:sz="0" w:space="0" w:color="auto"/>
        <w:left w:val="none" w:sz="0" w:space="0" w:color="auto"/>
        <w:bottom w:val="none" w:sz="0" w:space="0" w:color="auto"/>
        <w:right w:val="none" w:sz="0" w:space="0" w:color="auto"/>
      </w:divBdr>
    </w:div>
    <w:div w:id="1062674730">
      <w:bodyDiv w:val="1"/>
      <w:marLeft w:val="0"/>
      <w:marRight w:val="0"/>
      <w:marTop w:val="0"/>
      <w:marBottom w:val="0"/>
      <w:divBdr>
        <w:top w:val="none" w:sz="0" w:space="0" w:color="auto"/>
        <w:left w:val="none" w:sz="0" w:space="0" w:color="auto"/>
        <w:bottom w:val="none" w:sz="0" w:space="0" w:color="auto"/>
        <w:right w:val="none" w:sz="0" w:space="0" w:color="auto"/>
      </w:divBdr>
    </w:div>
    <w:div w:id="1071466008">
      <w:bodyDiv w:val="1"/>
      <w:marLeft w:val="0"/>
      <w:marRight w:val="0"/>
      <w:marTop w:val="0"/>
      <w:marBottom w:val="0"/>
      <w:divBdr>
        <w:top w:val="none" w:sz="0" w:space="0" w:color="auto"/>
        <w:left w:val="none" w:sz="0" w:space="0" w:color="auto"/>
        <w:bottom w:val="none" w:sz="0" w:space="0" w:color="auto"/>
        <w:right w:val="none" w:sz="0" w:space="0" w:color="auto"/>
      </w:divBdr>
    </w:div>
    <w:div w:id="1075934826">
      <w:bodyDiv w:val="1"/>
      <w:marLeft w:val="0"/>
      <w:marRight w:val="0"/>
      <w:marTop w:val="0"/>
      <w:marBottom w:val="0"/>
      <w:divBdr>
        <w:top w:val="none" w:sz="0" w:space="0" w:color="auto"/>
        <w:left w:val="none" w:sz="0" w:space="0" w:color="auto"/>
        <w:bottom w:val="none" w:sz="0" w:space="0" w:color="auto"/>
        <w:right w:val="none" w:sz="0" w:space="0" w:color="auto"/>
      </w:divBdr>
    </w:div>
    <w:div w:id="1077246564">
      <w:bodyDiv w:val="1"/>
      <w:marLeft w:val="0"/>
      <w:marRight w:val="0"/>
      <w:marTop w:val="0"/>
      <w:marBottom w:val="0"/>
      <w:divBdr>
        <w:top w:val="none" w:sz="0" w:space="0" w:color="auto"/>
        <w:left w:val="none" w:sz="0" w:space="0" w:color="auto"/>
        <w:bottom w:val="none" w:sz="0" w:space="0" w:color="auto"/>
        <w:right w:val="none" w:sz="0" w:space="0" w:color="auto"/>
      </w:divBdr>
    </w:div>
    <w:div w:id="1111702956">
      <w:bodyDiv w:val="1"/>
      <w:marLeft w:val="0"/>
      <w:marRight w:val="0"/>
      <w:marTop w:val="0"/>
      <w:marBottom w:val="0"/>
      <w:divBdr>
        <w:top w:val="none" w:sz="0" w:space="0" w:color="auto"/>
        <w:left w:val="none" w:sz="0" w:space="0" w:color="auto"/>
        <w:bottom w:val="none" w:sz="0" w:space="0" w:color="auto"/>
        <w:right w:val="none" w:sz="0" w:space="0" w:color="auto"/>
      </w:divBdr>
    </w:div>
    <w:div w:id="1143889282">
      <w:bodyDiv w:val="1"/>
      <w:marLeft w:val="0"/>
      <w:marRight w:val="0"/>
      <w:marTop w:val="0"/>
      <w:marBottom w:val="0"/>
      <w:divBdr>
        <w:top w:val="none" w:sz="0" w:space="0" w:color="auto"/>
        <w:left w:val="none" w:sz="0" w:space="0" w:color="auto"/>
        <w:bottom w:val="none" w:sz="0" w:space="0" w:color="auto"/>
        <w:right w:val="none" w:sz="0" w:space="0" w:color="auto"/>
      </w:divBdr>
    </w:div>
    <w:div w:id="1159346334">
      <w:bodyDiv w:val="1"/>
      <w:marLeft w:val="0"/>
      <w:marRight w:val="0"/>
      <w:marTop w:val="0"/>
      <w:marBottom w:val="0"/>
      <w:divBdr>
        <w:top w:val="none" w:sz="0" w:space="0" w:color="auto"/>
        <w:left w:val="none" w:sz="0" w:space="0" w:color="auto"/>
        <w:bottom w:val="none" w:sz="0" w:space="0" w:color="auto"/>
        <w:right w:val="none" w:sz="0" w:space="0" w:color="auto"/>
      </w:divBdr>
    </w:div>
    <w:div w:id="1160733631">
      <w:bodyDiv w:val="1"/>
      <w:marLeft w:val="0"/>
      <w:marRight w:val="0"/>
      <w:marTop w:val="0"/>
      <w:marBottom w:val="0"/>
      <w:divBdr>
        <w:top w:val="none" w:sz="0" w:space="0" w:color="auto"/>
        <w:left w:val="none" w:sz="0" w:space="0" w:color="auto"/>
        <w:bottom w:val="none" w:sz="0" w:space="0" w:color="auto"/>
        <w:right w:val="none" w:sz="0" w:space="0" w:color="auto"/>
      </w:divBdr>
    </w:div>
    <w:div w:id="1163011779">
      <w:bodyDiv w:val="1"/>
      <w:marLeft w:val="0"/>
      <w:marRight w:val="0"/>
      <w:marTop w:val="0"/>
      <w:marBottom w:val="0"/>
      <w:divBdr>
        <w:top w:val="none" w:sz="0" w:space="0" w:color="auto"/>
        <w:left w:val="none" w:sz="0" w:space="0" w:color="auto"/>
        <w:bottom w:val="none" w:sz="0" w:space="0" w:color="auto"/>
        <w:right w:val="none" w:sz="0" w:space="0" w:color="auto"/>
      </w:divBdr>
    </w:div>
    <w:div w:id="1163737500">
      <w:bodyDiv w:val="1"/>
      <w:marLeft w:val="0"/>
      <w:marRight w:val="0"/>
      <w:marTop w:val="0"/>
      <w:marBottom w:val="0"/>
      <w:divBdr>
        <w:top w:val="none" w:sz="0" w:space="0" w:color="auto"/>
        <w:left w:val="none" w:sz="0" w:space="0" w:color="auto"/>
        <w:bottom w:val="none" w:sz="0" w:space="0" w:color="auto"/>
        <w:right w:val="none" w:sz="0" w:space="0" w:color="auto"/>
      </w:divBdr>
    </w:div>
    <w:div w:id="1189760358">
      <w:bodyDiv w:val="1"/>
      <w:marLeft w:val="0"/>
      <w:marRight w:val="0"/>
      <w:marTop w:val="0"/>
      <w:marBottom w:val="0"/>
      <w:divBdr>
        <w:top w:val="none" w:sz="0" w:space="0" w:color="auto"/>
        <w:left w:val="none" w:sz="0" w:space="0" w:color="auto"/>
        <w:bottom w:val="none" w:sz="0" w:space="0" w:color="auto"/>
        <w:right w:val="none" w:sz="0" w:space="0" w:color="auto"/>
      </w:divBdr>
    </w:div>
    <w:div w:id="1203984629">
      <w:bodyDiv w:val="1"/>
      <w:marLeft w:val="0"/>
      <w:marRight w:val="0"/>
      <w:marTop w:val="0"/>
      <w:marBottom w:val="0"/>
      <w:divBdr>
        <w:top w:val="none" w:sz="0" w:space="0" w:color="auto"/>
        <w:left w:val="none" w:sz="0" w:space="0" w:color="auto"/>
        <w:bottom w:val="none" w:sz="0" w:space="0" w:color="auto"/>
        <w:right w:val="none" w:sz="0" w:space="0" w:color="auto"/>
      </w:divBdr>
    </w:div>
    <w:div w:id="1227378911">
      <w:bodyDiv w:val="1"/>
      <w:marLeft w:val="0"/>
      <w:marRight w:val="0"/>
      <w:marTop w:val="0"/>
      <w:marBottom w:val="0"/>
      <w:divBdr>
        <w:top w:val="none" w:sz="0" w:space="0" w:color="auto"/>
        <w:left w:val="none" w:sz="0" w:space="0" w:color="auto"/>
        <w:bottom w:val="none" w:sz="0" w:space="0" w:color="auto"/>
        <w:right w:val="none" w:sz="0" w:space="0" w:color="auto"/>
      </w:divBdr>
    </w:div>
    <w:div w:id="1233152261">
      <w:bodyDiv w:val="1"/>
      <w:marLeft w:val="0"/>
      <w:marRight w:val="0"/>
      <w:marTop w:val="0"/>
      <w:marBottom w:val="0"/>
      <w:divBdr>
        <w:top w:val="none" w:sz="0" w:space="0" w:color="auto"/>
        <w:left w:val="none" w:sz="0" w:space="0" w:color="auto"/>
        <w:bottom w:val="none" w:sz="0" w:space="0" w:color="auto"/>
        <w:right w:val="none" w:sz="0" w:space="0" w:color="auto"/>
      </w:divBdr>
    </w:div>
    <w:div w:id="1257133979">
      <w:bodyDiv w:val="1"/>
      <w:marLeft w:val="0"/>
      <w:marRight w:val="0"/>
      <w:marTop w:val="0"/>
      <w:marBottom w:val="0"/>
      <w:divBdr>
        <w:top w:val="none" w:sz="0" w:space="0" w:color="auto"/>
        <w:left w:val="none" w:sz="0" w:space="0" w:color="auto"/>
        <w:bottom w:val="none" w:sz="0" w:space="0" w:color="auto"/>
        <w:right w:val="none" w:sz="0" w:space="0" w:color="auto"/>
      </w:divBdr>
    </w:div>
    <w:div w:id="1273054692">
      <w:bodyDiv w:val="1"/>
      <w:marLeft w:val="0"/>
      <w:marRight w:val="0"/>
      <w:marTop w:val="0"/>
      <w:marBottom w:val="0"/>
      <w:divBdr>
        <w:top w:val="none" w:sz="0" w:space="0" w:color="auto"/>
        <w:left w:val="none" w:sz="0" w:space="0" w:color="auto"/>
        <w:bottom w:val="none" w:sz="0" w:space="0" w:color="auto"/>
        <w:right w:val="none" w:sz="0" w:space="0" w:color="auto"/>
      </w:divBdr>
    </w:div>
    <w:div w:id="1284848023">
      <w:bodyDiv w:val="1"/>
      <w:marLeft w:val="0"/>
      <w:marRight w:val="0"/>
      <w:marTop w:val="0"/>
      <w:marBottom w:val="0"/>
      <w:divBdr>
        <w:top w:val="none" w:sz="0" w:space="0" w:color="auto"/>
        <w:left w:val="none" w:sz="0" w:space="0" w:color="auto"/>
        <w:bottom w:val="none" w:sz="0" w:space="0" w:color="auto"/>
        <w:right w:val="none" w:sz="0" w:space="0" w:color="auto"/>
      </w:divBdr>
    </w:div>
    <w:div w:id="1288506352">
      <w:bodyDiv w:val="1"/>
      <w:marLeft w:val="0"/>
      <w:marRight w:val="0"/>
      <w:marTop w:val="0"/>
      <w:marBottom w:val="0"/>
      <w:divBdr>
        <w:top w:val="none" w:sz="0" w:space="0" w:color="auto"/>
        <w:left w:val="none" w:sz="0" w:space="0" w:color="auto"/>
        <w:bottom w:val="none" w:sz="0" w:space="0" w:color="auto"/>
        <w:right w:val="none" w:sz="0" w:space="0" w:color="auto"/>
      </w:divBdr>
    </w:div>
    <w:div w:id="1292978952">
      <w:bodyDiv w:val="1"/>
      <w:marLeft w:val="0"/>
      <w:marRight w:val="0"/>
      <w:marTop w:val="0"/>
      <w:marBottom w:val="0"/>
      <w:divBdr>
        <w:top w:val="none" w:sz="0" w:space="0" w:color="auto"/>
        <w:left w:val="none" w:sz="0" w:space="0" w:color="auto"/>
        <w:bottom w:val="none" w:sz="0" w:space="0" w:color="auto"/>
        <w:right w:val="none" w:sz="0" w:space="0" w:color="auto"/>
      </w:divBdr>
    </w:div>
    <w:div w:id="1304239093">
      <w:bodyDiv w:val="1"/>
      <w:marLeft w:val="0"/>
      <w:marRight w:val="0"/>
      <w:marTop w:val="0"/>
      <w:marBottom w:val="0"/>
      <w:divBdr>
        <w:top w:val="none" w:sz="0" w:space="0" w:color="auto"/>
        <w:left w:val="none" w:sz="0" w:space="0" w:color="auto"/>
        <w:bottom w:val="none" w:sz="0" w:space="0" w:color="auto"/>
        <w:right w:val="none" w:sz="0" w:space="0" w:color="auto"/>
      </w:divBdr>
    </w:div>
    <w:div w:id="1314412416">
      <w:bodyDiv w:val="1"/>
      <w:marLeft w:val="0"/>
      <w:marRight w:val="0"/>
      <w:marTop w:val="0"/>
      <w:marBottom w:val="0"/>
      <w:divBdr>
        <w:top w:val="none" w:sz="0" w:space="0" w:color="auto"/>
        <w:left w:val="none" w:sz="0" w:space="0" w:color="auto"/>
        <w:bottom w:val="none" w:sz="0" w:space="0" w:color="auto"/>
        <w:right w:val="none" w:sz="0" w:space="0" w:color="auto"/>
      </w:divBdr>
    </w:div>
    <w:div w:id="1320234064">
      <w:bodyDiv w:val="1"/>
      <w:marLeft w:val="0"/>
      <w:marRight w:val="0"/>
      <w:marTop w:val="0"/>
      <w:marBottom w:val="0"/>
      <w:divBdr>
        <w:top w:val="none" w:sz="0" w:space="0" w:color="auto"/>
        <w:left w:val="none" w:sz="0" w:space="0" w:color="auto"/>
        <w:bottom w:val="none" w:sz="0" w:space="0" w:color="auto"/>
        <w:right w:val="none" w:sz="0" w:space="0" w:color="auto"/>
      </w:divBdr>
    </w:div>
    <w:div w:id="1326083401">
      <w:bodyDiv w:val="1"/>
      <w:marLeft w:val="0"/>
      <w:marRight w:val="0"/>
      <w:marTop w:val="0"/>
      <w:marBottom w:val="0"/>
      <w:divBdr>
        <w:top w:val="none" w:sz="0" w:space="0" w:color="auto"/>
        <w:left w:val="none" w:sz="0" w:space="0" w:color="auto"/>
        <w:bottom w:val="none" w:sz="0" w:space="0" w:color="auto"/>
        <w:right w:val="none" w:sz="0" w:space="0" w:color="auto"/>
      </w:divBdr>
    </w:div>
    <w:div w:id="1353654093">
      <w:bodyDiv w:val="1"/>
      <w:marLeft w:val="0"/>
      <w:marRight w:val="0"/>
      <w:marTop w:val="0"/>
      <w:marBottom w:val="0"/>
      <w:divBdr>
        <w:top w:val="none" w:sz="0" w:space="0" w:color="auto"/>
        <w:left w:val="none" w:sz="0" w:space="0" w:color="auto"/>
        <w:bottom w:val="none" w:sz="0" w:space="0" w:color="auto"/>
        <w:right w:val="none" w:sz="0" w:space="0" w:color="auto"/>
      </w:divBdr>
    </w:div>
    <w:div w:id="1359427534">
      <w:bodyDiv w:val="1"/>
      <w:marLeft w:val="0"/>
      <w:marRight w:val="0"/>
      <w:marTop w:val="0"/>
      <w:marBottom w:val="0"/>
      <w:divBdr>
        <w:top w:val="none" w:sz="0" w:space="0" w:color="auto"/>
        <w:left w:val="none" w:sz="0" w:space="0" w:color="auto"/>
        <w:bottom w:val="none" w:sz="0" w:space="0" w:color="auto"/>
        <w:right w:val="none" w:sz="0" w:space="0" w:color="auto"/>
      </w:divBdr>
    </w:div>
    <w:div w:id="1362171677">
      <w:bodyDiv w:val="1"/>
      <w:marLeft w:val="0"/>
      <w:marRight w:val="0"/>
      <w:marTop w:val="0"/>
      <w:marBottom w:val="0"/>
      <w:divBdr>
        <w:top w:val="none" w:sz="0" w:space="0" w:color="auto"/>
        <w:left w:val="none" w:sz="0" w:space="0" w:color="auto"/>
        <w:bottom w:val="none" w:sz="0" w:space="0" w:color="auto"/>
        <w:right w:val="none" w:sz="0" w:space="0" w:color="auto"/>
      </w:divBdr>
    </w:div>
    <w:div w:id="1366557360">
      <w:bodyDiv w:val="1"/>
      <w:marLeft w:val="0"/>
      <w:marRight w:val="0"/>
      <w:marTop w:val="0"/>
      <w:marBottom w:val="0"/>
      <w:divBdr>
        <w:top w:val="none" w:sz="0" w:space="0" w:color="auto"/>
        <w:left w:val="none" w:sz="0" w:space="0" w:color="auto"/>
        <w:bottom w:val="none" w:sz="0" w:space="0" w:color="auto"/>
        <w:right w:val="none" w:sz="0" w:space="0" w:color="auto"/>
      </w:divBdr>
    </w:div>
    <w:div w:id="1371419131">
      <w:bodyDiv w:val="1"/>
      <w:marLeft w:val="0"/>
      <w:marRight w:val="0"/>
      <w:marTop w:val="0"/>
      <w:marBottom w:val="0"/>
      <w:divBdr>
        <w:top w:val="none" w:sz="0" w:space="0" w:color="auto"/>
        <w:left w:val="none" w:sz="0" w:space="0" w:color="auto"/>
        <w:bottom w:val="none" w:sz="0" w:space="0" w:color="auto"/>
        <w:right w:val="none" w:sz="0" w:space="0" w:color="auto"/>
      </w:divBdr>
    </w:div>
    <w:div w:id="1380206802">
      <w:bodyDiv w:val="1"/>
      <w:marLeft w:val="0"/>
      <w:marRight w:val="0"/>
      <w:marTop w:val="0"/>
      <w:marBottom w:val="0"/>
      <w:divBdr>
        <w:top w:val="none" w:sz="0" w:space="0" w:color="auto"/>
        <w:left w:val="none" w:sz="0" w:space="0" w:color="auto"/>
        <w:bottom w:val="none" w:sz="0" w:space="0" w:color="auto"/>
        <w:right w:val="none" w:sz="0" w:space="0" w:color="auto"/>
      </w:divBdr>
    </w:div>
    <w:div w:id="1381394713">
      <w:bodyDiv w:val="1"/>
      <w:marLeft w:val="0"/>
      <w:marRight w:val="0"/>
      <w:marTop w:val="0"/>
      <w:marBottom w:val="0"/>
      <w:divBdr>
        <w:top w:val="none" w:sz="0" w:space="0" w:color="auto"/>
        <w:left w:val="none" w:sz="0" w:space="0" w:color="auto"/>
        <w:bottom w:val="none" w:sz="0" w:space="0" w:color="auto"/>
        <w:right w:val="none" w:sz="0" w:space="0" w:color="auto"/>
      </w:divBdr>
    </w:div>
    <w:div w:id="1385833196">
      <w:bodyDiv w:val="1"/>
      <w:marLeft w:val="0"/>
      <w:marRight w:val="0"/>
      <w:marTop w:val="0"/>
      <w:marBottom w:val="0"/>
      <w:divBdr>
        <w:top w:val="none" w:sz="0" w:space="0" w:color="auto"/>
        <w:left w:val="none" w:sz="0" w:space="0" w:color="auto"/>
        <w:bottom w:val="none" w:sz="0" w:space="0" w:color="auto"/>
        <w:right w:val="none" w:sz="0" w:space="0" w:color="auto"/>
      </w:divBdr>
    </w:div>
    <w:div w:id="1401515369">
      <w:bodyDiv w:val="1"/>
      <w:marLeft w:val="0"/>
      <w:marRight w:val="0"/>
      <w:marTop w:val="0"/>
      <w:marBottom w:val="0"/>
      <w:divBdr>
        <w:top w:val="none" w:sz="0" w:space="0" w:color="auto"/>
        <w:left w:val="none" w:sz="0" w:space="0" w:color="auto"/>
        <w:bottom w:val="none" w:sz="0" w:space="0" w:color="auto"/>
        <w:right w:val="none" w:sz="0" w:space="0" w:color="auto"/>
      </w:divBdr>
    </w:div>
    <w:div w:id="1405495049">
      <w:bodyDiv w:val="1"/>
      <w:marLeft w:val="0"/>
      <w:marRight w:val="0"/>
      <w:marTop w:val="0"/>
      <w:marBottom w:val="0"/>
      <w:divBdr>
        <w:top w:val="none" w:sz="0" w:space="0" w:color="auto"/>
        <w:left w:val="none" w:sz="0" w:space="0" w:color="auto"/>
        <w:bottom w:val="none" w:sz="0" w:space="0" w:color="auto"/>
        <w:right w:val="none" w:sz="0" w:space="0" w:color="auto"/>
      </w:divBdr>
    </w:div>
    <w:div w:id="1414164184">
      <w:bodyDiv w:val="1"/>
      <w:marLeft w:val="0"/>
      <w:marRight w:val="0"/>
      <w:marTop w:val="0"/>
      <w:marBottom w:val="0"/>
      <w:divBdr>
        <w:top w:val="none" w:sz="0" w:space="0" w:color="auto"/>
        <w:left w:val="none" w:sz="0" w:space="0" w:color="auto"/>
        <w:bottom w:val="none" w:sz="0" w:space="0" w:color="auto"/>
        <w:right w:val="none" w:sz="0" w:space="0" w:color="auto"/>
      </w:divBdr>
    </w:div>
    <w:div w:id="1450123786">
      <w:bodyDiv w:val="1"/>
      <w:marLeft w:val="0"/>
      <w:marRight w:val="0"/>
      <w:marTop w:val="0"/>
      <w:marBottom w:val="0"/>
      <w:divBdr>
        <w:top w:val="none" w:sz="0" w:space="0" w:color="auto"/>
        <w:left w:val="none" w:sz="0" w:space="0" w:color="auto"/>
        <w:bottom w:val="none" w:sz="0" w:space="0" w:color="auto"/>
        <w:right w:val="none" w:sz="0" w:space="0" w:color="auto"/>
      </w:divBdr>
    </w:div>
    <w:div w:id="1463814121">
      <w:bodyDiv w:val="1"/>
      <w:marLeft w:val="0"/>
      <w:marRight w:val="0"/>
      <w:marTop w:val="0"/>
      <w:marBottom w:val="0"/>
      <w:divBdr>
        <w:top w:val="none" w:sz="0" w:space="0" w:color="auto"/>
        <w:left w:val="none" w:sz="0" w:space="0" w:color="auto"/>
        <w:bottom w:val="none" w:sz="0" w:space="0" w:color="auto"/>
        <w:right w:val="none" w:sz="0" w:space="0" w:color="auto"/>
      </w:divBdr>
    </w:div>
    <w:div w:id="1464495763">
      <w:bodyDiv w:val="1"/>
      <w:marLeft w:val="0"/>
      <w:marRight w:val="0"/>
      <w:marTop w:val="0"/>
      <w:marBottom w:val="0"/>
      <w:divBdr>
        <w:top w:val="none" w:sz="0" w:space="0" w:color="auto"/>
        <w:left w:val="none" w:sz="0" w:space="0" w:color="auto"/>
        <w:bottom w:val="none" w:sz="0" w:space="0" w:color="auto"/>
        <w:right w:val="none" w:sz="0" w:space="0" w:color="auto"/>
      </w:divBdr>
    </w:div>
    <w:div w:id="1469517715">
      <w:bodyDiv w:val="1"/>
      <w:marLeft w:val="0"/>
      <w:marRight w:val="0"/>
      <w:marTop w:val="0"/>
      <w:marBottom w:val="0"/>
      <w:divBdr>
        <w:top w:val="none" w:sz="0" w:space="0" w:color="auto"/>
        <w:left w:val="none" w:sz="0" w:space="0" w:color="auto"/>
        <w:bottom w:val="none" w:sz="0" w:space="0" w:color="auto"/>
        <w:right w:val="none" w:sz="0" w:space="0" w:color="auto"/>
      </w:divBdr>
    </w:div>
    <w:div w:id="1536114117">
      <w:bodyDiv w:val="1"/>
      <w:marLeft w:val="0"/>
      <w:marRight w:val="0"/>
      <w:marTop w:val="0"/>
      <w:marBottom w:val="0"/>
      <w:divBdr>
        <w:top w:val="none" w:sz="0" w:space="0" w:color="auto"/>
        <w:left w:val="none" w:sz="0" w:space="0" w:color="auto"/>
        <w:bottom w:val="none" w:sz="0" w:space="0" w:color="auto"/>
        <w:right w:val="none" w:sz="0" w:space="0" w:color="auto"/>
      </w:divBdr>
    </w:div>
    <w:div w:id="1547568480">
      <w:bodyDiv w:val="1"/>
      <w:marLeft w:val="0"/>
      <w:marRight w:val="0"/>
      <w:marTop w:val="0"/>
      <w:marBottom w:val="0"/>
      <w:divBdr>
        <w:top w:val="none" w:sz="0" w:space="0" w:color="auto"/>
        <w:left w:val="none" w:sz="0" w:space="0" w:color="auto"/>
        <w:bottom w:val="none" w:sz="0" w:space="0" w:color="auto"/>
        <w:right w:val="none" w:sz="0" w:space="0" w:color="auto"/>
      </w:divBdr>
    </w:div>
    <w:div w:id="1558391969">
      <w:bodyDiv w:val="1"/>
      <w:marLeft w:val="0"/>
      <w:marRight w:val="0"/>
      <w:marTop w:val="0"/>
      <w:marBottom w:val="0"/>
      <w:divBdr>
        <w:top w:val="none" w:sz="0" w:space="0" w:color="auto"/>
        <w:left w:val="none" w:sz="0" w:space="0" w:color="auto"/>
        <w:bottom w:val="none" w:sz="0" w:space="0" w:color="auto"/>
        <w:right w:val="none" w:sz="0" w:space="0" w:color="auto"/>
      </w:divBdr>
    </w:div>
    <w:div w:id="1560088548">
      <w:bodyDiv w:val="1"/>
      <w:marLeft w:val="0"/>
      <w:marRight w:val="0"/>
      <w:marTop w:val="0"/>
      <w:marBottom w:val="0"/>
      <w:divBdr>
        <w:top w:val="none" w:sz="0" w:space="0" w:color="auto"/>
        <w:left w:val="none" w:sz="0" w:space="0" w:color="auto"/>
        <w:bottom w:val="none" w:sz="0" w:space="0" w:color="auto"/>
        <w:right w:val="none" w:sz="0" w:space="0" w:color="auto"/>
      </w:divBdr>
    </w:div>
    <w:div w:id="1569998679">
      <w:bodyDiv w:val="1"/>
      <w:marLeft w:val="0"/>
      <w:marRight w:val="0"/>
      <w:marTop w:val="0"/>
      <w:marBottom w:val="0"/>
      <w:divBdr>
        <w:top w:val="none" w:sz="0" w:space="0" w:color="auto"/>
        <w:left w:val="none" w:sz="0" w:space="0" w:color="auto"/>
        <w:bottom w:val="none" w:sz="0" w:space="0" w:color="auto"/>
        <w:right w:val="none" w:sz="0" w:space="0" w:color="auto"/>
      </w:divBdr>
    </w:div>
    <w:div w:id="1576471958">
      <w:bodyDiv w:val="1"/>
      <w:marLeft w:val="0"/>
      <w:marRight w:val="0"/>
      <w:marTop w:val="0"/>
      <w:marBottom w:val="0"/>
      <w:divBdr>
        <w:top w:val="none" w:sz="0" w:space="0" w:color="auto"/>
        <w:left w:val="none" w:sz="0" w:space="0" w:color="auto"/>
        <w:bottom w:val="none" w:sz="0" w:space="0" w:color="auto"/>
        <w:right w:val="none" w:sz="0" w:space="0" w:color="auto"/>
      </w:divBdr>
    </w:div>
    <w:div w:id="1581325049">
      <w:bodyDiv w:val="1"/>
      <w:marLeft w:val="0"/>
      <w:marRight w:val="0"/>
      <w:marTop w:val="0"/>
      <w:marBottom w:val="0"/>
      <w:divBdr>
        <w:top w:val="none" w:sz="0" w:space="0" w:color="auto"/>
        <w:left w:val="none" w:sz="0" w:space="0" w:color="auto"/>
        <w:bottom w:val="none" w:sz="0" w:space="0" w:color="auto"/>
        <w:right w:val="none" w:sz="0" w:space="0" w:color="auto"/>
      </w:divBdr>
    </w:div>
    <w:div w:id="1588349058">
      <w:bodyDiv w:val="1"/>
      <w:marLeft w:val="0"/>
      <w:marRight w:val="0"/>
      <w:marTop w:val="0"/>
      <w:marBottom w:val="0"/>
      <w:divBdr>
        <w:top w:val="none" w:sz="0" w:space="0" w:color="auto"/>
        <w:left w:val="none" w:sz="0" w:space="0" w:color="auto"/>
        <w:bottom w:val="none" w:sz="0" w:space="0" w:color="auto"/>
        <w:right w:val="none" w:sz="0" w:space="0" w:color="auto"/>
      </w:divBdr>
    </w:div>
    <w:div w:id="1591693562">
      <w:bodyDiv w:val="1"/>
      <w:marLeft w:val="0"/>
      <w:marRight w:val="0"/>
      <w:marTop w:val="0"/>
      <w:marBottom w:val="0"/>
      <w:divBdr>
        <w:top w:val="none" w:sz="0" w:space="0" w:color="auto"/>
        <w:left w:val="none" w:sz="0" w:space="0" w:color="auto"/>
        <w:bottom w:val="none" w:sz="0" w:space="0" w:color="auto"/>
        <w:right w:val="none" w:sz="0" w:space="0" w:color="auto"/>
      </w:divBdr>
    </w:div>
    <w:div w:id="1603024508">
      <w:bodyDiv w:val="1"/>
      <w:marLeft w:val="0"/>
      <w:marRight w:val="0"/>
      <w:marTop w:val="0"/>
      <w:marBottom w:val="0"/>
      <w:divBdr>
        <w:top w:val="none" w:sz="0" w:space="0" w:color="auto"/>
        <w:left w:val="none" w:sz="0" w:space="0" w:color="auto"/>
        <w:bottom w:val="none" w:sz="0" w:space="0" w:color="auto"/>
        <w:right w:val="none" w:sz="0" w:space="0" w:color="auto"/>
      </w:divBdr>
    </w:div>
    <w:div w:id="1609045646">
      <w:bodyDiv w:val="1"/>
      <w:marLeft w:val="0"/>
      <w:marRight w:val="0"/>
      <w:marTop w:val="0"/>
      <w:marBottom w:val="0"/>
      <w:divBdr>
        <w:top w:val="none" w:sz="0" w:space="0" w:color="auto"/>
        <w:left w:val="none" w:sz="0" w:space="0" w:color="auto"/>
        <w:bottom w:val="none" w:sz="0" w:space="0" w:color="auto"/>
        <w:right w:val="none" w:sz="0" w:space="0" w:color="auto"/>
      </w:divBdr>
    </w:div>
    <w:div w:id="1617173136">
      <w:bodyDiv w:val="1"/>
      <w:marLeft w:val="0"/>
      <w:marRight w:val="0"/>
      <w:marTop w:val="0"/>
      <w:marBottom w:val="0"/>
      <w:divBdr>
        <w:top w:val="none" w:sz="0" w:space="0" w:color="auto"/>
        <w:left w:val="none" w:sz="0" w:space="0" w:color="auto"/>
        <w:bottom w:val="none" w:sz="0" w:space="0" w:color="auto"/>
        <w:right w:val="none" w:sz="0" w:space="0" w:color="auto"/>
      </w:divBdr>
    </w:div>
    <w:div w:id="1621377650">
      <w:bodyDiv w:val="1"/>
      <w:marLeft w:val="0"/>
      <w:marRight w:val="0"/>
      <w:marTop w:val="0"/>
      <w:marBottom w:val="0"/>
      <w:divBdr>
        <w:top w:val="none" w:sz="0" w:space="0" w:color="auto"/>
        <w:left w:val="none" w:sz="0" w:space="0" w:color="auto"/>
        <w:bottom w:val="none" w:sz="0" w:space="0" w:color="auto"/>
        <w:right w:val="none" w:sz="0" w:space="0" w:color="auto"/>
      </w:divBdr>
    </w:div>
    <w:div w:id="1627547505">
      <w:bodyDiv w:val="1"/>
      <w:marLeft w:val="0"/>
      <w:marRight w:val="0"/>
      <w:marTop w:val="0"/>
      <w:marBottom w:val="0"/>
      <w:divBdr>
        <w:top w:val="none" w:sz="0" w:space="0" w:color="auto"/>
        <w:left w:val="none" w:sz="0" w:space="0" w:color="auto"/>
        <w:bottom w:val="none" w:sz="0" w:space="0" w:color="auto"/>
        <w:right w:val="none" w:sz="0" w:space="0" w:color="auto"/>
      </w:divBdr>
    </w:div>
    <w:div w:id="1643193619">
      <w:bodyDiv w:val="1"/>
      <w:marLeft w:val="0"/>
      <w:marRight w:val="0"/>
      <w:marTop w:val="0"/>
      <w:marBottom w:val="0"/>
      <w:divBdr>
        <w:top w:val="none" w:sz="0" w:space="0" w:color="auto"/>
        <w:left w:val="none" w:sz="0" w:space="0" w:color="auto"/>
        <w:bottom w:val="none" w:sz="0" w:space="0" w:color="auto"/>
        <w:right w:val="none" w:sz="0" w:space="0" w:color="auto"/>
      </w:divBdr>
    </w:div>
    <w:div w:id="1644432254">
      <w:bodyDiv w:val="1"/>
      <w:marLeft w:val="0"/>
      <w:marRight w:val="0"/>
      <w:marTop w:val="0"/>
      <w:marBottom w:val="0"/>
      <w:divBdr>
        <w:top w:val="none" w:sz="0" w:space="0" w:color="auto"/>
        <w:left w:val="none" w:sz="0" w:space="0" w:color="auto"/>
        <w:bottom w:val="none" w:sz="0" w:space="0" w:color="auto"/>
        <w:right w:val="none" w:sz="0" w:space="0" w:color="auto"/>
      </w:divBdr>
    </w:div>
    <w:div w:id="1663195651">
      <w:bodyDiv w:val="1"/>
      <w:marLeft w:val="0"/>
      <w:marRight w:val="0"/>
      <w:marTop w:val="0"/>
      <w:marBottom w:val="0"/>
      <w:divBdr>
        <w:top w:val="none" w:sz="0" w:space="0" w:color="auto"/>
        <w:left w:val="none" w:sz="0" w:space="0" w:color="auto"/>
        <w:bottom w:val="none" w:sz="0" w:space="0" w:color="auto"/>
        <w:right w:val="none" w:sz="0" w:space="0" w:color="auto"/>
      </w:divBdr>
    </w:div>
    <w:div w:id="1663578954">
      <w:bodyDiv w:val="1"/>
      <w:marLeft w:val="0"/>
      <w:marRight w:val="0"/>
      <w:marTop w:val="0"/>
      <w:marBottom w:val="0"/>
      <w:divBdr>
        <w:top w:val="none" w:sz="0" w:space="0" w:color="auto"/>
        <w:left w:val="none" w:sz="0" w:space="0" w:color="auto"/>
        <w:bottom w:val="none" w:sz="0" w:space="0" w:color="auto"/>
        <w:right w:val="none" w:sz="0" w:space="0" w:color="auto"/>
      </w:divBdr>
    </w:div>
    <w:div w:id="1686134322">
      <w:bodyDiv w:val="1"/>
      <w:marLeft w:val="0"/>
      <w:marRight w:val="0"/>
      <w:marTop w:val="0"/>
      <w:marBottom w:val="0"/>
      <w:divBdr>
        <w:top w:val="none" w:sz="0" w:space="0" w:color="auto"/>
        <w:left w:val="none" w:sz="0" w:space="0" w:color="auto"/>
        <w:bottom w:val="none" w:sz="0" w:space="0" w:color="auto"/>
        <w:right w:val="none" w:sz="0" w:space="0" w:color="auto"/>
      </w:divBdr>
    </w:div>
    <w:div w:id="1689746500">
      <w:bodyDiv w:val="1"/>
      <w:marLeft w:val="0"/>
      <w:marRight w:val="0"/>
      <w:marTop w:val="0"/>
      <w:marBottom w:val="0"/>
      <w:divBdr>
        <w:top w:val="none" w:sz="0" w:space="0" w:color="auto"/>
        <w:left w:val="none" w:sz="0" w:space="0" w:color="auto"/>
        <w:bottom w:val="none" w:sz="0" w:space="0" w:color="auto"/>
        <w:right w:val="none" w:sz="0" w:space="0" w:color="auto"/>
      </w:divBdr>
    </w:div>
    <w:div w:id="1704551288">
      <w:bodyDiv w:val="1"/>
      <w:marLeft w:val="0"/>
      <w:marRight w:val="0"/>
      <w:marTop w:val="0"/>
      <w:marBottom w:val="0"/>
      <w:divBdr>
        <w:top w:val="none" w:sz="0" w:space="0" w:color="auto"/>
        <w:left w:val="none" w:sz="0" w:space="0" w:color="auto"/>
        <w:bottom w:val="none" w:sz="0" w:space="0" w:color="auto"/>
        <w:right w:val="none" w:sz="0" w:space="0" w:color="auto"/>
      </w:divBdr>
    </w:div>
    <w:div w:id="1709719139">
      <w:bodyDiv w:val="1"/>
      <w:marLeft w:val="0"/>
      <w:marRight w:val="0"/>
      <w:marTop w:val="0"/>
      <w:marBottom w:val="0"/>
      <w:divBdr>
        <w:top w:val="none" w:sz="0" w:space="0" w:color="auto"/>
        <w:left w:val="none" w:sz="0" w:space="0" w:color="auto"/>
        <w:bottom w:val="none" w:sz="0" w:space="0" w:color="auto"/>
        <w:right w:val="none" w:sz="0" w:space="0" w:color="auto"/>
      </w:divBdr>
    </w:div>
    <w:div w:id="1716540101">
      <w:bodyDiv w:val="1"/>
      <w:marLeft w:val="0"/>
      <w:marRight w:val="0"/>
      <w:marTop w:val="0"/>
      <w:marBottom w:val="0"/>
      <w:divBdr>
        <w:top w:val="none" w:sz="0" w:space="0" w:color="auto"/>
        <w:left w:val="none" w:sz="0" w:space="0" w:color="auto"/>
        <w:bottom w:val="none" w:sz="0" w:space="0" w:color="auto"/>
        <w:right w:val="none" w:sz="0" w:space="0" w:color="auto"/>
      </w:divBdr>
    </w:div>
    <w:div w:id="1727995569">
      <w:bodyDiv w:val="1"/>
      <w:marLeft w:val="0"/>
      <w:marRight w:val="0"/>
      <w:marTop w:val="0"/>
      <w:marBottom w:val="0"/>
      <w:divBdr>
        <w:top w:val="none" w:sz="0" w:space="0" w:color="auto"/>
        <w:left w:val="none" w:sz="0" w:space="0" w:color="auto"/>
        <w:bottom w:val="none" w:sz="0" w:space="0" w:color="auto"/>
        <w:right w:val="none" w:sz="0" w:space="0" w:color="auto"/>
      </w:divBdr>
    </w:div>
    <w:div w:id="1746027514">
      <w:bodyDiv w:val="1"/>
      <w:marLeft w:val="0"/>
      <w:marRight w:val="0"/>
      <w:marTop w:val="0"/>
      <w:marBottom w:val="0"/>
      <w:divBdr>
        <w:top w:val="none" w:sz="0" w:space="0" w:color="auto"/>
        <w:left w:val="none" w:sz="0" w:space="0" w:color="auto"/>
        <w:bottom w:val="none" w:sz="0" w:space="0" w:color="auto"/>
        <w:right w:val="none" w:sz="0" w:space="0" w:color="auto"/>
      </w:divBdr>
    </w:div>
    <w:div w:id="1754810889">
      <w:bodyDiv w:val="1"/>
      <w:marLeft w:val="0"/>
      <w:marRight w:val="0"/>
      <w:marTop w:val="0"/>
      <w:marBottom w:val="0"/>
      <w:divBdr>
        <w:top w:val="none" w:sz="0" w:space="0" w:color="auto"/>
        <w:left w:val="none" w:sz="0" w:space="0" w:color="auto"/>
        <w:bottom w:val="none" w:sz="0" w:space="0" w:color="auto"/>
        <w:right w:val="none" w:sz="0" w:space="0" w:color="auto"/>
      </w:divBdr>
    </w:div>
    <w:div w:id="1766918243">
      <w:bodyDiv w:val="1"/>
      <w:marLeft w:val="0"/>
      <w:marRight w:val="0"/>
      <w:marTop w:val="0"/>
      <w:marBottom w:val="0"/>
      <w:divBdr>
        <w:top w:val="none" w:sz="0" w:space="0" w:color="auto"/>
        <w:left w:val="none" w:sz="0" w:space="0" w:color="auto"/>
        <w:bottom w:val="none" w:sz="0" w:space="0" w:color="auto"/>
        <w:right w:val="none" w:sz="0" w:space="0" w:color="auto"/>
      </w:divBdr>
    </w:div>
    <w:div w:id="1770735776">
      <w:bodyDiv w:val="1"/>
      <w:marLeft w:val="0"/>
      <w:marRight w:val="0"/>
      <w:marTop w:val="0"/>
      <w:marBottom w:val="0"/>
      <w:divBdr>
        <w:top w:val="none" w:sz="0" w:space="0" w:color="auto"/>
        <w:left w:val="none" w:sz="0" w:space="0" w:color="auto"/>
        <w:bottom w:val="none" w:sz="0" w:space="0" w:color="auto"/>
        <w:right w:val="none" w:sz="0" w:space="0" w:color="auto"/>
      </w:divBdr>
    </w:div>
    <w:div w:id="1775781749">
      <w:bodyDiv w:val="1"/>
      <w:marLeft w:val="0"/>
      <w:marRight w:val="0"/>
      <w:marTop w:val="0"/>
      <w:marBottom w:val="0"/>
      <w:divBdr>
        <w:top w:val="none" w:sz="0" w:space="0" w:color="auto"/>
        <w:left w:val="none" w:sz="0" w:space="0" w:color="auto"/>
        <w:bottom w:val="none" w:sz="0" w:space="0" w:color="auto"/>
        <w:right w:val="none" w:sz="0" w:space="0" w:color="auto"/>
      </w:divBdr>
    </w:div>
    <w:div w:id="1782140753">
      <w:bodyDiv w:val="1"/>
      <w:marLeft w:val="0"/>
      <w:marRight w:val="0"/>
      <w:marTop w:val="0"/>
      <w:marBottom w:val="0"/>
      <w:divBdr>
        <w:top w:val="none" w:sz="0" w:space="0" w:color="auto"/>
        <w:left w:val="none" w:sz="0" w:space="0" w:color="auto"/>
        <w:bottom w:val="none" w:sz="0" w:space="0" w:color="auto"/>
        <w:right w:val="none" w:sz="0" w:space="0" w:color="auto"/>
      </w:divBdr>
    </w:div>
    <w:div w:id="1784684664">
      <w:bodyDiv w:val="1"/>
      <w:marLeft w:val="0"/>
      <w:marRight w:val="0"/>
      <w:marTop w:val="0"/>
      <w:marBottom w:val="0"/>
      <w:divBdr>
        <w:top w:val="none" w:sz="0" w:space="0" w:color="auto"/>
        <w:left w:val="none" w:sz="0" w:space="0" w:color="auto"/>
        <w:bottom w:val="none" w:sz="0" w:space="0" w:color="auto"/>
        <w:right w:val="none" w:sz="0" w:space="0" w:color="auto"/>
      </w:divBdr>
    </w:div>
    <w:div w:id="1784809865">
      <w:bodyDiv w:val="1"/>
      <w:marLeft w:val="0"/>
      <w:marRight w:val="0"/>
      <w:marTop w:val="0"/>
      <w:marBottom w:val="0"/>
      <w:divBdr>
        <w:top w:val="none" w:sz="0" w:space="0" w:color="auto"/>
        <w:left w:val="none" w:sz="0" w:space="0" w:color="auto"/>
        <w:bottom w:val="none" w:sz="0" w:space="0" w:color="auto"/>
        <w:right w:val="none" w:sz="0" w:space="0" w:color="auto"/>
      </w:divBdr>
    </w:div>
    <w:div w:id="1794472678">
      <w:bodyDiv w:val="1"/>
      <w:marLeft w:val="0"/>
      <w:marRight w:val="0"/>
      <w:marTop w:val="0"/>
      <w:marBottom w:val="0"/>
      <w:divBdr>
        <w:top w:val="none" w:sz="0" w:space="0" w:color="auto"/>
        <w:left w:val="none" w:sz="0" w:space="0" w:color="auto"/>
        <w:bottom w:val="none" w:sz="0" w:space="0" w:color="auto"/>
        <w:right w:val="none" w:sz="0" w:space="0" w:color="auto"/>
      </w:divBdr>
    </w:div>
    <w:div w:id="1808039263">
      <w:bodyDiv w:val="1"/>
      <w:marLeft w:val="0"/>
      <w:marRight w:val="0"/>
      <w:marTop w:val="0"/>
      <w:marBottom w:val="0"/>
      <w:divBdr>
        <w:top w:val="none" w:sz="0" w:space="0" w:color="auto"/>
        <w:left w:val="none" w:sz="0" w:space="0" w:color="auto"/>
        <w:bottom w:val="none" w:sz="0" w:space="0" w:color="auto"/>
        <w:right w:val="none" w:sz="0" w:space="0" w:color="auto"/>
      </w:divBdr>
    </w:div>
    <w:div w:id="1824194797">
      <w:bodyDiv w:val="1"/>
      <w:marLeft w:val="0"/>
      <w:marRight w:val="0"/>
      <w:marTop w:val="0"/>
      <w:marBottom w:val="0"/>
      <w:divBdr>
        <w:top w:val="none" w:sz="0" w:space="0" w:color="auto"/>
        <w:left w:val="none" w:sz="0" w:space="0" w:color="auto"/>
        <w:bottom w:val="none" w:sz="0" w:space="0" w:color="auto"/>
        <w:right w:val="none" w:sz="0" w:space="0" w:color="auto"/>
      </w:divBdr>
    </w:div>
    <w:div w:id="1827890319">
      <w:bodyDiv w:val="1"/>
      <w:marLeft w:val="0"/>
      <w:marRight w:val="0"/>
      <w:marTop w:val="0"/>
      <w:marBottom w:val="0"/>
      <w:divBdr>
        <w:top w:val="none" w:sz="0" w:space="0" w:color="auto"/>
        <w:left w:val="none" w:sz="0" w:space="0" w:color="auto"/>
        <w:bottom w:val="none" w:sz="0" w:space="0" w:color="auto"/>
        <w:right w:val="none" w:sz="0" w:space="0" w:color="auto"/>
      </w:divBdr>
    </w:div>
    <w:div w:id="1837652222">
      <w:bodyDiv w:val="1"/>
      <w:marLeft w:val="0"/>
      <w:marRight w:val="0"/>
      <w:marTop w:val="0"/>
      <w:marBottom w:val="0"/>
      <w:divBdr>
        <w:top w:val="none" w:sz="0" w:space="0" w:color="auto"/>
        <w:left w:val="none" w:sz="0" w:space="0" w:color="auto"/>
        <w:bottom w:val="none" w:sz="0" w:space="0" w:color="auto"/>
        <w:right w:val="none" w:sz="0" w:space="0" w:color="auto"/>
      </w:divBdr>
    </w:div>
    <w:div w:id="1848249883">
      <w:bodyDiv w:val="1"/>
      <w:marLeft w:val="0"/>
      <w:marRight w:val="0"/>
      <w:marTop w:val="0"/>
      <w:marBottom w:val="0"/>
      <w:divBdr>
        <w:top w:val="none" w:sz="0" w:space="0" w:color="auto"/>
        <w:left w:val="none" w:sz="0" w:space="0" w:color="auto"/>
        <w:bottom w:val="none" w:sz="0" w:space="0" w:color="auto"/>
        <w:right w:val="none" w:sz="0" w:space="0" w:color="auto"/>
      </w:divBdr>
    </w:div>
    <w:div w:id="1849054743">
      <w:bodyDiv w:val="1"/>
      <w:marLeft w:val="0"/>
      <w:marRight w:val="0"/>
      <w:marTop w:val="0"/>
      <w:marBottom w:val="0"/>
      <w:divBdr>
        <w:top w:val="none" w:sz="0" w:space="0" w:color="auto"/>
        <w:left w:val="none" w:sz="0" w:space="0" w:color="auto"/>
        <w:bottom w:val="none" w:sz="0" w:space="0" w:color="auto"/>
        <w:right w:val="none" w:sz="0" w:space="0" w:color="auto"/>
      </w:divBdr>
    </w:div>
    <w:div w:id="1870675518">
      <w:bodyDiv w:val="1"/>
      <w:marLeft w:val="0"/>
      <w:marRight w:val="0"/>
      <w:marTop w:val="0"/>
      <w:marBottom w:val="0"/>
      <w:divBdr>
        <w:top w:val="none" w:sz="0" w:space="0" w:color="auto"/>
        <w:left w:val="none" w:sz="0" w:space="0" w:color="auto"/>
        <w:bottom w:val="none" w:sz="0" w:space="0" w:color="auto"/>
        <w:right w:val="none" w:sz="0" w:space="0" w:color="auto"/>
      </w:divBdr>
    </w:div>
    <w:div w:id="1879465648">
      <w:bodyDiv w:val="1"/>
      <w:marLeft w:val="0"/>
      <w:marRight w:val="0"/>
      <w:marTop w:val="0"/>
      <w:marBottom w:val="0"/>
      <w:divBdr>
        <w:top w:val="none" w:sz="0" w:space="0" w:color="auto"/>
        <w:left w:val="none" w:sz="0" w:space="0" w:color="auto"/>
        <w:bottom w:val="none" w:sz="0" w:space="0" w:color="auto"/>
        <w:right w:val="none" w:sz="0" w:space="0" w:color="auto"/>
      </w:divBdr>
    </w:div>
    <w:div w:id="1887523391">
      <w:bodyDiv w:val="1"/>
      <w:marLeft w:val="0"/>
      <w:marRight w:val="0"/>
      <w:marTop w:val="0"/>
      <w:marBottom w:val="0"/>
      <w:divBdr>
        <w:top w:val="none" w:sz="0" w:space="0" w:color="auto"/>
        <w:left w:val="none" w:sz="0" w:space="0" w:color="auto"/>
        <w:bottom w:val="none" w:sz="0" w:space="0" w:color="auto"/>
        <w:right w:val="none" w:sz="0" w:space="0" w:color="auto"/>
      </w:divBdr>
    </w:div>
    <w:div w:id="1925331661">
      <w:bodyDiv w:val="1"/>
      <w:marLeft w:val="0"/>
      <w:marRight w:val="0"/>
      <w:marTop w:val="0"/>
      <w:marBottom w:val="0"/>
      <w:divBdr>
        <w:top w:val="none" w:sz="0" w:space="0" w:color="auto"/>
        <w:left w:val="none" w:sz="0" w:space="0" w:color="auto"/>
        <w:bottom w:val="none" w:sz="0" w:space="0" w:color="auto"/>
        <w:right w:val="none" w:sz="0" w:space="0" w:color="auto"/>
      </w:divBdr>
    </w:div>
    <w:div w:id="1926912365">
      <w:bodyDiv w:val="1"/>
      <w:marLeft w:val="0"/>
      <w:marRight w:val="0"/>
      <w:marTop w:val="0"/>
      <w:marBottom w:val="0"/>
      <w:divBdr>
        <w:top w:val="none" w:sz="0" w:space="0" w:color="auto"/>
        <w:left w:val="none" w:sz="0" w:space="0" w:color="auto"/>
        <w:bottom w:val="none" w:sz="0" w:space="0" w:color="auto"/>
        <w:right w:val="none" w:sz="0" w:space="0" w:color="auto"/>
      </w:divBdr>
    </w:div>
    <w:div w:id="1929541030">
      <w:bodyDiv w:val="1"/>
      <w:marLeft w:val="0"/>
      <w:marRight w:val="0"/>
      <w:marTop w:val="0"/>
      <w:marBottom w:val="0"/>
      <w:divBdr>
        <w:top w:val="none" w:sz="0" w:space="0" w:color="auto"/>
        <w:left w:val="none" w:sz="0" w:space="0" w:color="auto"/>
        <w:bottom w:val="none" w:sz="0" w:space="0" w:color="auto"/>
        <w:right w:val="none" w:sz="0" w:space="0" w:color="auto"/>
      </w:divBdr>
    </w:div>
    <w:div w:id="1941645272">
      <w:bodyDiv w:val="1"/>
      <w:marLeft w:val="0"/>
      <w:marRight w:val="0"/>
      <w:marTop w:val="0"/>
      <w:marBottom w:val="0"/>
      <w:divBdr>
        <w:top w:val="none" w:sz="0" w:space="0" w:color="auto"/>
        <w:left w:val="none" w:sz="0" w:space="0" w:color="auto"/>
        <w:bottom w:val="none" w:sz="0" w:space="0" w:color="auto"/>
        <w:right w:val="none" w:sz="0" w:space="0" w:color="auto"/>
      </w:divBdr>
    </w:div>
    <w:div w:id="1947301940">
      <w:bodyDiv w:val="1"/>
      <w:marLeft w:val="0"/>
      <w:marRight w:val="0"/>
      <w:marTop w:val="0"/>
      <w:marBottom w:val="0"/>
      <w:divBdr>
        <w:top w:val="none" w:sz="0" w:space="0" w:color="auto"/>
        <w:left w:val="none" w:sz="0" w:space="0" w:color="auto"/>
        <w:bottom w:val="none" w:sz="0" w:space="0" w:color="auto"/>
        <w:right w:val="none" w:sz="0" w:space="0" w:color="auto"/>
      </w:divBdr>
    </w:div>
    <w:div w:id="1947469105">
      <w:bodyDiv w:val="1"/>
      <w:marLeft w:val="0"/>
      <w:marRight w:val="0"/>
      <w:marTop w:val="0"/>
      <w:marBottom w:val="0"/>
      <w:divBdr>
        <w:top w:val="none" w:sz="0" w:space="0" w:color="auto"/>
        <w:left w:val="none" w:sz="0" w:space="0" w:color="auto"/>
        <w:bottom w:val="none" w:sz="0" w:space="0" w:color="auto"/>
        <w:right w:val="none" w:sz="0" w:space="0" w:color="auto"/>
      </w:divBdr>
    </w:div>
    <w:div w:id="1959951238">
      <w:bodyDiv w:val="1"/>
      <w:marLeft w:val="0"/>
      <w:marRight w:val="0"/>
      <w:marTop w:val="0"/>
      <w:marBottom w:val="0"/>
      <w:divBdr>
        <w:top w:val="none" w:sz="0" w:space="0" w:color="auto"/>
        <w:left w:val="none" w:sz="0" w:space="0" w:color="auto"/>
        <w:bottom w:val="none" w:sz="0" w:space="0" w:color="auto"/>
        <w:right w:val="none" w:sz="0" w:space="0" w:color="auto"/>
      </w:divBdr>
    </w:div>
    <w:div w:id="1968269100">
      <w:bodyDiv w:val="1"/>
      <w:marLeft w:val="0"/>
      <w:marRight w:val="0"/>
      <w:marTop w:val="0"/>
      <w:marBottom w:val="0"/>
      <w:divBdr>
        <w:top w:val="none" w:sz="0" w:space="0" w:color="auto"/>
        <w:left w:val="none" w:sz="0" w:space="0" w:color="auto"/>
        <w:bottom w:val="none" w:sz="0" w:space="0" w:color="auto"/>
        <w:right w:val="none" w:sz="0" w:space="0" w:color="auto"/>
      </w:divBdr>
    </w:div>
    <w:div w:id="1973096525">
      <w:bodyDiv w:val="1"/>
      <w:marLeft w:val="0"/>
      <w:marRight w:val="0"/>
      <w:marTop w:val="0"/>
      <w:marBottom w:val="0"/>
      <w:divBdr>
        <w:top w:val="none" w:sz="0" w:space="0" w:color="auto"/>
        <w:left w:val="none" w:sz="0" w:space="0" w:color="auto"/>
        <w:bottom w:val="none" w:sz="0" w:space="0" w:color="auto"/>
        <w:right w:val="none" w:sz="0" w:space="0" w:color="auto"/>
      </w:divBdr>
    </w:div>
    <w:div w:id="1973367491">
      <w:bodyDiv w:val="1"/>
      <w:marLeft w:val="0"/>
      <w:marRight w:val="0"/>
      <w:marTop w:val="0"/>
      <w:marBottom w:val="0"/>
      <w:divBdr>
        <w:top w:val="none" w:sz="0" w:space="0" w:color="auto"/>
        <w:left w:val="none" w:sz="0" w:space="0" w:color="auto"/>
        <w:bottom w:val="none" w:sz="0" w:space="0" w:color="auto"/>
        <w:right w:val="none" w:sz="0" w:space="0" w:color="auto"/>
      </w:divBdr>
    </w:div>
    <w:div w:id="2001227293">
      <w:bodyDiv w:val="1"/>
      <w:marLeft w:val="0"/>
      <w:marRight w:val="0"/>
      <w:marTop w:val="0"/>
      <w:marBottom w:val="0"/>
      <w:divBdr>
        <w:top w:val="none" w:sz="0" w:space="0" w:color="auto"/>
        <w:left w:val="none" w:sz="0" w:space="0" w:color="auto"/>
        <w:bottom w:val="none" w:sz="0" w:space="0" w:color="auto"/>
        <w:right w:val="none" w:sz="0" w:space="0" w:color="auto"/>
      </w:divBdr>
    </w:div>
    <w:div w:id="2005090299">
      <w:bodyDiv w:val="1"/>
      <w:marLeft w:val="0"/>
      <w:marRight w:val="0"/>
      <w:marTop w:val="0"/>
      <w:marBottom w:val="0"/>
      <w:divBdr>
        <w:top w:val="none" w:sz="0" w:space="0" w:color="auto"/>
        <w:left w:val="none" w:sz="0" w:space="0" w:color="auto"/>
        <w:bottom w:val="none" w:sz="0" w:space="0" w:color="auto"/>
        <w:right w:val="none" w:sz="0" w:space="0" w:color="auto"/>
      </w:divBdr>
    </w:div>
    <w:div w:id="2036999905">
      <w:bodyDiv w:val="1"/>
      <w:marLeft w:val="0"/>
      <w:marRight w:val="0"/>
      <w:marTop w:val="0"/>
      <w:marBottom w:val="0"/>
      <w:divBdr>
        <w:top w:val="none" w:sz="0" w:space="0" w:color="auto"/>
        <w:left w:val="none" w:sz="0" w:space="0" w:color="auto"/>
        <w:bottom w:val="none" w:sz="0" w:space="0" w:color="auto"/>
        <w:right w:val="none" w:sz="0" w:space="0" w:color="auto"/>
      </w:divBdr>
    </w:div>
    <w:div w:id="2051875176">
      <w:bodyDiv w:val="1"/>
      <w:marLeft w:val="0"/>
      <w:marRight w:val="0"/>
      <w:marTop w:val="0"/>
      <w:marBottom w:val="0"/>
      <w:divBdr>
        <w:top w:val="none" w:sz="0" w:space="0" w:color="auto"/>
        <w:left w:val="none" w:sz="0" w:space="0" w:color="auto"/>
        <w:bottom w:val="none" w:sz="0" w:space="0" w:color="auto"/>
        <w:right w:val="none" w:sz="0" w:space="0" w:color="auto"/>
      </w:divBdr>
    </w:div>
    <w:div w:id="2054114093">
      <w:bodyDiv w:val="1"/>
      <w:marLeft w:val="0"/>
      <w:marRight w:val="0"/>
      <w:marTop w:val="0"/>
      <w:marBottom w:val="0"/>
      <w:divBdr>
        <w:top w:val="none" w:sz="0" w:space="0" w:color="auto"/>
        <w:left w:val="none" w:sz="0" w:space="0" w:color="auto"/>
        <w:bottom w:val="none" w:sz="0" w:space="0" w:color="auto"/>
        <w:right w:val="none" w:sz="0" w:space="0" w:color="auto"/>
      </w:divBdr>
    </w:div>
    <w:div w:id="2084057594">
      <w:bodyDiv w:val="1"/>
      <w:marLeft w:val="0"/>
      <w:marRight w:val="0"/>
      <w:marTop w:val="0"/>
      <w:marBottom w:val="0"/>
      <w:divBdr>
        <w:top w:val="none" w:sz="0" w:space="0" w:color="auto"/>
        <w:left w:val="none" w:sz="0" w:space="0" w:color="auto"/>
        <w:bottom w:val="none" w:sz="0" w:space="0" w:color="auto"/>
        <w:right w:val="none" w:sz="0" w:space="0" w:color="auto"/>
      </w:divBdr>
    </w:div>
    <w:div w:id="2094160669">
      <w:bodyDiv w:val="1"/>
      <w:marLeft w:val="0"/>
      <w:marRight w:val="0"/>
      <w:marTop w:val="0"/>
      <w:marBottom w:val="0"/>
      <w:divBdr>
        <w:top w:val="none" w:sz="0" w:space="0" w:color="auto"/>
        <w:left w:val="none" w:sz="0" w:space="0" w:color="auto"/>
        <w:bottom w:val="none" w:sz="0" w:space="0" w:color="auto"/>
        <w:right w:val="none" w:sz="0" w:space="0" w:color="auto"/>
      </w:divBdr>
    </w:div>
    <w:div w:id="2101172636">
      <w:bodyDiv w:val="1"/>
      <w:marLeft w:val="0"/>
      <w:marRight w:val="0"/>
      <w:marTop w:val="0"/>
      <w:marBottom w:val="0"/>
      <w:divBdr>
        <w:top w:val="none" w:sz="0" w:space="0" w:color="auto"/>
        <w:left w:val="none" w:sz="0" w:space="0" w:color="auto"/>
        <w:bottom w:val="none" w:sz="0" w:space="0" w:color="auto"/>
        <w:right w:val="none" w:sz="0" w:space="0" w:color="auto"/>
      </w:divBdr>
    </w:div>
    <w:div w:id="2103449022">
      <w:bodyDiv w:val="1"/>
      <w:marLeft w:val="0"/>
      <w:marRight w:val="0"/>
      <w:marTop w:val="0"/>
      <w:marBottom w:val="0"/>
      <w:divBdr>
        <w:top w:val="none" w:sz="0" w:space="0" w:color="auto"/>
        <w:left w:val="none" w:sz="0" w:space="0" w:color="auto"/>
        <w:bottom w:val="none" w:sz="0" w:space="0" w:color="auto"/>
        <w:right w:val="none" w:sz="0" w:space="0" w:color="auto"/>
      </w:divBdr>
    </w:div>
    <w:div w:id="2103719400">
      <w:bodyDiv w:val="1"/>
      <w:marLeft w:val="0"/>
      <w:marRight w:val="0"/>
      <w:marTop w:val="0"/>
      <w:marBottom w:val="0"/>
      <w:divBdr>
        <w:top w:val="none" w:sz="0" w:space="0" w:color="auto"/>
        <w:left w:val="none" w:sz="0" w:space="0" w:color="auto"/>
        <w:bottom w:val="none" w:sz="0" w:space="0" w:color="auto"/>
        <w:right w:val="none" w:sz="0" w:space="0" w:color="auto"/>
      </w:divBdr>
    </w:div>
    <w:div w:id="2123064295">
      <w:bodyDiv w:val="1"/>
      <w:marLeft w:val="0"/>
      <w:marRight w:val="0"/>
      <w:marTop w:val="0"/>
      <w:marBottom w:val="0"/>
      <w:divBdr>
        <w:top w:val="none" w:sz="0" w:space="0" w:color="auto"/>
        <w:left w:val="none" w:sz="0" w:space="0" w:color="auto"/>
        <w:bottom w:val="none" w:sz="0" w:space="0" w:color="auto"/>
        <w:right w:val="none" w:sz="0" w:space="0" w:color="auto"/>
      </w:divBdr>
    </w:div>
    <w:div w:id="21471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councils/61523" TargetMode="External"/><Relationship Id="rId13" Type="http://schemas.openxmlformats.org/officeDocument/2006/relationships/hyperlink" Target="consultantplus://offline/ref=498F4ED480594B674A2CFEE2C46E75633319478C9B9D4511D5BA8BBCBF0FA9006DFD0FC4D93451969B83601E5C62F98193F63EC8ADD53EC687467916v1T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98F4ED480594B674A2CFEE2C46E75633319478C9B9D4511D5BA8BBCBF0FA9006DFD0FC4D93451969B8361135B62F98193F63EC8ADD53EC687467916v1T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98F4ED480594B674A2CFEE2C46E75633319478C9B9D4511D5BA8BBCBF0FA9006DFD0FC4D93451969B82651A5862F98193F63EC8ADD53EC687467916v1T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8F4ED480594B674A2CFEE2C46E75633319478C9B9D4511D5BA8BBCBF0FA9006DFD0FC4D93451969B83661F5962F98193F63EC8ADD53EC687467916v1TDL" TargetMode="External"/><Relationship Id="rId5" Type="http://schemas.openxmlformats.org/officeDocument/2006/relationships/webSettings" Target="webSettings.xml"/><Relationship Id="rId15" Type="http://schemas.openxmlformats.org/officeDocument/2006/relationships/hyperlink" Target="consultantplus://offline/ref=498F4ED480594B674A2CFEE2C46E75633319478C9B9D4511D5BA8BBCBF0FA9006DFD0FC4D93451969B836D1D5F62F98193F63EC8ADD53EC687467916v1TDL" TargetMode="External"/><Relationship Id="rId10" Type="http://schemas.openxmlformats.org/officeDocument/2006/relationships/hyperlink" Target="consultantplus://offline/ref=E40F4C4CF35088AC1C4BA2B50C221BE12C316D8CD2DAC9672FA3003FBBEF58A1B76613B941CE0EB5B47FFA9C6138D5EEA5F58BBA74235C23CAAB1A20R8s9L" TargetMode="External"/><Relationship Id="rId4" Type="http://schemas.openxmlformats.org/officeDocument/2006/relationships/settings" Target="settings.xml"/><Relationship Id="rId9" Type="http://schemas.openxmlformats.org/officeDocument/2006/relationships/hyperlink" Target="consultantplus://offline/ref=E40F4C4CF35088AC1C4BA2B50C221BE12C316D8CD2DAC9672FA3003FBBEF58A1B76613B941CE0EB5B47FFA9C6138D5EEA5F58BBA74235C23CAAB1A20R8s9L" TargetMode="External"/><Relationship Id="rId14" Type="http://schemas.openxmlformats.org/officeDocument/2006/relationships/hyperlink" Target="consultantplus://offline/ref=498F4ED480594B674A2CFEE2C46E75633319478C9B9D4511D5BA8BBCBF0FA9006DFD0FC4D93451969B8362195F62F98193F63EC8ADD53EC687467916v1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C9231-1698-44D8-B348-33E9C952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9750</Words>
  <Characters>55580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2024-05-03T07:51:00Z</cp:lastPrinted>
  <dcterms:created xsi:type="dcterms:W3CDTF">2024-05-03T08:03:00Z</dcterms:created>
  <dcterms:modified xsi:type="dcterms:W3CDTF">2024-05-03T11:58:00Z</dcterms:modified>
</cp:coreProperties>
</file>