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C95E5D" w:rsidP="00C95E5D">
      <w:pPr>
        <w:tabs>
          <w:tab w:val="left" w:pos="7853"/>
        </w:tabs>
      </w:pPr>
      <w:r>
        <w:t xml:space="preserve">  </w:t>
      </w: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FD6005">
        <w:rPr>
          <w:rFonts w:ascii="Times New Roman" w:hAnsi="Times New Roman" w:cs="Times New Roman"/>
          <w:sz w:val="24"/>
          <w:szCs w:val="24"/>
        </w:rPr>
        <w:t>5 августа</w:t>
      </w:r>
      <w:r w:rsidR="00D6264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201</w:t>
      </w:r>
      <w:r w:rsidR="001055CE">
        <w:rPr>
          <w:rFonts w:ascii="Times New Roman" w:hAnsi="Times New Roman" w:cs="Times New Roman"/>
          <w:sz w:val="24"/>
          <w:szCs w:val="24"/>
        </w:rPr>
        <w:t>6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  </w:t>
      </w:r>
      <w:r w:rsidR="00F87002">
        <w:rPr>
          <w:rFonts w:ascii="Times New Roman" w:hAnsi="Times New Roman" w:cs="Times New Roman"/>
          <w:sz w:val="24"/>
          <w:szCs w:val="24"/>
        </w:rPr>
        <w:t xml:space="preserve">  </w:t>
      </w:r>
      <w:r w:rsidR="004326E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F87002">
        <w:rPr>
          <w:rFonts w:ascii="Times New Roman" w:hAnsi="Times New Roman" w:cs="Times New Roman"/>
          <w:sz w:val="24"/>
          <w:szCs w:val="24"/>
        </w:rPr>
        <w:t xml:space="preserve">    </w:t>
      </w:r>
      <w:r w:rsidR="003B65BB">
        <w:rPr>
          <w:rFonts w:ascii="Times New Roman" w:hAnsi="Times New Roman" w:cs="Times New Roman"/>
          <w:sz w:val="24"/>
          <w:szCs w:val="24"/>
        </w:rPr>
        <w:t xml:space="preserve">  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 </w:t>
      </w:r>
      <w:r w:rsidR="00FD6005">
        <w:rPr>
          <w:rFonts w:ascii="Times New Roman" w:hAnsi="Times New Roman" w:cs="Times New Roman"/>
          <w:sz w:val="24"/>
          <w:szCs w:val="24"/>
        </w:rPr>
        <w:t>534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4326E4" w:rsidTr="001834FD">
        <w:trPr>
          <w:trHeight w:val="1279"/>
        </w:trPr>
        <w:tc>
          <w:tcPr>
            <w:tcW w:w="9747" w:type="dxa"/>
          </w:tcPr>
          <w:p w:rsidR="008C5EB2" w:rsidRPr="004326E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500" w:rsidRDefault="0002494E" w:rsidP="0075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муниципального района «Иже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ский» от 30 декабря 201</w:t>
            </w:r>
            <w:r w:rsidR="00994645" w:rsidRPr="00432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 xml:space="preserve"> года № 1269 «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</w:t>
            </w:r>
            <w:r w:rsidR="00521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программы м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муниципального района «Ижемский»</w:t>
            </w:r>
            <w:r w:rsidR="00755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EB2" w:rsidRPr="004326E4" w:rsidRDefault="008C5EB2" w:rsidP="0075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«Территориальное развитие»</w:t>
            </w:r>
          </w:p>
        </w:tc>
      </w:tr>
    </w:tbl>
    <w:p w:rsidR="008C5EB2" w:rsidRPr="004326E4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4326E4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4326E4">
        <w:rPr>
          <w:rFonts w:ascii="Times New Roman" w:hAnsi="Times New Roman" w:cs="Times New Roman"/>
          <w:sz w:val="24"/>
          <w:szCs w:val="24"/>
        </w:rPr>
        <w:t>2014 г</w:t>
      </w:r>
      <w:r w:rsidR="000B32B0" w:rsidRPr="004326E4">
        <w:rPr>
          <w:rFonts w:ascii="Times New Roman" w:hAnsi="Times New Roman" w:cs="Times New Roman"/>
          <w:sz w:val="24"/>
          <w:szCs w:val="24"/>
        </w:rPr>
        <w:t>ода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</w:t>
      </w:r>
      <w:r w:rsidR="00750E2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287 «Об утверждении перечня муниципальных программ муниц</w:t>
      </w:r>
      <w:r w:rsidRPr="004326E4">
        <w:rPr>
          <w:rFonts w:ascii="Times New Roman" w:hAnsi="Times New Roman" w:cs="Times New Roman"/>
          <w:sz w:val="24"/>
          <w:szCs w:val="24"/>
        </w:rPr>
        <w:t>и</w:t>
      </w:r>
      <w:r w:rsidRPr="004326E4">
        <w:rPr>
          <w:rFonts w:ascii="Times New Roman" w:hAnsi="Times New Roman" w:cs="Times New Roman"/>
          <w:sz w:val="24"/>
          <w:szCs w:val="24"/>
        </w:rPr>
        <w:t xml:space="preserve">пального района «Ижемский» </w:t>
      </w:r>
    </w:p>
    <w:p w:rsidR="008C5EB2" w:rsidRPr="004326E4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8C5EB2" w:rsidRPr="00BF3F13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326E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326E4">
        <w:rPr>
          <w:rFonts w:ascii="Times New Roman" w:hAnsi="Times New Roman" w:cs="Times New Roman"/>
          <w:sz w:val="24"/>
          <w:szCs w:val="24"/>
        </w:rPr>
        <w:t xml:space="preserve"> О С Т А Н О В Л Я Е Т: </w:t>
      </w:r>
    </w:p>
    <w:p w:rsidR="0002494E" w:rsidRPr="004326E4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C5EB2" w:rsidRPr="00AB5481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481">
        <w:rPr>
          <w:rFonts w:ascii="Times New Roman" w:hAnsi="Times New Roman" w:cs="Times New Roman"/>
          <w:sz w:val="24"/>
          <w:szCs w:val="24"/>
        </w:rPr>
        <w:t xml:space="preserve">1. </w:t>
      </w:r>
      <w:r w:rsidR="0002494E" w:rsidRPr="00AB5481">
        <w:rPr>
          <w:rFonts w:ascii="Times New Roman" w:eastAsia="Times New Roman" w:hAnsi="Times New Roman" w:cs="Times New Roman"/>
          <w:bCs/>
          <w:sz w:val="24"/>
          <w:szCs w:val="24"/>
        </w:rPr>
        <w:t>Внести в</w:t>
      </w:r>
      <w:r w:rsidR="00521FD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приложение к</w:t>
      </w:r>
      <w:r w:rsidR="0002494E" w:rsidRPr="00AB54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21FD4">
        <w:rPr>
          <w:rFonts w:ascii="Times New Roman" w:hAnsi="Times New Roman" w:cs="Times New Roman"/>
          <w:sz w:val="24"/>
          <w:szCs w:val="24"/>
        </w:rPr>
        <w:t>постановлению</w:t>
      </w:r>
      <w:r w:rsidR="0002494E" w:rsidRPr="00AB5481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30 декабря 201</w:t>
      </w:r>
      <w:r w:rsidR="00A16B9A" w:rsidRPr="00AB5481">
        <w:rPr>
          <w:rFonts w:ascii="Times New Roman" w:hAnsi="Times New Roman" w:cs="Times New Roman"/>
          <w:sz w:val="24"/>
          <w:szCs w:val="24"/>
        </w:rPr>
        <w:t>4</w:t>
      </w:r>
      <w:r w:rsidR="0002494E" w:rsidRPr="00AB5481">
        <w:rPr>
          <w:rFonts w:ascii="Times New Roman" w:hAnsi="Times New Roman" w:cs="Times New Roman"/>
          <w:sz w:val="24"/>
          <w:szCs w:val="24"/>
        </w:rPr>
        <w:t xml:space="preserve"> года № 1269 «Об утверждении муниципальной програ</w:t>
      </w:r>
      <w:r w:rsidR="0002494E" w:rsidRPr="00AB5481">
        <w:rPr>
          <w:rFonts w:ascii="Times New Roman" w:hAnsi="Times New Roman" w:cs="Times New Roman"/>
          <w:sz w:val="24"/>
          <w:szCs w:val="24"/>
        </w:rPr>
        <w:t>м</w:t>
      </w:r>
      <w:r w:rsidR="0002494E" w:rsidRPr="00AB5481">
        <w:rPr>
          <w:rFonts w:ascii="Times New Roman" w:hAnsi="Times New Roman" w:cs="Times New Roman"/>
          <w:sz w:val="24"/>
          <w:szCs w:val="24"/>
        </w:rPr>
        <w:t>мы муниципального образования муниципального района «Ижемский» «Территориальное развитие»</w:t>
      </w:r>
      <w:r w:rsidR="00844DDD" w:rsidRPr="00AB5481">
        <w:rPr>
          <w:rFonts w:ascii="Times New Roman" w:hAnsi="Times New Roman" w:cs="Times New Roman"/>
          <w:sz w:val="24"/>
          <w:szCs w:val="24"/>
        </w:rPr>
        <w:t xml:space="preserve"> (далее – Программа)</w:t>
      </w:r>
      <w:r w:rsidR="0002494E" w:rsidRPr="00AB5481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BA29A6" w:rsidRPr="00AB5481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481">
        <w:rPr>
          <w:rFonts w:ascii="Times New Roman" w:hAnsi="Times New Roman" w:cs="Times New Roman"/>
          <w:sz w:val="24"/>
          <w:szCs w:val="24"/>
        </w:rPr>
        <w:t xml:space="preserve">1) </w:t>
      </w:r>
      <w:r w:rsidR="00C45AE5">
        <w:rPr>
          <w:rFonts w:ascii="Times New Roman" w:hAnsi="Times New Roman" w:cs="Times New Roman"/>
          <w:sz w:val="24"/>
          <w:szCs w:val="24"/>
        </w:rPr>
        <w:t>П</w:t>
      </w:r>
      <w:r w:rsidRPr="00AB5481">
        <w:rPr>
          <w:rFonts w:ascii="Times New Roman" w:hAnsi="Times New Roman" w:cs="Times New Roman"/>
          <w:sz w:val="24"/>
          <w:szCs w:val="24"/>
        </w:rPr>
        <w:t>озицию «Объем финансировани</w:t>
      </w:r>
      <w:r w:rsidR="004471FC">
        <w:rPr>
          <w:rFonts w:ascii="Times New Roman" w:hAnsi="Times New Roman" w:cs="Times New Roman"/>
          <w:sz w:val="24"/>
          <w:szCs w:val="24"/>
        </w:rPr>
        <w:t>я программы» паспорта Программы</w:t>
      </w:r>
      <w:r w:rsidRPr="00AB5481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BA29A6" w:rsidRPr="007557B4" w:rsidRDefault="00BA29A6" w:rsidP="00BA29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B5481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2015-2018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A768C6">
              <w:rPr>
                <w:rFonts w:ascii="Times New Roman" w:hAnsi="Times New Roman" w:cs="Times New Roman"/>
                <w:sz w:val="24"/>
                <w:szCs w:val="24"/>
              </w:rPr>
              <w:t>66224,7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447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557B4">
              <w:rPr>
                <w:rFonts w:ascii="Times New Roman" w:hAnsi="Times New Roman" w:cs="Times New Roman"/>
                <w:sz w:val="24"/>
                <w:szCs w:val="24"/>
              </w:rPr>
              <w:t>29113,6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12394,9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7176,9 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521FD4">
              <w:rPr>
                <w:rFonts w:ascii="Times New Roman" w:hAnsi="Times New Roman" w:cs="Times New Roman"/>
                <w:sz w:val="24"/>
                <w:szCs w:val="24"/>
              </w:rPr>
              <w:t>17964,3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2D0C2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D0C28">
              <w:rPr>
                <w:rFonts w:ascii="Times New Roman" w:hAnsi="Times New Roman" w:cs="Times New Roman"/>
                <w:sz w:val="24"/>
                <w:szCs w:val="24"/>
              </w:rPr>
              <w:t>уб., в т.ч. по годам: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7557B4">
              <w:rPr>
                <w:rFonts w:ascii="Times New Roman" w:hAnsi="Times New Roman" w:cs="Times New Roman"/>
                <w:sz w:val="24"/>
                <w:szCs w:val="24"/>
              </w:rPr>
              <w:t>9430,9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3547,6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650,0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1FD4">
              <w:rPr>
                <w:rFonts w:ascii="Times New Roman" w:hAnsi="Times New Roman" w:cs="Times New Roman"/>
                <w:sz w:val="24"/>
                <w:szCs w:val="24"/>
              </w:rPr>
              <w:t>38949,0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9008,1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21FD4">
              <w:rPr>
                <w:rFonts w:ascii="Times New Roman" w:hAnsi="Times New Roman" w:cs="Times New Roman"/>
                <w:sz w:val="24"/>
                <w:szCs w:val="24"/>
              </w:rPr>
              <w:t>15972,9</w:t>
            </w:r>
            <w:r w:rsidR="00D62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8144,2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 -  5823,8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521FD4">
              <w:rPr>
                <w:rFonts w:ascii="Times New Roman" w:hAnsi="Times New Roman" w:cs="Times New Roman"/>
                <w:sz w:val="24"/>
                <w:szCs w:val="24"/>
              </w:rPr>
              <w:t>9226,4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447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521FD4">
              <w:rPr>
                <w:rFonts w:ascii="Times New Roman" w:hAnsi="Times New Roman" w:cs="Times New Roman"/>
                <w:sz w:val="24"/>
                <w:szCs w:val="24"/>
              </w:rPr>
              <w:t>3659,8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703,1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703,1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ED279F">
              <w:rPr>
                <w:rFonts w:ascii="Times New Roman" w:hAnsi="Times New Roman" w:cs="Times New Roman"/>
                <w:sz w:val="24"/>
                <w:szCs w:val="24"/>
              </w:rPr>
              <w:t>а бюджетов сельских поселений 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447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ED279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C430AE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186F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0C28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A768C6" w:rsidRPr="003E5351" w:rsidRDefault="00BA29A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768C6">
        <w:rPr>
          <w:rFonts w:ascii="Times New Roman" w:hAnsi="Times New Roman" w:cs="Times New Roman"/>
          <w:sz w:val="24"/>
          <w:szCs w:val="24"/>
        </w:rPr>
        <w:t>Общий о</w:t>
      </w:r>
      <w:r w:rsidR="00A768C6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A768C6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2015-2018 гг. предусматривается </w:t>
      </w:r>
      <w:r w:rsidR="00A768C6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A768C6">
        <w:rPr>
          <w:rFonts w:ascii="Times New Roman" w:hAnsi="Times New Roman" w:cs="Times New Roman"/>
          <w:sz w:val="24"/>
          <w:szCs w:val="24"/>
        </w:rPr>
        <w:t>66224,7</w:t>
      </w:r>
      <w:r w:rsidR="00A768C6"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="00A768C6"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768C6" w:rsidRPr="003E5351">
        <w:rPr>
          <w:rFonts w:ascii="Times New Roman" w:hAnsi="Times New Roman" w:cs="Times New Roman"/>
          <w:sz w:val="24"/>
          <w:szCs w:val="24"/>
        </w:rPr>
        <w:t>уб</w:t>
      </w:r>
      <w:r w:rsidR="004471FC">
        <w:rPr>
          <w:rFonts w:ascii="Times New Roman" w:hAnsi="Times New Roman" w:cs="Times New Roman"/>
          <w:sz w:val="24"/>
          <w:szCs w:val="24"/>
        </w:rPr>
        <w:t>.</w:t>
      </w:r>
      <w:r w:rsidR="00A768C6" w:rsidRPr="003E5351">
        <w:rPr>
          <w:rFonts w:ascii="Times New Roman" w:hAnsi="Times New Roman" w:cs="Times New Roman"/>
          <w:sz w:val="24"/>
          <w:szCs w:val="24"/>
        </w:rPr>
        <w:t>:</w:t>
      </w:r>
    </w:p>
    <w:p w:rsidR="00A768C6" w:rsidRPr="003E5351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768C6" w:rsidRPr="003E5351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29113,6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A768C6" w:rsidRDefault="00A768C6" w:rsidP="00A768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12394,9  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A768C6" w:rsidRDefault="00A768C6" w:rsidP="00A768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7176,9 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A768C6" w:rsidRPr="00ED28EE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17964,3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 в т.ч. по годам:</w:t>
      </w:r>
    </w:p>
    <w:p w:rsidR="00A768C6" w:rsidRPr="00ED28EE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768C6" w:rsidRPr="00C430AE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9430,9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768C6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3547,6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A768C6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650,0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A768C6" w:rsidRPr="00C430AE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38949,0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="002E1527">
        <w:rPr>
          <w:rFonts w:ascii="Times New Roman" w:hAnsi="Times New Roman" w:cs="Times New Roman"/>
          <w:sz w:val="24"/>
          <w:szCs w:val="24"/>
        </w:rPr>
        <w:t>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768C6" w:rsidRPr="00C430AE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>9008,1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768C6" w:rsidRPr="00C430AE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15972,9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768C6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8144,2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768C6" w:rsidRPr="00C430AE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5823,8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A768C6" w:rsidRPr="00ED28EE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9226,4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 w:rsidR="002E1527"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768C6" w:rsidRPr="00ED28EE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768C6" w:rsidRPr="00ED28EE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3659,8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A768C6" w:rsidRDefault="00A768C6" w:rsidP="00A768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  703,1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A768C6" w:rsidRDefault="00A768C6" w:rsidP="00A768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A768C6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бюджетов сельских поселений -85,0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="002E15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A768C6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A768C6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50,0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A768C6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A768C6" w:rsidRDefault="00A768C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A29A6" w:rsidRDefault="00BA29A6" w:rsidP="00A768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на 2015-201</w:t>
      </w:r>
      <w:r w:rsidR="002D0C2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по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BA29A6" w:rsidRPr="004326E4" w:rsidRDefault="00BA29A6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69AB" w:rsidRPr="009A3A5D" w:rsidRDefault="00186FBC" w:rsidP="004326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24B0B">
        <w:rPr>
          <w:rFonts w:ascii="Times New Roman" w:hAnsi="Times New Roman" w:cs="Times New Roman"/>
          <w:sz w:val="26"/>
          <w:szCs w:val="26"/>
        </w:rPr>
        <w:t>3</w:t>
      </w:r>
      <w:r w:rsidR="00AC39E0">
        <w:rPr>
          <w:rFonts w:ascii="Times New Roman" w:hAnsi="Times New Roman" w:cs="Times New Roman"/>
          <w:sz w:val="24"/>
          <w:szCs w:val="24"/>
        </w:rPr>
        <w:t>)</w:t>
      </w:r>
      <w:r w:rsidR="0084785D">
        <w:rPr>
          <w:rFonts w:ascii="Times New Roman" w:hAnsi="Times New Roman" w:cs="Times New Roman"/>
          <w:sz w:val="24"/>
          <w:szCs w:val="24"/>
        </w:rPr>
        <w:t xml:space="preserve"> </w:t>
      </w:r>
      <w:r w:rsidR="00C45AE5">
        <w:rPr>
          <w:rFonts w:ascii="Times New Roman" w:hAnsi="Times New Roman" w:cs="Times New Roman"/>
          <w:sz w:val="24"/>
          <w:szCs w:val="24"/>
        </w:rPr>
        <w:t>П</w:t>
      </w:r>
      <w:r w:rsidR="003869AB" w:rsidRPr="009A3A5D">
        <w:rPr>
          <w:rFonts w:ascii="Times New Roman" w:hAnsi="Times New Roman" w:cs="Times New Roman"/>
          <w:sz w:val="24"/>
          <w:szCs w:val="24"/>
        </w:rPr>
        <w:t xml:space="preserve">озицию «Объемы </w:t>
      </w:r>
      <w:r w:rsidR="007E2500">
        <w:rPr>
          <w:rFonts w:ascii="Times New Roman" w:hAnsi="Times New Roman" w:cs="Times New Roman"/>
          <w:sz w:val="24"/>
          <w:szCs w:val="24"/>
        </w:rPr>
        <w:t>финансирования Подпрограммы</w:t>
      </w:r>
      <w:r w:rsidR="003869AB" w:rsidRPr="009A3A5D">
        <w:rPr>
          <w:rFonts w:ascii="Times New Roman" w:hAnsi="Times New Roman" w:cs="Times New Roman"/>
          <w:sz w:val="24"/>
          <w:szCs w:val="24"/>
        </w:rPr>
        <w:t>» паспорта 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</w:t>
      </w:r>
      <w:r w:rsidR="003869AB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3869AB" w:rsidRPr="009A3A5D" w:rsidRDefault="003869AB" w:rsidP="0038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3869AB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9A3A5D" w:rsidRDefault="00386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3869AB" w:rsidRPr="009A3A5D" w:rsidRDefault="003869AB" w:rsidP="007E2500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1500F3" w:rsidRDefault="003869AB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A76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48331,8</w:t>
            </w:r>
            <w:r w:rsidR="006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</w:t>
            </w:r>
            <w:r w:rsidR="00ED28EE" w:rsidRPr="001500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 w:rsidR="00A60F83">
              <w:rPr>
                <w:rFonts w:ascii="Times New Roman" w:hAnsi="Times New Roman" w:cs="Times New Roman"/>
                <w:sz w:val="24"/>
                <w:szCs w:val="24"/>
              </w:rPr>
              <w:t>18377,3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1733,0  тыс</w:t>
            </w:r>
            <w:proofErr w:type="gramStart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24B0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1500F3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7055,1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3869AB" w:rsidRPr="001500F3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2B2ED3">
              <w:rPr>
                <w:rFonts w:ascii="Times New Roman" w:hAnsi="Times New Roman" w:cs="Times New Roman"/>
                <w:sz w:val="24"/>
                <w:szCs w:val="24"/>
              </w:rPr>
              <w:t>7303,6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уб., в т.ч.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4326E4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 w:rsidR="002B2ED3">
              <w:rPr>
                <w:rFonts w:ascii="Times New Roman" w:hAnsi="Times New Roman" w:cs="Times New Roman"/>
                <w:sz w:val="24"/>
                <w:szCs w:val="24"/>
              </w:rPr>
              <w:t>2295,8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2955,3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600,0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2E1527">
              <w:rPr>
                <w:rFonts w:ascii="Times New Roman" w:hAnsi="Times New Roman" w:cs="Times New Roman"/>
                <w:sz w:val="24"/>
                <w:szCs w:val="24"/>
              </w:rPr>
              <w:t>31801,8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EB7B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440D8">
              <w:rPr>
                <w:rFonts w:ascii="Times New Roman" w:hAnsi="Times New Roman" w:cs="Times New Roman"/>
                <w:sz w:val="24"/>
                <w:szCs w:val="24"/>
              </w:rPr>
              <w:t>12421,7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8074,6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5752,0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 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2E1527">
              <w:rPr>
                <w:rFonts w:ascii="Times New Roman" w:hAnsi="Times New Roman" w:cs="Times New Roman"/>
                <w:sz w:val="24"/>
                <w:szCs w:val="24"/>
              </w:rPr>
              <w:t>9226,4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EB7B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2E1527">
              <w:rPr>
                <w:rFonts w:ascii="Times New Roman" w:hAnsi="Times New Roman" w:cs="Times New Roman"/>
                <w:sz w:val="24"/>
                <w:szCs w:val="24"/>
              </w:rPr>
              <w:t>3659,8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224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03,1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C45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703,1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869AB" w:rsidRPr="009A3A5D" w:rsidRDefault="003869AB" w:rsidP="003869A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3869AB" w:rsidRPr="009A3A5D" w:rsidRDefault="00AC39E0" w:rsidP="003869A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4503E">
        <w:rPr>
          <w:rFonts w:ascii="Times New Roman" w:hAnsi="Times New Roman"/>
          <w:sz w:val="24"/>
        </w:rPr>
        <w:t>4</w:t>
      </w:r>
      <w:r w:rsidR="003869AB" w:rsidRPr="009A3A5D">
        <w:rPr>
          <w:rFonts w:ascii="Times New Roman" w:hAnsi="Times New Roman"/>
          <w:sz w:val="24"/>
        </w:rPr>
        <w:t xml:space="preserve">) Раздел 5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изложить в следующей редакции:</w:t>
      </w:r>
    </w:p>
    <w:p w:rsidR="003869AB" w:rsidRPr="009A3A5D" w:rsidRDefault="003869AB" w:rsidP="003869AB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2E1527" w:rsidRPr="001500F3" w:rsidRDefault="00AC39E0" w:rsidP="002E152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«</w:t>
      </w:r>
      <w:r w:rsidR="002E1527" w:rsidRPr="003E5351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2E1527">
        <w:rPr>
          <w:rFonts w:ascii="Times New Roman" w:hAnsi="Times New Roman" w:cs="Times New Roman"/>
          <w:sz w:val="24"/>
          <w:szCs w:val="24"/>
        </w:rPr>
        <w:t>8</w:t>
      </w:r>
      <w:r w:rsidR="002E1527" w:rsidRPr="003E5351">
        <w:rPr>
          <w:rFonts w:ascii="Times New Roman" w:hAnsi="Times New Roman" w:cs="Times New Roman"/>
          <w:sz w:val="24"/>
          <w:szCs w:val="24"/>
        </w:rPr>
        <w:t xml:space="preserve"> годы пред</w:t>
      </w:r>
      <w:r w:rsidR="002E1527" w:rsidRPr="003E5351">
        <w:rPr>
          <w:rFonts w:ascii="Times New Roman" w:hAnsi="Times New Roman" w:cs="Times New Roman"/>
          <w:sz w:val="24"/>
          <w:szCs w:val="24"/>
        </w:rPr>
        <w:t>у</w:t>
      </w:r>
      <w:r w:rsidR="002E1527" w:rsidRPr="003E5351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2E1527">
        <w:rPr>
          <w:rFonts w:ascii="Times New Roman" w:hAnsi="Times New Roman" w:cs="Times New Roman"/>
          <w:sz w:val="24"/>
          <w:szCs w:val="24"/>
        </w:rPr>
        <w:t xml:space="preserve">48331,8 </w:t>
      </w:r>
      <w:r w:rsidR="002E1527"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E1527"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E1527" w:rsidRPr="001500F3">
        <w:rPr>
          <w:rFonts w:ascii="Times New Roman" w:hAnsi="Times New Roman" w:cs="Times New Roman"/>
          <w:sz w:val="24"/>
          <w:szCs w:val="24"/>
        </w:rPr>
        <w:t>уб</w:t>
      </w:r>
      <w:r w:rsidR="002E1527">
        <w:rPr>
          <w:rFonts w:ascii="Times New Roman" w:hAnsi="Times New Roman" w:cs="Times New Roman"/>
          <w:sz w:val="24"/>
          <w:szCs w:val="24"/>
        </w:rPr>
        <w:t>.</w:t>
      </w:r>
      <w:r w:rsidR="002E1527" w:rsidRPr="001500F3">
        <w:rPr>
          <w:rFonts w:ascii="Times New Roman" w:hAnsi="Times New Roman" w:cs="Times New Roman"/>
          <w:sz w:val="24"/>
          <w:szCs w:val="24"/>
        </w:rPr>
        <w:t>:</w:t>
      </w:r>
    </w:p>
    <w:p w:rsidR="002E1527" w:rsidRPr="001500F3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E1527" w:rsidRPr="001500F3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18377,3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E1527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1</w:t>
      </w:r>
      <w:r>
        <w:rPr>
          <w:rFonts w:ascii="Times New Roman" w:hAnsi="Times New Roman" w:cs="Times New Roman"/>
          <w:sz w:val="24"/>
          <w:szCs w:val="24"/>
        </w:rPr>
        <w:t>1733,0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2E1527" w:rsidRPr="001500F3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7055,1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2E1527" w:rsidRPr="001500F3" w:rsidRDefault="002E1527" w:rsidP="002E152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1500F3">
        <w:rPr>
          <w:rFonts w:ascii="Times New Roman" w:hAnsi="Times New Roman" w:cs="Times New Roman"/>
          <w:sz w:val="24"/>
          <w:szCs w:val="24"/>
        </w:rPr>
        <w:t>й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она «Ижемский» </w:t>
      </w:r>
      <w:r w:rsidR="002B2ED3">
        <w:rPr>
          <w:rFonts w:ascii="Times New Roman" w:hAnsi="Times New Roman" w:cs="Times New Roman"/>
          <w:sz w:val="24"/>
          <w:szCs w:val="24"/>
        </w:rPr>
        <w:t>7303,5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уб., в т.ч. по годам:</w:t>
      </w:r>
    </w:p>
    <w:p w:rsidR="002E1527" w:rsidRPr="003E5351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1452,5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E1527" w:rsidRPr="003E5351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 w:rsidR="002B2ED3">
        <w:rPr>
          <w:rFonts w:ascii="Times New Roman" w:hAnsi="Times New Roman" w:cs="Times New Roman"/>
          <w:sz w:val="24"/>
          <w:szCs w:val="24"/>
        </w:rPr>
        <w:t>2295,8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E1527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>2955,3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2E1527" w:rsidRPr="003E5351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600,0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2E1527" w:rsidRPr="003E5351" w:rsidRDefault="002E1527" w:rsidP="002E152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31801,8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 w:rsidR="00EB7BFF"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E1527" w:rsidRPr="003E5351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E1527" w:rsidRPr="003E5351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12421,7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E1527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8074,6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E1527" w:rsidRPr="003E5351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5752,0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  </w:t>
      </w:r>
    </w:p>
    <w:p w:rsidR="002E1527" w:rsidRPr="003E5351" w:rsidRDefault="002E1527" w:rsidP="002E152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 – </w:t>
      </w:r>
      <w:r>
        <w:rPr>
          <w:rFonts w:ascii="Times New Roman" w:hAnsi="Times New Roman" w:cs="Times New Roman"/>
          <w:sz w:val="24"/>
          <w:szCs w:val="24"/>
        </w:rPr>
        <w:t>9226,4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 w:rsidR="00EB7BFF"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E1527" w:rsidRPr="003E5351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E1527" w:rsidRPr="003E5351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3659,8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E1527" w:rsidRDefault="002E1527" w:rsidP="002E1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2E1527" w:rsidRDefault="002E1527" w:rsidP="002E152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703,1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D27034" w:rsidRDefault="00D27034" w:rsidP="002E152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="007840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2B309F">
        <w:rPr>
          <w:rFonts w:ascii="Times New Roman" w:hAnsi="Times New Roman" w:cs="Times New Roman"/>
          <w:sz w:val="24"/>
          <w:szCs w:val="24"/>
        </w:rPr>
        <w:t>в целом, а так же по годам реализации по</w:t>
      </w:r>
      <w:r w:rsidR="002B309F">
        <w:rPr>
          <w:rFonts w:ascii="Times New Roman" w:hAnsi="Times New Roman" w:cs="Times New Roman"/>
          <w:sz w:val="24"/>
          <w:szCs w:val="24"/>
        </w:rPr>
        <w:t>д</w:t>
      </w:r>
      <w:r w:rsidR="002B309F">
        <w:rPr>
          <w:rFonts w:ascii="Times New Roman" w:hAnsi="Times New Roman" w:cs="Times New Roman"/>
          <w:sz w:val="24"/>
          <w:szCs w:val="24"/>
        </w:rPr>
        <w:t>программы и</w:t>
      </w:r>
      <w:r>
        <w:rPr>
          <w:rFonts w:ascii="Times New Roman" w:hAnsi="Times New Roman" w:cs="Times New Roman"/>
          <w:sz w:val="24"/>
          <w:szCs w:val="24"/>
        </w:rPr>
        <w:t xml:space="preserve">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0A7B" w:rsidRDefault="001F0A7B" w:rsidP="00C4503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Позицию «Целевые индикаторы и показатели подпрограммы 2» </w:t>
      </w:r>
      <w:r w:rsidR="00614CEC">
        <w:rPr>
          <w:rFonts w:ascii="Times New Roman" w:hAnsi="Times New Roman"/>
          <w:sz w:val="24"/>
        </w:rPr>
        <w:t>паспорта по</w:t>
      </w:r>
      <w:r w:rsidR="00614CEC">
        <w:rPr>
          <w:rFonts w:ascii="Times New Roman" w:hAnsi="Times New Roman"/>
          <w:sz w:val="24"/>
        </w:rPr>
        <w:t>д</w:t>
      </w:r>
      <w:r w:rsidR="00614CEC">
        <w:rPr>
          <w:rFonts w:ascii="Times New Roman" w:hAnsi="Times New Roman"/>
          <w:sz w:val="24"/>
        </w:rPr>
        <w:t xml:space="preserve">программы 2 </w:t>
      </w:r>
      <w:r w:rsidR="00614CEC" w:rsidRPr="00C51A1F">
        <w:rPr>
          <w:rFonts w:ascii="Times New Roman" w:hAnsi="Times New Roman"/>
          <w:sz w:val="24"/>
        </w:rPr>
        <w:t>«</w:t>
      </w:r>
      <w:r w:rsidR="00614CEC" w:rsidRPr="00C51A1F">
        <w:rPr>
          <w:rFonts w:ascii="Times New Roman" w:hAnsi="Times New Roman" w:cs="Times New Roman"/>
          <w:sz w:val="24"/>
          <w:szCs w:val="24"/>
        </w:rPr>
        <w:t>Обеспечение благоприятного и безопасного проживания граждан на терр</w:t>
      </w:r>
      <w:r w:rsidR="00614CEC" w:rsidRPr="00C51A1F">
        <w:rPr>
          <w:rFonts w:ascii="Times New Roman" w:hAnsi="Times New Roman" w:cs="Times New Roman"/>
          <w:sz w:val="24"/>
          <w:szCs w:val="24"/>
        </w:rPr>
        <w:t>и</w:t>
      </w:r>
      <w:r w:rsidR="00614CEC" w:rsidRPr="00C51A1F">
        <w:rPr>
          <w:rFonts w:ascii="Times New Roman" w:hAnsi="Times New Roman" w:cs="Times New Roman"/>
          <w:sz w:val="24"/>
          <w:szCs w:val="24"/>
        </w:rPr>
        <w:t xml:space="preserve">тории </w:t>
      </w:r>
      <w:r w:rsidR="00614CEC">
        <w:rPr>
          <w:rFonts w:ascii="Times New Roman" w:hAnsi="Times New Roman" w:cs="Times New Roman"/>
          <w:sz w:val="24"/>
          <w:szCs w:val="24"/>
        </w:rPr>
        <w:t>И</w:t>
      </w:r>
      <w:r w:rsidR="00614CEC" w:rsidRPr="00C51A1F">
        <w:rPr>
          <w:rFonts w:ascii="Times New Roman" w:hAnsi="Times New Roman" w:cs="Times New Roman"/>
          <w:sz w:val="24"/>
          <w:szCs w:val="24"/>
        </w:rPr>
        <w:t>жемского района и качественными жилищно-коммунальными услугами насел</w:t>
      </w:r>
      <w:r w:rsidR="00614CEC" w:rsidRPr="00C51A1F">
        <w:rPr>
          <w:rFonts w:ascii="Times New Roman" w:hAnsi="Times New Roman" w:cs="Times New Roman"/>
          <w:sz w:val="24"/>
          <w:szCs w:val="24"/>
        </w:rPr>
        <w:t>е</w:t>
      </w:r>
      <w:r w:rsidR="00614CEC" w:rsidRPr="00C51A1F">
        <w:rPr>
          <w:rFonts w:ascii="Times New Roman" w:hAnsi="Times New Roman" w:cs="Times New Roman"/>
          <w:sz w:val="24"/>
          <w:szCs w:val="24"/>
        </w:rPr>
        <w:t>ния</w:t>
      </w:r>
      <w:r w:rsidR="00614CEC" w:rsidRPr="00C51A1F">
        <w:rPr>
          <w:rFonts w:ascii="Times New Roman" w:hAnsi="Times New Roman"/>
          <w:sz w:val="24"/>
        </w:rPr>
        <w:t>»</w:t>
      </w:r>
      <w:r w:rsidR="00614CEC">
        <w:rPr>
          <w:rFonts w:ascii="Times New Roman" w:hAnsi="Times New Roman"/>
          <w:sz w:val="24"/>
        </w:rPr>
        <w:t xml:space="preserve"> дополнить следующими индикаторами:</w:t>
      </w:r>
    </w:p>
    <w:p w:rsidR="00614CEC" w:rsidRDefault="00614CEC" w:rsidP="00614CEC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количество выполненных рейсов;</w:t>
      </w:r>
    </w:p>
    <w:p w:rsidR="00614CEC" w:rsidRDefault="00614CEC" w:rsidP="00614CEC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количество заключенных договоров социального найма;</w:t>
      </w:r>
    </w:p>
    <w:p w:rsidR="00614CEC" w:rsidRDefault="00614CEC" w:rsidP="00C4503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C4503E" w:rsidRPr="00C51A1F" w:rsidRDefault="00614CEC" w:rsidP="00C4503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C4503E">
        <w:rPr>
          <w:rFonts w:ascii="Times New Roman" w:hAnsi="Times New Roman"/>
          <w:sz w:val="24"/>
        </w:rPr>
        <w:t xml:space="preserve">) </w:t>
      </w:r>
      <w:r w:rsidR="00C45AE5">
        <w:rPr>
          <w:rFonts w:ascii="Times New Roman" w:hAnsi="Times New Roman"/>
          <w:sz w:val="24"/>
        </w:rPr>
        <w:t>П</w:t>
      </w:r>
      <w:r w:rsidR="00C4503E">
        <w:rPr>
          <w:rFonts w:ascii="Times New Roman" w:hAnsi="Times New Roman"/>
          <w:sz w:val="24"/>
        </w:rPr>
        <w:t>озицию «Объе</w:t>
      </w:r>
      <w:r w:rsidR="007E2500">
        <w:rPr>
          <w:rFonts w:ascii="Times New Roman" w:hAnsi="Times New Roman"/>
          <w:sz w:val="24"/>
        </w:rPr>
        <w:t>мы финансирования Подпрограммы</w:t>
      </w:r>
      <w:r w:rsidR="00C4503E">
        <w:rPr>
          <w:rFonts w:ascii="Times New Roman" w:hAnsi="Times New Roman"/>
          <w:sz w:val="24"/>
        </w:rPr>
        <w:t xml:space="preserve">» паспорта </w:t>
      </w:r>
      <w:r w:rsidR="00C4503E">
        <w:rPr>
          <w:rFonts w:ascii="Times New Roman" w:hAnsi="Times New Roman"/>
          <w:b/>
          <w:sz w:val="24"/>
        </w:rPr>
        <w:t xml:space="preserve"> </w:t>
      </w:r>
      <w:r w:rsidR="00C4503E" w:rsidRPr="00C51A1F">
        <w:rPr>
          <w:rFonts w:ascii="Times New Roman" w:hAnsi="Times New Roman"/>
          <w:sz w:val="24"/>
        </w:rPr>
        <w:t>подпрограммы 2 «</w:t>
      </w:r>
      <w:r w:rsidR="00C4503E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4503E">
        <w:rPr>
          <w:rFonts w:ascii="Times New Roman" w:hAnsi="Times New Roman" w:cs="Times New Roman"/>
          <w:sz w:val="24"/>
          <w:szCs w:val="24"/>
        </w:rPr>
        <w:t>И</w:t>
      </w:r>
      <w:r w:rsidR="00C4503E" w:rsidRPr="00C51A1F">
        <w:rPr>
          <w:rFonts w:ascii="Times New Roman" w:hAnsi="Times New Roman" w:cs="Times New Roman"/>
          <w:sz w:val="24"/>
          <w:szCs w:val="24"/>
        </w:rPr>
        <w:t>же</w:t>
      </w:r>
      <w:r w:rsidR="00C4503E" w:rsidRPr="00C51A1F">
        <w:rPr>
          <w:rFonts w:ascii="Times New Roman" w:hAnsi="Times New Roman" w:cs="Times New Roman"/>
          <w:sz w:val="24"/>
          <w:szCs w:val="24"/>
        </w:rPr>
        <w:t>м</w:t>
      </w:r>
      <w:r w:rsidR="00C4503E"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="00C4503E" w:rsidRPr="00C51A1F">
        <w:rPr>
          <w:rFonts w:ascii="Times New Roman" w:hAnsi="Times New Roman"/>
          <w:sz w:val="24"/>
        </w:rPr>
        <w:t xml:space="preserve">»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6126" w:rsidRPr="003E5351" w:rsidRDefault="00026126" w:rsidP="0002612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10401,0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26126" w:rsidRPr="003E5351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6126" w:rsidRPr="003E5351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7658,0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6126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61,9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026126" w:rsidRPr="003E5351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121,8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026126" w:rsidRPr="003E5351" w:rsidRDefault="00026126" w:rsidP="00026126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    </w:t>
            </w:r>
            <w:r w:rsidRPr="005440D8">
              <w:rPr>
                <w:rFonts w:ascii="Times New Roman" w:hAnsi="Times New Roman" w:cs="Times New Roman"/>
                <w:sz w:val="24"/>
                <w:szCs w:val="24"/>
              </w:rPr>
              <w:t>9325,4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026126" w:rsidRPr="003E5351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6126" w:rsidRPr="003E5351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Pr="005440D8">
              <w:rPr>
                <w:rFonts w:ascii="Times New Roman" w:hAnsi="Times New Roman" w:cs="Times New Roman"/>
                <w:sz w:val="24"/>
                <w:szCs w:val="24"/>
              </w:rPr>
              <w:t>7135,1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6126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592,3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026126" w:rsidRPr="003E5351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50,0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026126" w:rsidRPr="003E5351" w:rsidRDefault="00026126" w:rsidP="00026126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Pr="005440D8">
              <w:rPr>
                <w:rFonts w:ascii="Times New Roman" w:hAnsi="Times New Roman" w:cs="Times New Roman"/>
                <w:sz w:val="24"/>
                <w:szCs w:val="24"/>
              </w:rPr>
              <w:t>990,6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026126" w:rsidRPr="007840F6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6126" w:rsidRPr="007840F6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Pr="005440D8">
              <w:rPr>
                <w:rFonts w:ascii="Times New Roman" w:hAnsi="Times New Roman" w:cs="Times New Roman"/>
                <w:sz w:val="24"/>
                <w:szCs w:val="24"/>
              </w:rPr>
              <w:t>472,9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6126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69,6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026126" w:rsidRPr="007840F6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71,8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026126" w:rsidRPr="007840F6" w:rsidRDefault="00026126" w:rsidP="00026126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поселений - 8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5,0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026126" w:rsidRPr="007840F6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6126" w:rsidRPr="007840F6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 50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6126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BC5CF9" w:rsidRPr="00C430AE" w:rsidRDefault="00026126" w:rsidP="000261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4503E" w:rsidRPr="00AD0566" w:rsidRDefault="00C4503E" w:rsidP="0039352D">
            <w:pPr>
              <w:spacing w:after="0" w:line="240" w:lineRule="auto"/>
            </w:pP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A82329" w:rsidRDefault="00A82329" w:rsidP="00C4503E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</w:rPr>
      </w:pPr>
    </w:p>
    <w:p w:rsidR="001F0A7B" w:rsidRDefault="00614CEC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1F0A7B">
        <w:rPr>
          <w:rFonts w:ascii="Times New Roman" w:hAnsi="Times New Roman"/>
          <w:sz w:val="24"/>
        </w:rPr>
        <w:t>) Задачу 2 разде</w:t>
      </w:r>
      <w:r w:rsidR="00486D2E">
        <w:rPr>
          <w:rFonts w:ascii="Times New Roman" w:hAnsi="Times New Roman"/>
          <w:sz w:val="24"/>
        </w:rPr>
        <w:t>ла 2</w:t>
      </w:r>
      <w:r w:rsidR="001F0A7B">
        <w:rPr>
          <w:rFonts w:ascii="Times New Roman" w:hAnsi="Times New Roman"/>
          <w:sz w:val="24"/>
        </w:rPr>
        <w:t xml:space="preserve"> подпрограммы 2 дополнить следующими индикаторами:</w:t>
      </w:r>
    </w:p>
    <w:p w:rsidR="001F0A7B" w:rsidRDefault="001F0A7B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количество выполненных рейсов;</w:t>
      </w:r>
    </w:p>
    <w:p w:rsidR="001F0A7B" w:rsidRDefault="001F0A7B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количество заключенных договоров социального найма;</w:t>
      </w:r>
    </w:p>
    <w:p w:rsidR="001F0A7B" w:rsidRDefault="001F0A7B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2E1527" w:rsidRDefault="00614CEC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8</w:t>
      </w:r>
      <w:r w:rsidR="002E1527">
        <w:rPr>
          <w:rFonts w:ascii="Times New Roman" w:hAnsi="Times New Roman"/>
          <w:sz w:val="24"/>
        </w:rPr>
        <w:t xml:space="preserve">) </w:t>
      </w:r>
      <w:r w:rsidR="00026126">
        <w:rPr>
          <w:rFonts w:ascii="Times New Roman" w:hAnsi="Times New Roman"/>
          <w:sz w:val="24"/>
        </w:rPr>
        <w:t>Пункт 2 р</w:t>
      </w:r>
      <w:r w:rsidR="002E1527">
        <w:rPr>
          <w:rFonts w:ascii="Times New Roman" w:hAnsi="Times New Roman"/>
          <w:sz w:val="24"/>
        </w:rPr>
        <w:t>аздел</w:t>
      </w:r>
      <w:r w:rsidR="00026126">
        <w:rPr>
          <w:rFonts w:ascii="Times New Roman" w:hAnsi="Times New Roman"/>
          <w:sz w:val="24"/>
        </w:rPr>
        <w:t>а</w:t>
      </w:r>
      <w:r w:rsidR="002E1527">
        <w:rPr>
          <w:rFonts w:ascii="Times New Roman" w:hAnsi="Times New Roman"/>
          <w:sz w:val="24"/>
        </w:rPr>
        <w:t xml:space="preserve"> 3 подпрограммы 2 дополнить основным мероприятием</w:t>
      </w:r>
      <w:r w:rsidR="00026126">
        <w:rPr>
          <w:rFonts w:ascii="Times New Roman" w:hAnsi="Times New Roman"/>
          <w:sz w:val="24"/>
        </w:rPr>
        <w:t xml:space="preserve"> «</w:t>
      </w:r>
      <w:r w:rsidR="00026126" w:rsidRPr="00026126">
        <w:rPr>
          <w:rFonts w:ascii="Times New Roman" w:hAnsi="Times New Roman"/>
          <w:sz w:val="24"/>
        </w:rPr>
        <w:t>Обесп</w:t>
      </w:r>
      <w:r w:rsidR="00026126" w:rsidRPr="00026126">
        <w:rPr>
          <w:rFonts w:ascii="Times New Roman" w:hAnsi="Times New Roman"/>
          <w:sz w:val="24"/>
        </w:rPr>
        <w:t>е</w:t>
      </w:r>
      <w:r w:rsidR="00026126" w:rsidRPr="00026126">
        <w:rPr>
          <w:rFonts w:ascii="Times New Roman" w:hAnsi="Times New Roman"/>
          <w:sz w:val="24"/>
        </w:rPr>
        <w:t>чение функционирования деятельности муниципального учреждения «Жилищное упра</w:t>
      </w:r>
      <w:r w:rsidR="00026126" w:rsidRPr="00026126">
        <w:rPr>
          <w:rFonts w:ascii="Times New Roman" w:hAnsi="Times New Roman"/>
          <w:sz w:val="24"/>
        </w:rPr>
        <w:t>в</w:t>
      </w:r>
      <w:r w:rsidR="00026126" w:rsidRPr="00026126">
        <w:rPr>
          <w:rFonts w:ascii="Times New Roman" w:hAnsi="Times New Roman"/>
          <w:sz w:val="24"/>
        </w:rPr>
        <w:t>ление»</w:t>
      </w:r>
      <w:r w:rsidR="00452890">
        <w:rPr>
          <w:rFonts w:ascii="Times New Roman" w:hAnsi="Times New Roman"/>
          <w:sz w:val="24"/>
        </w:rPr>
        <w:t>;</w:t>
      </w:r>
    </w:p>
    <w:p w:rsidR="00452890" w:rsidRDefault="00452890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1F0A7B" w:rsidRDefault="001F0A7B" w:rsidP="0002612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1F0A7B" w:rsidRDefault="001F0A7B" w:rsidP="0002612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1F0A7B" w:rsidRDefault="001F0A7B" w:rsidP="0002612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C4503E" w:rsidRPr="00C51A1F" w:rsidRDefault="00614CEC" w:rsidP="0002612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877130">
        <w:rPr>
          <w:rFonts w:ascii="Times New Roman" w:hAnsi="Times New Roman"/>
          <w:sz w:val="24"/>
        </w:rPr>
        <w:t xml:space="preserve">) </w:t>
      </w:r>
      <w:r w:rsidR="00C45AE5">
        <w:rPr>
          <w:rFonts w:ascii="Times New Roman" w:hAnsi="Times New Roman"/>
          <w:sz w:val="24"/>
        </w:rPr>
        <w:t>Р</w:t>
      </w:r>
      <w:r w:rsidR="00C4503E" w:rsidRPr="00C51A1F">
        <w:rPr>
          <w:rFonts w:ascii="Times New Roman" w:hAnsi="Times New Roman"/>
          <w:sz w:val="24"/>
        </w:rPr>
        <w:t xml:space="preserve">аздел 5 подпрограммы </w:t>
      </w:r>
      <w:r w:rsidR="00C4503E">
        <w:rPr>
          <w:rFonts w:ascii="Times New Roman" w:hAnsi="Times New Roman"/>
          <w:sz w:val="24"/>
        </w:rPr>
        <w:t xml:space="preserve">2 </w:t>
      </w:r>
      <w:r w:rsidR="00C4503E" w:rsidRPr="00C51A1F">
        <w:rPr>
          <w:rFonts w:ascii="Times New Roman" w:hAnsi="Times New Roman"/>
          <w:sz w:val="24"/>
        </w:rPr>
        <w:t xml:space="preserve">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026126" w:rsidRPr="003E5351" w:rsidRDefault="00C4503E" w:rsidP="0002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26126" w:rsidRPr="007840F6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026126">
        <w:rPr>
          <w:rFonts w:ascii="Times New Roman" w:hAnsi="Times New Roman" w:cs="Times New Roman"/>
          <w:sz w:val="24"/>
          <w:szCs w:val="24"/>
        </w:rPr>
        <w:t>8</w:t>
      </w:r>
      <w:r w:rsidR="00026126" w:rsidRPr="007840F6">
        <w:rPr>
          <w:rFonts w:ascii="Times New Roman" w:hAnsi="Times New Roman" w:cs="Times New Roman"/>
          <w:sz w:val="24"/>
          <w:szCs w:val="24"/>
        </w:rPr>
        <w:t xml:space="preserve"> годы пред</w:t>
      </w:r>
      <w:r w:rsidR="00026126" w:rsidRPr="007840F6">
        <w:rPr>
          <w:rFonts w:ascii="Times New Roman" w:hAnsi="Times New Roman" w:cs="Times New Roman"/>
          <w:sz w:val="24"/>
          <w:szCs w:val="24"/>
        </w:rPr>
        <w:t>у</w:t>
      </w:r>
      <w:r w:rsidR="00026126" w:rsidRPr="007840F6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026126" w:rsidRPr="003E5351">
        <w:rPr>
          <w:rFonts w:ascii="Times New Roman" w:hAnsi="Times New Roman" w:cs="Times New Roman"/>
          <w:sz w:val="24"/>
          <w:szCs w:val="24"/>
        </w:rPr>
        <w:t xml:space="preserve">   </w:t>
      </w:r>
      <w:r w:rsidR="00026126">
        <w:rPr>
          <w:rFonts w:ascii="Times New Roman" w:hAnsi="Times New Roman" w:cs="Times New Roman"/>
          <w:sz w:val="24"/>
          <w:szCs w:val="24"/>
        </w:rPr>
        <w:t xml:space="preserve">10401,0  </w:t>
      </w:r>
      <w:r w:rsidR="00026126"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26126"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26126" w:rsidRPr="003E5351">
        <w:rPr>
          <w:rFonts w:ascii="Times New Roman" w:hAnsi="Times New Roman" w:cs="Times New Roman"/>
          <w:sz w:val="24"/>
          <w:szCs w:val="24"/>
        </w:rPr>
        <w:t>уб</w:t>
      </w:r>
      <w:r w:rsidR="00026126">
        <w:rPr>
          <w:rFonts w:ascii="Times New Roman" w:hAnsi="Times New Roman" w:cs="Times New Roman"/>
          <w:sz w:val="24"/>
          <w:szCs w:val="24"/>
        </w:rPr>
        <w:t>.</w:t>
      </w:r>
      <w:r w:rsidR="00026126" w:rsidRPr="003E5351">
        <w:rPr>
          <w:rFonts w:ascii="Times New Roman" w:hAnsi="Times New Roman" w:cs="Times New Roman"/>
          <w:sz w:val="24"/>
          <w:szCs w:val="24"/>
        </w:rPr>
        <w:t>: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7658,0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2612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 6</w:t>
      </w:r>
      <w:r>
        <w:rPr>
          <w:rFonts w:ascii="Times New Roman" w:hAnsi="Times New Roman" w:cs="Times New Roman"/>
          <w:sz w:val="24"/>
          <w:szCs w:val="24"/>
        </w:rPr>
        <w:t>61,9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121,8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026126" w:rsidRPr="003E5351" w:rsidRDefault="00026126" w:rsidP="0002612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3E5351">
        <w:rPr>
          <w:rFonts w:ascii="Times New Roman" w:hAnsi="Times New Roman" w:cs="Times New Roman"/>
          <w:sz w:val="24"/>
          <w:szCs w:val="24"/>
        </w:rPr>
        <w:t>й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она «Ижемский» -      </w:t>
      </w:r>
      <w:r w:rsidRPr="005440D8">
        <w:rPr>
          <w:rFonts w:ascii="Times New Roman" w:hAnsi="Times New Roman" w:cs="Times New Roman"/>
          <w:sz w:val="24"/>
          <w:szCs w:val="24"/>
        </w:rPr>
        <w:t>9325,4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 w:rsidRPr="005440D8">
        <w:rPr>
          <w:rFonts w:ascii="Times New Roman" w:hAnsi="Times New Roman" w:cs="Times New Roman"/>
          <w:sz w:val="24"/>
          <w:szCs w:val="24"/>
        </w:rPr>
        <w:t>7135,1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2612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592,3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50,0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026126" w:rsidRPr="003E5351" w:rsidRDefault="00026126" w:rsidP="0002612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 w:rsidRPr="005440D8">
        <w:rPr>
          <w:rFonts w:ascii="Times New Roman" w:hAnsi="Times New Roman" w:cs="Times New Roman"/>
          <w:sz w:val="24"/>
          <w:szCs w:val="24"/>
        </w:rPr>
        <w:t>990,6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</w:t>
      </w:r>
      <w:r w:rsidRPr="003E5351">
        <w:rPr>
          <w:rFonts w:ascii="Times New Roman" w:hAnsi="Times New Roman" w:cs="Times New Roman"/>
          <w:sz w:val="24"/>
          <w:szCs w:val="24"/>
        </w:rPr>
        <w:t>с</w:t>
      </w:r>
      <w:r w:rsidRPr="003E5351">
        <w:rPr>
          <w:rFonts w:ascii="Times New Roman" w:hAnsi="Times New Roman" w:cs="Times New Roman"/>
          <w:sz w:val="24"/>
          <w:szCs w:val="24"/>
        </w:rPr>
        <w:t>ле по годам:</w:t>
      </w:r>
    </w:p>
    <w:p w:rsidR="00026126" w:rsidRPr="007840F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026126" w:rsidRPr="007840F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</w:t>
      </w:r>
      <w:r w:rsidRPr="005440D8">
        <w:rPr>
          <w:rFonts w:ascii="Times New Roman" w:hAnsi="Times New Roman" w:cs="Times New Roman"/>
          <w:sz w:val="24"/>
          <w:szCs w:val="24"/>
        </w:rPr>
        <w:t>472,9</w:t>
      </w:r>
      <w:r w:rsidRPr="007840F6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02612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69,6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026126" w:rsidRPr="007840F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71,8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026126" w:rsidRPr="007840F6" w:rsidRDefault="00026126" w:rsidP="0002612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</w:t>
      </w:r>
      <w:r>
        <w:rPr>
          <w:rFonts w:ascii="Times New Roman" w:hAnsi="Times New Roman" w:cs="Times New Roman"/>
          <w:sz w:val="24"/>
          <w:szCs w:val="24"/>
        </w:rPr>
        <w:t>ских поселений - 8</w:t>
      </w:r>
      <w:r w:rsidRPr="007840F6">
        <w:rPr>
          <w:rFonts w:ascii="Times New Roman" w:hAnsi="Times New Roman" w:cs="Times New Roman"/>
          <w:sz w:val="24"/>
          <w:szCs w:val="24"/>
        </w:rPr>
        <w:t>5,0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26126" w:rsidRPr="007840F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026126" w:rsidRPr="007840F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50</w:t>
      </w:r>
      <w:r w:rsidRPr="007840F6">
        <w:rPr>
          <w:rFonts w:ascii="Times New Roman" w:hAnsi="Times New Roman" w:cs="Times New Roman"/>
          <w:sz w:val="24"/>
          <w:szCs w:val="24"/>
        </w:rPr>
        <w:t>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02612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026126" w:rsidRPr="00C430AE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C4503E" w:rsidRDefault="00C4503E" w:rsidP="000261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F06390" w:rsidRDefault="00F06390" w:rsidP="00C450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6390" w:rsidRDefault="00614CEC" w:rsidP="00F0639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06390">
        <w:rPr>
          <w:rFonts w:ascii="Times New Roman" w:hAnsi="Times New Roman" w:cs="Times New Roman"/>
          <w:sz w:val="24"/>
          <w:szCs w:val="24"/>
        </w:rPr>
        <w:t xml:space="preserve">) </w:t>
      </w:r>
      <w:r w:rsidR="00F06390">
        <w:rPr>
          <w:rFonts w:ascii="Times New Roman" w:hAnsi="Times New Roman"/>
          <w:sz w:val="24"/>
        </w:rPr>
        <w:t>Позицию «Объе</w:t>
      </w:r>
      <w:r w:rsidR="007E2500">
        <w:rPr>
          <w:rFonts w:ascii="Times New Roman" w:hAnsi="Times New Roman"/>
          <w:sz w:val="24"/>
        </w:rPr>
        <w:t>мы финансирования Подпрограммы</w:t>
      </w:r>
      <w:r w:rsidR="00F06390">
        <w:rPr>
          <w:rFonts w:ascii="Times New Roman" w:hAnsi="Times New Roman"/>
          <w:sz w:val="24"/>
        </w:rPr>
        <w:t xml:space="preserve">» паспорта </w:t>
      </w:r>
      <w:r w:rsidR="00F06390">
        <w:rPr>
          <w:rFonts w:ascii="Times New Roman" w:hAnsi="Times New Roman"/>
          <w:b/>
          <w:sz w:val="24"/>
        </w:rPr>
        <w:t xml:space="preserve"> </w:t>
      </w:r>
      <w:r w:rsidR="00F06390">
        <w:rPr>
          <w:rFonts w:ascii="Times New Roman" w:hAnsi="Times New Roman"/>
          <w:sz w:val="24"/>
        </w:rPr>
        <w:t>подпрограммы 3</w:t>
      </w:r>
      <w:r w:rsidR="00F06390" w:rsidRPr="00C51A1F">
        <w:rPr>
          <w:rFonts w:ascii="Times New Roman" w:hAnsi="Times New Roman"/>
          <w:sz w:val="24"/>
        </w:rPr>
        <w:t xml:space="preserve"> «</w:t>
      </w:r>
      <w:r w:rsidR="00F06390">
        <w:rPr>
          <w:rFonts w:ascii="Times New Roman" w:hAnsi="Times New Roman" w:cs="Times New Roman"/>
          <w:sz w:val="24"/>
          <w:szCs w:val="24"/>
        </w:rPr>
        <w:t>Развитие систем обращения с отходами</w:t>
      </w:r>
      <w:r w:rsidR="00F06390" w:rsidRPr="00C51A1F">
        <w:rPr>
          <w:rFonts w:ascii="Times New Roman" w:hAnsi="Times New Roman"/>
          <w:sz w:val="24"/>
        </w:rPr>
        <w:t xml:space="preserve">» </w:t>
      </w:r>
      <w:r w:rsidR="00F06390">
        <w:rPr>
          <w:rFonts w:ascii="Times New Roman" w:hAnsi="Times New Roman"/>
          <w:sz w:val="24"/>
        </w:rPr>
        <w:t>изложить в следующей редакции:</w:t>
      </w:r>
    </w:p>
    <w:p w:rsidR="00F06390" w:rsidRDefault="00F06390" w:rsidP="00F0639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DA3D6E" w:rsidRPr="009A3A5D" w:rsidTr="00DA3D6E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D6E" w:rsidRPr="009A3A5D" w:rsidRDefault="00DA3D6E" w:rsidP="00DA3D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DA3D6E" w:rsidRPr="009A3A5D" w:rsidRDefault="00DA3D6E" w:rsidP="00DA3D6E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D6E" w:rsidRPr="001500F3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557B4">
              <w:rPr>
                <w:rFonts w:ascii="Times New Roman" w:hAnsi="Times New Roman" w:cs="Times New Roman"/>
                <w:sz w:val="24"/>
                <w:szCs w:val="24"/>
              </w:rPr>
              <w:t>од 2015-2018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гг. предусматривается в размере   </w:t>
            </w:r>
            <w:r w:rsidR="00521FD4">
              <w:rPr>
                <w:rFonts w:ascii="Times New Roman" w:hAnsi="Times New Roman" w:cs="Times New Roman"/>
                <w:sz w:val="24"/>
                <w:szCs w:val="24"/>
              </w:rPr>
              <w:t>7491,9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уб.:</w:t>
            </w:r>
          </w:p>
          <w:p w:rsidR="00DA3D6E" w:rsidRPr="001500F3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4413,6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DA3D6E" w:rsidRPr="001500F3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21FD4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DA3D6E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   0,0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D6E" w:rsidRPr="001500F3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A3D6E" w:rsidRPr="001500F3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 </w:t>
            </w:r>
            <w:r w:rsidR="00521FD4">
              <w:rPr>
                <w:rFonts w:ascii="Times New Roman" w:hAnsi="Times New Roman" w:cs="Times New Roman"/>
                <w:sz w:val="24"/>
                <w:szCs w:val="24"/>
              </w:rPr>
              <w:t>1335,3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026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DA3D6E" w:rsidRPr="001500F3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2015 год -  1335,3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026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D6E" w:rsidRPr="003E5351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21FD4">
              <w:rPr>
                <w:rFonts w:ascii="Times New Roman" w:hAnsi="Times New Roman" w:cs="Times New Roman"/>
                <w:sz w:val="24"/>
                <w:szCs w:val="24"/>
              </w:rPr>
              <w:t xml:space="preserve">   0,0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026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D6E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026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D6E" w:rsidRPr="003E5351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A3D6E" w:rsidRPr="003E5351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Республики Коми– </w:t>
            </w:r>
            <w:r w:rsidR="00026126">
              <w:rPr>
                <w:rFonts w:ascii="Times New Roman" w:hAnsi="Times New Roman" w:cs="Times New Roman"/>
                <w:sz w:val="24"/>
                <w:szCs w:val="24"/>
              </w:rPr>
              <w:t>6156,6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026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DA3D6E" w:rsidRPr="003E5351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3078,3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026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D6E" w:rsidRPr="003E5351" w:rsidRDefault="00DA3D6E" w:rsidP="00DA3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026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D6E" w:rsidRDefault="00DA3D6E" w:rsidP="00DA3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026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D6E" w:rsidRPr="009A3A5D" w:rsidRDefault="00DA3D6E" w:rsidP="00DA3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</w:tbl>
    <w:p w:rsidR="00F06390" w:rsidRDefault="00F06390" w:rsidP="00F0639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»;</w:t>
      </w:r>
    </w:p>
    <w:p w:rsidR="00DA3D6E" w:rsidRDefault="00DA3D6E" w:rsidP="00F0639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</w:p>
    <w:p w:rsidR="00DA3D6E" w:rsidRDefault="00614CEC" w:rsidP="00DA3D6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</w:t>
      </w:r>
      <w:r w:rsidR="00DA3D6E">
        <w:rPr>
          <w:rFonts w:ascii="Times New Roman" w:hAnsi="Times New Roman"/>
          <w:sz w:val="24"/>
        </w:rPr>
        <w:t xml:space="preserve">) </w:t>
      </w:r>
      <w:r w:rsidR="00026126">
        <w:rPr>
          <w:rFonts w:ascii="Times New Roman" w:hAnsi="Times New Roman"/>
          <w:sz w:val="24"/>
        </w:rPr>
        <w:t>Р</w:t>
      </w:r>
      <w:r w:rsidR="00DA3D6E" w:rsidRPr="00C51A1F">
        <w:rPr>
          <w:rFonts w:ascii="Times New Roman" w:hAnsi="Times New Roman"/>
          <w:sz w:val="24"/>
        </w:rPr>
        <w:t xml:space="preserve">аздел 5 подпрограммы </w:t>
      </w:r>
      <w:r w:rsidR="00DA3D6E">
        <w:rPr>
          <w:rFonts w:ascii="Times New Roman" w:hAnsi="Times New Roman"/>
          <w:sz w:val="24"/>
        </w:rPr>
        <w:t xml:space="preserve">3 </w:t>
      </w:r>
      <w:r w:rsidR="00DA3D6E" w:rsidRPr="00C51A1F">
        <w:rPr>
          <w:rFonts w:ascii="Times New Roman" w:hAnsi="Times New Roman"/>
          <w:sz w:val="24"/>
        </w:rPr>
        <w:t xml:space="preserve"> </w:t>
      </w:r>
      <w:r w:rsidR="00DA3D6E">
        <w:rPr>
          <w:rFonts w:ascii="Times New Roman" w:hAnsi="Times New Roman"/>
          <w:sz w:val="24"/>
        </w:rPr>
        <w:t>изложить в следующей редакции:</w:t>
      </w:r>
    </w:p>
    <w:p w:rsidR="00DA3D6E" w:rsidRDefault="00DA3D6E" w:rsidP="00DA3D6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026126" w:rsidRPr="001500F3" w:rsidRDefault="00DA3D6E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«</w:t>
      </w:r>
      <w:r w:rsidR="00026126"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</w:t>
      </w:r>
      <w:r w:rsidR="00026126">
        <w:rPr>
          <w:rFonts w:ascii="Times New Roman" w:hAnsi="Times New Roman" w:cs="Times New Roman"/>
          <w:sz w:val="24"/>
          <w:szCs w:val="24"/>
        </w:rPr>
        <w:t>од 2015-2018</w:t>
      </w:r>
      <w:r w:rsidR="00026126" w:rsidRPr="009A3A5D">
        <w:rPr>
          <w:rFonts w:ascii="Times New Roman" w:hAnsi="Times New Roman" w:cs="Times New Roman"/>
          <w:sz w:val="24"/>
          <w:szCs w:val="24"/>
        </w:rPr>
        <w:t xml:space="preserve"> гг. предусматрив</w:t>
      </w:r>
      <w:r w:rsidR="00026126" w:rsidRPr="009A3A5D">
        <w:rPr>
          <w:rFonts w:ascii="Times New Roman" w:hAnsi="Times New Roman" w:cs="Times New Roman"/>
          <w:sz w:val="24"/>
          <w:szCs w:val="24"/>
        </w:rPr>
        <w:t>а</w:t>
      </w:r>
      <w:r w:rsidR="00026126" w:rsidRPr="009A3A5D">
        <w:rPr>
          <w:rFonts w:ascii="Times New Roman" w:hAnsi="Times New Roman" w:cs="Times New Roman"/>
          <w:sz w:val="24"/>
          <w:szCs w:val="24"/>
        </w:rPr>
        <w:t xml:space="preserve">ется в размере   </w:t>
      </w:r>
      <w:r w:rsidR="00026126">
        <w:rPr>
          <w:rFonts w:ascii="Times New Roman" w:hAnsi="Times New Roman" w:cs="Times New Roman"/>
          <w:sz w:val="24"/>
          <w:szCs w:val="24"/>
        </w:rPr>
        <w:t>7491,9</w:t>
      </w:r>
      <w:r w:rsidR="00026126"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="00026126"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26126" w:rsidRPr="001500F3">
        <w:rPr>
          <w:rFonts w:ascii="Times New Roman" w:hAnsi="Times New Roman" w:cs="Times New Roman"/>
          <w:sz w:val="24"/>
          <w:szCs w:val="24"/>
        </w:rPr>
        <w:t>уб.:</w:t>
      </w:r>
    </w:p>
    <w:p w:rsidR="00026126" w:rsidRPr="001500F3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4413,6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026126" w:rsidRPr="001500F3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3078,3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02612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   0,0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6126" w:rsidRPr="001500F3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026126" w:rsidRPr="001500F3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>
        <w:rPr>
          <w:rFonts w:ascii="Times New Roman" w:hAnsi="Times New Roman" w:cs="Times New Roman"/>
          <w:sz w:val="24"/>
          <w:szCs w:val="24"/>
        </w:rPr>
        <w:t>1335,3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26126" w:rsidRPr="001500F3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1335,3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   0,0 </w:t>
      </w:r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2612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>
        <w:rPr>
          <w:rFonts w:ascii="Times New Roman" w:hAnsi="Times New Roman" w:cs="Times New Roman"/>
          <w:sz w:val="24"/>
          <w:szCs w:val="24"/>
        </w:rPr>
        <w:t>6156,6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3078,3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26126" w:rsidRPr="003E5351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26126" w:rsidRDefault="00026126" w:rsidP="00026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26126" w:rsidRDefault="00026126" w:rsidP="000261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DA3D6E" w:rsidRPr="00C51A1F" w:rsidRDefault="00026126" w:rsidP="00026126">
      <w:pPr>
        <w:pStyle w:val="ConsPlusNormal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DA3D6E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F06390" w:rsidRDefault="00F06390" w:rsidP="00DA3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130" w:rsidRDefault="00DE7570" w:rsidP="0087713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1F0A7B" w:rsidRDefault="00614CEC" w:rsidP="00521FD4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</w:t>
      </w:r>
      <w:r w:rsidR="001F0A7B">
        <w:rPr>
          <w:rFonts w:ascii="Times New Roman" w:hAnsi="Times New Roman"/>
          <w:sz w:val="24"/>
        </w:rPr>
        <w:t>) Таблицу 1 приложения к Программе дополнить следующими строками:</w:t>
      </w:r>
    </w:p>
    <w:tbl>
      <w:tblPr>
        <w:tblStyle w:val="a5"/>
        <w:tblW w:w="0" w:type="auto"/>
        <w:tblLook w:val="04A0"/>
      </w:tblPr>
      <w:tblGrid>
        <w:gridCol w:w="818"/>
        <w:gridCol w:w="1632"/>
        <w:gridCol w:w="791"/>
        <w:gridCol w:w="782"/>
        <w:gridCol w:w="746"/>
        <w:gridCol w:w="746"/>
        <w:gridCol w:w="782"/>
        <w:gridCol w:w="818"/>
        <w:gridCol w:w="818"/>
        <w:gridCol w:w="819"/>
        <w:gridCol w:w="819"/>
      </w:tblGrid>
      <w:tr w:rsidR="001D15EE" w:rsidTr="00614CEC">
        <w:tc>
          <w:tcPr>
            <w:tcW w:w="869" w:type="dxa"/>
          </w:tcPr>
          <w:p w:rsidR="00614CEC" w:rsidRDefault="00614CEC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2.2.3</w:t>
            </w:r>
          </w:p>
        </w:tc>
        <w:tc>
          <w:tcPr>
            <w:tcW w:w="870" w:type="dxa"/>
          </w:tcPr>
          <w:p w:rsidR="00614CEC" w:rsidRDefault="00614CEC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рейсов</w:t>
            </w:r>
          </w:p>
        </w:tc>
        <w:tc>
          <w:tcPr>
            <w:tcW w:w="870" w:type="dxa"/>
          </w:tcPr>
          <w:p w:rsidR="00614CEC" w:rsidRDefault="00614CEC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Ед., в год</w:t>
            </w:r>
          </w:p>
        </w:tc>
        <w:tc>
          <w:tcPr>
            <w:tcW w:w="870" w:type="dxa"/>
          </w:tcPr>
          <w:p w:rsidR="00614CEC" w:rsidRDefault="00614CEC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70" w:type="dxa"/>
          </w:tcPr>
          <w:p w:rsidR="00614CEC" w:rsidRDefault="00614CEC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70" w:type="dxa"/>
          </w:tcPr>
          <w:p w:rsidR="00614CEC" w:rsidRDefault="00614CEC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70" w:type="dxa"/>
          </w:tcPr>
          <w:p w:rsidR="00614CEC" w:rsidRDefault="001D15EE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</w:t>
            </w:r>
          </w:p>
        </w:tc>
        <w:tc>
          <w:tcPr>
            <w:tcW w:w="870" w:type="dxa"/>
          </w:tcPr>
          <w:p w:rsidR="00614CEC" w:rsidRDefault="001D15EE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1800</w:t>
            </w:r>
          </w:p>
        </w:tc>
        <w:tc>
          <w:tcPr>
            <w:tcW w:w="870" w:type="dxa"/>
          </w:tcPr>
          <w:p w:rsidR="00614CEC" w:rsidRDefault="001D15EE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1800</w:t>
            </w:r>
          </w:p>
        </w:tc>
        <w:tc>
          <w:tcPr>
            <w:tcW w:w="871" w:type="dxa"/>
          </w:tcPr>
          <w:p w:rsidR="00614CEC" w:rsidRDefault="001D15EE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1800</w:t>
            </w:r>
          </w:p>
        </w:tc>
        <w:tc>
          <w:tcPr>
            <w:tcW w:w="871" w:type="dxa"/>
          </w:tcPr>
          <w:p w:rsidR="00614CEC" w:rsidRDefault="001D15EE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1800</w:t>
            </w:r>
          </w:p>
        </w:tc>
      </w:tr>
      <w:tr w:rsidR="001D15EE" w:rsidTr="00614CEC">
        <w:tc>
          <w:tcPr>
            <w:tcW w:w="869" w:type="dxa"/>
          </w:tcPr>
          <w:p w:rsidR="00614CEC" w:rsidRDefault="00614CEC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2.2.4</w:t>
            </w:r>
          </w:p>
        </w:tc>
        <w:tc>
          <w:tcPr>
            <w:tcW w:w="870" w:type="dxa"/>
          </w:tcPr>
          <w:p w:rsidR="00614CEC" w:rsidRDefault="00614CEC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заключенных договоров социального найма </w:t>
            </w:r>
          </w:p>
        </w:tc>
        <w:tc>
          <w:tcPr>
            <w:tcW w:w="870" w:type="dxa"/>
          </w:tcPr>
          <w:p w:rsidR="00614CEC" w:rsidRDefault="00614CEC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Ед., в год</w:t>
            </w:r>
          </w:p>
        </w:tc>
        <w:tc>
          <w:tcPr>
            <w:tcW w:w="870" w:type="dxa"/>
          </w:tcPr>
          <w:p w:rsidR="00614CEC" w:rsidRDefault="004E52E9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870" w:type="dxa"/>
          </w:tcPr>
          <w:p w:rsidR="00614CEC" w:rsidRDefault="004E52E9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870" w:type="dxa"/>
          </w:tcPr>
          <w:p w:rsidR="00614CEC" w:rsidRDefault="004E52E9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870" w:type="dxa"/>
          </w:tcPr>
          <w:p w:rsidR="00614CEC" w:rsidRDefault="004E52E9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70" w:type="dxa"/>
          </w:tcPr>
          <w:p w:rsidR="00614CEC" w:rsidRDefault="004E52E9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70" w:type="dxa"/>
          </w:tcPr>
          <w:p w:rsidR="00614CEC" w:rsidRDefault="004E52E9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71" w:type="dxa"/>
          </w:tcPr>
          <w:p w:rsidR="00614CEC" w:rsidRDefault="004E52E9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71" w:type="dxa"/>
          </w:tcPr>
          <w:p w:rsidR="00614CEC" w:rsidRDefault="004E52E9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</w:tbl>
    <w:p w:rsidR="00614CEC" w:rsidRDefault="00614CEC" w:rsidP="00521FD4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DE7570" w:rsidRDefault="008241B7" w:rsidP="00521FD4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</w:t>
      </w:r>
      <w:r w:rsidR="00DE7570">
        <w:rPr>
          <w:rFonts w:ascii="Times New Roman" w:hAnsi="Times New Roman"/>
          <w:sz w:val="24"/>
        </w:rPr>
        <w:t>) Таблицу 2 приложения к Программе дополнить следующей строкой:</w:t>
      </w:r>
    </w:p>
    <w:tbl>
      <w:tblPr>
        <w:tblStyle w:val="a5"/>
        <w:tblW w:w="0" w:type="auto"/>
        <w:tblLayout w:type="fixed"/>
        <w:tblLook w:val="04A0"/>
      </w:tblPr>
      <w:tblGrid>
        <w:gridCol w:w="534"/>
        <w:gridCol w:w="1548"/>
        <w:gridCol w:w="1527"/>
        <w:gridCol w:w="894"/>
        <w:gridCol w:w="850"/>
        <w:gridCol w:w="1559"/>
        <w:gridCol w:w="1134"/>
        <w:gridCol w:w="1525"/>
      </w:tblGrid>
      <w:tr w:rsidR="00AF5DE8" w:rsidTr="00096581">
        <w:tc>
          <w:tcPr>
            <w:tcW w:w="534" w:type="dxa"/>
          </w:tcPr>
          <w:p w:rsidR="00DE7570" w:rsidRDefault="00DE7570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548" w:type="dxa"/>
          </w:tcPr>
          <w:p w:rsidR="00DE7570" w:rsidRDefault="00DE7570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02.02.03 Обеспеч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ние фун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циониров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ния де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>тельности муниц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lastRenderedPageBreak/>
              <w:t>пального учреждения «Жилищное управление»</w:t>
            </w:r>
          </w:p>
        </w:tc>
        <w:tc>
          <w:tcPr>
            <w:tcW w:w="1527" w:type="dxa"/>
          </w:tcPr>
          <w:p w:rsidR="00DE7570" w:rsidRDefault="00DE7570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Отдел эк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номическ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го анализа, прогнозир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вания и осущест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ления зак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 xml:space="preserve">пок </w:t>
            </w:r>
          </w:p>
        </w:tc>
        <w:tc>
          <w:tcPr>
            <w:tcW w:w="894" w:type="dxa"/>
          </w:tcPr>
          <w:p w:rsidR="00DE7570" w:rsidRDefault="00DE7570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01.01.2016</w:t>
            </w:r>
          </w:p>
        </w:tc>
        <w:tc>
          <w:tcPr>
            <w:tcW w:w="850" w:type="dxa"/>
          </w:tcPr>
          <w:p w:rsidR="00DE7570" w:rsidRDefault="00DE7570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31.12.2020</w:t>
            </w:r>
          </w:p>
        </w:tc>
        <w:tc>
          <w:tcPr>
            <w:tcW w:w="1559" w:type="dxa"/>
          </w:tcPr>
          <w:p w:rsidR="00DE7570" w:rsidRDefault="00DE7570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благоприя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ного и без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пасного проживания населения МО МР «Ижемский»</w:t>
            </w:r>
          </w:p>
        </w:tc>
        <w:tc>
          <w:tcPr>
            <w:tcW w:w="1134" w:type="dxa"/>
          </w:tcPr>
          <w:p w:rsidR="00DE7570" w:rsidRDefault="00DE7570" w:rsidP="00521F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Уху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шение условий прож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вания насел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ния МО МР «Иже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lastRenderedPageBreak/>
              <w:t>ский»</w:t>
            </w:r>
          </w:p>
        </w:tc>
        <w:tc>
          <w:tcPr>
            <w:tcW w:w="1525" w:type="dxa"/>
          </w:tcPr>
          <w:p w:rsidR="00DE7570" w:rsidRDefault="001F0A7B" w:rsidP="00531B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Количество выполне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ных рейсов, количество заключе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ных догов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ров соц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ального найма</w:t>
            </w:r>
          </w:p>
        </w:tc>
      </w:tr>
    </w:tbl>
    <w:p w:rsidR="001F0A7B" w:rsidRDefault="001F0A7B" w:rsidP="001F0A7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F5DE8" w:rsidRDefault="008241B7" w:rsidP="00521FD4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</w:t>
      </w:r>
      <w:r w:rsidR="00151492">
        <w:rPr>
          <w:rFonts w:ascii="Times New Roman" w:hAnsi="Times New Roman"/>
          <w:sz w:val="24"/>
        </w:rPr>
        <w:t>)</w:t>
      </w:r>
      <w:r w:rsidR="001F0A7B">
        <w:rPr>
          <w:rFonts w:ascii="Times New Roman" w:hAnsi="Times New Roman"/>
          <w:sz w:val="24"/>
        </w:rPr>
        <w:t xml:space="preserve"> </w:t>
      </w:r>
      <w:r w:rsidR="00151492">
        <w:rPr>
          <w:rFonts w:ascii="Times New Roman" w:hAnsi="Times New Roman"/>
          <w:sz w:val="24"/>
        </w:rPr>
        <w:t>В таблице</w:t>
      </w:r>
      <w:r w:rsidR="00AF5DE8">
        <w:rPr>
          <w:rFonts w:ascii="Times New Roman" w:hAnsi="Times New Roman"/>
          <w:sz w:val="24"/>
        </w:rPr>
        <w:t xml:space="preserve"> 2 приложения к Программе строки 20-25 считать соотве</w:t>
      </w:r>
      <w:r w:rsidR="00F25AE4">
        <w:rPr>
          <w:rFonts w:ascii="Times New Roman" w:hAnsi="Times New Roman"/>
          <w:sz w:val="24"/>
        </w:rPr>
        <w:t>т</w:t>
      </w:r>
      <w:r w:rsidR="00AF5DE8">
        <w:rPr>
          <w:rFonts w:ascii="Times New Roman" w:hAnsi="Times New Roman"/>
          <w:sz w:val="24"/>
        </w:rPr>
        <w:t xml:space="preserve">ственно </w:t>
      </w:r>
      <w:r w:rsidR="00F25AE4">
        <w:rPr>
          <w:rFonts w:ascii="Times New Roman" w:hAnsi="Times New Roman"/>
          <w:sz w:val="24"/>
        </w:rPr>
        <w:t>21-26;</w:t>
      </w:r>
    </w:p>
    <w:p w:rsidR="00764B94" w:rsidRDefault="008241B7" w:rsidP="00521FD4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</w:t>
      </w:r>
      <w:r w:rsidR="00807043">
        <w:rPr>
          <w:rFonts w:ascii="Times New Roman" w:hAnsi="Times New Roman"/>
          <w:sz w:val="24"/>
        </w:rPr>
        <w:t xml:space="preserve">) </w:t>
      </w:r>
      <w:r w:rsidR="00C45AE5">
        <w:rPr>
          <w:rFonts w:ascii="Times New Roman" w:hAnsi="Times New Roman"/>
          <w:sz w:val="24"/>
        </w:rPr>
        <w:t>Т</w:t>
      </w:r>
      <w:r w:rsidR="001A0CAC">
        <w:rPr>
          <w:rFonts w:ascii="Times New Roman" w:hAnsi="Times New Roman"/>
          <w:sz w:val="24"/>
        </w:rPr>
        <w:t xml:space="preserve">аблицы 4 и 5 </w:t>
      </w:r>
      <w:r w:rsidR="00D27034">
        <w:rPr>
          <w:rFonts w:ascii="Times New Roman" w:hAnsi="Times New Roman"/>
          <w:sz w:val="24"/>
        </w:rPr>
        <w:t>приложени</w:t>
      </w:r>
      <w:r w:rsidR="00877130">
        <w:rPr>
          <w:rFonts w:ascii="Times New Roman" w:hAnsi="Times New Roman"/>
          <w:sz w:val="24"/>
        </w:rPr>
        <w:t>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F25AE4" w:rsidRDefault="008241B7" w:rsidP="00F25AE4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16</w:t>
      </w:r>
      <w:r w:rsidR="00F25AE4">
        <w:rPr>
          <w:rFonts w:ascii="Times New Roman" w:hAnsi="Times New Roman"/>
          <w:sz w:val="24"/>
        </w:rPr>
        <w:t>) В приложение к Программе добавить Таблицу 6 и изложить согласно прилож</w:t>
      </w:r>
      <w:r w:rsidR="00F25AE4">
        <w:rPr>
          <w:rFonts w:ascii="Times New Roman" w:hAnsi="Times New Roman"/>
          <w:sz w:val="24"/>
        </w:rPr>
        <w:t>е</w:t>
      </w:r>
      <w:r w:rsidR="00F25AE4">
        <w:rPr>
          <w:rFonts w:ascii="Times New Roman" w:hAnsi="Times New Roman"/>
          <w:sz w:val="24"/>
        </w:rPr>
        <w:t>нию к настоящему постановлению.</w:t>
      </w:r>
    </w:p>
    <w:p w:rsidR="00807043" w:rsidRDefault="00807043" w:rsidP="009833F7">
      <w:pPr>
        <w:spacing w:after="0" w:line="240" w:lineRule="auto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BC5CF9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CF9">
        <w:rPr>
          <w:rFonts w:ascii="Times New Roman" w:eastAsia="Calibri" w:hAnsi="Times New Roman" w:cs="Times New Roman"/>
          <w:sz w:val="24"/>
          <w:szCs w:val="24"/>
        </w:rPr>
        <w:t xml:space="preserve"> Л.И.Терентьева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747357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3E5351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BB2F4B">
        <w:rPr>
          <w:rFonts w:ascii="Times New Roman" w:hAnsi="Times New Roman"/>
          <w:sz w:val="24"/>
          <w:szCs w:val="24"/>
        </w:rPr>
        <w:t>5августа</w:t>
      </w:r>
      <w:r w:rsidR="00151492">
        <w:rPr>
          <w:rFonts w:ascii="Times New Roman" w:hAnsi="Times New Roman"/>
          <w:sz w:val="24"/>
          <w:szCs w:val="24"/>
        </w:rPr>
        <w:t xml:space="preserve"> </w:t>
      </w:r>
      <w:r w:rsidR="00342F8A">
        <w:rPr>
          <w:rFonts w:ascii="Times New Roman" w:hAnsi="Times New Roman"/>
          <w:sz w:val="24"/>
          <w:szCs w:val="24"/>
        </w:rPr>
        <w:t>201</w:t>
      </w:r>
      <w:r w:rsidR="00252426">
        <w:rPr>
          <w:rFonts w:ascii="Times New Roman" w:hAnsi="Times New Roman"/>
          <w:sz w:val="24"/>
          <w:szCs w:val="24"/>
        </w:rPr>
        <w:t>6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CB4B3C">
        <w:rPr>
          <w:rFonts w:ascii="Times New Roman" w:hAnsi="Times New Roman"/>
          <w:sz w:val="24"/>
          <w:szCs w:val="24"/>
        </w:rPr>
        <w:t xml:space="preserve"> </w:t>
      </w:r>
      <w:r w:rsidR="00BB2F4B">
        <w:rPr>
          <w:rFonts w:ascii="Times New Roman" w:hAnsi="Times New Roman"/>
          <w:sz w:val="24"/>
          <w:szCs w:val="24"/>
        </w:rPr>
        <w:t>534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  <w:bookmarkStart w:id="0" w:name="Par1892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504A19">
        <w:rPr>
          <w:rFonts w:ascii="Times New Roman" w:hAnsi="Times New Roman"/>
          <w:sz w:val="24"/>
          <w:szCs w:val="24"/>
        </w:rPr>
        <w:t xml:space="preserve">   </w:t>
      </w:r>
      <w:r w:rsidR="00C45AE5">
        <w:rPr>
          <w:rFonts w:ascii="Times New Roman" w:hAnsi="Times New Roman"/>
          <w:sz w:val="24"/>
          <w:szCs w:val="24"/>
        </w:rPr>
        <w:t>«</w:t>
      </w:r>
      <w:r w:rsidR="00504A19">
        <w:rPr>
          <w:rFonts w:ascii="Times New Roman" w:hAnsi="Times New Roman"/>
          <w:sz w:val="24"/>
          <w:szCs w:val="24"/>
        </w:rPr>
        <w:t xml:space="preserve"> </w:t>
      </w:r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2" w:type="dxa"/>
        <w:tblInd w:w="91" w:type="dxa"/>
        <w:tblLayout w:type="fixed"/>
        <w:tblLook w:val="04A0"/>
      </w:tblPr>
      <w:tblGrid>
        <w:gridCol w:w="2569"/>
        <w:gridCol w:w="1898"/>
        <w:gridCol w:w="2295"/>
        <w:gridCol w:w="1903"/>
        <w:gridCol w:w="1757"/>
        <w:gridCol w:w="2604"/>
        <w:gridCol w:w="1876"/>
      </w:tblGrid>
      <w:tr w:rsidR="006D52F1" w:rsidRPr="006D52F1" w:rsidTr="006D52F1">
        <w:trPr>
          <w:trHeight w:val="885"/>
        </w:trPr>
        <w:tc>
          <w:tcPr>
            <w:tcW w:w="25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программы м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ниципальной программы, 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новного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приятия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Ответственный и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полнитель, соиспо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нители</w:t>
            </w:r>
          </w:p>
        </w:tc>
        <w:tc>
          <w:tcPr>
            <w:tcW w:w="81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Муниципальная пр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грамма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развитие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17504,3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21FD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29063,6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747357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1F7626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10526,3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026126" w:rsidP="00C4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16988,4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9497,3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747357">
        <w:trPr>
          <w:trHeight w:val="18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ми и  муниципал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ным имуществом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4869B3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583,5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E27832">
        <w:trPr>
          <w:trHeight w:val="12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архитектуры и градостроительства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6623,0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026126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9867,6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2542,3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27832" w:rsidRPr="006D52F1" w:rsidTr="00EB7BFF">
        <w:trPr>
          <w:trHeight w:val="121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832" w:rsidRPr="006D52F1" w:rsidRDefault="00E27832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832" w:rsidRPr="006D52F1" w:rsidRDefault="00E27832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832" w:rsidRPr="006D52F1" w:rsidRDefault="00E27832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анализа,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гнозирования и осуществления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купок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832" w:rsidRPr="006D52F1" w:rsidRDefault="00E2783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832" w:rsidRDefault="00E2783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1624,1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832" w:rsidRPr="006D52F1" w:rsidRDefault="00E2783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7832" w:rsidRPr="006D52F1" w:rsidRDefault="00E2783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EB7BFF">
        <w:trPr>
          <w:trHeight w:val="330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FD33A8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9" w:anchor="RANGE!Par534" w:history="1">
              <w:r w:rsidR="006D52F1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качественным, доступным жильем насел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Ижемского района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521FD4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18377,3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6D52F1">
        <w:trPr>
          <w:trHeight w:val="12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архитектуры и градостроительства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9D18F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1840,2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777D8E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16081,</w:t>
            </w:r>
            <w:r w:rsidR="00E27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9377,7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E92D97">
        <w:trPr>
          <w:trHeight w:val="222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9D18F0" w:rsidP="009D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</w:t>
            </w:r>
            <w:r w:rsidR="00E27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92D97" w:rsidRPr="006D52F1" w:rsidTr="00E92D97">
        <w:trPr>
          <w:trHeight w:val="4820"/>
        </w:trPr>
        <w:tc>
          <w:tcPr>
            <w:tcW w:w="25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39352D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1.01.01.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те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риториального проектиров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в т.ч.</w:t>
            </w:r>
          </w:p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планир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МО МР «Ижемский», разработка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стных нормат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 градостро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тельного прое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тирования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791C1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8F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92D97"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E92D97">
        <w:trPr>
          <w:trHeight w:val="111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1.02.02.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39352D" w:rsidRDefault="0039352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стков для п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следующего предоставления в целях инд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 xml:space="preserve">видуального жилищного строительства и 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последу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щей реализации их в целях и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дивидуального жилищного строительства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9D18F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6D52F1"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318B" w:rsidRPr="006D52F1" w:rsidTr="00E92D97">
        <w:trPr>
          <w:trHeight w:val="220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1.02.04. 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вестиционных проектов по обеспечению новых земел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участков инженерной и дорожной 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фраструктурой для целей ж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 с ра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работкой пр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 планир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 территорий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09087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791C1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C318B"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E92D97">
        <w:trPr>
          <w:trHeight w:val="315"/>
        </w:trPr>
        <w:tc>
          <w:tcPr>
            <w:tcW w:w="2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822CF7">
        <w:trPr>
          <w:trHeight w:val="315"/>
        </w:trPr>
        <w:tc>
          <w:tcPr>
            <w:tcW w:w="25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877130" w:rsidRDefault="00822CF7" w:rsidP="00822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877130" w:rsidRDefault="00877130" w:rsidP="0087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переселению граждан из ав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рийного ж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фонда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22CF7" w:rsidRPr="00877130" w:rsidRDefault="00822CF7" w:rsidP="00822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22CF7" w:rsidRPr="00877130" w:rsidRDefault="00822CF7" w:rsidP="0082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22CF7" w:rsidRPr="00877130" w:rsidRDefault="00822CF7" w:rsidP="0082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260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22CF7" w:rsidRPr="00877130" w:rsidRDefault="00822CF7" w:rsidP="0082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22CF7" w:rsidRPr="00877130" w:rsidRDefault="00822CF7" w:rsidP="0082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2CF7" w:rsidRPr="006D52F1" w:rsidTr="00877130">
        <w:trPr>
          <w:trHeight w:val="1401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инд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строительства или ведения личного по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собного хозя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с возмо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ностью возв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по управл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15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84FAE">
              <w:rPr>
                <w:rFonts w:ascii="Times New Roman" w:eastAsia="Times New Roman" w:hAnsi="Times New Roman" w:cs="Times New Roman"/>
                <w:sz w:val="24"/>
                <w:szCs w:val="24"/>
              </w:rPr>
              <w:t>95,</w:t>
            </w:r>
            <w:r w:rsidR="00777D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222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1.04.05.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2D0C28" w:rsidRDefault="002D0C2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ной  поддержки  на приобрет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ние (строител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ство)  жилья отдельных к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тегорий гра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дан, устано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ленных закон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дательством  Республики Коми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777D8E" w:rsidP="00E2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E2783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822CF7" w:rsidRPr="006D52F1" w:rsidTr="006D52F1">
        <w:trPr>
          <w:trHeight w:val="190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1.04.06.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поддержки на приобрет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(строител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ство)  жилья молодым сем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915,7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777D8E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822CF7" w:rsidRPr="006D52F1" w:rsidTr="006D52F1">
        <w:trPr>
          <w:trHeight w:val="3465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1.04.07.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полном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чий по обесп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чению жилыми помещениями муниципальн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специализ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рованного ж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фонда, детей-сирот и детей, оста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шихся без 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род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телей, лиц из                                                                                                                                      числа детей-сирот и детей, оставшихся без попечения 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дителей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777D8E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3055F" w:rsidRPr="006D52F1" w:rsidTr="0023055F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FD33A8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0" w:anchor="RANGE!Par534" w:history="1">
              <w:r w:rsidR="0023055F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граждан на те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ритории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  и качественными жилищно-коммунальн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услугами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E2783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</w:t>
            </w:r>
            <w:r w:rsidR="00230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23055F" w:rsidRPr="006D52F1" w:rsidTr="0023055F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4869B3" w:rsidRDefault="00E2783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23055F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23055F" w:rsidRPr="006D52F1" w:rsidTr="0023055F">
        <w:trPr>
          <w:trHeight w:val="126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1293,0</w:t>
            </w:r>
          </w:p>
        </w:tc>
        <w:tc>
          <w:tcPr>
            <w:tcW w:w="17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3055F" w:rsidRPr="004869B3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4949,1</w:t>
            </w:r>
          </w:p>
        </w:tc>
        <w:tc>
          <w:tcPr>
            <w:tcW w:w="260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8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3055F" w:rsidRPr="006D52F1" w:rsidTr="00E27832">
        <w:trPr>
          <w:trHeight w:val="2220"/>
        </w:trPr>
        <w:tc>
          <w:tcPr>
            <w:tcW w:w="256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4869B3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9B3">
              <w:rPr>
                <w:rFonts w:ascii="Times New Roman" w:eastAsia="Times New Roman" w:hAnsi="Times New Roman" w:cs="Times New Roman"/>
                <w:sz w:val="24"/>
                <w:szCs w:val="24"/>
              </w:rPr>
              <w:t>127,9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3055F" w:rsidRPr="006D52F1" w:rsidTr="00E27832">
        <w:trPr>
          <w:trHeight w:val="2220"/>
        </w:trPr>
        <w:tc>
          <w:tcPr>
            <w:tcW w:w="2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анализа,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гнозирования и осуществления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купок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23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Default="0023055F" w:rsidP="0023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1624,1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23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55F" w:rsidRPr="006D52F1" w:rsidRDefault="0023055F" w:rsidP="0023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E27832">
        <w:trPr>
          <w:trHeight w:val="1590"/>
        </w:trPr>
        <w:tc>
          <w:tcPr>
            <w:tcW w:w="25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2.01.02.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роприятий по капитальному ремонту мног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квартирных 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791C1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822CF7" w:rsidRPr="006D52F1" w:rsidTr="006D52F1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2.02.01.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проектов в сфере благоус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ройства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E2783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791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126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2.02.02.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зорных живо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на терр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5972" w:rsidRPr="006D52F1" w:rsidTr="006D52F1">
        <w:trPr>
          <w:trHeight w:val="127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5972" w:rsidRPr="006D52F1" w:rsidRDefault="00245972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27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E27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5972" w:rsidRPr="006D52F1" w:rsidRDefault="00245972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деятел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учр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 «Ж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ление»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5972" w:rsidRPr="006D52F1" w:rsidRDefault="00245972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анализа,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гнозирования и осуществления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купок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5972" w:rsidRPr="006D52F1" w:rsidRDefault="0024597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5972" w:rsidRDefault="0024597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1624,1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5972" w:rsidRPr="006D52F1" w:rsidRDefault="0024597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5972" w:rsidRPr="006D52F1" w:rsidRDefault="0024597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127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27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2.03.01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объектов водоснабжения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24597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2749,1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945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824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</w:t>
            </w:r>
            <w:r w:rsidR="00E27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объектов водоотведения и очистки сто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вод 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474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27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2.03.03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FD33A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хозяйных об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ъ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ектов недвиж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мого имущес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ва, использу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мых для пер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дачи энергет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ческих ресу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сов, организ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ции постановки в установле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ном порядке таких объектов на учет в кач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стве бесхозя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недвижимого имущества и затем призн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нию права м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ниципальной собственности на такие бесх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зяйные объекты недвижимого имущества</w:t>
              </w:r>
            </w:hyperlink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2B273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7A179C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27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2.03.04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и пов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энерг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тической э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фективности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245972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7A179C">
        <w:trPr>
          <w:trHeight w:val="1256"/>
        </w:trPr>
        <w:tc>
          <w:tcPr>
            <w:tcW w:w="25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27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D82BBE" w:rsidP="00D82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 по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дежному тепл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снабжению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822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FD33A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796" w:history="1"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FD33A8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anchor="RANGE!Par668" w:tooltip="Ссылка на текущий документ" w:history="1"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обращения с отходами</w:t>
              </w:r>
            </w:hyperlink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127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62416E" w:rsidP="00624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22CF7" w:rsidRPr="006D52F1" w:rsidTr="006D52F1">
        <w:trPr>
          <w:trHeight w:val="94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76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1560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836B73" w:rsidRDefault="00822CF7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822CF7" w:rsidRPr="00836B73" w:rsidRDefault="00822CF7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полигона твердых быт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вых отходов </w:t>
            </w:r>
            <w:proofErr w:type="gram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Ижма и объекта размещения (площадки хр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нения) ТБО в с. </w:t>
            </w:r>
            <w:proofErr w:type="spellStart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Сизябск</w:t>
            </w:r>
            <w:proofErr w:type="spellEnd"/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района, в том числе ПИР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62416E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33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930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</w:t>
            </w:r>
          </w:p>
          <w:p w:rsidR="00822CF7" w:rsidRPr="006D52F1" w:rsidRDefault="00822CF7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3.01.03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отходов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23055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33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914"/>
      <w:bookmarkEnd w:id="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52426" w:rsidRDefault="00252426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52426" w:rsidRDefault="00252426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51" w:type="dxa"/>
        <w:tblInd w:w="91" w:type="dxa"/>
        <w:tblLayout w:type="fixed"/>
        <w:tblLook w:val="04A0"/>
      </w:tblPr>
      <w:tblGrid>
        <w:gridCol w:w="1873"/>
        <w:gridCol w:w="3673"/>
        <w:gridCol w:w="2409"/>
        <w:gridCol w:w="1418"/>
        <w:gridCol w:w="1417"/>
        <w:gridCol w:w="1560"/>
        <w:gridCol w:w="1701"/>
      </w:tblGrid>
      <w:tr w:rsidR="00252426" w:rsidRPr="00252426" w:rsidTr="00252426">
        <w:trPr>
          <w:trHeight w:val="159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6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ниципальной программы, ведо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ственной целевой программы,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</w:t>
            </w:r>
          </w:p>
        </w:tc>
        <w:tc>
          <w:tcPr>
            <w:tcW w:w="6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</w:tr>
      <w:tr w:rsidR="00252426" w:rsidRPr="00252426" w:rsidTr="00252426">
        <w:trPr>
          <w:trHeight w:val="3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</w:tr>
      <w:tr w:rsidR="00252426" w:rsidRPr="00252426" w:rsidTr="00252426">
        <w:trPr>
          <w:trHeight w:val="33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5440D8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6045E2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6045E2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5823,8</w:t>
            </w:r>
          </w:p>
        </w:tc>
      </w:tr>
      <w:tr w:rsidR="00252426" w:rsidRPr="00252426" w:rsidTr="00252426">
        <w:trPr>
          <w:trHeight w:val="98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5440D8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Default="00FE75A7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2525D4" w:rsidRPr="00252426" w:rsidRDefault="002525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FD33A8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4" w:anchor="RANGE!Par534" w:history="1">
              <w:r w:rsidR="00252426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чественным, доступным жильем населения Ижемского района</w:t>
            </w: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6045E2" w:rsidP="00237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6045E2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3659,</w:t>
            </w:r>
            <w:r w:rsidR="00E27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6045E2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252426" w:rsidRPr="00252426" w:rsidTr="00252426">
        <w:trPr>
          <w:trHeight w:val="9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6045E2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2295,</w:t>
            </w:r>
            <w:r w:rsidR="002B2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551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роприятие 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1.01.01.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Разработка документов террит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риального проектирования, в т.ч.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FE75A7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140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90875"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86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ториального планирования МОМР «Ижемский», разработка местных нормативов град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строительного проектирования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2426" w:rsidRPr="00252426" w:rsidTr="00252426">
        <w:trPr>
          <w:trHeight w:val="102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FE75A7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140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90875"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1.02.02.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земельных учас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для последующего предо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тавления в целях индивидуал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жилищного архитектуры и градостроительства и для посл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дующей реализации их в целях индивидуального жилищного архитектуры и градостроител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ства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C1406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3B65BB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4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7F16" w:rsidRPr="00252426" w:rsidTr="00E853D4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1.02.04.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архите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и градостроительства с 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работкой проектов планировок территорий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FE75A7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3B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17F1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B65BB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317F1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17F16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7F16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7F16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FE75A7" w:rsidP="00E8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3B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17F1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B65BB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317F1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7F1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17F16" w:rsidRPr="00747357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17F16" w:rsidRPr="00747357" w:rsidRDefault="00747357" w:rsidP="0074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п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реселению граждан из аварийн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жилищного фонда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17F1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7F16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7F16" w:rsidRPr="00252426" w:rsidTr="00252426">
        <w:trPr>
          <w:trHeight w:val="106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8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земельных уч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стков для индивидуального 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строительства или в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личного подсобного х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зяйства с возможностью возв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жилого дома с целью пр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доставления на бесплатной осн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семьям, имеющим трех и б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лее детей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C1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1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 w:rsidR="000C2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4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C1406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 w:rsidR="000C2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C28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C28" w:rsidRPr="00252426" w:rsidRDefault="002D0C28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1.04.05.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C28" w:rsidRPr="002D0C28" w:rsidRDefault="002D0C28" w:rsidP="002D0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отдельных категорий гр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ждан, установленных законод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тельством  Республики Коми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C28" w:rsidRPr="00252426" w:rsidRDefault="002D0C28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C28" w:rsidRPr="00252426" w:rsidRDefault="002D0C28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C28" w:rsidRPr="00090875" w:rsidRDefault="000C2DBC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E2783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C28" w:rsidRPr="00090875" w:rsidRDefault="002D0C28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C28" w:rsidRPr="00090875" w:rsidRDefault="002D0C28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090875" w:rsidRDefault="000C2DBC" w:rsidP="00E2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E2783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090875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090875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1.04.06.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0C2DBC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2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0C2DBC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4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1.04.07.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обеспечению жилыми помещениями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1A47F4" w:rsidRDefault="000C2DBC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1A47F4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1A47F4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0C2DBC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9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0C2DBC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12421,7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7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FD33A8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5" w:anchor="RANGE!Par534" w:history="1">
              <w:r w:rsidR="00E853D4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Ижемского района  и качественными 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лищно-коммунальными услуг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0C2DBC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6621ED" w:rsidRDefault="006621ED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1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853D4" w:rsidRPr="006621ED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6621ED" w:rsidRDefault="00B33A13" w:rsidP="001F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7135,1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6621ED" w:rsidRDefault="006621ED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1E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1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2.01.02.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питальному ремонту многоква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тирных домов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C636D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C636D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2.02.01.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C636D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C636D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E853D4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C636D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853D4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4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31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роприятие 2.02.02.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Отлов безнадзорных животных 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территории Ижемского 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E853D4" w:rsidRPr="00252426" w:rsidTr="00252426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E853D4" w:rsidRPr="00252426" w:rsidTr="00747357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53D4" w:rsidRPr="00252426" w:rsidTr="00747357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301D9" w:rsidRPr="00252426" w:rsidTr="002301D9">
        <w:trPr>
          <w:trHeight w:val="60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2.02.03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деятельности муниципального учреждения «Жилищное упра</w:t>
            </w:r>
            <w:r w:rsidRPr="00230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30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301D9" w:rsidRPr="00252426" w:rsidTr="002301D9">
        <w:trPr>
          <w:trHeight w:val="557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301D9" w:rsidRPr="00252426" w:rsidTr="002301D9">
        <w:trPr>
          <w:trHeight w:val="679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01D9" w:rsidRPr="00252426" w:rsidTr="002301D9">
        <w:trPr>
          <w:trHeight w:val="1128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1624,1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301D9" w:rsidRPr="00252426" w:rsidTr="002301D9">
        <w:trPr>
          <w:trHeight w:val="689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301D9" w:rsidRPr="00252426" w:rsidTr="002301D9">
        <w:trPr>
          <w:trHeight w:val="982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301D9" w:rsidRPr="00252426" w:rsidTr="002301D9">
        <w:trPr>
          <w:trHeight w:val="841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301D9" w:rsidRPr="00252426" w:rsidTr="002301D9">
        <w:trPr>
          <w:trHeight w:val="975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1D9" w:rsidRPr="00252426" w:rsidRDefault="002301D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01D9" w:rsidRPr="00252426" w:rsidRDefault="002301D9" w:rsidP="0064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2.03.01.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B33A13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B33A13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2.03.02.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водоотведения и очис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сточных вод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2.03.03.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FD33A8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тов недвижимого имущества, и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пользуемых для передачи эне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гетических ресурсов, организ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ции постановки в установленном порядке таких объектов на учет в качестве бесхозяйных объектов недвижимого имущества и затем признанию права муниципал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собственности на такие бе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хозяйные объекты недвижимого имущества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F725B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1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F725B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2.03.04.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B33A13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D4634">
        <w:trPr>
          <w:trHeight w:val="106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B33A13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4634" w:rsidRPr="006D52F1" w:rsidRDefault="006D4634" w:rsidP="0068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2.03.05.</w:t>
            </w: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4634" w:rsidRPr="006D52F1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 по надежн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теплоснабжению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B33A13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B33A13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6D4634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D4634">
        <w:trPr>
          <w:trHeight w:val="64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6D4634" w:rsidRDefault="00FD33A8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7" w:anchor="RANGE!Par796" w:history="1">
              <w:r w:rsidR="00E853D4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Подпрограмма 3 </w:t>
              </w:r>
            </w:hyperlink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6D4634" w:rsidRDefault="00FD33A8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8" w:anchor="RANGE!Par668" w:tooltip="Ссылка на текущий документ" w:history="1">
              <w:r w:rsidR="00E853D4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«Развитие систем  обращения с о</w:t>
              </w:r>
              <w:r w:rsidR="00E853D4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т</w:t>
              </w:r>
              <w:r w:rsidR="00E853D4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ходами»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B33A13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6D4634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D4634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6621ED" w:rsidP="00662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6D4634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B33A13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ского полигона твердых бытовых отходов </w:t>
            </w:r>
            <w:proofErr w:type="gram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Ижма и объекта размещения (площадки хран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ния) ТБО в с. </w:t>
            </w:r>
            <w:proofErr w:type="spellStart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Сизябск</w:t>
            </w:r>
            <w:proofErr w:type="spellEnd"/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Ижемск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района, в том числе ПИР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6621ED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646C53" w:rsidP="00646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="00E853D4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6621ED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4B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бытовых отходов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B33A13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4B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B33A13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252426" w:rsidRPr="0046340F" w:rsidRDefault="00252426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833F7" w:rsidRDefault="009833F7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33F7" w:rsidRDefault="009833F7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33F7" w:rsidRDefault="009833F7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33F7" w:rsidRDefault="009833F7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33F7" w:rsidRDefault="009833F7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33F7" w:rsidRDefault="009833F7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33F7" w:rsidRDefault="009833F7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33F7" w:rsidRDefault="009833F7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33F7" w:rsidRDefault="009833F7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  <w:sectPr w:rsidR="009833F7" w:rsidSect="00B354F7">
          <w:type w:val="continuous"/>
          <w:pgSz w:w="16838" w:h="11906" w:orient="landscape" w:code="9"/>
          <w:pgMar w:top="850" w:right="1134" w:bottom="1276" w:left="1134" w:header="708" w:footer="708" w:gutter="0"/>
          <w:cols w:space="708"/>
          <w:docGrid w:linePitch="360"/>
        </w:sectPr>
      </w:pPr>
    </w:p>
    <w:p w:rsidR="00F42388" w:rsidRDefault="00096581" w:rsidP="00096581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6</w:t>
      </w:r>
    </w:p>
    <w:tbl>
      <w:tblPr>
        <w:tblW w:w="14693" w:type="dxa"/>
        <w:tblInd w:w="93" w:type="dxa"/>
        <w:tblLook w:val="0000"/>
      </w:tblPr>
      <w:tblGrid>
        <w:gridCol w:w="3714"/>
        <w:gridCol w:w="1933"/>
        <w:gridCol w:w="1384"/>
        <w:gridCol w:w="1289"/>
        <w:gridCol w:w="1271"/>
        <w:gridCol w:w="1271"/>
        <w:gridCol w:w="1289"/>
        <w:gridCol w:w="1271"/>
        <w:gridCol w:w="1271"/>
      </w:tblGrid>
      <w:tr w:rsidR="00096581" w:rsidRPr="005C77FD" w:rsidTr="00096581">
        <w:trPr>
          <w:trHeight w:val="570"/>
        </w:trPr>
        <w:tc>
          <w:tcPr>
            <w:tcW w:w="14693" w:type="dxa"/>
            <w:gridSpan w:val="9"/>
            <w:tcBorders>
              <w:top w:val="nil"/>
              <w:left w:val="nil"/>
              <w:right w:val="nil"/>
            </w:tcBorders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7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 сводных показателей муниципальных заданий на оказание муниципальных услуг (работ)</w:t>
            </w:r>
          </w:p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7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муниципальными учреждениями муниципального района «Ижемский» по муниципальной программе</w:t>
            </w:r>
          </w:p>
        </w:tc>
      </w:tr>
      <w:tr w:rsidR="00096581" w:rsidRPr="005C77FD" w:rsidTr="00096581">
        <w:trPr>
          <w:trHeight w:val="1058"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Наименование подпрограммы, усл</w:t>
            </w:r>
            <w:r w:rsidRPr="005C77FD">
              <w:rPr>
                <w:rFonts w:ascii="Times New Roman" w:hAnsi="Times New Roman" w:cs="Times New Roman"/>
              </w:rPr>
              <w:t>у</w:t>
            </w:r>
            <w:r w:rsidRPr="005C77FD">
              <w:rPr>
                <w:rFonts w:ascii="Times New Roman" w:hAnsi="Times New Roman" w:cs="Times New Roman"/>
              </w:rPr>
              <w:t>ги (работы), показателя объема у</w:t>
            </w:r>
            <w:r w:rsidRPr="005C77FD">
              <w:rPr>
                <w:rFonts w:ascii="Times New Roman" w:hAnsi="Times New Roman" w:cs="Times New Roman"/>
              </w:rPr>
              <w:t>с</w:t>
            </w:r>
            <w:r w:rsidRPr="005C77FD">
              <w:rPr>
                <w:rFonts w:ascii="Times New Roman" w:hAnsi="Times New Roman" w:cs="Times New Roman"/>
              </w:rPr>
              <w:t>луги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Показатель объ</w:t>
            </w:r>
            <w:r w:rsidRPr="005C77FD">
              <w:rPr>
                <w:rFonts w:ascii="Times New Roman" w:hAnsi="Times New Roman" w:cs="Times New Roman"/>
              </w:rPr>
              <w:t>е</w:t>
            </w:r>
            <w:r w:rsidRPr="005C77FD">
              <w:rPr>
                <w:rFonts w:ascii="Times New Roman" w:hAnsi="Times New Roman" w:cs="Times New Roman"/>
              </w:rPr>
              <w:t>ма услуги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Ед. измер</w:t>
            </w:r>
            <w:r w:rsidRPr="005C77FD">
              <w:rPr>
                <w:rFonts w:ascii="Times New Roman" w:hAnsi="Times New Roman" w:cs="Times New Roman"/>
              </w:rPr>
              <w:t>е</w:t>
            </w:r>
            <w:r w:rsidRPr="005C77FD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 xml:space="preserve">Значение показателя объема </w:t>
            </w:r>
          </w:p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 xml:space="preserve">услуги 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Расходы бюджета муниципального района «Ижемский» на оказание м</w:t>
            </w:r>
            <w:r w:rsidRPr="005C77FD">
              <w:rPr>
                <w:rFonts w:ascii="Times New Roman" w:hAnsi="Times New Roman" w:cs="Times New Roman"/>
              </w:rPr>
              <w:t>у</w:t>
            </w:r>
            <w:r w:rsidRPr="005C77FD">
              <w:rPr>
                <w:rFonts w:ascii="Times New Roman" w:hAnsi="Times New Roman" w:cs="Times New Roman"/>
              </w:rPr>
              <w:t xml:space="preserve">ниципальной услуги (работы), тыс. руб. </w:t>
            </w:r>
          </w:p>
        </w:tc>
      </w:tr>
      <w:tr w:rsidR="00096581" w:rsidRPr="005C77FD" w:rsidTr="00096581">
        <w:trPr>
          <w:trHeight w:val="765"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81" w:rsidRPr="005C77FD" w:rsidRDefault="00096581" w:rsidP="000965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81" w:rsidRPr="005C77FD" w:rsidRDefault="00096581" w:rsidP="000965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81" w:rsidRPr="005C77FD" w:rsidRDefault="00096581" w:rsidP="000965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первый год план</w:t>
            </w:r>
            <w:r w:rsidRPr="005C77FD">
              <w:rPr>
                <w:rFonts w:ascii="Times New Roman" w:hAnsi="Times New Roman" w:cs="Times New Roman"/>
              </w:rPr>
              <w:t>о</w:t>
            </w:r>
            <w:r w:rsidRPr="005C77FD">
              <w:rPr>
                <w:rFonts w:ascii="Times New Roman" w:hAnsi="Times New Roman" w:cs="Times New Roman"/>
              </w:rPr>
              <w:t>вого п</w:t>
            </w:r>
            <w:r w:rsidRPr="005C77FD">
              <w:rPr>
                <w:rFonts w:ascii="Times New Roman" w:hAnsi="Times New Roman" w:cs="Times New Roman"/>
              </w:rPr>
              <w:t>е</w:t>
            </w:r>
            <w:r w:rsidRPr="005C77FD">
              <w:rPr>
                <w:rFonts w:ascii="Times New Roman" w:hAnsi="Times New Roman" w:cs="Times New Roman"/>
              </w:rPr>
              <w:t>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первый год план</w:t>
            </w:r>
            <w:r w:rsidRPr="005C77FD">
              <w:rPr>
                <w:rFonts w:ascii="Times New Roman" w:hAnsi="Times New Roman" w:cs="Times New Roman"/>
              </w:rPr>
              <w:t>о</w:t>
            </w:r>
            <w:r w:rsidRPr="005C77FD">
              <w:rPr>
                <w:rFonts w:ascii="Times New Roman" w:hAnsi="Times New Roman" w:cs="Times New Roman"/>
              </w:rPr>
              <w:t>вого п</w:t>
            </w:r>
            <w:r w:rsidRPr="005C77FD">
              <w:rPr>
                <w:rFonts w:ascii="Times New Roman" w:hAnsi="Times New Roman" w:cs="Times New Roman"/>
              </w:rPr>
              <w:t>е</w:t>
            </w:r>
            <w:r w:rsidRPr="005C77FD">
              <w:rPr>
                <w:rFonts w:ascii="Times New Roman" w:hAnsi="Times New Roman" w:cs="Times New Roman"/>
              </w:rPr>
              <w:t>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096581" w:rsidRPr="005C77FD" w:rsidTr="00096581">
        <w:trPr>
          <w:trHeight w:val="25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096581" w:rsidRPr="005C77FD" w:rsidTr="00096581">
        <w:trPr>
          <w:trHeight w:val="255"/>
        </w:trPr>
        <w:tc>
          <w:tcPr>
            <w:tcW w:w="1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Подпрограмма 2 «</w:t>
            </w:r>
            <w:r w:rsidRPr="005C77FD">
              <w:rPr>
                <w:rFonts w:ascii="Times New Roman" w:hAnsi="Times New Roman" w:cs="Times New Roman"/>
              </w:rPr>
              <w:t>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096581" w:rsidRPr="005C77FD" w:rsidTr="00096581">
        <w:trPr>
          <w:trHeight w:val="255"/>
        </w:trPr>
        <w:tc>
          <w:tcPr>
            <w:tcW w:w="1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 xml:space="preserve">Основное мероприятие </w:t>
            </w:r>
            <w:r w:rsidRPr="005C77FD">
              <w:rPr>
                <w:rFonts w:ascii="Times New Roman" w:hAnsi="Times New Roman"/>
              </w:rPr>
              <w:t>02.02.03 Обеспечение функционирования деятельности муниципального бюджетного</w:t>
            </w:r>
          </w:p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/>
              </w:rPr>
              <w:t xml:space="preserve"> учреждения «Жилищное управление»</w:t>
            </w:r>
          </w:p>
        </w:tc>
      </w:tr>
      <w:tr w:rsidR="00096581" w:rsidRPr="005C77FD" w:rsidTr="00096581">
        <w:trPr>
          <w:trHeight w:val="84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  <w:shd w:val="clear" w:color="auto" w:fill="FFFFFF"/>
              </w:rPr>
              <w:t>Организация перевозок пассажиров на маршрутах наземного городского и (или) пригородного и (или) ме</w:t>
            </w:r>
            <w:r w:rsidRPr="005C77FD">
              <w:rPr>
                <w:rFonts w:ascii="Times New Roman" w:hAnsi="Times New Roman" w:cs="Times New Roman"/>
                <w:shd w:val="clear" w:color="auto" w:fill="FFFFFF"/>
              </w:rPr>
              <w:t>ж</w:t>
            </w:r>
            <w:r w:rsidRPr="005C77FD">
              <w:rPr>
                <w:rFonts w:ascii="Times New Roman" w:hAnsi="Times New Roman" w:cs="Times New Roman"/>
                <w:shd w:val="clear" w:color="auto" w:fill="FFFFFF"/>
              </w:rPr>
              <w:t>дугородного и (или) межмуниц</w:t>
            </w:r>
            <w:r w:rsidRPr="005C77FD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5C77FD">
              <w:rPr>
                <w:rFonts w:ascii="Times New Roman" w:hAnsi="Times New Roman" w:cs="Times New Roman"/>
                <w:shd w:val="clear" w:color="auto" w:fill="FFFFFF"/>
              </w:rPr>
              <w:t>пального пассажирского транспорта общего пользования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D81BF4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BF4">
              <w:rPr>
                <w:rFonts w:ascii="Times New Roman" w:hAnsi="Times New Roman" w:cs="Times New Roman"/>
              </w:rPr>
              <w:t>626,8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 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0,0 </w:t>
            </w:r>
          </w:p>
        </w:tc>
      </w:tr>
      <w:tr w:rsidR="00096581" w:rsidRPr="005C77FD" w:rsidTr="00096581">
        <w:trPr>
          <w:trHeight w:val="25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581" w:rsidRPr="005C77FD" w:rsidRDefault="00096581" w:rsidP="000965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Реализация и о</w:t>
            </w:r>
            <w:r w:rsidRPr="005C77FD">
              <w:rPr>
                <w:rFonts w:ascii="Times New Roman" w:hAnsi="Times New Roman" w:cs="Times New Roman"/>
              </w:rPr>
              <w:t>р</w:t>
            </w:r>
            <w:r w:rsidRPr="005C77FD">
              <w:rPr>
                <w:rFonts w:ascii="Times New Roman" w:hAnsi="Times New Roman" w:cs="Times New Roman"/>
              </w:rPr>
              <w:t>ганизация изг</w:t>
            </w:r>
            <w:r w:rsidRPr="005C77FD">
              <w:rPr>
                <w:rFonts w:ascii="Times New Roman" w:hAnsi="Times New Roman" w:cs="Times New Roman"/>
              </w:rPr>
              <w:t>о</w:t>
            </w:r>
            <w:r w:rsidRPr="005C77FD">
              <w:rPr>
                <w:rFonts w:ascii="Times New Roman" w:hAnsi="Times New Roman" w:cs="Times New Roman"/>
              </w:rPr>
              <w:t>товления проез</w:t>
            </w:r>
            <w:r w:rsidRPr="005C77FD">
              <w:rPr>
                <w:rFonts w:ascii="Times New Roman" w:hAnsi="Times New Roman" w:cs="Times New Roman"/>
              </w:rPr>
              <w:t>д</w:t>
            </w:r>
            <w:r w:rsidRPr="005C77FD">
              <w:rPr>
                <w:rFonts w:ascii="Times New Roman" w:hAnsi="Times New Roman" w:cs="Times New Roman"/>
              </w:rPr>
              <w:t>ных документов. Разработка и с</w:t>
            </w:r>
            <w:r w:rsidRPr="005C77FD">
              <w:rPr>
                <w:rFonts w:ascii="Times New Roman" w:hAnsi="Times New Roman" w:cs="Times New Roman"/>
              </w:rPr>
              <w:t>о</w:t>
            </w:r>
            <w:r w:rsidRPr="005C77FD">
              <w:rPr>
                <w:rFonts w:ascii="Times New Roman" w:hAnsi="Times New Roman" w:cs="Times New Roman"/>
              </w:rPr>
              <w:t>гласование в у</w:t>
            </w:r>
            <w:r w:rsidRPr="005C77FD">
              <w:rPr>
                <w:rFonts w:ascii="Times New Roman" w:hAnsi="Times New Roman" w:cs="Times New Roman"/>
              </w:rPr>
              <w:t>с</w:t>
            </w:r>
            <w:r w:rsidRPr="005C77FD">
              <w:rPr>
                <w:rFonts w:ascii="Times New Roman" w:hAnsi="Times New Roman" w:cs="Times New Roman"/>
              </w:rPr>
              <w:t>тановленном п</w:t>
            </w:r>
            <w:r w:rsidRPr="005C77FD">
              <w:rPr>
                <w:rFonts w:ascii="Times New Roman" w:hAnsi="Times New Roman" w:cs="Times New Roman"/>
              </w:rPr>
              <w:t>о</w:t>
            </w:r>
            <w:r w:rsidRPr="005C77FD">
              <w:rPr>
                <w:rFonts w:ascii="Times New Roman" w:hAnsi="Times New Roman" w:cs="Times New Roman"/>
              </w:rPr>
              <w:t>рядке распис</w:t>
            </w:r>
            <w:r w:rsidRPr="005C77FD">
              <w:rPr>
                <w:rFonts w:ascii="Times New Roman" w:hAnsi="Times New Roman" w:cs="Times New Roman"/>
              </w:rPr>
              <w:t>а</w:t>
            </w:r>
            <w:r w:rsidRPr="005C77FD">
              <w:rPr>
                <w:rFonts w:ascii="Times New Roman" w:hAnsi="Times New Roman" w:cs="Times New Roman"/>
              </w:rPr>
              <w:t>ний, а также гр</w:t>
            </w:r>
            <w:r w:rsidRPr="005C77FD">
              <w:rPr>
                <w:rFonts w:ascii="Times New Roman" w:hAnsi="Times New Roman" w:cs="Times New Roman"/>
              </w:rPr>
              <w:t>а</w:t>
            </w:r>
            <w:r w:rsidRPr="005C77FD">
              <w:rPr>
                <w:rFonts w:ascii="Times New Roman" w:hAnsi="Times New Roman" w:cs="Times New Roman"/>
              </w:rPr>
              <w:t>фиков движения маршрутов н</w:t>
            </w:r>
            <w:r w:rsidRPr="005C77FD">
              <w:rPr>
                <w:rFonts w:ascii="Times New Roman" w:hAnsi="Times New Roman" w:cs="Times New Roman"/>
              </w:rPr>
              <w:t>а</w:t>
            </w:r>
            <w:r w:rsidRPr="005C77FD">
              <w:rPr>
                <w:rFonts w:ascii="Times New Roman" w:hAnsi="Times New Roman" w:cs="Times New Roman"/>
              </w:rPr>
              <w:t>земного тран</w:t>
            </w:r>
            <w:r w:rsidRPr="005C77FD">
              <w:rPr>
                <w:rFonts w:ascii="Times New Roman" w:hAnsi="Times New Roman" w:cs="Times New Roman"/>
              </w:rPr>
              <w:t>с</w:t>
            </w:r>
            <w:r w:rsidRPr="005C77FD">
              <w:rPr>
                <w:rFonts w:ascii="Times New Roman" w:hAnsi="Times New Roman" w:cs="Times New Roman"/>
              </w:rPr>
              <w:t>порта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9000 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 36500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36500 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096581" w:rsidRPr="005C77FD" w:rsidTr="00096581">
        <w:trPr>
          <w:trHeight w:val="25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581" w:rsidRPr="005C77FD" w:rsidRDefault="00096581" w:rsidP="000965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Организация в</w:t>
            </w:r>
            <w:r w:rsidRPr="005C77FD">
              <w:rPr>
                <w:rFonts w:ascii="Times New Roman" w:hAnsi="Times New Roman" w:cs="Times New Roman"/>
              </w:rPr>
              <w:t>ы</w:t>
            </w:r>
            <w:r w:rsidRPr="005C77FD">
              <w:rPr>
                <w:rFonts w:ascii="Times New Roman" w:hAnsi="Times New Roman" w:cs="Times New Roman"/>
              </w:rPr>
              <w:lastRenderedPageBreak/>
              <w:t>дачи, замены ра</w:t>
            </w:r>
            <w:r w:rsidRPr="005C77FD">
              <w:rPr>
                <w:rFonts w:ascii="Times New Roman" w:hAnsi="Times New Roman" w:cs="Times New Roman"/>
              </w:rPr>
              <w:t>з</w:t>
            </w:r>
            <w:r w:rsidRPr="005C77FD">
              <w:rPr>
                <w:rFonts w:ascii="Times New Roman" w:hAnsi="Times New Roman" w:cs="Times New Roman"/>
              </w:rPr>
              <w:t>решительных д</w:t>
            </w:r>
            <w:r w:rsidRPr="005C77FD">
              <w:rPr>
                <w:rFonts w:ascii="Times New Roman" w:hAnsi="Times New Roman" w:cs="Times New Roman"/>
              </w:rPr>
              <w:t>о</w:t>
            </w:r>
            <w:r w:rsidRPr="005C77FD">
              <w:rPr>
                <w:rFonts w:ascii="Times New Roman" w:hAnsi="Times New Roman" w:cs="Times New Roman"/>
              </w:rPr>
              <w:t>кументов по д</w:t>
            </w:r>
            <w:r w:rsidRPr="005C77FD">
              <w:rPr>
                <w:rFonts w:ascii="Times New Roman" w:hAnsi="Times New Roman" w:cs="Times New Roman"/>
              </w:rPr>
              <w:t>о</w:t>
            </w:r>
            <w:r w:rsidRPr="005C77FD">
              <w:rPr>
                <w:rFonts w:ascii="Times New Roman" w:hAnsi="Times New Roman" w:cs="Times New Roman"/>
              </w:rPr>
              <w:t>говорам на ос</w:t>
            </w:r>
            <w:r w:rsidRPr="005C77FD">
              <w:rPr>
                <w:rFonts w:ascii="Times New Roman" w:hAnsi="Times New Roman" w:cs="Times New Roman"/>
              </w:rPr>
              <w:t>у</w:t>
            </w:r>
            <w:r w:rsidRPr="005C77FD">
              <w:rPr>
                <w:rFonts w:ascii="Times New Roman" w:hAnsi="Times New Roman" w:cs="Times New Roman"/>
              </w:rPr>
              <w:t>ществление транспортного обслуживания населения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096581" w:rsidRPr="005C77FD" w:rsidTr="00096581">
        <w:trPr>
          <w:trHeight w:val="25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581" w:rsidRPr="005C77FD" w:rsidRDefault="00096581" w:rsidP="000965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Разработка и с</w:t>
            </w:r>
            <w:r w:rsidRPr="005C77FD">
              <w:rPr>
                <w:rFonts w:ascii="Times New Roman" w:hAnsi="Times New Roman" w:cs="Times New Roman"/>
              </w:rPr>
              <w:t>о</w:t>
            </w:r>
            <w:r w:rsidRPr="005C77FD">
              <w:rPr>
                <w:rFonts w:ascii="Times New Roman" w:hAnsi="Times New Roman" w:cs="Times New Roman"/>
              </w:rPr>
              <w:t>гласование в у</w:t>
            </w:r>
            <w:r w:rsidRPr="005C77FD">
              <w:rPr>
                <w:rFonts w:ascii="Times New Roman" w:hAnsi="Times New Roman" w:cs="Times New Roman"/>
              </w:rPr>
              <w:t>с</w:t>
            </w:r>
            <w:r w:rsidRPr="005C77FD">
              <w:rPr>
                <w:rFonts w:ascii="Times New Roman" w:hAnsi="Times New Roman" w:cs="Times New Roman"/>
              </w:rPr>
              <w:t>тановленном п</w:t>
            </w:r>
            <w:r w:rsidRPr="005C77FD">
              <w:rPr>
                <w:rFonts w:ascii="Times New Roman" w:hAnsi="Times New Roman" w:cs="Times New Roman"/>
              </w:rPr>
              <w:t>о</w:t>
            </w:r>
            <w:r w:rsidRPr="005C77FD">
              <w:rPr>
                <w:rFonts w:ascii="Times New Roman" w:hAnsi="Times New Roman" w:cs="Times New Roman"/>
              </w:rPr>
              <w:t>рядке распис</w:t>
            </w:r>
            <w:r w:rsidRPr="005C77FD">
              <w:rPr>
                <w:rFonts w:ascii="Times New Roman" w:hAnsi="Times New Roman" w:cs="Times New Roman"/>
              </w:rPr>
              <w:t>а</w:t>
            </w:r>
            <w:r w:rsidRPr="005C77FD">
              <w:rPr>
                <w:rFonts w:ascii="Times New Roman" w:hAnsi="Times New Roman" w:cs="Times New Roman"/>
              </w:rPr>
              <w:t>ний, а также гр</w:t>
            </w:r>
            <w:r w:rsidRPr="005C77FD">
              <w:rPr>
                <w:rFonts w:ascii="Times New Roman" w:hAnsi="Times New Roman" w:cs="Times New Roman"/>
              </w:rPr>
              <w:t>а</w:t>
            </w:r>
            <w:r w:rsidRPr="005C77FD">
              <w:rPr>
                <w:rFonts w:ascii="Times New Roman" w:hAnsi="Times New Roman" w:cs="Times New Roman"/>
              </w:rPr>
              <w:t>фиков движения маршрутов н</w:t>
            </w:r>
            <w:r w:rsidRPr="005C77FD">
              <w:rPr>
                <w:rFonts w:ascii="Times New Roman" w:hAnsi="Times New Roman" w:cs="Times New Roman"/>
              </w:rPr>
              <w:t>а</w:t>
            </w:r>
            <w:r w:rsidRPr="005C77FD">
              <w:rPr>
                <w:rFonts w:ascii="Times New Roman" w:hAnsi="Times New Roman" w:cs="Times New Roman"/>
              </w:rPr>
              <w:t>земного тран</w:t>
            </w:r>
            <w:r w:rsidRPr="005C77FD">
              <w:rPr>
                <w:rFonts w:ascii="Times New Roman" w:hAnsi="Times New Roman" w:cs="Times New Roman"/>
              </w:rPr>
              <w:t>с</w:t>
            </w:r>
            <w:r w:rsidRPr="005C77FD">
              <w:rPr>
                <w:rFonts w:ascii="Times New Roman" w:hAnsi="Times New Roman" w:cs="Times New Roman"/>
              </w:rPr>
              <w:t>порта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096581" w:rsidRPr="005C77FD" w:rsidTr="00096581">
        <w:trPr>
          <w:trHeight w:val="25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581" w:rsidRPr="005C77FD" w:rsidRDefault="00096581" w:rsidP="000965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Учет выполнения транспортной р</w:t>
            </w:r>
            <w:r w:rsidRPr="005C77FD">
              <w:rPr>
                <w:rFonts w:ascii="Times New Roman" w:hAnsi="Times New Roman" w:cs="Times New Roman"/>
              </w:rPr>
              <w:t>а</w:t>
            </w:r>
            <w:r w:rsidRPr="005C77FD">
              <w:rPr>
                <w:rFonts w:ascii="Times New Roman" w:hAnsi="Times New Roman" w:cs="Times New Roman"/>
              </w:rPr>
              <w:t>боты маршру</w:t>
            </w:r>
            <w:r w:rsidRPr="005C77FD">
              <w:rPr>
                <w:rFonts w:ascii="Times New Roman" w:hAnsi="Times New Roman" w:cs="Times New Roman"/>
              </w:rPr>
              <w:t>т</w:t>
            </w:r>
            <w:r w:rsidRPr="005C77FD">
              <w:rPr>
                <w:rFonts w:ascii="Times New Roman" w:hAnsi="Times New Roman" w:cs="Times New Roman"/>
              </w:rPr>
              <w:t>ными перевозч</w:t>
            </w:r>
            <w:r w:rsidRPr="005C77FD">
              <w:rPr>
                <w:rFonts w:ascii="Times New Roman" w:hAnsi="Times New Roman" w:cs="Times New Roman"/>
              </w:rPr>
              <w:t>и</w:t>
            </w:r>
            <w:r w:rsidRPr="005C77FD">
              <w:rPr>
                <w:rFonts w:ascii="Times New Roman" w:hAnsi="Times New Roman" w:cs="Times New Roman"/>
              </w:rPr>
              <w:t>ками в соответс</w:t>
            </w:r>
            <w:r w:rsidRPr="005C77FD">
              <w:rPr>
                <w:rFonts w:ascii="Times New Roman" w:hAnsi="Times New Roman" w:cs="Times New Roman"/>
              </w:rPr>
              <w:t>т</w:t>
            </w:r>
            <w:r w:rsidRPr="005C77FD">
              <w:rPr>
                <w:rFonts w:ascii="Times New Roman" w:hAnsi="Times New Roman" w:cs="Times New Roman"/>
              </w:rPr>
              <w:t>вии с условиями договоров и др.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096581" w:rsidRPr="005C77FD" w:rsidTr="00096581">
        <w:trPr>
          <w:trHeight w:val="709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81" w:rsidRPr="005C77FD" w:rsidRDefault="00096581" w:rsidP="000965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  <w:shd w:val="clear" w:color="auto" w:fill="FFFFFF"/>
              </w:rPr>
              <w:t>Заключение (изменение) договоров социального найма жилых помещ</w:t>
            </w:r>
            <w:r w:rsidRPr="005C77FD">
              <w:rPr>
                <w:rFonts w:ascii="Times New Roman" w:hAnsi="Times New Roman" w:cs="Times New Roman"/>
                <w:shd w:val="clear" w:color="auto" w:fill="FFFFFF"/>
              </w:rPr>
              <w:t>е</w:t>
            </w:r>
            <w:r w:rsidRPr="005C77FD">
              <w:rPr>
                <w:rFonts w:ascii="Times New Roman" w:hAnsi="Times New Roman" w:cs="Times New Roman"/>
                <w:shd w:val="clear" w:color="auto" w:fill="FFFFFF"/>
              </w:rPr>
              <w:t>ний государственного жилищного фонда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D81BF4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BF4">
              <w:rPr>
                <w:rFonts w:ascii="Times New Roman" w:hAnsi="Times New Roman" w:cs="Times New Roman"/>
              </w:rPr>
              <w:t>997,3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5C77F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6581" w:rsidRPr="005C77FD" w:rsidTr="00096581">
        <w:trPr>
          <w:trHeight w:val="25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581" w:rsidRPr="005C77FD" w:rsidRDefault="00096581" w:rsidP="000965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77FD">
              <w:rPr>
                <w:rFonts w:ascii="Roboto" w:hAnsi="Roboto"/>
                <w:bCs/>
                <w:color w:val="000000"/>
                <w:shd w:val="clear" w:color="auto" w:fill="FFFFFF"/>
              </w:rPr>
              <w:t>Площадь мун</w:t>
            </w:r>
            <w:r w:rsidRPr="005C77FD">
              <w:rPr>
                <w:rFonts w:ascii="Roboto" w:hAnsi="Roboto"/>
                <w:bCs/>
                <w:color w:val="000000"/>
                <w:shd w:val="clear" w:color="auto" w:fill="FFFFFF"/>
              </w:rPr>
              <w:t>и</w:t>
            </w:r>
            <w:r w:rsidRPr="005C77FD">
              <w:rPr>
                <w:rFonts w:ascii="Roboto" w:hAnsi="Roboto"/>
                <w:bCs/>
                <w:color w:val="000000"/>
                <w:shd w:val="clear" w:color="auto" w:fill="FFFFFF"/>
              </w:rPr>
              <w:t>ципального ж</w:t>
            </w:r>
            <w:r w:rsidRPr="005C77FD">
              <w:rPr>
                <w:rFonts w:ascii="Roboto" w:hAnsi="Roboto"/>
                <w:bCs/>
                <w:color w:val="000000"/>
                <w:shd w:val="clear" w:color="auto" w:fill="FFFFFF"/>
              </w:rPr>
              <w:t>и</w:t>
            </w:r>
            <w:r w:rsidRPr="005C77FD">
              <w:rPr>
                <w:rFonts w:ascii="Roboto" w:hAnsi="Roboto"/>
                <w:bCs/>
                <w:color w:val="000000"/>
                <w:shd w:val="clear" w:color="auto" w:fill="FFFFFF"/>
              </w:rPr>
              <w:t>лого фонда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C77FD">
              <w:rPr>
                <w:rFonts w:ascii="Times New Roman" w:hAnsi="Times New Roman" w:cs="Times New Roman"/>
              </w:rPr>
              <w:t>м</w:t>
            </w:r>
            <w:proofErr w:type="gramStart"/>
            <w:r w:rsidRPr="005C77FD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</w:rPr>
              <w:t> </w:t>
            </w:r>
            <w:r w:rsidRPr="005C77FD">
              <w:rPr>
                <w:rFonts w:ascii="Roboto" w:hAnsi="Roboto"/>
                <w:color w:val="000000"/>
                <w:shd w:val="clear" w:color="auto" w:fill="FFFFFF"/>
              </w:rPr>
              <w:t>31592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31592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7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31592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581" w:rsidRPr="005C77FD" w:rsidRDefault="00096581" w:rsidP="00096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7F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</w:tbl>
    <w:p w:rsidR="00096581" w:rsidRPr="00C430AE" w:rsidRDefault="00096581" w:rsidP="00096581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  <w:r w:rsidR="00FD6005">
        <w:rPr>
          <w:rFonts w:ascii="Times New Roman" w:hAnsi="Times New Roman" w:cs="Times New Roman"/>
          <w:sz w:val="24"/>
          <w:szCs w:val="24"/>
        </w:rPr>
        <w:t>.</w:t>
      </w:r>
    </w:p>
    <w:sectPr w:rsidR="00096581" w:rsidRPr="00C430AE" w:rsidSect="00096581">
      <w:type w:val="continuous"/>
      <w:pgSz w:w="16838" w:h="11906" w:orient="landscape" w:code="9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A7B" w:rsidRDefault="001F0A7B" w:rsidP="00F30A7D">
      <w:pPr>
        <w:spacing w:after="0" w:line="240" w:lineRule="auto"/>
      </w:pPr>
      <w:r>
        <w:separator/>
      </w:r>
    </w:p>
  </w:endnote>
  <w:endnote w:type="continuationSeparator" w:id="1">
    <w:p w:rsidR="001F0A7B" w:rsidRDefault="001F0A7B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A7B" w:rsidRDefault="001F0A7B" w:rsidP="00F30A7D">
      <w:pPr>
        <w:spacing w:after="0" w:line="240" w:lineRule="auto"/>
      </w:pPr>
      <w:r>
        <w:separator/>
      </w:r>
    </w:p>
  </w:footnote>
  <w:footnote w:type="continuationSeparator" w:id="1">
    <w:p w:rsidR="001F0A7B" w:rsidRDefault="001F0A7B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6D53"/>
    <w:rsid w:val="000136E0"/>
    <w:rsid w:val="0001511A"/>
    <w:rsid w:val="00015DE5"/>
    <w:rsid w:val="00017BBA"/>
    <w:rsid w:val="00020C50"/>
    <w:rsid w:val="00021431"/>
    <w:rsid w:val="000226BA"/>
    <w:rsid w:val="0002494E"/>
    <w:rsid w:val="00026126"/>
    <w:rsid w:val="00026F07"/>
    <w:rsid w:val="0003048E"/>
    <w:rsid w:val="00033C6D"/>
    <w:rsid w:val="00034D3C"/>
    <w:rsid w:val="000361E9"/>
    <w:rsid w:val="00036F31"/>
    <w:rsid w:val="000375F7"/>
    <w:rsid w:val="000402AC"/>
    <w:rsid w:val="0004128D"/>
    <w:rsid w:val="00041D1D"/>
    <w:rsid w:val="00044381"/>
    <w:rsid w:val="00046B70"/>
    <w:rsid w:val="00047DA6"/>
    <w:rsid w:val="000507FF"/>
    <w:rsid w:val="0005243E"/>
    <w:rsid w:val="000629BD"/>
    <w:rsid w:val="00062E79"/>
    <w:rsid w:val="00065A36"/>
    <w:rsid w:val="000702AC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6581"/>
    <w:rsid w:val="000976D0"/>
    <w:rsid w:val="000A1635"/>
    <w:rsid w:val="000A1E63"/>
    <w:rsid w:val="000A2035"/>
    <w:rsid w:val="000A49AD"/>
    <w:rsid w:val="000B0525"/>
    <w:rsid w:val="000B27BD"/>
    <w:rsid w:val="000B2FF6"/>
    <w:rsid w:val="000B32B0"/>
    <w:rsid w:val="000B7EBE"/>
    <w:rsid w:val="000C0020"/>
    <w:rsid w:val="000C2A78"/>
    <w:rsid w:val="000C2DBC"/>
    <w:rsid w:val="000C55DF"/>
    <w:rsid w:val="000C64B6"/>
    <w:rsid w:val="000D37E8"/>
    <w:rsid w:val="000D3A5E"/>
    <w:rsid w:val="000D6710"/>
    <w:rsid w:val="000E041D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30CEC"/>
    <w:rsid w:val="00131A99"/>
    <w:rsid w:val="00132FB2"/>
    <w:rsid w:val="001342D0"/>
    <w:rsid w:val="001349DC"/>
    <w:rsid w:val="0014643D"/>
    <w:rsid w:val="001500F3"/>
    <w:rsid w:val="00151492"/>
    <w:rsid w:val="00151B9B"/>
    <w:rsid w:val="00153D41"/>
    <w:rsid w:val="00155E0C"/>
    <w:rsid w:val="00156E39"/>
    <w:rsid w:val="001576CE"/>
    <w:rsid w:val="00157A4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47F4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5EE"/>
    <w:rsid w:val="001D1FE2"/>
    <w:rsid w:val="001D348D"/>
    <w:rsid w:val="001D3A55"/>
    <w:rsid w:val="001D4635"/>
    <w:rsid w:val="001D6419"/>
    <w:rsid w:val="001E4024"/>
    <w:rsid w:val="001E4310"/>
    <w:rsid w:val="001E525F"/>
    <w:rsid w:val="001E6A45"/>
    <w:rsid w:val="001F0A7B"/>
    <w:rsid w:val="001F0C6C"/>
    <w:rsid w:val="001F1208"/>
    <w:rsid w:val="001F2216"/>
    <w:rsid w:val="001F2918"/>
    <w:rsid w:val="001F48CB"/>
    <w:rsid w:val="001F4BA3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17D81"/>
    <w:rsid w:val="00222EEA"/>
    <w:rsid w:val="0022442D"/>
    <w:rsid w:val="00224B0B"/>
    <w:rsid w:val="00226A1C"/>
    <w:rsid w:val="002301D9"/>
    <w:rsid w:val="0023055F"/>
    <w:rsid w:val="00230EBE"/>
    <w:rsid w:val="0023134A"/>
    <w:rsid w:val="0023283F"/>
    <w:rsid w:val="002350CA"/>
    <w:rsid w:val="00236AB9"/>
    <w:rsid w:val="0023711D"/>
    <w:rsid w:val="0024024D"/>
    <w:rsid w:val="00240B02"/>
    <w:rsid w:val="00240E71"/>
    <w:rsid w:val="0024119D"/>
    <w:rsid w:val="00241B9F"/>
    <w:rsid w:val="002448DE"/>
    <w:rsid w:val="00245042"/>
    <w:rsid w:val="00245972"/>
    <w:rsid w:val="00246067"/>
    <w:rsid w:val="00252426"/>
    <w:rsid w:val="002525D4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097E"/>
    <w:rsid w:val="002A2F89"/>
    <w:rsid w:val="002A7B3F"/>
    <w:rsid w:val="002B00A1"/>
    <w:rsid w:val="002B273D"/>
    <w:rsid w:val="002B2ED3"/>
    <w:rsid w:val="002B309F"/>
    <w:rsid w:val="002B31C0"/>
    <w:rsid w:val="002B56C1"/>
    <w:rsid w:val="002B60BD"/>
    <w:rsid w:val="002C3337"/>
    <w:rsid w:val="002C6756"/>
    <w:rsid w:val="002C68F0"/>
    <w:rsid w:val="002D0BDB"/>
    <w:rsid w:val="002D0C28"/>
    <w:rsid w:val="002D359C"/>
    <w:rsid w:val="002D56ED"/>
    <w:rsid w:val="002D6724"/>
    <w:rsid w:val="002D7662"/>
    <w:rsid w:val="002E1527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13863"/>
    <w:rsid w:val="00314FA4"/>
    <w:rsid w:val="00317F16"/>
    <w:rsid w:val="0032328E"/>
    <w:rsid w:val="00323425"/>
    <w:rsid w:val="00323DA0"/>
    <w:rsid w:val="003247E6"/>
    <w:rsid w:val="00326446"/>
    <w:rsid w:val="00333931"/>
    <w:rsid w:val="00334E38"/>
    <w:rsid w:val="00342E4C"/>
    <w:rsid w:val="00342F8A"/>
    <w:rsid w:val="003430E1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69AB"/>
    <w:rsid w:val="00387482"/>
    <w:rsid w:val="0039352D"/>
    <w:rsid w:val="00394074"/>
    <w:rsid w:val="003A226C"/>
    <w:rsid w:val="003A40FB"/>
    <w:rsid w:val="003A7D05"/>
    <w:rsid w:val="003B1954"/>
    <w:rsid w:val="003B1D10"/>
    <w:rsid w:val="003B65BB"/>
    <w:rsid w:val="003B76BD"/>
    <w:rsid w:val="003C0AEF"/>
    <w:rsid w:val="003C159A"/>
    <w:rsid w:val="003C2A22"/>
    <w:rsid w:val="003C46B2"/>
    <w:rsid w:val="003C523A"/>
    <w:rsid w:val="003C54D6"/>
    <w:rsid w:val="003C57AE"/>
    <w:rsid w:val="003D28C4"/>
    <w:rsid w:val="003D2B08"/>
    <w:rsid w:val="003D4D81"/>
    <w:rsid w:val="003D5245"/>
    <w:rsid w:val="003E5351"/>
    <w:rsid w:val="003E6682"/>
    <w:rsid w:val="003E7811"/>
    <w:rsid w:val="003F0285"/>
    <w:rsid w:val="003F052E"/>
    <w:rsid w:val="003F0E15"/>
    <w:rsid w:val="003F3A93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326E4"/>
    <w:rsid w:val="00436057"/>
    <w:rsid w:val="0044052A"/>
    <w:rsid w:val="004471FC"/>
    <w:rsid w:val="00447EF7"/>
    <w:rsid w:val="00452890"/>
    <w:rsid w:val="004535C4"/>
    <w:rsid w:val="00455936"/>
    <w:rsid w:val="00457BEF"/>
    <w:rsid w:val="00462399"/>
    <w:rsid w:val="00463125"/>
    <w:rsid w:val="00463407"/>
    <w:rsid w:val="00464AAC"/>
    <w:rsid w:val="00465AA9"/>
    <w:rsid w:val="004678E9"/>
    <w:rsid w:val="00467DB6"/>
    <w:rsid w:val="00471A26"/>
    <w:rsid w:val="004725DE"/>
    <w:rsid w:val="0047485F"/>
    <w:rsid w:val="00476571"/>
    <w:rsid w:val="004827A0"/>
    <w:rsid w:val="00482B7E"/>
    <w:rsid w:val="00483064"/>
    <w:rsid w:val="00483B08"/>
    <w:rsid w:val="00484A2F"/>
    <w:rsid w:val="004869B3"/>
    <w:rsid w:val="00486D2E"/>
    <w:rsid w:val="00486FB9"/>
    <w:rsid w:val="00490D1E"/>
    <w:rsid w:val="004918E5"/>
    <w:rsid w:val="00491C60"/>
    <w:rsid w:val="00495C80"/>
    <w:rsid w:val="004A3BCC"/>
    <w:rsid w:val="004A3D78"/>
    <w:rsid w:val="004A5A1F"/>
    <w:rsid w:val="004B223C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6D23"/>
    <w:rsid w:val="004D785D"/>
    <w:rsid w:val="004E0FCA"/>
    <w:rsid w:val="004E2FE3"/>
    <w:rsid w:val="004E4684"/>
    <w:rsid w:val="004E49D2"/>
    <w:rsid w:val="004E4AA8"/>
    <w:rsid w:val="004E52E9"/>
    <w:rsid w:val="004E5C15"/>
    <w:rsid w:val="004E6A1E"/>
    <w:rsid w:val="004F3F99"/>
    <w:rsid w:val="00501E03"/>
    <w:rsid w:val="00504A19"/>
    <w:rsid w:val="00504FC2"/>
    <w:rsid w:val="00507D17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1FD4"/>
    <w:rsid w:val="00522672"/>
    <w:rsid w:val="005226F8"/>
    <w:rsid w:val="005247E7"/>
    <w:rsid w:val="005278ED"/>
    <w:rsid w:val="00527D55"/>
    <w:rsid w:val="00530FEC"/>
    <w:rsid w:val="00531B07"/>
    <w:rsid w:val="00532C12"/>
    <w:rsid w:val="00533B8F"/>
    <w:rsid w:val="00535E3A"/>
    <w:rsid w:val="005365F5"/>
    <w:rsid w:val="005374B7"/>
    <w:rsid w:val="0054009E"/>
    <w:rsid w:val="00540996"/>
    <w:rsid w:val="005411B9"/>
    <w:rsid w:val="00543E19"/>
    <w:rsid w:val="005440D8"/>
    <w:rsid w:val="005477B3"/>
    <w:rsid w:val="005546F5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C27BF"/>
    <w:rsid w:val="005D0DC8"/>
    <w:rsid w:val="005D40DB"/>
    <w:rsid w:val="005D62EB"/>
    <w:rsid w:val="005E15B1"/>
    <w:rsid w:val="005E44B9"/>
    <w:rsid w:val="005E49C9"/>
    <w:rsid w:val="005E586E"/>
    <w:rsid w:val="005E5F55"/>
    <w:rsid w:val="005F0290"/>
    <w:rsid w:val="005F224D"/>
    <w:rsid w:val="005F258D"/>
    <w:rsid w:val="005F49FA"/>
    <w:rsid w:val="005F52F3"/>
    <w:rsid w:val="005F5D85"/>
    <w:rsid w:val="005F7181"/>
    <w:rsid w:val="00600C58"/>
    <w:rsid w:val="00603012"/>
    <w:rsid w:val="00603CD4"/>
    <w:rsid w:val="006045E2"/>
    <w:rsid w:val="006052F0"/>
    <w:rsid w:val="00605388"/>
    <w:rsid w:val="006065DD"/>
    <w:rsid w:val="006075EA"/>
    <w:rsid w:val="00610B9E"/>
    <w:rsid w:val="00611390"/>
    <w:rsid w:val="00611545"/>
    <w:rsid w:val="00611D7E"/>
    <w:rsid w:val="00613C37"/>
    <w:rsid w:val="006141E5"/>
    <w:rsid w:val="00614CEC"/>
    <w:rsid w:val="0062018B"/>
    <w:rsid w:val="0062416E"/>
    <w:rsid w:val="00624996"/>
    <w:rsid w:val="00626B5F"/>
    <w:rsid w:val="00632B1A"/>
    <w:rsid w:val="00642E98"/>
    <w:rsid w:val="00643CE1"/>
    <w:rsid w:val="0064418D"/>
    <w:rsid w:val="00646C53"/>
    <w:rsid w:val="00653B9F"/>
    <w:rsid w:val="00653DD2"/>
    <w:rsid w:val="00654576"/>
    <w:rsid w:val="00654DAE"/>
    <w:rsid w:val="00655F35"/>
    <w:rsid w:val="006565C2"/>
    <w:rsid w:val="006601B8"/>
    <w:rsid w:val="006621ED"/>
    <w:rsid w:val="00665161"/>
    <w:rsid w:val="00665EB9"/>
    <w:rsid w:val="006700D8"/>
    <w:rsid w:val="00670EB7"/>
    <w:rsid w:val="00671A37"/>
    <w:rsid w:val="00675025"/>
    <w:rsid w:val="00684FAE"/>
    <w:rsid w:val="0068697F"/>
    <w:rsid w:val="00687D3C"/>
    <w:rsid w:val="00690208"/>
    <w:rsid w:val="006977B6"/>
    <w:rsid w:val="006A080C"/>
    <w:rsid w:val="006A0A41"/>
    <w:rsid w:val="006A4BA5"/>
    <w:rsid w:val="006A6FDD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4634"/>
    <w:rsid w:val="006D52F1"/>
    <w:rsid w:val="006D533E"/>
    <w:rsid w:val="006D55AE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7806"/>
    <w:rsid w:val="00711915"/>
    <w:rsid w:val="007178E4"/>
    <w:rsid w:val="00717D60"/>
    <w:rsid w:val="00721649"/>
    <w:rsid w:val="00724B9A"/>
    <w:rsid w:val="00734D98"/>
    <w:rsid w:val="00735842"/>
    <w:rsid w:val="0073610B"/>
    <w:rsid w:val="007401C6"/>
    <w:rsid w:val="00742272"/>
    <w:rsid w:val="0074428B"/>
    <w:rsid w:val="00745279"/>
    <w:rsid w:val="0074732B"/>
    <w:rsid w:val="00747357"/>
    <w:rsid w:val="00750E25"/>
    <w:rsid w:val="007557B4"/>
    <w:rsid w:val="00757AD9"/>
    <w:rsid w:val="00757BC1"/>
    <w:rsid w:val="0076121F"/>
    <w:rsid w:val="00761391"/>
    <w:rsid w:val="0076386A"/>
    <w:rsid w:val="00764B94"/>
    <w:rsid w:val="00765DDD"/>
    <w:rsid w:val="00766762"/>
    <w:rsid w:val="0077694C"/>
    <w:rsid w:val="00777D8E"/>
    <w:rsid w:val="00782713"/>
    <w:rsid w:val="0078276A"/>
    <w:rsid w:val="007840F6"/>
    <w:rsid w:val="00790736"/>
    <w:rsid w:val="007916F1"/>
    <w:rsid w:val="00791C1B"/>
    <w:rsid w:val="00793CC1"/>
    <w:rsid w:val="007A09E6"/>
    <w:rsid w:val="007A0BF2"/>
    <w:rsid w:val="007A179C"/>
    <w:rsid w:val="007A68FE"/>
    <w:rsid w:val="007A712E"/>
    <w:rsid w:val="007A76D6"/>
    <w:rsid w:val="007A7755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E0205"/>
    <w:rsid w:val="007E07ED"/>
    <w:rsid w:val="007E172E"/>
    <w:rsid w:val="007E2500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E6D"/>
    <w:rsid w:val="00807043"/>
    <w:rsid w:val="0080765D"/>
    <w:rsid w:val="00810169"/>
    <w:rsid w:val="00811AC7"/>
    <w:rsid w:val="00814720"/>
    <w:rsid w:val="00814D66"/>
    <w:rsid w:val="00816865"/>
    <w:rsid w:val="0082003D"/>
    <w:rsid w:val="008206B9"/>
    <w:rsid w:val="00821D29"/>
    <w:rsid w:val="00822CF7"/>
    <w:rsid w:val="0082376C"/>
    <w:rsid w:val="008241B7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3099"/>
    <w:rsid w:val="00844DDD"/>
    <w:rsid w:val="00845777"/>
    <w:rsid w:val="0084785D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630D"/>
    <w:rsid w:val="00877130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5EFE"/>
    <w:rsid w:val="008D73C8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00A3F"/>
    <w:rsid w:val="00901E77"/>
    <w:rsid w:val="0091457B"/>
    <w:rsid w:val="00914E5A"/>
    <w:rsid w:val="00915B3E"/>
    <w:rsid w:val="009169C4"/>
    <w:rsid w:val="009235D7"/>
    <w:rsid w:val="00923EA3"/>
    <w:rsid w:val="00924DDF"/>
    <w:rsid w:val="009312D5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1732"/>
    <w:rsid w:val="00981C2C"/>
    <w:rsid w:val="009833F7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18F0"/>
    <w:rsid w:val="009D1B44"/>
    <w:rsid w:val="009D33E9"/>
    <w:rsid w:val="009D4BF3"/>
    <w:rsid w:val="009D7F53"/>
    <w:rsid w:val="009E35C7"/>
    <w:rsid w:val="009E5D3C"/>
    <w:rsid w:val="009E63B3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2C66"/>
    <w:rsid w:val="00A14957"/>
    <w:rsid w:val="00A15038"/>
    <w:rsid w:val="00A16B9A"/>
    <w:rsid w:val="00A17B2B"/>
    <w:rsid w:val="00A2177B"/>
    <w:rsid w:val="00A233E1"/>
    <w:rsid w:val="00A23C8B"/>
    <w:rsid w:val="00A256D1"/>
    <w:rsid w:val="00A2571D"/>
    <w:rsid w:val="00A25DCD"/>
    <w:rsid w:val="00A273EC"/>
    <w:rsid w:val="00A27DAE"/>
    <w:rsid w:val="00A32954"/>
    <w:rsid w:val="00A33C9D"/>
    <w:rsid w:val="00A37554"/>
    <w:rsid w:val="00A37EC5"/>
    <w:rsid w:val="00A443E6"/>
    <w:rsid w:val="00A47318"/>
    <w:rsid w:val="00A47EFB"/>
    <w:rsid w:val="00A5257F"/>
    <w:rsid w:val="00A52D48"/>
    <w:rsid w:val="00A53E8A"/>
    <w:rsid w:val="00A555C5"/>
    <w:rsid w:val="00A60F83"/>
    <w:rsid w:val="00A6475E"/>
    <w:rsid w:val="00A665CD"/>
    <w:rsid w:val="00A67C27"/>
    <w:rsid w:val="00A768C6"/>
    <w:rsid w:val="00A77D1D"/>
    <w:rsid w:val="00A82329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C46"/>
    <w:rsid w:val="00AB5481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3625"/>
    <w:rsid w:val="00AD4AA1"/>
    <w:rsid w:val="00AD7909"/>
    <w:rsid w:val="00AE0ED3"/>
    <w:rsid w:val="00AE2D9B"/>
    <w:rsid w:val="00AE309C"/>
    <w:rsid w:val="00AE344B"/>
    <w:rsid w:val="00AE399B"/>
    <w:rsid w:val="00AE6CC5"/>
    <w:rsid w:val="00AF310A"/>
    <w:rsid w:val="00AF4D84"/>
    <w:rsid w:val="00AF5706"/>
    <w:rsid w:val="00AF5DE8"/>
    <w:rsid w:val="00B03F41"/>
    <w:rsid w:val="00B046B5"/>
    <w:rsid w:val="00B05EC8"/>
    <w:rsid w:val="00B1208C"/>
    <w:rsid w:val="00B12F3B"/>
    <w:rsid w:val="00B152B5"/>
    <w:rsid w:val="00B164BC"/>
    <w:rsid w:val="00B16ECD"/>
    <w:rsid w:val="00B21D8B"/>
    <w:rsid w:val="00B22C58"/>
    <w:rsid w:val="00B23B28"/>
    <w:rsid w:val="00B32E99"/>
    <w:rsid w:val="00B33A13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539F"/>
    <w:rsid w:val="00B87FC5"/>
    <w:rsid w:val="00B92068"/>
    <w:rsid w:val="00B94C1C"/>
    <w:rsid w:val="00B97274"/>
    <w:rsid w:val="00BA29A6"/>
    <w:rsid w:val="00BA2E29"/>
    <w:rsid w:val="00BA2FCE"/>
    <w:rsid w:val="00BA3C14"/>
    <w:rsid w:val="00BA7070"/>
    <w:rsid w:val="00BB024D"/>
    <w:rsid w:val="00BB2F4B"/>
    <w:rsid w:val="00BC4BAF"/>
    <w:rsid w:val="00BC5CF9"/>
    <w:rsid w:val="00BC774A"/>
    <w:rsid w:val="00BC78C8"/>
    <w:rsid w:val="00BD04C6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6392"/>
    <w:rsid w:val="00BF6710"/>
    <w:rsid w:val="00BF7C6F"/>
    <w:rsid w:val="00C03499"/>
    <w:rsid w:val="00C055F8"/>
    <w:rsid w:val="00C072F4"/>
    <w:rsid w:val="00C07F2C"/>
    <w:rsid w:val="00C133F3"/>
    <w:rsid w:val="00C1406F"/>
    <w:rsid w:val="00C154E4"/>
    <w:rsid w:val="00C16212"/>
    <w:rsid w:val="00C171DC"/>
    <w:rsid w:val="00C174CB"/>
    <w:rsid w:val="00C2084B"/>
    <w:rsid w:val="00C244D8"/>
    <w:rsid w:val="00C2650F"/>
    <w:rsid w:val="00C34C5A"/>
    <w:rsid w:val="00C36303"/>
    <w:rsid w:val="00C37DC3"/>
    <w:rsid w:val="00C4148F"/>
    <w:rsid w:val="00C430AE"/>
    <w:rsid w:val="00C4503E"/>
    <w:rsid w:val="00C45AE5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36DF"/>
    <w:rsid w:val="00C6663C"/>
    <w:rsid w:val="00C73C4F"/>
    <w:rsid w:val="00C73D17"/>
    <w:rsid w:val="00C776EF"/>
    <w:rsid w:val="00C81612"/>
    <w:rsid w:val="00C91DF9"/>
    <w:rsid w:val="00C95E5D"/>
    <w:rsid w:val="00CA23F2"/>
    <w:rsid w:val="00CA4FBF"/>
    <w:rsid w:val="00CA5358"/>
    <w:rsid w:val="00CB271D"/>
    <w:rsid w:val="00CB4B3C"/>
    <w:rsid w:val="00CB6C25"/>
    <w:rsid w:val="00CB71C5"/>
    <w:rsid w:val="00CC087D"/>
    <w:rsid w:val="00CC08FD"/>
    <w:rsid w:val="00CC318D"/>
    <w:rsid w:val="00CC7CFB"/>
    <w:rsid w:val="00CD2FCC"/>
    <w:rsid w:val="00CD338B"/>
    <w:rsid w:val="00CD6082"/>
    <w:rsid w:val="00CE1DF7"/>
    <w:rsid w:val="00CE455B"/>
    <w:rsid w:val="00CF03BA"/>
    <w:rsid w:val="00CF0FF1"/>
    <w:rsid w:val="00CF2FAD"/>
    <w:rsid w:val="00CF72BE"/>
    <w:rsid w:val="00CF7726"/>
    <w:rsid w:val="00D01579"/>
    <w:rsid w:val="00D01BB1"/>
    <w:rsid w:val="00D01CA7"/>
    <w:rsid w:val="00D03175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50DE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2644"/>
    <w:rsid w:val="00D647A8"/>
    <w:rsid w:val="00D67C51"/>
    <w:rsid w:val="00D73D66"/>
    <w:rsid w:val="00D765FD"/>
    <w:rsid w:val="00D769F3"/>
    <w:rsid w:val="00D80E7B"/>
    <w:rsid w:val="00D82BBE"/>
    <w:rsid w:val="00D83201"/>
    <w:rsid w:val="00D83C0A"/>
    <w:rsid w:val="00D861DE"/>
    <w:rsid w:val="00D94163"/>
    <w:rsid w:val="00D974F2"/>
    <w:rsid w:val="00D979BD"/>
    <w:rsid w:val="00DA0903"/>
    <w:rsid w:val="00DA2347"/>
    <w:rsid w:val="00DA2F2C"/>
    <w:rsid w:val="00DA3D6E"/>
    <w:rsid w:val="00DA69C8"/>
    <w:rsid w:val="00DB00D2"/>
    <w:rsid w:val="00DB1961"/>
    <w:rsid w:val="00DB1C28"/>
    <w:rsid w:val="00DB1ECE"/>
    <w:rsid w:val="00DB437F"/>
    <w:rsid w:val="00DC1BA0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E7570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27832"/>
    <w:rsid w:val="00E300C9"/>
    <w:rsid w:val="00E30EA8"/>
    <w:rsid w:val="00E31511"/>
    <w:rsid w:val="00E318E5"/>
    <w:rsid w:val="00E346E2"/>
    <w:rsid w:val="00E3633A"/>
    <w:rsid w:val="00E36C45"/>
    <w:rsid w:val="00E41AF7"/>
    <w:rsid w:val="00E42AAF"/>
    <w:rsid w:val="00E4311D"/>
    <w:rsid w:val="00E44702"/>
    <w:rsid w:val="00E47DE6"/>
    <w:rsid w:val="00E51B68"/>
    <w:rsid w:val="00E6264D"/>
    <w:rsid w:val="00E65204"/>
    <w:rsid w:val="00E729A7"/>
    <w:rsid w:val="00E72CC4"/>
    <w:rsid w:val="00E75BD8"/>
    <w:rsid w:val="00E77CD2"/>
    <w:rsid w:val="00E801F8"/>
    <w:rsid w:val="00E83EBD"/>
    <w:rsid w:val="00E846B7"/>
    <w:rsid w:val="00E853D4"/>
    <w:rsid w:val="00E85CD0"/>
    <w:rsid w:val="00E86DF7"/>
    <w:rsid w:val="00E90ADE"/>
    <w:rsid w:val="00E92D97"/>
    <w:rsid w:val="00E93CEC"/>
    <w:rsid w:val="00E94030"/>
    <w:rsid w:val="00E958B1"/>
    <w:rsid w:val="00EA0A6B"/>
    <w:rsid w:val="00EA3037"/>
    <w:rsid w:val="00EA6AAA"/>
    <w:rsid w:val="00EB5890"/>
    <w:rsid w:val="00EB63E8"/>
    <w:rsid w:val="00EB6968"/>
    <w:rsid w:val="00EB7764"/>
    <w:rsid w:val="00EB7BFF"/>
    <w:rsid w:val="00EC15FD"/>
    <w:rsid w:val="00EC5504"/>
    <w:rsid w:val="00EC64BF"/>
    <w:rsid w:val="00ED279F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390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25AE4"/>
    <w:rsid w:val="00F30A7D"/>
    <w:rsid w:val="00F326D7"/>
    <w:rsid w:val="00F36002"/>
    <w:rsid w:val="00F36DC7"/>
    <w:rsid w:val="00F3792E"/>
    <w:rsid w:val="00F42388"/>
    <w:rsid w:val="00F46BF5"/>
    <w:rsid w:val="00F57A22"/>
    <w:rsid w:val="00F65805"/>
    <w:rsid w:val="00F668C6"/>
    <w:rsid w:val="00F725B6"/>
    <w:rsid w:val="00F73263"/>
    <w:rsid w:val="00F73393"/>
    <w:rsid w:val="00F768FE"/>
    <w:rsid w:val="00F7697C"/>
    <w:rsid w:val="00F80922"/>
    <w:rsid w:val="00F82633"/>
    <w:rsid w:val="00F8353D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C2"/>
    <w:rsid w:val="00FD30C1"/>
    <w:rsid w:val="00FD33A8"/>
    <w:rsid w:val="00FD39AE"/>
    <w:rsid w:val="00FD6005"/>
    <w:rsid w:val="00FD73E9"/>
    <w:rsid w:val="00FE2D54"/>
    <w:rsid w:val="00FE50DD"/>
    <w:rsid w:val="00FE75A7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Users\&#1040;&#1083;&#1105;&#1085;&#1072;\Desktop\&#1051;&#1080;&#1089;&#1090;%20Microsoft%20Office%20Excel.xlsx" TargetMode="External"/><Relationship Id="rId18" Type="http://schemas.openxmlformats.org/officeDocument/2006/relationships/hyperlink" Target="file:///C:\Users\&#1040;&#1083;&#1105;&#1085;&#1072;\Desktop\&#1051;&#1080;&#1089;&#1090;%20Microsoft%20Office%20Excel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22D0FC0A9BA0636FA11DFCE4E2536860F7DCAA5282BFF4E3774BC8B2F10F2910D3AcBT6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10" Type="http://schemas.openxmlformats.org/officeDocument/2006/relationships/hyperlink" Target="file:///C:\Users\&#1040;&#1083;&#1105;&#1085;&#1072;\Desktop\&#1051;&#1080;&#1089;&#1090;%20Microsoft%20Office%20Excel.xls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83;&#1105;&#1085;&#1072;\Desktop\&#1051;&#1080;&#1089;&#1090;%20Microsoft%20Office%20Excel.xlsx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85DFF-7B93-4FAA-8E6D-006E1240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5188</Words>
  <Characters>29573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2016-08-05T12:36:00Z</cp:lastPrinted>
  <dcterms:created xsi:type="dcterms:W3CDTF">2016-08-09T13:54:00Z</dcterms:created>
  <dcterms:modified xsi:type="dcterms:W3CDTF">2016-08-09T13:54:00Z</dcterms:modified>
</cp:coreProperties>
</file>