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EC3FF3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29 </w:t>
      </w:r>
      <w:r w:rsidR="003B0357">
        <w:rPr>
          <w:rFonts w:ascii="Times New Roman" w:hAnsi="Times New Roman" w:cs="Times New Roman"/>
          <w:sz w:val="24"/>
          <w:szCs w:val="24"/>
        </w:rPr>
        <w:t>янва</w:t>
      </w:r>
      <w:r w:rsidR="00474CBC">
        <w:rPr>
          <w:rFonts w:ascii="Times New Roman" w:hAnsi="Times New Roman" w:cs="Times New Roman"/>
          <w:sz w:val="24"/>
          <w:szCs w:val="24"/>
        </w:rPr>
        <w:t xml:space="preserve">ря </w:t>
      </w:r>
      <w:r w:rsidR="00F859A3">
        <w:rPr>
          <w:rFonts w:ascii="Times New Roman" w:hAnsi="Times New Roman" w:cs="Times New Roman"/>
          <w:sz w:val="24"/>
          <w:szCs w:val="24"/>
        </w:rPr>
        <w:t>20</w:t>
      </w:r>
      <w:r w:rsidR="003B0357">
        <w:rPr>
          <w:rFonts w:ascii="Times New Roman" w:hAnsi="Times New Roman" w:cs="Times New Roman"/>
          <w:sz w:val="24"/>
          <w:szCs w:val="24"/>
        </w:rPr>
        <w:t>20</w:t>
      </w:r>
      <w:r w:rsidR="008C5EB2"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C5EB2" w:rsidRPr="004326E4">
        <w:rPr>
          <w:rFonts w:ascii="Times New Roman" w:hAnsi="Times New Roman" w:cs="Times New Roman"/>
          <w:sz w:val="24"/>
          <w:szCs w:val="24"/>
        </w:rPr>
        <w:t>№</w:t>
      </w:r>
      <w:r w:rsidR="00474C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0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</w:t>
      </w:r>
      <w:r w:rsidR="00081978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 </w:t>
      </w:r>
      <w:r w:rsidRPr="007D5F2C">
        <w:rPr>
          <w:rFonts w:ascii="Times New Roman" w:hAnsi="Times New Roman" w:cs="Times New Roman"/>
          <w:sz w:val="26"/>
          <w:szCs w:val="26"/>
        </w:rPr>
        <w:t>от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="000402AC" w:rsidRPr="007D5F2C">
        <w:rPr>
          <w:rFonts w:ascii="Times New Roman" w:hAnsi="Times New Roman" w:cs="Times New Roman"/>
          <w:sz w:val="26"/>
          <w:szCs w:val="26"/>
        </w:rPr>
        <w:t>апреля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</w:t>
      </w:r>
      <w:r w:rsidR="00081978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D42D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D42DE1">
        <w:rPr>
          <w:rFonts w:ascii="Times New Roman" w:hAnsi="Times New Roman" w:cs="Times New Roman"/>
          <w:sz w:val="26"/>
          <w:szCs w:val="26"/>
        </w:rPr>
        <w:t>озицию</w:t>
      </w:r>
      <w:r w:rsidR="002C6916">
        <w:rPr>
          <w:rFonts w:ascii="Times New Roman" w:hAnsi="Times New Roman" w:cs="Times New Roman"/>
          <w:sz w:val="26"/>
          <w:szCs w:val="26"/>
        </w:rPr>
        <w:t xml:space="preserve"> </w:t>
      </w:r>
      <w:r w:rsidR="00BA29A6" w:rsidRPr="00186FBC">
        <w:rPr>
          <w:rFonts w:ascii="Times New Roman" w:hAnsi="Times New Roman" w:cs="Times New Roman"/>
          <w:sz w:val="26"/>
          <w:szCs w:val="26"/>
        </w:rPr>
        <w:t>«Объем финансирования программы»</w:t>
      </w:r>
      <w:r w:rsidR="00D42DE1">
        <w:rPr>
          <w:rFonts w:ascii="Times New Roman" w:hAnsi="Times New Roman" w:cs="Times New Roman"/>
          <w:sz w:val="26"/>
          <w:szCs w:val="26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а период 2015-2021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A709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774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  <w:r w:rsidR="00A70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49171,9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CD6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137253,6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7746C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70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9555,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DE7C23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092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6757,0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 xml:space="preserve">11039,5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288928,1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46351,5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41580,4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F2A33">
              <w:rPr>
                <w:rFonts w:ascii="Times New Roman" w:hAnsi="Times New Roman" w:cs="Times New Roman"/>
                <w:sz w:val="24"/>
                <w:szCs w:val="24"/>
              </w:rPr>
              <w:t>125379,6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19258,6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CE0120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936,0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CD6CA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834,5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CD6CA6" w:rsidP="00CD6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834,5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CD6C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</w:p>
        </w:tc>
      </w:tr>
    </w:tbl>
    <w:p w:rsidR="001437C8" w:rsidRDefault="00BA29A6" w:rsidP="00511FF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Pr="00FA4FAD" w:rsidRDefault="00511FF8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13312" w:rsidRDefault="00BA29A6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F13312">
        <w:rPr>
          <w:rFonts w:ascii="Times New Roman" w:hAnsi="Times New Roman" w:cs="Times New Roman"/>
          <w:sz w:val="24"/>
          <w:szCs w:val="24"/>
        </w:rPr>
        <w:t>Общий о</w:t>
      </w:r>
      <w:r w:rsidR="00F13312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F13312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2015-2021 гг.     предусматривается </w:t>
      </w:r>
      <w:r w:rsidR="00F13312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717913">
        <w:rPr>
          <w:rFonts w:ascii="Times New Roman" w:hAnsi="Times New Roman" w:cs="Times New Roman"/>
          <w:sz w:val="24"/>
          <w:szCs w:val="24"/>
        </w:rPr>
        <w:t>373167,4</w:t>
      </w:r>
      <w:r w:rsidR="00F13312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3E5351">
        <w:rPr>
          <w:rFonts w:ascii="Times New Roman" w:hAnsi="Times New Roman" w:cs="Times New Roman"/>
          <w:sz w:val="24"/>
          <w:szCs w:val="24"/>
        </w:rPr>
        <w:t>тыс.</w:t>
      </w:r>
      <w:r w:rsidR="00F13312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3E5351">
        <w:rPr>
          <w:rFonts w:ascii="Times New Roman" w:hAnsi="Times New Roman" w:cs="Times New Roman"/>
          <w:sz w:val="24"/>
          <w:szCs w:val="24"/>
        </w:rPr>
        <w:t>руб</w:t>
      </w:r>
      <w:r w:rsidR="00F13312">
        <w:rPr>
          <w:rFonts w:ascii="Times New Roman" w:hAnsi="Times New Roman" w:cs="Times New Roman"/>
          <w:sz w:val="24"/>
          <w:szCs w:val="24"/>
        </w:rPr>
        <w:t>.</w:t>
      </w:r>
      <w:r w:rsidR="00F13312" w:rsidRPr="003E5351">
        <w:rPr>
          <w:rFonts w:ascii="Times New Roman" w:hAnsi="Times New Roman" w:cs="Times New Roman"/>
          <w:sz w:val="24"/>
          <w:szCs w:val="24"/>
        </w:rPr>
        <w:t>:</w:t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</w:t>
      </w:r>
      <w:r w:rsidR="00717913">
        <w:rPr>
          <w:rFonts w:ascii="Times New Roman" w:hAnsi="Times New Roman" w:cs="Times New Roman"/>
          <w:sz w:val="24"/>
          <w:szCs w:val="24"/>
        </w:rPr>
        <w:t>60767</w:t>
      </w:r>
      <w:r>
        <w:rPr>
          <w:rFonts w:ascii="Times New Roman" w:hAnsi="Times New Roman" w:cs="Times New Roman"/>
          <w:sz w:val="24"/>
          <w:szCs w:val="24"/>
        </w:rPr>
        <w:t>,0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49171,9     тыс. руб.;</w:t>
      </w:r>
    </w:p>
    <w:p w:rsidR="00F13312" w:rsidRDefault="00F13312" w:rsidP="00F1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137253,6    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                муниципального района «Ижемский» </w:t>
      </w:r>
      <w:r w:rsidR="00717913">
        <w:rPr>
          <w:rFonts w:ascii="Times New Roman" w:hAnsi="Times New Roman" w:cs="Times New Roman"/>
          <w:sz w:val="24"/>
          <w:szCs w:val="24"/>
        </w:rPr>
        <w:t>64724,5</w:t>
      </w:r>
      <w:r>
        <w:rPr>
          <w:rFonts w:ascii="Times New Roman" w:hAnsi="Times New Roman" w:cs="Times New Roman"/>
          <w:sz w:val="24"/>
          <w:szCs w:val="24"/>
        </w:rPr>
        <w:t xml:space="preserve"> тыс. руб., в т.ч. по годам:</w:t>
      </w:r>
    </w:p>
    <w:p w:rsidR="00F13312" w:rsidRPr="00ED28E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9555,7 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</w:t>
      </w:r>
      <w:r w:rsidR="00717913">
        <w:rPr>
          <w:rFonts w:ascii="Times New Roman" w:hAnsi="Times New Roman" w:cs="Times New Roman"/>
          <w:sz w:val="24"/>
          <w:szCs w:val="24"/>
        </w:rPr>
        <w:t>13479,5</w:t>
      </w:r>
      <w:r>
        <w:rPr>
          <w:rFonts w:ascii="Times New Roman" w:hAnsi="Times New Roman" w:cs="Times New Roman"/>
          <w:sz w:val="24"/>
          <w:szCs w:val="24"/>
        </w:rPr>
        <w:t xml:space="preserve"> 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6757,0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– 11039,5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288928,1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46351,5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2020 год -  41580,4  тыс. руб.;</w:t>
      </w:r>
    </w:p>
    <w:p w:rsidR="00F13312" w:rsidRPr="00C430A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125379,6  тыс. руб.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19258,6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 xml:space="preserve">, в том числе по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F13312" w:rsidRPr="00ED28E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13312" w:rsidRPr="00ED28E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834,5 тыс. руб.;</w:t>
      </w:r>
    </w:p>
    <w:p w:rsidR="00F13312" w:rsidRDefault="00F13312" w:rsidP="00F133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  834,5 тыс. руб. 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3312" w:rsidRPr="00AC09CE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F13312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D6CA6" w:rsidRDefault="00F13312" w:rsidP="00F133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</w:t>
      </w:r>
    </w:p>
    <w:p w:rsidR="00BA29A6" w:rsidRDefault="00BA29A6" w:rsidP="00CD6CA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9A480A">
        <w:rPr>
          <w:rFonts w:ascii="Times New Roman" w:hAnsi="Times New Roman" w:cs="Times New Roman"/>
          <w:sz w:val="24"/>
          <w:szCs w:val="24"/>
        </w:rPr>
        <w:t>ципальной программы на 2015-2021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1437C8" w:rsidRDefault="00511FF8" w:rsidP="00143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Строительство,</w:t>
      </w:r>
      <w:r w:rsidR="001437C8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>обеспечение качественным, доступным жильем населения Ижемского района»  изложить в следующей редакции:</w:t>
      </w:r>
    </w:p>
    <w:p w:rsidR="001437C8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4"/>
      </w:tblGrid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</w:t>
            </w:r>
            <w:r w:rsidR="006E567E">
              <w:rPr>
                <w:rFonts w:ascii="Times New Roman" w:hAnsi="Times New Roman"/>
                <w:sz w:val="24"/>
              </w:rPr>
              <w:t xml:space="preserve"> 1</w:t>
            </w:r>
            <w:r w:rsidRPr="009A3A5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  <w:r w:rsidR="002449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D6CA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44936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9994,5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7C8" w:rsidRPr="001500F3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12026,3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2449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 xml:space="preserve"> -  1</w:t>
            </w:r>
            <w:r w:rsidR="0024493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67546,7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11966,3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7260,0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E07AFA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2568C0"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  <w:r w:rsidR="00F1331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AFA">
              <w:rPr>
                <w:rFonts w:ascii="Times New Roman" w:hAnsi="Times New Roman" w:cs="Times New Roman"/>
                <w:sz w:val="24"/>
                <w:szCs w:val="24"/>
              </w:rPr>
              <w:t>13927,6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CE01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936,0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E07AFA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834,5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6259E" w:rsidRPr="003E5351" w:rsidRDefault="00E07AFA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834,5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723220" w:rsidRPr="00511FF8" w:rsidRDefault="00F6259E" w:rsidP="00511FF8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23220" w:rsidRDefault="007232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6259E" w:rsidRPr="009A3A5D" w:rsidRDefault="004B6DCD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4)</w:t>
      </w:r>
      <w:r w:rsidR="00723220">
        <w:rPr>
          <w:rFonts w:ascii="Times New Roman" w:hAnsi="Times New Roman"/>
          <w:sz w:val="24"/>
        </w:rPr>
        <w:t xml:space="preserve"> р</w:t>
      </w:r>
      <w:r w:rsidR="00F6259E" w:rsidRPr="009A3A5D">
        <w:rPr>
          <w:rFonts w:ascii="Times New Roman" w:hAnsi="Times New Roman"/>
          <w:sz w:val="24"/>
        </w:rPr>
        <w:t xml:space="preserve">аздел 5 </w:t>
      </w:r>
      <w:r w:rsidR="00F6259E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F6259E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F13312" w:rsidRDefault="00F6259E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F13312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F13312">
        <w:rPr>
          <w:rFonts w:ascii="Times New Roman" w:hAnsi="Times New Roman" w:cs="Times New Roman"/>
          <w:sz w:val="24"/>
          <w:szCs w:val="24"/>
        </w:rPr>
        <w:t>ания Подпрограммы на  период 2015-2021</w:t>
      </w:r>
      <w:r w:rsidR="00F13312" w:rsidRPr="003E5351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F13312" w:rsidRPr="003E5351">
        <w:rPr>
          <w:rFonts w:ascii="Times New Roman" w:hAnsi="Times New Roman" w:cs="Times New Roman"/>
          <w:sz w:val="24"/>
          <w:szCs w:val="24"/>
        </w:rPr>
        <w:t>и</w:t>
      </w:r>
      <w:r w:rsidR="00F13312" w:rsidRPr="003E5351">
        <w:rPr>
          <w:rFonts w:ascii="Times New Roman" w:hAnsi="Times New Roman" w:cs="Times New Roman"/>
          <w:sz w:val="24"/>
          <w:szCs w:val="24"/>
        </w:rPr>
        <w:t xml:space="preserve">вается в размере </w:t>
      </w:r>
      <w:r w:rsidR="00244936">
        <w:rPr>
          <w:rFonts w:ascii="Times New Roman" w:hAnsi="Times New Roman" w:cs="Times New Roman"/>
          <w:sz w:val="24"/>
          <w:szCs w:val="24"/>
        </w:rPr>
        <w:t>94697,9</w:t>
      </w:r>
      <w:r w:rsidR="00244936" w:rsidRPr="001500F3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1500F3">
        <w:rPr>
          <w:rFonts w:ascii="Times New Roman" w:hAnsi="Times New Roman" w:cs="Times New Roman"/>
          <w:sz w:val="24"/>
          <w:szCs w:val="24"/>
        </w:rPr>
        <w:t>тыс.</w:t>
      </w:r>
      <w:r w:rsidR="00F13312">
        <w:rPr>
          <w:rFonts w:ascii="Times New Roman" w:hAnsi="Times New Roman" w:cs="Times New Roman"/>
          <w:sz w:val="24"/>
          <w:szCs w:val="24"/>
        </w:rPr>
        <w:t xml:space="preserve"> </w:t>
      </w:r>
      <w:r w:rsidR="00F13312" w:rsidRPr="001500F3">
        <w:rPr>
          <w:rFonts w:ascii="Times New Roman" w:hAnsi="Times New Roman" w:cs="Times New Roman"/>
          <w:sz w:val="24"/>
          <w:szCs w:val="24"/>
        </w:rPr>
        <w:t>руб</w:t>
      </w:r>
      <w:r w:rsidR="00F13312">
        <w:rPr>
          <w:rFonts w:ascii="Times New Roman" w:hAnsi="Times New Roman" w:cs="Times New Roman"/>
          <w:sz w:val="24"/>
          <w:szCs w:val="24"/>
        </w:rPr>
        <w:t>.</w:t>
      </w:r>
      <w:r w:rsidR="00F13312" w:rsidRPr="001500F3">
        <w:rPr>
          <w:rFonts w:ascii="Times New Roman" w:hAnsi="Times New Roman" w:cs="Times New Roman"/>
          <w:sz w:val="24"/>
          <w:szCs w:val="24"/>
        </w:rPr>
        <w:t>: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 </w:t>
      </w:r>
      <w:r w:rsidR="00244936">
        <w:rPr>
          <w:rFonts w:ascii="Times New Roman" w:hAnsi="Times New Roman" w:cs="Times New Roman"/>
          <w:sz w:val="24"/>
          <w:szCs w:val="24"/>
        </w:rPr>
        <w:t xml:space="preserve">14570,7 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9994,5  тыс. руб.;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12026,3 тыс. руб.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</w:t>
      </w:r>
      <w:r>
        <w:rPr>
          <w:rFonts w:ascii="Times New Roman" w:hAnsi="Times New Roman" w:cs="Times New Roman"/>
          <w:sz w:val="24"/>
          <w:szCs w:val="24"/>
        </w:rPr>
        <w:t xml:space="preserve">жета муниципального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 w:rsidR="00244936">
        <w:rPr>
          <w:rFonts w:ascii="Times New Roman" w:hAnsi="Times New Roman" w:cs="Times New Roman"/>
          <w:sz w:val="24"/>
          <w:szCs w:val="24"/>
        </w:rPr>
        <w:t>13223,6</w:t>
      </w:r>
      <w:r w:rsidR="00244936" w:rsidRPr="001500F3"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F13312" w:rsidRPr="001500F3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</w:t>
      </w:r>
      <w:r w:rsidR="00244936">
        <w:rPr>
          <w:rFonts w:ascii="Times New Roman" w:hAnsi="Times New Roman" w:cs="Times New Roman"/>
          <w:sz w:val="24"/>
          <w:szCs w:val="24"/>
        </w:rPr>
        <w:t xml:space="preserve">1668,4 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1900,0  тыс. руб.;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1500,0  тыс. руб.    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67546,7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11966,3   тыс. руб.;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7260,0   тыс. руб.;</w:t>
      </w:r>
    </w:p>
    <w:p w:rsidR="00F13312" w:rsidRPr="003E5351" w:rsidRDefault="002568C0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969</w:t>
      </w:r>
      <w:r w:rsidR="00F13312">
        <w:rPr>
          <w:rFonts w:ascii="Times New Roman" w:hAnsi="Times New Roman" w:cs="Times New Roman"/>
          <w:sz w:val="24"/>
          <w:szCs w:val="24"/>
        </w:rPr>
        <w:t xml:space="preserve">1,8   тыс. руб.    </w:t>
      </w:r>
    </w:p>
    <w:p w:rsidR="00F13312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13927,6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Pr="003E5351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F13312" w:rsidRDefault="00F13312" w:rsidP="00F13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834,5 тыс. руб.; </w:t>
      </w:r>
    </w:p>
    <w:p w:rsidR="00895C09" w:rsidRDefault="00F13312" w:rsidP="00F1331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834,5 тыс. руб</w:t>
      </w:r>
      <w:r w:rsidR="00860CF0">
        <w:rPr>
          <w:rFonts w:ascii="Times New Roman" w:hAnsi="Times New Roman" w:cs="Times New Roman"/>
          <w:sz w:val="24"/>
          <w:szCs w:val="24"/>
        </w:rPr>
        <w:t>.</w:t>
      </w:r>
    </w:p>
    <w:p w:rsidR="00F6259E" w:rsidRDefault="00F6259E" w:rsidP="00895C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23220" w:rsidRDefault="00723220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113F2C" w:rsidP="0072322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F6259E">
        <w:rPr>
          <w:rFonts w:ascii="Times New Roman" w:hAnsi="Times New Roman"/>
          <w:sz w:val="24"/>
        </w:rPr>
        <w:t xml:space="preserve">) </w:t>
      </w:r>
      <w:r w:rsidR="00511FF8">
        <w:rPr>
          <w:rFonts w:ascii="Times New Roman" w:hAnsi="Times New Roman"/>
          <w:sz w:val="24"/>
        </w:rPr>
        <w:t xml:space="preserve">позицию </w:t>
      </w:r>
      <w:r w:rsidR="00C4503E">
        <w:rPr>
          <w:rFonts w:ascii="Times New Roman" w:hAnsi="Times New Roman"/>
          <w:sz w:val="24"/>
        </w:rPr>
        <w:t xml:space="preserve">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723220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4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6E567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4936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49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643A6D">
              <w:rPr>
                <w:rFonts w:ascii="Times New Roman" w:hAnsi="Times New Roman" w:cs="Times New Roman"/>
                <w:sz w:val="24"/>
                <w:szCs w:val="24"/>
              </w:rPr>
              <w:t>3260,6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Pr="003E5351" w:rsidRDefault="00EC3601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 </w:t>
            </w:r>
            <w:r w:rsidR="00643A6D">
              <w:rPr>
                <w:rFonts w:ascii="Times New Roman" w:hAnsi="Times New Roman" w:cs="Times New Roman"/>
                <w:sz w:val="24"/>
                <w:szCs w:val="24"/>
              </w:rPr>
              <w:t>3660,6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3F2C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13F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360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643A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3E5351" w:rsidRDefault="00643A6D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34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61,2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13423,1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199,4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199,4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4E3F90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6A553A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8D28E2" w:rsidRDefault="008D28E2" w:rsidP="005815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4503E" w:rsidRDefault="00113F2C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EC3601" w:rsidRDefault="00C4503E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C3601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EC3601">
        <w:rPr>
          <w:rFonts w:ascii="Times New Roman" w:hAnsi="Times New Roman" w:cs="Times New Roman"/>
          <w:sz w:val="24"/>
          <w:szCs w:val="24"/>
        </w:rPr>
        <w:t>ания Подпрограммы на  период 2015</w:t>
      </w:r>
      <w:r w:rsidR="00EC3601" w:rsidRPr="007840F6">
        <w:rPr>
          <w:rFonts w:ascii="Times New Roman" w:hAnsi="Times New Roman" w:cs="Times New Roman"/>
          <w:sz w:val="24"/>
          <w:szCs w:val="24"/>
        </w:rPr>
        <w:t>-20</w:t>
      </w:r>
      <w:r w:rsidR="00EC3601">
        <w:rPr>
          <w:rFonts w:ascii="Times New Roman" w:hAnsi="Times New Roman" w:cs="Times New Roman"/>
          <w:sz w:val="24"/>
          <w:szCs w:val="24"/>
        </w:rPr>
        <w:t>21</w:t>
      </w:r>
      <w:r w:rsidR="00EC3601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EC3601" w:rsidRPr="007840F6">
        <w:rPr>
          <w:rFonts w:ascii="Times New Roman" w:hAnsi="Times New Roman" w:cs="Times New Roman"/>
          <w:sz w:val="24"/>
          <w:szCs w:val="24"/>
        </w:rPr>
        <w:t>и</w:t>
      </w:r>
      <w:r w:rsidR="00EC3601" w:rsidRPr="007840F6">
        <w:rPr>
          <w:rFonts w:ascii="Times New Roman" w:hAnsi="Times New Roman" w:cs="Times New Roman"/>
          <w:sz w:val="24"/>
          <w:szCs w:val="24"/>
        </w:rPr>
        <w:t xml:space="preserve">вается в размере </w:t>
      </w:r>
      <w:r w:rsidR="00113F2C">
        <w:rPr>
          <w:rFonts w:ascii="Times New Roman" w:hAnsi="Times New Roman" w:cs="Times New Roman"/>
          <w:sz w:val="24"/>
          <w:szCs w:val="24"/>
        </w:rPr>
        <w:t xml:space="preserve">57989,4  </w:t>
      </w:r>
      <w:r w:rsidR="00EC3601" w:rsidRPr="003E5351">
        <w:rPr>
          <w:rFonts w:ascii="Times New Roman" w:hAnsi="Times New Roman" w:cs="Times New Roman"/>
          <w:sz w:val="24"/>
          <w:szCs w:val="24"/>
        </w:rPr>
        <w:t>тыс.</w:t>
      </w:r>
      <w:r w:rsidR="00EC3601">
        <w:rPr>
          <w:rFonts w:ascii="Times New Roman" w:hAnsi="Times New Roman" w:cs="Times New Roman"/>
          <w:sz w:val="24"/>
          <w:szCs w:val="24"/>
        </w:rPr>
        <w:t xml:space="preserve"> </w:t>
      </w:r>
      <w:r w:rsidR="00EC3601" w:rsidRPr="003E5351">
        <w:rPr>
          <w:rFonts w:ascii="Times New Roman" w:hAnsi="Times New Roman" w:cs="Times New Roman"/>
          <w:sz w:val="24"/>
          <w:szCs w:val="24"/>
        </w:rPr>
        <w:t>руб</w:t>
      </w:r>
      <w:r w:rsidR="00EC3601">
        <w:rPr>
          <w:rFonts w:ascii="Times New Roman" w:hAnsi="Times New Roman" w:cs="Times New Roman"/>
          <w:sz w:val="24"/>
          <w:szCs w:val="24"/>
        </w:rPr>
        <w:t>.</w:t>
      </w:r>
      <w:r w:rsidR="00EC3601" w:rsidRPr="003E5351">
        <w:rPr>
          <w:rFonts w:ascii="Times New Roman" w:hAnsi="Times New Roman" w:cs="Times New Roman"/>
          <w:sz w:val="24"/>
          <w:szCs w:val="24"/>
        </w:rPr>
        <w:t>: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–  </w:t>
      </w:r>
      <w:r w:rsidR="00113F2C">
        <w:rPr>
          <w:rFonts w:ascii="Times New Roman" w:hAnsi="Times New Roman" w:cs="Times New Roman"/>
          <w:sz w:val="24"/>
          <w:szCs w:val="24"/>
        </w:rPr>
        <w:t xml:space="preserve">10164,5 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3660,6  тыс. руб.;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3260,6  тыс. руб.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1C7E2F">
        <w:rPr>
          <w:rFonts w:ascii="Times New Roman" w:hAnsi="Times New Roman" w:cs="Times New Roman"/>
          <w:sz w:val="24"/>
          <w:szCs w:val="24"/>
        </w:rPr>
        <w:t>средства бюджета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 w:rsidR="00113F2C">
        <w:rPr>
          <w:rFonts w:ascii="Times New Roman" w:hAnsi="Times New Roman" w:cs="Times New Roman"/>
          <w:sz w:val="24"/>
          <w:szCs w:val="24"/>
        </w:rPr>
        <w:t xml:space="preserve">38979,1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</w:t>
      </w:r>
      <w:r w:rsidR="00113F2C">
        <w:rPr>
          <w:rFonts w:ascii="Times New Roman" w:hAnsi="Times New Roman" w:cs="Times New Roman"/>
          <w:sz w:val="24"/>
          <w:szCs w:val="24"/>
        </w:rPr>
        <w:t xml:space="preserve">9900,3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3461,2 тыс. руб.;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3061,2 тыс. руб.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13423,1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3E535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Pr="007840F6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264,2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199,4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199,4 тыс. руб.</w:t>
      </w:r>
    </w:p>
    <w:p w:rsidR="00EC3601" w:rsidRDefault="00EC3601" w:rsidP="00EC360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3E5351" w:rsidRDefault="00EC3601" w:rsidP="00EC360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Pr="003E5351" w:rsidRDefault="00EC3601" w:rsidP="00EC360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EC3601" w:rsidRDefault="00EC3601" w:rsidP="00EC36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EC3601" w:rsidRPr="004E3F90" w:rsidRDefault="00EC3601" w:rsidP="00EC360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C3601" w:rsidRPr="007840F6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Pr="007840F6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EC3601" w:rsidRPr="004E3F90" w:rsidRDefault="00EC3601" w:rsidP="00EC360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EC3601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8D28E2" w:rsidRDefault="00EC3601" w:rsidP="00EC36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DA350E" w:rsidRPr="001F590F" w:rsidRDefault="00C4503E" w:rsidP="001F590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A350E" w:rsidRDefault="00DA350E" w:rsidP="00DA35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ED4762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807043">
        <w:rPr>
          <w:rFonts w:ascii="Times New Roman" w:hAnsi="Times New Roman"/>
          <w:sz w:val="24"/>
        </w:rPr>
        <w:t xml:space="preserve">)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1F590F">
        <w:rPr>
          <w:rFonts w:ascii="Times New Roman" w:hAnsi="Times New Roman"/>
          <w:sz w:val="24"/>
        </w:rPr>
        <w:t xml:space="preserve"> и 6</w:t>
      </w:r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3B7DFC" w:rsidRDefault="003B7DFC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710A87">
        <w:rPr>
          <w:rFonts w:ascii="Times New Roman" w:hAnsi="Times New Roman"/>
          <w:sz w:val="24"/>
        </w:rPr>
        <w:t>о опубликования</w:t>
      </w:r>
      <w:r w:rsidR="00581596">
        <w:rPr>
          <w:rFonts w:ascii="Times New Roman" w:hAnsi="Times New Roman"/>
          <w:sz w:val="24"/>
        </w:rPr>
        <w:t>.</w:t>
      </w:r>
      <w:r w:rsidR="00895C09">
        <w:rPr>
          <w:rFonts w:ascii="Times New Roman" w:hAnsi="Times New Roman"/>
          <w:sz w:val="24"/>
        </w:rPr>
        <w:t xml:space="preserve"> 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50E" w:rsidRDefault="00DA350E" w:rsidP="00DA35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обязанности </w:t>
      </w:r>
    </w:p>
    <w:p w:rsidR="00DA350E" w:rsidRDefault="00DA350E" w:rsidP="00DA35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главы муниципального района «Ижемский» –</w:t>
      </w:r>
    </w:p>
    <w:p w:rsidR="00DA350E" w:rsidRPr="00710A87" w:rsidRDefault="00DA350E" w:rsidP="00DA35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DA350E" w:rsidRPr="00710A87" w:rsidSect="001F590F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руководителя администраци</w:t>
      </w:r>
      <w:r w:rsidR="00EC3FF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EC3FF3">
        <w:rPr>
          <w:rFonts w:ascii="Times New Roman" w:eastAsia="Calibri" w:hAnsi="Times New Roman" w:cs="Times New Roman"/>
          <w:sz w:val="24"/>
          <w:szCs w:val="24"/>
        </w:rPr>
        <w:tab/>
      </w:r>
      <w:r w:rsidR="00EC3FF3">
        <w:rPr>
          <w:rFonts w:ascii="Times New Roman" w:eastAsia="Calibri" w:hAnsi="Times New Roman" w:cs="Times New Roman"/>
          <w:sz w:val="24"/>
          <w:szCs w:val="24"/>
        </w:rPr>
        <w:tab/>
      </w:r>
      <w:r w:rsidR="00EC3FF3">
        <w:rPr>
          <w:rFonts w:ascii="Times New Roman" w:eastAsia="Calibri" w:hAnsi="Times New Roman" w:cs="Times New Roman"/>
          <w:sz w:val="24"/>
          <w:szCs w:val="24"/>
        </w:rPr>
        <w:tab/>
      </w:r>
      <w:r w:rsidR="00EC3FF3">
        <w:rPr>
          <w:rFonts w:ascii="Times New Roman" w:eastAsia="Calibri" w:hAnsi="Times New Roman" w:cs="Times New Roman"/>
          <w:sz w:val="24"/>
          <w:szCs w:val="24"/>
        </w:rPr>
        <w:tab/>
      </w:r>
      <w:r w:rsidR="00EC3FF3">
        <w:rPr>
          <w:rFonts w:ascii="Times New Roman" w:eastAsia="Calibri" w:hAnsi="Times New Roman" w:cs="Times New Roman"/>
          <w:sz w:val="24"/>
          <w:szCs w:val="24"/>
        </w:rPr>
        <w:tab/>
      </w:r>
      <w:r w:rsidR="00EC3FF3">
        <w:rPr>
          <w:rFonts w:ascii="Times New Roman" w:eastAsia="Calibri" w:hAnsi="Times New Roman" w:cs="Times New Roman"/>
          <w:sz w:val="24"/>
          <w:szCs w:val="24"/>
        </w:rPr>
        <w:tab/>
        <w:t xml:space="preserve">       Р.Е. Селиверстов</w:t>
      </w:r>
    </w:p>
    <w:tbl>
      <w:tblPr>
        <w:tblW w:w="16455" w:type="dxa"/>
        <w:tblInd w:w="-318" w:type="dxa"/>
        <w:tblLook w:val="04A0"/>
      </w:tblPr>
      <w:tblGrid>
        <w:gridCol w:w="1873"/>
        <w:gridCol w:w="2522"/>
        <w:gridCol w:w="3060"/>
        <w:gridCol w:w="1080"/>
        <w:gridCol w:w="1140"/>
        <w:gridCol w:w="1120"/>
        <w:gridCol w:w="1080"/>
        <w:gridCol w:w="1240"/>
        <w:gridCol w:w="1040"/>
        <w:gridCol w:w="1140"/>
        <w:gridCol w:w="1160"/>
      </w:tblGrid>
      <w:tr w:rsidR="00EC3FF3" w:rsidRPr="00EC3FF3" w:rsidTr="00EC3FF3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C3FF3" w:rsidRPr="00EC3FF3" w:rsidTr="00EC3FF3">
        <w:trPr>
          <w:trHeight w:val="88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от 29 января 2020 года № 46</w:t>
            </w:r>
          </w:p>
        </w:tc>
      </w:tr>
      <w:tr w:rsidR="00EC3FF3" w:rsidRPr="00EC3FF3" w:rsidTr="00EC3FF3">
        <w:trPr>
          <w:trHeight w:val="6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3FF3" w:rsidRPr="00EC3FF3" w:rsidTr="00EC3FF3">
        <w:trPr>
          <w:trHeight w:val="6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«Таблица № 4</w:t>
            </w:r>
          </w:p>
        </w:tc>
      </w:tr>
      <w:tr w:rsidR="00EC3FF3" w:rsidRPr="00EC3FF3" w:rsidTr="00EC3FF3">
        <w:trPr>
          <w:trHeight w:val="1350"/>
        </w:trPr>
        <w:tc>
          <w:tcPr>
            <w:tcW w:w="1645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Ресурсное обеспечение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«Территориальное развитие » за счет средств бюджета муниципального района «Ижемский»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EC3FF3" w:rsidRPr="00EC3FF3" w:rsidTr="00EC3FF3">
        <w:trPr>
          <w:trHeight w:val="253"/>
        </w:trPr>
        <w:tc>
          <w:tcPr>
            <w:tcW w:w="1645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3FF3" w:rsidRPr="00EC3FF3" w:rsidTr="00EC3FF3">
        <w:trPr>
          <w:trHeight w:val="111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Наименование муниц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пальной программы, подпрограммы муниц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пальной программы, ведомственной целевой программы, основного мероприятия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Ответственный исполнитель, соисполнители, </w:t>
            </w:r>
          </w:p>
        </w:tc>
        <w:tc>
          <w:tcPr>
            <w:tcW w:w="9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EC3FF3" w:rsidRPr="00EC3FF3" w:rsidTr="00EC3FF3">
        <w:trPr>
          <w:trHeight w:val="73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2021 год </w:t>
            </w:r>
          </w:p>
        </w:tc>
      </w:tr>
      <w:tr w:rsidR="00EC3FF3" w:rsidRPr="00EC3FF3" w:rsidTr="00EC3FF3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EC3FF3" w:rsidRPr="00EC3FF3" w:rsidTr="00EC3FF3">
        <w:trPr>
          <w:trHeight w:val="58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«Территориальное развитие»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373082,4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29386,8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49171,9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137253,6</w:t>
            </w:r>
          </w:p>
        </w:tc>
      </w:tr>
      <w:tr w:rsidR="00EC3FF3" w:rsidRPr="00EC3FF3" w:rsidTr="00EC3FF3">
        <w:trPr>
          <w:trHeight w:val="14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106115,0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14940,1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17594,2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20025,9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11955,1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11955,1</w:t>
            </w:r>
          </w:p>
        </w:tc>
      </w:tr>
      <w:tr w:rsidR="00EC3FF3" w:rsidRPr="00EC3FF3" w:rsidTr="00EC3FF3">
        <w:trPr>
          <w:trHeight w:val="17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тектуры и градостроител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администрации мун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261770,2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9855,8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22931,9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22705,9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40170,1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36916,8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122566,7</w:t>
            </w:r>
          </w:p>
        </w:tc>
      </w:tr>
      <w:tr w:rsidR="00EC3FF3" w:rsidRPr="00EC3FF3" w:rsidTr="00EC3FF3">
        <w:trPr>
          <w:trHeight w:val="171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5197,2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2731,8</w:t>
            </w:r>
          </w:p>
        </w:tc>
      </w:tr>
      <w:tr w:rsidR="00EC3FF3" w:rsidRPr="00EC3FF3" w:rsidTr="00EC3FF3">
        <w:trPr>
          <w:trHeight w:val="87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печение качестве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ным, доступным жильем населения Ижемского района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94697,9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9994,5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12026,3</w:t>
            </w:r>
          </w:p>
        </w:tc>
      </w:tr>
      <w:tr w:rsidR="00EC3FF3" w:rsidRPr="00EC3FF3" w:rsidTr="00EC3FF3">
        <w:trPr>
          <w:trHeight w:val="142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76716,6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10762,0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9622,1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13151,8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8694,5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8294,5</w:t>
            </w:r>
          </w:p>
        </w:tc>
      </w:tr>
      <w:tr w:rsidR="00EC3FF3" w:rsidRPr="00EC3FF3" w:rsidTr="00EC3FF3">
        <w:trPr>
          <w:trHeight w:val="172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тектуры и градостроител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администрации мун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13552,4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1000,0</w:t>
            </w:r>
          </w:p>
        </w:tc>
      </w:tr>
      <w:tr w:rsidR="00EC3FF3" w:rsidRPr="00EC3FF3" w:rsidTr="00EC3FF3">
        <w:trPr>
          <w:trHeight w:val="195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4428,9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2731,8</w:t>
            </w:r>
          </w:p>
        </w:tc>
      </w:tr>
      <w:tr w:rsidR="00EC3FF3" w:rsidRPr="00EC3FF3" w:rsidTr="00EC3FF3">
        <w:trPr>
          <w:trHeight w:val="187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территориального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ектирования, в т.ч. 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туализация документов территориального пл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нирования МО МР «Ижемский», разрабо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ка местных нормативов градостроительного проектирования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748,9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96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Актуализация ген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ральных планов и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вил землепользования и застройки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ных образований пос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лений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593,4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экономического класса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Формирование земел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ных участков для п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следующего предоста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ления в целях индив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дуального жилищного строительства и для п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следующей реализации их в целях индивид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ального жилищного строительства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мун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ципальным имуществом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640,0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индив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дуального жилья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инвестиц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онных проектов по обеспечению новых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мельных участков 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женерной и дорожной инфраструктурой для целей жилищного строительства с разр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боткой проектов план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ровок территорий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12190,3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</w:tr>
      <w:tr w:rsidR="00EC3FF3" w:rsidRPr="00EC3FF3" w:rsidTr="00EC3FF3">
        <w:trPr>
          <w:trHeight w:val="183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долгосрочного ипоте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жилищного кред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тования в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ном образовании мун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ципальный район «Ижемский»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4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государственной по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держки гражданам, 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мостоятельно улу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шающим свои жили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ные условия с испол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зованием собственных средств и привлечением ресурсов кредитных организаций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тий по переселению граждан из аварийного жилищного фонда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мун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ципальным имуществом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2512,0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</w:tr>
      <w:tr w:rsidR="00EC3FF3" w:rsidRPr="00EC3FF3" w:rsidTr="00EC3FF3">
        <w:trPr>
          <w:trHeight w:val="21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Предоставление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мельных участков для индивидуального ж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лищного строительства или ведения личного подсобного хозяйства с возможностью возвед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ния жилого дома с ц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лью предоставления на бесплатной основе семьям, имеющим трех и более детей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мун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ципальным имуществом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1276,9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EC3FF3" w:rsidRPr="00EC3FF3" w:rsidTr="00EC3FF3">
        <w:trPr>
          <w:trHeight w:val="3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Предоставление соц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альных выплат на строительство или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обретение жилья гра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данам, проживающим в сельской местности, в т.ч. молодым семьям и молодым специалистам в рамках реализации подпрограммы «Усто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чивое развитие 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ских территорий» Гос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дарственной программы развитие сельского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и регулиров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ние рынков сельскох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зяйственной продукции, сырья и продовольствия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66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выполн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нии государственных  обязательств  по обе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печению жильем  кат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горий  граждан, уст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новленных Федерал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ным законодательством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выполн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нии государственных  обязательств  по обе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печению жильем  кат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горий  граждан, уст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новленных законод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тельством Республики Коми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5682,3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предо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тавлении государстве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ной поддержки на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обретение (строител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ство) жилья молодым семьям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3199,4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39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Осуществление гос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дарственных полном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чий по обеспечению жилыми помещениями муниципального сп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циализированного ж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лищного фонда, детей-сирот и детей, оста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шихся без попечения родителей, лиц из числа детей-сирот и детей, оставшихся без попеч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ния родителей, лиц 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торые относились к 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тегории детей-сирот и детей, оставшихся без попечения родителей, лиц из числа детей-сирот и детей, оста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шихся без попечения родителей, и достигли возраста 23 лет  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67834,9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</w:tr>
      <w:tr w:rsidR="00EC3FF3" w:rsidRPr="00EC3FF3" w:rsidTr="00EC3FF3">
        <w:trPr>
          <w:trHeight w:val="114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приятного и безопа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проживания гр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ждан на территории Ижемского района  и качественными ж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лищно-коммунальными усл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гами населения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57904,4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7034,9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3660,6</w:t>
            </w:r>
          </w:p>
        </w:tc>
      </w:tr>
      <w:tr w:rsidR="00EC3FF3" w:rsidRPr="00EC3FF3" w:rsidTr="00EC3FF3">
        <w:trPr>
          <w:trHeight w:val="14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26418,4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5043,3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6874,1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3660,6</w:t>
            </w:r>
          </w:p>
        </w:tc>
      </w:tr>
      <w:tr w:rsidR="00EC3FF3" w:rsidRPr="00EC3FF3" w:rsidTr="00EC3FF3">
        <w:trPr>
          <w:trHeight w:val="17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тектуры и градостроител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 администрации мун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30717,7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3880,4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17168,8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5220,1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3155,4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71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проведения капитальн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 ремонта многоква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тирных домов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мун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ципальным имуществом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меропри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тий по капитальному и текущему ремонту мн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гоквартирных домов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1187,6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благ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устройства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2199,5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Отлов безнадзорных животных на террит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рии Ижемского района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1056,0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Обеспечение функци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нирования деятельности муниципального 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жетного учреждения «Жилищное управл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ние»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21715,6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2861,2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3261,2</w:t>
            </w:r>
          </w:p>
        </w:tc>
      </w:tr>
      <w:tr w:rsidR="00EC3FF3" w:rsidRPr="00EC3FF3" w:rsidTr="00EC3FF3">
        <w:trPr>
          <w:trHeight w:val="196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2.03.01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и реко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струкция объектов 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доснабжения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22372,7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96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и реко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струкция объектов 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доотведения и очистки сточных вод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15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Выявление бесхозяйных объектов недвижимого имущества, использу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мых для передачи эне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гетических ресурсов, организации постано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ки в установленном п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рядке таких объектов на учет в качестве бесх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зяйных объектов 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движимого имущества и затем признанию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ва муниципальной со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ственности на такие бесхозяйные объекты недвижимого имущес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мельными ресурсами и мун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ципальным имуществом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768,3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повышение энергетич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ской эффективности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4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надежному теплосна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жению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85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ращения с отходами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220480,1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121566,7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2928,8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8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217500,1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16492,9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121566,7</w:t>
            </w:r>
          </w:p>
        </w:tc>
      </w:tr>
      <w:tr w:rsidR="00EC3FF3" w:rsidRPr="00EC3FF3" w:rsidTr="00EC3FF3">
        <w:trPr>
          <w:trHeight w:val="202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межп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селенческого полигона твердых бытовых отх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дов </w:t>
            </w:r>
            <w:proofErr w:type="gram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. Ижма и объекта размещения (площадки хранения) ТБО в с. </w:t>
            </w:r>
            <w:proofErr w:type="spell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зябск</w:t>
            </w:r>
            <w:proofErr w:type="spellEnd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 Ижемского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она, в том числе ПИР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строительства, арх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тектуры и градостроительства администрации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217500,1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35916,8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121566,7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Ликвидация и рекул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тивация несанкцион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рованных свалок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вых отходов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вития и коммунального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администрации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5308F1" w:rsidRDefault="005308F1" w:rsidP="00EC3FF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Cs w:val="20"/>
        </w:rPr>
      </w:pPr>
    </w:p>
    <w:tbl>
      <w:tblPr>
        <w:tblW w:w="15320" w:type="dxa"/>
        <w:tblInd w:w="91" w:type="dxa"/>
        <w:tblLook w:val="04A0"/>
      </w:tblPr>
      <w:tblGrid>
        <w:gridCol w:w="2020"/>
        <w:gridCol w:w="3340"/>
        <w:gridCol w:w="2840"/>
        <w:gridCol w:w="1180"/>
        <w:gridCol w:w="960"/>
        <w:gridCol w:w="960"/>
        <w:gridCol w:w="1100"/>
        <w:gridCol w:w="960"/>
        <w:gridCol w:w="960"/>
        <w:gridCol w:w="1041"/>
      </w:tblGrid>
      <w:tr w:rsidR="00EC3FF3" w:rsidRPr="00EC3FF3" w:rsidTr="00EC3F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Таблица 5</w:t>
            </w:r>
          </w:p>
        </w:tc>
      </w:tr>
      <w:tr w:rsidR="00EC3FF3" w:rsidRPr="00EC3FF3" w:rsidTr="00EC3FF3">
        <w:trPr>
          <w:trHeight w:val="1515"/>
        </w:trPr>
        <w:tc>
          <w:tcPr>
            <w:tcW w:w="153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ной программы муниципального образования муниципального района «Ижемский» «Территориальное развитие»</w:t>
            </w:r>
          </w:p>
        </w:tc>
      </w:tr>
      <w:tr w:rsidR="00EC3FF3" w:rsidRPr="00EC3FF3" w:rsidTr="00EC3FF3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домственной целевой програ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мы,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7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Оценка расходов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EC3FF3" w:rsidRPr="00EC3FF3" w:rsidTr="00EC3FF3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Территориальное развитие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17539,3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29436,8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38477,7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40521,1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60767,0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49171,9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137253,6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8677,2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</w:tr>
      <w:tr w:rsidR="00EC3FF3" w:rsidRPr="00EC3FF3" w:rsidTr="00EC3FF3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9008,1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15972,9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19987,4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30648,2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46351,5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41580,4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125379,6</w:t>
            </w:r>
          </w:p>
        </w:tc>
      </w:tr>
      <w:tr w:rsidR="00EC3FF3" w:rsidRPr="00EC3FF3" w:rsidTr="00EC3FF3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9743,9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9813,1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9555,7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6757,0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11039,5</w:t>
            </w:r>
          </w:p>
        </w:tc>
      </w:tr>
      <w:tr w:rsidR="00EC3FF3" w:rsidRPr="00EC3FF3" w:rsidTr="00EC3FF3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19273,6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10786,0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14570,7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9994,5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12026,3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3346,2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834,5</w:t>
            </w:r>
          </w:p>
        </w:tc>
      </w:tr>
      <w:tr w:rsidR="00EC3FF3" w:rsidRPr="00EC3FF3" w:rsidTr="00EC3FF3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5553,5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12421,7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11377,3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9276,1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9691,8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3181,9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1500,0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Разработка документов террит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риального проектирования, в т.ч. актуализация документов терр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ториального планирования МО МР «Ижемский», разработка местных нормативов град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строительного проектирования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Актуализация генеральных пл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нов и правил землепользования и застройки муниципальных 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разований поселений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жилья эконом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ческого класса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Формирование земельных уч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стков для последующего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доставления в целях индивид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ального жилищного строител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ства и для последующей реал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зации их в целях индивидуал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жилищного строительства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индивидуального жилья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1.02.04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тельства с разработкой проектов планировок территорий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5484,3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4061,5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2633,6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1422,8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1.03.01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развитию долг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срочного ипотечного жилищн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 кредитования в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ном образовании муниципал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ный район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1.03.02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оказании госуда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ственной поддержки гражданам, самостоятельно улучшающим свои жилищные условия с 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пользованием собственных средств и привлечением ресу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сов кредитных организаций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реселению граждан из аварийн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 жилищного фонда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2431,8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Предоставление земельных уч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стков для индивидуального ж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лищного строительства или 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дения личного подсобного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с возможностью возв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дения жилого дома с целью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доставления на бесплатной 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нове семьям, имеющим трех и более детей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406,0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4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Предоставление социальных выплат на строительство или приобретение жилья гражданам, проживающим в сельской мес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ности, в т.ч. молодым семьям и молодым специалистам в рамках реализации подпрограммы «У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тойчивое развитие сельских те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риторий» Государственной пр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граммы развитие сельского х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зяйства и регулирование рынков сельскохозяйственной проду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ции, сырья и продовольствия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10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дарственных  обязательств  по обеспечению жильем  категорий  граждан, установленных Фед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ральным законодательством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выполнении гос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дарственных  обязательств  по обеспечению жильем  категорий  граждан, установленных закон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дательством Республики Коми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744,8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449,8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271,4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168,1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168,8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386,1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1.04.07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Осуществление государстве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ных полномочий по обеспеч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нию жилыми помещениями м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ниципального специализирова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ного жилищного фонда, детей-сирот и детей, оставшихся без попечения родителей, лиц из числа детей-сирот и детей, 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тавшихся без попечения родит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лей, лиц которые относились к категории детей-сирот и детей, оставшихся без попечения род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телей, лиц из числа детей-сирот и детей, оставшихся без попеч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ния родителей, и достигли во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раста 23 лет  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8317,9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15358,6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9567,4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3042,4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2936,9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5275,5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12421,7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7044,4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8273,5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11797,5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7260,0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15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благоприятного и безопасного проживания гр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ждан на территории Ижемск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 и качественными жилищно-коммунальными услугами населения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21546,1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10164,5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3660,6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8610,1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199,4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6841,4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3061,2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3461,2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провед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ния капитального ремонта мн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питальному и текущему ремонту многоквартирных домов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народных проектов в сфере благоустройства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1199,5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1028,3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 w:type="page"/>
              <w:t>мер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приятие 2.02.02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Отлов безнадзорных животных на территории Ижемского ра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она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199,4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2.02.03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деятельности муниципального бюджетного учреждения «Ж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лищное управление»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2861,2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3261,2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2125,8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3621,7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3529,1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6316,6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2861,2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3261,2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15901,3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5331,0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8223,3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2115,5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2612,9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2347,0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и реконструкция объектов водоотведения и оч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стки сточных вод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3155,4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Выявление бесхозяйных объе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тов недвижимого имущества, используемых для передачи энергетических ресурсов, орг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низации постановки в устано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ленном порядке таких объектов на учет в качестве бесхозяйных объектов недвижимого имущ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250,4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7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Энергосбережение  и повыш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ние энергетической эффекти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73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2.03.05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Организация работ по надежн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му теплоснабжению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  обращения с отходами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36031,8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35916,8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121566,7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18071,3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115488,4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1795,8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6078,3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Строительство межпоселенч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ского полигона твердых быт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вых отходов </w:t>
            </w:r>
            <w:proofErr w:type="gram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. Ижма и объекта размещения (площадки хран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ния) ТБО в с. </w:t>
            </w:r>
            <w:proofErr w:type="spellStart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Сизябск</w:t>
            </w:r>
            <w:proofErr w:type="spellEnd"/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 Ижемск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 района, в том числе ПИР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4413,6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16492,9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36031,8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35916,8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121566,7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3078,3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15777,5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34121,0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115488,4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1335,3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715,4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1795,8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6078,3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61,5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3.01.03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Организация системы вывоза твердых бытовых отходов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2867,3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2293,8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573,5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бюджет сельских посел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C3FF3" w:rsidRPr="00EC3FF3" w:rsidTr="00EC3FF3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3" w:rsidRPr="00EC3FF3" w:rsidRDefault="00EC3FF3" w:rsidP="00EC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C3FF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EC3FF3" w:rsidRDefault="00EC3FF3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</w:p>
    <w:p w:rsidR="001F590F" w:rsidRPr="001F590F" w:rsidRDefault="002568C0" w:rsidP="001F59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Cs w:val="20"/>
        </w:rPr>
      </w:pPr>
      <w:r w:rsidRPr="001F590F">
        <w:rPr>
          <w:rFonts w:ascii="Times New Roman" w:eastAsia="Times New Roman" w:hAnsi="Times New Roman" w:cs="Times New Roman"/>
          <w:szCs w:val="20"/>
        </w:rPr>
        <w:t xml:space="preserve"> </w:t>
      </w:r>
      <w:r w:rsidR="001F590F" w:rsidRPr="001F590F">
        <w:rPr>
          <w:rFonts w:ascii="Times New Roman" w:eastAsia="Times New Roman" w:hAnsi="Times New Roman" w:cs="Times New Roman"/>
          <w:szCs w:val="20"/>
        </w:rPr>
        <w:t>Таблица 6</w:t>
      </w:r>
    </w:p>
    <w:p w:rsidR="001F590F" w:rsidRPr="008A0122" w:rsidRDefault="008A0122" w:rsidP="001F590F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16"/>
          <w:szCs w:val="16"/>
        </w:rPr>
        <w:t>\</w:t>
      </w:r>
    </w:p>
    <w:p w:rsidR="001F590F" w:rsidRPr="003B7DFC" w:rsidRDefault="001F590F" w:rsidP="001F5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7DFC">
        <w:rPr>
          <w:rFonts w:ascii="Times New Roman" w:eastAsia="Times New Roman" w:hAnsi="Times New Roman" w:cs="Times New Roman"/>
          <w:sz w:val="24"/>
          <w:szCs w:val="24"/>
        </w:rPr>
        <w:t>Прогноз</w:t>
      </w:r>
    </w:p>
    <w:p w:rsidR="001F590F" w:rsidRPr="003B7DFC" w:rsidRDefault="001F590F" w:rsidP="001F5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7DFC">
        <w:rPr>
          <w:rFonts w:ascii="Times New Roman" w:eastAsia="Times New Roman" w:hAnsi="Times New Roman" w:cs="Times New Roman"/>
          <w:sz w:val="24"/>
          <w:szCs w:val="24"/>
        </w:rPr>
        <w:t>сводных показателей муниципальных заданий на оказание</w:t>
      </w:r>
    </w:p>
    <w:p w:rsidR="001F590F" w:rsidRPr="003B7DFC" w:rsidRDefault="001F590F" w:rsidP="001F5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7DFC">
        <w:rPr>
          <w:rFonts w:ascii="Times New Roman" w:eastAsia="Times New Roman" w:hAnsi="Times New Roman" w:cs="Times New Roman"/>
          <w:sz w:val="24"/>
          <w:szCs w:val="24"/>
        </w:rPr>
        <w:t>муниципальных услуг (работ) муниципальными учреждениями</w:t>
      </w:r>
    </w:p>
    <w:p w:rsidR="001F590F" w:rsidRDefault="001F590F" w:rsidP="001F5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7DFC">
        <w:rPr>
          <w:rFonts w:ascii="Times New Roman" w:eastAsia="Times New Roman" w:hAnsi="Times New Roman" w:cs="Times New Roman"/>
          <w:sz w:val="24"/>
          <w:szCs w:val="24"/>
        </w:rPr>
        <w:t>муниципального района "Ижемский" по муниципальной программе</w:t>
      </w:r>
    </w:p>
    <w:p w:rsidR="001F590F" w:rsidRPr="008A0122" w:rsidRDefault="001F590F" w:rsidP="001F590F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417"/>
        <w:gridCol w:w="737"/>
        <w:gridCol w:w="85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1F590F" w:rsidRPr="003B7DFC" w:rsidTr="001F590F">
        <w:trPr>
          <w:jc w:val="center"/>
        </w:trPr>
        <w:tc>
          <w:tcPr>
            <w:tcW w:w="2891" w:type="dxa"/>
            <w:vMerge w:val="restart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Наименование подпрогра</w:t>
            </w:r>
            <w:r w:rsidRPr="003B7DFC">
              <w:rPr>
                <w:rFonts w:ascii="Times New Roman" w:eastAsia="Times New Roman" w:hAnsi="Times New Roman" w:cs="Times New Roman"/>
              </w:rPr>
              <w:t>м</w:t>
            </w:r>
            <w:r w:rsidRPr="003B7DFC">
              <w:rPr>
                <w:rFonts w:ascii="Times New Roman" w:eastAsia="Times New Roman" w:hAnsi="Times New Roman" w:cs="Times New Roman"/>
              </w:rPr>
              <w:t>мы, услуги (работы), показ</w:t>
            </w:r>
            <w:r w:rsidRPr="003B7DFC">
              <w:rPr>
                <w:rFonts w:ascii="Times New Roman" w:eastAsia="Times New Roman" w:hAnsi="Times New Roman" w:cs="Times New Roman"/>
              </w:rPr>
              <w:t>а</w:t>
            </w:r>
            <w:r w:rsidRPr="003B7DFC">
              <w:rPr>
                <w:rFonts w:ascii="Times New Roman" w:eastAsia="Times New Roman" w:hAnsi="Times New Roman" w:cs="Times New Roman"/>
              </w:rPr>
              <w:t>теля объема услуги</w:t>
            </w:r>
          </w:p>
        </w:tc>
        <w:tc>
          <w:tcPr>
            <w:tcW w:w="1417" w:type="dxa"/>
            <w:vMerge w:val="restart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Показатель объема усл</w:t>
            </w:r>
            <w:r w:rsidRPr="003B7DFC">
              <w:rPr>
                <w:rFonts w:ascii="Times New Roman" w:eastAsia="Times New Roman" w:hAnsi="Times New Roman" w:cs="Times New Roman"/>
              </w:rPr>
              <w:t>у</w:t>
            </w:r>
            <w:r w:rsidRPr="003B7DFC">
              <w:rPr>
                <w:rFonts w:ascii="Times New Roman" w:eastAsia="Times New Roman" w:hAnsi="Times New Roman" w:cs="Times New Roman"/>
              </w:rPr>
              <w:t>ги</w:t>
            </w:r>
          </w:p>
        </w:tc>
        <w:tc>
          <w:tcPr>
            <w:tcW w:w="737" w:type="dxa"/>
            <w:vMerge w:val="restart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Ед. изм</w:t>
            </w:r>
            <w:r w:rsidRPr="003B7DFC">
              <w:rPr>
                <w:rFonts w:ascii="Times New Roman" w:eastAsia="Times New Roman" w:hAnsi="Times New Roman" w:cs="Times New Roman"/>
              </w:rPr>
              <w:t>е</w:t>
            </w:r>
            <w:r w:rsidRPr="003B7DFC">
              <w:rPr>
                <w:rFonts w:ascii="Times New Roman" w:eastAsia="Times New Roman" w:hAnsi="Times New Roman" w:cs="Times New Roman"/>
              </w:rPr>
              <w:t>рения</w:t>
            </w:r>
          </w:p>
        </w:tc>
        <w:tc>
          <w:tcPr>
            <w:tcW w:w="4251" w:type="dxa"/>
            <w:gridSpan w:val="5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4250" w:type="dxa"/>
            <w:gridSpan w:val="5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Расходы бюджета муниципального района "Ижемский" на оказание муниципальной услуги (работы), тыс. руб.</w:t>
            </w:r>
          </w:p>
        </w:tc>
      </w:tr>
      <w:tr w:rsidR="001F590F" w:rsidRPr="003B7DFC" w:rsidTr="001F590F">
        <w:trPr>
          <w:jc w:val="center"/>
        </w:trPr>
        <w:tc>
          <w:tcPr>
            <w:tcW w:w="2891" w:type="dxa"/>
            <w:vMerge/>
          </w:tcPr>
          <w:p w:rsidR="001F590F" w:rsidRPr="003B7DFC" w:rsidRDefault="001F590F" w:rsidP="001F590F">
            <w:pPr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</w:tcPr>
          <w:p w:rsidR="001F590F" w:rsidRPr="003B7DFC" w:rsidRDefault="001F590F" w:rsidP="001F590F">
            <w:pPr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37" w:type="dxa"/>
            <w:vMerge/>
          </w:tcPr>
          <w:p w:rsidR="001F590F" w:rsidRPr="003B7DFC" w:rsidRDefault="001F590F" w:rsidP="001F590F">
            <w:pPr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2019</w:t>
            </w:r>
          </w:p>
        </w:tc>
      </w:tr>
      <w:tr w:rsidR="001F590F" w:rsidRPr="003B7DFC" w:rsidTr="001F590F">
        <w:trPr>
          <w:jc w:val="center"/>
        </w:trPr>
        <w:tc>
          <w:tcPr>
            <w:tcW w:w="289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1F590F" w:rsidRPr="003B7DFC" w:rsidTr="001F590F">
        <w:trPr>
          <w:jc w:val="center"/>
        </w:trPr>
        <w:tc>
          <w:tcPr>
            <w:tcW w:w="289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Организация перевозок па</w:t>
            </w:r>
            <w:r w:rsidRPr="003B7DFC">
              <w:rPr>
                <w:rFonts w:ascii="Times New Roman" w:eastAsia="Times New Roman" w:hAnsi="Times New Roman" w:cs="Times New Roman"/>
              </w:rPr>
              <w:t>с</w:t>
            </w:r>
            <w:r w:rsidRPr="003B7DFC">
              <w:rPr>
                <w:rFonts w:ascii="Times New Roman" w:eastAsia="Times New Roman" w:hAnsi="Times New Roman" w:cs="Times New Roman"/>
              </w:rPr>
              <w:t>сажиров на маршрутах н</w:t>
            </w:r>
            <w:r w:rsidRPr="003B7DFC">
              <w:rPr>
                <w:rFonts w:ascii="Times New Roman" w:eastAsia="Times New Roman" w:hAnsi="Times New Roman" w:cs="Times New Roman"/>
              </w:rPr>
              <w:t>а</w:t>
            </w:r>
            <w:r w:rsidRPr="003B7DFC">
              <w:rPr>
                <w:rFonts w:ascii="Times New Roman" w:eastAsia="Times New Roman" w:hAnsi="Times New Roman" w:cs="Times New Roman"/>
              </w:rPr>
              <w:t>земного городского и (или) пригородного и (или) ме</w:t>
            </w:r>
            <w:r w:rsidRPr="003B7DFC">
              <w:rPr>
                <w:rFonts w:ascii="Times New Roman" w:eastAsia="Times New Roman" w:hAnsi="Times New Roman" w:cs="Times New Roman"/>
              </w:rPr>
              <w:t>ж</w:t>
            </w:r>
            <w:r w:rsidRPr="003B7DFC">
              <w:rPr>
                <w:rFonts w:ascii="Times New Roman" w:eastAsia="Times New Roman" w:hAnsi="Times New Roman" w:cs="Times New Roman"/>
              </w:rPr>
              <w:t>дугородного и (или) межм</w:t>
            </w:r>
            <w:r w:rsidRPr="003B7DFC">
              <w:rPr>
                <w:rFonts w:ascii="Times New Roman" w:eastAsia="Times New Roman" w:hAnsi="Times New Roman" w:cs="Times New Roman"/>
              </w:rPr>
              <w:t>у</w:t>
            </w:r>
            <w:r w:rsidRPr="003B7DFC">
              <w:rPr>
                <w:rFonts w:ascii="Times New Roman" w:eastAsia="Times New Roman" w:hAnsi="Times New Roman" w:cs="Times New Roman"/>
              </w:rPr>
              <w:t>ниципального пассажирск</w:t>
            </w:r>
            <w:r w:rsidRPr="003B7DFC">
              <w:rPr>
                <w:rFonts w:ascii="Times New Roman" w:eastAsia="Times New Roman" w:hAnsi="Times New Roman" w:cs="Times New Roman"/>
              </w:rPr>
              <w:t>о</w:t>
            </w:r>
            <w:r w:rsidRPr="003B7DFC">
              <w:rPr>
                <w:rFonts w:ascii="Times New Roman" w:eastAsia="Times New Roman" w:hAnsi="Times New Roman" w:cs="Times New Roman"/>
              </w:rPr>
              <w:t>го транспорта общего пол</w:t>
            </w:r>
            <w:r w:rsidRPr="003B7DFC">
              <w:rPr>
                <w:rFonts w:ascii="Times New Roman" w:eastAsia="Times New Roman" w:hAnsi="Times New Roman" w:cs="Times New Roman"/>
              </w:rPr>
              <w:t>ь</w:t>
            </w:r>
            <w:r w:rsidRPr="003B7DFC">
              <w:rPr>
                <w:rFonts w:ascii="Times New Roman" w:eastAsia="Times New Roman" w:hAnsi="Times New Roman" w:cs="Times New Roman"/>
              </w:rPr>
              <w:t>зования</w:t>
            </w:r>
          </w:p>
        </w:tc>
        <w:tc>
          <w:tcPr>
            <w:tcW w:w="141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663,6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974,8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F590F" w:rsidRPr="003B7DFC" w:rsidTr="001F590F">
        <w:trPr>
          <w:jc w:val="center"/>
        </w:trPr>
        <w:tc>
          <w:tcPr>
            <w:tcW w:w="289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Количество маршрутов</w:t>
            </w:r>
          </w:p>
        </w:tc>
        <w:tc>
          <w:tcPr>
            <w:tcW w:w="73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85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</w:tr>
      <w:tr w:rsidR="001F590F" w:rsidRPr="003B7DFC" w:rsidTr="001F590F">
        <w:trPr>
          <w:jc w:val="center"/>
        </w:trPr>
        <w:tc>
          <w:tcPr>
            <w:tcW w:w="289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Заключение (изменение) д</w:t>
            </w:r>
            <w:r w:rsidRPr="003B7DFC">
              <w:rPr>
                <w:rFonts w:ascii="Times New Roman" w:eastAsia="Times New Roman" w:hAnsi="Times New Roman" w:cs="Times New Roman"/>
              </w:rPr>
              <w:t>о</w:t>
            </w:r>
            <w:r w:rsidRPr="003B7DFC">
              <w:rPr>
                <w:rFonts w:ascii="Times New Roman" w:eastAsia="Times New Roman" w:hAnsi="Times New Roman" w:cs="Times New Roman"/>
              </w:rPr>
              <w:t>говоров социального найма жилых помещений госуда</w:t>
            </w:r>
            <w:r w:rsidRPr="003B7DFC">
              <w:rPr>
                <w:rFonts w:ascii="Times New Roman" w:eastAsia="Times New Roman" w:hAnsi="Times New Roman" w:cs="Times New Roman"/>
              </w:rPr>
              <w:t>р</w:t>
            </w:r>
            <w:r w:rsidRPr="003B7DFC">
              <w:rPr>
                <w:rFonts w:ascii="Times New Roman" w:eastAsia="Times New Roman" w:hAnsi="Times New Roman" w:cs="Times New Roman"/>
              </w:rPr>
              <w:t>ственного жилищного фонда</w:t>
            </w:r>
          </w:p>
        </w:tc>
        <w:tc>
          <w:tcPr>
            <w:tcW w:w="141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1222,6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2646,9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3529,1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6316,6</w:t>
            </w:r>
          </w:p>
        </w:tc>
      </w:tr>
      <w:tr w:rsidR="001F590F" w:rsidRPr="003B7DFC" w:rsidTr="001F590F">
        <w:trPr>
          <w:jc w:val="center"/>
        </w:trPr>
        <w:tc>
          <w:tcPr>
            <w:tcW w:w="289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Площадь м</w:t>
            </w:r>
            <w:r w:rsidRPr="003B7DFC">
              <w:rPr>
                <w:rFonts w:ascii="Times New Roman" w:eastAsia="Times New Roman" w:hAnsi="Times New Roman" w:cs="Times New Roman"/>
              </w:rPr>
              <w:t>у</w:t>
            </w:r>
            <w:r w:rsidRPr="003B7DFC">
              <w:rPr>
                <w:rFonts w:ascii="Times New Roman" w:eastAsia="Times New Roman" w:hAnsi="Times New Roman" w:cs="Times New Roman"/>
              </w:rPr>
              <w:t>ниципальн</w:t>
            </w:r>
            <w:r w:rsidRPr="003B7DFC">
              <w:rPr>
                <w:rFonts w:ascii="Times New Roman" w:eastAsia="Times New Roman" w:hAnsi="Times New Roman" w:cs="Times New Roman"/>
              </w:rPr>
              <w:t>о</w:t>
            </w:r>
            <w:r w:rsidRPr="003B7DFC">
              <w:rPr>
                <w:rFonts w:ascii="Times New Roman" w:eastAsia="Times New Roman" w:hAnsi="Times New Roman" w:cs="Times New Roman"/>
              </w:rPr>
              <w:t>го жилого фонда</w:t>
            </w:r>
          </w:p>
        </w:tc>
        <w:tc>
          <w:tcPr>
            <w:tcW w:w="737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3B7DFC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31592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31592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0111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29040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1F590F" w:rsidRPr="003B7DFC" w:rsidRDefault="001F590F" w:rsidP="001F5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FC">
              <w:rPr>
                <w:rFonts w:ascii="Times New Roman" w:eastAsia="Times New Roman" w:hAnsi="Times New Roman" w:cs="Times New Roman"/>
              </w:rPr>
              <w:t>X</w:t>
            </w:r>
          </w:p>
        </w:tc>
      </w:tr>
    </w:tbl>
    <w:p w:rsidR="00081978" w:rsidRPr="00C430AE" w:rsidRDefault="001F590F" w:rsidP="008A01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590F">
        <w:rPr>
          <w:rFonts w:ascii="Times New Roman" w:eastAsia="Times New Roman" w:hAnsi="Times New Roman" w:cs="Times New Roman"/>
          <w:szCs w:val="20"/>
        </w:rPr>
        <w:t>».</w:t>
      </w:r>
    </w:p>
    <w:sectPr w:rsidR="00081978" w:rsidRPr="00C430AE" w:rsidSect="008A0122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BB3" w:rsidRDefault="00243BB3" w:rsidP="00F30A7D">
      <w:pPr>
        <w:spacing w:after="0" w:line="240" w:lineRule="auto"/>
      </w:pPr>
      <w:r>
        <w:separator/>
      </w:r>
    </w:p>
  </w:endnote>
  <w:endnote w:type="continuationSeparator" w:id="1">
    <w:p w:rsidR="00243BB3" w:rsidRDefault="00243BB3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BB3" w:rsidRDefault="00243BB3" w:rsidP="00F30A7D">
      <w:pPr>
        <w:spacing w:after="0" w:line="240" w:lineRule="auto"/>
      </w:pPr>
      <w:r>
        <w:separator/>
      </w:r>
    </w:p>
  </w:footnote>
  <w:footnote w:type="continuationSeparator" w:id="1">
    <w:p w:rsidR="00243BB3" w:rsidRDefault="00243BB3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376C3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978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55CE"/>
    <w:rsid w:val="0010618A"/>
    <w:rsid w:val="0010732D"/>
    <w:rsid w:val="00107E58"/>
    <w:rsid w:val="00111C7D"/>
    <w:rsid w:val="00113F2C"/>
    <w:rsid w:val="001157E7"/>
    <w:rsid w:val="00117502"/>
    <w:rsid w:val="00117ADD"/>
    <w:rsid w:val="00120D06"/>
    <w:rsid w:val="00122DA1"/>
    <w:rsid w:val="001238FF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643D"/>
    <w:rsid w:val="0014644B"/>
    <w:rsid w:val="001500F3"/>
    <w:rsid w:val="00151B9B"/>
    <w:rsid w:val="00153D41"/>
    <w:rsid w:val="00153E99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4A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C7E2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2A33"/>
    <w:rsid w:val="001F3B4F"/>
    <w:rsid w:val="001F48CB"/>
    <w:rsid w:val="001F590F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30E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0EF1"/>
    <w:rsid w:val="00241B9F"/>
    <w:rsid w:val="00243BB3"/>
    <w:rsid w:val="002448DE"/>
    <w:rsid w:val="00244936"/>
    <w:rsid w:val="00245042"/>
    <w:rsid w:val="00246067"/>
    <w:rsid w:val="00246EE5"/>
    <w:rsid w:val="00252426"/>
    <w:rsid w:val="002525D4"/>
    <w:rsid w:val="002543AE"/>
    <w:rsid w:val="00254F2A"/>
    <w:rsid w:val="002550DF"/>
    <w:rsid w:val="002568C0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6C0A"/>
    <w:rsid w:val="002A7B3F"/>
    <w:rsid w:val="002B00A1"/>
    <w:rsid w:val="002B071F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2F5B84"/>
    <w:rsid w:val="00301C7B"/>
    <w:rsid w:val="003039F1"/>
    <w:rsid w:val="00304977"/>
    <w:rsid w:val="00304D6E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0772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0357"/>
    <w:rsid w:val="003B1954"/>
    <w:rsid w:val="003B1D10"/>
    <w:rsid w:val="003B1DBD"/>
    <w:rsid w:val="003B3535"/>
    <w:rsid w:val="003B76BD"/>
    <w:rsid w:val="003B7DFC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4445C"/>
    <w:rsid w:val="0045323F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4CBC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6DCD"/>
    <w:rsid w:val="004B71CF"/>
    <w:rsid w:val="004C2436"/>
    <w:rsid w:val="004C29AA"/>
    <w:rsid w:val="004C3AB6"/>
    <w:rsid w:val="004D0AB6"/>
    <w:rsid w:val="004D0FE3"/>
    <w:rsid w:val="004D19EE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1FF8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8F1"/>
    <w:rsid w:val="00530FEC"/>
    <w:rsid w:val="00532C12"/>
    <w:rsid w:val="00533B8F"/>
    <w:rsid w:val="00535E3A"/>
    <w:rsid w:val="005365F5"/>
    <w:rsid w:val="005374B7"/>
    <w:rsid w:val="005379C6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6B23"/>
    <w:rsid w:val="00577E30"/>
    <w:rsid w:val="005801F5"/>
    <w:rsid w:val="00580FC7"/>
    <w:rsid w:val="00581596"/>
    <w:rsid w:val="005858E5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E692A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6D"/>
    <w:rsid w:val="00643AA7"/>
    <w:rsid w:val="00643CE1"/>
    <w:rsid w:val="0064418D"/>
    <w:rsid w:val="00645DFA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20B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67E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913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46CC"/>
    <w:rsid w:val="0077694C"/>
    <w:rsid w:val="00780097"/>
    <w:rsid w:val="00782713"/>
    <w:rsid w:val="0078276A"/>
    <w:rsid w:val="007840F6"/>
    <w:rsid w:val="00785873"/>
    <w:rsid w:val="00786573"/>
    <w:rsid w:val="00790286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1772"/>
    <w:rsid w:val="007A4274"/>
    <w:rsid w:val="007A68FE"/>
    <w:rsid w:val="007A712E"/>
    <w:rsid w:val="007A76D6"/>
    <w:rsid w:val="007A7755"/>
    <w:rsid w:val="007B02A0"/>
    <w:rsid w:val="007B0946"/>
    <w:rsid w:val="007B15FE"/>
    <w:rsid w:val="007B1B79"/>
    <w:rsid w:val="007B26F1"/>
    <w:rsid w:val="007B35D8"/>
    <w:rsid w:val="007B4D4F"/>
    <w:rsid w:val="007B656D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D6FCC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0CF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122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2B7C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794C"/>
    <w:rsid w:val="00900A3F"/>
    <w:rsid w:val="00900D2B"/>
    <w:rsid w:val="00901E77"/>
    <w:rsid w:val="00905F85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63F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2BCF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480A"/>
    <w:rsid w:val="009A5D8E"/>
    <w:rsid w:val="009A7053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387"/>
    <w:rsid w:val="00A3192B"/>
    <w:rsid w:val="00A32954"/>
    <w:rsid w:val="00A33C9D"/>
    <w:rsid w:val="00A35341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0922"/>
    <w:rsid w:val="00A768B2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75BD4"/>
    <w:rsid w:val="00B822F0"/>
    <w:rsid w:val="00B8264F"/>
    <w:rsid w:val="00B826A7"/>
    <w:rsid w:val="00B8539F"/>
    <w:rsid w:val="00B87FC5"/>
    <w:rsid w:val="00B91CAC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1F67"/>
    <w:rsid w:val="00CB1FA3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D6CA6"/>
    <w:rsid w:val="00CE0120"/>
    <w:rsid w:val="00CE167B"/>
    <w:rsid w:val="00CE1DF7"/>
    <w:rsid w:val="00CE278C"/>
    <w:rsid w:val="00CE455B"/>
    <w:rsid w:val="00CE5BB2"/>
    <w:rsid w:val="00CF03BA"/>
    <w:rsid w:val="00CF1A83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6013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2DE1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4CCC"/>
    <w:rsid w:val="00D85E3F"/>
    <w:rsid w:val="00D861DE"/>
    <w:rsid w:val="00D91E9D"/>
    <w:rsid w:val="00D94163"/>
    <w:rsid w:val="00D94234"/>
    <w:rsid w:val="00D9573F"/>
    <w:rsid w:val="00D974F2"/>
    <w:rsid w:val="00D9790A"/>
    <w:rsid w:val="00D979BD"/>
    <w:rsid w:val="00DA0903"/>
    <w:rsid w:val="00DA2347"/>
    <w:rsid w:val="00DA2F2C"/>
    <w:rsid w:val="00DA350E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1665"/>
    <w:rsid w:val="00DD4453"/>
    <w:rsid w:val="00DD4CAF"/>
    <w:rsid w:val="00DE3712"/>
    <w:rsid w:val="00DE396B"/>
    <w:rsid w:val="00DE50D2"/>
    <w:rsid w:val="00DE544B"/>
    <w:rsid w:val="00DE6107"/>
    <w:rsid w:val="00DE6D8D"/>
    <w:rsid w:val="00DE7C23"/>
    <w:rsid w:val="00DF04F1"/>
    <w:rsid w:val="00DF1EBB"/>
    <w:rsid w:val="00DF4820"/>
    <w:rsid w:val="00E009FD"/>
    <w:rsid w:val="00E03C47"/>
    <w:rsid w:val="00E04D47"/>
    <w:rsid w:val="00E06D42"/>
    <w:rsid w:val="00E07AFA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6620F"/>
    <w:rsid w:val="00E70D6A"/>
    <w:rsid w:val="00E729A7"/>
    <w:rsid w:val="00E72CC4"/>
    <w:rsid w:val="00E75BD8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96742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3601"/>
    <w:rsid w:val="00EC36ED"/>
    <w:rsid w:val="00EC3FF3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D4762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3312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3589"/>
    <w:rsid w:val="00F46BF5"/>
    <w:rsid w:val="00F50C7C"/>
    <w:rsid w:val="00F5574E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4F7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2E83"/>
    <w:rsid w:val="00FE50DD"/>
    <w:rsid w:val="00FF041B"/>
    <w:rsid w:val="00FF0A86"/>
    <w:rsid w:val="00FF2478"/>
    <w:rsid w:val="00FF3A82"/>
    <w:rsid w:val="00FF5E9C"/>
    <w:rsid w:val="00FF6662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2568C0"/>
    <w:rPr>
      <w:color w:val="800080"/>
      <w:u w:val="single"/>
    </w:rPr>
  </w:style>
  <w:style w:type="paragraph" w:customStyle="1" w:styleId="xl65">
    <w:name w:val="xl65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6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56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256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2568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6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6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6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568C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256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56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56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D74D-AE20-4F6C-9153-5751CA1B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6652</Words>
  <Characters>37919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2020-01-29T08:52:00Z</cp:lastPrinted>
  <dcterms:created xsi:type="dcterms:W3CDTF">2020-01-31T08:32:00Z</dcterms:created>
  <dcterms:modified xsi:type="dcterms:W3CDTF">2020-01-31T09:02:00Z</dcterms:modified>
</cp:coreProperties>
</file>