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Par853"/>
                  <w:bookmarkEnd w:id="0"/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«Изьва»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муниципальнöй</w:t>
                  </w:r>
                  <w:r w:rsidR="004545D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DF637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F63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D86B07" w:rsidP="00E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3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E15CF2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5F5" w:rsidRPr="007F4C3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011">
        <w:rPr>
          <w:rFonts w:ascii="Times New Roman" w:hAnsi="Times New Roman" w:cs="Times New Roman"/>
          <w:sz w:val="28"/>
          <w:szCs w:val="28"/>
        </w:rPr>
        <w:t>26 марта</w:t>
      </w:r>
      <w:r w:rsidR="00970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A092F">
        <w:rPr>
          <w:rFonts w:ascii="Times New Roman" w:hAnsi="Times New Roman" w:cs="Times New Roman"/>
          <w:sz w:val="28"/>
          <w:szCs w:val="28"/>
        </w:rPr>
        <w:t>20</w:t>
      </w:r>
      <w:r w:rsidR="008914FA">
        <w:rPr>
          <w:rFonts w:ascii="Times New Roman" w:hAnsi="Times New Roman" w:cs="Times New Roman"/>
          <w:sz w:val="28"/>
          <w:szCs w:val="28"/>
        </w:rPr>
        <w:t xml:space="preserve"> 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  </w:t>
      </w:r>
      <w:r w:rsidR="002C2248">
        <w:rPr>
          <w:rFonts w:ascii="Times New Roman" w:hAnsi="Times New Roman" w:cs="Times New Roman"/>
          <w:sz w:val="28"/>
          <w:szCs w:val="28"/>
        </w:rPr>
        <w:t xml:space="preserve">        </w:t>
      </w:r>
      <w:r w:rsidR="00D86B07">
        <w:rPr>
          <w:rFonts w:ascii="Times New Roman" w:hAnsi="Times New Roman" w:cs="Times New Roman"/>
          <w:sz w:val="28"/>
          <w:szCs w:val="28"/>
        </w:rPr>
        <w:t xml:space="preserve">   </w:t>
      </w:r>
      <w:r w:rsidR="00E71011">
        <w:rPr>
          <w:rFonts w:ascii="Times New Roman" w:hAnsi="Times New Roman" w:cs="Times New Roman"/>
          <w:sz w:val="28"/>
          <w:szCs w:val="28"/>
        </w:rPr>
        <w:t xml:space="preserve">  </w:t>
      </w:r>
      <w:r w:rsidR="00D86B07">
        <w:rPr>
          <w:rFonts w:ascii="Times New Roman" w:hAnsi="Times New Roman" w:cs="Times New Roman"/>
          <w:sz w:val="28"/>
          <w:szCs w:val="28"/>
        </w:rPr>
        <w:t>№</w:t>
      </w:r>
      <w:r w:rsidR="007E0C9A">
        <w:rPr>
          <w:rFonts w:ascii="Times New Roman" w:hAnsi="Times New Roman" w:cs="Times New Roman"/>
          <w:sz w:val="28"/>
          <w:szCs w:val="28"/>
        </w:rPr>
        <w:t xml:space="preserve"> </w:t>
      </w:r>
      <w:r w:rsidR="00E71011">
        <w:rPr>
          <w:rFonts w:ascii="Times New Roman" w:hAnsi="Times New Roman" w:cs="Times New Roman"/>
          <w:sz w:val="28"/>
          <w:szCs w:val="28"/>
        </w:rPr>
        <w:t>209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</w:t>
      </w:r>
      <w:r w:rsidR="00796C05">
        <w:rPr>
          <w:rFonts w:ascii="Times New Roman" w:hAnsi="Times New Roman" w:cs="Times New Roman"/>
          <w:sz w:val="28"/>
          <w:szCs w:val="28"/>
        </w:rPr>
        <w:t xml:space="preserve">на «Ижемский» от </w:t>
      </w:r>
      <w:r w:rsidR="002C2248">
        <w:rPr>
          <w:rFonts w:ascii="Times New Roman" w:hAnsi="Times New Roman" w:cs="Times New Roman"/>
          <w:sz w:val="28"/>
          <w:szCs w:val="28"/>
        </w:rPr>
        <w:t>06 февраля 2020</w:t>
      </w:r>
      <w:r w:rsidR="007935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2248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 w:rsidR="002C2248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</w:t>
      </w:r>
      <w:r w:rsidR="00796C05">
        <w:rPr>
          <w:rFonts w:ascii="Times New Roman" w:hAnsi="Times New Roman" w:cs="Times New Roman"/>
          <w:sz w:val="28"/>
          <w:szCs w:val="28"/>
        </w:rPr>
        <w:t xml:space="preserve"> и 20</w:t>
      </w:r>
      <w:r w:rsidR="00EE3A10">
        <w:rPr>
          <w:rFonts w:ascii="Times New Roman" w:hAnsi="Times New Roman" w:cs="Times New Roman"/>
          <w:sz w:val="28"/>
          <w:szCs w:val="28"/>
        </w:rPr>
        <w:t>2</w:t>
      </w:r>
      <w:r w:rsidR="002C2248">
        <w:rPr>
          <w:rFonts w:ascii="Times New Roman" w:hAnsi="Times New Roman" w:cs="Times New Roman"/>
          <w:sz w:val="28"/>
          <w:szCs w:val="28"/>
        </w:rPr>
        <w:t>2</w:t>
      </w:r>
      <w:r w:rsidR="00CE697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района «Ижемский» от 3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1 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F4C3A">
        <w:rPr>
          <w:rFonts w:ascii="Times New Roman" w:hAnsi="Times New Roman" w:cs="Times New Roman"/>
          <w:sz w:val="28"/>
          <w:szCs w:val="28"/>
        </w:rPr>
        <w:t>2014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61 «О муниципальных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6A4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E168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C26CD7">
        <w:rPr>
          <w:rFonts w:ascii="Times New Roman" w:hAnsi="Times New Roman" w:cs="Times New Roman"/>
          <w:sz w:val="28"/>
          <w:szCs w:val="28"/>
        </w:rPr>
        <w:t>П</w:t>
      </w:r>
      <w:r w:rsidR="008C0F97">
        <w:rPr>
          <w:rFonts w:ascii="Times New Roman" w:hAnsi="Times New Roman" w:cs="Times New Roman"/>
          <w:sz w:val="28"/>
          <w:szCs w:val="28"/>
        </w:rPr>
        <w:t xml:space="preserve">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C0F9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</w:t>
      </w:r>
      <w:r w:rsidR="00DF63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района «Ижемский»</w:t>
      </w:r>
      <w:r w:rsidR="002C224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248">
        <w:rPr>
          <w:rFonts w:ascii="Times New Roman" w:hAnsi="Times New Roman" w:cs="Times New Roman"/>
          <w:sz w:val="28"/>
          <w:szCs w:val="28"/>
        </w:rPr>
        <w:t xml:space="preserve">06 февраля 2020 года № 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муниципальной программы муниципального образования </w:t>
      </w:r>
      <w:r w:rsidR="004545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D4A6B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A95D0E">
        <w:rPr>
          <w:rFonts w:ascii="Times New Roman" w:hAnsi="Times New Roman" w:cs="Times New Roman"/>
          <w:sz w:val="28"/>
          <w:szCs w:val="28"/>
        </w:rPr>
        <w:t>«Развитие транспортной системы»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96C05">
        <w:rPr>
          <w:rFonts w:ascii="Times New Roman" w:hAnsi="Times New Roman" w:cs="Times New Roman"/>
          <w:sz w:val="28"/>
          <w:szCs w:val="28"/>
        </w:rPr>
        <w:t xml:space="preserve"> </w:t>
      </w:r>
      <w:r w:rsidR="002C2248">
        <w:rPr>
          <w:rFonts w:ascii="Times New Roman" w:hAnsi="Times New Roman" w:cs="Times New Roman"/>
          <w:sz w:val="28"/>
          <w:szCs w:val="28"/>
        </w:rPr>
        <w:t>2020 год и плановый период 2021 и 2022 годов</w:t>
      </w:r>
      <w:r w:rsidR="008C0F97">
        <w:rPr>
          <w:rFonts w:ascii="Times New Roman" w:hAnsi="Times New Roman" w:cs="Times New Roman"/>
          <w:sz w:val="28"/>
          <w:szCs w:val="28"/>
        </w:rPr>
        <w:t xml:space="preserve">» </w:t>
      </w:r>
      <w:r w:rsidR="00C26CD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0F9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E697C" w:rsidRPr="00AD4A6B" w:rsidRDefault="00CE697C" w:rsidP="00CE697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AD4A6B">
        <w:rPr>
          <w:rFonts w:ascii="Times New Roman" w:hAnsi="Times New Roman" w:cs="Times New Roman"/>
          <w:sz w:val="28"/>
          <w:szCs w:val="28"/>
        </w:rPr>
        <w:t>.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70F6C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района «Ижемский» –</w:t>
      </w:r>
    </w:p>
    <w:p w:rsidR="00970F6C" w:rsidRPr="007F4C3A" w:rsidRDefault="00970F6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Р.Е. Селиверстов </w:t>
      </w:r>
    </w:p>
    <w:p w:rsidR="000A05F5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5F5" w:rsidRDefault="000A05F5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5520" w:type="pct"/>
        <w:tblInd w:w="-885" w:type="dxa"/>
        <w:tblLayout w:type="fixed"/>
        <w:tblLook w:val="04A0"/>
      </w:tblPr>
      <w:tblGrid>
        <w:gridCol w:w="530"/>
        <w:gridCol w:w="1879"/>
        <w:gridCol w:w="547"/>
        <w:gridCol w:w="1415"/>
        <w:gridCol w:w="1531"/>
        <w:gridCol w:w="1091"/>
        <w:gridCol w:w="699"/>
        <w:gridCol w:w="709"/>
        <w:gridCol w:w="855"/>
        <w:gridCol w:w="859"/>
        <w:gridCol w:w="855"/>
        <w:gridCol w:w="859"/>
        <w:gridCol w:w="388"/>
        <w:gridCol w:w="388"/>
        <w:gridCol w:w="388"/>
        <w:gridCol w:w="441"/>
        <w:gridCol w:w="388"/>
        <w:gridCol w:w="388"/>
        <w:gridCol w:w="388"/>
        <w:gridCol w:w="441"/>
        <w:gridCol w:w="388"/>
        <w:gridCol w:w="388"/>
        <w:gridCol w:w="388"/>
        <w:gridCol w:w="371"/>
      </w:tblGrid>
      <w:tr w:rsidR="00B96265" w:rsidRPr="00B96265" w:rsidTr="00B96265">
        <w:trPr>
          <w:trHeight w:val="9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от 26 марта 2020 года № 209          </w:t>
            </w:r>
          </w:p>
        </w:tc>
      </w:tr>
      <w:tr w:rsidR="00B96265" w:rsidRPr="00B96265" w:rsidTr="00B96265">
        <w:trPr>
          <w:trHeight w:val="1020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«Приложение к постановлению администрации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06 февраля 2020 года № 66</w:t>
            </w:r>
          </w:p>
        </w:tc>
      </w:tr>
      <w:tr w:rsidR="00B96265" w:rsidRPr="00B96265" w:rsidTr="00B96265">
        <w:trPr>
          <w:trHeight w:val="615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 муниципальной программы муниципального образования муниципального района «Ижемский» «Развитие транспортной системы» на 2020 год и плановый период 2021 и 2022 годов</w:t>
            </w:r>
          </w:p>
        </w:tc>
      </w:tr>
      <w:tr w:rsidR="00B96265" w:rsidRPr="00B96265" w:rsidTr="00B96265">
        <w:trPr>
          <w:trHeight w:val="1950"/>
        </w:trPr>
        <w:tc>
          <w:tcPr>
            <w:tcW w:w="1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ВЦП,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 &lt;*&gt;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 (Ф.И.О.,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подраздел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Ожида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результат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чания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троль-ного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тия)</w:t>
            </w:r>
          </w:p>
        </w:tc>
        <w:tc>
          <w:tcPr>
            <w:tcW w:w="10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ресурсного обеспеч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143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реализации (месяц/квартал)</w:t>
            </w:r>
          </w:p>
        </w:tc>
      </w:tr>
      <w:tr w:rsidR="00B96265" w:rsidRPr="00B96265" w:rsidTr="00B96265">
        <w:trPr>
          <w:trHeight w:val="615"/>
        </w:trPr>
        <w:tc>
          <w:tcPr>
            <w:tcW w:w="1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го: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год, ква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</w:t>
            </w:r>
          </w:p>
        </w:tc>
        <w:tc>
          <w:tcPr>
            <w:tcW w:w="4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год, ква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</w:t>
            </w:r>
          </w:p>
        </w:tc>
        <w:tc>
          <w:tcPr>
            <w:tcW w:w="4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год, ква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тал</w:t>
            </w:r>
          </w:p>
        </w:tc>
      </w:tr>
      <w:tr w:rsidR="00B96265" w:rsidRPr="00B96265" w:rsidTr="00B96265">
        <w:trPr>
          <w:trHeight w:val="360"/>
        </w:trPr>
        <w:tc>
          <w:tcPr>
            <w:tcW w:w="1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B96265" w:rsidRPr="00B96265" w:rsidTr="00B96265">
        <w:trPr>
          <w:trHeight w:val="2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B96265" w:rsidRPr="00B96265" w:rsidTr="00B96265">
        <w:trPr>
          <w:trHeight w:val="24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B96265" w:rsidRPr="00B96265" w:rsidTr="00B96265">
        <w:trPr>
          <w:trHeight w:val="211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приятие 1.1.1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соде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жания, ремонта и капитального 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монта автомобил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дорог общего пользования мес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значения и ули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но-дорожной сети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 руков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 адм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нис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района "Иже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вития и ко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мунального хозяйства 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Круглог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дичное функци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ниров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ние  автом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бильных дорог и с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оружений на них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24 167,2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7 167,6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8 499,8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8 499,8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1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на территории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6 998,7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2 520,9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2 238,9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Том-Керки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4 501,0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1 501,0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Том-Картаель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1 473,3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троля по содерж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автомобильных дорог общего пол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значения на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«Ижемский», зимних автомобил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дорог общего пользования местн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значения и лед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вых переправ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 дороги общ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пользования местного знач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«Подъезд к д.Ель»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986,7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328,9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капитальный ремонт  автомобильных 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рог общего польз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местного зн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01.01.2019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4 463,6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2 172,5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2 172,5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1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 значения «Под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ездная дорога к территории Нефт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базы»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1 385,7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461,9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 значения с.Ижма-д.Ласта, км 0+000 – км 0+723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щего пользования местного значения с.Брыкаланск-д.Чика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2 521,3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840,3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199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составлению сме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документации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локации дорожных знаков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 руковод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теля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вития и комм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нального хозя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ства админис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автомобильной дор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 Ижма-Ласта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Ремонт проездов к дворовым территориям МКД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для соде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жания автомобильных дорог МБУ "Жили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ное управление"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Закупка  программного ко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плекса для выпуска смет с правом на 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пользование электро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отраслевой сметно-нормативной базы да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"Автомобильные дороги" и актуализация базы данных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"Иже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Восстановление и ремонт, разрушенных в результате паводка, участков автомобильных дорог общего пол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зования местного значения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9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2020 году.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6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1.1.2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Обустройство и содержание ледовых переправ и зимних автомобильных дорог 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щего пользования местного значения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Функциони-рование ледовых переправ и зимних автомобильных дорог общего пользования 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стного значения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22 634,4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8 371,2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7 131,6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7 131,6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содержание ледовой переправы через р.Ижма у п.Том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2 250,3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3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содержание ледовых переправ и зимней автомобильной дороги общ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 пользования местного значения Пильегоры-Чаркабож, включая ледовые переправы через р. Большая Вольма; через р. Чулей; через р. Нижний Двойник; через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13 238,4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4 838,4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дороги общего пол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значения Ласта-Том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7 145,7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2 782,7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2 181,5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11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1.1.4 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народных пр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ектов в сфере дорожной деятельности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Решение проблемных вопрос в дорожной де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тельности с помощью проекта "Народный бюджет"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Подготвка заявки на предоставление из республиканского бюджета Республики Коми субсидий на реализацию 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родных проектов в сфере дорожной деятельности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31.03.2022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Реализация утвержденных народных проектов в сфере дорожной деятельности, прошедших отбор в рамках проекта "Народный бюджет"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 народный проект в сфере дорожной деятел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ности в 2020 году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1.1.5  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Устройство наплавного моста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населения СП "Сизябск" и "Мохча" автотранспортным соо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щением в летний период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31.08.2020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1.1.5.1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Модернизация наплавного моста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Выполнены работы по модернизации наплавного мо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1.1.6           Обслуживание наплавного моста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населения СП "Сизябск" и "Мохча" автотранспортным соо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щением в летний период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1.1.6.1                       Обслуживание наплавного моста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Население СП "Сизябск" и "Мохча" обеспечены авт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транспортным сообщением в летний период в 2020 года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30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1.1.7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"Реализация  отдельных мероприятий регионального проекта "Дорожная сеть"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ний" с присвоением кода регионального проекта "Дорожная сеть" (R1) 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Нормативное состояние автодорог и улично-дорожной сети в с. Ижма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1.1.7.1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мероприятий по приведению в нормативное состояние автомобильных дорог местного значения и улиц в населенных пунктах административных центров муниципальных районов и городских (муниципальных) округов Республики Коми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2 700,5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Реализовано мероприяте по приведению в нормативное состояние автодорог и ули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но-дорожной сети в с. Ижма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1.2.1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работ по технической инвентаризации и государственной регистрации прав на автомобильные дороги общего польз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  местного значенияи внесение сведений о них в государственный кадастр недвижимости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правоустанавливающими докуме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тами автомобильных дорог муниципального значения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7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Утверждение схем распол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жения земельных участков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7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Изготовление техпаспортов и техпланов на автомобильные дороги общего пользования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7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1.2.1.3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Государственная регистрация прав на автомобильные дороги общего пользования мес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значения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Оформлено право собстве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ности на автомобильные дороги общего пользования местного значения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28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1.2.3.                     Приобретение оборудования, техники и другого имущества, необходимого для осуществления дорожной деятел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Наличие коммунальной техники для осуществления дорожной детяельн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сти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7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1.2.3.1                          Приобретение оборудования, техники и другого имущества, необходимого для осуществления дорожной детяел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ности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1 051,2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7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Закуплена 1 единица комм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нальной техники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45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1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53 753,3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20 990,5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17 131,4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15 631,4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46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B96265" w:rsidRPr="00B96265" w:rsidTr="00B96265">
        <w:trPr>
          <w:trHeight w:val="48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2.1.1 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осуществл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перевозок пассажиров и багажа автомобильным транспортом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функционирование автобусных маршрутов на территории МО МР «Ижемский», повышение безопасности перевозочного процесса, улучшение условий перевозок пассажиров и б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гажа на автомобильном транспорте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17 599,6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5 669,6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5 630,0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6 300,0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осуществления перевозок пассажиров и багажа по  регулярным автобусным ма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шрутам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Заключены муниципальные контракты на осуществление регулярных пер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возок пассажиров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связанных с осуществлением регулярных перевозок пассажиров и багажа автомобильным транспортом по регулиру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мым тарифам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Обеспечено функционир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вание 4 муниципальных маршрутов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16 719,6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5 389,6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5 330,0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3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Предоставлена мера социальной поддержки льго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категории граждан на проезд в общественном транспорте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198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обследований регулярных автобусных маршрутов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Проведены 2 раза в год  обследования  регулярных автобусных маршрутов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9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перевозчиками контракт на право осуществления перевозок пассажиров и багажа по регулярным 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2020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10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перевозчиками контракт на право осуществления перевозок пассажиров и багажа по регулярным 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2021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6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11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 с перевозчиками контракт на право осуществления перевозок пассажиров и багажа по регулярным 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тобусным маршрутам на 2022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45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2.1.2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осуществления перевозок пассажиров и багажа водным транспо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функционирование маршрутов на территории МО МР «Ижемский», повышение безопасности перевозочного процесса, улучшение условий перевозок пассажиров и багажа на во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ном транспорте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Проведены конкурсы и ежегодно осуществлено транспортное обслужив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населения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35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муниципал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Возмещены выпадающие доходы организациям речного транспорта, осуществляющих пассажирские перевозки  речным тран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портом во внутриму-ниципальном сообщении по 1 маршруту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7 914,9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2 736,8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2 555,6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2 622,5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19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12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перевозчиками договоров на право осуществления пассажирских перевозок внутренним водным транспортом во внутрим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ниципальном сообщении на территории муниципального района «Ижемский» на 2020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13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перевозчиками договоров на право осуществления пассажирских перевозок внутренним водным транспортом во внутрим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ниципальном сообщении на территории муниципального района «Ижемский» на 2021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14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Заключение с перевозчиками договоров на право осуществления пассажирских перевозок внутренним водным транспортом во внутрим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ниципальном сообщении на территории муниципального района «Ижемский» на 2022 год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486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2.1.3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транспортных средств для осуществления пассажирских пер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возок на автомобильном транспорте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функционирования автобусных маршрутов на территории МО МР "Ижемский", повышение безопасности перевозочного процесса, улучшение условий перевозок пассажиров и багажа на авт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мобильном транспорте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2.1.3.1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автобуса для осуществления пассажирских перевозок на автомобильном транспорте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15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Приобретен автобус для пассажирских перевозок в 2020 году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2.1.4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осуществл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ния перевозок пассажиров и багажа воздушным транспортом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Чупрова Л.Н., заместитель руководителя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Обеспечено функцион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рование маршрутов на воздушном транспорте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10 401,8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3 511,5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3 445,2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2.1.4.1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проведения  конкурсов на право заключения договора на осуществление внутримуниципальных пасажиских перевозок воздушным транспортом в труднодоступные населенные пункты муниципального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Заключение с перевозчиком договора на осуществление внутримуниципальных пассажирских перевозок воздушным транспортом в труднодоступные населенные пункты муниципального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2.1.4.3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выпадающих доходов организаций воздушного транспорта, осуществляющим внутримуниципальные пассажирские перевозки воздушным транспортом в труднодоступные населенные пункты муниципал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управлению земельными ресурсами и муниципальным имуществом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01.06.2020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10 001,8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3 111,5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3 445,2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3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2.1.4.4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аэронавигац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онного паспорта посадочной площадки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50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16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выпадающих доходов организациям воздушного транспорта, осуществляющим внутримуниципальные пассажирские перевозки воздушным транспортом в труднодоступные населе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муниципального района «Ижемский» 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52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17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выпадающих доходов организациям воздушного транспорта, осуществляющим внутримуниципальные пассажирские перевозки воздушным транспортом в труднодоступные населе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муниципального района «Ижемский»  в 2021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52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18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Заключены договоры на возмещение выпадающих доходов организациям воздушного транспорта, осуществляющим внутримуниципальные пассажирские перевозки воздушным транспортом в труднодоступные населе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ные пункты муниципального района «Ижемский»  в 2022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Чупрова Л.Н., заместитель руководителя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администрации 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4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35 916,3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11 917,9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11 630,7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12 367,7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42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 «Повышение безопасности дорожного движения на территории муниципального района «Ижемский»</w:t>
            </w:r>
          </w:p>
        </w:tc>
      </w:tr>
      <w:tr w:rsidR="00B96265" w:rsidRPr="00B96265" w:rsidTr="00B96265">
        <w:trPr>
          <w:trHeight w:val="181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3.1.1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насел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о соблюдении правил безопасности дорожного движения.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администрации му-ниципального ра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она «Ижемский» 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Снизить количество д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рожно-транспортных происшествий на 2,6 %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5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Доведение до населения изменений в законодательстве, касающихся безопасности дорожного движения, публикация  материалов профила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тического характера.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му-ниципального района «Ижемский» 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тиражирование памяток для водителей мотоциклов, мопедов и велосипедистов, а также для водителей транспортных средств по оказанию первой помощи пострадавшим в результате дорожно-транспортных пр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исшествий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25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населения о соблюдении правил безопа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ности дорожного движения в 2020 году.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«Ижемский»,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0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 3.2.1 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районных соревнований юных инспекторов движения «Безопасное колесо» среди учащихся школ муниципального ра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4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Доставка участников на 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онные соревнования юных   инспекторов «Безопасное колесо»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4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наградного материала для участников в районных соревнованиях юных инспекторов «Безопа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2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районных соревнов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ниях юных инспекторов «Безопасное колесо»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2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вание юных инспекторов «Безопасное колесо»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2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 3.2.2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Тиражирование методического пособия для педагогов дошкольных образовательных учреждений «Обучение дошкольников навыкам и умению безопа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ного поведения на дорогах»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56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3.2.2.1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методического пособия для педагогов дошкольных образовательных учреждений «Обучение дошкольников навыкам и ум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нию безопасного поведения на дорогах»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95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3.2.2.2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Рассмотрение, обсуждение по использованию в работе методического пособия для педагогов дошкольных образовательных учреждений «Обучение дошкольников навыкам и умению безопа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ного поведения на дорогах»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78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Использование в работе методического пособия для педагогов дошкольных образовательных учреждений «Обучение дошкольников навыкам и умению безопа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поведения на дорогах»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8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3.2.3 Организация  и проведение олимпиады по правилам дорожного движения среди обучающихся 9-11 классов муниципальных образ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втельных учреждений.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7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распорядительных документов по проведению олимпиады по правилам дорожного движения среди обучающихся 9-11 классов муниципальных образов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8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3.2.3.2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утверждение положения по проведению олимпиады по правилам дорожного движения среди обучающихся 9-11 классов муниципальных образов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тельных учреждений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7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Проведена олимпиада по правилам дорожного движения среди обучающихся 9-11 классов муниципальных обр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зовательных учреждений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3.2.4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проведение конкурса «Лучший уголок по безопасности дорожного движения в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общеобразовательных учреждениях»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68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Издание распорядительных документов по проведению конкурса «Лучший уголок по безопасности дорожного движения в муниципальных общеобразовательных учр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муниципального района «Иже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5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3.2.4.2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и утверждение положения по проведению конкурса «Лучший уголок по безопасности дорожного движения в муниципальных общеобразовательных учр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ждениях»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33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Проведён конкурс «Лучший уголок по безопасности дорожного движения в муниципальных общеобразов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тельных учреждениях»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3.2.5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видеороликов в образовательных у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реждениях.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3.2.5.1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видеороликов в образовательных учрежден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36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Изготовлен видеоролик в образовательных  учрежд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ниях»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3.2.6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размещения в средствах массовой инфо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0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3.2.6.1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матизма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72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25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Размещены в средствах массовой информации Ижемского района материалы, направленные на профилактику детского дорожно-транспортного травмати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ма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0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Основное мероприятие 3.2.7 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участия команды учащихся школ муниципального района «Ижемский» на Республ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канских соревнованиях «Безопасное колесо»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Уменьшение количества пострадавших детей  в дорожно-транспортных происшествиях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68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муниципального района «Ижемский» в г.Сыктывкар для участия в Республиканских соревнов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ниях «Безопасное колесо» и обратно.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92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3.2.7.2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Организация проживания, питания, команды учащихся школ муниципального района «Ижемский» в г Сыктывкар для участия в Республ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канских соревнованиях «Безопасное колесо».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01.07.2020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5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26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Принято участие  команды учащихся школ муниципального района «Ижемский» в Республиканских соревнов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ниях «Безопасное колесо» в 2020 году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77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3.2.8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Приобретение для дошкольных образовательных учреждений оборудования, позволяющего в игровой форме формировать нав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ы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ки безопасого поведения на уличо-дорожой сети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Снижение нарушений правил дорожного движения,количества дорожно-траспортных происшествий с пострада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шими и с участием детей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8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3.2.8.1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для дошкольных образовательных учреждений оборудования, позволяющего в игровой форме формировать навыки без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пасного поведения на улично -дорожной сети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5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27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Приобретено оборудование, позволяющее в игровой форме формировать навыки навыки безопасного поведения на улично-дорожной с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ти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3.2.9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Изготовление и распространение световозвращающих приспособлений среди дошкольников и учащихся младших классов образовательных учрежд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Снижение количества лиц, погибших в результате дорожно-транспортных происш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ствий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3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3.2.9.1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Изготовление и распространение световозвращающих приспособлений среди дошкольников и учащихся младших классов образов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тельных учреждений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159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28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Распространены световозвращающие приспособления среди дошкольников и уч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щихся младших классов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6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3.3.1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чения, улицах, проездах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Повышение безопасности дорожного движения на автомобильных дорогах общего пользования м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ниципального значения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835,8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5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Нанесение дорожной разме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приобретение дорожных знаков, искусс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венных неровностей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29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Работы выполнены в полном объеме, в соответствии с техническим заданием в 2020 году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14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 3.3.2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установки автобусных павильонов на автомобильных дорогах общего пользования местного зн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чения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Терентьева Л.И., заместитель руководителя администрации муниципал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администрации муниц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безопасн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и улучшение условий перевозок пассажиров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20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3.3.2.1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Приобретение автобусных павильонов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1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3.3.2.2 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автобусных п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вильонов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07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3.3.2.3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существующих авт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остановок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01.08.2020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31.09.2022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B96265" w:rsidRPr="00B96265" w:rsidTr="00B96265">
        <w:trPr>
          <w:trHeight w:val="199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30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Установлены или отремонтированы автобусные п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вильоны в 2020 году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Терентьева Л.И., заместитель руководителя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муниципального района "Ижемский"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территориального развития и коммунального хозяйства администр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муниципального района «Ижемский»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31.10.2020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 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1 225,8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1 165,8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6265" w:rsidRPr="00B96265" w:rsidTr="00B96265">
        <w:trPr>
          <w:trHeight w:val="24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I130"/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90 895,4</w:t>
            </w:r>
            <w:bookmarkEnd w:id="2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34 074,2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28 792,1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28 029,1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265" w:rsidRPr="00B96265" w:rsidRDefault="00B96265" w:rsidP="00B962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62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36508" w:rsidRPr="00126FC6" w:rsidRDefault="00136508" w:rsidP="00126F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F85A21">
      <w:pgSz w:w="16838" w:h="11906" w:orient="landscape"/>
      <w:pgMar w:top="1560" w:right="96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3D2" w:rsidRDefault="003D33D2" w:rsidP="00136508">
      <w:pPr>
        <w:spacing w:after="0" w:line="240" w:lineRule="auto"/>
      </w:pPr>
      <w:r>
        <w:separator/>
      </w:r>
    </w:p>
  </w:endnote>
  <w:endnote w:type="continuationSeparator" w:id="1">
    <w:p w:rsidR="003D33D2" w:rsidRDefault="003D33D2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3D2" w:rsidRDefault="003D33D2" w:rsidP="00136508">
      <w:pPr>
        <w:spacing w:after="0" w:line="240" w:lineRule="auto"/>
      </w:pPr>
      <w:r>
        <w:separator/>
      </w:r>
    </w:p>
  </w:footnote>
  <w:footnote w:type="continuationSeparator" w:id="1">
    <w:p w:rsidR="003D33D2" w:rsidRDefault="003D33D2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3306B"/>
    <w:rsid w:val="000404B3"/>
    <w:rsid w:val="00064D8A"/>
    <w:rsid w:val="00067094"/>
    <w:rsid w:val="000703CF"/>
    <w:rsid w:val="00070619"/>
    <w:rsid w:val="00074109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10FCC"/>
    <w:rsid w:val="001124F5"/>
    <w:rsid w:val="00114211"/>
    <w:rsid w:val="00121272"/>
    <w:rsid w:val="00123BF7"/>
    <w:rsid w:val="00126FC6"/>
    <w:rsid w:val="0013310A"/>
    <w:rsid w:val="00136508"/>
    <w:rsid w:val="0014642D"/>
    <w:rsid w:val="00151303"/>
    <w:rsid w:val="00162BE2"/>
    <w:rsid w:val="001704A2"/>
    <w:rsid w:val="00171BA7"/>
    <w:rsid w:val="00176574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04145"/>
    <w:rsid w:val="002064C5"/>
    <w:rsid w:val="00210F14"/>
    <w:rsid w:val="0021103C"/>
    <w:rsid w:val="0021157B"/>
    <w:rsid w:val="002115D7"/>
    <w:rsid w:val="00211CCC"/>
    <w:rsid w:val="00221EC6"/>
    <w:rsid w:val="00222D9E"/>
    <w:rsid w:val="00230398"/>
    <w:rsid w:val="00231B14"/>
    <w:rsid w:val="00237BA8"/>
    <w:rsid w:val="002447FC"/>
    <w:rsid w:val="002536F2"/>
    <w:rsid w:val="00255396"/>
    <w:rsid w:val="002626E2"/>
    <w:rsid w:val="002636B1"/>
    <w:rsid w:val="00267E11"/>
    <w:rsid w:val="00275411"/>
    <w:rsid w:val="00281000"/>
    <w:rsid w:val="00284EBF"/>
    <w:rsid w:val="00294E8E"/>
    <w:rsid w:val="00296CC0"/>
    <w:rsid w:val="002A5024"/>
    <w:rsid w:val="002A6070"/>
    <w:rsid w:val="002B01DA"/>
    <w:rsid w:val="002B20BB"/>
    <w:rsid w:val="002B334D"/>
    <w:rsid w:val="002B3E31"/>
    <w:rsid w:val="002C2248"/>
    <w:rsid w:val="002D1BDD"/>
    <w:rsid w:val="002D6348"/>
    <w:rsid w:val="002F7697"/>
    <w:rsid w:val="0030638F"/>
    <w:rsid w:val="003100F2"/>
    <w:rsid w:val="0031253F"/>
    <w:rsid w:val="00312CEA"/>
    <w:rsid w:val="003134C3"/>
    <w:rsid w:val="00316A8A"/>
    <w:rsid w:val="00326FC5"/>
    <w:rsid w:val="00345BD4"/>
    <w:rsid w:val="003467B0"/>
    <w:rsid w:val="0034789A"/>
    <w:rsid w:val="00352D16"/>
    <w:rsid w:val="00380D2E"/>
    <w:rsid w:val="003953E6"/>
    <w:rsid w:val="003975F7"/>
    <w:rsid w:val="003A417B"/>
    <w:rsid w:val="003A7693"/>
    <w:rsid w:val="003B0631"/>
    <w:rsid w:val="003B7F58"/>
    <w:rsid w:val="003C1F18"/>
    <w:rsid w:val="003C2215"/>
    <w:rsid w:val="003C5C58"/>
    <w:rsid w:val="003C6229"/>
    <w:rsid w:val="003D33D2"/>
    <w:rsid w:val="003E37BE"/>
    <w:rsid w:val="003F4088"/>
    <w:rsid w:val="003F512C"/>
    <w:rsid w:val="003F7B36"/>
    <w:rsid w:val="004010BF"/>
    <w:rsid w:val="00402499"/>
    <w:rsid w:val="00410D5B"/>
    <w:rsid w:val="00411DC6"/>
    <w:rsid w:val="00412FBB"/>
    <w:rsid w:val="00415468"/>
    <w:rsid w:val="004205B6"/>
    <w:rsid w:val="00420B27"/>
    <w:rsid w:val="00422ADC"/>
    <w:rsid w:val="0042484F"/>
    <w:rsid w:val="00424864"/>
    <w:rsid w:val="00426BD2"/>
    <w:rsid w:val="00427987"/>
    <w:rsid w:val="00435EB8"/>
    <w:rsid w:val="00436562"/>
    <w:rsid w:val="00441270"/>
    <w:rsid w:val="004431B1"/>
    <w:rsid w:val="00443272"/>
    <w:rsid w:val="0045015A"/>
    <w:rsid w:val="00451516"/>
    <w:rsid w:val="004545DF"/>
    <w:rsid w:val="00463762"/>
    <w:rsid w:val="004658EA"/>
    <w:rsid w:val="00473AB7"/>
    <w:rsid w:val="0049277C"/>
    <w:rsid w:val="00492F48"/>
    <w:rsid w:val="004B4D37"/>
    <w:rsid w:val="004C2089"/>
    <w:rsid w:val="004C4EAE"/>
    <w:rsid w:val="004D50DF"/>
    <w:rsid w:val="004D6B08"/>
    <w:rsid w:val="004E014B"/>
    <w:rsid w:val="00502BAD"/>
    <w:rsid w:val="00502DBE"/>
    <w:rsid w:val="00502EC4"/>
    <w:rsid w:val="0050738F"/>
    <w:rsid w:val="005166D5"/>
    <w:rsid w:val="00535B74"/>
    <w:rsid w:val="00542173"/>
    <w:rsid w:val="00550AEE"/>
    <w:rsid w:val="005533F6"/>
    <w:rsid w:val="00553D11"/>
    <w:rsid w:val="0056113C"/>
    <w:rsid w:val="005625D6"/>
    <w:rsid w:val="00563B8A"/>
    <w:rsid w:val="00564FE4"/>
    <w:rsid w:val="00573792"/>
    <w:rsid w:val="00576CE9"/>
    <w:rsid w:val="0057716F"/>
    <w:rsid w:val="0057742B"/>
    <w:rsid w:val="00584B4D"/>
    <w:rsid w:val="00592B7E"/>
    <w:rsid w:val="00597617"/>
    <w:rsid w:val="005A4FB7"/>
    <w:rsid w:val="005A705E"/>
    <w:rsid w:val="005B3C05"/>
    <w:rsid w:val="005B6AF2"/>
    <w:rsid w:val="005B77C2"/>
    <w:rsid w:val="005C58F3"/>
    <w:rsid w:val="005D0357"/>
    <w:rsid w:val="005D4AFC"/>
    <w:rsid w:val="005D53BE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242D8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11E"/>
    <w:rsid w:val="006725B3"/>
    <w:rsid w:val="00676144"/>
    <w:rsid w:val="006856F9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0776D"/>
    <w:rsid w:val="00715559"/>
    <w:rsid w:val="0071760A"/>
    <w:rsid w:val="00732AC1"/>
    <w:rsid w:val="00736531"/>
    <w:rsid w:val="00740F1E"/>
    <w:rsid w:val="00743231"/>
    <w:rsid w:val="00747DF3"/>
    <w:rsid w:val="007573D8"/>
    <w:rsid w:val="00757968"/>
    <w:rsid w:val="0076025C"/>
    <w:rsid w:val="00764C5A"/>
    <w:rsid w:val="00793510"/>
    <w:rsid w:val="00796C05"/>
    <w:rsid w:val="007A2DD9"/>
    <w:rsid w:val="007A6694"/>
    <w:rsid w:val="007B117D"/>
    <w:rsid w:val="007B3797"/>
    <w:rsid w:val="007B3D8E"/>
    <w:rsid w:val="007B6450"/>
    <w:rsid w:val="007C198C"/>
    <w:rsid w:val="007C2343"/>
    <w:rsid w:val="007C299B"/>
    <w:rsid w:val="007C32B7"/>
    <w:rsid w:val="007C7991"/>
    <w:rsid w:val="007D277D"/>
    <w:rsid w:val="007D3D8F"/>
    <w:rsid w:val="007D7777"/>
    <w:rsid w:val="007E0C9A"/>
    <w:rsid w:val="007E4DF6"/>
    <w:rsid w:val="007F1F0E"/>
    <w:rsid w:val="007F3F14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914FA"/>
    <w:rsid w:val="008964C5"/>
    <w:rsid w:val="008A1E86"/>
    <w:rsid w:val="008A328F"/>
    <w:rsid w:val="008A4E78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8C1"/>
    <w:rsid w:val="00905487"/>
    <w:rsid w:val="009055AB"/>
    <w:rsid w:val="0090614B"/>
    <w:rsid w:val="00924F57"/>
    <w:rsid w:val="009336E3"/>
    <w:rsid w:val="00936CEB"/>
    <w:rsid w:val="009433C2"/>
    <w:rsid w:val="00950A30"/>
    <w:rsid w:val="00952F75"/>
    <w:rsid w:val="00956ACB"/>
    <w:rsid w:val="0095703F"/>
    <w:rsid w:val="0096468C"/>
    <w:rsid w:val="00967EC0"/>
    <w:rsid w:val="00970F6C"/>
    <w:rsid w:val="00971149"/>
    <w:rsid w:val="00975B2D"/>
    <w:rsid w:val="00983C17"/>
    <w:rsid w:val="00985966"/>
    <w:rsid w:val="009928D7"/>
    <w:rsid w:val="00992E9E"/>
    <w:rsid w:val="009A092F"/>
    <w:rsid w:val="009A6B18"/>
    <w:rsid w:val="009B3AB7"/>
    <w:rsid w:val="009C2C55"/>
    <w:rsid w:val="009C3596"/>
    <w:rsid w:val="009C38C9"/>
    <w:rsid w:val="009D033B"/>
    <w:rsid w:val="009D3290"/>
    <w:rsid w:val="009E6238"/>
    <w:rsid w:val="009F1D1B"/>
    <w:rsid w:val="00A02A0E"/>
    <w:rsid w:val="00A07830"/>
    <w:rsid w:val="00A11D38"/>
    <w:rsid w:val="00A128D5"/>
    <w:rsid w:val="00A12E07"/>
    <w:rsid w:val="00A21B7C"/>
    <w:rsid w:val="00A239CF"/>
    <w:rsid w:val="00A24A3B"/>
    <w:rsid w:val="00A27E61"/>
    <w:rsid w:val="00A41002"/>
    <w:rsid w:val="00A55049"/>
    <w:rsid w:val="00A73CB2"/>
    <w:rsid w:val="00A74862"/>
    <w:rsid w:val="00A7624E"/>
    <w:rsid w:val="00A763F8"/>
    <w:rsid w:val="00A83C5E"/>
    <w:rsid w:val="00AA238C"/>
    <w:rsid w:val="00AA362E"/>
    <w:rsid w:val="00AA3B9B"/>
    <w:rsid w:val="00AA5B4A"/>
    <w:rsid w:val="00AB1260"/>
    <w:rsid w:val="00AB18F2"/>
    <w:rsid w:val="00AC5A87"/>
    <w:rsid w:val="00AC6365"/>
    <w:rsid w:val="00AD2720"/>
    <w:rsid w:val="00AD6B7E"/>
    <w:rsid w:val="00AE1601"/>
    <w:rsid w:val="00AF32A4"/>
    <w:rsid w:val="00AF3401"/>
    <w:rsid w:val="00AF7F44"/>
    <w:rsid w:val="00B05182"/>
    <w:rsid w:val="00B11F44"/>
    <w:rsid w:val="00B151CE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96265"/>
    <w:rsid w:val="00BA7796"/>
    <w:rsid w:val="00BB1158"/>
    <w:rsid w:val="00BC4F88"/>
    <w:rsid w:val="00BC702A"/>
    <w:rsid w:val="00BD71D8"/>
    <w:rsid w:val="00BF04C6"/>
    <w:rsid w:val="00C02538"/>
    <w:rsid w:val="00C030CE"/>
    <w:rsid w:val="00C049B7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D61EC"/>
    <w:rsid w:val="00CD7044"/>
    <w:rsid w:val="00CE3849"/>
    <w:rsid w:val="00CE697C"/>
    <w:rsid w:val="00CF0A87"/>
    <w:rsid w:val="00CF1578"/>
    <w:rsid w:val="00CF5920"/>
    <w:rsid w:val="00CF5F63"/>
    <w:rsid w:val="00D12649"/>
    <w:rsid w:val="00D17915"/>
    <w:rsid w:val="00D2755F"/>
    <w:rsid w:val="00D33EBB"/>
    <w:rsid w:val="00D350E5"/>
    <w:rsid w:val="00D42DDE"/>
    <w:rsid w:val="00D44A0F"/>
    <w:rsid w:val="00D51135"/>
    <w:rsid w:val="00D529E9"/>
    <w:rsid w:val="00D54E2E"/>
    <w:rsid w:val="00D56B02"/>
    <w:rsid w:val="00D610E0"/>
    <w:rsid w:val="00D6133F"/>
    <w:rsid w:val="00D8127D"/>
    <w:rsid w:val="00D81ACD"/>
    <w:rsid w:val="00D84C1D"/>
    <w:rsid w:val="00D86B07"/>
    <w:rsid w:val="00D91123"/>
    <w:rsid w:val="00DA20FF"/>
    <w:rsid w:val="00DA5DC2"/>
    <w:rsid w:val="00DB7A08"/>
    <w:rsid w:val="00DC3E05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5CF2"/>
    <w:rsid w:val="00E16885"/>
    <w:rsid w:val="00E31657"/>
    <w:rsid w:val="00E44AB5"/>
    <w:rsid w:val="00E4681B"/>
    <w:rsid w:val="00E471F7"/>
    <w:rsid w:val="00E501C7"/>
    <w:rsid w:val="00E51E24"/>
    <w:rsid w:val="00E60820"/>
    <w:rsid w:val="00E674E6"/>
    <w:rsid w:val="00E71011"/>
    <w:rsid w:val="00E745D3"/>
    <w:rsid w:val="00EA1223"/>
    <w:rsid w:val="00EA3820"/>
    <w:rsid w:val="00EA636F"/>
    <w:rsid w:val="00EB1439"/>
    <w:rsid w:val="00EB4FC2"/>
    <w:rsid w:val="00EC16BF"/>
    <w:rsid w:val="00EE1D40"/>
    <w:rsid w:val="00EE2248"/>
    <w:rsid w:val="00EE3A10"/>
    <w:rsid w:val="00EE6FB9"/>
    <w:rsid w:val="00EF053E"/>
    <w:rsid w:val="00EF606E"/>
    <w:rsid w:val="00F01FC5"/>
    <w:rsid w:val="00F03E9D"/>
    <w:rsid w:val="00F11CEC"/>
    <w:rsid w:val="00F25F97"/>
    <w:rsid w:val="00F3405D"/>
    <w:rsid w:val="00F34A83"/>
    <w:rsid w:val="00F35040"/>
    <w:rsid w:val="00F4216E"/>
    <w:rsid w:val="00F469B4"/>
    <w:rsid w:val="00F52711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2B33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rsid w:val="002B33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1">
    <w:name w:val="xl111"/>
    <w:basedOn w:val="a"/>
    <w:rsid w:val="002B33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rsid w:val="002B33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2B33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B9626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B9626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rsid w:val="00B962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B96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B962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7799-D973-42FB-B315-F893D45F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7880</Words>
  <Characters>44916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2</cp:revision>
  <cp:lastPrinted>2020-03-26T13:43:00Z</cp:lastPrinted>
  <dcterms:created xsi:type="dcterms:W3CDTF">2020-03-27T07:22:00Z</dcterms:created>
  <dcterms:modified xsi:type="dcterms:W3CDTF">2020-03-27T07:22:00Z</dcterms:modified>
</cp:coreProperties>
</file>