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F41F08" w:rsidP="00F41F08">
      <w:pPr>
        <w:pStyle w:val="1"/>
        <w:tabs>
          <w:tab w:val="left" w:pos="8115"/>
        </w:tabs>
        <w:jc w:val="left"/>
        <w:rPr>
          <w:spacing w:val="120"/>
        </w:rPr>
      </w:pPr>
      <w:r>
        <w:rPr>
          <w:spacing w:val="120"/>
        </w:rPr>
        <w:tab/>
      </w:r>
    </w:p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33D5">
        <w:rPr>
          <w:rFonts w:ascii="Times New Roman" w:hAnsi="Times New Roman" w:cs="Times New Roman"/>
          <w:sz w:val="26"/>
          <w:szCs w:val="26"/>
        </w:rPr>
        <w:t>19</w:t>
      </w:r>
      <w:r w:rsidR="004D7D33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="00BA4390">
        <w:rPr>
          <w:rFonts w:ascii="Times New Roman" w:hAnsi="Times New Roman" w:cs="Times New Roman"/>
          <w:sz w:val="26"/>
          <w:szCs w:val="26"/>
        </w:rPr>
        <w:t xml:space="preserve"> </w:t>
      </w:r>
      <w:r w:rsidR="009C0D55">
        <w:rPr>
          <w:rFonts w:ascii="Times New Roman" w:hAnsi="Times New Roman" w:cs="Times New Roman"/>
          <w:sz w:val="26"/>
          <w:szCs w:val="26"/>
        </w:rPr>
        <w:t xml:space="preserve"> </w:t>
      </w:r>
      <w:r w:rsidR="00C40727">
        <w:rPr>
          <w:rFonts w:ascii="Times New Roman" w:hAnsi="Times New Roman" w:cs="Times New Roman"/>
          <w:sz w:val="26"/>
          <w:szCs w:val="26"/>
        </w:rPr>
        <w:t>2019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4D7D33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9C0D55">
        <w:rPr>
          <w:rFonts w:ascii="Times New Roman" w:hAnsi="Times New Roman" w:cs="Times New Roman"/>
          <w:sz w:val="26"/>
          <w:szCs w:val="26"/>
        </w:rPr>
        <w:t xml:space="preserve">   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33D5">
        <w:rPr>
          <w:rFonts w:ascii="Times New Roman" w:hAnsi="Times New Roman" w:cs="Times New Roman"/>
          <w:sz w:val="26"/>
          <w:szCs w:val="26"/>
        </w:rPr>
        <w:t>687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>Приложение № 1 к постановлению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от 30 декабря 2014 года № 1263 «Об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утверждении муниципальной программы муниципального образования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>муниципального района «Ижемский» «Развитие транспортной</w:t>
      </w:r>
      <w:r w:rsidR="00171E8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7078DB">
        <w:rPr>
          <w:rFonts w:ascii="Times New Roman" w:hAnsi="Times New Roman" w:cs="Times New Roman"/>
          <w:sz w:val="26"/>
          <w:szCs w:val="26"/>
        </w:rPr>
        <w:t>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3C4A49" w:rsidRDefault="003C4A49" w:rsidP="00A3128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</w:t>
      </w:r>
      <w:r w:rsidR="00DD3CB6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B12">
        <w:rPr>
          <w:rFonts w:ascii="Times New Roman" w:hAnsi="Times New Roman" w:cs="Times New Roman"/>
          <w:sz w:val="26"/>
          <w:szCs w:val="26"/>
        </w:rPr>
        <w:t>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Программы </w:t>
      </w:r>
      <w:r w:rsidR="00A3128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6A2ED8" w:rsidRDefault="003C4A49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A2ED8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C4A49">
              <w:rPr>
                <w:rFonts w:ascii="Times New Roman" w:hAnsi="Times New Roman" w:cs="Times New Roman"/>
                <w:sz w:val="26"/>
                <w:szCs w:val="26"/>
              </w:rPr>
              <w:t>-2021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4D7D33">
              <w:rPr>
                <w:rFonts w:ascii="Times New Roman" w:hAnsi="Times New Roman" w:cs="Times New Roman"/>
                <w:sz w:val="26"/>
                <w:szCs w:val="26"/>
              </w:rPr>
              <w:t>264751,7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124101,8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D7D33">
              <w:rPr>
                <w:rFonts w:ascii="Times New Roman" w:hAnsi="Times New Roman" w:cs="Times New Roman"/>
                <w:sz w:val="26"/>
                <w:szCs w:val="26"/>
              </w:rPr>
              <w:t>30721,8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Default="00763DA7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11024,0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093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0933" w:rsidRPr="000B4439" w:rsidRDefault="00480933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10401,0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4D7D33">
              <w:rPr>
                <w:rFonts w:ascii="Times New Roman" w:hAnsi="Times New Roman" w:cs="Times New Roman"/>
                <w:sz w:val="26"/>
                <w:szCs w:val="26"/>
              </w:rPr>
              <w:t>158543,4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4D7D33">
              <w:rPr>
                <w:rFonts w:ascii="Times New Roman" w:hAnsi="Times New Roman" w:cs="Times New Roman"/>
                <w:sz w:val="26"/>
                <w:szCs w:val="26"/>
              </w:rPr>
              <w:t>77220,3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D7D33">
              <w:rPr>
                <w:rFonts w:ascii="Times New Roman" w:hAnsi="Times New Roman" w:cs="Times New Roman"/>
                <w:sz w:val="26"/>
                <w:szCs w:val="26"/>
              </w:rPr>
              <w:t xml:space="preserve">  17058,1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11024,0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Pr="000B4439" w:rsidRDefault="0056254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10401,0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BA4390">
              <w:rPr>
                <w:rFonts w:ascii="Times New Roman" w:hAnsi="Times New Roman" w:cs="Times New Roman"/>
                <w:sz w:val="26"/>
                <w:szCs w:val="26"/>
              </w:rPr>
              <w:t>106208,4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4D7D33">
              <w:rPr>
                <w:rFonts w:ascii="Times New Roman" w:hAnsi="Times New Roman" w:cs="Times New Roman"/>
                <w:sz w:val="26"/>
                <w:szCs w:val="26"/>
              </w:rPr>
              <w:t>46881,6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D7D33">
              <w:rPr>
                <w:rFonts w:ascii="Times New Roman" w:hAnsi="Times New Roman" w:cs="Times New Roman"/>
                <w:sz w:val="26"/>
                <w:szCs w:val="26"/>
              </w:rPr>
              <w:t>13663,7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FA57E5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  </w:t>
            </w:r>
            <w:r w:rsidR="005A78D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Pr="000B4439" w:rsidRDefault="00562546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  </w:t>
            </w:r>
            <w:r w:rsidR="00FA57E5"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</w:tc>
      </w:tr>
    </w:tbl>
    <w:p w:rsidR="003F176C" w:rsidRDefault="00484669" w:rsidP="00BF3B1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C46E5" w:rsidRDefault="003C46E5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94890" w:rsidRDefault="0046362F" w:rsidP="00D750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D75091">
        <w:rPr>
          <w:rFonts w:ascii="Times New Roman" w:hAnsi="Times New Roman" w:cs="Times New Roman"/>
          <w:sz w:val="26"/>
          <w:szCs w:val="26"/>
        </w:rPr>
        <w:t>раздел 4 «</w:t>
      </w:r>
      <w:r w:rsidR="00D75091" w:rsidRPr="00D75091">
        <w:rPr>
          <w:rFonts w:ascii="Times New Roman" w:hAnsi="Times New Roman" w:cs="Times New Roman"/>
          <w:sz w:val="26"/>
          <w:szCs w:val="26"/>
        </w:rPr>
        <w:t>Перечень основных мероприятий муниципальной программы</w:t>
      </w:r>
      <w:r w:rsidR="00D75091">
        <w:rPr>
          <w:rFonts w:ascii="Times New Roman" w:hAnsi="Times New Roman" w:cs="Times New Roman"/>
          <w:sz w:val="26"/>
          <w:szCs w:val="26"/>
        </w:rPr>
        <w:t xml:space="preserve">» Программы изложить в следующей редакции: 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Достижение целей и решение задач программы обеспечивается путем реализации комплекса мероприятий и сгруппированы по 3 подпрограммам. </w:t>
      </w:r>
    </w:p>
    <w:p w:rsidR="00D75091" w:rsidRDefault="00D75091" w:rsidP="00D75091">
      <w:pPr>
        <w:pStyle w:val="ConsPlusNormal"/>
        <w:numPr>
          <w:ilvl w:val="0"/>
          <w:numId w:val="39"/>
        </w:numPr>
        <w:tabs>
          <w:tab w:val="left" w:pos="37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 и дорожного хозяйства.</w:t>
      </w:r>
    </w:p>
    <w:p w:rsidR="00D75091" w:rsidRDefault="00D75091" w:rsidP="00D75091">
      <w:pPr>
        <w:pStyle w:val="12"/>
        <w:numPr>
          <w:ilvl w:val="0"/>
          <w:numId w:val="39"/>
        </w:numPr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транспортного обслуживания населения на   территории                   муниципального района «Ижемский». </w:t>
      </w:r>
    </w:p>
    <w:p w:rsidR="00D75091" w:rsidRDefault="00D75091" w:rsidP="00D75091">
      <w:pPr>
        <w:pStyle w:val="ConsPlusNormal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 на территории муниципального района «Ижемский».</w:t>
      </w:r>
    </w:p>
    <w:p w:rsidR="00D75091" w:rsidRDefault="00D75091" w:rsidP="00D75091">
      <w:pPr>
        <w:pStyle w:val="ConsPlusNormal"/>
        <w:ind w:firstLine="540"/>
        <w:jc w:val="both"/>
        <w:rPr>
          <w:rFonts w:cs="Times New Roman"/>
        </w:rPr>
      </w:pPr>
    </w:p>
    <w:p w:rsidR="00D75091" w:rsidRPr="00133286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286">
        <w:rPr>
          <w:rFonts w:ascii="Times New Roman" w:hAnsi="Times New Roman" w:cs="Times New Roman"/>
          <w:sz w:val="24"/>
          <w:szCs w:val="24"/>
        </w:rPr>
        <w:t>В рамках Подпрограммы 1. «Развитие транспортной инфраструктуры и дорожного хозяйства» предполагается реализация следующих основных мероприятий:</w:t>
      </w:r>
    </w:p>
    <w:p w:rsidR="00D75091" w:rsidRPr="00133286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286">
        <w:rPr>
          <w:rFonts w:ascii="Times New Roman" w:hAnsi="Times New Roman" w:cs="Times New Roman"/>
          <w:sz w:val="24"/>
          <w:szCs w:val="24"/>
        </w:rPr>
        <w:t xml:space="preserve">- обеспечение содержания, ремонта и капитального </w:t>
      </w:r>
      <w:proofErr w:type="gramStart"/>
      <w:r w:rsidRPr="00133286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Pr="00133286">
        <w:rPr>
          <w:rFonts w:ascii="Times New Roman" w:hAnsi="Times New Roman" w:cs="Times New Roman"/>
          <w:sz w:val="24"/>
          <w:szCs w:val="24"/>
        </w:rPr>
        <w:t xml:space="preserve"> автомобильных дорог общего пользования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133286">
        <w:rPr>
          <w:rFonts w:ascii="Times New Roman" w:hAnsi="Times New Roman" w:cs="Times New Roman"/>
          <w:sz w:val="24"/>
          <w:szCs w:val="24"/>
        </w:rPr>
        <w:t xml:space="preserve"> значения</w:t>
      </w:r>
      <w:r>
        <w:rPr>
          <w:rFonts w:ascii="Times New Roman" w:hAnsi="Times New Roman" w:cs="Times New Roman"/>
          <w:sz w:val="24"/>
          <w:szCs w:val="24"/>
        </w:rPr>
        <w:t xml:space="preserve"> и улично-дорожной сети</w:t>
      </w:r>
      <w:r w:rsidRPr="00133286">
        <w:rPr>
          <w:rFonts w:ascii="Times New Roman" w:hAnsi="Times New Roman" w:cs="Times New Roman"/>
          <w:sz w:val="24"/>
          <w:szCs w:val="24"/>
        </w:rPr>
        <w:t>;</w:t>
      </w:r>
    </w:p>
    <w:p w:rsidR="00D75091" w:rsidRPr="00133286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286">
        <w:rPr>
          <w:rFonts w:ascii="Times New Roman" w:hAnsi="Times New Roman" w:cs="Times New Roman"/>
          <w:sz w:val="24"/>
          <w:szCs w:val="24"/>
        </w:rPr>
        <w:t xml:space="preserve">- обустройство и содержание ледовых переправ и зимних автомобильных дорог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33286">
        <w:rPr>
          <w:rFonts w:ascii="Times New Roman" w:hAnsi="Times New Roman" w:cs="Times New Roman"/>
          <w:sz w:val="24"/>
          <w:szCs w:val="24"/>
        </w:rPr>
        <w:t>общего пользования местного значения;</w:t>
      </w:r>
    </w:p>
    <w:p w:rsidR="00D75091" w:rsidRPr="00133286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286">
        <w:rPr>
          <w:rFonts w:ascii="Times New Roman" w:hAnsi="Times New Roman" w:cs="Times New Roman"/>
          <w:sz w:val="24"/>
          <w:szCs w:val="24"/>
        </w:rPr>
        <w:t>- содержание элементов наплавного моста;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народных</w:t>
      </w:r>
      <w:r w:rsidRPr="00133286">
        <w:rPr>
          <w:rFonts w:ascii="Times New Roman" w:hAnsi="Times New Roman" w:cs="Times New Roman"/>
          <w:sz w:val="24"/>
          <w:szCs w:val="24"/>
        </w:rPr>
        <w:t xml:space="preserve"> проектов в сфере дорожной деятельности;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наплавного моста;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509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75091">
        <w:rPr>
          <w:rFonts w:ascii="Times New Roman" w:hAnsi="Times New Roman" w:cs="Times New Roman"/>
          <w:sz w:val="24"/>
          <w:szCs w:val="24"/>
        </w:rPr>
        <w:t>бслуживание наплавного моста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286">
        <w:rPr>
          <w:rFonts w:ascii="Times New Roman" w:hAnsi="Times New Roman" w:cs="Times New Roman"/>
          <w:sz w:val="24"/>
          <w:szCs w:val="24"/>
        </w:rPr>
        <w:t xml:space="preserve">- проведение работ по технической инвентаризации и государственной регистрации прав на автомобильные дороги общего пользования  местного значения  и внесение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86">
        <w:rPr>
          <w:rFonts w:ascii="Times New Roman" w:hAnsi="Times New Roman" w:cs="Times New Roman"/>
          <w:sz w:val="24"/>
          <w:szCs w:val="24"/>
        </w:rPr>
        <w:t>сведений о них в госуд</w:t>
      </w:r>
      <w:r>
        <w:rPr>
          <w:rFonts w:ascii="Times New Roman" w:hAnsi="Times New Roman" w:cs="Times New Roman"/>
          <w:sz w:val="24"/>
          <w:szCs w:val="24"/>
        </w:rPr>
        <w:t>арственный кадастр недвижимости;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4E92">
        <w:rPr>
          <w:rFonts w:ascii="Times New Roman" w:hAnsi="Times New Roman" w:cs="Times New Roman"/>
          <w:sz w:val="24"/>
          <w:szCs w:val="24"/>
        </w:rPr>
        <w:t>- проведен</w:t>
      </w:r>
      <w:r>
        <w:rPr>
          <w:rFonts w:ascii="Times New Roman" w:hAnsi="Times New Roman" w:cs="Times New Roman"/>
          <w:sz w:val="24"/>
          <w:szCs w:val="24"/>
        </w:rPr>
        <w:t>ие ремонта улично-дорожной сети;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оборудования, техники и другого имущества, необходимого для осуществления дорожной деятельности.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</w:t>
      </w:r>
      <w:hyperlink r:id="rId9" w:anchor="Par796" w:history="1">
        <w:r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Подпрограммы 2</w:t>
        </w:r>
      </w:hyperlink>
      <w:r>
        <w:rPr>
          <w:rFonts w:ascii="Times New Roman" w:hAnsi="Times New Roman" w:cs="Times New Roman"/>
          <w:sz w:val="24"/>
          <w:szCs w:val="24"/>
        </w:rPr>
        <w:t>. «Организация транспортного обслуживания населения на   территории  муниципального района «Ижемский» предполагается реализация следующих основных мероприятий:</w:t>
      </w:r>
    </w:p>
    <w:p w:rsidR="00D75091" w:rsidRDefault="00D75091" w:rsidP="00D75091">
      <w:pPr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осуществления перевозок пассажиров и багажа автомобильным    транспортом;</w:t>
      </w:r>
    </w:p>
    <w:p w:rsidR="00D75091" w:rsidRDefault="00D75091" w:rsidP="00D75091">
      <w:pPr>
        <w:pStyle w:val="12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осуществления перевозок пассажиров и багажа водным транспортом;</w:t>
      </w:r>
    </w:p>
    <w:p w:rsidR="00D75091" w:rsidRDefault="00D75091" w:rsidP="00D75091">
      <w:pPr>
        <w:pStyle w:val="12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приобретение транспортных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>я осуществления пассажирских перевозок на автомобильном транспорте.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рамках Подпрограммы 3. «Повышение безопасности дорожного движения на территории муниципального района «Ижемский» предполагается реализация следующих основных мероприятий:</w:t>
      </w:r>
    </w:p>
    <w:p w:rsidR="00D75091" w:rsidRDefault="00D75091" w:rsidP="00D750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информирование населения о соблюдении правил безопасности дорожного        движения;</w:t>
      </w:r>
    </w:p>
    <w:p w:rsidR="00D75091" w:rsidRDefault="00D75091" w:rsidP="00D75091">
      <w:pPr>
        <w:pStyle w:val="12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проведение районных соревнований юных инспекторов движения «Безопасное </w:t>
      </w:r>
      <w:r w:rsidR="0033222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колесо» среди учащихся школ муниципального района «Ижемский»;</w:t>
      </w:r>
    </w:p>
    <w:p w:rsidR="00D75091" w:rsidRDefault="00D75091" w:rsidP="00D75091">
      <w:pPr>
        <w:pStyle w:val="12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322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тиражирование методического пособия для педагогов дошкольных </w:t>
      </w:r>
      <w:r w:rsidR="00332223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>образовательных  учреждений «Обучение дошкольников навыкам и умением безопасного поведе</w:t>
      </w:r>
      <w:r w:rsidR="00332223">
        <w:rPr>
          <w:rFonts w:ascii="Times New Roman" w:hAnsi="Times New Roman"/>
          <w:sz w:val="24"/>
          <w:szCs w:val="24"/>
        </w:rPr>
        <w:t>ния на дорогах</w:t>
      </w:r>
      <w:r>
        <w:rPr>
          <w:rFonts w:ascii="Times New Roman" w:hAnsi="Times New Roman"/>
          <w:sz w:val="24"/>
          <w:szCs w:val="24"/>
        </w:rPr>
        <w:t>»;</w:t>
      </w:r>
    </w:p>
    <w:p w:rsidR="00D75091" w:rsidRDefault="00D75091" w:rsidP="00D75091">
      <w:pPr>
        <w:pStyle w:val="12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322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организация  и проведение олимпиады по правилам дорожного движения  среди обучающихся 9  -  11 классов муниципальных образовательных учреждений;          </w:t>
      </w:r>
    </w:p>
    <w:p w:rsidR="00D75091" w:rsidRDefault="00D75091" w:rsidP="00D75091">
      <w:pPr>
        <w:pStyle w:val="12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322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организация и проведение  конкурса «Лучший  уголок  по безопасности         </w:t>
      </w:r>
      <w:r>
        <w:rPr>
          <w:rFonts w:ascii="Times New Roman" w:hAnsi="Times New Roman"/>
          <w:sz w:val="24"/>
          <w:szCs w:val="24"/>
        </w:rPr>
        <w:br/>
        <w:t xml:space="preserve">дорожного движения в муниципальных общеобразовательных  учреждениях»;   </w:t>
      </w:r>
    </w:p>
    <w:p w:rsidR="00D75091" w:rsidRDefault="00D75091" w:rsidP="00D75091">
      <w:pPr>
        <w:pStyle w:val="12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изготовление видеороликов в образовательных учрежден</w:t>
      </w:r>
      <w:r w:rsidR="00332223">
        <w:rPr>
          <w:rFonts w:ascii="Times New Roman" w:hAnsi="Times New Roman"/>
          <w:sz w:val="24"/>
          <w:szCs w:val="24"/>
        </w:rPr>
        <w:t>иях</w:t>
      </w:r>
      <w:r>
        <w:rPr>
          <w:rFonts w:ascii="Times New Roman" w:hAnsi="Times New Roman"/>
          <w:sz w:val="24"/>
          <w:szCs w:val="24"/>
        </w:rPr>
        <w:t>;</w:t>
      </w:r>
    </w:p>
    <w:p w:rsidR="00D75091" w:rsidRDefault="00D75091" w:rsidP="00D75091">
      <w:pPr>
        <w:pStyle w:val="12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>
        <w:rPr>
          <w:rFonts w:ascii="Times New Roman" w:hAnsi="Times New Roman"/>
          <w:sz w:val="24"/>
          <w:szCs w:val="24"/>
          <w:lang w:eastAsia="en-US"/>
        </w:rPr>
        <w:t xml:space="preserve">организация размещения в средствах массовой информации Ижемского района </w:t>
      </w:r>
      <w:r w:rsidR="00332223">
        <w:rPr>
          <w:rFonts w:ascii="Times New Roman" w:hAnsi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sz w:val="24"/>
          <w:szCs w:val="24"/>
          <w:lang w:eastAsia="en-US"/>
        </w:rPr>
        <w:t xml:space="preserve">материалов, направленных на профилактику детского дорожно-транспортного </w:t>
      </w:r>
      <w:r w:rsidR="00332223">
        <w:rPr>
          <w:rFonts w:ascii="Times New Roman" w:hAnsi="Times New Roman"/>
          <w:sz w:val="24"/>
          <w:szCs w:val="24"/>
          <w:lang w:eastAsia="en-US"/>
        </w:rPr>
        <w:t xml:space="preserve">            </w:t>
      </w:r>
      <w:r>
        <w:rPr>
          <w:rFonts w:ascii="Times New Roman" w:hAnsi="Times New Roman"/>
          <w:sz w:val="24"/>
          <w:szCs w:val="24"/>
          <w:lang w:eastAsia="en-US"/>
        </w:rPr>
        <w:t>травматизма;</w:t>
      </w:r>
    </w:p>
    <w:p w:rsidR="00D75091" w:rsidRDefault="00D75091" w:rsidP="00D75091">
      <w:pPr>
        <w:pStyle w:val="12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обеспечение участия команды учащихся школ муниципального района </w:t>
      </w:r>
      <w:r w:rsidR="00332223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«Ижемский» на республиканских соревнованиях «Безопасное колесо»;</w:t>
      </w:r>
    </w:p>
    <w:p w:rsidR="00332223" w:rsidRDefault="00332223" w:rsidP="00332223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приобретение для дошкольных образовательных учреждений оборудования,        позволяющего в игровой форме формировать навыки безопасного поведения на           улично-дорожной сети;</w:t>
      </w:r>
    </w:p>
    <w:p w:rsidR="00332223" w:rsidRDefault="00332223" w:rsidP="00332223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изготовление и распространение </w:t>
      </w:r>
      <w:proofErr w:type="spellStart"/>
      <w:r>
        <w:rPr>
          <w:rFonts w:ascii="Times New Roman" w:hAnsi="Times New Roman"/>
          <w:sz w:val="24"/>
          <w:szCs w:val="24"/>
        </w:rPr>
        <w:t>световозвращающих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приспособлений среди      дошкольников и учащихся младших классов образовательных учреждений;</w:t>
      </w:r>
    </w:p>
    <w:p w:rsidR="00D75091" w:rsidRDefault="00D75091" w:rsidP="00D75091">
      <w:pPr>
        <w:pStyle w:val="12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обеспечение обустройства и содержания технических средств организации </w:t>
      </w:r>
      <w:r w:rsidR="00332223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дорожного движения на автомобильных дорогах общего пользования местного значения.</w:t>
      </w:r>
    </w:p>
    <w:p w:rsidR="00D75091" w:rsidRDefault="00D75091" w:rsidP="00D75091">
      <w:pPr>
        <w:pStyle w:val="12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обеспечение обустройства и установки автобусных павильонов на автомобильных дорогах общего пользования местного значения.</w:t>
      </w:r>
    </w:p>
    <w:p w:rsidR="00D75091" w:rsidRDefault="00D75091" w:rsidP="00D75091">
      <w:pPr>
        <w:pStyle w:val="12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75091" w:rsidRDefault="005D35E7" w:rsidP="00D75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0" w:anchor="Par1517" w:history="1">
        <w:r w:rsidR="00D75091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Перечень</w:t>
        </w:r>
      </w:hyperlink>
      <w:r w:rsidR="00D75091">
        <w:rPr>
          <w:rFonts w:ascii="Times New Roman" w:hAnsi="Times New Roman" w:cs="Times New Roman"/>
          <w:sz w:val="24"/>
          <w:szCs w:val="24"/>
        </w:rPr>
        <w:t xml:space="preserve"> основных мероприятий Программы с указанием сроков </w:t>
      </w:r>
      <w:proofErr w:type="gramStart"/>
      <w:r w:rsidR="00D75091">
        <w:rPr>
          <w:rFonts w:ascii="Times New Roman" w:hAnsi="Times New Roman" w:cs="Times New Roman"/>
          <w:sz w:val="24"/>
          <w:szCs w:val="24"/>
        </w:rPr>
        <w:t>их реализации, ожидаемых результатов и связи с показателями Программы и подпрограмм представлен</w:t>
      </w:r>
      <w:proofErr w:type="gramEnd"/>
      <w:r w:rsidR="00D75091">
        <w:rPr>
          <w:rFonts w:ascii="Times New Roman" w:hAnsi="Times New Roman" w:cs="Times New Roman"/>
          <w:sz w:val="24"/>
          <w:szCs w:val="24"/>
        </w:rPr>
        <w:t xml:space="preserve"> в приложении   к настоящей Программе (таблица 2).</w:t>
      </w:r>
    </w:p>
    <w:p w:rsidR="00D75091" w:rsidRDefault="00D75091" w:rsidP="00D75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Детальный состав основных мероприятий содержится в характеристиках </w:t>
      </w:r>
      <w:r w:rsidR="0033222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соответствующих подпрограмм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332223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D75091" w:rsidRDefault="00D75091" w:rsidP="00D750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B2FE6" w:rsidRPr="000B4439" w:rsidRDefault="00332223" w:rsidP="008B3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 w:rsidR="00171E8F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4D7D33" w:rsidRDefault="00C7544F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D7D33" w:rsidRPr="000B4439">
        <w:rPr>
          <w:rFonts w:ascii="Times New Roman" w:hAnsi="Times New Roman" w:cs="Times New Roman"/>
          <w:sz w:val="26"/>
          <w:szCs w:val="26"/>
        </w:rPr>
        <w:t>Общий об</w:t>
      </w:r>
      <w:r w:rsidR="004D7D33">
        <w:rPr>
          <w:rFonts w:ascii="Times New Roman" w:hAnsi="Times New Roman" w:cs="Times New Roman"/>
          <w:sz w:val="26"/>
          <w:szCs w:val="26"/>
        </w:rPr>
        <w:t xml:space="preserve">ъем финансирования Программы на </w:t>
      </w:r>
      <w:r w:rsidR="004D7D33" w:rsidRPr="000B4439">
        <w:rPr>
          <w:rFonts w:ascii="Times New Roman" w:hAnsi="Times New Roman" w:cs="Times New Roman"/>
          <w:sz w:val="26"/>
          <w:szCs w:val="26"/>
        </w:rPr>
        <w:t>период 201</w:t>
      </w:r>
      <w:r w:rsidR="004D7D33">
        <w:rPr>
          <w:rFonts w:ascii="Times New Roman" w:hAnsi="Times New Roman" w:cs="Times New Roman"/>
          <w:sz w:val="26"/>
          <w:szCs w:val="26"/>
        </w:rPr>
        <w:t>5-2021</w:t>
      </w:r>
      <w:r w:rsidR="004D7D33" w:rsidRPr="000B4439">
        <w:rPr>
          <w:rFonts w:ascii="Times New Roman" w:hAnsi="Times New Roman" w:cs="Times New Roman"/>
          <w:sz w:val="26"/>
          <w:szCs w:val="26"/>
        </w:rPr>
        <w:t xml:space="preserve"> годы </w:t>
      </w:r>
      <w:r w:rsidR="004D7D33">
        <w:rPr>
          <w:rFonts w:ascii="Times New Roman" w:hAnsi="Times New Roman" w:cs="Times New Roman"/>
          <w:sz w:val="26"/>
          <w:szCs w:val="26"/>
        </w:rPr>
        <w:t xml:space="preserve">      </w:t>
      </w:r>
      <w:r w:rsidR="004D7D33" w:rsidRPr="000B4439">
        <w:rPr>
          <w:rFonts w:ascii="Times New Roman" w:hAnsi="Times New Roman" w:cs="Times New Roman"/>
          <w:sz w:val="26"/>
          <w:szCs w:val="26"/>
        </w:rPr>
        <w:t xml:space="preserve">предусматривается в размере  </w:t>
      </w:r>
      <w:r w:rsidR="004D7D33">
        <w:rPr>
          <w:rFonts w:ascii="Times New Roman" w:hAnsi="Times New Roman" w:cs="Times New Roman"/>
          <w:sz w:val="26"/>
          <w:szCs w:val="26"/>
        </w:rPr>
        <w:t xml:space="preserve">264751,7 </w:t>
      </w:r>
      <w:r w:rsidR="004D7D33" w:rsidRPr="000B4439">
        <w:rPr>
          <w:rFonts w:ascii="Times New Roman" w:hAnsi="Times New Roman" w:cs="Times New Roman"/>
          <w:sz w:val="26"/>
          <w:szCs w:val="26"/>
        </w:rPr>
        <w:t>тыс.</w:t>
      </w:r>
      <w:r w:rsidR="004D7D33">
        <w:rPr>
          <w:rFonts w:ascii="Times New Roman" w:hAnsi="Times New Roman" w:cs="Times New Roman"/>
          <w:sz w:val="26"/>
          <w:szCs w:val="26"/>
        </w:rPr>
        <w:t xml:space="preserve"> </w:t>
      </w:r>
      <w:r w:rsidR="004D7D33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124101,8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30721,8 тыс. руб.;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11024,0 тыс. руб.;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10401,0 тыс. руб.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158543,4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lastRenderedPageBreak/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77220,3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17058,1 тыс. руб.;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11024,0 тыс. руб.;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10401,0 тыс. руб.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106208,4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D7D33" w:rsidRPr="000B4439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13663,7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D7D33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0,00 тыс. руб.;</w:t>
      </w:r>
    </w:p>
    <w:p w:rsidR="002E6C20" w:rsidRDefault="004D7D33" w:rsidP="004D7D3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0,00 тыс. руб.</w:t>
      </w:r>
    </w:p>
    <w:p w:rsidR="00FB76ED" w:rsidRDefault="00FB76ED" w:rsidP="002E6C2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</w:t>
      </w:r>
      <w:r w:rsidR="00915130">
        <w:rPr>
          <w:rFonts w:ascii="Times New Roman" w:hAnsi="Times New Roman" w:cs="Times New Roman"/>
          <w:sz w:val="26"/>
          <w:szCs w:val="26"/>
        </w:rPr>
        <w:t>1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B4439">
        <w:rPr>
          <w:rFonts w:ascii="Times New Roman" w:hAnsi="Times New Roman" w:cs="Times New Roman"/>
          <w:sz w:val="26"/>
          <w:szCs w:val="26"/>
        </w:rPr>
        <w:t xml:space="preserve">финансирования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475459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3128A">
        <w:rPr>
          <w:rFonts w:ascii="Times New Roman" w:hAnsi="Times New Roman" w:cs="Times New Roman"/>
          <w:sz w:val="26"/>
          <w:szCs w:val="26"/>
        </w:rPr>
        <w:t>) позицию</w:t>
      </w:r>
      <w:r w:rsidR="003C4A49">
        <w:rPr>
          <w:rFonts w:ascii="Times New Roman" w:hAnsi="Times New Roman" w:cs="Times New Roman"/>
          <w:sz w:val="26"/>
          <w:szCs w:val="26"/>
        </w:rPr>
        <w:t xml:space="preserve"> </w:t>
      </w:r>
      <w:r w:rsidR="003C4A49" w:rsidRPr="00DB6F91">
        <w:rPr>
          <w:rFonts w:ascii="Times New Roman" w:hAnsi="Times New Roman" w:cs="Times New Roman"/>
          <w:sz w:val="26"/>
          <w:szCs w:val="26"/>
        </w:rPr>
        <w:t>«Объемы финансирования подпрограммы»</w:t>
      </w:r>
      <w:r w:rsidR="003C4A49">
        <w:rPr>
          <w:rFonts w:ascii="Times New Roman" w:hAnsi="Times New Roman" w:cs="Times New Roman"/>
          <w:sz w:val="26"/>
          <w:szCs w:val="26"/>
        </w:rPr>
        <w:t xml:space="preserve"> паспорта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C4A49">
        <w:rPr>
          <w:rFonts w:ascii="Times New Roman" w:hAnsi="Times New Roman" w:cs="Times New Roman"/>
          <w:sz w:val="26"/>
          <w:szCs w:val="26"/>
        </w:rPr>
        <w:t xml:space="preserve">подпрограммы 1 </w:t>
      </w:r>
      <w:r w:rsidR="003C4A49" w:rsidRPr="00DB6F91">
        <w:rPr>
          <w:rFonts w:ascii="Times New Roman" w:hAnsi="Times New Roman" w:cs="Times New Roman"/>
          <w:sz w:val="26"/>
          <w:szCs w:val="26"/>
        </w:rPr>
        <w:t>«</w:t>
      </w:r>
      <w:r w:rsidR="003C4A49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3C4A49"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</w:t>
      </w:r>
      <w:r w:rsidR="003C4A49">
        <w:rPr>
          <w:rFonts w:ascii="Times New Roman" w:hAnsi="Times New Roman" w:cs="Times New Roman"/>
          <w:sz w:val="26"/>
          <w:szCs w:val="26"/>
        </w:rPr>
        <w:t>»:</w:t>
      </w:r>
    </w:p>
    <w:p w:rsidR="00DB6F91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F91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</w:t>
            </w:r>
            <w:r w:rsidR="003C4A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 xml:space="preserve">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211362,4</w:t>
            </w:r>
            <w:r w:rsidR="0032186D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124544,9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AD4136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 15093,1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71236,9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9488,1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5</w:t>
            </w:r>
            <w:r w:rsidR="00403222">
              <w:rPr>
                <w:rFonts w:ascii="Times New Roman" w:hAnsi="Times New Roman" w:cs="Times New Roman"/>
                <w:sz w:val="26"/>
                <w:szCs w:val="26"/>
              </w:rPr>
              <w:t>724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,0 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DB6F91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6071,0 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BA4390">
              <w:rPr>
                <w:rFonts w:ascii="Times New Roman" w:hAnsi="Times New Roman" w:cs="Times New Roman"/>
                <w:sz w:val="26"/>
                <w:szCs w:val="26"/>
              </w:rPr>
              <w:t>86817,5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</w:t>
            </w:r>
            <w:proofErr w:type="gramStart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DB6F91" w:rsidRPr="00DB6F91" w:rsidRDefault="00AD4136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11564,2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D4136">
              <w:rPr>
                <w:rFonts w:ascii="Times New Roman" w:hAnsi="Times New Roman" w:cs="Times New Roman"/>
                <w:sz w:val="26"/>
                <w:szCs w:val="26"/>
              </w:rPr>
              <w:t>42551,1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403222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BB1086">
              <w:rPr>
                <w:rFonts w:ascii="Times New Roman" w:hAnsi="Times New Roman" w:cs="Times New Roman"/>
                <w:sz w:val="26"/>
                <w:szCs w:val="26"/>
              </w:rPr>
              <w:t>10189,7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0B4439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      0,0 тыс. руб. 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3C4A49" w:rsidP="00485B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475459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B6F91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AD4136" w:rsidRPr="00DB6F91" w:rsidRDefault="00624CE3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AD4136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AD4136">
        <w:rPr>
          <w:rFonts w:ascii="Times New Roman" w:hAnsi="Times New Roman" w:cs="Times New Roman"/>
          <w:sz w:val="26"/>
          <w:szCs w:val="26"/>
        </w:rPr>
        <w:t>мы на период 2015-2021 гг.     пре</w:t>
      </w:r>
      <w:r w:rsidR="00AD4136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AD4136">
        <w:rPr>
          <w:rFonts w:ascii="Times New Roman" w:hAnsi="Times New Roman" w:cs="Times New Roman"/>
          <w:sz w:val="26"/>
          <w:szCs w:val="26"/>
        </w:rPr>
        <w:t>211362,4</w:t>
      </w:r>
      <w:r w:rsidR="00AD4136" w:rsidRPr="00DB6F91">
        <w:rPr>
          <w:rFonts w:ascii="Times New Roman" w:hAnsi="Times New Roman" w:cs="Times New Roman"/>
          <w:sz w:val="26"/>
          <w:szCs w:val="26"/>
        </w:rPr>
        <w:t xml:space="preserve">  тыс. руб.: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124544,9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 15093,1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71236,9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9488,1  тыс. руб.;</w:t>
      </w:r>
    </w:p>
    <w:p w:rsidR="00AD4136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5</w:t>
      </w:r>
      <w:r>
        <w:rPr>
          <w:rFonts w:ascii="Times New Roman" w:hAnsi="Times New Roman" w:cs="Times New Roman"/>
          <w:sz w:val="26"/>
          <w:szCs w:val="26"/>
        </w:rPr>
        <w:t>724</w:t>
      </w:r>
      <w:r w:rsidRPr="00DB6F91">
        <w:rPr>
          <w:rFonts w:ascii="Times New Roman" w:hAnsi="Times New Roman" w:cs="Times New Roman"/>
          <w:sz w:val="26"/>
          <w:szCs w:val="26"/>
        </w:rPr>
        <w:t>,0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6071,0  тыс. руб.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86817,5 </w:t>
      </w:r>
      <w:r w:rsidRPr="00DB6F9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</w:t>
      </w:r>
      <w:proofErr w:type="gramStart"/>
      <w:r w:rsidRPr="00DB6F9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B6F91">
        <w:rPr>
          <w:rFonts w:ascii="Times New Roman" w:hAnsi="Times New Roman" w:cs="Times New Roman"/>
          <w:sz w:val="26"/>
          <w:szCs w:val="26"/>
        </w:rPr>
        <w:t>уб.;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11564,2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42551,1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D4136" w:rsidRPr="00DB6F91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10189,7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D4136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      0,0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33717" w:rsidRDefault="00AD4136" w:rsidP="00AD41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руб.</w:t>
      </w:r>
      <w:r w:rsidR="003337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4CE3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1 к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Программе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BB1086" w:rsidRDefault="00BB1086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26AE8" w:rsidRPr="00881830" w:rsidRDefault="00475459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26AE8">
        <w:rPr>
          <w:rFonts w:ascii="Times New Roman" w:hAnsi="Times New Roman" w:cs="Times New Roman"/>
          <w:sz w:val="26"/>
          <w:szCs w:val="26"/>
        </w:rPr>
        <w:t xml:space="preserve">) позицию </w:t>
      </w:r>
      <w:r w:rsidR="00826AE8" w:rsidRPr="00881830">
        <w:rPr>
          <w:rFonts w:ascii="Times New Roman" w:hAnsi="Times New Roman" w:cs="Times New Roman"/>
          <w:sz w:val="26"/>
          <w:szCs w:val="26"/>
        </w:rPr>
        <w:t>«Объемы финансирования подпрограммы» паспорта подпрогра</w:t>
      </w:r>
      <w:r w:rsidR="00826AE8" w:rsidRPr="00881830">
        <w:rPr>
          <w:rFonts w:ascii="Times New Roman" w:hAnsi="Times New Roman" w:cs="Times New Roman"/>
          <w:sz w:val="26"/>
          <w:szCs w:val="26"/>
        </w:rPr>
        <w:t>м</w:t>
      </w:r>
      <w:r w:rsidR="00826AE8" w:rsidRPr="00881830">
        <w:rPr>
          <w:rFonts w:ascii="Times New Roman" w:hAnsi="Times New Roman" w:cs="Times New Roman"/>
          <w:sz w:val="26"/>
          <w:szCs w:val="26"/>
        </w:rPr>
        <w:t xml:space="preserve">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881830">
        <w:rPr>
          <w:rFonts w:ascii="Times New Roman" w:hAnsi="Times New Roman" w:cs="Times New Roman"/>
          <w:sz w:val="26"/>
          <w:szCs w:val="26"/>
        </w:rPr>
        <w:t>«</w:t>
      </w:r>
      <w:r w:rsidR="00826AE8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</w:t>
      </w:r>
      <w:r w:rsidR="00826AE8">
        <w:rPr>
          <w:rFonts w:ascii="Times New Roman" w:hAnsi="Times New Roman" w:cs="Times New Roman"/>
          <w:sz w:val="26"/>
          <w:szCs w:val="26"/>
        </w:rPr>
        <w:t>и</w:t>
      </w:r>
      <w:r w:rsidR="00826AE8">
        <w:rPr>
          <w:rFonts w:ascii="Times New Roman" w:hAnsi="Times New Roman" w:cs="Times New Roman"/>
          <w:sz w:val="26"/>
          <w:szCs w:val="26"/>
        </w:rPr>
        <w:t>ципального района «Ижемский</w:t>
      </w:r>
      <w:r w:rsidR="00826AE8"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826AE8" w:rsidRDefault="00826AE8" w:rsidP="00826AE8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826AE8" w:rsidRPr="007078DB" w:rsidTr="0002377C">
        <w:trPr>
          <w:trHeight w:val="558"/>
        </w:trPr>
        <w:tc>
          <w:tcPr>
            <w:tcW w:w="4173" w:type="dxa"/>
          </w:tcPr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02377C">
              <w:rPr>
                <w:rFonts w:ascii="Times New Roman" w:hAnsi="Times New Roman" w:cs="Times New Roman"/>
                <w:sz w:val="26"/>
                <w:szCs w:val="26"/>
              </w:rPr>
              <w:t>48523,0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36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29262,1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826AE8" w:rsidRPr="00E96EF9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4498,5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46362F">
              <w:rPr>
                <w:rFonts w:ascii="Times New Roman" w:hAnsi="Times New Roman" w:cs="Times New Roman"/>
                <w:sz w:val="26"/>
                <w:szCs w:val="26"/>
              </w:rPr>
              <w:t>7423,4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5270,0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4300,0 тыс. руб.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BA4390">
              <w:rPr>
                <w:rFonts w:ascii="Times New Roman" w:hAnsi="Times New Roman" w:cs="Times New Roman"/>
                <w:sz w:val="26"/>
                <w:szCs w:val="26"/>
              </w:rPr>
              <w:t>19260,9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826AE8" w:rsidRDefault="00BA4390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3474,0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год -         0,0 тыс. руб.</w:t>
            </w:r>
          </w:p>
        </w:tc>
      </w:tr>
    </w:tbl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826AE8" w:rsidRDefault="009576A8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26AE8">
        <w:rPr>
          <w:rFonts w:ascii="Times New Roman" w:hAnsi="Times New Roman" w:cs="Times New Roman"/>
          <w:sz w:val="26"/>
          <w:szCs w:val="26"/>
        </w:rPr>
        <w:t xml:space="preserve">) </w:t>
      </w:r>
      <w:r w:rsidR="00826AE8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02377C" w:rsidRPr="007078DB" w:rsidRDefault="00826AE8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2377C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02377C">
        <w:rPr>
          <w:rFonts w:ascii="Times New Roman" w:hAnsi="Times New Roman" w:cs="Times New Roman"/>
          <w:sz w:val="26"/>
          <w:szCs w:val="26"/>
        </w:rPr>
        <w:t>5</w:t>
      </w:r>
      <w:r w:rsidR="0002377C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02377C">
        <w:rPr>
          <w:rFonts w:ascii="Times New Roman" w:hAnsi="Times New Roman" w:cs="Times New Roman"/>
          <w:sz w:val="26"/>
          <w:szCs w:val="26"/>
        </w:rPr>
        <w:t>21</w:t>
      </w:r>
      <w:r w:rsidR="0002377C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02377C">
        <w:rPr>
          <w:rFonts w:ascii="Times New Roman" w:hAnsi="Times New Roman" w:cs="Times New Roman"/>
          <w:sz w:val="26"/>
          <w:szCs w:val="26"/>
        </w:rPr>
        <w:t xml:space="preserve">48523,0 </w:t>
      </w:r>
      <w:r w:rsidR="0002377C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29262,1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02377C" w:rsidRPr="00E96EF9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2377C" w:rsidRPr="007078DB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7423,4 тыс. руб.;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5270,0 тыс. руб.;</w:t>
      </w:r>
    </w:p>
    <w:p w:rsidR="0002377C" w:rsidRPr="007078DB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4300,0 тыс. руб.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19260,9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02377C" w:rsidRPr="007078DB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2377C" w:rsidRPr="007078DB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3474,0 тыс. руб.;</w:t>
      </w:r>
    </w:p>
    <w:p w:rsidR="0002377C" w:rsidRDefault="0002377C" w:rsidP="000237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руб.;</w:t>
      </w:r>
    </w:p>
    <w:p w:rsidR="00826AE8" w:rsidRDefault="0002377C" w:rsidP="00023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руб.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881830" w:rsidRDefault="009576A8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24CE3">
        <w:rPr>
          <w:rFonts w:ascii="Times New Roman" w:hAnsi="Times New Roman" w:cs="Times New Roman"/>
          <w:sz w:val="26"/>
          <w:szCs w:val="26"/>
        </w:rPr>
        <w:t xml:space="preserve">) </w:t>
      </w:r>
      <w:r w:rsidR="009609B5">
        <w:rPr>
          <w:rFonts w:ascii="Times New Roman" w:hAnsi="Times New Roman" w:cs="Times New Roman"/>
          <w:sz w:val="26"/>
          <w:szCs w:val="26"/>
        </w:rPr>
        <w:t>позици</w:t>
      </w:r>
      <w:r w:rsidR="00BB1086">
        <w:rPr>
          <w:rFonts w:ascii="Times New Roman" w:hAnsi="Times New Roman" w:cs="Times New Roman"/>
          <w:sz w:val="26"/>
          <w:szCs w:val="26"/>
        </w:rPr>
        <w:t>ю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</w:t>
      </w:r>
      <w:r w:rsidR="00333717">
        <w:rPr>
          <w:rFonts w:ascii="Times New Roman" w:hAnsi="Times New Roman" w:cs="Times New Roman"/>
          <w:sz w:val="26"/>
          <w:szCs w:val="26"/>
        </w:rPr>
        <w:t xml:space="preserve"> 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паспорта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24CE3" w:rsidRPr="00881830">
        <w:rPr>
          <w:rFonts w:ascii="Times New Roman" w:hAnsi="Times New Roman" w:cs="Times New Roman"/>
          <w:sz w:val="26"/>
          <w:szCs w:val="26"/>
        </w:rPr>
        <w:t>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624CE3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624CE3" w:rsidRPr="004E5DA1" w:rsidTr="00624CE3">
        <w:tc>
          <w:tcPr>
            <w:tcW w:w="4102" w:type="dxa"/>
          </w:tcPr>
          <w:p w:rsidR="00624CE3" w:rsidRPr="007078DB" w:rsidRDefault="00624CE3" w:rsidP="00171E8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      </w:t>
            </w:r>
            <w:r w:rsidR="0033371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5538" w:type="dxa"/>
          </w:tcPr>
          <w:p w:rsidR="00624CE3" w:rsidRPr="00E60E0E" w:rsidRDefault="00624CE3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6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475459">
              <w:rPr>
                <w:rFonts w:ascii="Times New Roman" w:hAnsi="Times New Roman" w:cs="Times New Roman"/>
                <w:sz w:val="26"/>
                <w:szCs w:val="26"/>
              </w:rPr>
              <w:t>4866,4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475459">
              <w:rPr>
                <w:rFonts w:ascii="Times New Roman" w:hAnsi="Times New Roman" w:cs="Times New Roman"/>
                <w:sz w:val="26"/>
                <w:szCs w:val="26"/>
              </w:rPr>
              <w:t>4736,4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624CE3" w:rsidRPr="00E60E0E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1484,9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BB1086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   </w:t>
            </w:r>
            <w:r w:rsidR="00475459">
              <w:rPr>
                <w:rFonts w:ascii="Times New Roman" w:hAnsi="Times New Roman" w:cs="Times New Roman"/>
                <w:sz w:val="26"/>
                <w:szCs w:val="26"/>
              </w:rPr>
              <w:t>146,6</w:t>
            </w:r>
            <w:r w:rsidR="00624CE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    </w:t>
            </w:r>
            <w:r w:rsidR="008A546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30,0 тыс. руб.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Pr="004E5DA1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0,0 тыс. руб.</w:t>
            </w:r>
          </w:p>
        </w:tc>
      </w:tr>
    </w:tbl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943ED" w:rsidRDefault="00A943ED" w:rsidP="00A63AE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9576A8" w:rsidP="00A63AE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624CE3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 xml:space="preserve">3 </w:t>
      </w:r>
      <w:r w:rsidR="00624CE3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475459" w:rsidRPr="00E60E0E" w:rsidRDefault="00624CE3" w:rsidP="00475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75459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475459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475459" w:rsidRPr="004E5DA1">
        <w:rPr>
          <w:rFonts w:ascii="Times New Roman" w:hAnsi="Times New Roman" w:cs="Times New Roman"/>
          <w:sz w:val="26"/>
          <w:szCs w:val="26"/>
        </w:rPr>
        <w:t>-20</w:t>
      </w:r>
      <w:r w:rsidR="00475459">
        <w:rPr>
          <w:rFonts w:ascii="Times New Roman" w:hAnsi="Times New Roman" w:cs="Times New Roman"/>
          <w:sz w:val="26"/>
          <w:szCs w:val="26"/>
        </w:rPr>
        <w:t>21</w:t>
      </w:r>
      <w:r w:rsidR="00475459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475459">
        <w:rPr>
          <w:rFonts w:ascii="Times New Roman" w:hAnsi="Times New Roman" w:cs="Times New Roman"/>
          <w:sz w:val="26"/>
          <w:szCs w:val="26"/>
        </w:rPr>
        <w:t xml:space="preserve">4866,4 </w:t>
      </w:r>
      <w:r w:rsidR="00475459" w:rsidRPr="00E60E0E">
        <w:rPr>
          <w:rFonts w:ascii="Times New Roman" w:hAnsi="Times New Roman" w:cs="Times New Roman"/>
          <w:sz w:val="26"/>
          <w:szCs w:val="26"/>
        </w:rPr>
        <w:t>тыс.</w:t>
      </w:r>
      <w:r w:rsidR="00475459">
        <w:rPr>
          <w:rFonts w:ascii="Times New Roman" w:hAnsi="Times New Roman" w:cs="Times New Roman"/>
          <w:sz w:val="26"/>
          <w:szCs w:val="26"/>
        </w:rPr>
        <w:t xml:space="preserve"> </w:t>
      </w:r>
      <w:r w:rsidR="00475459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475459" w:rsidRDefault="00475459" w:rsidP="004754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4736,4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475459" w:rsidRPr="00E60E0E" w:rsidRDefault="00475459" w:rsidP="0047545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75459" w:rsidRPr="004E5DA1" w:rsidRDefault="00475459" w:rsidP="0047545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475459" w:rsidRDefault="00475459" w:rsidP="0047545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75459" w:rsidRDefault="00475459" w:rsidP="0047545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1484,9 тыс. руб.;</w:t>
      </w:r>
    </w:p>
    <w:p w:rsidR="00475459" w:rsidRDefault="00475459" w:rsidP="0047545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146,6 тыс. руб.;</w:t>
      </w:r>
    </w:p>
    <w:p w:rsidR="00475459" w:rsidRDefault="00475459" w:rsidP="0047545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30,0 тыс. руб.;</w:t>
      </w:r>
    </w:p>
    <w:p w:rsidR="00475459" w:rsidRDefault="00475459" w:rsidP="0047545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30,0 тыс. руб.</w:t>
      </w:r>
    </w:p>
    <w:p w:rsidR="00475459" w:rsidRDefault="00475459" w:rsidP="00475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 w:rsidR="0002377C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 w:rsidR="009576A8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475459" w:rsidRPr="007078DB" w:rsidRDefault="00475459" w:rsidP="00475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475459" w:rsidRPr="007078DB" w:rsidRDefault="00475459" w:rsidP="00475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475459" w:rsidRDefault="00475459" w:rsidP="004754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75459" w:rsidRDefault="00475459" w:rsidP="004754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475459" w:rsidRDefault="00475459" w:rsidP="004754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475459" w:rsidRDefault="00475459" w:rsidP="0047545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руб.;</w:t>
      </w:r>
    </w:p>
    <w:p w:rsidR="00A943ED" w:rsidRDefault="00475459" w:rsidP="004754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0,0 тыс. руб.</w:t>
      </w:r>
    </w:p>
    <w:p w:rsidR="00624CE3" w:rsidRDefault="00624CE3" w:rsidP="00A94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 w:rsidR="00A63AEB"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13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4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3292" w:rsidRPr="00296E0F" w:rsidRDefault="009576A8" w:rsidP="00296E0F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5C27A7">
        <w:rPr>
          <w:rFonts w:ascii="Times New Roman" w:hAnsi="Times New Roman" w:cs="Times New Roman"/>
          <w:sz w:val="26"/>
          <w:szCs w:val="26"/>
        </w:rPr>
        <w:t>) таблицы</w:t>
      </w:r>
      <w:r w:rsidR="00296E0F">
        <w:rPr>
          <w:rFonts w:ascii="Times New Roman" w:hAnsi="Times New Roman" w:cs="Times New Roman"/>
          <w:sz w:val="26"/>
          <w:szCs w:val="26"/>
        </w:rPr>
        <w:t xml:space="preserve"> 2,</w:t>
      </w:r>
      <w:r w:rsidR="005D4337">
        <w:rPr>
          <w:rFonts w:ascii="Times New Roman" w:hAnsi="Times New Roman" w:cs="Times New Roman"/>
          <w:sz w:val="26"/>
          <w:szCs w:val="26"/>
        </w:rPr>
        <w:t xml:space="preserve"> </w:t>
      </w:r>
      <w:r w:rsidR="00624CE3">
        <w:rPr>
          <w:rFonts w:ascii="Times New Roman" w:hAnsi="Times New Roman" w:cs="Times New Roman"/>
          <w:sz w:val="26"/>
          <w:szCs w:val="26"/>
        </w:rPr>
        <w:t>4, 5 приложения к Программе изложить в новой редакции с</w:t>
      </w:r>
      <w:r w:rsidR="00624CE3">
        <w:rPr>
          <w:rFonts w:ascii="Times New Roman" w:hAnsi="Times New Roman" w:cs="Times New Roman"/>
          <w:sz w:val="26"/>
          <w:szCs w:val="26"/>
        </w:rPr>
        <w:t>о</w:t>
      </w:r>
      <w:r w:rsidR="00624CE3">
        <w:rPr>
          <w:rFonts w:ascii="Times New Roman" w:hAnsi="Times New Roman" w:cs="Times New Roman"/>
          <w:sz w:val="26"/>
          <w:szCs w:val="26"/>
        </w:rPr>
        <w:t>гласно прилож</w:t>
      </w:r>
      <w:r w:rsidR="00A13292">
        <w:rPr>
          <w:rFonts w:ascii="Times New Roman" w:hAnsi="Times New Roman" w:cs="Times New Roman"/>
          <w:sz w:val="26"/>
          <w:szCs w:val="26"/>
        </w:rPr>
        <w:t>ению к настоящему постановлению;</w:t>
      </w:r>
    </w:p>
    <w:p w:rsidR="00624CE3" w:rsidRPr="00F3409A" w:rsidRDefault="00624CE3" w:rsidP="00F3409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6E0F">
        <w:rPr>
          <w:rFonts w:ascii="Times New Roman" w:hAnsi="Times New Roman" w:cs="Times New Roman"/>
          <w:sz w:val="26"/>
          <w:szCs w:val="26"/>
        </w:rPr>
        <w:tab/>
      </w:r>
    </w:p>
    <w:p w:rsidR="00624CE3" w:rsidRPr="007078DB" w:rsidRDefault="00F3409A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576A8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475459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A63AEB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475459">
        <w:rPr>
          <w:rFonts w:ascii="Times New Roman" w:hAnsi="Times New Roman" w:cs="Times New Roman"/>
          <w:sz w:val="26"/>
          <w:szCs w:val="26"/>
        </w:rPr>
        <w:t xml:space="preserve">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4D10E5">
        <w:rPr>
          <w:rFonts w:ascii="Times New Roman" w:hAnsi="Times New Roman" w:cs="Times New Roman"/>
          <w:sz w:val="26"/>
          <w:szCs w:val="26"/>
        </w:rPr>
        <w:t xml:space="preserve"> </w:t>
      </w:r>
      <w:r w:rsidR="00475459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012E3C" w:rsidRDefault="00012E3C" w:rsidP="00A1329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0B24" w:rsidRDefault="00F10B24" w:rsidP="00A1329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  <w:sectPr w:rsidR="00296E0F" w:rsidSect="004D7D33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52FD0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C33D5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 сентября 2019 года № </w:t>
      </w:r>
      <w:r w:rsidR="007C33D5">
        <w:rPr>
          <w:rFonts w:ascii="Times New Roman" w:hAnsi="Times New Roman" w:cs="Times New Roman"/>
          <w:sz w:val="26"/>
          <w:szCs w:val="26"/>
        </w:rPr>
        <w:t>687</w:t>
      </w:r>
    </w:p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296E0F" w:rsidRDefault="009576A8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96E0F">
        <w:rPr>
          <w:rFonts w:ascii="Times New Roman" w:hAnsi="Times New Roman" w:cs="Times New Roman"/>
          <w:sz w:val="26"/>
          <w:szCs w:val="26"/>
        </w:rPr>
        <w:t>Таблица 2</w:t>
      </w:r>
    </w:p>
    <w:p w:rsidR="00296E0F" w:rsidRDefault="00296E0F" w:rsidP="002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96E0F" w:rsidRDefault="00296E0F" w:rsidP="002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</w:p>
    <w:p w:rsidR="00296E0F" w:rsidRDefault="00296E0F" w:rsidP="002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00" w:type="dxa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01"/>
        <w:gridCol w:w="3088"/>
        <w:gridCol w:w="1418"/>
        <w:gridCol w:w="1134"/>
        <w:gridCol w:w="1134"/>
        <w:gridCol w:w="2270"/>
        <w:gridCol w:w="2552"/>
        <w:gridCol w:w="3403"/>
      </w:tblGrid>
      <w:tr w:rsidR="00296E0F" w:rsidTr="00296E0F">
        <w:trPr>
          <w:trHeight w:val="23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и наименование </w:t>
            </w:r>
            <w:r>
              <w:rPr>
                <w:rFonts w:ascii="Times New Roman" w:hAnsi="Times New Roman" w:cs="Times New Roman"/>
              </w:rPr>
              <w:br/>
              <w:t>ведомственной</w:t>
            </w:r>
            <w:r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ный исполн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>
              <w:rPr>
                <w:rFonts w:ascii="Times New Roman" w:hAnsi="Times New Roman" w:cs="Times New Roman"/>
              </w:rPr>
              <w:br/>
              <w:t xml:space="preserve"> начала </w:t>
            </w:r>
            <w:r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>
              <w:rPr>
                <w:rFonts w:ascii="Times New Roman" w:hAnsi="Times New Roman" w:cs="Times New Roman"/>
              </w:rPr>
              <w:br/>
              <w:t xml:space="preserve">окончания </w:t>
            </w:r>
            <w:r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непосре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r>
              <w:rPr>
                <w:rFonts w:ascii="Times New Roman" w:hAnsi="Times New Roman" w:cs="Times New Roman"/>
              </w:rPr>
              <w:t>нереализации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ведомственной целевой программы,  основного </w:t>
            </w:r>
            <w:r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 показателями </w:t>
            </w:r>
            <w:r>
              <w:rPr>
                <w:rFonts w:ascii="Times New Roman" w:hAnsi="Times New Roman" w:cs="Times New Roman"/>
              </w:rPr>
              <w:br/>
              <w:t xml:space="preserve">муниципальной  программы </w:t>
            </w:r>
            <w:r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296E0F" w:rsidTr="00296E0F">
        <w:trPr>
          <w:trHeight w:val="23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0F" w:rsidRDefault="00296E0F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0F" w:rsidRDefault="00296E0F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0F" w:rsidRDefault="00296E0F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0F" w:rsidRDefault="00296E0F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0F" w:rsidRDefault="00296E0F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0F" w:rsidRDefault="00296E0F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0F" w:rsidRDefault="00296E0F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0F" w:rsidRDefault="00296E0F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0F" w:rsidTr="00296E0F"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96E0F" w:rsidTr="00296E0F">
        <w:tc>
          <w:tcPr>
            <w:tcW w:w="156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296E0F" w:rsidTr="00296E0F">
        <w:tc>
          <w:tcPr>
            <w:tcW w:w="156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Поддержание существующей сети автомобильных дорог общего пользования</w:t>
            </w:r>
            <w:r>
              <w:rPr>
                <w:rFonts w:ascii="Times New Roman" w:hAnsi="Times New Roman" w:cs="Times New Roman"/>
                <w:lang w:eastAsia="en-US"/>
              </w:rPr>
              <w:t>, зимних автомобильных дорог и ледовых переправ</w:t>
            </w:r>
          </w:p>
        </w:tc>
      </w:tr>
      <w:tr w:rsidR="00296E0F" w:rsidTr="00296E0F"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содержания, ремо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 и капитального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ремонта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мобильных дорог общего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местного значения и ули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но-дорожной сети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круглог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дичного функционир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сети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дорог и сооружений на них;</w:t>
            </w:r>
          </w:p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и повыш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качества 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рожной сети района  за счет проведения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тального ремонта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монта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 общего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муниципального значения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ухудшение транспортно-эксплуатационного состо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сети автомобильных дорог общего пользования муниципального значения и сооружений на них.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и содержание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довых переправ и зимних автом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бильных дорог общего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тран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портного сообщения для населения, прожива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щего в отдаленных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селенных пунктах, в зимний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отсутствие транспортного сообщения для населения, проживающего в отдале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населенных пунктах,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зимний период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Доля протяженности автомобильных дорог общего пользования, отвеча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дорог общего пользования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элементов наплавн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моста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01.06.2016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автом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бильной и пешеходной переправы через р. 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 в летний и осенний  периоды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автомобильной и пешеходной переправы через р. Ижма в летний и осенний периоды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 в сфере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01.04.2016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обеспечена реализация малых проектов в сфере дорожной деятельности путем  проведения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монтных работ в соо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ветствии с классифик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цией </w:t>
            </w:r>
          </w:p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надежности  транспортной инфрастру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туры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296E0F" w:rsidRPr="00427DE2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1.1.5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Устройство наплавного моста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Отдел терр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и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ториального развития и коммунальн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го хозяйства  администр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а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01.07.2017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31.12.2018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Обеспечение населения СП «Мохча» и «</w:t>
            </w:r>
            <w:proofErr w:type="spellStart"/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С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и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зябск</w:t>
            </w:r>
            <w:proofErr w:type="spellEnd"/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» автотранспор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ным сообщением в ле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ний период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Отсутствие автотранспор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ного сообщения в летний период для населения, проживающего в СП «Мохча» и «</w:t>
            </w:r>
            <w:proofErr w:type="spellStart"/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Сизябск</w:t>
            </w:r>
            <w:proofErr w:type="spellEnd"/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»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-</w:t>
            </w:r>
          </w:p>
        </w:tc>
      </w:tr>
      <w:tr w:rsidR="00296E0F" w:rsidRPr="00427DE2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1.1.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Обслуживание наплавного моста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Отдел терр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и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ториального развития и коммунальн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го хозяйства  администр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а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01.0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1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Обеспечение населения СП «Мохча» и «</w:t>
            </w:r>
            <w:proofErr w:type="spellStart"/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С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и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зябск</w:t>
            </w:r>
            <w:proofErr w:type="spellEnd"/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» автотранспор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ным сообщением в ле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ний период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Отсутствие автотранспор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ного сообщения в летний период для населения, проживающего в СП «Мохча» и «</w:t>
            </w:r>
            <w:proofErr w:type="spellStart"/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Сизябск</w:t>
            </w:r>
            <w:proofErr w:type="spellEnd"/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»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Pr="00427DE2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-</w:t>
            </w:r>
          </w:p>
        </w:tc>
      </w:tr>
      <w:tr w:rsidR="00296E0F" w:rsidTr="00296E0F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>
              <w:rPr>
                <w:rFonts w:ascii="Times New Roman" w:hAnsi="Times New Roman" w:cs="Times New Roman"/>
                <w:lang w:eastAsia="en-US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t xml:space="preserve"> устойчивого функционирования  автомобильных дорог общего пользования  </w:t>
            </w:r>
            <w:r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</w:p>
        </w:tc>
      </w:tr>
      <w:tr w:rsidR="00296E0F" w:rsidTr="00296E0F">
        <w:trPr>
          <w:trHeight w:val="229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работ по технической инвентаризации и государстве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регистрации прав на автом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бильные дороги общего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вания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местного значения и вн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сение сведений о них в госуда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ственный кадастр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управлению земельными ресурсами и  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ным имущес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вом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правоустана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по результатам технич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ской инвентаризации автомобильных дорог муниципального знач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правоустана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на сети автомобильных дорог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реги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нального и местного значения, обе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печенных правоустанавливающими документами на них, в общей прот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женности автомобильных дорог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щего пользования</w:t>
            </w:r>
          </w:p>
        </w:tc>
      </w:tr>
      <w:tr w:rsidR="00296E0F" w:rsidTr="00105B38">
        <w:trPr>
          <w:trHeight w:val="197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Проведение ремонта улично-дорожной 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ального развития и коммунальн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 адми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нистр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BC0D64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01.04.2017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BC0D64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BC0D64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Нормативное состояние улично-дорожной сети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BC0D64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Ухудшение состояния улично-дорожной сети, снижение безопасности дорожного движения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BC0D64" w:rsidRDefault="00296E0F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B38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Pr="00BC0D64" w:rsidRDefault="00105B38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Pr="00BC0D64" w:rsidRDefault="00105B38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управлению земельными ресурсами и  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ным имущес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вом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Pr="00BC0D64" w:rsidRDefault="00105B38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Pr="00BC0D64" w:rsidRDefault="00105B38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коммунальной техники для осущест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 дорожной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Pr="00BC0D64" w:rsidRDefault="00105B38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некачественное обслуж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вание улично-дорожной сети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Pr="00BC0D64" w:rsidRDefault="00105B38" w:rsidP="00296E0F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6E0F" w:rsidTr="00296E0F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Подпрограммы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296E0F" w:rsidTr="00296E0F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Организация предоставления транспортных услуг населению</w:t>
            </w:r>
          </w:p>
        </w:tc>
      </w:tr>
      <w:tr w:rsidR="00105B38" w:rsidTr="00532E1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осуществления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ревозок пассажиров и багажа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томобильным транспортом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нирования автобусных маршрутов на террит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рии МО МР «Иже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ский», повышение без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пасности перевозочного процесса, улучшение условий перевозок па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сажиров и багажа на автомобильном тран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снижение безопасности перевозочного процесса; прекращение функцион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рования автобусных 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шрутов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рейсов, фактически выполне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в соответствии  с договором при осуществлении пассажирских пер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возок: на автомобильном транспорте, на водном транспорте    </w:t>
            </w:r>
          </w:p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регулярного автобусного и (или) 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лезнодорожного сообщения с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нистративным центром городского округа (муниципального района), в общей численности населения горо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ского округа (муниципального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она)                              </w:t>
            </w:r>
          </w:p>
        </w:tc>
      </w:tr>
      <w:tr w:rsidR="00105B38" w:rsidTr="00532E1D">
        <w:trPr>
          <w:trHeight w:val="252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жа водным транспортом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нирования маршрутов на территории МО МР «Ижемский», повыш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безопасности пер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возочного процесса, улучшение условий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ревозок пассажиров и багажа на водном транспорте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 прекращение функцион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рования маршрутов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B38" w:rsidRDefault="00105B38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B38" w:rsidTr="00532E1D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F11CD0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r w:rsidR="00F11CD0">
              <w:rPr>
                <w:rFonts w:ascii="Times New Roman" w:hAnsi="Times New Roman"/>
              </w:rPr>
              <w:t>транспортных сре</w:t>
            </w:r>
            <w:proofErr w:type="gramStart"/>
            <w:r w:rsidR="00F11CD0">
              <w:rPr>
                <w:rFonts w:ascii="Times New Roman" w:hAnsi="Times New Roman"/>
              </w:rPr>
              <w:t>дств дл</w:t>
            </w:r>
            <w:proofErr w:type="gramEnd"/>
            <w:r w:rsidR="00F11CD0">
              <w:rPr>
                <w:rFonts w:ascii="Times New Roman" w:hAnsi="Times New Roman"/>
              </w:rPr>
              <w:t xml:space="preserve">я осуществления пассажирских перевозок на автомобильном транспорте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земельными ресурсами и  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ным имущес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вом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Default="00105B38" w:rsidP="0029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нирования автобусных маршрутов на террит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рии МО МР "Иже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ский", повышение без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пасности перевозочного процесса, улучшение условий перевозок па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сажиров и багажа на автомобильном тран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B38" w:rsidRPr="00105B38" w:rsidRDefault="00105B38" w:rsidP="00105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</w:t>
            </w:r>
          </w:p>
          <w:p w:rsidR="00105B38" w:rsidRDefault="00105B38" w:rsidP="00105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прекращение функцион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рования автобусных ма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шрутов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38" w:rsidRDefault="00105B38" w:rsidP="00296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0F" w:rsidTr="00296E0F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 w:rsidR="00296E0F" w:rsidTr="00296E0F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746475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475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  <w:r w:rsidR="00105B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6475">
              <w:rPr>
                <w:rFonts w:ascii="Times New Roman" w:hAnsi="Times New Roman" w:cs="Times New Roman"/>
                <w:sz w:val="20"/>
                <w:szCs w:val="20"/>
              </w:rPr>
              <w:t>«Р</w:t>
            </w:r>
            <w:r w:rsidRPr="007464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азвитие </w:t>
            </w:r>
            <w:proofErr w:type="gramStart"/>
            <w:r w:rsidRPr="007464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74647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населения о соблюдении правил безопа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ский»     </w:t>
            </w:r>
            <w:r>
              <w:rPr>
                <w:rFonts w:ascii="Times New Roman" w:hAnsi="Times New Roman" w:cs="Times New Roman"/>
              </w:rPr>
              <w:br/>
              <w:t xml:space="preserve">Отдел ГИБДД 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Ижемскому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(по согласованию)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лиц, 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лиц, погибших в дорожно-транспортных происшествиях</w:t>
            </w:r>
          </w:p>
        </w:tc>
      </w:tr>
      <w:tr w:rsidR="00296E0F" w:rsidTr="00296E0F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746475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46475">
              <w:rPr>
                <w:rFonts w:ascii="Times New Roman" w:hAnsi="Times New Roman" w:cs="Times New Roman"/>
              </w:rPr>
              <w:lastRenderedPageBreak/>
              <w:t>Задача 2. « О</w:t>
            </w:r>
            <w:r w:rsidRPr="00746475">
              <w:rPr>
                <w:rFonts w:ascii="Times New Roman" w:hAnsi="Times New Roman" w:cs="Times New Roman"/>
                <w:lang w:eastAsia="en-US"/>
              </w:rPr>
              <w:t>беспечение безопасного участия детей в дорожном движении</w:t>
            </w:r>
            <w:r w:rsidRPr="00746475">
              <w:rPr>
                <w:rFonts w:ascii="Times New Roman" w:hAnsi="Times New Roman" w:cs="Times New Roman"/>
              </w:rPr>
              <w:t>»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районных соре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нований юных инспекторов движения «Безопасное кол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со» среди учащихся школ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района «Иже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 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3748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Тиражирование методическ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пособия для педагогов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школьных образовательных  учреждений «Обучение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школьников навыкам и ум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безопасного поведения на дорог</w:t>
            </w:r>
            <w:r w:rsidR="00374849">
              <w:rPr>
                <w:rFonts w:ascii="Times New Roman" w:hAnsi="Times New Roman"/>
              </w:rPr>
              <w:t>ах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  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 и проведение олимпиады по правилам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рожного движения  среди обучающихся 9  -  11 классов муниципальных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 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 конкурса «Лучший  уголок  по безопасности  дорожного движения в муниципальных общеобразовательных 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 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видеороликов в </w:t>
            </w:r>
            <w:r>
              <w:rPr>
                <w:rFonts w:ascii="Times New Roman" w:hAnsi="Times New Roman"/>
              </w:rPr>
              <w:lastRenderedPageBreak/>
              <w:t>образовательных учреждениях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Снижение числа лиц,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Рост числа детей, 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Число детей, погибших в дорожно-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транспортных происшествиях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374849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размещения в средствах массовой информ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Ижемского района мат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риалов, направленных на профилактику детского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рожно-транспортного травм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 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296E0F" w:rsidTr="00296E0F">
        <w:trPr>
          <w:trHeight w:val="183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команды учащихся школ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района «Ижемский» на республиканских соревнов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ниях «Безопасное колесо»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 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296E0F" w:rsidTr="00374849">
        <w:trPr>
          <w:trHeight w:val="183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3.2.8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195CEA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Приобретение для дошкол</w:t>
            </w:r>
            <w:r w:rsidRPr="00195CEA">
              <w:rPr>
                <w:rFonts w:ascii="Times New Roman" w:hAnsi="Times New Roman" w:cs="Times New Roman"/>
                <w:color w:val="000000"/>
              </w:rPr>
              <w:t>ь</w:t>
            </w:r>
            <w:r w:rsidRPr="00195CEA">
              <w:rPr>
                <w:rFonts w:ascii="Times New Roman" w:hAnsi="Times New Roman" w:cs="Times New Roman"/>
                <w:color w:val="000000"/>
              </w:rPr>
              <w:t>ных образовательных учре</w:t>
            </w:r>
            <w:r w:rsidRPr="00195CEA">
              <w:rPr>
                <w:rFonts w:ascii="Times New Roman" w:hAnsi="Times New Roman" w:cs="Times New Roman"/>
                <w:color w:val="000000"/>
              </w:rPr>
              <w:t>ж</w:t>
            </w:r>
            <w:r w:rsidRPr="00195CEA">
              <w:rPr>
                <w:rFonts w:ascii="Times New Roman" w:hAnsi="Times New Roman" w:cs="Times New Roman"/>
                <w:color w:val="000000"/>
              </w:rPr>
              <w:t>дений оборудования, позв</w:t>
            </w:r>
            <w:r w:rsidRPr="00195CEA">
              <w:rPr>
                <w:rFonts w:ascii="Times New Roman" w:hAnsi="Times New Roman" w:cs="Times New Roman"/>
                <w:color w:val="000000"/>
              </w:rPr>
              <w:t>о</w:t>
            </w:r>
            <w:r w:rsidRPr="00195CEA">
              <w:rPr>
                <w:rFonts w:ascii="Times New Roman" w:hAnsi="Times New Roman" w:cs="Times New Roman"/>
                <w:color w:val="000000"/>
              </w:rPr>
              <w:t>ляющего в игровой форме формировать навыки безопа</w:t>
            </w:r>
            <w:r w:rsidRPr="00195CEA">
              <w:rPr>
                <w:rFonts w:ascii="Times New Roman" w:hAnsi="Times New Roman" w:cs="Times New Roman"/>
                <w:color w:val="000000"/>
              </w:rPr>
              <w:t>с</w:t>
            </w:r>
            <w:r w:rsidR="00374849">
              <w:rPr>
                <w:rFonts w:ascii="Times New Roman" w:hAnsi="Times New Roman" w:cs="Times New Roman"/>
                <w:color w:val="000000"/>
              </w:rPr>
              <w:t>ного поведения на улично-</w:t>
            </w:r>
            <w:r w:rsidRPr="00195CEA">
              <w:rPr>
                <w:rFonts w:ascii="Times New Roman" w:hAnsi="Times New Roman" w:cs="Times New Roman"/>
                <w:color w:val="000000"/>
              </w:rPr>
              <w:t>дорожной 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0F" w:rsidRPr="00195CEA" w:rsidRDefault="00296E0F" w:rsidP="00296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 xml:space="preserve">Управление </w:t>
            </w:r>
          </w:p>
          <w:p w:rsidR="00296E0F" w:rsidRPr="00195CEA" w:rsidRDefault="00296E0F" w:rsidP="00296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 xml:space="preserve">образования </w:t>
            </w:r>
          </w:p>
          <w:p w:rsidR="00296E0F" w:rsidRPr="00195CEA" w:rsidRDefault="00296E0F" w:rsidP="00296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администр</w:t>
            </w:r>
            <w:r w:rsidRPr="00195CEA">
              <w:rPr>
                <w:rFonts w:ascii="Times New Roman" w:hAnsi="Times New Roman" w:cs="Times New Roman"/>
                <w:color w:val="000000"/>
              </w:rPr>
              <w:t>а</w:t>
            </w:r>
            <w:r w:rsidRPr="00195CEA">
              <w:rPr>
                <w:rFonts w:ascii="Times New Roman" w:hAnsi="Times New Roman" w:cs="Times New Roman"/>
                <w:color w:val="000000"/>
              </w:rPr>
              <w:t xml:space="preserve">ции </w:t>
            </w:r>
          </w:p>
          <w:p w:rsidR="00296E0F" w:rsidRPr="00195CEA" w:rsidRDefault="00296E0F" w:rsidP="00296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муниципал</w:t>
            </w:r>
            <w:r w:rsidRPr="00195CEA">
              <w:rPr>
                <w:rFonts w:ascii="Times New Roman" w:hAnsi="Times New Roman" w:cs="Times New Roman"/>
                <w:color w:val="000000"/>
              </w:rPr>
              <w:t>ь</w:t>
            </w:r>
            <w:r w:rsidRPr="00195CEA">
              <w:rPr>
                <w:rFonts w:ascii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31.12.2020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Снижение нарушений правил</w:t>
            </w:r>
          </w:p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дорожного</w:t>
            </w:r>
          </w:p>
          <w:p w:rsidR="00296E0F" w:rsidRPr="00374849" w:rsidRDefault="00374849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движения, количества дорожно</w:t>
            </w:r>
            <w:r w:rsidR="00296E0F" w:rsidRPr="00374849">
              <w:rPr>
                <w:rFonts w:ascii="Times New Roman" w:hAnsi="Times New Roman" w:cs="Times New Roman"/>
                <w:color w:val="000000"/>
                <w:sz w:val="20"/>
              </w:rPr>
              <w:t xml:space="preserve">-транспортных происшествий </w:t>
            </w:r>
            <w:proofErr w:type="gramStart"/>
            <w:r w:rsidR="00296E0F" w:rsidRPr="00374849">
              <w:rPr>
                <w:rFonts w:ascii="Times New Roman" w:hAnsi="Times New Roman" w:cs="Times New Roman"/>
                <w:color w:val="000000"/>
                <w:sz w:val="20"/>
              </w:rPr>
              <w:t>с</w:t>
            </w:r>
            <w:proofErr w:type="gramEnd"/>
          </w:p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пострадавшими и с уч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а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стием детей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Профилактика правонар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у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шений безопасности д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о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рожного движения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sz w:val="20"/>
              </w:rPr>
              <w:t>Доля образовательных организаций, оснащенных оборудованием, позв</w:t>
            </w:r>
            <w:r w:rsidRPr="00374849">
              <w:rPr>
                <w:rFonts w:ascii="Times New Roman" w:hAnsi="Times New Roman" w:cs="Times New Roman"/>
                <w:sz w:val="20"/>
              </w:rPr>
              <w:t>о</w:t>
            </w:r>
            <w:r w:rsidRPr="00374849">
              <w:rPr>
                <w:rFonts w:ascii="Times New Roman" w:hAnsi="Times New Roman" w:cs="Times New Roman"/>
                <w:sz w:val="20"/>
              </w:rPr>
              <w:t>ляющим в игровой форме формир</w:t>
            </w:r>
            <w:r w:rsidRPr="00374849">
              <w:rPr>
                <w:rFonts w:ascii="Times New Roman" w:hAnsi="Times New Roman" w:cs="Times New Roman"/>
                <w:sz w:val="20"/>
              </w:rPr>
              <w:t>о</w:t>
            </w:r>
            <w:r w:rsidRPr="00374849">
              <w:rPr>
                <w:rFonts w:ascii="Times New Roman" w:hAnsi="Times New Roman" w:cs="Times New Roman"/>
                <w:sz w:val="20"/>
              </w:rPr>
              <w:t>вать навыки безопасного поведения на улично-дорожной сети, в общем количестве образовательных орган</w:t>
            </w:r>
            <w:r w:rsidRPr="00374849">
              <w:rPr>
                <w:rFonts w:ascii="Times New Roman" w:hAnsi="Times New Roman" w:cs="Times New Roman"/>
                <w:sz w:val="20"/>
              </w:rPr>
              <w:t>и</w:t>
            </w:r>
            <w:r w:rsidRPr="00374849">
              <w:rPr>
                <w:rFonts w:ascii="Times New Roman" w:hAnsi="Times New Roman" w:cs="Times New Roman"/>
                <w:sz w:val="20"/>
              </w:rPr>
              <w:t>заций</w:t>
            </w:r>
            <w:proofErr w:type="gramStart"/>
            <w:r w:rsidRPr="00374849">
              <w:rPr>
                <w:rFonts w:ascii="Times New Roman" w:hAnsi="Times New Roman" w:cs="Times New Roman"/>
                <w:sz w:val="20"/>
              </w:rPr>
              <w:t xml:space="preserve"> (%)</w:t>
            </w:r>
            <w:proofErr w:type="gramEnd"/>
          </w:p>
        </w:tc>
      </w:tr>
      <w:tr w:rsidR="00296E0F" w:rsidTr="00374849">
        <w:trPr>
          <w:trHeight w:val="183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3.2.9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195CEA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Изготовление и распростран</w:t>
            </w:r>
            <w:r w:rsidRPr="00195CEA">
              <w:rPr>
                <w:rFonts w:ascii="Times New Roman" w:hAnsi="Times New Roman" w:cs="Times New Roman"/>
                <w:color w:val="000000"/>
              </w:rPr>
              <w:t>е</w:t>
            </w:r>
            <w:r w:rsidRPr="00195CEA">
              <w:rPr>
                <w:rFonts w:ascii="Times New Roman" w:hAnsi="Times New Roman" w:cs="Times New Roman"/>
                <w:color w:val="000000"/>
              </w:rPr>
              <w:t xml:space="preserve">ние </w:t>
            </w:r>
            <w:proofErr w:type="spellStart"/>
            <w:r w:rsidRPr="00195CEA">
              <w:rPr>
                <w:rFonts w:ascii="Times New Roman" w:hAnsi="Times New Roman" w:cs="Times New Roman"/>
                <w:color w:val="000000"/>
              </w:rPr>
              <w:t>световозвращающих</w:t>
            </w:r>
            <w:proofErr w:type="spellEnd"/>
            <w:r w:rsidRPr="00195CEA">
              <w:rPr>
                <w:rFonts w:ascii="Times New Roman" w:hAnsi="Times New Roman" w:cs="Times New Roman"/>
                <w:color w:val="000000"/>
              </w:rPr>
              <w:t xml:space="preserve"> пр</w:t>
            </w:r>
            <w:r w:rsidRPr="00195CEA">
              <w:rPr>
                <w:rFonts w:ascii="Times New Roman" w:hAnsi="Times New Roman" w:cs="Times New Roman"/>
                <w:color w:val="000000"/>
              </w:rPr>
              <w:t>и</w:t>
            </w:r>
            <w:r w:rsidRPr="00195CEA">
              <w:rPr>
                <w:rFonts w:ascii="Times New Roman" w:hAnsi="Times New Roman" w:cs="Times New Roman"/>
                <w:color w:val="000000"/>
              </w:rPr>
              <w:t>способлений среди дошкол</w:t>
            </w:r>
            <w:r w:rsidRPr="00195CEA">
              <w:rPr>
                <w:rFonts w:ascii="Times New Roman" w:hAnsi="Times New Roman" w:cs="Times New Roman"/>
                <w:color w:val="000000"/>
              </w:rPr>
              <w:t>ь</w:t>
            </w:r>
            <w:r w:rsidRPr="00195CEA">
              <w:rPr>
                <w:rFonts w:ascii="Times New Roman" w:hAnsi="Times New Roman" w:cs="Times New Roman"/>
                <w:color w:val="000000"/>
              </w:rPr>
              <w:t>ников и учащихся младших классов образовательных у</w:t>
            </w:r>
            <w:r w:rsidRPr="00195CEA">
              <w:rPr>
                <w:rFonts w:ascii="Times New Roman" w:hAnsi="Times New Roman" w:cs="Times New Roman"/>
                <w:color w:val="000000"/>
              </w:rPr>
              <w:t>ч</w:t>
            </w:r>
            <w:r w:rsidRPr="00195CEA">
              <w:rPr>
                <w:rFonts w:ascii="Times New Roman" w:hAnsi="Times New Roman" w:cs="Times New Roman"/>
                <w:color w:val="000000"/>
              </w:rPr>
              <w:t>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195CEA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Управление</w:t>
            </w:r>
          </w:p>
          <w:p w:rsidR="00296E0F" w:rsidRPr="00195CEA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  <w:p w:rsidR="00296E0F" w:rsidRPr="00195CEA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администр</w:t>
            </w:r>
            <w:r w:rsidRPr="00195CEA">
              <w:rPr>
                <w:rFonts w:ascii="Times New Roman" w:hAnsi="Times New Roman" w:cs="Times New Roman"/>
                <w:color w:val="000000"/>
              </w:rPr>
              <w:t>а</w:t>
            </w:r>
            <w:r w:rsidRPr="00195CEA">
              <w:rPr>
                <w:rFonts w:ascii="Times New Roman" w:hAnsi="Times New Roman" w:cs="Times New Roman"/>
                <w:color w:val="000000"/>
              </w:rPr>
              <w:t>ции</w:t>
            </w:r>
          </w:p>
          <w:p w:rsidR="00296E0F" w:rsidRPr="00195CEA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муниципал</w:t>
            </w:r>
            <w:r w:rsidRPr="00195CEA">
              <w:rPr>
                <w:rFonts w:ascii="Times New Roman" w:hAnsi="Times New Roman" w:cs="Times New Roman"/>
                <w:color w:val="000000"/>
              </w:rPr>
              <w:t>ь</w:t>
            </w:r>
            <w:r w:rsidRPr="00195CEA">
              <w:rPr>
                <w:rFonts w:ascii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31.12.2020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Снижение</w:t>
            </w:r>
          </w:p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количества лиц, поги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б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 xml:space="preserve">ших </w:t>
            </w:r>
            <w:proofErr w:type="gramStart"/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в</w:t>
            </w:r>
            <w:proofErr w:type="gramEnd"/>
          </w:p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результате</w:t>
            </w:r>
            <w:proofErr w:type="gramEnd"/>
          </w:p>
          <w:p w:rsidR="00296E0F" w:rsidRPr="00374849" w:rsidRDefault="00374849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дорожно-</w:t>
            </w:r>
            <w:r w:rsidR="00296E0F" w:rsidRPr="00374849">
              <w:rPr>
                <w:rFonts w:ascii="Times New Roman" w:hAnsi="Times New Roman" w:cs="Times New Roman"/>
                <w:color w:val="000000"/>
                <w:sz w:val="20"/>
              </w:rPr>
              <w:t>транспортных происшествий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Профилактика правонар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у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шений безопасности</w:t>
            </w:r>
          </w:p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дорожного</w:t>
            </w:r>
          </w:p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движения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374849" w:rsidRDefault="00296E0F" w:rsidP="0037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sz w:val="20"/>
              </w:rPr>
              <w:t>Число детей, погибших в дорожно-транспортных происшествиях (чел</w:t>
            </w:r>
            <w:r w:rsidRPr="00374849">
              <w:rPr>
                <w:rFonts w:ascii="Times New Roman" w:hAnsi="Times New Roman" w:cs="Times New Roman"/>
                <w:sz w:val="20"/>
              </w:rPr>
              <w:t>о</w:t>
            </w:r>
            <w:r w:rsidRPr="00374849">
              <w:rPr>
                <w:rFonts w:ascii="Times New Roman" w:hAnsi="Times New Roman" w:cs="Times New Roman"/>
                <w:sz w:val="20"/>
              </w:rPr>
              <w:t>век)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96E0F" w:rsidTr="00296E0F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Pr="00C40727" w:rsidRDefault="00296E0F" w:rsidP="00296E0F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727">
              <w:rPr>
                <w:rFonts w:ascii="Times New Roman" w:hAnsi="Times New Roman" w:cs="Times New Roman"/>
                <w:lang w:eastAsia="en-US"/>
              </w:rPr>
              <w:lastRenderedPageBreak/>
              <w:t xml:space="preserve">Задача 3. </w:t>
            </w:r>
            <w:r w:rsidRPr="00C40727">
              <w:rPr>
                <w:rFonts w:ascii="Times New Roman" w:hAnsi="Times New Roman" w:cs="Times New Roman"/>
              </w:rPr>
              <w:t>«Организация движения транспортных средств и пешеходов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3..3.1</w:t>
            </w:r>
          </w:p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ного движения на автом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бильных дорогах общего пользования местного 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безопасн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 дорожного движ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на автомобильных дорогах общего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муниципального значения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количества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вий на автомобильных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рогах общего пользования муниципального значения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дорожно-транспортных происшествий</w:t>
            </w:r>
          </w:p>
        </w:tc>
      </w:tr>
      <w:tr w:rsidR="00296E0F" w:rsidTr="00296E0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0F" w:rsidRDefault="00296E0F" w:rsidP="00296E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вильонов на автомобильных дорогах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Обеспечено выполнение работ по ремонту сущ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ствующих автобусных остановок. Установлено автобусных остановок в 2017-2021 гг. не менее 4-х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количество ДТП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0F" w:rsidRDefault="00296E0F" w:rsidP="00296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ДТП</w:t>
            </w:r>
          </w:p>
        </w:tc>
      </w:tr>
    </w:tbl>
    <w:p w:rsidR="00296E0F" w:rsidRDefault="00296E0F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9576A8" w:rsidRDefault="009576A8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9576A8" w:rsidRDefault="009576A8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9576A8" w:rsidRDefault="009576A8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9576A8" w:rsidRDefault="009576A8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9576A8" w:rsidRDefault="009576A8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9576A8" w:rsidRDefault="009576A8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6249" w:type="dxa"/>
        <w:tblInd w:w="-459" w:type="dxa"/>
        <w:tblLook w:val="04A0"/>
      </w:tblPr>
      <w:tblGrid>
        <w:gridCol w:w="2160"/>
        <w:gridCol w:w="3510"/>
        <w:gridCol w:w="2693"/>
        <w:gridCol w:w="1080"/>
        <w:gridCol w:w="960"/>
        <w:gridCol w:w="960"/>
        <w:gridCol w:w="960"/>
        <w:gridCol w:w="1041"/>
        <w:gridCol w:w="960"/>
        <w:gridCol w:w="931"/>
        <w:gridCol w:w="994"/>
      </w:tblGrid>
      <w:tr w:rsidR="0002377C" w:rsidRPr="0002377C" w:rsidTr="0002377C">
        <w:trPr>
          <w:trHeight w:val="6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Таблица № 4</w:t>
            </w:r>
          </w:p>
        </w:tc>
      </w:tr>
      <w:tr w:rsidR="0002377C" w:rsidRPr="0002377C" w:rsidTr="0002377C">
        <w:trPr>
          <w:trHeight w:val="1350"/>
        </w:trPr>
        <w:tc>
          <w:tcPr>
            <w:tcW w:w="1624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Ресурсное обеспечение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«Развитие транспортной системы» за счет средств бюджета муниципального района «Ижемский»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02377C" w:rsidRPr="0002377C" w:rsidTr="0002377C">
        <w:trPr>
          <w:trHeight w:val="253"/>
        </w:trPr>
        <w:tc>
          <w:tcPr>
            <w:tcW w:w="1624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2377C" w:rsidRPr="0002377C" w:rsidTr="0002377C">
        <w:trPr>
          <w:trHeight w:val="111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мун</w:t>
            </w:r>
            <w:r w:rsidRPr="0002377C">
              <w:rPr>
                <w:rFonts w:ascii="Times New Roman" w:hAnsi="Times New Roman" w:cs="Times New Roman"/>
                <w:color w:val="000000"/>
              </w:rPr>
              <w:t>и</w:t>
            </w:r>
            <w:r w:rsidRPr="0002377C">
              <w:rPr>
                <w:rFonts w:ascii="Times New Roman" w:hAnsi="Times New Roman" w:cs="Times New Roman"/>
                <w:color w:val="000000"/>
              </w:rPr>
              <w:t>ципальной программы, ведомс</w:t>
            </w:r>
            <w:r w:rsidRPr="0002377C">
              <w:rPr>
                <w:rFonts w:ascii="Times New Roman" w:hAnsi="Times New Roman" w:cs="Times New Roman"/>
                <w:color w:val="000000"/>
              </w:rPr>
              <w:t>т</w:t>
            </w:r>
            <w:r w:rsidRPr="0002377C">
              <w:rPr>
                <w:rFonts w:ascii="Times New Roman" w:hAnsi="Times New Roman" w:cs="Times New Roman"/>
                <w:color w:val="000000"/>
              </w:rPr>
              <w:t>венной целевой программы, о</w:t>
            </w:r>
            <w:r w:rsidRPr="0002377C">
              <w:rPr>
                <w:rFonts w:ascii="Times New Roman" w:hAnsi="Times New Roman" w:cs="Times New Roman"/>
                <w:color w:val="000000"/>
              </w:rPr>
              <w:t>с</w:t>
            </w:r>
            <w:r w:rsidRPr="0002377C">
              <w:rPr>
                <w:rFonts w:ascii="Times New Roman" w:hAnsi="Times New Roman" w:cs="Times New Roman"/>
                <w:color w:val="000000"/>
              </w:rPr>
              <w:t>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Ответственный исполн</w:t>
            </w:r>
            <w:r w:rsidRPr="0002377C">
              <w:rPr>
                <w:rFonts w:ascii="Times New Roman" w:hAnsi="Times New Roman" w:cs="Times New Roman"/>
                <w:color w:val="000000"/>
              </w:rPr>
              <w:t>и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тель, соисполнители, </w:t>
            </w:r>
          </w:p>
        </w:tc>
        <w:tc>
          <w:tcPr>
            <w:tcW w:w="78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02377C" w:rsidRPr="0002377C" w:rsidTr="0002377C">
        <w:trPr>
          <w:trHeight w:val="735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2021 год </w:t>
            </w:r>
          </w:p>
        </w:tc>
      </w:tr>
      <w:tr w:rsidR="0002377C" w:rsidRPr="0002377C" w:rsidTr="0002377C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02377C" w:rsidRPr="0002377C" w:rsidTr="0002377C">
        <w:trPr>
          <w:trHeight w:val="58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«Развитие транспортной сист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мы»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264751,8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30721,8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11024,0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02377C" w:rsidRPr="0002377C" w:rsidTr="0002377C">
        <w:trPr>
          <w:trHeight w:val="8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инфр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структуры и дорожного хозя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211362,4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5724,0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02377C" w:rsidRPr="0002377C" w:rsidTr="0002377C">
        <w:trPr>
          <w:trHeight w:val="17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1.1.1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Обеспечение содержания, ремонта и капитального </w:t>
            </w:r>
            <w:proofErr w:type="gramStart"/>
            <w:r w:rsidRPr="0002377C">
              <w:rPr>
                <w:rFonts w:ascii="Times New Roman" w:hAnsi="Times New Roman" w:cs="Times New Roman"/>
                <w:color w:val="000000"/>
              </w:rPr>
              <w:t>ремонта</w:t>
            </w:r>
            <w:proofErr w:type="gramEnd"/>
            <w:r w:rsidRPr="0002377C">
              <w:rPr>
                <w:rFonts w:ascii="Times New Roman" w:hAnsi="Times New Roman" w:cs="Times New Roman"/>
                <w:color w:val="000000"/>
              </w:rPr>
              <w:t xml:space="preserve"> автом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бильных дорог общего пользов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ния местного значения и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56647,2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7312,9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4599,0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02377C" w:rsidRPr="0002377C" w:rsidTr="0002377C">
        <w:trPr>
          <w:trHeight w:val="15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1.1.2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Оборудование и содержание лед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вых переправ и зимних автом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бильных дорог общего пользов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ния местного значения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43620,2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1.1.3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Содержание элементов наплавн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4340,8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1.1.4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1.1.5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90360,0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1.1.6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8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1.2.1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инвентаризации и государстве</w:t>
            </w:r>
            <w:r w:rsidRPr="0002377C">
              <w:rPr>
                <w:rFonts w:ascii="Times New Roman" w:hAnsi="Times New Roman" w:cs="Times New Roman"/>
                <w:color w:val="000000"/>
              </w:rPr>
              <w:t>н</w:t>
            </w:r>
            <w:r w:rsidRPr="0002377C">
              <w:rPr>
                <w:rFonts w:ascii="Times New Roman" w:hAnsi="Times New Roman" w:cs="Times New Roman"/>
                <w:color w:val="000000"/>
              </w:rPr>
              <w:t>ной регистрации прав на автом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бильные дороги общего пользов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ния  местного значения и внесение сведений о них в государственный кадастр недвижимости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мельными ресурсами и муниципальным имущ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2029,0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54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1.2.2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5564,5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1.2.3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Приобретение оборудования, те</w:t>
            </w:r>
            <w:r w:rsidRPr="0002377C">
              <w:rPr>
                <w:rFonts w:ascii="Times New Roman" w:hAnsi="Times New Roman" w:cs="Times New Roman"/>
                <w:color w:val="000000"/>
              </w:rPr>
              <w:t>х</w:t>
            </w:r>
            <w:r w:rsidRPr="0002377C">
              <w:rPr>
                <w:rFonts w:ascii="Times New Roman" w:hAnsi="Times New Roman" w:cs="Times New Roman"/>
                <w:color w:val="000000"/>
              </w:rPr>
              <w:t>ники и другого имущества, нео</w:t>
            </w:r>
            <w:r w:rsidRPr="0002377C">
              <w:rPr>
                <w:rFonts w:ascii="Times New Roman" w:hAnsi="Times New Roman" w:cs="Times New Roman"/>
                <w:color w:val="000000"/>
              </w:rPr>
              <w:t>б</w:t>
            </w:r>
            <w:r w:rsidRPr="0002377C">
              <w:rPr>
                <w:rFonts w:ascii="Times New Roman" w:hAnsi="Times New Roman" w:cs="Times New Roman"/>
                <w:color w:val="000000"/>
              </w:rPr>
              <w:t>ходимого для осуществления д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рожной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мельными ресурсами и муниципальным имущ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6180,4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1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24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48523,0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10897,4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5270,0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Организация осуществления пер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возок пассажиров и багажа авт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мобильным транспортом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экономического анализа и прогнозиров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ния администрации м</w:t>
            </w:r>
            <w:r w:rsidRPr="0002377C">
              <w:rPr>
                <w:rFonts w:ascii="Times New Roman" w:hAnsi="Times New Roman" w:cs="Times New Roman"/>
                <w:color w:val="000000"/>
              </w:rPr>
              <w:t>у</w:t>
            </w:r>
            <w:r w:rsidRPr="0002377C">
              <w:rPr>
                <w:rFonts w:ascii="Times New Roman" w:hAnsi="Times New Roman" w:cs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25131,1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4612,4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5020,0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Организация осуществления пер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возок пассажиров и багажа во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ным транспортом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экономического анализа и прогнозиров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ния администрации м</w:t>
            </w:r>
            <w:r w:rsidRPr="0002377C">
              <w:rPr>
                <w:rFonts w:ascii="Times New Roman" w:hAnsi="Times New Roman" w:cs="Times New Roman"/>
                <w:color w:val="000000"/>
              </w:rPr>
              <w:t>у</w:t>
            </w:r>
            <w:r w:rsidRPr="0002377C">
              <w:rPr>
                <w:rFonts w:ascii="Times New Roman" w:hAnsi="Times New Roman" w:cs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20891,9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3785,0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Приобретение транспортных сре</w:t>
            </w:r>
            <w:proofErr w:type="gramStart"/>
            <w:r w:rsidRPr="0002377C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02377C">
              <w:rPr>
                <w:rFonts w:ascii="Times New Roman" w:hAnsi="Times New Roman" w:cs="Times New Roman"/>
                <w:color w:val="000000"/>
              </w:rPr>
              <w:t>я осуществления пасс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жирских перевозок на автом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бильном транспорте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мельными ресурсами и муниципальным имущ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8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рожного движения на террит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рии муниципального района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4866,4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02377C" w:rsidRPr="0002377C" w:rsidTr="0002377C">
        <w:trPr>
          <w:trHeight w:val="12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Проведение районных соревнов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 юных инспекторов движения «Безопасное колесо» среди уч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щихся школ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</w:t>
            </w:r>
            <w:r w:rsidRPr="0002377C"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паль</w:t>
            </w:r>
            <w:r w:rsidRPr="0002377C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02377C">
              <w:rPr>
                <w:rFonts w:ascii="Times New Roman" w:hAnsi="Times New Roman" w:cs="Times New Roman"/>
                <w:color w:val="000000"/>
              </w:rPr>
              <w:t>м</w:t>
            </w:r>
            <w:r w:rsidRPr="0002377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02377C" w:rsidRPr="0002377C" w:rsidTr="0002377C">
        <w:trPr>
          <w:trHeight w:val="12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республ</w:t>
            </w:r>
            <w:r w:rsidRPr="0002377C">
              <w:rPr>
                <w:rFonts w:ascii="Times New Roman" w:hAnsi="Times New Roman" w:cs="Times New Roman"/>
                <w:color w:val="000000"/>
              </w:rPr>
              <w:t>и</w:t>
            </w:r>
            <w:r w:rsidRPr="0002377C">
              <w:rPr>
                <w:rFonts w:ascii="Times New Roman" w:hAnsi="Times New Roman" w:cs="Times New Roman"/>
                <w:color w:val="000000"/>
              </w:rPr>
              <w:t>канских соревнованиях «Безопа</w:t>
            </w:r>
            <w:r w:rsidRPr="0002377C">
              <w:rPr>
                <w:rFonts w:ascii="Times New Roman" w:hAnsi="Times New Roman" w:cs="Times New Roman"/>
                <w:color w:val="000000"/>
              </w:rPr>
              <w:t>с</w:t>
            </w:r>
            <w:r w:rsidRPr="0002377C">
              <w:rPr>
                <w:rFonts w:ascii="Times New Roman" w:hAnsi="Times New Roman" w:cs="Times New Roman"/>
                <w:color w:val="000000"/>
              </w:rPr>
              <w:t>ное колесо»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Управление  образования администрации муниц</w:t>
            </w:r>
            <w:r w:rsidRPr="0002377C">
              <w:rPr>
                <w:rFonts w:ascii="Times New Roman" w:hAnsi="Times New Roman" w:cs="Times New Roman"/>
                <w:color w:val="000000"/>
              </w:rPr>
              <w:t>и</w:t>
            </w:r>
            <w:r w:rsidRPr="0002377C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02377C">
              <w:rPr>
                <w:rFonts w:ascii="Times New Roman" w:hAnsi="Times New Roman" w:cs="Times New Roman"/>
                <w:color w:val="000000"/>
              </w:rPr>
              <w:t>м</w:t>
            </w:r>
            <w:r w:rsidRPr="0002377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118,4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Приобретение для дошкольных образовательных учреждений оборудования, позволяющего в игровой форме формировать н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выки безопасного поведения на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Управление  образования администрации муниц</w:t>
            </w:r>
            <w:r w:rsidRPr="0002377C">
              <w:rPr>
                <w:rFonts w:ascii="Times New Roman" w:hAnsi="Times New Roman" w:cs="Times New Roman"/>
                <w:color w:val="000000"/>
              </w:rPr>
              <w:t>и</w:t>
            </w:r>
            <w:r w:rsidRPr="0002377C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02377C">
              <w:rPr>
                <w:rFonts w:ascii="Times New Roman" w:hAnsi="Times New Roman" w:cs="Times New Roman"/>
                <w:color w:val="000000"/>
              </w:rPr>
              <w:t>м</w:t>
            </w:r>
            <w:r w:rsidRPr="0002377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2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</w:t>
            </w:r>
            <w:proofErr w:type="spellStart"/>
            <w:r w:rsidRPr="0002377C">
              <w:rPr>
                <w:rFonts w:ascii="Times New Roman" w:hAnsi="Times New Roman" w:cs="Times New Roman"/>
                <w:color w:val="000000"/>
              </w:rPr>
              <w:t>световозвращающих</w:t>
            </w:r>
            <w:proofErr w:type="spellEnd"/>
            <w:r w:rsidRPr="0002377C">
              <w:rPr>
                <w:rFonts w:ascii="Times New Roman" w:hAnsi="Times New Roman" w:cs="Times New Roman"/>
                <w:color w:val="000000"/>
              </w:rPr>
              <w:t xml:space="preserve"> приспосо</w:t>
            </w:r>
            <w:r w:rsidRPr="0002377C">
              <w:rPr>
                <w:rFonts w:ascii="Times New Roman" w:hAnsi="Times New Roman" w:cs="Times New Roman"/>
                <w:color w:val="000000"/>
              </w:rPr>
              <w:t>б</w:t>
            </w:r>
            <w:r w:rsidRPr="0002377C">
              <w:rPr>
                <w:rFonts w:ascii="Times New Roman" w:hAnsi="Times New Roman" w:cs="Times New Roman"/>
                <w:color w:val="000000"/>
              </w:rPr>
              <w:t>лений среди дошкольников и учащихся младших классов обр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зовательных учреждений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Управление  образования администрации муниц</w:t>
            </w:r>
            <w:r w:rsidRPr="0002377C">
              <w:rPr>
                <w:rFonts w:ascii="Times New Roman" w:hAnsi="Times New Roman" w:cs="Times New Roman"/>
                <w:color w:val="000000"/>
              </w:rPr>
              <w:t>и</w:t>
            </w:r>
            <w:r w:rsidRPr="0002377C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02377C">
              <w:rPr>
                <w:rFonts w:ascii="Times New Roman" w:hAnsi="Times New Roman" w:cs="Times New Roman"/>
                <w:color w:val="000000"/>
              </w:rPr>
              <w:t>м</w:t>
            </w:r>
            <w:r w:rsidRPr="0002377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Обеспечение обустройства и с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3251,9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3.3.2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Обеспечение обустройства и уст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02377C">
              <w:rPr>
                <w:rFonts w:ascii="Times New Roman" w:hAnsi="Times New Roman" w:cs="Times New Roman"/>
                <w:color w:val="000000"/>
              </w:rPr>
              <w:t>й</w:t>
            </w:r>
            <w:r w:rsidRPr="0002377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1263,6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02377C" w:rsidRDefault="0002377C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02377C" w:rsidRDefault="0002377C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5060" w:type="dxa"/>
        <w:tblInd w:w="93" w:type="dxa"/>
        <w:tblLook w:val="04A0"/>
      </w:tblPr>
      <w:tblGrid>
        <w:gridCol w:w="2020"/>
        <w:gridCol w:w="3340"/>
        <w:gridCol w:w="2840"/>
        <w:gridCol w:w="960"/>
        <w:gridCol w:w="960"/>
        <w:gridCol w:w="960"/>
        <w:gridCol w:w="1100"/>
        <w:gridCol w:w="960"/>
        <w:gridCol w:w="960"/>
        <w:gridCol w:w="960"/>
      </w:tblGrid>
      <w:tr w:rsidR="0002377C" w:rsidRPr="0002377C" w:rsidTr="0002377C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Таблица 5</w:t>
            </w:r>
          </w:p>
        </w:tc>
      </w:tr>
      <w:tr w:rsidR="0002377C" w:rsidRPr="0002377C" w:rsidTr="0002377C">
        <w:trPr>
          <w:trHeight w:val="1515"/>
        </w:trPr>
        <w:tc>
          <w:tcPr>
            <w:tcW w:w="150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  <w:tr w:rsidR="0002377C" w:rsidRPr="0002377C" w:rsidTr="0002377C">
        <w:trPr>
          <w:trHeight w:val="108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</w:t>
            </w:r>
            <w:r w:rsidRPr="0002377C"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ници</w:t>
            </w:r>
            <w:r w:rsidRPr="0002377C">
              <w:rPr>
                <w:rFonts w:ascii="Times New Roman" w:hAnsi="Times New Roman" w:cs="Times New Roman"/>
                <w:color w:val="000000"/>
              </w:rPr>
              <w:t>пальной программы, в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домственной целевой програ</w:t>
            </w:r>
            <w:r w:rsidRPr="0002377C">
              <w:rPr>
                <w:rFonts w:ascii="Times New Roman" w:hAnsi="Times New Roman" w:cs="Times New Roman"/>
                <w:color w:val="000000"/>
              </w:rPr>
              <w:t>м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мы,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6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Оценка расходов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02377C" w:rsidRPr="0002377C" w:rsidTr="0002377C">
        <w:trPr>
          <w:trHeight w:val="15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сист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мы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30721,8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11024,0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14373,9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14057,8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17231,4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46881,6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13663,7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7503,8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18375,5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16960,7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77220,3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17058,1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11024,0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02377C" w:rsidRPr="0002377C" w:rsidTr="0002377C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фраструктуры и дорожного хозяйства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5724,0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10169,9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11564,2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12342,6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42551,1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10189,7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3276,9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15093,1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13654,9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71236,9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9488,1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5724,0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1.1.1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Обеспечение содержания, р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монта и капитального </w:t>
            </w:r>
            <w:proofErr w:type="gramStart"/>
            <w:r w:rsidRPr="0002377C">
              <w:rPr>
                <w:rFonts w:ascii="Times New Roman" w:hAnsi="Times New Roman" w:cs="Times New Roman"/>
                <w:color w:val="000000"/>
              </w:rPr>
              <w:t>ремонта</w:t>
            </w:r>
            <w:proofErr w:type="gramEnd"/>
            <w:r w:rsidRPr="0002377C">
              <w:rPr>
                <w:rFonts w:ascii="Times New Roman" w:hAnsi="Times New Roman" w:cs="Times New Roman"/>
                <w:color w:val="000000"/>
              </w:rPr>
              <w:t xml:space="preserve"> автомобильных дорог общего пользования местного значения и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7312,9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2871,8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3028,5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3446,0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3235,7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2565,3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12813,4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6543,4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4703,5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4077,2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02377C" w:rsidRPr="0002377C" w:rsidTr="0002377C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</w: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>мероприятие 1.1.2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>Оборудование и содержание 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>довых переправ и зимних авт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мобильных дорог общего пол</w:t>
            </w:r>
            <w:r w:rsidRPr="0002377C">
              <w:rPr>
                <w:rFonts w:ascii="Times New Roman" w:hAnsi="Times New Roman" w:cs="Times New Roman"/>
                <w:color w:val="000000"/>
              </w:rPr>
              <w:t>ь</w:t>
            </w:r>
            <w:r w:rsidRPr="0002377C">
              <w:rPr>
                <w:rFonts w:ascii="Times New Roman" w:hAnsi="Times New Roman" w:cs="Times New Roman"/>
                <w:color w:val="000000"/>
              </w:rPr>
              <w:t>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7298,1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8535,7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8966,4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6954,0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384,1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366,0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1.1.3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Содержание элементов напла</w:t>
            </w:r>
            <w:r w:rsidRPr="0002377C">
              <w:rPr>
                <w:rFonts w:ascii="Times New Roman" w:hAnsi="Times New Roman" w:cs="Times New Roman"/>
                <w:color w:val="000000"/>
              </w:rPr>
              <w:t>в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1.1.4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1.1.5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60000,0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1.1.6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1.2.1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Проведение работ по технич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ской инвентаризации и госуда</w:t>
            </w:r>
            <w:r w:rsidRPr="0002377C">
              <w:rPr>
                <w:rFonts w:ascii="Times New Roman" w:hAnsi="Times New Roman" w:cs="Times New Roman"/>
                <w:color w:val="000000"/>
              </w:rPr>
              <w:t>р</w:t>
            </w:r>
            <w:r w:rsidRPr="0002377C">
              <w:rPr>
                <w:rFonts w:ascii="Times New Roman" w:hAnsi="Times New Roman" w:cs="Times New Roman"/>
                <w:color w:val="000000"/>
              </w:rPr>
              <w:t>ственной регистрации прав на автомобильные дороги общего пользования  местного значения и внесение сведений о них в г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сударственный кадастр недв</w:t>
            </w:r>
            <w:r w:rsidRPr="0002377C">
              <w:rPr>
                <w:rFonts w:ascii="Times New Roman" w:hAnsi="Times New Roman" w:cs="Times New Roman"/>
                <w:color w:val="000000"/>
              </w:rPr>
              <w:t>и</w:t>
            </w:r>
            <w:r w:rsidRPr="0002377C">
              <w:rPr>
                <w:rFonts w:ascii="Times New Roman" w:hAnsi="Times New Roman" w:cs="Times New Roman"/>
                <w:color w:val="000000"/>
              </w:rPr>
              <w:t>жимости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1.2.2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1.2.3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ния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10897,4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5270,0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4204,0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2493,6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4200,5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3474,0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3834,0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1577,4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2358,8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4498,5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7423,4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5270,0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Организация осуществления п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ревозок пассажиров и багажа автомобильным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4612,4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4612,4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Организация осуществления п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ревозок пассажиров и багажа водным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3785,0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4204,0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2493,6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4200,5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3474,0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166,5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311,0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Приобретение транспортных сре</w:t>
            </w:r>
            <w:proofErr w:type="gramStart"/>
            <w:r w:rsidRPr="0002377C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02377C">
              <w:rPr>
                <w:rFonts w:ascii="Times New Roman" w:hAnsi="Times New Roman" w:cs="Times New Roman"/>
                <w:color w:val="000000"/>
              </w:rPr>
              <w:t>я осуществления па</w:t>
            </w:r>
            <w:r w:rsidRPr="0002377C">
              <w:rPr>
                <w:rFonts w:ascii="Times New Roman" w:hAnsi="Times New Roman" w:cs="Times New Roman"/>
                <w:color w:val="000000"/>
              </w:rPr>
              <w:t>с</w:t>
            </w:r>
            <w:r w:rsidRPr="0002377C">
              <w:rPr>
                <w:rFonts w:ascii="Times New Roman" w:hAnsi="Times New Roman" w:cs="Times New Roman"/>
                <w:color w:val="000000"/>
              </w:rPr>
              <w:t>сажирских перевозок на автом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бильном транспорте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рожного движения на терр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тории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1484,9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377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Проведение районных соревн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ваний юных инспекторов дв</w:t>
            </w:r>
            <w:r w:rsidRPr="0002377C">
              <w:rPr>
                <w:rFonts w:ascii="Times New Roman" w:hAnsi="Times New Roman" w:cs="Times New Roman"/>
                <w:color w:val="000000"/>
              </w:rPr>
              <w:t>и</w:t>
            </w:r>
            <w:r w:rsidRPr="0002377C">
              <w:rPr>
                <w:rFonts w:ascii="Times New Roman" w:hAnsi="Times New Roman" w:cs="Times New Roman"/>
                <w:color w:val="000000"/>
              </w:rPr>
              <w:t>жения «Безопасное колесо» ср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ди учащихся школ муниципал</w:t>
            </w:r>
            <w:r w:rsidRPr="0002377C">
              <w:rPr>
                <w:rFonts w:ascii="Times New Roman" w:hAnsi="Times New Roman" w:cs="Times New Roman"/>
                <w:color w:val="000000"/>
              </w:rPr>
              <w:t>ь</w:t>
            </w:r>
            <w:r w:rsidRPr="0002377C">
              <w:rPr>
                <w:rFonts w:ascii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</w:t>
            </w:r>
            <w:r w:rsidRPr="0002377C">
              <w:rPr>
                <w:rFonts w:ascii="Times New Roman" w:hAnsi="Times New Roman" w:cs="Times New Roman"/>
                <w:color w:val="000000"/>
              </w:rPr>
              <w:t>б</w:t>
            </w:r>
            <w:r w:rsidRPr="0002377C">
              <w:rPr>
                <w:rFonts w:ascii="Times New Roman" w:hAnsi="Times New Roman" w:cs="Times New Roman"/>
                <w:color w:val="000000"/>
              </w:rPr>
              <w:t>ликанских соревнованиях «Безопасное колесо»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Приобретение для дошкольных образовательных учреждений оборудования, позволяющего в игровой форме формировать н</w:t>
            </w:r>
            <w:r w:rsidRPr="0002377C">
              <w:rPr>
                <w:rFonts w:ascii="Times New Roman" w:hAnsi="Times New Roman" w:cs="Times New Roman"/>
                <w:color w:val="000000"/>
              </w:rPr>
              <w:t>а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выки безопасного поведения на улично-дорожной сети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</w:t>
            </w:r>
            <w:proofErr w:type="spellStart"/>
            <w:r w:rsidRPr="0002377C">
              <w:rPr>
                <w:rFonts w:ascii="Times New Roman" w:hAnsi="Times New Roman" w:cs="Times New Roman"/>
                <w:color w:val="000000"/>
              </w:rPr>
              <w:t>световозвращающих</w:t>
            </w:r>
            <w:proofErr w:type="spellEnd"/>
            <w:r w:rsidRPr="0002377C">
              <w:rPr>
                <w:rFonts w:ascii="Times New Roman" w:hAnsi="Times New Roman" w:cs="Times New Roman"/>
                <w:color w:val="000000"/>
              </w:rPr>
              <w:t xml:space="preserve"> приспосо</w:t>
            </w:r>
            <w:r w:rsidRPr="0002377C">
              <w:rPr>
                <w:rFonts w:ascii="Times New Roman" w:hAnsi="Times New Roman" w:cs="Times New Roman"/>
                <w:color w:val="000000"/>
              </w:rPr>
              <w:t>б</w:t>
            </w:r>
            <w:r w:rsidRPr="0002377C">
              <w:rPr>
                <w:rFonts w:ascii="Times New Roman" w:hAnsi="Times New Roman" w:cs="Times New Roman"/>
                <w:color w:val="000000"/>
              </w:rPr>
              <w:t>лений среди дошкольников и учащихся младших классов о</w:t>
            </w:r>
            <w:r w:rsidRPr="0002377C">
              <w:rPr>
                <w:rFonts w:ascii="Times New Roman" w:hAnsi="Times New Roman" w:cs="Times New Roman"/>
                <w:color w:val="000000"/>
              </w:rPr>
              <w:t>б</w:t>
            </w:r>
            <w:r w:rsidRPr="0002377C">
              <w:rPr>
                <w:rFonts w:ascii="Times New Roman" w:hAnsi="Times New Roman" w:cs="Times New Roman"/>
                <w:color w:val="000000"/>
              </w:rPr>
              <w:t xml:space="preserve">разовательных учреждений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02377C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 xml:space="preserve">Обеспечение обустройства и содержания технических средств </w:t>
            </w: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>организации дорожного движ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ния на автомобильных дорогах общего пользования местного значения, улицах, проездах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1144,7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приятие 3.3.2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павиль</w:t>
            </w:r>
            <w:r w:rsidRPr="0002377C">
              <w:rPr>
                <w:rFonts w:ascii="Times New Roman" w:hAnsi="Times New Roman" w:cs="Times New Roman"/>
                <w:color w:val="000000"/>
              </w:rPr>
              <w:t>о</w:t>
            </w:r>
            <w:r w:rsidRPr="0002377C">
              <w:rPr>
                <w:rFonts w:ascii="Times New Roman" w:hAnsi="Times New Roman" w:cs="Times New Roman"/>
                <w:color w:val="000000"/>
              </w:rPr>
              <w:t>нов на автомобильных дорогах общего пользования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02377C">
              <w:rPr>
                <w:rFonts w:ascii="Times New Roman" w:hAnsi="Times New Roman" w:cs="Times New Roman"/>
                <w:color w:val="000000"/>
              </w:rPr>
              <w:t>е</w:t>
            </w:r>
            <w:r w:rsidRPr="0002377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02377C">
              <w:rPr>
                <w:rFonts w:ascii="Times New Roman" w:hAnsi="Times New Roman" w:cs="Times New Roman"/>
                <w:color w:val="000000"/>
              </w:rPr>
              <w:t>д</w:t>
            </w:r>
            <w:r w:rsidRPr="0002377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2377C" w:rsidRPr="0002377C" w:rsidTr="0002377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77C" w:rsidRPr="0002377C" w:rsidRDefault="0002377C" w:rsidP="0002377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377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02377C" w:rsidRDefault="0002377C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Default="00532E1D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</w:p>
    <w:p w:rsidR="00532E1D" w:rsidRPr="00CA6782" w:rsidRDefault="00475459" w:rsidP="00E1708D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sectPr w:rsidR="00532E1D" w:rsidRPr="00CA6782" w:rsidSect="00475459">
      <w:pgSz w:w="16838" w:h="11906" w:orient="landscape"/>
      <w:pgMar w:top="1560" w:right="1134" w:bottom="156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314" w:rsidRDefault="00EA1314" w:rsidP="00204F79">
      <w:pPr>
        <w:spacing w:after="0" w:line="240" w:lineRule="auto"/>
      </w:pPr>
      <w:r>
        <w:separator/>
      </w:r>
    </w:p>
  </w:endnote>
  <w:endnote w:type="continuationSeparator" w:id="1">
    <w:p w:rsidR="00EA1314" w:rsidRDefault="00EA1314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314" w:rsidRDefault="00EA1314" w:rsidP="00204F79">
      <w:pPr>
        <w:spacing w:after="0" w:line="240" w:lineRule="auto"/>
      </w:pPr>
      <w:r>
        <w:separator/>
      </w:r>
    </w:p>
  </w:footnote>
  <w:footnote w:type="continuationSeparator" w:id="1">
    <w:p w:rsidR="00EA1314" w:rsidRDefault="00EA1314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5BE79EA"/>
    <w:multiLevelType w:val="hybridMultilevel"/>
    <w:tmpl w:val="BB6CB3C2"/>
    <w:lvl w:ilvl="0" w:tplc="5E7044EE">
      <w:start w:val="1"/>
      <w:numFmt w:val="upperRoman"/>
      <w:lvlText w:val="%1."/>
      <w:lvlJc w:val="left"/>
      <w:pPr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6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5"/>
  </w:num>
  <w:num w:numId="3">
    <w:abstractNumId w:val="24"/>
  </w:num>
  <w:num w:numId="4">
    <w:abstractNumId w:val="22"/>
  </w:num>
  <w:num w:numId="5">
    <w:abstractNumId w:val="13"/>
  </w:num>
  <w:num w:numId="6">
    <w:abstractNumId w:val="34"/>
  </w:num>
  <w:num w:numId="7">
    <w:abstractNumId w:val="20"/>
  </w:num>
  <w:num w:numId="8">
    <w:abstractNumId w:val="17"/>
  </w:num>
  <w:num w:numId="9">
    <w:abstractNumId w:val="1"/>
  </w:num>
  <w:num w:numId="10">
    <w:abstractNumId w:val="2"/>
  </w:num>
  <w:num w:numId="11">
    <w:abstractNumId w:val="33"/>
  </w:num>
  <w:num w:numId="12">
    <w:abstractNumId w:val="6"/>
  </w:num>
  <w:num w:numId="13">
    <w:abstractNumId w:val="28"/>
  </w:num>
  <w:num w:numId="14">
    <w:abstractNumId w:val="0"/>
  </w:num>
  <w:num w:numId="15">
    <w:abstractNumId w:val="30"/>
  </w:num>
  <w:num w:numId="16">
    <w:abstractNumId w:val="29"/>
  </w:num>
  <w:num w:numId="17">
    <w:abstractNumId w:val="26"/>
  </w:num>
  <w:num w:numId="18">
    <w:abstractNumId w:val="4"/>
  </w:num>
  <w:num w:numId="19">
    <w:abstractNumId w:val="8"/>
  </w:num>
  <w:num w:numId="20">
    <w:abstractNumId w:val="36"/>
  </w:num>
  <w:num w:numId="21">
    <w:abstractNumId w:val="27"/>
  </w:num>
  <w:num w:numId="22">
    <w:abstractNumId w:val="9"/>
  </w:num>
  <w:num w:numId="23">
    <w:abstractNumId w:val="15"/>
  </w:num>
  <w:num w:numId="24">
    <w:abstractNumId w:val="23"/>
  </w:num>
  <w:num w:numId="25">
    <w:abstractNumId w:val="12"/>
  </w:num>
  <w:num w:numId="26">
    <w:abstractNumId w:val="7"/>
  </w:num>
  <w:num w:numId="27">
    <w:abstractNumId w:val="19"/>
  </w:num>
  <w:num w:numId="28">
    <w:abstractNumId w:val="3"/>
  </w:num>
  <w:num w:numId="29">
    <w:abstractNumId w:val="11"/>
  </w:num>
  <w:num w:numId="30">
    <w:abstractNumId w:val="37"/>
  </w:num>
  <w:num w:numId="31">
    <w:abstractNumId w:val="14"/>
  </w:num>
  <w:num w:numId="32">
    <w:abstractNumId w:val="32"/>
  </w:num>
  <w:num w:numId="33">
    <w:abstractNumId w:val="10"/>
  </w:num>
  <w:num w:numId="34">
    <w:abstractNumId w:val="21"/>
  </w:num>
  <w:num w:numId="35">
    <w:abstractNumId w:val="18"/>
  </w:num>
  <w:num w:numId="36">
    <w:abstractNumId w:val="31"/>
  </w:num>
  <w:num w:numId="37">
    <w:abstractNumId w:val="25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377C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18F0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999"/>
    <w:rsid w:val="00091CF2"/>
    <w:rsid w:val="0009234B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B5D45"/>
    <w:rsid w:val="000C0020"/>
    <w:rsid w:val="000C123F"/>
    <w:rsid w:val="000C1F06"/>
    <w:rsid w:val="000C34B6"/>
    <w:rsid w:val="000C44A3"/>
    <w:rsid w:val="000C49B5"/>
    <w:rsid w:val="000C5990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5B38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45F9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CEA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36DC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0191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097E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6E0F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D789A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223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4849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63D"/>
    <w:rsid w:val="003D4D81"/>
    <w:rsid w:val="003D5FF8"/>
    <w:rsid w:val="003D7737"/>
    <w:rsid w:val="003E07F5"/>
    <w:rsid w:val="003E1F10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362F"/>
    <w:rsid w:val="0046435B"/>
    <w:rsid w:val="004650A4"/>
    <w:rsid w:val="004653BA"/>
    <w:rsid w:val="004678E9"/>
    <w:rsid w:val="00467AB6"/>
    <w:rsid w:val="00473634"/>
    <w:rsid w:val="0047492E"/>
    <w:rsid w:val="00475459"/>
    <w:rsid w:val="00475AE8"/>
    <w:rsid w:val="00480933"/>
    <w:rsid w:val="00480E14"/>
    <w:rsid w:val="004838D3"/>
    <w:rsid w:val="00483F27"/>
    <w:rsid w:val="00484669"/>
    <w:rsid w:val="00485701"/>
    <w:rsid w:val="00485BF1"/>
    <w:rsid w:val="004916B3"/>
    <w:rsid w:val="0049342E"/>
    <w:rsid w:val="00493EF8"/>
    <w:rsid w:val="004941E6"/>
    <w:rsid w:val="00494890"/>
    <w:rsid w:val="00496C72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4B47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10E5"/>
    <w:rsid w:val="004D26A5"/>
    <w:rsid w:val="004D386B"/>
    <w:rsid w:val="004D3F63"/>
    <w:rsid w:val="004D423C"/>
    <w:rsid w:val="004D6D23"/>
    <w:rsid w:val="004D7160"/>
    <w:rsid w:val="004D7455"/>
    <w:rsid w:val="004D7D33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5A87"/>
    <w:rsid w:val="005067AE"/>
    <w:rsid w:val="00510C03"/>
    <w:rsid w:val="005120DB"/>
    <w:rsid w:val="0051262B"/>
    <w:rsid w:val="005134B2"/>
    <w:rsid w:val="00514BA8"/>
    <w:rsid w:val="00514F42"/>
    <w:rsid w:val="00515107"/>
    <w:rsid w:val="005169C8"/>
    <w:rsid w:val="0052480C"/>
    <w:rsid w:val="005259D2"/>
    <w:rsid w:val="00525EE5"/>
    <w:rsid w:val="0052610D"/>
    <w:rsid w:val="00530D6B"/>
    <w:rsid w:val="00532E1D"/>
    <w:rsid w:val="005370F2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28B1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27A7"/>
    <w:rsid w:val="005C315D"/>
    <w:rsid w:val="005C456A"/>
    <w:rsid w:val="005C4C85"/>
    <w:rsid w:val="005C5AD1"/>
    <w:rsid w:val="005D0DC8"/>
    <w:rsid w:val="005D0E59"/>
    <w:rsid w:val="005D14A3"/>
    <w:rsid w:val="005D35E7"/>
    <w:rsid w:val="005D4337"/>
    <w:rsid w:val="005D4DBF"/>
    <w:rsid w:val="005D5E6D"/>
    <w:rsid w:val="005D6588"/>
    <w:rsid w:val="005E5820"/>
    <w:rsid w:val="005E586E"/>
    <w:rsid w:val="005F4B70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70E1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1731A"/>
    <w:rsid w:val="007201A2"/>
    <w:rsid w:val="0072109D"/>
    <w:rsid w:val="00723E3D"/>
    <w:rsid w:val="00724BB2"/>
    <w:rsid w:val="00724E1E"/>
    <w:rsid w:val="00730702"/>
    <w:rsid w:val="00732FD3"/>
    <w:rsid w:val="00735842"/>
    <w:rsid w:val="00735DFF"/>
    <w:rsid w:val="00740907"/>
    <w:rsid w:val="007438B6"/>
    <w:rsid w:val="00743AE4"/>
    <w:rsid w:val="007443D5"/>
    <w:rsid w:val="00746475"/>
    <w:rsid w:val="007466C7"/>
    <w:rsid w:val="00746A0A"/>
    <w:rsid w:val="0074732B"/>
    <w:rsid w:val="0075109A"/>
    <w:rsid w:val="00752E8B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5003"/>
    <w:rsid w:val="00765209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2843"/>
    <w:rsid w:val="007C2F51"/>
    <w:rsid w:val="007C33D5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5C4E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AE8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640E"/>
    <w:rsid w:val="00897AD9"/>
    <w:rsid w:val="008A0A33"/>
    <w:rsid w:val="008A1335"/>
    <w:rsid w:val="008A2A86"/>
    <w:rsid w:val="008A3046"/>
    <w:rsid w:val="008A5227"/>
    <w:rsid w:val="008A546A"/>
    <w:rsid w:val="008A5C19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09AE"/>
    <w:rsid w:val="009016CA"/>
    <w:rsid w:val="00902861"/>
    <w:rsid w:val="009100CA"/>
    <w:rsid w:val="00912891"/>
    <w:rsid w:val="00914E5A"/>
    <w:rsid w:val="00915130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074C"/>
    <w:rsid w:val="0095262C"/>
    <w:rsid w:val="0095373B"/>
    <w:rsid w:val="00954899"/>
    <w:rsid w:val="00956583"/>
    <w:rsid w:val="00956EAA"/>
    <w:rsid w:val="009576A8"/>
    <w:rsid w:val="009609B5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26A"/>
    <w:rsid w:val="009B267E"/>
    <w:rsid w:val="009B48E3"/>
    <w:rsid w:val="009B5BAD"/>
    <w:rsid w:val="009C0D55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3292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128A"/>
    <w:rsid w:val="00A32ABE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3632"/>
    <w:rsid w:val="00A53CD2"/>
    <w:rsid w:val="00A549E8"/>
    <w:rsid w:val="00A552CA"/>
    <w:rsid w:val="00A57FEB"/>
    <w:rsid w:val="00A60C3A"/>
    <w:rsid w:val="00A61282"/>
    <w:rsid w:val="00A61D51"/>
    <w:rsid w:val="00A625F5"/>
    <w:rsid w:val="00A62752"/>
    <w:rsid w:val="00A62BE9"/>
    <w:rsid w:val="00A63AEB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4957"/>
    <w:rsid w:val="00A85526"/>
    <w:rsid w:val="00A869DA"/>
    <w:rsid w:val="00A943ED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15A9"/>
    <w:rsid w:val="00AB382B"/>
    <w:rsid w:val="00AB51B1"/>
    <w:rsid w:val="00AB6830"/>
    <w:rsid w:val="00AB6E32"/>
    <w:rsid w:val="00AB6E41"/>
    <w:rsid w:val="00AC033B"/>
    <w:rsid w:val="00AC0E5F"/>
    <w:rsid w:val="00AC223D"/>
    <w:rsid w:val="00AC6F37"/>
    <w:rsid w:val="00AC77F1"/>
    <w:rsid w:val="00AD10EE"/>
    <w:rsid w:val="00AD1432"/>
    <w:rsid w:val="00AD4136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6BCB"/>
    <w:rsid w:val="00B0780C"/>
    <w:rsid w:val="00B10FEE"/>
    <w:rsid w:val="00B137BE"/>
    <w:rsid w:val="00B1381B"/>
    <w:rsid w:val="00B13EBE"/>
    <w:rsid w:val="00B1454A"/>
    <w:rsid w:val="00B1468F"/>
    <w:rsid w:val="00B15BB5"/>
    <w:rsid w:val="00B16007"/>
    <w:rsid w:val="00B16D50"/>
    <w:rsid w:val="00B207CD"/>
    <w:rsid w:val="00B21BE6"/>
    <w:rsid w:val="00B244D0"/>
    <w:rsid w:val="00B245DB"/>
    <w:rsid w:val="00B24CC5"/>
    <w:rsid w:val="00B25D14"/>
    <w:rsid w:val="00B32661"/>
    <w:rsid w:val="00B339FA"/>
    <w:rsid w:val="00B33D4A"/>
    <w:rsid w:val="00B35954"/>
    <w:rsid w:val="00B3641F"/>
    <w:rsid w:val="00B37037"/>
    <w:rsid w:val="00B372D6"/>
    <w:rsid w:val="00B37801"/>
    <w:rsid w:val="00B42A9C"/>
    <w:rsid w:val="00B4314A"/>
    <w:rsid w:val="00B44131"/>
    <w:rsid w:val="00B4485C"/>
    <w:rsid w:val="00B45854"/>
    <w:rsid w:val="00B461CA"/>
    <w:rsid w:val="00B46C3C"/>
    <w:rsid w:val="00B47ACA"/>
    <w:rsid w:val="00B47C09"/>
    <w:rsid w:val="00B566CB"/>
    <w:rsid w:val="00B639BA"/>
    <w:rsid w:val="00B64EF6"/>
    <w:rsid w:val="00B734FE"/>
    <w:rsid w:val="00B751F0"/>
    <w:rsid w:val="00B75446"/>
    <w:rsid w:val="00B75703"/>
    <w:rsid w:val="00B757C5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128"/>
    <w:rsid w:val="00BA0A76"/>
    <w:rsid w:val="00BA2779"/>
    <w:rsid w:val="00BA4390"/>
    <w:rsid w:val="00BA64D2"/>
    <w:rsid w:val="00BA7070"/>
    <w:rsid w:val="00BB007B"/>
    <w:rsid w:val="00BB09D2"/>
    <w:rsid w:val="00BB0D40"/>
    <w:rsid w:val="00BB1086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1E2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16A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2597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395"/>
    <w:rsid w:val="00D56516"/>
    <w:rsid w:val="00D5703C"/>
    <w:rsid w:val="00D5751D"/>
    <w:rsid w:val="00D57D25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5091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3CB6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08D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57FC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374"/>
    <w:rsid w:val="00E96EF9"/>
    <w:rsid w:val="00E9736C"/>
    <w:rsid w:val="00E97905"/>
    <w:rsid w:val="00E97BC4"/>
    <w:rsid w:val="00E97EF5"/>
    <w:rsid w:val="00EA11B4"/>
    <w:rsid w:val="00EA131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6DA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0B24"/>
    <w:rsid w:val="00F1140A"/>
    <w:rsid w:val="00F11CD0"/>
    <w:rsid w:val="00F1234C"/>
    <w:rsid w:val="00F2251B"/>
    <w:rsid w:val="00F24205"/>
    <w:rsid w:val="00F2426A"/>
    <w:rsid w:val="00F2567C"/>
    <w:rsid w:val="00F262F1"/>
    <w:rsid w:val="00F2648D"/>
    <w:rsid w:val="00F269BC"/>
    <w:rsid w:val="00F3409A"/>
    <w:rsid w:val="00F34C0A"/>
    <w:rsid w:val="00F376CD"/>
    <w:rsid w:val="00F41F08"/>
    <w:rsid w:val="00F4213A"/>
    <w:rsid w:val="00F42553"/>
    <w:rsid w:val="00F43CD9"/>
    <w:rsid w:val="00F442F3"/>
    <w:rsid w:val="00F44523"/>
    <w:rsid w:val="00F45290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28E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1CE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10B2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10B24"/>
    <w:rPr>
      <w:color w:val="800080"/>
      <w:u w:val="single"/>
    </w:rPr>
  </w:style>
  <w:style w:type="paragraph" w:customStyle="1" w:styleId="xl65">
    <w:name w:val="xl6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10B24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F10B2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10B24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&#1053;&#1080;&#1085;&#1072;\Downloads\&#8470;%20532%20&#1086;&#1090;%2010.06.2015&#1075;.%20&#1056;&#1072;&#1079;&#1074;&#1080;&#1090;&#1080;&#1077;%20&#1090;&#1088;&#1072;&#1085;&#1089;&#1087;&#1086;&#1088;&#1090;&#1085;&#1086;&#1081;%20&#1089;&#1080;&#1089;&#1090;&#1077;&#1084;&#1099;.docx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file:///C:\Users\&#1053;&#1080;&#1085;&#1072;\Downloads\&#8470;%20532%20&#1086;&#1090;%2010.06.2015&#1075;.%20&#1056;&#1072;&#1079;&#1074;&#1080;&#1090;&#1080;&#1077;%20&#1090;&#1088;&#1072;&#1085;&#1089;&#1087;&#1086;&#1088;&#1090;&#1085;&#1086;&#1081;%20&#1089;&#1080;&#1089;&#1090;&#1077;&#1084;&#1099;.docx" TargetMode="External"/><Relationship Id="rId14" Type="http://schemas.openxmlformats.org/officeDocument/2006/relationships/hyperlink" Target="consultantplus://offline/ref=6380D849C2210D2EF96FC6242DE77C68E317E30C0D2C57355004F10F6734128A0EF7852140287718DA9AE0J6P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C406D-DAD1-4809-A7D5-CD234D65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5378</Words>
  <Characters>42248</Characters>
  <Application>Microsoft Office Word</Application>
  <DocSecurity>0</DocSecurity>
  <Lines>352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47531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2019-09-13T11:08:00Z</cp:lastPrinted>
  <dcterms:created xsi:type="dcterms:W3CDTF">2019-09-24T11:27:00Z</dcterms:created>
  <dcterms:modified xsi:type="dcterms:W3CDTF">2019-09-24T11:27:00Z</dcterms:modified>
</cp:coreProperties>
</file>