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A" w:rsidRDefault="00D91AAA">
      <w:pPr>
        <w:pStyle w:val="ConsPlusTitlePage"/>
      </w:pPr>
      <w:r>
        <w:br/>
      </w:r>
    </w:p>
    <w:p w:rsidR="00D91AAA" w:rsidRDefault="00D91AAA">
      <w:pPr>
        <w:pStyle w:val="ConsPlusNormal"/>
        <w:outlineLvl w:val="0"/>
      </w:pPr>
    </w:p>
    <w:p w:rsidR="00D91AAA" w:rsidRDefault="00D91AAA">
      <w:pPr>
        <w:pStyle w:val="ConsPlusTitle"/>
        <w:jc w:val="center"/>
        <w:outlineLvl w:val="0"/>
      </w:pPr>
      <w:r>
        <w:t>АДМИНИСТРАЦИЯ МУНИЦИПАЛЬНОГО РАЙОНА "ИЖЕМСКИЙ"</w:t>
      </w:r>
    </w:p>
    <w:p w:rsidR="00D91AAA" w:rsidRDefault="00D91AAA">
      <w:pPr>
        <w:pStyle w:val="ConsPlusTitle"/>
        <w:jc w:val="center"/>
      </w:pPr>
    </w:p>
    <w:p w:rsidR="00D91AAA" w:rsidRDefault="00D91AAA">
      <w:pPr>
        <w:pStyle w:val="ConsPlusTitle"/>
        <w:jc w:val="center"/>
      </w:pPr>
      <w:r>
        <w:t>ПОСТАНОВЛЕНИЕ</w:t>
      </w:r>
    </w:p>
    <w:p w:rsidR="00D91AAA" w:rsidRDefault="00D91AAA">
      <w:pPr>
        <w:pStyle w:val="ConsPlusTitle"/>
        <w:jc w:val="center"/>
      </w:pPr>
      <w:r>
        <w:t>от 30 декабря 2014 г. N 1266</w:t>
      </w:r>
    </w:p>
    <w:p w:rsidR="00D91AAA" w:rsidRDefault="00D91AAA">
      <w:pPr>
        <w:pStyle w:val="ConsPlusTitle"/>
        <w:jc w:val="center"/>
      </w:pPr>
    </w:p>
    <w:p w:rsidR="00D91AAA" w:rsidRDefault="00D91AAA">
      <w:pPr>
        <w:pStyle w:val="ConsPlusTitle"/>
        <w:jc w:val="center"/>
      </w:pPr>
      <w:r>
        <w:t xml:space="preserve">ОБ УТВЕРЖДЕНИИ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5" w:history="1">
              <w:r>
                <w:rPr>
                  <w:color w:val="0000FF"/>
                </w:rPr>
                <w:t>N 292</w:t>
              </w:r>
            </w:hyperlink>
            <w:r>
              <w:rPr>
                <w:color w:val="392C69"/>
              </w:rPr>
              <w:t xml:space="preserve">, от 01.06.2015 </w:t>
            </w:r>
            <w:hyperlink r:id="rId6" w:history="1">
              <w:r>
                <w:rPr>
                  <w:color w:val="0000FF"/>
                </w:rPr>
                <w:t>N 496</w:t>
              </w:r>
            </w:hyperlink>
            <w:r>
              <w:rPr>
                <w:color w:val="392C69"/>
              </w:rPr>
              <w:t xml:space="preserve">, от 10.08.2015 </w:t>
            </w:r>
            <w:hyperlink r:id="rId7"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8" w:history="1">
              <w:r>
                <w:rPr>
                  <w:color w:val="0000FF"/>
                </w:rPr>
                <w:t>N 1005</w:t>
              </w:r>
            </w:hyperlink>
            <w:r>
              <w:rPr>
                <w:color w:val="392C69"/>
              </w:rPr>
              <w:t xml:space="preserve">, от 30.12.2015 </w:t>
            </w:r>
            <w:hyperlink r:id="rId9" w:history="1">
              <w:r>
                <w:rPr>
                  <w:color w:val="0000FF"/>
                </w:rPr>
                <w:t>N 1115</w:t>
              </w:r>
            </w:hyperlink>
            <w:r>
              <w:rPr>
                <w:color w:val="392C69"/>
              </w:rPr>
              <w:t xml:space="preserve">, от 24.02.2016 </w:t>
            </w:r>
            <w:hyperlink r:id="rId10"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11" w:history="1">
              <w:r>
                <w:rPr>
                  <w:color w:val="0000FF"/>
                </w:rPr>
                <w:t>N 419</w:t>
              </w:r>
            </w:hyperlink>
            <w:r>
              <w:rPr>
                <w:color w:val="392C69"/>
              </w:rPr>
              <w:t xml:space="preserve">, от 15.08.2016 </w:t>
            </w:r>
            <w:hyperlink r:id="rId12" w:history="1">
              <w:r>
                <w:rPr>
                  <w:color w:val="0000FF"/>
                </w:rPr>
                <w:t>N 547</w:t>
              </w:r>
            </w:hyperlink>
            <w:r>
              <w:rPr>
                <w:color w:val="392C69"/>
              </w:rPr>
              <w:t xml:space="preserve">, от 11.11.2016 </w:t>
            </w:r>
            <w:hyperlink r:id="rId13"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14" w:history="1">
              <w:r>
                <w:rPr>
                  <w:color w:val="0000FF"/>
                </w:rPr>
                <w:t>N 875</w:t>
              </w:r>
            </w:hyperlink>
            <w:r>
              <w:rPr>
                <w:color w:val="392C69"/>
              </w:rPr>
              <w:t xml:space="preserve">, от 13.01.2017 </w:t>
            </w:r>
            <w:hyperlink r:id="rId15" w:history="1">
              <w:r>
                <w:rPr>
                  <w:color w:val="0000FF"/>
                </w:rPr>
                <w:t>N 8</w:t>
              </w:r>
            </w:hyperlink>
            <w:r>
              <w:rPr>
                <w:color w:val="392C69"/>
              </w:rPr>
              <w:t xml:space="preserve">, от 20.04.2017 </w:t>
            </w:r>
            <w:hyperlink r:id="rId16"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17" w:history="1">
              <w:r>
                <w:rPr>
                  <w:color w:val="0000FF"/>
                </w:rPr>
                <w:t>N 711</w:t>
              </w:r>
            </w:hyperlink>
            <w:r>
              <w:rPr>
                <w:color w:val="392C69"/>
              </w:rPr>
              <w:t xml:space="preserve">, от 03.11.2017 </w:t>
            </w:r>
            <w:hyperlink r:id="rId18" w:history="1">
              <w:r>
                <w:rPr>
                  <w:color w:val="0000FF"/>
                </w:rPr>
                <w:t>N 925</w:t>
              </w:r>
            </w:hyperlink>
            <w:r>
              <w:rPr>
                <w:color w:val="392C69"/>
              </w:rPr>
              <w:t xml:space="preserve">, от 04.12.2017 </w:t>
            </w:r>
            <w:hyperlink r:id="rId19"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20" w:history="1">
              <w:r>
                <w:rPr>
                  <w:color w:val="0000FF"/>
                </w:rPr>
                <w:t>N 1127</w:t>
              </w:r>
            </w:hyperlink>
            <w:r>
              <w:rPr>
                <w:color w:val="392C69"/>
              </w:rPr>
              <w:t xml:space="preserve">, от 16.01.2018 </w:t>
            </w:r>
            <w:hyperlink r:id="rId21" w:history="1">
              <w:r>
                <w:rPr>
                  <w:color w:val="0000FF"/>
                </w:rPr>
                <w:t>N 25</w:t>
              </w:r>
            </w:hyperlink>
            <w:r>
              <w:rPr>
                <w:color w:val="392C69"/>
              </w:rPr>
              <w:t xml:space="preserve">, от 23.04.2018 </w:t>
            </w:r>
            <w:hyperlink r:id="rId22" w:history="1">
              <w:r>
                <w:rPr>
                  <w:color w:val="0000FF"/>
                </w:rPr>
                <w:t>N 278</w:t>
              </w:r>
            </w:hyperlink>
            <w:r>
              <w:rPr>
                <w:color w:val="392C69"/>
              </w:rPr>
              <w:t>,</w:t>
            </w:r>
          </w:p>
          <w:p w:rsidR="00095970" w:rsidRDefault="00D91AAA">
            <w:pPr>
              <w:pStyle w:val="ConsPlusNormal"/>
              <w:jc w:val="center"/>
              <w:rPr>
                <w:color w:val="0000FF"/>
              </w:rPr>
            </w:pPr>
            <w:r>
              <w:rPr>
                <w:color w:val="392C69"/>
              </w:rPr>
              <w:t xml:space="preserve">от 17.05.2018 </w:t>
            </w:r>
            <w:hyperlink r:id="rId23" w:history="1">
              <w:r>
                <w:rPr>
                  <w:color w:val="0000FF"/>
                </w:rPr>
                <w:t>N 337</w:t>
              </w:r>
            </w:hyperlink>
            <w:r>
              <w:rPr>
                <w:color w:val="392C69"/>
              </w:rPr>
              <w:t xml:space="preserve">, от 05.06.2018 </w:t>
            </w:r>
            <w:hyperlink r:id="rId24" w:history="1">
              <w:r>
                <w:rPr>
                  <w:color w:val="0000FF"/>
                </w:rPr>
                <w:t>N 399</w:t>
              </w:r>
            </w:hyperlink>
            <w:r>
              <w:rPr>
                <w:color w:val="392C69"/>
              </w:rPr>
              <w:t xml:space="preserve">, от 06.08.2018 </w:t>
            </w:r>
            <w:hyperlink r:id="rId25" w:history="1">
              <w:r>
                <w:rPr>
                  <w:color w:val="0000FF"/>
                </w:rPr>
                <w:t>N 592</w:t>
              </w:r>
            </w:hyperlink>
            <w:r w:rsidR="00095970">
              <w:rPr>
                <w:color w:val="0000FF"/>
              </w:rPr>
              <w:t xml:space="preserve">, </w:t>
            </w:r>
          </w:p>
          <w:p w:rsidR="00D91AAA" w:rsidRDefault="00095970">
            <w:pPr>
              <w:pStyle w:val="ConsPlusNormal"/>
              <w:jc w:val="center"/>
            </w:pPr>
            <w:r>
              <w:rPr>
                <w:color w:val="0000FF"/>
              </w:rPr>
              <w:t>от 10.12.2018 № 904</w:t>
            </w:r>
            <w:r w:rsidR="00982B83">
              <w:rPr>
                <w:color w:val="0000FF"/>
              </w:rPr>
              <w:t>, от 29.12.2018 № 998</w:t>
            </w:r>
            <w:r w:rsidR="00D91AAA">
              <w:rPr>
                <w:color w:val="392C69"/>
              </w:rPr>
              <w:t>)</w:t>
            </w:r>
          </w:p>
        </w:tc>
      </w:tr>
    </w:tbl>
    <w:p w:rsidR="00D91AAA" w:rsidRDefault="00D91AAA">
      <w:pPr>
        <w:pStyle w:val="ConsPlusNormal"/>
      </w:pPr>
    </w:p>
    <w:p w:rsidR="00D91AAA" w:rsidRDefault="00D91AAA">
      <w:pPr>
        <w:pStyle w:val="ConsPlusNormal"/>
        <w:ind w:firstLine="540"/>
        <w:jc w:val="both"/>
      </w:pPr>
      <w:proofErr w:type="gramStart"/>
      <w:r>
        <w:t xml:space="preserve">Руководствуясь </w:t>
      </w:r>
      <w:hyperlink r:id="rId26" w:history="1">
        <w:r>
          <w:rPr>
            <w:color w:val="0000FF"/>
          </w:rPr>
          <w:t>распоряжением</w:t>
        </w:r>
      </w:hyperlink>
      <w:r>
        <w:t xml:space="preserve"> Правительства Республики Коми от 27.05.2013 N 194-р об утверждении проекта "Внедрение унифицированной процедуры стратегического управления развитием муниципальных образований" в Республике Коми, </w:t>
      </w:r>
      <w:hyperlink r:id="rId27" w:history="1">
        <w:r>
          <w:rPr>
            <w:color w:val="0000FF"/>
          </w:rPr>
          <w:t>постановлением</w:t>
        </w:r>
      </w:hyperlink>
      <w:r>
        <w:t xml:space="preserve"> администрации муниципального района "</w:t>
      </w:r>
      <w:proofErr w:type="spellStart"/>
      <w:r>
        <w:t>Ижемский</w:t>
      </w:r>
      <w:proofErr w:type="spellEnd"/>
      <w:r>
        <w:t>" от 31.01.2014 N 61 "О муниципальных программах муниципального образования муниципального района "</w:t>
      </w:r>
      <w:proofErr w:type="spellStart"/>
      <w:r>
        <w:t>Ижемский</w:t>
      </w:r>
      <w:proofErr w:type="spellEnd"/>
      <w:r>
        <w:t xml:space="preserve">", </w:t>
      </w:r>
      <w:hyperlink r:id="rId28" w:history="1">
        <w:r>
          <w:rPr>
            <w:color w:val="0000FF"/>
          </w:rPr>
          <w:t>постановлением</w:t>
        </w:r>
      </w:hyperlink>
      <w:r>
        <w:t xml:space="preserve"> администрации муниципального района "</w:t>
      </w:r>
      <w:proofErr w:type="spellStart"/>
      <w:r>
        <w:t>Ижемский</w:t>
      </w:r>
      <w:proofErr w:type="spellEnd"/>
      <w:r>
        <w:t>" от 08.04.2014 N 287 "Об утверждении перечня муниципальных программ муниципального района "</w:t>
      </w:r>
      <w:proofErr w:type="spellStart"/>
      <w:r>
        <w:t>Ижемский</w:t>
      </w:r>
      <w:proofErr w:type="spellEnd"/>
      <w:r>
        <w:t>" администрация муниципального района</w:t>
      </w:r>
      <w:proofErr w:type="gramEnd"/>
      <w:r>
        <w:t xml:space="preserve"> "</w:t>
      </w:r>
      <w:proofErr w:type="spellStart"/>
      <w:r>
        <w:t>Ижемский</w:t>
      </w:r>
      <w:proofErr w:type="spellEnd"/>
      <w:r>
        <w:t>" постановляет:</w:t>
      </w:r>
    </w:p>
    <w:p w:rsidR="00D91AAA" w:rsidRDefault="00D91AAA">
      <w:pPr>
        <w:pStyle w:val="ConsPlusNormal"/>
        <w:spacing w:before="220"/>
        <w:ind w:firstLine="540"/>
        <w:jc w:val="both"/>
      </w:pPr>
      <w:r>
        <w:t xml:space="preserve">1. Утвердить муниципальную </w:t>
      </w:r>
      <w:hyperlink w:anchor="P42" w:history="1">
        <w:r>
          <w:rPr>
            <w:color w:val="0000FF"/>
          </w:rPr>
          <w:t>программу</w:t>
        </w:r>
      </w:hyperlink>
      <w:r>
        <w:t xml:space="preserve"> муниципального образования муниципального района "</w:t>
      </w:r>
      <w:proofErr w:type="spellStart"/>
      <w:r>
        <w:t>Ижемский</w:t>
      </w:r>
      <w:proofErr w:type="spellEnd"/>
      <w:r>
        <w:t>" "Развитие образования" согласно приложению к настоящему постановлению.</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both"/>
            </w:pPr>
            <w:proofErr w:type="spellStart"/>
            <w:r>
              <w:rPr>
                <w:color w:val="392C69"/>
              </w:rPr>
              <w:t>КонсультантПлюс</w:t>
            </w:r>
            <w:proofErr w:type="spellEnd"/>
            <w:r>
              <w:rPr>
                <w:color w:val="392C69"/>
              </w:rPr>
              <w:t>: примечание.</w:t>
            </w:r>
          </w:p>
          <w:p w:rsidR="00D91AAA" w:rsidRDefault="00982B83">
            <w:pPr>
              <w:pStyle w:val="ConsPlusNormal"/>
              <w:jc w:val="both"/>
            </w:pPr>
            <w:hyperlink r:id="rId29" w:history="1">
              <w:r w:rsidR="00D91AAA">
                <w:rPr>
                  <w:color w:val="0000FF"/>
                </w:rPr>
                <w:t>Постановление</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xml:space="preserve">" от 20.11.2014 N 1078 ранее было признано утратившим силу </w:t>
            </w:r>
            <w:hyperlink r:id="rId30" w:history="1">
              <w:r w:rsidR="00D91AAA">
                <w:rPr>
                  <w:color w:val="0000FF"/>
                </w:rPr>
                <w:t>Постановлением</w:t>
              </w:r>
            </w:hyperlink>
            <w:r w:rsidR="00D91AAA">
              <w:rPr>
                <w:color w:val="392C69"/>
              </w:rPr>
              <w:t xml:space="preserve"> администрации муниципального района "</w:t>
            </w:r>
            <w:proofErr w:type="spellStart"/>
            <w:r w:rsidR="00D91AAA">
              <w:rPr>
                <w:color w:val="392C69"/>
              </w:rPr>
              <w:t>Ижемский</w:t>
            </w:r>
            <w:proofErr w:type="spellEnd"/>
            <w:r w:rsidR="00D91AAA">
              <w:rPr>
                <w:color w:val="392C69"/>
              </w:rPr>
              <w:t>" от 22.12.2014 N 1203.</w:t>
            </w:r>
          </w:p>
        </w:tc>
      </w:tr>
    </w:tbl>
    <w:p w:rsidR="00D91AAA" w:rsidRDefault="00D91AAA">
      <w:pPr>
        <w:pStyle w:val="ConsPlusNormal"/>
        <w:spacing w:before="280"/>
        <w:ind w:firstLine="540"/>
        <w:jc w:val="both"/>
      </w:pPr>
      <w:r>
        <w:t xml:space="preserve">2. </w:t>
      </w:r>
      <w:proofErr w:type="gramStart"/>
      <w:r>
        <w:t>Признать утратившими силу с 01.01.2015 постановления администрации муниципального района "</w:t>
      </w:r>
      <w:proofErr w:type="spellStart"/>
      <w:r>
        <w:t>Ижемский</w:t>
      </w:r>
      <w:proofErr w:type="spellEnd"/>
      <w:r>
        <w:t xml:space="preserve">" от 21.12.2012 </w:t>
      </w:r>
      <w:hyperlink r:id="rId31" w:history="1">
        <w:r>
          <w:rPr>
            <w:color w:val="0000FF"/>
          </w:rPr>
          <w:t>N 1256</w:t>
        </w:r>
      </w:hyperlink>
      <w:r>
        <w:t xml:space="preserve"> "Об утверждении муниципальной программы муниципального района "</w:t>
      </w:r>
      <w:proofErr w:type="spellStart"/>
      <w:r>
        <w:t>Ижемский</w:t>
      </w:r>
      <w:proofErr w:type="spellEnd"/>
      <w:r>
        <w:t xml:space="preserve">" "Развитие образования", от 12.08.2013 </w:t>
      </w:r>
      <w:hyperlink r:id="rId32" w:history="1">
        <w:r>
          <w:rPr>
            <w:color w:val="0000FF"/>
          </w:rPr>
          <w:t>N 617</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16.07.2013 </w:t>
      </w:r>
      <w:hyperlink r:id="rId33" w:history="1">
        <w:r>
          <w:rPr>
            <w:color w:val="0000FF"/>
          </w:rPr>
          <w:t>N 574</w:t>
        </w:r>
      </w:hyperlink>
      <w:r>
        <w:t xml:space="preserve"> "О внесении изменений в постановление администрации</w:t>
      </w:r>
      <w:proofErr w:type="gramEnd"/>
      <w:r>
        <w:t xml:space="preserve"> </w:t>
      </w:r>
      <w:proofErr w:type="gramStart"/>
      <w:r>
        <w:t>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27.12.2013 </w:t>
      </w:r>
      <w:hyperlink r:id="rId34" w:history="1">
        <w:r>
          <w:rPr>
            <w:color w:val="0000FF"/>
          </w:rPr>
          <w:t>N 1185</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05.05.2014 </w:t>
      </w:r>
      <w:hyperlink r:id="rId35" w:history="1">
        <w:r>
          <w:rPr>
            <w:color w:val="0000FF"/>
          </w:rPr>
          <w:t>N 392</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w:t>
      </w:r>
      <w:proofErr w:type="gramEnd"/>
      <w:r>
        <w:t xml:space="preserve"> </w:t>
      </w:r>
      <w:proofErr w:type="gramStart"/>
      <w:r>
        <w:t xml:space="preserve">2012 года N 1256 "Об утверждении муниципальной целевой </w:t>
      </w:r>
      <w:r>
        <w:lastRenderedPageBreak/>
        <w:t xml:space="preserve">программы "Развитие образования", от 27.08.2014 </w:t>
      </w:r>
      <w:hyperlink r:id="rId36" w:history="1">
        <w:r>
          <w:rPr>
            <w:color w:val="0000FF"/>
          </w:rPr>
          <w:t>N 773</w:t>
        </w:r>
      </w:hyperlink>
      <w:r>
        <w:t xml:space="preserve"> "О внесении изменений в постановление администрации муниципального района "</w:t>
      </w:r>
      <w:proofErr w:type="spellStart"/>
      <w:r>
        <w:t>Ижемский</w:t>
      </w:r>
      <w:proofErr w:type="spellEnd"/>
      <w:r>
        <w:t xml:space="preserve">" от 21 декабря 2012 года N 1256 "Об утверждении муниципальной целевой программы "Развитие образования", от 20.11.2014 </w:t>
      </w:r>
      <w:hyperlink r:id="rId37" w:history="1">
        <w:r>
          <w:rPr>
            <w:color w:val="0000FF"/>
          </w:rPr>
          <w:t>N 1078</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w:t>
      </w:r>
      <w:proofErr w:type="gramEnd"/>
      <w:r>
        <w:t xml:space="preserve"> муниципальной целевой программы "Развитие образования", от 22.12.2014 </w:t>
      </w:r>
      <w:hyperlink r:id="rId38" w:history="1">
        <w:r>
          <w:rPr>
            <w:color w:val="0000FF"/>
          </w:rPr>
          <w:t>N 1203</w:t>
        </w:r>
      </w:hyperlink>
      <w:r>
        <w:t xml:space="preserve"> "О внесении изменений в постановление администрации муниципального района "</w:t>
      </w:r>
      <w:proofErr w:type="spellStart"/>
      <w:r>
        <w:t>Ижемский</w:t>
      </w:r>
      <w:proofErr w:type="spellEnd"/>
      <w:r>
        <w:t>" от 21 декабря 2012 года N 1256 "Об утверждении муниципальной целевой программы "Развитие образования".</w:t>
      </w:r>
    </w:p>
    <w:p w:rsidR="00D91AAA" w:rsidRDefault="00D91AAA">
      <w:pPr>
        <w:pStyle w:val="ConsPlusNormal"/>
        <w:spacing w:before="220"/>
        <w:ind w:firstLine="540"/>
        <w:jc w:val="both"/>
      </w:pPr>
      <w:r>
        <w:t>3. Настоящее постановление вступает в силу со дня его официального опубликования и распространяется на правоотношения, возникшие с 01.01.2015.</w:t>
      </w:r>
    </w:p>
    <w:p w:rsidR="00D91AAA" w:rsidRDefault="00D91AAA">
      <w:pPr>
        <w:pStyle w:val="ConsPlusNormal"/>
        <w:spacing w:before="220"/>
        <w:ind w:firstLine="540"/>
        <w:jc w:val="both"/>
      </w:pPr>
      <w:r>
        <w:t xml:space="preserve">4. </w:t>
      </w:r>
      <w:proofErr w:type="gramStart"/>
      <w:r>
        <w:t>Контроль за</w:t>
      </w:r>
      <w:proofErr w:type="gramEnd"/>
      <w:r>
        <w:t xml:space="preserve"> настоящим постановлением возложить на заместителя руководителя администрации муниципального района "</w:t>
      </w:r>
      <w:proofErr w:type="spellStart"/>
      <w:r>
        <w:t>Ижемский</w:t>
      </w:r>
      <w:proofErr w:type="spellEnd"/>
      <w:r>
        <w:t>" Селиверстова Р.Е.</w:t>
      </w:r>
    </w:p>
    <w:p w:rsidR="00D91AAA" w:rsidRDefault="00D91AAA">
      <w:pPr>
        <w:pStyle w:val="ConsPlusNormal"/>
      </w:pPr>
    </w:p>
    <w:p w:rsidR="00D91AAA" w:rsidRDefault="00D91AAA">
      <w:pPr>
        <w:pStyle w:val="ConsPlusNormal"/>
        <w:jc w:val="right"/>
      </w:pPr>
      <w:r>
        <w:t>Руководитель администрации</w:t>
      </w:r>
    </w:p>
    <w:p w:rsidR="00D91AAA" w:rsidRDefault="00D91AAA">
      <w:pPr>
        <w:pStyle w:val="ConsPlusNormal"/>
        <w:jc w:val="right"/>
      </w:pPr>
      <w:r>
        <w:t>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И.НОРКИН</w:t>
      </w: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0"/>
      </w:pPr>
      <w:r>
        <w:t>Приложение</w:t>
      </w:r>
    </w:p>
    <w:p w:rsidR="00D91AAA" w:rsidRDefault="00D91AAA">
      <w:pPr>
        <w:pStyle w:val="ConsPlusNormal"/>
        <w:jc w:val="right"/>
      </w:pPr>
      <w:r>
        <w:t>к Постановлению</w:t>
      </w:r>
    </w:p>
    <w:p w:rsidR="00D91AAA" w:rsidRDefault="00D91AAA">
      <w:pPr>
        <w:pStyle w:val="ConsPlusNormal"/>
        <w:jc w:val="right"/>
      </w:pPr>
      <w:r>
        <w:t>администрации муниципального района</w:t>
      </w:r>
    </w:p>
    <w:p w:rsidR="00D91AAA" w:rsidRDefault="00D91AAA">
      <w:pPr>
        <w:pStyle w:val="ConsPlusNormal"/>
        <w:jc w:val="right"/>
      </w:pPr>
      <w:r>
        <w:t>"</w:t>
      </w:r>
      <w:proofErr w:type="spellStart"/>
      <w:r>
        <w:t>Ижемский</w:t>
      </w:r>
      <w:proofErr w:type="spellEnd"/>
      <w:r>
        <w:t>"</w:t>
      </w:r>
    </w:p>
    <w:p w:rsidR="00D91AAA" w:rsidRDefault="00D91AAA">
      <w:pPr>
        <w:pStyle w:val="ConsPlusNormal"/>
        <w:jc w:val="right"/>
      </w:pPr>
      <w:r>
        <w:t>от 30 декабря 2014 г. N 1266</w:t>
      </w:r>
    </w:p>
    <w:p w:rsidR="00D91AAA" w:rsidRDefault="00D91AAA">
      <w:pPr>
        <w:pStyle w:val="ConsPlusNormal"/>
      </w:pPr>
    </w:p>
    <w:p w:rsidR="00D91AAA" w:rsidRDefault="00D91AAA">
      <w:pPr>
        <w:pStyle w:val="ConsPlusTitle"/>
        <w:jc w:val="center"/>
      </w:pPr>
      <w:bookmarkStart w:id="0" w:name="P42"/>
      <w:bookmarkEnd w:id="0"/>
      <w:r>
        <w:t>МУНИЦИПАЛЬНАЯ ПРОГРАММА</w:t>
      </w:r>
    </w:p>
    <w:p w:rsidR="00D91AAA" w:rsidRDefault="00D91AAA">
      <w:pPr>
        <w:pStyle w:val="ConsPlusTitle"/>
        <w:jc w:val="center"/>
      </w:pPr>
      <w:r>
        <w:t>МУНИЦИПАЛЬНОГО ОБРАЗОВАНИЯ МУНИЦИПАЛЬНОГО РАЙОНА "ИЖЕМСКИЙ"</w:t>
      </w:r>
    </w:p>
    <w:p w:rsidR="00D91AAA" w:rsidRDefault="00D91AAA">
      <w:pPr>
        <w:pStyle w:val="ConsPlusTitle"/>
        <w:jc w:val="center"/>
      </w:pPr>
      <w:r>
        <w:t>"РАЗВИТИЕ ОБРАЗОВАНИЯ"</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39" w:history="1">
              <w:r>
                <w:rPr>
                  <w:color w:val="0000FF"/>
                </w:rPr>
                <w:t>N 292</w:t>
              </w:r>
            </w:hyperlink>
            <w:r>
              <w:rPr>
                <w:color w:val="392C69"/>
              </w:rPr>
              <w:t xml:space="preserve">, от 01.06.2015 </w:t>
            </w:r>
            <w:hyperlink r:id="rId40" w:history="1">
              <w:r>
                <w:rPr>
                  <w:color w:val="0000FF"/>
                </w:rPr>
                <w:t>N 496</w:t>
              </w:r>
            </w:hyperlink>
            <w:r>
              <w:rPr>
                <w:color w:val="392C69"/>
              </w:rPr>
              <w:t xml:space="preserve">, от 10.08.2015 </w:t>
            </w:r>
            <w:hyperlink r:id="rId41"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42" w:history="1">
              <w:r>
                <w:rPr>
                  <w:color w:val="0000FF"/>
                </w:rPr>
                <w:t>N 1005</w:t>
              </w:r>
            </w:hyperlink>
            <w:r>
              <w:rPr>
                <w:color w:val="392C69"/>
              </w:rPr>
              <w:t xml:space="preserve">, от 30.12.2015 </w:t>
            </w:r>
            <w:hyperlink r:id="rId43" w:history="1">
              <w:r>
                <w:rPr>
                  <w:color w:val="0000FF"/>
                </w:rPr>
                <w:t>N 1115</w:t>
              </w:r>
            </w:hyperlink>
            <w:r>
              <w:rPr>
                <w:color w:val="392C69"/>
              </w:rPr>
              <w:t xml:space="preserve">, от 24.02.2016 </w:t>
            </w:r>
            <w:hyperlink r:id="rId44"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45" w:history="1">
              <w:r>
                <w:rPr>
                  <w:color w:val="0000FF"/>
                </w:rPr>
                <w:t>N 419</w:t>
              </w:r>
            </w:hyperlink>
            <w:r>
              <w:rPr>
                <w:color w:val="392C69"/>
              </w:rPr>
              <w:t xml:space="preserve">, от 15.08.2016 </w:t>
            </w:r>
            <w:hyperlink r:id="rId46" w:history="1">
              <w:r>
                <w:rPr>
                  <w:color w:val="0000FF"/>
                </w:rPr>
                <w:t>N 547</w:t>
              </w:r>
            </w:hyperlink>
            <w:r>
              <w:rPr>
                <w:color w:val="392C69"/>
              </w:rPr>
              <w:t xml:space="preserve">, от 11.11.2016 </w:t>
            </w:r>
            <w:hyperlink r:id="rId47"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48" w:history="1">
              <w:r>
                <w:rPr>
                  <w:color w:val="0000FF"/>
                </w:rPr>
                <w:t>N 875</w:t>
              </w:r>
            </w:hyperlink>
            <w:r>
              <w:rPr>
                <w:color w:val="392C69"/>
              </w:rPr>
              <w:t xml:space="preserve">, от 13.01.2017 </w:t>
            </w:r>
            <w:hyperlink r:id="rId49" w:history="1">
              <w:r>
                <w:rPr>
                  <w:color w:val="0000FF"/>
                </w:rPr>
                <w:t>N 8</w:t>
              </w:r>
            </w:hyperlink>
            <w:r>
              <w:rPr>
                <w:color w:val="392C69"/>
              </w:rPr>
              <w:t xml:space="preserve">, от 20.04.2017 </w:t>
            </w:r>
            <w:hyperlink r:id="rId50"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51" w:history="1">
              <w:r>
                <w:rPr>
                  <w:color w:val="0000FF"/>
                </w:rPr>
                <w:t>N 711</w:t>
              </w:r>
            </w:hyperlink>
            <w:r>
              <w:rPr>
                <w:color w:val="392C69"/>
              </w:rPr>
              <w:t xml:space="preserve">, от 03.11.2017 </w:t>
            </w:r>
            <w:hyperlink r:id="rId52" w:history="1">
              <w:r>
                <w:rPr>
                  <w:color w:val="0000FF"/>
                </w:rPr>
                <w:t>N 925</w:t>
              </w:r>
            </w:hyperlink>
            <w:r>
              <w:rPr>
                <w:color w:val="392C69"/>
              </w:rPr>
              <w:t xml:space="preserve">, от 04.12.2017 </w:t>
            </w:r>
            <w:hyperlink r:id="rId53"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54" w:history="1">
              <w:r>
                <w:rPr>
                  <w:color w:val="0000FF"/>
                </w:rPr>
                <w:t>N 1127</w:t>
              </w:r>
            </w:hyperlink>
            <w:r>
              <w:rPr>
                <w:color w:val="392C69"/>
              </w:rPr>
              <w:t xml:space="preserve">, от 16.01.2018 </w:t>
            </w:r>
            <w:hyperlink r:id="rId55" w:history="1">
              <w:r>
                <w:rPr>
                  <w:color w:val="0000FF"/>
                </w:rPr>
                <w:t>N 25</w:t>
              </w:r>
            </w:hyperlink>
            <w:r>
              <w:rPr>
                <w:color w:val="392C69"/>
              </w:rPr>
              <w:t xml:space="preserve">, от 23.04.2018 </w:t>
            </w:r>
            <w:hyperlink r:id="rId56"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57" w:history="1">
              <w:r>
                <w:rPr>
                  <w:color w:val="0000FF"/>
                </w:rPr>
                <w:t>N 337</w:t>
              </w:r>
            </w:hyperlink>
            <w:r>
              <w:rPr>
                <w:color w:val="392C69"/>
              </w:rPr>
              <w:t xml:space="preserve">, от 05.06.2018 </w:t>
            </w:r>
            <w:hyperlink r:id="rId58" w:history="1">
              <w:r>
                <w:rPr>
                  <w:color w:val="0000FF"/>
                </w:rPr>
                <w:t>N 399</w:t>
              </w:r>
            </w:hyperlink>
            <w:r>
              <w:rPr>
                <w:color w:val="392C69"/>
              </w:rPr>
              <w:t xml:space="preserve">, от 06.08.2018 </w:t>
            </w:r>
            <w:hyperlink r:id="rId59" w:history="1">
              <w:r>
                <w:rPr>
                  <w:color w:val="0000FF"/>
                </w:rPr>
                <w:t>N 592</w:t>
              </w:r>
            </w:hyperlink>
            <w:r>
              <w:rPr>
                <w:color w:val="392C69"/>
              </w:rPr>
              <w:t>)</w:t>
            </w:r>
          </w:p>
        </w:tc>
      </w:tr>
    </w:tbl>
    <w:p w:rsidR="00D91AAA" w:rsidRDefault="00D91AAA">
      <w:pPr>
        <w:pStyle w:val="ConsPlusNormal"/>
      </w:pPr>
    </w:p>
    <w:p w:rsidR="00D91AAA" w:rsidRDefault="00D91AAA">
      <w:pPr>
        <w:pStyle w:val="ConsPlusTitle"/>
        <w:jc w:val="center"/>
        <w:outlineLvl w:val="1"/>
      </w:pPr>
      <w:r>
        <w:t>ПАСПОРТ</w:t>
      </w:r>
    </w:p>
    <w:p w:rsidR="00D91AAA" w:rsidRDefault="00D91AAA">
      <w:pPr>
        <w:pStyle w:val="ConsPlusTitle"/>
        <w:jc w:val="center"/>
      </w:pPr>
      <w:r>
        <w:t xml:space="preserve">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134"/>
        <w:gridCol w:w="1077"/>
        <w:gridCol w:w="1077"/>
        <w:gridCol w:w="1077"/>
        <w:gridCol w:w="1077"/>
        <w:gridCol w:w="1077"/>
      </w:tblGrid>
      <w:tr w:rsidR="00D91AAA">
        <w:tc>
          <w:tcPr>
            <w:tcW w:w="1191" w:type="dxa"/>
          </w:tcPr>
          <w:p w:rsidR="00D91AAA" w:rsidRDefault="00D91AAA">
            <w:pPr>
              <w:pStyle w:val="ConsPlusNormal"/>
            </w:pPr>
            <w:r>
              <w:t>Ответственный исполните</w:t>
            </w:r>
            <w:r>
              <w:lastRenderedPageBreak/>
              <w:t>ль программы</w:t>
            </w:r>
          </w:p>
        </w:tc>
        <w:tc>
          <w:tcPr>
            <w:tcW w:w="7823" w:type="dxa"/>
            <w:gridSpan w:val="7"/>
          </w:tcPr>
          <w:p w:rsidR="00D91AAA" w:rsidRDefault="00D91AAA">
            <w:pPr>
              <w:pStyle w:val="ConsPlusNormal"/>
              <w:jc w:val="both"/>
            </w:pPr>
            <w:r>
              <w:lastRenderedPageBreak/>
              <w:t>Управление образования администрации муниципального района "</w:t>
            </w:r>
            <w:proofErr w:type="spellStart"/>
            <w:r>
              <w:t>Ижемский</w:t>
            </w:r>
            <w:proofErr w:type="spellEnd"/>
            <w:r>
              <w:t>" (далее по тексту - Управление образования)</w:t>
            </w:r>
          </w:p>
        </w:tc>
      </w:tr>
      <w:tr w:rsidR="00D91AAA">
        <w:tblPrEx>
          <w:tblBorders>
            <w:insideH w:val="nil"/>
          </w:tblBorders>
        </w:tblPrEx>
        <w:tc>
          <w:tcPr>
            <w:tcW w:w="1191" w:type="dxa"/>
            <w:tcBorders>
              <w:bottom w:val="nil"/>
            </w:tcBorders>
          </w:tcPr>
          <w:p w:rsidR="00D91AAA" w:rsidRDefault="00D91AAA">
            <w:pPr>
              <w:pStyle w:val="ConsPlusNormal"/>
            </w:pPr>
            <w:r>
              <w:lastRenderedPageBreak/>
              <w:t>Соисполнители программы</w:t>
            </w:r>
          </w:p>
        </w:tc>
        <w:tc>
          <w:tcPr>
            <w:tcW w:w="7823" w:type="dxa"/>
            <w:gridSpan w:val="7"/>
            <w:tcBorders>
              <w:bottom w:val="nil"/>
            </w:tcBorders>
          </w:tcPr>
          <w:p w:rsidR="00D91AAA" w:rsidRDefault="00D91AAA">
            <w:pPr>
              <w:pStyle w:val="ConsPlusNormal"/>
              <w:jc w:val="both"/>
            </w:pPr>
            <w:r>
              <w:t>Администрация муниципального района "</w:t>
            </w:r>
            <w:proofErr w:type="spellStart"/>
            <w:r>
              <w:t>Ижемский</w:t>
            </w:r>
            <w:proofErr w:type="spellEnd"/>
            <w:r>
              <w:t>", Управление культуры администрации муниципального района "</w:t>
            </w:r>
            <w:proofErr w:type="spellStart"/>
            <w:r>
              <w:t>Ижемский</w:t>
            </w:r>
            <w:proofErr w:type="spellEnd"/>
            <w:r>
              <w:t>", отдел физической культуры и спорта администрации муниципального района "</w:t>
            </w:r>
            <w:proofErr w:type="spellStart"/>
            <w:r>
              <w:t>Ижемский</w:t>
            </w:r>
            <w:proofErr w:type="spellEnd"/>
            <w:r>
              <w:t>"</w:t>
            </w: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(в ред. </w:t>
            </w:r>
            <w:hyperlink r:id="rId60" w:history="1">
              <w:r>
                <w:rPr>
                  <w:color w:val="0000FF"/>
                </w:rPr>
                <w:t>Постановления</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Подпрограммы программы</w:t>
            </w:r>
          </w:p>
        </w:tc>
        <w:tc>
          <w:tcPr>
            <w:tcW w:w="7823" w:type="dxa"/>
            <w:gridSpan w:val="7"/>
          </w:tcPr>
          <w:p w:rsidR="00D91AAA" w:rsidRDefault="00D91AAA">
            <w:pPr>
              <w:pStyle w:val="ConsPlusNormal"/>
              <w:jc w:val="both"/>
            </w:pPr>
            <w:r>
              <w:t>Не предусматриваются</w:t>
            </w:r>
          </w:p>
        </w:tc>
      </w:tr>
      <w:tr w:rsidR="00D91AAA">
        <w:tc>
          <w:tcPr>
            <w:tcW w:w="1191" w:type="dxa"/>
          </w:tcPr>
          <w:p w:rsidR="00D91AAA" w:rsidRDefault="00D91AAA">
            <w:pPr>
              <w:pStyle w:val="ConsPlusNormal"/>
            </w:pPr>
            <w:r>
              <w:t>Программно-целевые инструменты программы</w:t>
            </w:r>
          </w:p>
        </w:tc>
        <w:tc>
          <w:tcPr>
            <w:tcW w:w="7823" w:type="dxa"/>
            <w:gridSpan w:val="7"/>
          </w:tcPr>
          <w:p w:rsidR="00D91AAA" w:rsidRDefault="00D91AAA">
            <w:pPr>
              <w:pStyle w:val="ConsPlusNormal"/>
              <w:jc w:val="both"/>
            </w:pPr>
            <w:r>
              <w:t>-</w:t>
            </w:r>
          </w:p>
        </w:tc>
      </w:tr>
      <w:tr w:rsidR="00D91AAA">
        <w:tc>
          <w:tcPr>
            <w:tcW w:w="1191" w:type="dxa"/>
          </w:tcPr>
          <w:p w:rsidR="00D91AAA" w:rsidRDefault="00D91AAA">
            <w:pPr>
              <w:pStyle w:val="ConsPlusNormal"/>
            </w:pPr>
            <w:r>
              <w:t>Цели программы</w:t>
            </w:r>
          </w:p>
        </w:tc>
        <w:tc>
          <w:tcPr>
            <w:tcW w:w="7823" w:type="dxa"/>
            <w:gridSpan w:val="7"/>
          </w:tcPr>
          <w:p w:rsidR="00D91AAA" w:rsidRDefault="00D91AAA">
            <w:pPr>
              <w:pStyle w:val="ConsPlusNormal"/>
              <w:jc w:val="both"/>
            </w:pPr>
            <w:r>
              <w:t>Повышение доступности, качества и эффективности муниципальной системы образования с учетом потребностей граждан</w:t>
            </w:r>
          </w:p>
        </w:tc>
      </w:tr>
      <w:tr w:rsidR="00D91AAA">
        <w:tc>
          <w:tcPr>
            <w:tcW w:w="1191" w:type="dxa"/>
          </w:tcPr>
          <w:p w:rsidR="00D91AAA" w:rsidRDefault="00D91AAA">
            <w:pPr>
              <w:pStyle w:val="ConsPlusNormal"/>
            </w:pPr>
            <w:r>
              <w:t>Задачи программы</w:t>
            </w:r>
          </w:p>
        </w:tc>
        <w:tc>
          <w:tcPr>
            <w:tcW w:w="7823" w:type="dxa"/>
            <w:gridSpan w:val="7"/>
          </w:tcPr>
          <w:p w:rsidR="00D91AAA" w:rsidRDefault="00D91AAA">
            <w:pPr>
              <w:pStyle w:val="ConsPlusNormal"/>
              <w:jc w:val="both"/>
            </w:pPr>
            <w:r>
              <w:t>1) Повышение доступности общего и дополнительного образования.</w:t>
            </w:r>
          </w:p>
          <w:p w:rsidR="00D91AAA" w:rsidRDefault="00D91AAA">
            <w:pPr>
              <w:pStyle w:val="ConsPlusNormal"/>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jc w:val="both"/>
            </w:pPr>
            <w:r>
              <w:t>3) Развитие условий, обеспечивающих успешную социализацию детей и молодежи.</w:t>
            </w:r>
          </w:p>
          <w:p w:rsidR="00D91AAA" w:rsidRDefault="00D91AAA">
            <w:pPr>
              <w:pStyle w:val="ConsPlusNormal"/>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jc w:val="both"/>
            </w:pPr>
            <w:r>
              <w:t>5) Обеспечение реализации муниципальной программы</w:t>
            </w:r>
          </w:p>
        </w:tc>
      </w:tr>
      <w:tr w:rsidR="00D91AAA">
        <w:tblPrEx>
          <w:tblBorders>
            <w:insideH w:val="nil"/>
          </w:tblBorders>
        </w:tblPrEx>
        <w:tc>
          <w:tcPr>
            <w:tcW w:w="1191" w:type="dxa"/>
            <w:tcBorders>
              <w:bottom w:val="nil"/>
            </w:tcBorders>
          </w:tcPr>
          <w:p w:rsidR="00D91AAA" w:rsidRDefault="00D91AAA">
            <w:pPr>
              <w:pStyle w:val="ConsPlusNormal"/>
            </w:pPr>
            <w:r>
              <w:t>Целевые индикаторы и показатели программы</w:t>
            </w:r>
          </w:p>
        </w:tc>
        <w:tc>
          <w:tcPr>
            <w:tcW w:w="7823" w:type="dxa"/>
            <w:gridSpan w:val="7"/>
            <w:tcBorders>
              <w:bottom w:val="nil"/>
            </w:tcBorders>
          </w:tcPr>
          <w:p w:rsidR="00D91AAA" w:rsidRDefault="00D91AAA">
            <w:pPr>
              <w:pStyle w:val="ConsPlusNormal"/>
              <w:jc w:val="both"/>
            </w:pPr>
            <w:r>
              <w:t>Целевыми показателями (индикаторами) муниципальной программы являются:</w:t>
            </w:r>
          </w:p>
          <w:p w:rsidR="00D91AAA" w:rsidRDefault="00D91AAA">
            <w:pPr>
              <w:pStyle w:val="ConsPlusNormal"/>
              <w:jc w:val="both"/>
            </w:pPr>
            <w:r>
              <w:t>1. Охват детей в возрасте от 1 года до 7 лет дошкольным образованием в общей численности детей в возрасте от 1 года до 7 лет;</w:t>
            </w:r>
          </w:p>
          <w:p w:rsidR="00D91AAA" w:rsidRDefault="00D91AAA">
            <w:pPr>
              <w:pStyle w:val="ConsPlusNormal"/>
              <w:jc w:val="both"/>
            </w:pPr>
            <w:r>
              <w:t>2. 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jc w:val="both"/>
            </w:pPr>
            <w:r>
              <w:t>3.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jc w:val="both"/>
            </w:pPr>
            <w:r>
              <w:t>4. 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jc w:val="both"/>
            </w:pPr>
            <w:r>
              <w:t xml:space="preserve">5. 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p w:rsidR="00D91AAA" w:rsidRDefault="00D91AAA">
            <w:pPr>
              <w:pStyle w:val="ConsPlusNormal"/>
              <w:jc w:val="both"/>
            </w:pPr>
            <w:r>
              <w:t>6. 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p w:rsidR="00D91AAA" w:rsidRDefault="00D91AAA">
            <w:pPr>
              <w:pStyle w:val="ConsPlusNormal"/>
              <w:jc w:val="both"/>
            </w:pPr>
            <w:r>
              <w:t>7. 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jc w:val="both"/>
            </w:pPr>
            <w:r>
              <w:t>8. 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p w:rsidR="00D91AAA" w:rsidRDefault="00D91AAA">
            <w:pPr>
              <w:pStyle w:val="ConsPlusNormal"/>
              <w:jc w:val="both"/>
            </w:pPr>
            <w:r>
              <w:t>9. Количество созданных мест в образовательных организациях для детей в возрасте от 0 до 7 лет, реализующих основную общеобразовательную программу дошкольного образования;</w:t>
            </w:r>
          </w:p>
          <w:p w:rsidR="00D91AAA" w:rsidRDefault="00D91AAA">
            <w:pPr>
              <w:pStyle w:val="ConsPlusNormal"/>
              <w:jc w:val="both"/>
            </w:pPr>
            <w:r>
              <w:t>10.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jc w:val="both"/>
            </w:pPr>
            <w:r>
              <w:t xml:space="preserve">11. 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p w:rsidR="00D91AAA" w:rsidRDefault="00D91AAA">
            <w:pPr>
              <w:pStyle w:val="ConsPlusNormal"/>
              <w:jc w:val="both"/>
            </w:pPr>
            <w:r>
              <w:t>12. Количество вновь введенных в эксплуатацию муниципальных общеобразовательных организаций;</w:t>
            </w:r>
          </w:p>
          <w:p w:rsidR="00D91AAA" w:rsidRDefault="00D91AAA">
            <w:pPr>
              <w:pStyle w:val="ConsPlusNormal"/>
              <w:jc w:val="both"/>
            </w:pPr>
            <w:r>
              <w:t>13.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14. Доля муниципальных образовательных организаций, здания которых находятся в аварийном состоянии или требуют капитального ремонта, в общем числе муниципальных образовательных организаций;</w:t>
            </w:r>
          </w:p>
          <w:p w:rsidR="00D91AAA" w:rsidRDefault="00D91AAA">
            <w:pPr>
              <w:pStyle w:val="ConsPlusNormal"/>
              <w:jc w:val="both"/>
            </w:pPr>
            <w:r>
              <w:t>15. 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p w:rsidR="00D91AAA" w:rsidRDefault="00D91AAA">
            <w:pPr>
              <w:pStyle w:val="ConsPlusNormal"/>
              <w:jc w:val="both"/>
            </w:pPr>
            <w:r>
              <w:t>16. 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p w:rsidR="00D91AAA" w:rsidRDefault="00D91AAA">
            <w:pPr>
              <w:pStyle w:val="ConsPlusNormal"/>
              <w:jc w:val="both"/>
            </w:pPr>
            <w:r>
              <w:t>17. 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p w:rsidR="00D91AAA" w:rsidRDefault="00D91AAA">
            <w:pPr>
              <w:pStyle w:val="ConsPlusNormal"/>
              <w:jc w:val="both"/>
            </w:pPr>
            <w:r>
              <w:t>18. Доля учащихся 1 - 4 классов, обеспеченных питанием в муниципальных образовательных организациях;</w:t>
            </w:r>
          </w:p>
          <w:p w:rsidR="00D91AAA" w:rsidRDefault="00D91AAA">
            <w:pPr>
              <w:pStyle w:val="ConsPlusNormal"/>
              <w:jc w:val="both"/>
            </w:pPr>
            <w:r>
              <w:t>19. 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p w:rsidR="00D91AAA" w:rsidRDefault="00D91AAA">
            <w:pPr>
              <w:pStyle w:val="ConsPlusNormal"/>
              <w:jc w:val="both"/>
            </w:pPr>
            <w:r>
              <w:t>20.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p w:rsidR="00D91AAA" w:rsidRDefault="00D91AAA">
            <w:pPr>
              <w:pStyle w:val="ConsPlusNormal"/>
              <w:jc w:val="both"/>
            </w:pPr>
            <w:r>
              <w:t xml:space="preserve">21. Удельный вес детей и учащихся 5 - 18 лет, принявших участие в конкурсных </w:t>
            </w:r>
            <w:r>
              <w:lastRenderedPageBreak/>
              <w:t>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jc w:val="both"/>
            </w:pPr>
            <w:r>
              <w:t>22. 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p w:rsidR="00D91AAA" w:rsidRDefault="00D91AAA">
            <w:pPr>
              <w:pStyle w:val="ConsPlusNormal"/>
              <w:jc w:val="both"/>
            </w:pPr>
            <w:r>
              <w:t>23. 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24. 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p w:rsidR="00D91AAA" w:rsidRDefault="00D91AAA">
            <w:pPr>
              <w:pStyle w:val="ConsPlusNormal"/>
              <w:jc w:val="both"/>
            </w:pPr>
            <w:r>
              <w:t>25. Доля детей первой и второй групп здоровья в общей численности обучающихся муниципальных общеобразовательных организаций;</w:t>
            </w:r>
          </w:p>
          <w:p w:rsidR="00D91AAA" w:rsidRDefault="00D91AAA">
            <w:pPr>
              <w:pStyle w:val="ConsPlusNormal"/>
              <w:jc w:val="both"/>
            </w:pPr>
            <w:r>
              <w:t>26. Доля учащихся участников олимпиад муниципального, регионального и российского уровня в общей численности учащихся;</w:t>
            </w:r>
          </w:p>
          <w:p w:rsidR="00D91AAA" w:rsidRDefault="00D91AAA">
            <w:pPr>
              <w:pStyle w:val="ConsPlusNormal"/>
              <w:jc w:val="both"/>
            </w:pPr>
            <w:r>
              <w:t>27. 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p w:rsidR="00D91AAA" w:rsidRDefault="00D91AAA">
            <w:pPr>
              <w:pStyle w:val="ConsPlusNormal"/>
              <w:jc w:val="both"/>
            </w:pPr>
            <w:r>
              <w:t>28. Количество учащихся, состоящих на профилактических учетах в муниципальных общеобразовательных организациях</w:t>
            </w:r>
          </w:p>
        </w:tc>
      </w:tr>
      <w:tr w:rsidR="00D91AAA">
        <w:tblPrEx>
          <w:tblBorders>
            <w:insideH w:val="nil"/>
          </w:tblBorders>
        </w:tblPrEx>
        <w:tc>
          <w:tcPr>
            <w:tcW w:w="1191" w:type="dxa"/>
            <w:tcBorders>
              <w:top w:val="nil"/>
              <w:bottom w:val="nil"/>
            </w:tcBorders>
          </w:tcPr>
          <w:p w:rsidR="00D91AAA" w:rsidRDefault="00D91AAA">
            <w:pPr>
              <w:pStyle w:val="ConsPlusNormal"/>
            </w:pPr>
          </w:p>
        </w:tc>
        <w:tc>
          <w:tcPr>
            <w:tcW w:w="7823" w:type="dxa"/>
            <w:gridSpan w:val="7"/>
            <w:tcBorders>
              <w:top w:val="nil"/>
              <w:bottom w:val="nil"/>
            </w:tcBorders>
          </w:tcPr>
          <w:p w:rsidR="00D91AAA" w:rsidRDefault="00D91AAA">
            <w:pPr>
              <w:pStyle w:val="ConsPlusNormal"/>
              <w:jc w:val="both"/>
            </w:pPr>
            <w:r>
              <w:t>29. Удельный вес учащихся 10-х классов, участвующих в военно-полевых сборах, в общей численности учащихся - юношей 10 классов;</w:t>
            </w:r>
          </w:p>
          <w:p w:rsidR="00D91AAA" w:rsidRDefault="00D91AAA">
            <w:pPr>
              <w:pStyle w:val="ConsPlusNormal"/>
              <w:jc w:val="both"/>
            </w:pPr>
            <w:r>
              <w:t>30. 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jc w:val="both"/>
            </w:pPr>
            <w:r>
              <w:t>31. Доля детей, находящихся в трудной жизненной ситуации, охваченных оздоровлением и отдыхом, от общей численности детей, находящихся в трудной жизненной ситуации, подлежащих оздоровлению;</w:t>
            </w:r>
          </w:p>
          <w:p w:rsidR="00D91AAA" w:rsidRDefault="00D91AAA">
            <w:pPr>
              <w:pStyle w:val="ConsPlusNormal"/>
              <w:jc w:val="both"/>
            </w:pPr>
            <w:r>
              <w:t xml:space="preserve">32. Доля детей и подростков </w:t>
            </w:r>
            <w:proofErr w:type="gramStart"/>
            <w:r>
              <w:t>возрасте</w:t>
            </w:r>
            <w:proofErr w:type="gramEnd"/>
            <w:r>
              <w:t xml:space="preserve"> от 14 до 18 лет, трудоустроенных в каникулярное время, от общего количества детей и подростков в возрасте от 14 лет до 18 лет;</w:t>
            </w:r>
          </w:p>
          <w:p w:rsidR="00D91AAA" w:rsidRDefault="00D91AAA">
            <w:pPr>
              <w:pStyle w:val="ConsPlusNormal"/>
              <w:jc w:val="both"/>
            </w:pPr>
            <w:r>
              <w:t>33. Уровень ежегодного достижения показателей муниципальной программы "Развитие образования"</w:t>
            </w:r>
          </w:p>
          <w:p w:rsidR="00D91AAA" w:rsidRDefault="00D91AAA">
            <w:pPr>
              <w:pStyle w:val="ConsPlusNormal"/>
              <w:jc w:val="both"/>
            </w:pPr>
            <w:r>
              <w:t>34. 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p w:rsidR="00D91AAA" w:rsidRDefault="00D91AAA">
            <w:pPr>
              <w:pStyle w:val="ConsPlusNormal"/>
              <w:jc w:val="both"/>
            </w:pPr>
            <w:r>
              <w:t>35. Среднемесячная заработная плата педагогических работников муниципальных организаций дошкольного, общего, дополнительного образования детей</w:t>
            </w:r>
          </w:p>
        </w:tc>
      </w:tr>
      <w:tr w:rsidR="00D91AAA">
        <w:tblPrEx>
          <w:tblBorders>
            <w:insideH w:val="nil"/>
          </w:tblBorders>
        </w:tblPrEx>
        <w:tc>
          <w:tcPr>
            <w:tcW w:w="9014" w:type="dxa"/>
            <w:gridSpan w:val="8"/>
            <w:tcBorders>
              <w:top w:val="nil"/>
            </w:tcBorders>
          </w:tcPr>
          <w:p w:rsidR="00D91AAA" w:rsidRDefault="00D91AAA">
            <w:pPr>
              <w:pStyle w:val="ConsPlusNormal"/>
              <w:jc w:val="both"/>
            </w:pPr>
            <w:r>
              <w:t xml:space="preserve">(п. 35 </w:t>
            </w:r>
            <w:proofErr w:type="gramStart"/>
            <w:r>
              <w:t>введен</w:t>
            </w:r>
            <w:proofErr w:type="gramEnd"/>
            <w:r>
              <w:t xml:space="preserve"> </w:t>
            </w:r>
            <w:hyperlink r:id="rId61" w:history="1">
              <w:r>
                <w:rPr>
                  <w:color w:val="0000FF"/>
                </w:rPr>
                <w:t>Постановлением</w:t>
              </w:r>
            </w:hyperlink>
            <w:r>
              <w:t xml:space="preserve"> администрации муниципального района "</w:t>
            </w:r>
            <w:proofErr w:type="spellStart"/>
            <w:r>
              <w:t>Ижемский</w:t>
            </w:r>
            <w:proofErr w:type="spellEnd"/>
            <w:r>
              <w:t>" от 03.11.2017 N 925)</w:t>
            </w:r>
          </w:p>
        </w:tc>
      </w:tr>
      <w:tr w:rsidR="00D91AAA">
        <w:tc>
          <w:tcPr>
            <w:tcW w:w="1191" w:type="dxa"/>
          </w:tcPr>
          <w:p w:rsidR="00D91AAA" w:rsidRDefault="00D91AAA">
            <w:pPr>
              <w:pStyle w:val="ConsPlusNormal"/>
            </w:pPr>
            <w:r>
              <w:t>Сроки и этапы реализации программы</w:t>
            </w:r>
          </w:p>
        </w:tc>
        <w:tc>
          <w:tcPr>
            <w:tcW w:w="7823" w:type="dxa"/>
            <w:gridSpan w:val="7"/>
          </w:tcPr>
          <w:p w:rsidR="00D91AAA" w:rsidRDefault="00D91AAA">
            <w:pPr>
              <w:pStyle w:val="ConsPlusNormal"/>
              <w:jc w:val="both"/>
            </w:pPr>
            <w:r>
              <w:t>Программа реализуется в период с 2015 по 2020 год</w:t>
            </w:r>
          </w:p>
        </w:tc>
      </w:tr>
      <w:tr w:rsidR="00982B83">
        <w:tc>
          <w:tcPr>
            <w:tcW w:w="1191" w:type="dxa"/>
            <w:vMerge w:val="restart"/>
            <w:tcBorders>
              <w:bottom w:val="nil"/>
            </w:tcBorders>
          </w:tcPr>
          <w:p w:rsidR="00982B83" w:rsidRDefault="00982B83" w:rsidP="00982B83">
            <w:pPr>
              <w:pStyle w:val="ConsPlusNormal"/>
              <w:jc w:val="both"/>
            </w:pPr>
            <w:r>
              <w:t xml:space="preserve">Объемы финансирования </w:t>
            </w:r>
            <w:r>
              <w:lastRenderedPageBreak/>
              <w:t>программы</w:t>
            </w:r>
          </w:p>
        </w:tc>
        <w:tc>
          <w:tcPr>
            <w:tcW w:w="7823" w:type="dxa"/>
            <w:gridSpan w:val="7"/>
          </w:tcPr>
          <w:p w:rsidR="00982B83" w:rsidRDefault="00982B83" w:rsidP="00982B83">
            <w:pPr>
              <w:pStyle w:val="ConsPlusNormal"/>
              <w:jc w:val="both"/>
            </w:pPr>
            <w:r>
              <w:lastRenderedPageBreak/>
              <w:t>Общий объем финансирования составляет 3 725 916,4 тыс. руб., в том числе по источникам финансирования и годам реализации:</w:t>
            </w:r>
          </w:p>
        </w:tc>
      </w:tr>
      <w:tr w:rsidR="00982B83">
        <w:tc>
          <w:tcPr>
            <w:tcW w:w="1191" w:type="dxa"/>
            <w:vMerge/>
            <w:tcBorders>
              <w:bottom w:val="nil"/>
            </w:tcBorders>
          </w:tcPr>
          <w:p w:rsidR="00982B83" w:rsidRDefault="00982B83"/>
        </w:tc>
        <w:tc>
          <w:tcPr>
            <w:tcW w:w="1304" w:type="dxa"/>
          </w:tcPr>
          <w:p w:rsidR="00982B83" w:rsidRDefault="00982B83">
            <w:pPr>
              <w:pStyle w:val="ConsPlusNormal"/>
              <w:jc w:val="center"/>
            </w:pPr>
            <w:r>
              <w:t xml:space="preserve">Источник </w:t>
            </w:r>
            <w:r>
              <w:lastRenderedPageBreak/>
              <w:t>финансирования</w:t>
            </w:r>
          </w:p>
        </w:tc>
        <w:tc>
          <w:tcPr>
            <w:tcW w:w="6519" w:type="dxa"/>
            <w:gridSpan w:val="6"/>
          </w:tcPr>
          <w:p w:rsidR="00982B83" w:rsidRDefault="00982B83">
            <w:pPr>
              <w:pStyle w:val="ConsPlusNormal"/>
              <w:jc w:val="center"/>
            </w:pPr>
            <w:r>
              <w:lastRenderedPageBreak/>
              <w:t>Объем финансирования (тыс. руб.), гг.</w:t>
            </w:r>
          </w:p>
        </w:tc>
      </w:tr>
      <w:tr w:rsidR="00982B83">
        <w:tc>
          <w:tcPr>
            <w:tcW w:w="1191" w:type="dxa"/>
            <w:vMerge/>
            <w:tcBorders>
              <w:bottom w:val="nil"/>
            </w:tcBorders>
          </w:tcPr>
          <w:p w:rsidR="00982B83" w:rsidRDefault="00982B83"/>
        </w:tc>
        <w:tc>
          <w:tcPr>
            <w:tcW w:w="1304" w:type="dxa"/>
          </w:tcPr>
          <w:p w:rsidR="00982B83" w:rsidRDefault="00982B83">
            <w:pPr>
              <w:pStyle w:val="ConsPlusNormal"/>
              <w:jc w:val="center"/>
            </w:pPr>
            <w:r>
              <w:t>Всего</w:t>
            </w:r>
          </w:p>
        </w:tc>
        <w:tc>
          <w:tcPr>
            <w:tcW w:w="1134" w:type="dxa"/>
          </w:tcPr>
          <w:p w:rsidR="00982B83" w:rsidRDefault="00982B83">
            <w:pPr>
              <w:pStyle w:val="ConsPlusNormal"/>
              <w:jc w:val="center"/>
            </w:pPr>
            <w:r>
              <w:t>2015 г.</w:t>
            </w:r>
          </w:p>
        </w:tc>
        <w:tc>
          <w:tcPr>
            <w:tcW w:w="1077" w:type="dxa"/>
          </w:tcPr>
          <w:p w:rsidR="00982B83" w:rsidRDefault="00982B83">
            <w:pPr>
              <w:pStyle w:val="ConsPlusNormal"/>
              <w:jc w:val="center"/>
            </w:pPr>
            <w:r>
              <w:t>2016 г.</w:t>
            </w:r>
          </w:p>
        </w:tc>
        <w:tc>
          <w:tcPr>
            <w:tcW w:w="1077" w:type="dxa"/>
          </w:tcPr>
          <w:p w:rsidR="00982B83" w:rsidRDefault="00982B83">
            <w:pPr>
              <w:pStyle w:val="ConsPlusNormal"/>
              <w:jc w:val="center"/>
            </w:pPr>
            <w:r>
              <w:t>2017 г.</w:t>
            </w:r>
          </w:p>
        </w:tc>
        <w:tc>
          <w:tcPr>
            <w:tcW w:w="1077" w:type="dxa"/>
          </w:tcPr>
          <w:p w:rsidR="00982B83" w:rsidRDefault="00982B83">
            <w:pPr>
              <w:pStyle w:val="ConsPlusNormal"/>
              <w:jc w:val="center"/>
            </w:pPr>
            <w:r>
              <w:t>2018 г.</w:t>
            </w:r>
          </w:p>
        </w:tc>
        <w:tc>
          <w:tcPr>
            <w:tcW w:w="1077" w:type="dxa"/>
          </w:tcPr>
          <w:p w:rsidR="00982B83" w:rsidRDefault="00982B83">
            <w:pPr>
              <w:pStyle w:val="ConsPlusNormal"/>
              <w:jc w:val="center"/>
            </w:pPr>
            <w:r>
              <w:t>2019 г.</w:t>
            </w:r>
          </w:p>
        </w:tc>
        <w:tc>
          <w:tcPr>
            <w:tcW w:w="1077" w:type="dxa"/>
          </w:tcPr>
          <w:p w:rsidR="00982B83" w:rsidRDefault="00982B83">
            <w:pPr>
              <w:pStyle w:val="ConsPlusNormal"/>
              <w:jc w:val="center"/>
            </w:pPr>
            <w:r>
              <w:t>2020 г.</w:t>
            </w:r>
          </w:p>
        </w:tc>
      </w:tr>
      <w:tr w:rsidR="00982B83">
        <w:tc>
          <w:tcPr>
            <w:tcW w:w="1191" w:type="dxa"/>
            <w:vMerge/>
            <w:tcBorders>
              <w:bottom w:val="nil"/>
            </w:tcBorders>
          </w:tcPr>
          <w:p w:rsidR="00982B83" w:rsidRDefault="00982B83"/>
        </w:tc>
        <w:tc>
          <w:tcPr>
            <w:tcW w:w="1304" w:type="dxa"/>
          </w:tcPr>
          <w:p w:rsidR="00982B83" w:rsidRDefault="00982B83">
            <w:pPr>
              <w:pStyle w:val="ConsPlusNormal"/>
              <w:jc w:val="center"/>
            </w:pPr>
            <w:r>
              <w:t>3 725 916,4</w:t>
            </w:r>
          </w:p>
        </w:tc>
        <w:tc>
          <w:tcPr>
            <w:tcW w:w="1134" w:type="dxa"/>
          </w:tcPr>
          <w:p w:rsidR="00982B83" w:rsidRDefault="00982B83">
            <w:pPr>
              <w:pStyle w:val="ConsPlusNormal"/>
              <w:jc w:val="center"/>
            </w:pPr>
            <w:r>
              <w:t>650 516,3</w:t>
            </w:r>
          </w:p>
        </w:tc>
        <w:tc>
          <w:tcPr>
            <w:tcW w:w="1077" w:type="dxa"/>
          </w:tcPr>
          <w:p w:rsidR="00982B83" w:rsidRDefault="00982B83">
            <w:pPr>
              <w:pStyle w:val="ConsPlusNormal"/>
              <w:jc w:val="center"/>
            </w:pPr>
            <w:r>
              <w:t>627 313,8</w:t>
            </w:r>
          </w:p>
        </w:tc>
        <w:tc>
          <w:tcPr>
            <w:tcW w:w="1077" w:type="dxa"/>
          </w:tcPr>
          <w:p w:rsidR="00982B83" w:rsidRDefault="00982B83">
            <w:pPr>
              <w:pStyle w:val="ConsPlusNormal"/>
              <w:jc w:val="center"/>
            </w:pPr>
            <w:r>
              <w:t>616 085,6</w:t>
            </w:r>
          </w:p>
        </w:tc>
        <w:tc>
          <w:tcPr>
            <w:tcW w:w="1077" w:type="dxa"/>
          </w:tcPr>
          <w:p w:rsidR="00982B83" w:rsidRDefault="00982B83">
            <w:pPr>
              <w:pStyle w:val="ConsPlusNormal"/>
              <w:jc w:val="center"/>
            </w:pPr>
            <w:r>
              <w:t>749 546,9</w:t>
            </w:r>
          </w:p>
        </w:tc>
        <w:tc>
          <w:tcPr>
            <w:tcW w:w="1077" w:type="dxa"/>
          </w:tcPr>
          <w:p w:rsidR="00982B83" w:rsidRDefault="00982B83">
            <w:pPr>
              <w:pStyle w:val="ConsPlusNormal"/>
              <w:jc w:val="center"/>
            </w:pPr>
            <w:r>
              <w:t>539 921,3</w:t>
            </w:r>
          </w:p>
        </w:tc>
        <w:tc>
          <w:tcPr>
            <w:tcW w:w="1077" w:type="dxa"/>
          </w:tcPr>
          <w:p w:rsidR="00982B83" w:rsidRDefault="00982B83">
            <w:pPr>
              <w:pStyle w:val="ConsPlusNormal"/>
              <w:jc w:val="center"/>
            </w:pPr>
            <w:r>
              <w:t>542532,5</w:t>
            </w:r>
          </w:p>
        </w:tc>
      </w:tr>
      <w:tr w:rsidR="00982B83">
        <w:tc>
          <w:tcPr>
            <w:tcW w:w="1191" w:type="dxa"/>
            <w:vMerge/>
            <w:tcBorders>
              <w:bottom w:val="nil"/>
            </w:tcBorders>
          </w:tcPr>
          <w:p w:rsidR="00982B83" w:rsidRDefault="00982B83"/>
        </w:tc>
        <w:tc>
          <w:tcPr>
            <w:tcW w:w="1304" w:type="dxa"/>
          </w:tcPr>
          <w:p w:rsidR="00982B83" w:rsidRDefault="00982B83">
            <w:pPr>
              <w:pStyle w:val="ConsPlusNormal"/>
            </w:pPr>
          </w:p>
        </w:tc>
        <w:tc>
          <w:tcPr>
            <w:tcW w:w="5442" w:type="dxa"/>
            <w:gridSpan w:val="5"/>
          </w:tcPr>
          <w:p w:rsidR="00982B83" w:rsidRDefault="00982B83">
            <w:pPr>
              <w:pStyle w:val="ConsPlusNormal"/>
              <w:jc w:val="both"/>
            </w:pPr>
            <w:r>
              <w:t>в том числе:</w:t>
            </w:r>
          </w:p>
        </w:tc>
        <w:tc>
          <w:tcPr>
            <w:tcW w:w="1077" w:type="dxa"/>
          </w:tcPr>
          <w:p w:rsidR="00982B83" w:rsidRDefault="00982B83">
            <w:pPr>
              <w:pStyle w:val="ConsPlusNormal"/>
            </w:pPr>
          </w:p>
        </w:tc>
      </w:tr>
      <w:tr w:rsidR="00982B83">
        <w:tc>
          <w:tcPr>
            <w:tcW w:w="1191" w:type="dxa"/>
            <w:vMerge/>
            <w:tcBorders>
              <w:bottom w:val="nil"/>
            </w:tcBorders>
          </w:tcPr>
          <w:p w:rsidR="00982B83" w:rsidRDefault="00982B83"/>
        </w:tc>
        <w:tc>
          <w:tcPr>
            <w:tcW w:w="1304" w:type="dxa"/>
          </w:tcPr>
          <w:p w:rsidR="00982B83" w:rsidRDefault="00982B83">
            <w:pPr>
              <w:pStyle w:val="ConsPlusNormal"/>
            </w:pPr>
          </w:p>
        </w:tc>
        <w:tc>
          <w:tcPr>
            <w:tcW w:w="5442" w:type="dxa"/>
            <w:gridSpan w:val="5"/>
          </w:tcPr>
          <w:p w:rsidR="00982B83" w:rsidRDefault="00982B83">
            <w:pPr>
              <w:pStyle w:val="ConsPlusNormal"/>
              <w:jc w:val="both"/>
            </w:pPr>
            <w:r>
              <w:t>федеральный бюджет:</w:t>
            </w:r>
          </w:p>
        </w:tc>
        <w:tc>
          <w:tcPr>
            <w:tcW w:w="1077" w:type="dxa"/>
          </w:tcPr>
          <w:p w:rsidR="00982B83" w:rsidRDefault="00982B83">
            <w:pPr>
              <w:pStyle w:val="ConsPlusNormal"/>
            </w:pPr>
          </w:p>
        </w:tc>
      </w:tr>
      <w:tr w:rsidR="00982B83">
        <w:tc>
          <w:tcPr>
            <w:tcW w:w="1191" w:type="dxa"/>
            <w:vMerge/>
            <w:tcBorders>
              <w:bottom w:val="nil"/>
            </w:tcBorders>
          </w:tcPr>
          <w:p w:rsidR="00982B83" w:rsidRDefault="00982B83"/>
        </w:tc>
        <w:tc>
          <w:tcPr>
            <w:tcW w:w="1304" w:type="dxa"/>
          </w:tcPr>
          <w:p w:rsidR="00982B83" w:rsidRDefault="00982B83">
            <w:pPr>
              <w:pStyle w:val="ConsPlusNormal"/>
              <w:jc w:val="center"/>
            </w:pPr>
            <w:r>
              <w:t>4098,0</w:t>
            </w:r>
          </w:p>
        </w:tc>
        <w:tc>
          <w:tcPr>
            <w:tcW w:w="1134" w:type="dxa"/>
          </w:tcPr>
          <w:p w:rsidR="00982B83" w:rsidRDefault="00982B83">
            <w:pPr>
              <w:pStyle w:val="ConsPlusNormal"/>
              <w:jc w:val="center"/>
            </w:pPr>
            <w:r>
              <w:t>756,0</w:t>
            </w:r>
          </w:p>
        </w:tc>
        <w:tc>
          <w:tcPr>
            <w:tcW w:w="1077" w:type="dxa"/>
          </w:tcPr>
          <w:p w:rsidR="00982B83" w:rsidRDefault="00982B83">
            <w:pPr>
              <w:pStyle w:val="ConsPlusNormal"/>
              <w:jc w:val="center"/>
            </w:pPr>
            <w:r>
              <w:t>1700,0</w:t>
            </w:r>
          </w:p>
        </w:tc>
        <w:tc>
          <w:tcPr>
            <w:tcW w:w="1077" w:type="dxa"/>
          </w:tcPr>
          <w:p w:rsidR="00982B83" w:rsidRDefault="00982B83">
            <w:pPr>
              <w:pStyle w:val="ConsPlusNormal"/>
              <w:jc w:val="center"/>
            </w:pPr>
            <w:r>
              <w:t>459,0</w:t>
            </w:r>
          </w:p>
        </w:tc>
        <w:tc>
          <w:tcPr>
            <w:tcW w:w="1077" w:type="dxa"/>
          </w:tcPr>
          <w:p w:rsidR="00982B83" w:rsidRDefault="00982B83">
            <w:pPr>
              <w:pStyle w:val="ConsPlusNormal"/>
              <w:jc w:val="center"/>
            </w:pPr>
            <w:r>
              <w:t>1183,0</w:t>
            </w:r>
          </w:p>
        </w:tc>
        <w:tc>
          <w:tcPr>
            <w:tcW w:w="1077" w:type="dxa"/>
          </w:tcPr>
          <w:p w:rsidR="00982B83" w:rsidRDefault="00982B83">
            <w:pPr>
              <w:pStyle w:val="ConsPlusNormal"/>
              <w:jc w:val="center"/>
            </w:pPr>
            <w:r>
              <w:t>0</w:t>
            </w:r>
          </w:p>
        </w:tc>
        <w:tc>
          <w:tcPr>
            <w:tcW w:w="1077" w:type="dxa"/>
          </w:tcPr>
          <w:p w:rsidR="00982B83" w:rsidRDefault="00982B83">
            <w:pPr>
              <w:pStyle w:val="ConsPlusNormal"/>
              <w:jc w:val="center"/>
            </w:pPr>
            <w:r>
              <w:t>0</w:t>
            </w:r>
          </w:p>
        </w:tc>
      </w:tr>
      <w:tr w:rsidR="00982B83">
        <w:tc>
          <w:tcPr>
            <w:tcW w:w="1191" w:type="dxa"/>
            <w:vMerge/>
            <w:tcBorders>
              <w:bottom w:val="nil"/>
            </w:tcBorders>
          </w:tcPr>
          <w:p w:rsidR="00982B83" w:rsidRDefault="00982B83"/>
        </w:tc>
        <w:tc>
          <w:tcPr>
            <w:tcW w:w="1304" w:type="dxa"/>
          </w:tcPr>
          <w:p w:rsidR="00982B83" w:rsidRDefault="00982B83">
            <w:pPr>
              <w:pStyle w:val="ConsPlusNormal"/>
            </w:pPr>
          </w:p>
        </w:tc>
        <w:tc>
          <w:tcPr>
            <w:tcW w:w="5442" w:type="dxa"/>
            <w:gridSpan w:val="5"/>
          </w:tcPr>
          <w:p w:rsidR="00982B83" w:rsidRDefault="00982B83">
            <w:pPr>
              <w:pStyle w:val="ConsPlusNormal"/>
              <w:jc w:val="both"/>
            </w:pPr>
            <w:r>
              <w:t>республиканский бюджет Республики Коми:</w:t>
            </w:r>
          </w:p>
        </w:tc>
        <w:tc>
          <w:tcPr>
            <w:tcW w:w="1077" w:type="dxa"/>
          </w:tcPr>
          <w:p w:rsidR="00982B83" w:rsidRDefault="00982B83">
            <w:pPr>
              <w:pStyle w:val="ConsPlusNormal"/>
            </w:pPr>
          </w:p>
        </w:tc>
      </w:tr>
      <w:tr w:rsidR="00982B83">
        <w:tc>
          <w:tcPr>
            <w:tcW w:w="1191" w:type="dxa"/>
            <w:vMerge/>
            <w:tcBorders>
              <w:bottom w:val="nil"/>
            </w:tcBorders>
          </w:tcPr>
          <w:p w:rsidR="00982B83" w:rsidRDefault="00982B83"/>
        </w:tc>
        <w:tc>
          <w:tcPr>
            <w:tcW w:w="1304" w:type="dxa"/>
          </w:tcPr>
          <w:p w:rsidR="00982B83" w:rsidRDefault="00982B83">
            <w:pPr>
              <w:pStyle w:val="ConsPlusNormal"/>
              <w:jc w:val="center"/>
            </w:pPr>
            <w:r>
              <w:t>2 902 827,6</w:t>
            </w:r>
          </w:p>
        </w:tc>
        <w:tc>
          <w:tcPr>
            <w:tcW w:w="1134" w:type="dxa"/>
          </w:tcPr>
          <w:p w:rsidR="00982B83" w:rsidRDefault="00982B83">
            <w:pPr>
              <w:pStyle w:val="ConsPlusNormal"/>
              <w:jc w:val="center"/>
            </w:pPr>
            <w:r>
              <w:t>485 549,6</w:t>
            </w:r>
          </w:p>
        </w:tc>
        <w:tc>
          <w:tcPr>
            <w:tcW w:w="1077" w:type="dxa"/>
          </w:tcPr>
          <w:p w:rsidR="00982B83" w:rsidRDefault="00982B83">
            <w:pPr>
              <w:pStyle w:val="ConsPlusNormal"/>
              <w:jc w:val="center"/>
            </w:pPr>
            <w:r>
              <w:t>473 478,8</w:t>
            </w:r>
          </w:p>
        </w:tc>
        <w:tc>
          <w:tcPr>
            <w:tcW w:w="1077" w:type="dxa"/>
          </w:tcPr>
          <w:p w:rsidR="00982B83" w:rsidRDefault="00982B83">
            <w:pPr>
              <w:pStyle w:val="ConsPlusNormal"/>
              <w:jc w:val="center"/>
            </w:pPr>
            <w:r>
              <w:t>461 001,1</w:t>
            </w:r>
          </w:p>
        </w:tc>
        <w:tc>
          <w:tcPr>
            <w:tcW w:w="1077" w:type="dxa"/>
          </w:tcPr>
          <w:p w:rsidR="00982B83" w:rsidRDefault="00982B83">
            <w:pPr>
              <w:pStyle w:val="ConsPlusNormal"/>
              <w:jc w:val="center"/>
            </w:pPr>
            <w:r>
              <w:t>577 857,8</w:t>
            </w:r>
          </w:p>
        </w:tc>
        <w:tc>
          <w:tcPr>
            <w:tcW w:w="1077" w:type="dxa"/>
          </w:tcPr>
          <w:p w:rsidR="00982B83" w:rsidRDefault="00982B83">
            <w:pPr>
              <w:pStyle w:val="ConsPlusNormal"/>
              <w:jc w:val="center"/>
            </w:pPr>
            <w:r>
              <w:t>452 470,1</w:t>
            </w:r>
          </w:p>
        </w:tc>
        <w:tc>
          <w:tcPr>
            <w:tcW w:w="1077" w:type="dxa"/>
          </w:tcPr>
          <w:p w:rsidR="00982B83" w:rsidRDefault="00982B83">
            <w:pPr>
              <w:pStyle w:val="ConsPlusNormal"/>
              <w:jc w:val="center"/>
            </w:pPr>
            <w:r>
              <w:t>452470,1</w:t>
            </w:r>
          </w:p>
        </w:tc>
      </w:tr>
      <w:tr w:rsidR="00982B83">
        <w:tc>
          <w:tcPr>
            <w:tcW w:w="1191" w:type="dxa"/>
            <w:vMerge/>
            <w:tcBorders>
              <w:bottom w:val="nil"/>
            </w:tcBorders>
          </w:tcPr>
          <w:p w:rsidR="00982B83" w:rsidRDefault="00982B83"/>
        </w:tc>
        <w:tc>
          <w:tcPr>
            <w:tcW w:w="1304" w:type="dxa"/>
          </w:tcPr>
          <w:p w:rsidR="00982B83" w:rsidRDefault="00982B83">
            <w:pPr>
              <w:pStyle w:val="ConsPlusNormal"/>
            </w:pPr>
          </w:p>
        </w:tc>
        <w:tc>
          <w:tcPr>
            <w:tcW w:w="5442" w:type="dxa"/>
            <w:gridSpan w:val="5"/>
          </w:tcPr>
          <w:p w:rsidR="00982B83" w:rsidRDefault="00982B83">
            <w:pPr>
              <w:pStyle w:val="ConsPlusNormal"/>
              <w:jc w:val="both"/>
            </w:pPr>
            <w:r>
              <w:t>бюджет муниципального образования муниципального района "</w:t>
            </w:r>
            <w:proofErr w:type="spellStart"/>
            <w:r>
              <w:t>Ижемский</w:t>
            </w:r>
            <w:proofErr w:type="spellEnd"/>
            <w:r>
              <w:t>"</w:t>
            </w:r>
          </w:p>
        </w:tc>
        <w:tc>
          <w:tcPr>
            <w:tcW w:w="1077" w:type="dxa"/>
          </w:tcPr>
          <w:p w:rsidR="00982B83" w:rsidRDefault="00982B83">
            <w:pPr>
              <w:pStyle w:val="ConsPlusNormal"/>
            </w:pPr>
          </w:p>
        </w:tc>
      </w:tr>
      <w:tr w:rsidR="00982B83">
        <w:tc>
          <w:tcPr>
            <w:tcW w:w="1191" w:type="dxa"/>
            <w:vMerge/>
            <w:tcBorders>
              <w:bottom w:val="nil"/>
            </w:tcBorders>
          </w:tcPr>
          <w:p w:rsidR="00982B83" w:rsidRDefault="00982B83"/>
        </w:tc>
        <w:tc>
          <w:tcPr>
            <w:tcW w:w="1304" w:type="dxa"/>
          </w:tcPr>
          <w:p w:rsidR="00982B83" w:rsidRDefault="00982B83">
            <w:pPr>
              <w:pStyle w:val="ConsPlusNormal"/>
              <w:jc w:val="center"/>
            </w:pPr>
            <w:r>
              <w:t>818 751,0</w:t>
            </w:r>
          </w:p>
        </w:tc>
        <w:tc>
          <w:tcPr>
            <w:tcW w:w="1134" w:type="dxa"/>
          </w:tcPr>
          <w:p w:rsidR="00982B83" w:rsidRDefault="00982B83">
            <w:pPr>
              <w:pStyle w:val="ConsPlusNormal"/>
              <w:jc w:val="center"/>
            </w:pPr>
            <w:r>
              <w:t>164 210,7</w:t>
            </w:r>
          </w:p>
        </w:tc>
        <w:tc>
          <w:tcPr>
            <w:tcW w:w="1077" w:type="dxa"/>
          </w:tcPr>
          <w:p w:rsidR="00982B83" w:rsidRDefault="00982B83">
            <w:pPr>
              <w:pStyle w:val="ConsPlusNormal"/>
              <w:jc w:val="center"/>
            </w:pPr>
            <w:r>
              <w:t>152 135,0</w:t>
            </w:r>
          </w:p>
        </w:tc>
        <w:tc>
          <w:tcPr>
            <w:tcW w:w="1077" w:type="dxa"/>
          </w:tcPr>
          <w:p w:rsidR="00982B83" w:rsidRDefault="00982B83">
            <w:pPr>
              <w:pStyle w:val="ConsPlusNormal"/>
              <w:jc w:val="center"/>
            </w:pPr>
            <w:r>
              <w:t>154 531,5</w:t>
            </w:r>
          </w:p>
        </w:tc>
        <w:tc>
          <w:tcPr>
            <w:tcW w:w="1077" w:type="dxa"/>
          </w:tcPr>
          <w:p w:rsidR="00982B83" w:rsidRDefault="00982B83">
            <w:pPr>
              <w:pStyle w:val="ConsPlusNormal"/>
              <w:jc w:val="center"/>
            </w:pPr>
            <w:r>
              <w:t>170 360,3</w:t>
            </w:r>
          </w:p>
        </w:tc>
        <w:tc>
          <w:tcPr>
            <w:tcW w:w="1077" w:type="dxa"/>
          </w:tcPr>
          <w:p w:rsidR="00982B83" w:rsidRDefault="00982B83">
            <w:pPr>
              <w:pStyle w:val="ConsPlusNormal"/>
              <w:jc w:val="center"/>
            </w:pPr>
            <w:r>
              <w:t>87 451,2</w:t>
            </w:r>
          </w:p>
        </w:tc>
        <w:tc>
          <w:tcPr>
            <w:tcW w:w="1077" w:type="dxa"/>
          </w:tcPr>
          <w:p w:rsidR="00982B83" w:rsidRDefault="00982B83">
            <w:pPr>
              <w:pStyle w:val="ConsPlusNormal"/>
              <w:jc w:val="center"/>
            </w:pPr>
            <w:r>
              <w:t>90 062,4</w:t>
            </w:r>
          </w:p>
        </w:tc>
      </w:tr>
      <w:tr w:rsidR="00982B83">
        <w:tc>
          <w:tcPr>
            <w:tcW w:w="1191" w:type="dxa"/>
            <w:vMerge/>
            <w:tcBorders>
              <w:bottom w:val="nil"/>
            </w:tcBorders>
          </w:tcPr>
          <w:p w:rsidR="00982B83" w:rsidRDefault="00982B83"/>
        </w:tc>
        <w:tc>
          <w:tcPr>
            <w:tcW w:w="1304" w:type="dxa"/>
          </w:tcPr>
          <w:p w:rsidR="00982B83" w:rsidRDefault="00982B83">
            <w:pPr>
              <w:pStyle w:val="ConsPlusNormal"/>
            </w:pPr>
          </w:p>
        </w:tc>
        <w:tc>
          <w:tcPr>
            <w:tcW w:w="5442" w:type="dxa"/>
            <w:gridSpan w:val="5"/>
          </w:tcPr>
          <w:p w:rsidR="00982B83" w:rsidRDefault="00982B83">
            <w:pPr>
              <w:pStyle w:val="ConsPlusNormal"/>
              <w:jc w:val="center"/>
            </w:pPr>
            <w:r>
              <w:t>средства от приносящей доход деятельности:</w:t>
            </w:r>
          </w:p>
        </w:tc>
        <w:tc>
          <w:tcPr>
            <w:tcW w:w="1077" w:type="dxa"/>
          </w:tcPr>
          <w:p w:rsidR="00982B83" w:rsidRDefault="00982B83">
            <w:pPr>
              <w:pStyle w:val="ConsPlusNormal"/>
            </w:pPr>
          </w:p>
        </w:tc>
      </w:tr>
      <w:tr w:rsidR="00982B83">
        <w:tblPrEx>
          <w:tblBorders>
            <w:insideH w:val="nil"/>
          </w:tblBorders>
        </w:tblPrEx>
        <w:tc>
          <w:tcPr>
            <w:tcW w:w="1191" w:type="dxa"/>
            <w:vMerge/>
            <w:tcBorders>
              <w:bottom w:val="nil"/>
            </w:tcBorders>
          </w:tcPr>
          <w:p w:rsidR="00982B83" w:rsidRDefault="00982B83"/>
        </w:tc>
        <w:tc>
          <w:tcPr>
            <w:tcW w:w="1304" w:type="dxa"/>
            <w:tcBorders>
              <w:bottom w:val="nil"/>
            </w:tcBorders>
          </w:tcPr>
          <w:p w:rsidR="00982B83" w:rsidRDefault="00982B83">
            <w:pPr>
              <w:pStyle w:val="ConsPlusNormal"/>
              <w:jc w:val="center"/>
            </w:pPr>
            <w:r>
              <w:t>239,8</w:t>
            </w:r>
          </w:p>
        </w:tc>
        <w:tc>
          <w:tcPr>
            <w:tcW w:w="1134" w:type="dxa"/>
            <w:tcBorders>
              <w:bottom w:val="nil"/>
            </w:tcBorders>
          </w:tcPr>
          <w:p w:rsidR="00982B83" w:rsidRDefault="00982B83">
            <w:pPr>
              <w:pStyle w:val="ConsPlusNormal"/>
              <w:jc w:val="center"/>
            </w:pPr>
            <w:r>
              <w:t>-</w:t>
            </w:r>
          </w:p>
        </w:tc>
        <w:tc>
          <w:tcPr>
            <w:tcW w:w="1077" w:type="dxa"/>
            <w:tcBorders>
              <w:bottom w:val="nil"/>
            </w:tcBorders>
          </w:tcPr>
          <w:p w:rsidR="00982B83" w:rsidRDefault="00982B83">
            <w:pPr>
              <w:pStyle w:val="ConsPlusNormal"/>
              <w:jc w:val="center"/>
            </w:pPr>
            <w:r>
              <w:t>-</w:t>
            </w:r>
          </w:p>
        </w:tc>
        <w:tc>
          <w:tcPr>
            <w:tcW w:w="1077" w:type="dxa"/>
            <w:tcBorders>
              <w:bottom w:val="nil"/>
            </w:tcBorders>
          </w:tcPr>
          <w:p w:rsidR="00982B83" w:rsidRDefault="00982B83">
            <w:pPr>
              <w:pStyle w:val="ConsPlusNormal"/>
              <w:jc w:val="center"/>
            </w:pPr>
            <w:r>
              <w:t>94,0</w:t>
            </w:r>
          </w:p>
        </w:tc>
        <w:tc>
          <w:tcPr>
            <w:tcW w:w="1077" w:type="dxa"/>
            <w:tcBorders>
              <w:bottom w:val="nil"/>
            </w:tcBorders>
          </w:tcPr>
          <w:p w:rsidR="00982B83" w:rsidRDefault="00982B83">
            <w:pPr>
              <w:pStyle w:val="ConsPlusNormal"/>
              <w:jc w:val="center"/>
            </w:pPr>
            <w:r>
              <w:t>145,8</w:t>
            </w:r>
          </w:p>
        </w:tc>
        <w:tc>
          <w:tcPr>
            <w:tcW w:w="1077" w:type="dxa"/>
            <w:tcBorders>
              <w:bottom w:val="nil"/>
            </w:tcBorders>
          </w:tcPr>
          <w:p w:rsidR="00982B83" w:rsidRDefault="00982B83">
            <w:pPr>
              <w:pStyle w:val="ConsPlusNormal"/>
              <w:jc w:val="center"/>
            </w:pPr>
            <w:r>
              <w:t>-</w:t>
            </w:r>
          </w:p>
        </w:tc>
        <w:tc>
          <w:tcPr>
            <w:tcW w:w="1077" w:type="dxa"/>
            <w:tcBorders>
              <w:bottom w:val="nil"/>
            </w:tcBorders>
          </w:tcPr>
          <w:p w:rsidR="00982B83" w:rsidRDefault="00982B83">
            <w:pPr>
              <w:pStyle w:val="ConsPlusNormal"/>
            </w:pPr>
          </w:p>
        </w:tc>
      </w:tr>
      <w:tr w:rsidR="00982B83">
        <w:tblPrEx>
          <w:tblBorders>
            <w:insideH w:val="nil"/>
          </w:tblBorders>
        </w:tblPrEx>
        <w:tc>
          <w:tcPr>
            <w:tcW w:w="9014" w:type="dxa"/>
            <w:gridSpan w:val="8"/>
            <w:tcBorders>
              <w:top w:val="nil"/>
            </w:tcBorders>
          </w:tcPr>
          <w:p w:rsidR="00982B83" w:rsidRDefault="00982B83">
            <w:pPr>
              <w:pStyle w:val="ConsPlusNormal"/>
              <w:jc w:val="both"/>
            </w:pPr>
            <w:r>
              <w:t xml:space="preserve">(в ред. </w:t>
            </w:r>
            <w:hyperlink r:id="rId62" w:history="1">
              <w:r>
                <w:rPr>
                  <w:color w:val="0000FF"/>
                </w:rPr>
                <w:t>Постановления</w:t>
              </w:r>
            </w:hyperlink>
            <w:r>
              <w:t xml:space="preserve"> администрации муниципального района "</w:t>
            </w:r>
            <w:proofErr w:type="spellStart"/>
            <w:r>
              <w:t>Ижемский</w:t>
            </w:r>
            <w:proofErr w:type="spellEnd"/>
            <w:r>
              <w:t>" от 06.08.2018 N 592)</w:t>
            </w:r>
          </w:p>
        </w:tc>
      </w:tr>
      <w:tr w:rsidR="00982B83">
        <w:tblPrEx>
          <w:tblBorders>
            <w:insideH w:val="nil"/>
          </w:tblBorders>
        </w:tblPrEx>
        <w:tc>
          <w:tcPr>
            <w:tcW w:w="1191" w:type="dxa"/>
            <w:tcBorders>
              <w:bottom w:val="nil"/>
            </w:tcBorders>
          </w:tcPr>
          <w:p w:rsidR="00982B83" w:rsidRDefault="00982B83">
            <w:pPr>
              <w:pStyle w:val="ConsPlusNormal"/>
            </w:pPr>
            <w:r>
              <w:t>Ожидаемые результаты реализации программы</w:t>
            </w:r>
          </w:p>
        </w:tc>
        <w:tc>
          <w:tcPr>
            <w:tcW w:w="7823" w:type="dxa"/>
            <w:gridSpan w:val="7"/>
            <w:tcBorders>
              <w:bottom w:val="nil"/>
            </w:tcBorders>
          </w:tcPr>
          <w:p w:rsidR="00982B83" w:rsidRDefault="00982B83">
            <w:pPr>
              <w:pStyle w:val="ConsPlusNormal"/>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982B83" w:rsidRDefault="00982B83">
            <w:pPr>
              <w:pStyle w:val="ConsPlusNormal"/>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одного до семи лет. 1. Увеличится количество мест для детей дошкольного возраста в муниципальных образовательных организациях. В период действия муниципальной программы будет введено дополнительно 330 мест. 2. Услугами дошкольного образования будет охвачено 100% детей в возрасте от 1 до 7 лет.</w:t>
            </w:r>
          </w:p>
          <w:p w:rsidR="00982B83" w:rsidRDefault="00982B83">
            <w:pPr>
              <w:pStyle w:val="ConsPlusNormal"/>
              <w:jc w:val="both"/>
            </w:pPr>
            <w:r>
              <w:t>Создание условий для широкомасштабного внедрения в образовательный процесс муниципальных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 Во всех образовательных организациях будет осуществлен переход на новые федеральные государственные образовательные стандарты дошкольного, начального, основного и среднего общего образования.</w:t>
            </w:r>
          </w:p>
          <w:p w:rsidR="00982B83" w:rsidRDefault="00982B83">
            <w:pPr>
              <w:pStyle w:val="ConsPlusNormal"/>
              <w:jc w:val="both"/>
            </w:pPr>
            <w:proofErr w:type="gramStart"/>
            <w:r>
              <w:t xml:space="preserve">Развитию инфраструктуры отрасли образования будет способствовать строительство школы на 400 мест в с. </w:t>
            </w:r>
            <w:proofErr w:type="spellStart"/>
            <w:r>
              <w:t>Мохча</w:t>
            </w:r>
            <w:proofErr w:type="spellEnd"/>
            <w:r>
              <w:t xml:space="preserve">, начальной школы - детского сада в д. </w:t>
            </w:r>
            <w:proofErr w:type="spellStart"/>
            <w:r>
              <w:t>Усть</w:t>
            </w:r>
            <w:proofErr w:type="spellEnd"/>
            <w:r>
              <w:t>-Ижма на 80 мест, реконструкция МБОУ "</w:t>
            </w:r>
            <w:proofErr w:type="spellStart"/>
            <w:r>
              <w:t>Ижемская</w:t>
            </w:r>
            <w:proofErr w:type="spellEnd"/>
            <w:r>
              <w:t xml:space="preserve"> СОШ".</w:t>
            </w:r>
            <w:proofErr w:type="gramEnd"/>
          </w:p>
          <w:p w:rsidR="00982B83" w:rsidRDefault="00982B83">
            <w:pPr>
              <w:pStyle w:val="ConsPlusNormal"/>
              <w:jc w:val="both"/>
            </w:pPr>
            <w:r>
              <w:t>Во всех образовательных организациях будут созданы основные виды современных условий (в диапазоне от 60% до 100%) в соответствии с требованиями федеральных государственных образовательных стандартов. Охват программами профильного и углубленного обучения составит 100% учащихся старших классов.</w:t>
            </w:r>
          </w:p>
          <w:p w:rsidR="00982B83" w:rsidRDefault="00982B83">
            <w:pPr>
              <w:pStyle w:val="ConsPlusNormal"/>
              <w:jc w:val="both"/>
            </w:pPr>
            <w:r>
              <w:t xml:space="preserve">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w:t>
            </w:r>
            <w:r>
              <w:lastRenderedPageBreak/>
              <w:t>общеобразовательных организаций, сдававших единый государственный экзамен по данным предметам, до 100%.</w:t>
            </w:r>
          </w:p>
          <w:p w:rsidR="00982B83" w:rsidRDefault="00982B83">
            <w:pPr>
              <w:pStyle w:val="ConsPlusNormal"/>
              <w:jc w:val="both"/>
            </w:pPr>
            <w:r>
              <w:t>Удельный вес выпускников 11 классов, получивших аттестат о среднем общем образовании, в общем числе выпускников 11 классов будет составлять не менее 99,0%.</w:t>
            </w:r>
          </w:p>
          <w:p w:rsidR="00982B83" w:rsidRDefault="00982B83">
            <w:pPr>
              <w:pStyle w:val="ConsPlusNormal"/>
              <w:jc w:val="both"/>
            </w:pPr>
            <w:r>
              <w:t>Повышение качества общего и дополнительного образования обеспечит качественный рост профессионального самоопределения.</w:t>
            </w:r>
          </w:p>
          <w:p w:rsidR="00982B83" w:rsidRDefault="00982B83">
            <w:pPr>
              <w:pStyle w:val="ConsPlusNormal"/>
              <w:jc w:val="both"/>
            </w:pPr>
            <w:r>
              <w:t>Рост качества общего образования будет обеспечиваться уровнем заработной платы педагогических работников муниципальных образовательных организаций в соответствии со средней заработной платой по Республике Коми, а также введением эффективного контракта, ориентированного на повышение результативности педагогической деятельности.</w:t>
            </w:r>
          </w:p>
          <w:p w:rsidR="00982B83" w:rsidRDefault="00982B83">
            <w:pPr>
              <w:pStyle w:val="ConsPlusNormal"/>
              <w:jc w:val="both"/>
            </w:pPr>
            <w:r>
              <w:t>Не менее 76% педагогических работников образовательных организаций будут иметь первую и высшую квалификационные категории.</w:t>
            </w:r>
          </w:p>
          <w:p w:rsidR="00982B83" w:rsidRDefault="00982B83">
            <w:pPr>
              <w:pStyle w:val="ConsPlusNormal"/>
              <w:jc w:val="both"/>
            </w:pPr>
            <w:r>
              <w:t xml:space="preserve">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 учащихся школьного возраста, проживающих на территории </w:t>
            </w:r>
            <w:proofErr w:type="spellStart"/>
            <w:r>
              <w:t>Ижемского</w:t>
            </w:r>
            <w:proofErr w:type="spellEnd"/>
            <w:r>
              <w:t xml:space="preserve"> района.</w:t>
            </w:r>
          </w:p>
        </w:tc>
      </w:tr>
      <w:tr w:rsidR="00982B83">
        <w:tblPrEx>
          <w:tblBorders>
            <w:insideH w:val="nil"/>
          </w:tblBorders>
        </w:tblPrEx>
        <w:tc>
          <w:tcPr>
            <w:tcW w:w="1191" w:type="dxa"/>
            <w:tcBorders>
              <w:top w:val="nil"/>
            </w:tcBorders>
          </w:tcPr>
          <w:p w:rsidR="00982B83" w:rsidRDefault="00982B83">
            <w:pPr>
              <w:pStyle w:val="ConsPlusNormal"/>
            </w:pPr>
          </w:p>
        </w:tc>
        <w:tc>
          <w:tcPr>
            <w:tcW w:w="7823" w:type="dxa"/>
            <w:gridSpan w:val="7"/>
            <w:tcBorders>
              <w:top w:val="nil"/>
            </w:tcBorders>
          </w:tcPr>
          <w:p w:rsidR="00982B83" w:rsidRDefault="00982B83">
            <w:pPr>
              <w:pStyle w:val="ConsPlusNormal"/>
              <w:jc w:val="both"/>
            </w:pPr>
            <w:r>
              <w:t>Реализация молодежной политики обеспечит рост социальной активности, увеличится доля молодежи от 14 до 35 лет, участвующих в деятельности детских и молодежных общественных организаций, до 40%.</w:t>
            </w:r>
          </w:p>
          <w:p w:rsidR="00982B83" w:rsidRDefault="00982B83">
            <w:pPr>
              <w:pStyle w:val="ConsPlusNormal"/>
              <w:jc w:val="both"/>
            </w:pPr>
            <w:r>
              <w:t>Удельный вес детей, охваченных организованными формами оздоровления, отдыха и труда составит не менее 40,2%.</w:t>
            </w:r>
          </w:p>
          <w:p w:rsidR="00982B83" w:rsidRDefault="00982B83">
            <w:pPr>
              <w:pStyle w:val="ConsPlusNormal"/>
              <w:jc w:val="both"/>
            </w:pPr>
            <w:r>
              <w:t>К 2020 году эффективное решение заявленных в программе задач позволит обеспечить модернизацию инфраструктуры сферы образования муниципального района "</w:t>
            </w:r>
            <w:proofErr w:type="spellStart"/>
            <w:r>
              <w:t>Ижемский</w:t>
            </w:r>
            <w:proofErr w:type="spellEnd"/>
            <w:r>
              <w:t>"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96%</w:t>
            </w:r>
          </w:p>
        </w:tc>
      </w:tr>
    </w:tbl>
    <w:p w:rsidR="00D91AAA" w:rsidRDefault="00D91AAA">
      <w:pPr>
        <w:pStyle w:val="ConsPlusNormal"/>
      </w:pPr>
    </w:p>
    <w:p w:rsidR="00D91AAA" w:rsidRDefault="00D91AAA">
      <w:pPr>
        <w:pStyle w:val="ConsPlusTitle"/>
        <w:jc w:val="center"/>
        <w:outlineLvl w:val="1"/>
      </w:pPr>
      <w:r>
        <w:t>Раздел 1. ХАРАКТЕРИСТИКА ТЕКУЩЕГО СОСТОЯНИЯ СФЕРЫ</w:t>
      </w:r>
    </w:p>
    <w:p w:rsidR="00D91AAA" w:rsidRDefault="00D91AAA">
      <w:pPr>
        <w:pStyle w:val="ConsPlusTitle"/>
        <w:jc w:val="center"/>
      </w:pPr>
      <w:r>
        <w:t>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proofErr w:type="gramStart"/>
      <w:r>
        <w:t>Муниципальная программа муниципального района "</w:t>
      </w:r>
      <w:proofErr w:type="spellStart"/>
      <w:r>
        <w:t>Ижемский</w:t>
      </w:r>
      <w:proofErr w:type="spellEnd"/>
      <w:r>
        <w:t>" "Развитие образования" (далее - Программа) разработана в соответствии с постановлениями администрации муниципального района "</w:t>
      </w:r>
      <w:proofErr w:type="spellStart"/>
      <w:r>
        <w:t>Ижемский</w:t>
      </w:r>
      <w:proofErr w:type="spellEnd"/>
      <w:r>
        <w:t xml:space="preserve">" </w:t>
      </w:r>
      <w:hyperlink r:id="rId63" w:history="1">
        <w:r>
          <w:rPr>
            <w:color w:val="0000FF"/>
          </w:rPr>
          <w:t>N 61</w:t>
        </w:r>
      </w:hyperlink>
      <w:r>
        <w:t xml:space="preserve"> от 31.01.2014 "О муниципальных программах муниципального образования муниципального района "</w:t>
      </w:r>
      <w:proofErr w:type="spellStart"/>
      <w:r>
        <w:t>Ижемский</w:t>
      </w:r>
      <w:proofErr w:type="spellEnd"/>
      <w:r>
        <w:t xml:space="preserve">", </w:t>
      </w:r>
      <w:hyperlink r:id="rId64" w:history="1">
        <w:r>
          <w:rPr>
            <w:color w:val="0000FF"/>
          </w:rPr>
          <w:t>N 287</w:t>
        </w:r>
      </w:hyperlink>
      <w:r>
        <w:t xml:space="preserve"> от 08.04.2014 "Об утверждении перечня муниципальных программ муниципального района "</w:t>
      </w:r>
      <w:proofErr w:type="spellStart"/>
      <w:r>
        <w:t>Ижемский</w:t>
      </w:r>
      <w:proofErr w:type="spellEnd"/>
      <w:r>
        <w:t>" и выступает инструментом реализации муниципальной политики в сфере образования.</w:t>
      </w:r>
      <w:proofErr w:type="gramEnd"/>
    </w:p>
    <w:p w:rsidR="00D91AAA" w:rsidRDefault="00D91AAA">
      <w:pPr>
        <w:pStyle w:val="ConsPlusNormal"/>
        <w:spacing w:before="220"/>
        <w:ind w:firstLine="540"/>
        <w:jc w:val="both"/>
      </w:pPr>
      <w:r>
        <w:t>Развитие муниципальной системы образования осуществляется на основе программно-целевого метода. В 2012, 2013 годах Управление образования и муниципальные образовательные организации работали в рамках реализации целевых программ. Проводимая работа обеспечила достижение оптимальных показателей в муниципальной системе образования.</w:t>
      </w:r>
    </w:p>
    <w:p w:rsidR="00D91AAA" w:rsidRDefault="00D91AAA">
      <w:pPr>
        <w:pStyle w:val="ConsPlusNormal"/>
        <w:spacing w:before="220"/>
        <w:ind w:firstLine="540"/>
        <w:jc w:val="both"/>
      </w:pPr>
      <w:r>
        <w:t>В процессе реализации ранее принятых районных программ удалось добиться позитивных изменений в системе образования района, создать условия для ее дальнейшего развития, а также позволила значительно укрепить и обновить материально-техническую базу образовательных организаций, заложить основы новой образовательной модели.</w:t>
      </w:r>
    </w:p>
    <w:p w:rsidR="00D91AAA" w:rsidRDefault="00D91AAA">
      <w:pPr>
        <w:pStyle w:val="ConsPlusNormal"/>
        <w:spacing w:before="220"/>
        <w:ind w:firstLine="540"/>
        <w:jc w:val="both"/>
      </w:pPr>
      <w:r>
        <w:t xml:space="preserve">Сеть организаций дошкольного, общего и дополнительного образования, </w:t>
      </w:r>
      <w:r>
        <w:lastRenderedPageBreak/>
        <w:t>подведомственных Управлению образования муниципального района "</w:t>
      </w:r>
      <w:proofErr w:type="spellStart"/>
      <w:r>
        <w:t>Ижемский</w:t>
      </w:r>
      <w:proofErr w:type="spellEnd"/>
      <w:r>
        <w:t>" составляет 31 муниципальную образовательную организацию, в которых обучается и воспитывается более 3,3 тысяч детей. В составе организаций:</w:t>
      </w:r>
    </w:p>
    <w:p w:rsidR="00D91AAA" w:rsidRDefault="00D91AAA">
      <w:pPr>
        <w:pStyle w:val="ConsPlusNormal"/>
        <w:spacing w:before="220"/>
        <w:ind w:firstLine="540"/>
        <w:jc w:val="both"/>
      </w:pPr>
      <w:r>
        <w:t>- 10 муниципальных дошкольных образовательных организаций,</w:t>
      </w:r>
    </w:p>
    <w:p w:rsidR="00D91AAA" w:rsidRDefault="00D91AAA">
      <w:pPr>
        <w:pStyle w:val="ConsPlusNormal"/>
        <w:spacing w:before="220"/>
        <w:ind w:firstLine="540"/>
        <w:jc w:val="both"/>
      </w:pPr>
      <w:r>
        <w:t>- 19 муниципальных общеобразовательных организаций, в том числе 2 начальные школы - детских сада, 9 образовательных организаций, реализующих программы дошкольного образования.</w:t>
      </w:r>
    </w:p>
    <w:p w:rsidR="00D91AAA" w:rsidRDefault="00D91AAA">
      <w:pPr>
        <w:pStyle w:val="ConsPlusNormal"/>
        <w:spacing w:before="220"/>
        <w:ind w:firstLine="540"/>
        <w:jc w:val="both"/>
      </w:pPr>
      <w:r>
        <w:t>- 2 муниципальных организаций дополнительного образования.</w:t>
      </w:r>
    </w:p>
    <w:p w:rsidR="00D91AAA" w:rsidRDefault="00D91AAA">
      <w:pPr>
        <w:pStyle w:val="ConsPlusNormal"/>
        <w:spacing w:before="220"/>
        <w:ind w:firstLine="540"/>
        <w:jc w:val="both"/>
      </w:pPr>
      <w:r>
        <w:t>В течение последних трех лет в 1,71 раза увеличились расходы бюджета района по отрасли "Образование" (2011 г. - 390 450 тыс. рублей, 2013 год - 668393,6 тыс. руб.).</w:t>
      </w:r>
    </w:p>
    <w:p w:rsidR="00D91AAA" w:rsidRDefault="00D91AAA">
      <w:pPr>
        <w:pStyle w:val="ConsPlusNormal"/>
        <w:spacing w:before="220"/>
        <w:ind w:firstLine="540"/>
        <w:jc w:val="both"/>
      </w:pPr>
      <w:r>
        <w:t>В соответствии с приоритетными направлениями модернизации образования в муниципальном районе "</w:t>
      </w:r>
      <w:proofErr w:type="spellStart"/>
      <w:r>
        <w:t>Ижемский</w:t>
      </w:r>
      <w:proofErr w:type="spellEnd"/>
      <w:r>
        <w:t xml:space="preserve">" все дети </w:t>
      </w:r>
      <w:proofErr w:type="spellStart"/>
      <w:r>
        <w:t>предшкольного</w:t>
      </w:r>
      <w:proofErr w:type="spellEnd"/>
      <w:r>
        <w:t xml:space="preserve"> возраста охвачены дошкольным образованием.</w:t>
      </w:r>
    </w:p>
    <w:p w:rsidR="00D91AAA" w:rsidRDefault="00D91AAA">
      <w:pPr>
        <w:pStyle w:val="ConsPlusNormal"/>
        <w:spacing w:before="220"/>
        <w:ind w:firstLine="540"/>
        <w:jc w:val="both"/>
      </w:pPr>
      <w:r>
        <w:t>За период с 2012 по 2013 год сеть дошкольного образования увеличилась на 110 мест за счет реконструкции групповых помещений в действующих детских садах и обеспечением необходимой мебелью, инвентарем.</w:t>
      </w:r>
    </w:p>
    <w:p w:rsidR="00D91AAA" w:rsidRDefault="00D91AAA">
      <w:pPr>
        <w:pStyle w:val="ConsPlusNormal"/>
        <w:spacing w:before="220"/>
        <w:ind w:firstLine="540"/>
        <w:jc w:val="both"/>
      </w:pPr>
      <w:r>
        <w:t xml:space="preserve">Нуждающихся в предоставлении места в дошкольные образовательные организации по району составляет 157 детей. В 2014 году будет завершено строительство детского сада в с. Ижма на 100 мест, в стадии разработки проектно-сметная документация на строительство детского сада - начальной школы в д. </w:t>
      </w:r>
      <w:proofErr w:type="spellStart"/>
      <w:r>
        <w:t>Усть</w:t>
      </w:r>
      <w:proofErr w:type="spellEnd"/>
      <w:r>
        <w:t xml:space="preserve">-Ижма на 80 мест, детского сада в д. </w:t>
      </w:r>
      <w:proofErr w:type="spellStart"/>
      <w:r>
        <w:t>Бакур</w:t>
      </w:r>
      <w:proofErr w:type="spellEnd"/>
      <w:r>
        <w:t xml:space="preserve"> </w:t>
      </w:r>
      <w:proofErr w:type="gramStart"/>
      <w:r>
        <w:t>на</w:t>
      </w:r>
      <w:proofErr w:type="gramEnd"/>
      <w:r>
        <w:t xml:space="preserve"> 90 мест.</w:t>
      </w:r>
    </w:p>
    <w:p w:rsidR="00D91AAA" w:rsidRDefault="00D91AAA">
      <w:pPr>
        <w:pStyle w:val="ConsPlusNormal"/>
        <w:spacing w:before="220"/>
        <w:ind w:firstLine="540"/>
        <w:jc w:val="both"/>
      </w:pPr>
      <w:r>
        <w:t>В муниципальном районе "</w:t>
      </w:r>
      <w:proofErr w:type="spellStart"/>
      <w:r>
        <w:t>Ижемский</w:t>
      </w:r>
      <w:proofErr w:type="spellEnd"/>
      <w:r>
        <w:t>" решается проблема доступности образования, осуществляется подвоз к месту учебы 206 учащихся. В 2013 году в муниципальных общеобразовательных организациях обучалось 13 детей-инвалидов.</w:t>
      </w:r>
    </w:p>
    <w:p w:rsidR="00D91AAA" w:rsidRDefault="00D91AAA">
      <w:pPr>
        <w:pStyle w:val="ConsPlusNormal"/>
        <w:spacing w:before="220"/>
        <w:ind w:firstLine="540"/>
        <w:jc w:val="both"/>
      </w:pPr>
      <w:r>
        <w:t xml:space="preserve">С 2010 года осуществляется плановый переход на </w:t>
      </w:r>
      <w:proofErr w:type="gramStart"/>
      <w:r>
        <w:t>обучение</w:t>
      </w:r>
      <w:proofErr w:type="gramEnd"/>
      <w:r>
        <w:t xml:space="preserve"> по новым федеральным государственным образовательным стандартам в системе общего образования.</w:t>
      </w:r>
    </w:p>
    <w:p w:rsidR="00D91AAA" w:rsidRDefault="00D91AAA">
      <w:pPr>
        <w:pStyle w:val="ConsPlusNormal"/>
        <w:spacing w:before="220"/>
        <w:ind w:firstLine="540"/>
        <w:jc w:val="both"/>
      </w:pPr>
      <w:r>
        <w:t>С 2013 года все дошкольные образовательные организации работают в условиях внедрения федеральных государственных образовательных стандартов.</w:t>
      </w:r>
    </w:p>
    <w:p w:rsidR="00D91AAA" w:rsidRDefault="00D91AAA">
      <w:pPr>
        <w:pStyle w:val="ConsPlusNormal"/>
        <w:spacing w:before="220"/>
        <w:ind w:firstLine="540"/>
        <w:jc w:val="both"/>
      </w:pPr>
      <w:r>
        <w:t xml:space="preserve">Обеспечивается изучение </w:t>
      </w:r>
      <w:proofErr w:type="spellStart"/>
      <w:r>
        <w:t>коми</w:t>
      </w:r>
      <w:proofErr w:type="spellEnd"/>
      <w:r>
        <w:t xml:space="preserve"> языка как государственного в старшем дошкольном возрасте с 5 лет с использованием программ "Парма" и "</w:t>
      </w:r>
      <w:proofErr w:type="spellStart"/>
      <w:r>
        <w:t>Дзолюк</w:t>
      </w:r>
      <w:proofErr w:type="spellEnd"/>
      <w:r>
        <w:t>" в 10 дошкольных образовательных организациях, в 7 образовательных организациях с правом дошкольного образования с охватом 100%.</w:t>
      </w:r>
    </w:p>
    <w:p w:rsidR="00D91AAA" w:rsidRDefault="00D91AAA">
      <w:pPr>
        <w:pStyle w:val="ConsPlusNormal"/>
        <w:spacing w:before="220"/>
        <w:ind w:firstLine="540"/>
        <w:jc w:val="both"/>
      </w:pPr>
      <w:r>
        <w:t xml:space="preserve">Коми язык изучается во всех 19 общеобразовательной организации (2141 обучающийся), в </w:t>
      </w:r>
      <w:proofErr w:type="spellStart"/>
      <w:r>
        <w:t>т.ч</w:t>
      </w:r>
      <w:proofErr w:type="spellEnd"/>
      <w:r>
        <w:t xml:space="preserve">. </w:t>
      </w:r>
      <w:proofErr w:type="spellStart"/>
      <w:r>
        <w:t>коми</w:t>
      </w:r>
      <w:proofErr w:type="spellEnd"/>
      <w:r>
        <w:t xml:space="preserve"> язык как неродной (государственный) изучают 431 учащийся, в 18 школах </w:t>
      </w:r>
      <w:proofErr w:type="spellStart"/>
      <w:r>
        <w:t>коми</w:t>
      </w:r>
      <w:proofErr w:type="spellEnd"/>
      <w:r>
        <w:t xml:space="preserve"> язык изучается как родной с 1 по 11 класс (1710 учащийся).</w:t>
      </w:r>
    </w:p>
    <w:p w:rsidR="00D91AAA" w:rsidRDefault="00D91AAA">
      <w:pPr>
        <w:pStyle w:val="ConsPlusNormal"/>
        <w:spacing w:before="220"/>
        <w:ind w:firstLine="540"/>
        <w:jc w:val="both"/>
      </w:pPr>
      <w:r>
        <w:t>На старшей ступени образования созданы условия для получения профильного обучения. На базе 9 муниципальных образовательных организаций (75,0% от общего количества средних общеобразовательных организаций) реализуются программы профильного обучения с охватом 59,0% старшеклассников. На базе МБОУ "</w:t>
      </w:r>
      <w:proofErr w:type="spellStart"/>
      <w:r>
        <w:t>Ижемская</w:t>
      </w:r>
      <w:proofErr w:type="spellEnd"/>
      <w:r>
        <w:t xml:space="preserve"> СОШ" получают предпрофессиональное образование (водитель категории "В") 32,0% учащихся 10 - 11 классов школы. Данные условия наряду с проводимой </w:t>
      </w:r>
      <w:proofErr w:type="spellStart"/>
      <w:r>
        <w:t>профориентационной</w:t>
      </w:r>
      <w:proofErr w:type="spellEnd"/>
      <w:r>
        <w:t xml:space="preserve"> работой обеспечивают достаточно высокий процент выпускников, планирующих продолжать обучение в вузах. Увеличивается количество выпускников, сдающих предметы естественно-технической направленности: физику, информатику, химию, что является показателем выбора выпускниками профессий технической </w:t>
      </w:r>
      <w:r>
        <w:lastRenderedPageBreak/>
        <w:t>направленности, особо востребованных на рынке труда.</w:t>
      </w:r>
    </w:p>
    <w:p w:rsidR="00D91AAA" w:rsidRDefault="00D91AAA">
      <w:pPr>
        <w:pStyle w:val="ConsPlusNormal"/>
        <w:spacing w:before="220"/>
        <w:ind w:firstLine="540"/>
        <w:jc w:val="both"/>
      </w:pPr>
      <w:r>
        <w:t>Сформирована система работы по выявлению и поддержке одаренных учащихся. В системе дошкольного образования в рамках фестивалей "Коми лун", "Малые олимпийские игры" ежегодно охват их участниками стали 58 детей, 20 педагогов.</w:t>
      </w:r>
    </w:p>
    <w:p w:rsidR="00D91AAA" w:rsidRDefault="00D91AAA">
      <w:pPr>
        <w:pStyle w:val="ConsPlusNormal"/>
        <w:spacing w:before="220"/>
        <w:ind w:firstLine="540"/>
        <w:jc w:val="both"/>
      </w:pPr>
      <w:r>
        <w:t>Более 40,0% участников школьного этапа Всероссийской олимпиады школьников - учащихся школ района - в течение трех лет являются его победителями и призерами муниципального этапа олимпиады. В 2012 году учащиеся района принимали участие на заключительном Всероссийском этапе олимпиады. Более ста учащихся ежегодно являются призерами и победителями конкурсов республиканского и всероссийского уровней.</w:t>
      </w:r>
    </w:p>
    <w:p w:rsidR="00D91AAA" w:rsidRDefault="00D91AAA">
      <w:pPr>
        <w:pStyle w:val="ConsPlusNormal"/>
        <w:spacing w:before="220"/>
        <w:ind w:firstLine="540"/>
        <w:jc w:val="both"/>
      </w:pPr>
      <w:proofErr w:type="gramStart"/>
      <w:r>
        <w:t>В направлении совершенствования педагогического потенциала решаются задачи поэтапного доведения среднемесячной заработной платы учителей общеобразовательных организаций до уровня заработной платы работников в Республике Коми; доведение заработной платы педагогических работников муниципальных дошкольных образовательных организаций до средней заработной платы организаций общего образования в Республике Коми, осуществлен переход на новый порядок аттестации педагогических кадров, обеспечивается внедрение моделей реализации "эффективного контракта".</w:t>
      </w:r>
      <w:proofErr w:type="gramEnd"/>
    </w:p>
    <w:p w:rsidR="00D91AAA" w:rsidRDefault="00D91AAA">
      <w:pPr>
        <w:pStyle w:val="ConsPlusNormal"/>
        <w:spacing w:before="220"/>
        <w:ind w:firstLine="540"/>
        <w:jc w:val="both"/>
      </w:pPr>
      <w:r>
        <w:t xml:space="preserve">Соотношение фактически начисленной среднемесячной заработной платы педагогических работников муниципальных общеобразовательных организаций </w:t>
      </w:r>
      <w:proofErr w:type="gramStart"/>
      <w:r>
        <w:t>к среднемесячной заработной плате в целом по экономике в Республике Коми по итогам</w:t>
      </w:r>
      <w:proofErr w:type="gramEnd"/>
      <w:r>
        <w:t xml:space="preserve"> 2013 года составило 101,4%. 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 составило 100%.</w:t>
      </w:r>
    </w:p>
    <w:p w:rsidR="00D91AAA" w:rsidRDefault="00D91AAA">
      <w:pPr>
        <w:pStyle w:val="ConsPlusNormal"/>
        <w:spacing w:before="220"/>
        <w:ind w:firstLine="540"/>
        <w:jc w:val="both"/>
      </w:pPr>
      <w:r>
        <w:t>Задача обеспечения современного качества образования обусловливает новые подходы в области кадровой политики в части поддержки творчески работающих педагогов и коллективов. Ежегодно проводятся конкурсы профессионального мастерства "Учитель года", "Воспитатель года", "Ярмарка педагогических инноваций" и другие.</w:t>
      </w:r>
    </w:p>
    <w:p w:rsidR="00D91AAA" w:rsidRDefault="00D91AAA">
      <w:pPr>
        <w:pStyle w:val="ConsPlusNormal"/>
        <w:spacing w:before="220"/>
        <w:ind w:firstLine="540"/>
        <w:jc w:val="both"/>
      </w:pPr>
      <w:r>
        <w:t>В системе образования муниципального района "</w:t>
      </w:r>
      <w:proofErr w:type="spellStart"/>
      <w:r>
        <w:t>Ижемский</w:t>
      </w:r>
      <w:proofErr w:type="spellEnd"/>
      <w:r>
        <w:t>" осуществляется внедрение современных организационных и экономических механизмов. С 2008 года во всех образовательных организациях введена новая система оплаты труда. Начат плановый переход муниципальных образовательных организаций в иные организационно-правовые формы: с 2012 года - бюджетные организации нового типа.</w:t>
      </w:r>
    </w:p>
    <w:p w:rsidR="00D91AAA" w:rsidRDefault="00D91AAA">
      <w:pPr>
        <w:pStyle w:val="ConsPlusNormal"/>
        <w:spacing w:before="220"/>
        <w:ind w:firstLine="540"/>
        <w:jc w:val="both"/>
      </w:pPr>
      <w:r>
        <w:t>Повышается открытость системы образования. В 2013 году все образовательные организации имеют официальные сайты, обеспечивается доступность информации в соответствии с требованиями действующего законодательства. В 60,0% муниципальных образовательных организаций функционируют органы общественного управления. Отмечается развитие института общественных наблюдателей в проведении государственной итоговой аттестации выпускников.</w:t>
      </w:r>
    </w:p>
    <w:p w:rsidR="00D91AAA" w:rsidRDefault="00D91AAA">
      <w:pPr>
        <w:pStyle w:val="ConsPlusNormal"/>
        <w:spacing w:before="220"/>
        <w:ind w:firstLine="540"/>
        <w:jc w:val="both"/>
      </w:pPr>
      <w:r>
        <w:t>С 2012 года муниципальные образовательные организации муниципального района "</w:t>
      </w:r>
      <w:proofErr w:type="spellStart"/>
      <w:r>
        <w:t>Ижемский</w:t>
      </w:r>
      <w:proofErr w:type="spellEnd"/>
      <w:r>
        <w:t>" предоставляют муниципальные услуги в сфере образования на основе муниципальных заданий.</w:t>
      </w:r>
    </w:p>
    <w:p w:rsidR="00D91AAA" w:rsidRDefault="00D91AAA">
      <w:pPr>
        <w:pStyle w:val="ConsPlusNormal"/>
        <w:spacing w:before="220"/>
        <w:ind w:firstLine="540"/>
        <w:jc w:val="both"/>
      </w:pPr>
      <w:r>
        <w:t xml:space="preserve">Реализация мероприятий приоритетного национального проекта "Образование", национальной образовательной </w:t>
      </w:r>
      <w:hyperlink r:id="rId65" w:history="1">
        <w:r>
          <w:rPr>
            <w:color w:val="0000FF"/>
          </w:rPr>
          <w:t>инициативы</w:t>
        </w:r>
      </w:hyperlink>
      <w:r>
        <w:t xml:space="preserve"> "Наша новая школа", комплекса мер по модернизации общего образования способствует совершенствованию материально-технической базы школ. Во всех общеобразовательных организациях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до 100%.</w:t>
      </w:r>
    </w:p>
    <w:p w:rsidR="00D91AAA" w:rsidRDefault="00D91AAA">
      <w:pPr>
        <w:pStyle w:val="ConsPlusNormal"/>
        <w:spacing w:before="220"/>
        <w:ind w:firstLine="540"/>
        <w:jc w:val="both"/>
      </w:pPr>
      <w:r>
        <w:t xml:space="preserve">Обеспечивается проведение мероприятий по укреплению антитеррористической </w:t>
      </w:r>
      <w:r>
        <w:lastRenderedPageBreak/>
        <w:t>защищенности. Во всех 31 муниципальных образовательных организациях имеются паспорта безопасности и антитеррористической защищенности; 3 образовательные организации, имеющие собственные здания, оснащены кнопками экстренного вызова (тревожными кнопками). Во всех образовательных организациях организовано круглосуточное дежурство; 31 образовательная организация имеет ограждение территории по периметру.</w:t>
      </w:r>
    </w:p>
    <w:p w:rsidR="00D91AAA" w:rsidRDefault="00D91AAA">
      <w:pPr>
        <w:pStyle w:val="ConsPlusNormal"/>
        <w:spacing w:before="220"/>
        <w:ind w:firstLine="540"/>
        <w:jc w:val="both"/>
      </w:pPr>
      <w:r>
        <w:t>В целях исполнения требований законодательства по вопросам энергосбережения и обеспечения учета систем жизнеобеспечения 48% эксплуатируемых зданий муниципальными образовательными организациями оснащены приборами учета тепла, 80% холодного водоснабжения.</w:t>
      </w:r>
    </w:p>
    <w:p w:rsidR="00D91AAA" w:rsidRDefault="00D91AAA">
      <w:pPr>
        <w:pStyle w:val="ConsPlusNormal"/>
        <w:spacing w:before="220"/>
        <w:ind w:firstLine="540"/>
        <w:jc w:val="both"/>
      </w:pPr>
      <w:r>
        <w:t>Ведется работа по развитию муниципальной системы оценки качества образования, муниципальная образовательная система муниципального района "</w:t>
      </w:r>
      <w:proofErr w:type="spellStart"/>
      <w:r>
        <w:t>Ижемский</w:t>
      </w:r>
      <w:proofErr w:type="spellEnd"/>
      <w:r>
        <w:t>" активно участвует в процессе формирования республиканской системы оценки качества. Рост качества результатов ЕГЭ по сравнению с 2012 годом по 6 из 13 предметов по среднему баллу и доле выпускников, не набравших минимального количества баллов. В итоге доля выпускников, сдавших ЕГЭ по основным предметам и получившим аттестат о среднем (полном) общем образовании, составила 97%, что выше показателя прошлого года на 1%.</w:t>
      </w:r>
    </w:p>
    <w:p w:rsidR="00D91AAA" w:rsidRDefault="00D91AAA">
      <w:pPr>
        <w:pStyle w:val="ConsPlusNormal"/>
        <w:spacing w:before="220"/>
        <w:ind w:firstLine="540"/>
        <w:jc w:val="both"/>
      </w:pPr>
      <w:r>
        <w:t>Отмечается рост количества результатов ЕГЭ свыше 80 баллов с 2 единиц в 2011 году до 5 - в 2013 году.</w:t>
      </w:r>
    </w:p>
    <w:p w:rsidR="00D91AAA" w:rsidRDefault="00D91AAA">
      <w:pPr>
        <w:pStyle w:val="ConsPlusNormal"/>
        <w:spacing w:before="220"/>
        <w:ind w:firstLine="540"/>
        <w:jc w:val="both"/>
      </w:pPr>
      <w:r>
        <w:t>Организации общего и дополнительного образования развиваются как институты социализации детей и молодежи. В организациях дополнительного образования обучается 60% детей и молодежи от 5 до 18 лет. Получили развитие клубные формы воспитания, ежегодно проводятся районные конференции, конкурсы. Обеспечивается реализация мероприятий по молодежной политике, проводится конференция молодежных активистов, благотворительные концерты, соревнования "Внедорожник" и "Автоледи".</w:t>
      </w:r>
    </w:p>
    <w:p w:rsidR="00D91AAA" w:rsidRDefault="00D91AAA">
      <w:pPr>
        <w:pStyle w:val="ConsPlusNormal"/>
        <w:spacing w:before="220"/>
        <w:ind w:firstLine="540"/>
        <w:jc w:val="both"/>
      </w:pPr>
      <w:r>
        <w:t>Большое внимание в системе образования района уделяется профилактике асоциального поведения детей. Число несовершеннолетних, состоящих на учете в Территориальной комиссии по делам несовершеннолетних и защите их прав в 2013 - 2014 учебном году составляет 18 несовершеннолетних. Проводимая работа, межведомственное взаимодействие обеспечивают стабильность и снижение показателей на протяжении последних двух лет.</w:t>
      </w:r>
    </w:p>
    <w:p w:rsidR="00D91AAA" w:rsidRDefault="00D91AAA">
      <w:pPr>
        <w:pStyle w:val="ConsPlusNormal"/>
        <w:spacing w:before="220"/>
        <w:ind w:firstLine="540"/>
        <w:jc w:val="both"/>
      </w:pPr>
      <w:r>
        <w:t>Одним из приоритетов муниципальной политики в области образования является организация круглогодичной оздоровительной кампании. Ежегодно охват составляет свыше 56% от общего количества учащихся. В системе образования сложились эффективные формы организации оздоровления, отдыха и труда учащихся, в числе основных: детские оздоровительные лагеря с дневным пребыванием, трудовые объединения совместно с предприятиями района, отряды глав поселений. В течение ряда лет около 420 подростков трудоустраиваются в период летних каникул.</w:t>
      </w:r>
    </w:p>
    <w:p w:rsidR="00D91AAA" w:rsidRDefault="00D91AAA">
      <w:pPr>
        <w:pStyle w:val="ConsPlusNormal"/>
        <w:spacing w:before="220"/>
        <w:ind w:firstLine="540"/>
        <w:jc w:val="both"/>
      </w:pPr>
      <w:r>
        <w:t>Таким образом, к положительным факторам, влияющим на развитие системы образования в муниципальном районе "</w:t>
      </w:r>
      <w:proofErr w:type="spellStart"/>
      <w:r>
        <w:t>Ижемский</w:t>
      </w:r>
      <w:proofErr w:type="spellEnd"/>
      <w:r>
        <w:t>", относятся:</w:t>
      </w:r>
    </w:p>
    <w:p w:rsidR="00D91AAA" w:rsidRDefault="00D91AAA">
      <w:pPr>
        <w:pStyle w:val="ConsPlusNormal"/>
        <w:spacing w:before="220"/>
        <w:ind w:firstLine="540"/>
        <w:jc w:val="both"/>
      </w:pPr>
      <w:r>
        <w:t xml:space="preserve">- доступность общего образования и </w:t>
      </w:r>
      <w:proofErr w:type="spellStart"/>
      <w:r>
        <w:t>предшкольного</w:t>
      </w:r>
      <w:proofErr w:type="spellEnd"/>
      <w:r>
        <w:t xml:space="preserve"> образования;</w:t>
      </w:r>
    </w:p>
    <w:p w:rsidR="00D91AAA" w:rsidRDefault="00D91AAA">
      <w:pPr>
        <w:pStyle w:val="ConsPlusNormal"/>
        <w:spacing w:before="220"/>
        <w:ind w:firstLine="540"/>
        <w:jc w:val="both"/>
      </w:pPr>
      <w:r>
        <w:t>- наличие внутренних резервов и предпосылок для повышения доступности качественного образования, что подтверждается результатами участия муниципальных образовательных организаций в конкурсах различных уровней, участием в экспериментальной деятельности;</w:t>
      </w:r>
    </w:p>
    <w:p w:rsidR="00D91AAA" w:rsidRDefault="00D91AAA">
      <w:pPr>
        <w:pStyle w:val="ConsPlusNormal"/>
        <w:spacing w:before="220"/>
        <w:ind w:firstLine="540"/>
        <w:jc w:val="both"/>
      </w:pPr>
      <w:r>
        <w:t>- сложившаяся система районных мероприятий физкультурно-спортивной, гражданско-патриотической направленности, работа детских и молодежных общественных организаций;</w:t>
      </w:r>
    </w:p>
    <w:p w:rsidR="00D91AAA" w:rsidRDefault="00D91AAA">
      <w:pPr>
        <w:pStyle w:val="ConsPlusNormal"/>
        <w:spacing w:before="220"/>
        <w:ind w:firstLine="540"/>
        <w:jc w:val="both"/>
      </w:pPr>
      <w:r>
        <w:t xml:space="preserve">- продуктивная система организации оздоровления, отдыха и труда детей в каникулярные </w:t>
      </w:r>
      <w:r>
        <w:lastRenderedPageBreak/>
        <w:t>периоды;</w:t>
      </w:r>
    </w:p>
    <w:p w:rsidR="00D91AAA" w:rsidRDefault="00D91AAA">
      <w:pPr>
        <w:pStyle w:val="ConsPlusNormal"/>
        <w:spacing w:before="220"/>
        <w:ind w:firstLine="540"/>
        <w:jc w:val="both"/>
      </w:pPr>
      <w:r>
        <w:t>- сложившаяся практика участия общественных структур в управлении отраслью образования.</w:t>
      </w:r>
    </w:p>
    <w:p w:rsidR="00D91AAA" w:rsidRDefault="00D91AAA">
      <w:pPr>
        <w:pStyle w:val="ConsPlusNormal"/>
        <w:spacing w:before="220"/>
        <w:ind w:firstLine="540"/>
        <w:jc w:val="both"/>
      </w:pPr>
      <w:r>
        <w:t>Вместе с тем, имеются проблемы, решение которых обеспечит рост доступности и качества дошкольного, общего и дополнительного образования в ближайшей перспективе в соответствии с запросами граждан и приоритетами государственной политики в области образования.</w:t>
      </w:r>
    </w:p>
    <w:p w:rsidR="00D91AAA" w:rsidRDefault="00D91AAA">
      <w:pPr>
        <w:pStyle w:val="ConsPlusNormal"/>
        <w:spacing w:before="220"/>
        <w:ind w:firstLine="540"/>
        <w:jc w:val="both"/>
      </w:pPr>
      <w:r>
        <w:t>В числе основных проблем:</w:t>
      </w:r>
    </w:p>
    <w:p w:rsidR="00D91AAA" w:rsidRDefault="00D91AAA">
      <w:pPr>
        <w:pStyle w:val="ConsPlusNormal"/>
        <w:spacing w:before="220"/>
        <w:ind w:firstLine="540"/>
        <w:jc w:val="both"/>
      </w:pPr>
      <w:r>
        <w:t>1) Дефицит мест в детских дошкольных организациях, обусловленный увеличением рождаемости детей, увеличением числа родителей, желающих пользоваться услугами дошкольных образовательных организаций до достижения детьми трехлетнего возраста.</w:t>
      </w:r>
    </w:p>
    <w:p w:rsidR="00D91AAA" w:rsidRDefault="00D91AAA">
      <w:pPr>
        <w:pStyle w:val="ConsPlusNormal"/>
        <w:spacing w:before="220"/>
        <w:ind w:firstLine="540"/>
        <w:jc w:val="both"/>
      </w:pPr>
      <w:r>
        <w:t xml:space="preserve">Проблема дефицита мест в детских дошкольных организациях приводит к снижению доступности дошкольного образования. </w:t>
      </w:r>
      <w:proofErr w:type="gramStart"/>
      <w:r>
        <w:t>По состоянию на 1 января 2014 г. охват дошкольным образованием детей в возрасте от 1 до 7 лет составил 81,6%. Доля детей в возрасте от 1 года до 7 лет, состоящих на учете для определения в муниципальные дошкольные образовательные организации, в общей численности детей в возрасте от 1 года до 7 лет в 2013 году составила 10,6%. На 01.09.2013 в</w:t>
      </w:r>
      <w:proofErr w:type="gramEnd"/>
      <w:r>
        <w:t xml:space="preserve"> школу пошли 250 выпускников, приняли в дошкольные образовательные организации 293 ребенка. Количество детей в возрасте от 0 до 6 лет, ожидающих места в дошкольные образовательные организации на 01.09.2013, составило 271 человек.</w:t>
      </w:r>
    </w:p>
    <w:p w:rsidR="00D91AAA" w:rsidRDefault="00D91AAA">
      <w:pPr>
        <w:pStyle w:val="ConsPlusNormal"/>
        <w:spacing w:before="220"/>
        <w:ind w:firstLine="540"/>
        <w:jc w:val="both"/>
      </w:pPr>
      <w:r>
        <w:t>Необходимость обеспечения соответствия услуг, предоставляемых образовательными организациями, меняющимся запросам родителей.</w:t>
      </w:r>
    </w:p>
    <w:p w:rsidR="00D91AAA" w:rsidRDefault="00D91AAA">
      <w:pPr>
        <w:pStyle w:val="ConsPlusNormal"/>
        <w:spacing w:before="220"/>
        <w:ind w:firstLine="540"/>
        <w:jc w:val="both"/>
      </w:pPr>
      <w:r>
        <w:t>2) 50% зданий, принадлежащих образовательным организациям, построены в период с 1965 до 1978 годов и требуют серьезного ремонта кровли, фасадов, канализационной и водопроводной системы.</w:t>
      </w:r>
    </w:p>
    <w:p w:rsidR="00D91AAA" w:rsidRDefault="00D91AAA">
      <w:pPr>
        <w:pStyle w:val="ConsPlusNormal"/>
        <w:spacing w:before="220"/>
        <w:ind w:firstLine="540"/>
        <w:jc w:val="both"/>
      </w:pPr>
      <w:r>
        <w:t>3) Актуальным является развитие предметно-развивающей среды дошкольных образовательных организаций в соответствии с требованиями федеральных государственных образовательных стандартов.</w:t>
      </w:r>
    </w:p>
    <w:p w:rsidR="00D91AAA" w:rsidRDefault="00D91AAA">
      <w:pPr>
        <w:pStyle w:val="ConsPlusNormal"/>
        <w:spacing w:before="220"/>
        <w:ind w:firstLine="540"/>
        <w:jc w:val="both"/>
      </w:pPr>
      <w:r>
        <w:t>4) Необходимость обновления и развития материально-технической базы образовательных организаций в соответствии с современными требованиями, в том числе низкие показатели высокотехнологической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Наиболее остро эти проблемы проявляются в системе дополнительного образования детей.</w:t>
      </w:r>
    </w:p>
    <w:p w:rsidR="00D91AAA" w:rsidRDefault="00D91AAA">
      <w:pPr>
        <w:pStyle w:val="ConsPlusNormal"/>
        <w:spacing w:before="220"/>
        <w:ind w:firstLine="540"/>
        <w:jc w:val="both"/>
      </w:pPr>
      <w:r>
        <w:t>5) Требует значительных финансовых вложений доведение уровня безопасности образовательных организаций до нормативных требований, в том числе восстановление и установка ограждения территорий муниципальных образовательных организаций.</w:t>
      </w:r>
    </w:p>
    <w:p w:rsidR="00D91AAA" w:rsidRDefault="00D91AAA">
      <w:pPr>
        <w:pStyle w:val="ConsPlusNormal"/>
        <w:spacing w:before="220"/>
        <w:ind w:firstLine="540"/>
        <w:jc w:val="both"/>
      </w:pPr>
      <w:r>
        <w:t>6) При значительном росте заработной платы педагогических работников необходимо обеспечить развитие механизмов оплаты труда, ориентированных на стимулирование ее результативности.</w:t>
      </w:r>
    </w:p>
    <w:p w:rsidR="00D91AAA" w:rsidRDefault="00D91AAA">
      <w:pPr>
        <w:pStyle w:val="ConsPlusNormal"/>
        <w:spacing w:before="220"/>
        <w:ind w:firstLine="540"/>
        <w:jc w:val="both"/>
      </w:pPr>
      <w:r>
        <w:t>7) Тенденция старения педагогических кадров, число работающих пенсионеров в отрасли составляет 10,0% (РК - 35,3%, данные 2011 г.), свидетельствует о необходимости повышения социального престижа педагогической деятельности для молодых специалистов на фоне роста заработной платы.</w:t>
      </w:r>
    </w:p>
    <w:p w:rsidR="00D91AAA" w:rsidRDefault="00D91AAA">
      <w:pPr>
        <w:pStyle w:val="ConsPlusNormal"/>
        <w:spacing w:before="220"/>
        <w:ind w:firstLine="540"/>
        <w:jc w:val="both"/>
      </w:pPr>
      <w:r>
        <w:t xml:space="preserve">8) Введение в учебный план третьего часа физической культуры требует развития </w:t>
      </w:r>
      <w:r>
        <w:lastRenderedPageBreak/>
        <w:t>инфраструктуры для занятий физкультурой и спортом.</w:t>
      </w:r>
    </w:p>
    <w:p w:rsidR="00D91AAA" w:rsidRDefault="00D91AAA">
      <w:pPr>
        <w:pStyle w:val="ConsPlusNormal"/>
        <w:spacing w:before="220"/>
        <w:ind w:firstLine="540"/>
        <w:jc w:val="both"/>
      </w:pPr>
      <w:r>
        <w:t>9) Требует развития система работы с одаренными детьми и талантливой молодежью; существует нехватка ресурсов для организации участия учащихся в конкурсных мероприятиях республиканского, российского и международного уровней.</w:t>
      </w:r>
    </w:p>
    <w:p w:rsidR="00D91AAA" w:rsidRDefault="00D91AAA">
      <w:pPr>
        <w:pStyle w:val="ConsPlusNormal"/>
        <w:spacing w:before="220"/>
        <w:ind w:firstLine="540"/>
        <w:jc w:val="both"/>
      </w:pPr>
      <w:r>
        <w:t>10) Наличие учащихся, совершающих правонарушения и преступления, свидетельствует о необходимости внедрения новых эффективных механизмов профилактики с учетом информационных способов распространения различного рода асоциальной информации.</w:t>
      </w:r>
    </w:p>
    <w:p w:rsidR="00D91AAA" w:rsidRDefault="00D91AAA">
      <w:pPr>
        <w:pStyle w:val="ConsPlusNormal"/>
        <w:spacing w:before="220"/>
        <w:ind w:firstLine="540"/>
        <w:jc w:val="both"/>
      </w:pPr>
      <w:r>
        <w:t xml:space="preserve">11) Подвоз детей из д. Картаель в п. Том, из д. </w:t>
      </w:r>
      <w:proofErr w:type="spellStart"/>
      <w:r>
        <w:t>Ыргеншар</w:t>
      </w:r>
      <w:proofErr w:type="spellEnd"/>
      <w:r>
        <w:t xml:space="preserve"> до д. </w:t>
      </w:r>
      <w:proofErr w:type="spellStart"/>
      <w:r>
        <w:t>Диюр</w:t>
      </w:r>
      <w:proofErr w:type="spellEnd"/>
      <w:r>
        <w:t>.</w:t>
      </w:r>
    </w:p>
    <w:p w:rsidR="00D91AAA" w:rsidRDefault="00D91AAA">
      <w:pPr>
        <w:pStyle w:val="ConsPlusNormal"/>
        <w:spacing w:before="220"/>
        <w:ind w:firstLine="540"/>
        <w:jc w:val="both"/>
      </w:pPr>
      <w:r>
        <w:t xml:space="preserve">Решение выше обозначенных проблем наиболее эффективно программно-целевым методом, обеспечивающим </w:t>
      </w:r>
      <w:proofErr w:type="spellStart"/>
      <w:r>
        <w:t>скоординированность</w:t>
      </w:r>
      <w:proofErr w:type="spellEnd"/>
      <w:r>
        <w:t>, единство подходов по их решению. В соответствии с приоритетами муниципальной политики в области образования выделяются следующие ключевые направления развития муниципальной системы образования:</w:t>
      </w:r>
    </w:p>
    <w:p w:rsidR="00D91AAA" w:rsidRDefault="00D91AAA">
      <w:pPr>
        <w:pStyle w:val="ConsPlusNormal"/>
        <w:spacing w:before="220"/>
        <w:ind w:firstLine="540"/>
        <w:jc w:val="both"/>
      </w:pPr>
      <w:r>
        <w:t>- повышение доступности и качества дошкольного образования;</w:t>
      </w:r>
    </w:p>
    <w:p w:rsidR="00D91AAA" w:rsidRDefault="00D91AAA">
      <w:pPr>
        <w:pStyle w:val="ConsPlusNormal"/>
        <w:spacing w:before="220"/>
        <w:ind w:firstLine="540"/>
        <w:jc w:val="both"/>
      </w:pPr>
      <w:r>
        <w:t>- повышение доступности качества начального общего, основного общего и среднего общего образования,</w:t>
      </w:r>
    </w:p>
    <w:p w:rsidR="00D91AAA" w:rsidRDefault="00D91AAA">
      <w:pPr>
        <w:pStyle w:val="ConsPlusNormal"/>
        <w:spacing w:before="220"/>
        <w:ind w:firstLine="540"/>
        <w:jc w:val="both"/>
      </w:pPr>
      <w:r>
        <w:t>- развитие условий, обеспечивающих успешную социализацию детей и молодежи,</w:t>
      </w:r>
    </w:p>
    <w:p w:rsidR="00D91AAA" w:rsidRDefault="00D91AAA">
      <w:pPr>
        <w:pStyle w:val="ConsPlusNormal"/>
        <w:spacing w:before="220"/>
        <w:ind w:firstLine="540"/>
        <w:jc w:val="both"/>
      </w:pPr>
      <w:r>
        <w:t>- развитие муниципальной системы организации отдыха и занятости учащихся в каникулярное время, поддержка круглогодичного оздоровления детей и подростков.</w:t>
      </w:r>
    </w:p>
    <w:p w:rsidR="00D91AAA" w:rsidRDefault="00D91AAA">
      <w:pPr>
        <w:pStyle w:val="ConsPlusNormal"/>
        <w:spacing w:before="220"/>
        <w:ind w:firstLine="540"/>
        <w:jc w:val="both"/>
      </w:pPr>
      <w:r>
        <w:t>Применение программно-целевого метода позволит наряду с обеспечением функционирования муниципальной системы дошкольного, общего и дополнительного образования сконцентрировать средства на развитие системы, обеспечить формирование новых качественных связей для достижения системных эффектов и результатов.</w:t>
      </w:r>
    </w:p>
    <w:p w:rsidR="00D91AAA" w:rsidRDefault="00D91AAA">
      <w:pPr>
        <w:pStyle w:val="ConsPlusNormal"/>
      </w:pPr>
    </w:p>
    <w:p w:rsidR="00D91AAA" w:rsidRDefault="00D91AAA">
      <w:pPr>
        <w:pStyle w:val="ConsPlusTitle"/>
        <w:jc w:val="center"/>
        <w:outlineLvl w:val="1"/>
      </w:pPr>
      <w:r>
        <w:t xml:space="preserve">Раздел 2. ПРИОРИТЕТЫ И ЦЕЛИ РЕАЛИЗУЕМОЙ В </w:t>
      </w:r>
      <w:proofErr w:type="gramStart"/>
      <w:r>
        <w:t>МУНИЦИПАЛЬНОМ</w:t>
      </w:r>
      <w:proofErr w:type="gramEnd"/>
    </w:p>
    <w:p w:rsidR="00D91AAA" w:rsidRDefault="00D91AAA">
      <w:pPr>
        <w:pStyle w:val="ConsPlusTitle"/>
        <w:jc w:val="center"/>
      </w:pPr>
      <w:proofErr w:type="gramStart"/>
      <w:r>
        <w:t>РАЙОНЕ</w:t>
      </w:r>
      <w:proofErr w:type="gramEnd"/>
      <w:r>
        <w:t xml:space="preserve"> "ИЖЕМСКИЙ" ПОЛИТИКИ В СФЕРЕ ОБРАЗОВАНИЯ, ОПИСАНИЕ</w:t>
      </w:r>
    </w:p>
    <w:p w:rsidR="00D91AAA" w:rsidRDefault="00D91AAA">
      <w:pPr>
        <w:pStyle w:val="ConsPlusTitle"/>
        <w:jc w:val="center"/>
      </w:pPr>
      <w:r>
        <w:t>ОСНОВНЫХ ЦЕЛЕЙ И ЗАДАЧ МУНИЦИПАЛЬНОЙ ПРОГРАММЫ. ПРОГНОЗ</w:t>
      </w:r>
    </w:p>
    <w:p w:rsidR="00D91AAA" w:rsidRDefault="00D91AAA">
      <w:pPr>
        <w:pStyle w:val="ConsPlusTitle"/>
        <w:jc w:val="center"/>
      </w:pPr>
      <w:r>
        <w:t>РАЗВИТИЯ СФЕРЫ ОБРАЗОВАНИЯ МУНИЦИПАЛЬНОГО РАЙОНА "ИЖЕМСКИЙ"</w:t>
      </w:r>
    </w:p>
    <w:p w:rsidR="00D91AAA" w:rsidRDefault="00D91AAA">
      <w:pPr>
        <w:pStyle w:val="ConsPlusNormal"/>
      </w:pPr>
    </w:p>
    <w:p w:rsidR="00D91AAA" w:rsidRDefault="00D91AAA">
      <w:pPr>
        <w:pStyle w:val="ConsPlusNormal"/>
        <w:ind w:firstLine="540"/>
        <w:jc w:val="both"/>
      </w:pPr>
      <w:r>
        <w:t>Приоритетными направлениями политики муниципального района "</w:t>
      </w:r>
      <w:proofErr w:type="spellStart"/>
      <w:r>
        <w:t>Ижемский</w:t>
      </w:r>
      <w:proofErr w:type="spellEnd"/>
      <w:r>
        <w:t>" в сфере развития образования, создания условий для социализации детей и молодежи, обеспечения реализации прав детей, проживающих в муниципальном районе "</w:t>
      </w:r>
      <w:proofErr w:type="spellStart"/>
      <w:r>
        <w:t>Ижемский</w:t>
      </w:r>
      <w:proofErr w:type="spellEnd"/>
      <w:r>
        <w:t>", на оздоровление и отдых стали:</w:t>
      </w:r>
    </w:p>
    <w:p w:rsidR="00D91AAA" w:rsidRDefault="00D91AAA">
      <w:pPr>
        <w:pStyle w:val="ConsPlusNormal"/>
        <w:spacing w:before="220"/>
        <w:ind w:firstLine="540"/>
        <w:jc w:val="both"/>
      </w:pPr>
      <w:r>
        <w:t>1) обеспечение доступности образовательных услуг и равных стартовых возможностей подготовки детей к школе посредством строительства новых детских садов;</w:t>
      </w:r>
    </w:p>
    <w:p w:rsidR="00D91AAA" w:rsidRDefault="00D91AAA">
      <w:pPr>
        <w:pStyle w:val="ConsPlusNormal"/>
        <w:spacing w:before="220"/>
        <w:ind w:firstLine="540"/>
        <w:jc w:val="both"/>
      </w:pPr>
      <w:r>
        <w:t>2) реализация федеральных государственных стандартов и создание условий для реализации основной общеобразовательной программы в дошкольных образовательных организациях;</w:t>
      </w:r>
    </w:p>
    <w:p w:rsidR="00D91AAA" w:rsidRDefault="00D91AAA">
      <w:pPr>
        <w:pStyle w:val="ConsPlusNormal"/>
        <w:spacing w:before="220"/>
        <w:ind w:firstLine="540"/>
        <w:jc w:val="both"/>
      </w:pPr>
      <w:r>
        <w:t>3) сохранение единого образовательного пространства на территории муниципального района "</w:t>
      </w:r>
      <w:proofErr w:type="spellStart"/>
      <w:r>
        <w:t>Ижемский</w:t>
      </w:r>
      <w:proofErr w:type="spellEnd"/>
      <w:r>
        <w:t>" с учетом ее социально-культурных и этнокультурных особенностей и рост доступности качественного общего образования, соответствующего требованиям федеральных государственных образовательных стандартов и запросам граждан;</w:t>
      </w:r>
    </w:p>
    <w:p w:rsidR="00D91AAA" w:rsidRDefault="00D91AAA">
      <w:pPr>
        <w:pStyle w:val="ConsPlusNormal"/>
        <w:spacing w:before="220"/>
        <w:ind w:firstLine="540"/>
        <w:jc w:val="both"/>
      </w:pPr>
      <w:r>
        <w:t>4) развитие инфраструктуры общего образования через строительство новых школ и развитие профильного обучения на старшей ступени;</w:t>
      </w:r>
    </w:p>
    <w:p w:rsidR="00D91AAA" w:rsidRDefault="00D91AAA">
      <w:pPr>
        <w:pStyle w:val="ConsPlusNormal"/>
        <w:spacing w:before="220"/>
        <w:ind w:firstLine="540"/>
        <w:jc w:val="both"/>
      </w:pPr>
      <w:r>
        <w:lastRenderedPageBreak/>
        <w:t>5) развитие инклюзивного образования детей-инвалидов и детей с ограниченными возможностями здоровья, обеспечение их психолого-педагогического и социального сопровождения и поддержки;</w:t>
      </w:r>
    </w:p>
    <w:p w:rsidR="00D91AAA" w:rsidRDefault="00D91AAA">
      <w:pPr>
        <w:pStyle w:val="ConsPlusNormal"/>
        <w:spacing w:before="220"/>
        <w:ind w:firstLine="540"/>
        <w:jc w:val="both"/>
      </w:pPr>
      <w:r>
        <w:t>6) создание современных условий реализации основных образовательных программ, в том числе развитие высокотехнологичной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w:t>
      </w:r>
    </w:p>
    <w:p w:rsidR="00D91AAA" w:rsidRDefault="00D91AAA">
      <w:pPr>
        <w:pStyle w:val="ConsPlusNormal"/>
        <w:spacing w:before="220"/>
        <w:ind w:firstLine="540"/>
        <w:jc w:val="both"/>
      </w:pPr>
      <w:r>
        <w:t>7) перевод в эффективный режим работы школ, демонстрирующих низкие образовательные результаты;</w:t>
      </w:r>
    </w:p>
    <w:p w:rsidR="00D91AAA" w:rsidRDefault="00D91AAA">
      <w:pPr>
        <w:pStyle w:val="ConsPlusNormal"/>
        <w:spacing w:before="220"/>
        <w:ind w:firstLine="540"/>
        <w:jc w:val="both"/>
      </w:pPr>
      <w:r>
        <w:t>8) обеспечение непрерывного профессионального образования, подготовки и переподготовки педагогических кадров; омоложение и рост профессионального уровня педагогических кадров; освоение персонифицированной системы повышения квалификации и переподготовки педагогов; поддержка инноваций и инициатив педагогов, профессиональных сообществ, образовательных организаций и их сетей;</w:t>
      </w:r>
    </w:p>
    <w:p w:rsidR="00D91AAA" w:rsidRDefault="00D91AAA">
      <w:pPr>
        <w:pStyle w:val="ConsPlusNormal"/>
        <w:spacing w:before="220"/>
        <w:ind w:firstLine="540"/>
        <w:jc w:val="both"/>
      </w:pPr>
      <w:r>
        <w:t>9) развитие механизмов успешной социализации и адаптации детей и молодежи к современным условиям жизни; расширение зон социального, культурного, интеллектуального творчества детей и молодежи, обеспечение доступности дополнительного образования, систематических занятий физкультурой и спортом; придание отрасли общего и дополнительного образования большей открытости и воспитательного потенциала. Воспитание и образование возможно только при активном участии всех заинтересованных лиц и связано с решением задач развития инициативы и активности самих получателей образовательных услуг, общественных структур в управлении образовательным процессом и непосредственно в образовательной деятельности. Значительный потенциал заключен в развитии деятельности детских и молодежных общественных организаций; в повышении роли молодого поколения в экономическом и социальном развитии района:</w:t>
      </w:r>
    </w:p>
    <w:p w:rsidR="00D91AAA" w:rsidRDefault="00D91AAA">
      <w:pPr>
        <w:pStyle w:val="ConsPlusNormal"/>
        <w:spacing w:before="220"/>
        <w:ind w:firstLine="540"/>
        <w:jc w:val="both"/>
      </w:pPr>
      <w:r>
        <w:t>10) создание условий для творческого самовыражения детей и молодежи, поддержка одаренных детей и молодежи;</w:t>
      </w:r>
    </w:p>
    <w:p w:rsidR="00D91AAA" w:rsidRDefault="00D91AAA">
      <w:pPr>
        <w:pStyle w:val="ConsPlusNormal"/>
        <w:spacing w:before="220"/>
        <w:ind w:firstLine="540"/>
        <w:jc w:val="both"/>
      </w:pPr>
      <w:r>
        <w:t>11) организация оздоровления и отдыха детей различных категорий, в том числе детей, находящихся в трудной жизненной ситуации.</w:t>
      </w:r>
    </w:p>
    <w:p w:rsidR="00D91AAA" w:rsidRDefault="00D91AAA">
      <w:pPr>
        <w:pStyle w:val="ConsPlusNormal"/>
        <w:spacing w:before="220"/>
        <w:ind w:firstLine="540"/>
        <w:jc w:val="both"/>
      </w:pPr>
      <w:r>
        <w:t>Цель Программы: Повышение доступности, качества и эффективности муниципальной системы образования с учетом потребностей граждан.</w:t>
      </w:r>
    </w:p>
    <w:p w:rsidR="00D91AAA" w:rsidRDefault="00D91AAA">
      <w:pPr>
        <w:pStyle w:val="ConsPlusNormal"/>
        <w:spacing w:before="220"/>
        <w:ind w:firstLine="540"/>
        <w:jc w:val="both"/>
      </w:pPr>
      <w:r>
        <w:t>Достижение цели Программы обеспечивается путем решения следующих задач:</w:t>
      </w:r>
    </w:p>
    <w:p w:rsidR="00D91AAA" w:rsidRDefault="00D91AAA">
      <w:pPr>
        <w:pStyle w:val="ConsPlusNormal"/>
        <w:spacing w:before="220"/>
        <w:ind w:firstLine="540"/>
        <w:jc w:val="both"/>
      </w:pPr>
      <w:r>
        <w:t>1) Повышение доступности общего и дополнительного образования;</w:t>
      </w:r>
    </w:p>
    <w:p w:rsidR="00D91AAA" w:rsidRDefault="00D91AAA">
      <w:pPr>
        <w:pStyle w:val="ConsPlusNormal"/>
        <w:spacing w:before="220"/>
        <w:ind w:firstLine="540"/>
        <w:jc w:val="both"/>
      </w:pPr>
      <w:r>
        <w:t>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p w:rsidR="00D91AAA" w:rsidRDefault="00D91AAA">
      <w:pPr>
        <w:pStyle w:val="ConsPlusNormal"/>
        <w:spacing w:before="220"/>
        <w:ind w:firstLine="540"/>
        <w:jc w:val="both"/>
      </w:pPr>
      <w:r>
        <w:t>3) Развитие условий, обеспечивающих успешную социализацию детей и молодежи;</w:t>
      </w:r>
    </w:p>
    <w:p w:rsidR="00D91AAA" w:rsidRDefault="00D91AAA">
      <w:pPr>
        <w:pStyle w:val="ConsPlusNormal"/>
        <w:spacing w:before="220"/>
        <w:ind w:firstLine="540"/>
        <w:jc w:val="both"/>
      </w:pPr>
      <w:r>
        <w:t>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D91AAA" w:rsidRDefault="00D91AAA">
      <w:pPr>
        <w:pStyle w:val="ConsPlusNormal"/>
        <w:spacing w:before="220"/>
        <w:ind w:firstLine="540"/>
        <w:jc w:val="both"/>
      </w:pPr>
      <w:r>
        <w:t>5) Обеспечение реализации муниципальной программы;</w:t>
      </w:r>
    </w:p>
    <w:p w:rsidR="00D91AAA" w:rsidRDefault="00D91AAA">
      <w:pPr>
        <w:pStyle w:val="ConsPlusNormal"/>
        <w:spacing w:before="220"/>
        <w:ind w:firstLine="540"/>
        <w:jc w:val="both"/>
      </w:pPr>
      <w:r>
        <w:t>Реализация заложенного в Программе комплекса мероприятий обеспечит рост вариативности и качества образовательных услуг в соответствии с требованиями инновационной экономики и образовательными потребностями граждан.</w:t>
      </w:r>
    </w:p>
    <w:p w:rsidR="00D91AAA" w:rsidRDefault="00D91AAA">
      <w:pPr>
        <w:pStyle w:val="ConsPlusNormal"/>
        <w:spacing w:before="220"/>
        <w:ind w:firstLine="540"/>
        <w:jc w:val="both"/>
      </w:pPr>
      <w:r>
        <w:lastRenderedPageBreak/>
        <w:t>Строительство новых детских садов обеспечит рост доступности дошкольных образовательных организаций, переход на федеральные государственные образовательные стандарты дошкольного образования позволит повысить качество дошкольного образования и повышения эффективности деятельности образовательных организаций.</w:t>
      </w:r>
    </w:p>
    <w:p w:rsidR="00D91AAA" w:rsidRDefault="00D91AAA">
      <w:pPr>
        <w:pStyle w:val="ConsPlusNormal"/>
        <w:spacing w:before="220"/>
        <w:ind w:firstLine="540"/>
        <w:jc w:val="both"/>
      </w:pPr>
      <w:r>
        <w:t>В системе общего образования будет обеспечена широкая вариативность образовательных траекторий на всех уровнях образования. Изменится инфраструктура системы общего образования посредством развития профильного обучения, будет обеспечено обновление условий реализации основных образовательных программ в соответствии с современными требованиями.</w:t>
      </w:r>
    </w:p>
    <w:p w:rsidR="00D91AAA" w:rsidRDefault="00D91AAA">
      <w:pPr>
        <w:pStyle w:val="ConsPlusNormal"/>
        <w:spacing w:before="220"/>
        <w:ind w:firstLine="540"/>
        <w:jc w:val="both"/>
      </w:pPr>
      <w:r>
        <w:t>Переход на федеральные государственные образовательные стандарты общего образования позволит обеспечить рост качества общего образования. Развитие муниципальной системы оценки качества образования, механизмов участия общественности в оценке качества образовательных услуг обеспечит рост качества результатов выпускников в ходе государственной итоговой аттестации.</w:t>
      </w:r>
    </w:p>
    <w:p w:rsidR="00D91AAA" w:rsidRDefault="00D91AAA">
      <w:pPr>
        <w:pStyle w:val="ConsPlusNormal"/>
        <w:spacing w:before="220"/>
        <w:ind w:firstLine="540"/>
        <w:jc w:val="both"/>
      </w:pPr>
      <w:r>
        <w:t xml:space="preserve">Введение персонифицированной модели повышения квалификации обеспечит рост вариативности и качества повышения квалификации педагогических коллективов в условиях работы по новым стандартам. Будет сформирована сеть муниципальных </w:t>
      </w:r>
      <w:proofErr w:type="spellStart"/>
      <w:r>
        <w:t>стажировочных</w:t>
      </w:r>
      <w:proofErr w:type="spellEnd"/>
      <w:r>
        <w:t xml:space="preserve"> площадок по аспектам введения новых стандартов. Все это обеспечит рост конкурентоспособности педагогических кадров.</w:t>
      </w:r>
    </w:p>
    <w:p w:rsidR="00D91AAA" w:rsidRDefault="00D91AAA">
      <w:pPr>
        <w:pStyle w:val="ConsPlusNormal"/>
        <w:spacing w:before="220"/>
        <w:ind w:firstLine="540"/>
        <w:jc w:val="both"/>
      </w:pPr>
      <w:r>
        <w:t>Будет обеспечен рост доступности дополнительного образования, развитие получат механизмы интеграции общего и дополнительного образования детей, что будет способствовать раскрытию социального, культурного и творческого потенциала учащихся.</w:t>
      </w:r>
    </w:p>
    <w:p w:rsidR="00D91AAA" w:rsidRDefault="00D91AAA">
      <w:pPr>
        <w:pStyle w:val="ConsPlusNormal"/>
        <w:spacing w:before="220"/>
        <w:ind w:firstLine="540"/>
        <w:jc w:val="both"/>
      </w:pPr>
      <w:r>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будет обеспечивать удовлетворение потребностей населения в услугах данного вида.</w:t>
      </w:r>
    </w:p>
    <w:p w:rsidR="00D91AAA" w:rsidRDefault="00D91AAA">
      <w:pPr>
        <w:pStyle w:val="ConsPlusNormal"/>
        <w:spacing w:before="220"/>
        <w:ind w:firstLine="540"/>
        <w:jc w:val="both"/>
      </w:pPr>
      <w:r>
        <w:t>Реализуемые приоритеты развития позволят придать системе образования новый качественный уровень и выступить существенным фактором социально-экономического развития муниципального района "</w:t>
      </w:r>
      <w:proofErr w:type="spellStart"/>
      <w:r>
        <w:t>Ижемский</w:t>
      </w:r>
      <w:proofErr w:type="spellEnd"/>
      <w:r>
        <w:t>".</w:t>
      </w:r>
    </w:p>
    <w:p w:rsidR="00D91AAA" w:rsidRDefault="00D91AAA">
      <w:pPr>
        <w:pStyle w:val="ConsPlusNormal"/>
      </w:pPr>
    </w:p>
    <w:p w:rsidR="00D91AAA" w:rsidRDefault="00D91AAA">
      <w:pPr>
        <w:pStyle w:val="ConsPlusTitle"/>
        <w:jc w:val="center"/>
        <w:outlineLvl w:val="1"/>
      </w:pPr>
      <w:r>
        <w:t>Раздел 3. СРОКИ И ЭТАПЫ РЕАЛИЗАЦИИ МУНИЦИПАЛЬНОЙ ПРОГРАММЫ</w:t>
      </w:r>
    </w:p>
    <w:p w:rsidR="00D91AAA" w:rsidRDefault="00D91AAA">
      <w:pPr>
        <w:pStyle w:val="ConsPlusNormal"/>
      </w:pPr>
    </w:p>
    <w:p w:rsidR="00D91AAA" w:rsidRDefault="00D91AAA">
      <w:pPr>
        <w:pStyle w:val="ConsPlusNormal"/>
        <w:ind w:firstLine="540"/>
        <w:jc w:val="both"/>
      </w:pPr>
      <w:r>
        <w:t>Программа реализуется в 2015 - 2020 годах.</w:t>
      </w:r>
    </w:p>
    <w:p w:rsidR="00D91AAA" w:rsidRDefault="00D91AAA">
      <w:pPr>
        <w:pStyle w:val="ConsPlusNormal"/>
      </w:pPr>
    </w:p>
    <w:p w:rsidR="00D91AAA" w:rsidRDefault="00D91AAA">
      <w:pPr>
        <w:pStyle w:val="ConsPlusTitle"/>
        <w:jc w:val="center"/>
        <w:outlineLvl w:val="1"/>
      </w:pPr>
      <w:r>
        <w:t>Раздел 4. ПЕРЕЧЕНЬ ОСНОВНЫХ МЕРОПРИЯТИЙ</w:t>
      </w:r>
    </w:p>
    <w:p w:rsidR="00D91AAA" w:rsidRDefault="00D91AAA">
      <w:pPr>
        <w:pStyle w:val="ConsPlusTitle"/>
        <w:jc w:val="center"/>
      </w:pPr>
      <w:r>
        <w:t>МУНИЦИПАЛЬНОЙ ПРОГРАММЫ</w:t>
      </w:r>
    </w:p>
    <w:p w:rsidR="00D91AAA" w:rsidRDefault="00D91AAA">
      <w:pPr>
        <w:pStyle w:val="ConsPlusNormal"/>
      </w:pPr>
    </w:p>
    <w:p w:rsidR="00D91AAA" w:rsidRDefault="00982B83">
      <w:pPr>
        <w:pStyle w:val="ConsPlusNormal"/>
        <w:ind w:firstLine="540"/>
        <w:jc w:val="both"/>
      </w:pPr>
      <w:hyperlink w:anchor="P945" w:history="1">
        <w:r w:rsidR="00D91AAA">
          <w:rPr>
            <w:color w:val="0000FF"/>
          </w:rPr>
          <w:t>Перечень</w:t>
        </w:r>
      </w:hyperlink>
      <w:r w:rsidR="00D91AAA">
        <w:t xml:space="preserve"> основных мероприятий Программы с указанием ответственных, сроков реализации, ожидаемых результатов, последствий </w:t>
      </w:r>
      <w:proofErr w:type="spellStart"/>
      <w:r w:rsidR="00D91AAA">
        <w:t>нереализации</w:t>
      </w:r>
      <w:proofErr w:type="spellEnd"/>
      <w:r w:rsidR="00D91AAA">
        <w:t xml:space="preserve"> основных мероприятий, связь с целевыми показателями (индикаторами) Программы представлен в таблице 2 приложения к Программе.</w:t>
      </w:r>
    </w:p>
    <w:p w:rsidR="00D91AAA" w:rsidRDefault="00D91AAA">
      <w:pPr>
        <w:pStyle w:val="ConsPlusNormal"/>
        <w:spacing w:before="220"/>
        <w:ind w:firstLine="540"/>
        <w:jc w:val="both"/>
      </w:pPr>
      <w:r>
        <w:t>В рамках поставленных задач для реализации Программы будут реализованы следующие мероприятия:</w:t>
      </w:r>
    </w:p>
    <w:p w:rsidR="00D91AAA" w:rsidRDefault="00D91AAA">
      <w:pPr>
        <w:pStyle w:val="ConsPlusNormal"/>
        <w:spacing w:before="220"/>
        <w:ind w:firstLine="540"/>
        <w:jc w:val="both"/>
      </w:pPr>
      <w:r>
        <w:t>1. В решении задачи "Повышение доступности общего и дополнительного образования" предполагается реализация следующих основных мероприятий:</w:t>
      </w:r>
    </w:p>
    <w:p w:rsidR="00D91AAA" w:rsidRDefault="00D91AAA">
      <w:pPr>
        <w:pStyle w:val="ConsPlusNormal"/>
        <w:spacing w:before="220"/>
        <w:ind w:firstLine="540"/>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D91AAA" w:rsidRDefault="00D91AAA">
      <w:pPr>
        <w:pStyle w:val="ConsPlusNormal"/>
        <w:spacing w:before="220"/>
        <w:ind w:firstLine="540"/>
        <w:jc w:val="both"/>
      </w:pPr>
      <w:r>
        <w:lastRenderedPageBreak/>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D91AAA" w:rsidRDefault="00D91AAA">
      <w:pPr>
        <w:pStyle w:val="ConsPlusNormal"/>
        <w:spacing w:before="220"/>
        <w:ind w:firstLine="540"/>
        <w:jc w:val="both"/>
      </w:pPr>
      <w:r>
        <w:t>1.3. Строительство и реконструкция объектов дошкольного и общего образования;</w:t>
      </w:r>
    </w:p>
    <w:p w:rsidR="00D91AAA" w:rsidRDefault="00D91AAA">
      <w:pPr>
        <w:pStyle w:val="ConsPlusNormal"/>
        <w:spacing w:before="220"/>
        <w:ind w:firstLine="540"/>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p w:rsidR="00D91AAA" w:rsidRDefault="00D91AAA">
      <w:pPr>
        <w:pStyle w:val="ConsPlusNormal"/>
        <w:spacing w:before="220"/>
        <w:ind w:firstLine="540"/>
        <w:jc w:val="both"/>
      </w:pPr>
      <w:r>
        <w:t>1.5. Проведение противопожарных мероприятий;</w:t>
      </w:r>
    </w:p>
    <w:p w:rsidR="00D91AAA" w:rsidRDefault="00D91AAA">
      <w:pPr>
        <w:pStyle w:val="ConsPlusNormal"/>
        <w:spacing w:before="220"/>
        <w:ind w:firstLine="540"/>
        <w:jc w:val="both"/>
      </w:pPr>
      <w:r>
        <w:t>1.6. Проведение мероприятий по энергосбережению и повышению энергетической эффективности;</w:t>
      </w:r>
    </w:p>
    <w:p w:rsidR="00D91AAA" w:rsidRDefault="00D91AAA">
      <w:pPr>
        <w:pStyle w:val="ConsPlusNormal"/>
        <w:spacing w:before="220"/>
        <w:ind w:firstLine="540"/>
        <w:jc w:val="both"/>
      </w:pPr>
      <w:r>
        <w:t>1.7. Создание условий для функционирования муниципальных организаций;</w:t>
      </w:r>
    </w:p>
    <w:p w:rsidR="00D91AAA" w:rsidRDefault="00D91AAA">
      <w:pPr>
        <w:pStyle w:val="ConsPlusNormal"/>
        <w:spacing w:before="220"/>
        <w:ind w:firstLine="540"/>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D91AAA" w:rsidRDefault="00D91AAA">
      <w:pPr>
        <w:pStyle w:val="ConsPlusNormal"/>
        <w:jc w:val="both"/>
      </w:pPr>
      <w:r>
        <w:t>(</w:t>
      </w:r>
      <w:proofErr w:type="spellStart"/>
      <w:r>
        <w:t>пп</w:t>
      </w:r>
      <w:proofErr w:type="spellEnd"/>
      <w:r>
        <w:t xml:space="preserve">. 1.8 в ред. </w:t>
      </w:r>
      <w:hyperlink r:id="rId66" w:history="1">
        <w:r>
          <w:rPr>
            <w:color w:val="0000FF"/>
          </w:rPr>
          <w:t>Постановления</w:t>
        </w:r>
      </w:hyperlink>
      <w:r>
        <w:t xml:space="preserve"> администрации муниципального района "</w:t>
      </w:r>
      <w:proofErr w:type="spellStart"/>
      <w:r>
        <w:t>Ижемский</w:t>
      </w:r>
      <w:proofErr w:type="spellEnd"/>
      <w:r>
        <w:t>" от 13.01.2017 N 8)</w:t>
      </w:r>
    </w:p>
    <w:p w:rsidR="00D91AAA" w:rsidRDefault="00D91AAA">
      <w:pPr>
        <w:pStyle w:val="ConsPlusNormal"/>
        <w:jc w:val="both"/>
      </w:pPr>
      <w:r>
        <w:t xml:space="preserve">(п. 1 в ред. </w:t>
      </w:r>
      <w:hyperlink r:id="rId67" w:history="1">
        <w:r>
          <w:rPr>
            <w:color w:val="0000FF"/>
          </w:rPr>
          <w:t>Постановления</w:t>
        </w:r>
      </w:hyperlink>
      <w:r>
        <w:t xml:space="preserve"> администрации муниципального района "</w:t>
      </w:r>
      <w:proofErr w:type="spellStart"/>
      <w:r>
        <w:t>Ижемский</w:t>
      </w:r>
      <w:proofErr w:type="spellEnd"/>
      <w:r>
        <w:t>" от 24.02.2016 N 101)</w:t>
      </w:r>
    </w:p>
    <w:p w:rsidR="00D91AAA" w:rsidRDefault="00D91AAA">
      <w:pPr>
        <w:pStyle w:val="ConsPlusNormal"/>
        <w:spacing w:before="220"/>
        <w:ind w:firstLine="540"/>
        <w:jc w:val="both"/>
      </w:pPr>
      <w:r>
        <w:t>2. В решении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предполагается реализация следующих основных мероприятий:</w:t>
      </w:r>
    </w:p>
    <w:p w:rsidR="00D91AAA" w:rsidRDefault="00D91AAA">
      <w:pPr>
        <w:pStyle w:val="ConsPlusNormal"/>
        <w:spacing w:before="220"/>
        <w:ind w:firstLine="540"/>
        <w:jc w:val="both"/>
      </w:pPr>
      <w:r>
        <w:t>2.1. Развитие кадрового и инновационного потенциала педагогических работников муниципальных образовательных организаций;</w:t>
      </w:r>
    </w:p>
    <w:p w:rsidR="00D91AAA" w:rsidRDefault="00D91AAA">
      <w:pPr>
        <w:pStyle w:val="ConsPlusNormal"/>
        <w:spacing w:before="220"/>
        <w:ind w:firstLine="540"/>
        <w:jc w:val="both"/>
      </w:pPr>
      <w:r>
        <w:t>2.2. Развитие системы поддержки талантливых детей и одаренных учащихся;</w:t>
      </w:r>
    </w:p>
    <w:p w:rsidR="00D91AAA" w:rsidRDefault="00D91AAA">
      <w:pPr>
        <w:pStyle w:val="ConsPlusNormal"/>
        <w:spacing w:before="220"/>
        <w:ind w:firstLine="540"/>
        <w:jc w:val="both"/>
      </w:pPr>
      <w:r>
        <w:t>2.3. Реализация мер по профилактике детского дорожного травматизма, безнадзорности и правонарушений среди несовершеннолетних;</w:t>
      </w:r>
    </w:p>
    <w:p w:rsidR="00D91AAA" w:rsidRDefault="00D91AAA">
      <w:pPr>
        <w:pStyle w:val="ConsPlusNormal"/>
        <w:spacing w:before="220"/>
        <w:ind w:firstLine="540"/>
        <w:jc w:val="both"/>
      </w:pPr>
      <w:r>
        <w:t>2.5. Развитие муниципальной системы оценки качества образования;</w:t>
      </w:r>
    </w:p>
    <w:p w:rsidR="00D91AAA" w:rsidRDefault="00D91AAA">
      <w:pPr>
        <w:pStyle w:val="ConsPlusNormal"/>
        <w:spacing w:before="220"/>
        <w:ind w:firstLine="540"/>
        <w:jc w:val="both"/>
      </w:pPr>
      <w:r>
        <w:t>2.6. Совершенствование деятельности муниципальных образовательных организаций по сохранению, укреплению здоровья обучающихся и воспитанников.</w:t>
      </w:r>
    </w:p>
    <w:p w:rsidR="00D91AAA" w:rsidRDefault="00D91AAA">
      <w:pPr>
        <w:pStyle w:val="ConsPlusNormal"/>
        <w:spacing w:before="220"/>
        <w:ind w:firstLine="540"/>
        <w:jc w:val="both"/>
      </w:pPr>
      <w:r>
        <w:t>3. В решении задачи "Развитие условий, обеспечивающих успешную социализацию детей и молодежи" будет обеспечиваться выполнение следующих основных мероприятий:</w:t>
      </w:r>
    </w:p>
    <w:p w:rsidR="00D91AAA" w:rsidRDefault="00D91AAA">
      <w:pPr>
        <w:pStyle w:val="ConsPlusNormal"/>
        <w:spacing w:before="220"/>
        <w:ind w:firstLine="540"/>
        <w:jc w:val="both"/>
      </w:pPr>
      <w:r>
        <w:t>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p w:rsidR="00D91AAA" w:rsidRDefault="00D91AAA">
      <w:pPr>
        <w:pStyle w:val="ConsPlusNormal"/>
        <w:spacing w:before="220"/>
        <w:ind w:firstLine="540"/>
        <w:jc w:val="both"/>
      </w:pPr>
      <w:r>
        <w:t>3.2. Поддержка талантливой молодежи;</w:t>
      </w:r>
    </w:p>
    <w:p w:rsidR="00D91AAA" w:rsidRDefault="00D91AAA">
      <w:pPr>
        <w:pStyle w:val="ConsPlusNormal"/>
        <w:spacing w:before="220"/>
        <w:ind w:firstLine="540"/>
        <w:jc w:val="both"/>
      </w:pPr>
      <w:r>
        <w:t>3.3. Мероприятия по профилактике безнадзорности и правонарушений среди несовершеннолетних;</w:t>
      </w:r>
    </w:p>
    <w:p w:rsidR="00D91AAA" w:rsidRDefault="00D91AAA">
      <w:pPr>
        <w:pStyle w:val="ConsPlusNormal"/>
        <w:spacing w:before="220"/>
        <w:ind w:firstLine="540"/>
        <w:jc w:val="both"/>
      </w:pPr>
      <w:r>
        <w:t>3.4. Обеспечение допризывной подготовки учащихся муниципальных образовательных организаций к военной службе.</w:t>
      </w:r>
    </w:p>
    <w:p w:rsidR="00D91AAA" w:rsidRDefault="00D91AAA">
      <w:pPr>
        <w:pStyle w:val="ConsPlusNormal"/>
        <w:spacing w:before="220"/>
        <w:ind w:firstLine="540"/>
        <w:jc w:val="both"/>
      </w:pPr>
      <w:r>
        <w:t xml:space="preserve">4. В рамках решения задачи "Развитие муниципальной системы организации отдыха и занятости учащихся в каникулярное время, поддержки круглогодичного оздоровления детей и </w:t>
      </w:r>
      <w:r>
        <w:lastRenderedPageBreak/>
        <w:t>подростков" основными мероприятиями выступают:</w:t>
      </w:r>
    </w:p>
    <w:p w:rsidR="00D91AAA" w:rsidRDefault="00D91AAA">
      <w:pPr>
        <w:pStyle w:val="ConsPlusNormal"/>
        <w:spacing w:before="220"/>
        <w:ind w:firstLine="540"/>
        <w:jc w:val="both"/>
      </w:pPr>
      <w:r>
        <w:t xml:space="preserve">4.1. Обеспечение оздоровления и отдыха детей </w:t>
      </w:r>
      <w:proofErr w:type="spellStart"/>
      <w:r>
        <w:t>Ижемского</w:t>
      </w:r>
      <w:proofErr w:type="spellEnd"/>
      <w:r>
        <w:t xml:space="preserve"> района;</w:t>
      </w:r>
    </w:p>
    <w:p w:rsidR="00D91AAA" w:rsidRDefault="00D91AAA">
      <w:pPr>
        <w:pStyle w:val="ConsPlusNormal"/>
        <w:spacing w:before="220"/>
        <w:ind w:firstLine="540"/>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D91AAA" w:rsidRDefault="00D91AAA">
      <w:pPr>
        <w:pStyle w:val="ConsPlusNormal"/>
        <w:spacing w:before="220"/>
        <w:ind w:firstLine="540"/>
        <w:jc w:val="both"/>
      </w:pPr>
      <w:r>
        <w:t>5. В рамках реализации задачи "Обеспечение реализации муниципальной программы" реализуется следующий комплекс основных мероприятий:</w:t>
      </w:r>
    </w:p>
    <w:p w:rsidR="00D91AAA" w:rsidRDefault="00D91AAA">
      <w:pPr>
        <w:pStyle w:val="ConsPlusNormal"/>
        <w:spacing w:before="220"/>
        <w:ind w:firstLine="540"/>
        <w:jc w:val="both"/>
      </w:pPr>
      <w:r>
        <w:t>5.1. Руководство и управление в сфере установленных функций органов местного самоуправления;</w:t>
      </w:r>
    </w:p>
    <w:p w:rsidR="00D91AAA" w:rsidRDefault="00D91AAA">
      <w:pPr>
        <w:pStyle w:val="ConsPlusNormal"/>
        <w:spacing w:before="220"/>
        <w:ind w:firstLine="540"/>
        <w:jc w:val="both"/>
      </w:pPr>
      <w:r>
        <w:t>5.2. Реализация прочих функций, связанных с муниципальным управлением.</w:t>
      </w:r>
    </w:p>
    <w:p w:rsidR="00D91AAA" w:rsidRDefault="00D91AAA">
      <w:pPr>
        <w:pStyle w:val="ConsPlusNormal"/>
      </w:pPr>
    </w:p>
    <w:p w:rsidR="00D91AAA" w:rsidRDefault="00D91AAA">
      <w:pPr>
        <w:pStyle w:val="ConsPlusTitle"/>
        <w:jc w:val="center"/>
        <w:outlineLvl w:val="1"/>
      </w:pPr>
      <w:r>
        <w:t>Раздел 5. ОСНОВНЫЕ МЕРЫ ПРАВОВОГО РЕГУЛИРОВАНИЯ В СФЕРЕ</w:t>
      </w:r>
    </w:p>
    <w:p w:rsidR="00D91AAA" w:rsidRDefault="00D91AAA">
      <w:pPr>
        <w:pStyle w:val="ConsPlusTitle"/>
        <w:jc w:val="center"/>
      </w:pPr>
      <w:r>
        <w:t xml:space="preserve">ОБРАЗОВАНИЯ, НАПРАВЛЕННЫЕ НА ДОСТИЖЕНИЕ ЦЕЛИ И </w:t>
      </w:r>
      <w:proofErr w:type="gramStart"/>
      <w:r>
        <w:t>КОНЕЧНЫХ</w:t>
      </w:r>
      <w:proofErr w:type="gramEnd"/>
    </w:p>
    <w:p w:rsidR="00D91AAA" w:rsidRDefault="00D91AAA">
      <w:pPr>
        <w:pStyle w:val="ConsPlusTitle"/>
        <w:jc w:val="center"/>
      </w:pPr>
      <w:r>
        <w:t>РЕЗУЛЬТАТОВ МУНИЦИПАЛЬНОЙ ПРОГРАММЫ</w:t>
      </w:r>
    </w:p>
    <w:p w:rsidR="00D91AAA" w:rsidRDefault="00D91AAA">
      <w:pPr>
        <w:pStyle w:val="ConsPlusNormal"/>
      </w:pPr>
    </w:p>
    <w:p w:rsidR="00D91AAA" w:rsidRDefault="00D91AAA">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D91AAA" w:rsidRDefault="00D91AAA">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w:t>
      </w:r>
      <w:proofErr w:type="spellStart"/>
      <w:r>
        <w:t>Ижемский</w:t>
      </w:r>
      <w:proofErr w:type="spellEnd"/>
      <w:r>
        <w:t>", приказов Управления образования администрации муниципального района "</w:t>
      </w:r>
      <w:proofErr w:type="spellStart"/>
      <w:r>
        <w:t>Ижемский</w:t>
      </w:r>
      <w:proofErr w:type="spellEnd"/>
      <w:r>
        <w:t xml:space="preserve">". </w:t>
      </w:r>
      <w:hyperlink w:anchor="P1201"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rsidR="00D91AAA" w:rsidRDefault="00D91AAA">
      <w:pPr>
        <w:pStyle w:val="ConsPlusNormal"/>
      </w:pPr>
    </w:p>
    <w:p w:rsidR="00D91AAA" w:rsidRDefault="00D91AAA">
      <w:pPr>
        <w:pStyle w:val="ConsPlusTitle"/>
        <w:jc w:val="center"/>
        <w:outlineLvl w:val="1"/>
      </w:pPr>
      <w:r>
        <w:t xml:space="preserve">Раздел 6. ПРОГНОЗ КОНЕЧНЫХ РЕЗУЛЬТАТОВ </w:t>
      </w:r>
      <w:proofErr w:type="gramStart"/>
      <w:r>
        <w:t>МУНИЦИПАЛЬНОЙ</w:t>
      </w:r>
      <w:proofErr w:type="gramEnd"/>
    </w:p>
    <w:p w:rsidR="00D91AAA" w:rsidRDefault="00D91AAA">
      <w:pPr>
        <w:pStyle w:val="ConsPlusTitle"/>
        <w:jc w:val="center"/>
      </w:pPr>
      <w:r>
        <w:t>ПРОГРАММЫ. ПЕРЕЧЕНЬ ЦЕЛЕВЫХ ПОКАЗАТЕЛЕЙ (ИНДИКАТОРОВ)</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Перечень и сведения о плановых значениях показателей (целевых индикаторов) Программы сформированы на основе данных мониторинга, статистической отчетности и других отчетов и производных от них.</w:t>
      </w:r>
    </w:p>
    <w:p w:rsidR="00D91AAA" w:rsidRDefault="00D91AAA">
      <w:pPr>
        <w:pStyle w:val="ConsPlusNormal"/>
        <w:spacing w:before="220"/>
        <w:ind w:firstLine="540"/>
        <w:jc w:val="both"/>
      </w:pPr>
      <w:r>
        <w:t xml:space="preserve">В перечень показателей (индикаторов) включены показатели (индикаторы) в соответствии с </w:t>
      </w:r>
      <w:hyperlink r:id="rId68" w:history="1">
        <w:r>
          <w:rPr>
            <w:color w:val="0000FF"/>
          </w:rPr>
          <w:t>Указом</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D91AAA" w:rsidRDefault="00D91AAA">
      <w:pPr>
        <w:pStyle w:val="ConsPlusNormal"/>
        <w:spacing w:before="220"/>
        <w:ind w:firstLine="540"/>
        <w:jc w:val="both"/>
      </w:pPr>
      <w:r>
        <w:t>Состав показателей (индикаторов) Программы увязан с задачами и основными мероприятиями.</w:t>
      </w:r>
    </w:p>
    <w:p w:rsidR="00D91AAA" w:rsidRDefault="00D91AAA">
      <w:pPr>
        <w:pStyle w:val="ConsPlusNormal"/>
        <w:spacing w:before="220"/>
        <w:ind w:firstLine="540"/>
        <w:jc w:val="both"/>
      </w:pPr>
      <w:r>
        <w:t>Решение задачи "Повышение доступности общего и дополнительного образования" связано со следующим целевым показателем:</w:t>
      </w:r>
    </w:p>
    <w:p w:rsidR="00D91AAA" w:rsidRDefault="00D91AAA">
      <w:pPr>
        <w:pStyle w:val="ConsPlusNormal"/>
        <w:spacing w:before="220"/>
        <w:ind w:firstLine="540"/>
        <w:jc w:val="both"/>
      </w:pPr>
      <w:r>
        <w:t>- охват детей в возрасте от 1 года до 7 лет дошкольным образованием в общей численности детей в возрасте от 1 года до 7 лет (данные ведомственной отчетности);</w:t>
      </w:r>
    </w:p>
    <w:p w:rsidR="00D91AAA" w:rsidRDefault="00D91AAA">
      <w:pPr>
        <w:pStyle w:val="ConsPlusNormal"/>
        <w:spacing w:before="220"/>
        <w:ind w:firstLine="540"/>
        <w:jc w:val="both"/>
      </w:pPr>
      <w:r>
        <w:t>- удельный вес населения в возрасте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(данные ведомственной отчетности);</w:t>
      </w:r>
    </w:p>
    <w:p w:rsidR="00D91AAA" w:rsidRDefault="00D91AAA">
      <w:pPr>
        <w:pStyle w:val="ConsPlusNormal"/>
        <w:spacing w:before="220"/>
        <w:ind w:firstLine="540"/>
        <w:jc w:val="both"/>
      </w:pPr>
      <w:r>
        <w:t>- 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spacing w:before="220"/>
        <w:ind w:firstLine="540"/>
        <w:jc w:val="both"/>
      </w:pPr>
      <w:r>
        <w:lastRenderedPageBreak/>
        <w:t>Решение задачи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 связано с целевыми показателями:</w:t>
      </w:r>
    </w:p>
    <w:p w:rsidR="00D91AAA" w:rsidRDefault="00D91AAA">
      <w:pPr>
        <w:pStyle w:val="ConsPlusNormal"/>
        <w:spacing w:before="220"/>
        <w:ind w:firstLine="540"/>
        <w:jc w:val="both"/>
      </w:pPr>
      <w: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(данные ведомственной отчетности);</w:t>
      </w:r>
    </w:p>
    <w:p w:rsidR="00D91AAA" w:rsidRDefault="00D91AAA">
      <w:pPr>
        <w:pStyle w:val="ConsPlusNormal"/>
        <w:spacing w:before="220"/>
        <w:ind w:firstLine="540"/>
        <w:jc w:val="both"/>
      </w:pPr>
      <w:r>
        <w:t>- удельный вес выпускников 11 (12) классов, получивших аттестат о среднем общем образовании, в общем числе выпускников 11 (12) классов (данные ведомственной отчетности);</w:t>
      </w:r>
    </w:p>
    <w:p w:rsidR="00D91AAA" w:rsidRDefault="00D91AAA">
      <w:pPr>
        <w:pStyle w:val="ConsPlusNormal"/>
        <w:spacing w:before="220"/>
        <w:ind w:firstLine="540"/>
        <w:jc w:val="both"/>
      </w:pPr>
      <w:r>
        <w:t>Решение задачи "Развитие условий, обеспечивающих успешную социализацию детей и молодежи" предполагает следующие целевые показатели:</w:t>
      </w:r>
    </w:p>
    <w:p w:rsidR="00D91AAA" w:rsidRDefault="00D91AAA">
      <w:pPr>
        <w:pStyle w:val="ConsPlusNormal"/>
        <w:spacing w:before="220"/>
        <w:ind w:firstLine="540"/>
        <w:jc w:val="both"/>
      </w:pPr>
      <w:r>
        <w:t>- удельный вес молодежи в возрасте от 14 до 35 лет, участвующей в деятельности молодежных и детских общественных объединений и движений, в общей численности молодежи в возрасте от 14 до 35 лет (данные ведомственной отчетности).</w:t>
      </w:r>
    </w:p>
    <w:p w:rsidR="00D91AAA" w:rsidRDefault="00D91AAA">
      <w:pPr>
        <w:pStyle w:val="ConsPlusNormal"/>
        <w:spacing w:before="220"/>
        <w:ind w:firstLine="540"/>
        <w:jc w:val="both"/>
      </w:pPr>
      <w:r>
        <w:t>Решение задачи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 связано с целевым показателем:</w:t>
      </w:r>
    </w:p>
    <w:p w:rsidR="00D91AAA" w:rsidRDefault="00D91AAA">
      <w:pPr>
        <w:pStyle w:val="ConsPlusNormal"/>
        <w:spacing w:before="220"/>
        <w:ind w:firstLine="540"/>
        <w:jc w:val="both"/>
      </w:pPr>
      <w:r>
        <w:t>- охват детей и подростков организованными формами оздоровления, отдыха и труда (данные ведомственной отчетности).</w:t>
      </w:r>
    </w:p>
    <w:p w:rsidR="00D91AAA" w:rsidRDefault="00D91AAA">
      <w:pPr>
        <w:pStyle w:val="ConsPlusNormal"/>
        <w:spacing w:before="220"/>
        <w:ind w:firstLine="540"/>
        <w:jc w:val="both"/>
      </w:pPr>
      <w:r>
        <w:t>Интегральным показателем реализации Муниципальной программы выступает "Уровень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образования". Показатель определяется как </w:t>
      </w:r>
      <w:proofErr w:type="gramStart"/>
      <w:r>
        <w:t>среднеарифметическое</w:t>
      </w:r>
      <w:proofErr w:type="gramEnd"/>
      <w:r>
        <w:t xml:space="preserve"> целевых показателей программы по уровню удовлетворенности населения муниципального района "</w:t>
      </w:r>
      <w:proofErr w:type="spellStart"/>
      <w:r>
        <w:t>Ижемский</w:t>
      </w:r>
      <w:proofErr w:type="spellEnd"/>
      <w:r>
        <w:t xml:space="preserve"> качеством предоставления муниципальных услуг в сфере дошкольного образования, общего образования, дополнительного образования.</w:t>
      </w:r>
    </w:p>
    <w:p w:rsidR="00D91AAA" w:rsidRDefault="00982B83">
      <w:pPr>
        <w:pStyle w:val="ConsPlusNormal"/>
        <w:spacing w:before="220"/>
        <w:ind w:firstLine="540"/>
        <w:jc w:val="both"/>
      </w:pPr>
      <w:hyperlink w:anchor="P487" w:history="1">
        <w:r w:rsidR="00D91AAA">
          <w:rPr>
            <w:color w:val="0000FF"/>
          </w:rPr>
          <w:t>Сведения</w:t>
        </w:r>
      </w:hyperlink>
      <w:r w:rsidR="00D91AAA">
        <w:t xml:space="preserve"> о значениях целевых показателей Муниципальной программы приводятся в таблице 1 приложения к Программе.</w:t>
      </w:r>
    </w:p>
    <w:p w:rsidR="00D91AAA" w:rsidRDefault="00D91AAA">
      <w:pPr>
        <w:pStyle w:val="ConsPlusNormal"/>
        <w:spacing w:before="220"/>
        <w:ind w:firstLine="540"/>
        <w:jc w:val="both"/>
      </w:pPr>
      <w:r>
        <w:t>Прогноз изменения целевых показателей (индикаторов) свидетельствует о достижении следующих конечных результатов Муниципальной программы.</w:t>
      </w:r>
    </w:p>
    <w:p w:rsidR="00D91AAA" w:rsidRDefault="00D91AAA">
      <w:pPr>
        <w:pStyle w:val="ConsPlusNormal"/>
        <w:spacing w:before="220"/>
        <w:ind w:firstLine="540"/>
        <w:jc w:val="both"/>
      </w:pPr>
      <w:r>
        <w:t>В ходе реализации муниципальной программы будет обеспечен рост доступности, качества и эффективности системы образования муниципального района "</w:t>
      </w:r>
      <w:proofErr w:type="spellStart"/>
      <w:r>
        <w:t>Ижемский</w:t>
      </w:r>
      <w:proofErr w:type="spellEnd"/>
      <w:r>
        <w:t>".</w:t>
      </w:r>
    </w:p>
    <w:p w:rsidR="00D91AAA" w:rsidRDefault="00D91AAA">
      <w:pPr>
        <w:pStyle w:val="ConsPlusNormal"/>
        <w:spacing w:before="220"/>
        <w:ind w:firstLine="540"/>
        <w:jc w:val="both"/>
      </w:pPr>
      <w:r>
        <w:t>В муниципальном районе "</w:t>
      </w:r>
      <w:proofErr w:type="spellStart"/>
      <w:r>
        <w:t>Ижемский</w:t>
      </w:r>
      <w:proofErr w:type="spellEnd"/>
      <w:r>
        <w:t>" будет в полном объеме удовлетворена потребность населения в услугах дошкольного образования детей в возрасте от 3 до 7 лет. Увеличится количество мест для детей дошкольного возраста в образовательных организациях, в период действия Муниципальной программы будет введено дополнительно 330 мест. Услугами дошкольного образования будет охвачено 100% детей в возрасте от года до семи лет.</w:t>
      </w:r>
    </w:p>
    <w:p w:rsidR="00D91AAA" w:rsidRDefault="00D91AAA">
      <w:pPr>
        <w:pStyle w:val="ConsPlusNormal"/>
        <w:spacing w:before="220"/>
        <w:ind w:firstLine="540"/>
        <w:jc w:val="both"/>
      </w:pPr>
      <w:r>
        <w:t>Создание условий для широкомасштабного внедрения в образовательный процесс муниципальных дошкольных образовательных организаций федеральных государственных образовательных стандартов обеспечит рост качества общего образования, его соответствие современным требованиям.</w:t>
      </w:r>
    </w:p>
    <w:p w:rsidR="00D91AAA" w:rsidRDefault="00D91AAA">
      <w:pPr>
        <w:pStyle w:val="ConsPlusNormal"/>
        <w:spacing w:before="220"/>
        <w:ind w:firstLine="540"/>
        <w:jc w:val="both"/>
      </w:pPr>
      <w:r>
        <w:t xml:space="preserve">Развитию инфраструктуры отрасли общего образования будет способствовать введение в эксплуатацию школы - детского сада на 80 мест, школы на 400 мест </w:t>
      </w:r>
      <w:proofErr w:type="gramStart"/>
      <w:r>
        <w:t>в</w:t>
      </w:r>
      <w:proofErr w:type="gramEnd"/>
      <w:r>
        <w:t xml:space="preserve"> с. </w:t>
      </w:r>
      <w:proofErr w:type="spellStart"/>
      <w:r>
        <w:t>Мохча</w:t>
      </w:r>
      <w:proofErr w:type="spellEnd"/>
      <w:r>
        <w:t>.</w:t>
      </w:r>
    </w:p>
    <w:p w:rsidR="00D91AAA" w:rsidRDefault="00D91AAA">
      <w:pPr>
        <w:pStyle w:val="ConsPlusNormal"/>
        <w:spacing w:before="220"/>
        <w:ind w:firstLine="540"/>
        <w:jc w:val="both"/>
      </w:pPr>
      <w:r>
        <w:lastRenderedPageBreak/>
        <w:t>Во всех общеобразовательных организациях будет осуществлен переход на новые федеральные государственные образовательные стандарты начального, основного и среднего общего образования. Охват программами профильного и углубленного обучения составит 100% учащихся 10 - 11 классов.</w:t>
      </w:r>
    </w:p>
    <w:p w:rsidR="00D91AAA" w:rsidRDefault="00D91AAA">
      <w:pPr>
        <w:pStyle w:val="ConsPlusNormal"/>
        <w:spacing w:before="220"/>
        <w:ind w:firstLine="540"/>
        <w:jc w:val="both"/>
      </w:pPr>
      <w:r>
        <w:t xml:space="preserve">В системе дошкольного, общего и дополнительного образования будут созданы методические, организационные, кадровые, информационные условия для развития этнокультурного образования с учетом социокультурного пространства, </w:t>
      </w:r>
      <w:proofErr w:type="spellStart"/>
      <w:r>
        <w:t>коми</w:t>
      </w:r>
      <w:proofErr w:type="spellEnd"/>
      <w:r>
        <w:t xml:space="preserve"> язык будет изучаться 100% учащихся.</w:t>
      </w:r>
    </w:p>
    <w:p w:rsidR="00D91AAA" w:rsidRDefault="00D91AAA">
      <w:pPr>
        <w:pStyle w:val="ConsPlusNormal"/>
        <w:spacing w:before="220"/>
        <w:ind w:firstLine="540"/>
        <w:jc w:val="both"/>
      </w:pPr>
      <w:r>
        <w:t>Будет обеспечен рост доли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до 100%.</w:t>
      </w:r>
    </w:p>
    <w:p w:rsidR="00D91AAA" w:rsidRDefault="00D91AAA">
      <w:pPr>
        <w:pStyle w:val="ConsPlusNormal"/>
        <w:spacing w:before="220"/>
        <w:ind w:firstLine="540"/>
        <w:jc w:val="both"/>
      </w:pPr>
      <w:r>
        <w:t>Удельный вес выпускников 11 (12) классов, получивших аттестат о среднем общем образовании, в общем числе выпускников 11 (12) классов общеобразовательных школ будет составлять не менее 99,0%.</w:t>
      </w:r>
    </w:p>
    <w:p w:rsidR="00D91AAA" w:rsidRDefault="00D91AAA">
      <w:pPr>
        <w:pStyle w:val="ConsPlusNormal"/>
        <w:spacing w:before="220"/>
        <w:ind w:firstLine="540"/>
        <w:jc w:val="both"/>
      </w:pPr>
      <w:r>
        <w:t>Значительно возрастет потенциал отрасли как института социализации. Интеграция системы общего и дополнительного образования обеспечит реализацию индивидуальных образовательных маршрутов учащихся во внеурочной деятельности. Обучение в организациях дополнительного образования будет доступно для 60,0% учащихся школьного возраста, проживающих на территории муниципального района "</w:t>
      </w:r>
      <w:proofErr w:type="spellStart"/>
      <w:r>
        <w:t>Ижемский</w:t>
      </w:r>
      <w:proofErr w:type="spellEnd"/>
      <w:r>
        <w:t>".</w:t>
      </w:r>
    </w:p>
    <w:p w:rsidR="00D91AAA" w:rsidRDefault="00D91AAA">
      <w:pPr>
        <w:pStyle w:val="ConsPlusNormal"/>
        <w:spacing w:before="220"/>
        <w:ind w:firstLine="540"/>
        <w:jc w:val="both"/>
      </w:pPr>
      <w:r>
        <w:t>Реализация молодежной политики обеспечит рост социальной активности, увеличится доля молодежи от 14 до 35 лет, участвующей в деятельности детских и молодежных общественных организаций, до 40%.</w:t>
      </w:r>
    </w:p>
    <w:p w:rsidR="00D91AAA" w:rsidRDefault="00D91AAA">
      <w:pPr>
        <w:pStyle w:val="ConsPlusNormal"/>
        <w:spacing w:before="220"/>
        <w:ind w:firstLine="540"/>
        <w:jc w:val="both"/>
      </w:pPr>
      <w:r>
        <w:t>Удельный вес детей, охваченных организованными формами оздоровления, отдыха и труда, составит не менее 40,2%.</w:t>
      </w:r>
    </w:p>
    <w:p w:rsidR="00D91AAA" w:rsidRDefault="00D91AAA">
      <w:pPr>
        <w:pStyle w:val="ConsPlusNormal"/>
        <w:spacing w:before="220"/>
        <w:ind w:firstLine="540"/>
        <w:jc w:val="both"/>
      </w:pPr>
      <w:r>
        <w:t>К 2020 году эффективное решение заявленных в программе задач позволит обеспечить модернизацию инфраструктуры сферы образования при сохранении многообразия видов организаций и создать условия для достижения современного качества образования. Удовлетворенность населения качеством дошкольного, общего и дополнительного образования будет составлять не менее чем 96,0%.</w:t>
      </w:r>
    </w:p>
    <w:p w:rsidR="00D91AAA" w:rsidRDefault="00D91AAA">
      <w:pPr>
        <w:pStyle w:val="ConsPlusNormal"/>
      </w:pPr>
    </w:p>
    <w:p w:rsidR="00D91AAA" w:rsidRDefault="00D91AAA">
      <w:pPr>
        <w:pStyle w:val="ConsPlusTitle"/>
        <w:jc w:val="center"/>
        <w:outlineLvl w:val="1"/>
      </w:pPr>
      <w:r>
        <w:t>Раздел 7. ПЕРЕЧЕНЬ И КРАТКОЕ ОПИСАНИЕ ПОДПРОГРАММ, ВХОДЯЩИХ</w:t>
      </w:r>
    </w:p>
    <w:p w:rsidR="00D91AAA" w:rsidRDefault="00D91AAA">
      <w:pPr>
        <w:pStyle w:val="ConsPlusTitle"/>
        <w:jc w:val="center"/>
      </w:pPr>
      <w:r>
        <w:t>В МУНИЦИПАЛЬНУЮ ПРОГРАММУ</w:t>
      </w:r>
    </w:p>
    <w:p w:rsidR="00D91AAA" w:rsidRDefault="00D91AAA">
      <w:pPr>
        <w:pStyle w:val="ConsPlusNormal"/>
      </w:pPr>
    </w:p>
    <w:p w:rsidR="00D91AAA" w:rsidRDefault="00D91AAA">
      <w:pPr>
        <w:pStyle w:val="ConsPlusNormal"/>
        <w:ind w:firstLine="540"/>
        <w:jc w:val="both"/>
      </w:pPr>
      <w:r>
        <w:t>Подпрограммы не предусматриваются.</w:t>
      </w:r>
    </w:p>
    <w:p w:rsidR="00D91AAA" w:rsidRDefault="00D91AAA">
      <w:pPr>
        <w:pStyle w:val="ConsPlusNormal"/>
      </w:pPr>
    </w:p>
    <w:p w:rsidR="00D91AAA" w:rsidRDefault="00D91AAA">
      <w:pPr>
        <w:pStyle w:val="ConsPlusTitle"/>
        <w:jc w:val="center"/>
        <w:outlineLvl w:val="1"/>
      </w:pPr>
      <w:r>
        <w:t>Раздел 8. РЕСУРСНОЕ ОБЕСПЕЧЕНИЕ МУНИЦИПАЛЬНОЙ ПРОГРАММЫ</w:t>
      </w:r>
    </w:p>
    <w:p w:rsidR="00D91AAA" w:rsidRDefault="00D91AAA">
      <w:pPr>
        <w:pStyle w:val="ConsPlusNormal"/>
        <w:jc w:val="center"/>
      </w:pPr>
      <w:proofErr w:type="gramStart"/>
      <w:r>
        <w:t xml:space="preserve">(в ред. </w:t>
      </w:r>
      <w:hyperlink r:id="rId69"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982B83" w:rsidRDefault="00982B83" w:rsidP="00982B83">
      <w:pPr>
        <w:pStyle w:val="ConsPlusNormal"/>
        <w:spacing w:before="220"/>
        <w:ind w:firstLine="540"/>
        <w:jc w:val="both"/>
      </w:pPr>
      <w:r>
        <w:t>"Общий объем финансирования Программы на 2015 - 2020 годы предусматривается в размере 3 725 916,4 тысяч рублей, в том числе:</w:t>
      </w:r>
    </w:p>
    <w:p w:rsidR="00982B83" w:rsidRDefault="00982B83" w:rsidP="00982B83">
      <w:pPr>
        <w:pStyle w:val="ConsPlusNormal"/>
        <w:spacing w:before="220"/>
        <w:ind w:firstLine="540"/>
        <w:jc w:val="both"/>
      </w:pPr>
      <w:r>
        <w:t>за счет средств бюджета муниципального образования муниципального района "</w:t>
      </w:r>
      <w:proofErr w:type="spellStart"/>
      <w:r>
        <w:t>Ижемский</w:t>
      </w:r>
      <w:proofErr w:type="spellEnd"/>
      <w:r>
        <w:t>" - 818 751,0 тыс. рублей;</w:t>
      </w:r>
    </w:p>
    <w:p w:rsidR="00982B83" w:rsidRDefault="00982B83" w:rsidP="00982B83">
      <w:pPr>
        <w:pStyle w:val="ConsPlusNormal"/>
        <w:spacing w:before="220"/>
        <w:ind w:firstLine="540"/>
        <w:jc w:val="both"/>
      </w:pPr>
      <w:r>
        <w:t>за счет средств республиканского бюджета Республики Коми - 2 902 827,6 тыс. рублей;</w:t>
      </w:r>
    </w:p>
    <w:p w:rsidR="00982B83" w:rsidRDefault="00982B83" w:rsidP="00982B83">
      <w:pPr>
        <w:pStyle w:val="ConsPlusNormal"/>
        <w:spacing w:before="220"/>
        <w:ind w:firstLine="540"/>
        <w:jc w:val="both"/>
      </w:pPr>
      <w:r>
        <w:lastRenderedPageBreak/>
        <w:t>за счет средств федерального бюджета - 4 098,0 тыс. рублей;</w:t>
      </w:r>
    </w:p>
    <w:p w:rsidR="00982B83" w:rsidRDefault="00982B83" w:rsidP="00982B83">
      <w:pPr>
        <w:pStyle w:val="ConsPlusNormal"/>
        <w:spacing w:before="220"/>
        <w:ind w:firstLine="540"/>
        <w:jc w:val="both"/>
      </w:pPr>
      <w:r>
        <w:t>за счет средств от приносящей доход деятельности - 239,8 тыс. рублей.</w:t>
      </w:r>
    </w:p>
    <w:p w:rsidR="00982B83" w:rsidRDefault="00982B83" w:rsidP="00982B83">
      <w:pPr>
        <w:pStyle w:val="ConsPlusNormal"/>
        <w:spacing w:before="220"/>
        <w:ind w:firstLine="540"/>
        <w:jc w:val="both"/>
      </w:pPr>
      <w:r>
        <w:t>Прогнозный объем финансирования Программы по годам составляет:</w:t>
      </w:r>
    </w:p>
    <w:p w:rsidR="00982B83" w:rsidRDefault="00982B83" w:rsidP="00982B83">
      <w:pPr>
        <w:pStyle w:val="ConsPlusNormal"/>
        <w:spacing w:before="220"/>
        <w:ind w:firstLine="540"/>
        <w:jc w:val="both"/>
      </w:pPr>
      <w:r>
        <w:t>за счет средств бюджета муниципального района "</w:t>
      </w:r>
      <w:proofErr w:type="spellStart"/>
      <w:r>
        <w:t>Ижемский</w:t>
      </w:r>
      <w:proofErr w:type="spellEnd"/>
      <w:r>
        <w:t>":</w:t>
      </w:r>
    </w:p>
    <w:p w:rsidR="00982B83" w:rsidRDefault="00982B83" w:rsidP="00982B83">
      <w:pPr>
        <w:pStyle w:val="ConsPlusNormal"/>
        <w:spacing w:before="220"/>
        <w:ind w:firstLine="540"/>
        <w:jc w:val="both"/>
      </w:pPr>
      <w:r>
        <w:t>2015 г. - 164 210,7 тыс. рублей;</w:t>
      </w:r>
    </w:p>
    <w:p w:rsidR="00982B83" w:rsidRDefault="00982B83" w:rsidP="00982B83">
      <w:pPr>
        <w:pStyle w:val="ConsPlusNormal"/>
        <w:spacing w:before="220"/>
        <w:ind w:firstLine="540"/>
        <w:jc w:val="both"/>
      </w:pPr>
      <w:r>
        <w:t>2016 г. - 152 135,0 тыс. рублей;</w:t>
      </w:r>
    </w:p>
    <w:p w:rsidR="00982B83" w:rsidRDefault="00982B83" w:rsidP="00982B83">
      <w:pPr>
        <w:pStyle w:val="ConsPlusNormal"/>
        <w:spacing w:before="220"/>
        <w:ind w:firstLine="540"/>
        <w:jc w:val="both"/>
      </w:pPr>
      <w:r>
        <w:t>2017 г. - 154 531,5 тыс. рублей;</w:t>
      </w:r>
    </w:p>
    <w:p w:rsidR="00982B83" w:rsidRDefault="00982B83" w:rsidP="00982B83">
      <w:pPr>
        <w:pStyle w:val="ConsPlusNormal"/>
        <w:spacing w:before="220"/>
        <w:ind w:firstLine="540"/>
        <w:jc w:val="both"/>
      </w:pPr>
      <w:r>
        <w:t>2018 г. - 170 360,3 тыс. рублей;</w:t>
      </w:r>
    </w:p>
    <w:p w:rsidR="00982B83" w:rsidRDefault="00982B83" w:rsidP="00982B83">
      <w:pPr>
        <w:pStyle w:val="ConsPlusNormal"/>
        <w:spacing w:before="220"/>
        <w:ind w:firstLine="540"/>
        <w:jc w:val="both"/>
      </w:pPr>
      <w:r>
        <w:t>2019 г. - 87 451,2 тыс. рублей;</w:t>
      </w:r>
    </w:p>
    <w:p w:rsidR="00982B83" w:rsidRDefault="00982B83" w:rsidP="00982B83">
      <w:pPr>
        <w:pStyle w:val="ConsPlusNormal"/>
        <w:spacing w:before="220"/>
        <w:ind w:firstLine="540"/>
        <w:jc w:val="both"/>
      </w:pPr>
      <w:r>
        <w:t>2020 г. - 90 062,4 тыс. руб.</w:t>
      </w:r>
    </w:p>
    <w:p w:rsidR="00982B83" w:rsidRDefault="00982B83" w:rsidP="00982B83">
      <w:pPr>
        <w:pStyle w:val="ConsPlusNormal"/>
        <w:spacing w:before="220"/>
        <w:ind w:firstLine="540"/>
        <w:jc w:val="both"/>
      </w:pPr>
      <w:r>
        <w:t>за счет средств республиканского бюджета Республики Коми:</w:t>
      </w:r>
    </w:p>
    <w:p w:rsidR="00982B83" w:rsidRDefault="00982B83" w:rsidP="00982B83">
      <w:pPr>
        <w:pStyle w:val="ConsPlusNormal"/>
        <w:spacing w:before="220"/>
        <w:ind w:firstLine="540"/>
        <w:jc w:val="both"/>
      </w:pPr>
      <w:r>
        <w:t>2015 г. - 485 549,6 тыс. рублей;</w:t>
      </w:r>
    </w:p>
    <w:p w:rsidR="00982B83" w:rsidRDefault="00982B83" w:rsidP="00982B83">
      <w:pPr>
        <w:pStyle w:val="ConsPlusNormal"/>
        <w:spacing w:before="220"/>
        <w:ind w:firstLine="540"/>
        <w:jc w:val="both"/>
      </w:pPr>
      <w:r>
        <w:t>2016 г. - 473 478,8 тыс. рублей;</w:t>
      </w:r>
    </w:p>
    <w:p w:rsidR="00982B83" w:rsidRDefault="00982B83" w:rsidP="00982B83">
      <w:pPr>
        <w:pStyle w:val="ConsPlusNormal"/>
        <w:spacing w:before="220"/>
        <w:ind w:firstLine="540"/>
        <w:jc w:val="both"/>
      </w:pPr>
      <w:r>
        <w:t>2017 г. - 461 001,1 тыс. рублей;</w:t>
      </w:r>
    </w:p>
    <w:p w:rsidR="00982B83" w:rsidRDefault="00982B83" w:rsidP="00982B83">
      <w:pPr>
        <w:pStyle w:val="ConsPlusNormal"/>
        <w:spacing w:before="220"/>
        <w:ind w:firstLine="540"/>
        <w:jc w:val="both"/>
      </w:pPr>
      <w:r>
        <w:t>2018 г. - 577 857,8 тыс. рублей;</w:t>
      </w:r>
    </w:p>
    <w:p w:rsidR="00982B83" w:rsidRDefault="00982B83" w:rsidP="00982B83">
      <w:pPr>
        <w:pStyle w:val="ConsPlusNormal"/>
        <w:spacing w:before="220"/>
        <w:ind w:firstLine="540"/>
        <w:jc w:val="both"/>
      </w:pPr>
      <w:r>
        <w:t>2019 г. - 452 470,1 тыс. рублей;</w:t>
      </w:r>
    </w:p>
    <w:p w:rsidR="00982B83" w:rsidRDefault="00982B83" w:rsidP="00982B83">
      <w:pPr>
        <w:pStyle w:val="ConsPlusNormal"/>
        <w:spacing w:before="220"/>
        <w:ind w:firstLine="540"/>
        <w:jc w:val="both"/>
      </w:pPr>
      <w:r>
        <w:t>2020 г. - 452 470,1 тыс. руб.</w:t>
      </w:r>
    </w:p>
    <w:p w:rsidR="00982B83" w:rsidRDefault="00982B83" w:rsidP="00982B83">
      <w:pPr>
        <w:pStyle w:val="ConsPlusNormal"/>
        <w:spacing w:before="220"/>
        <w:ind w:firstLine="540"/>
        <w:jc w:val="both"/>
      </w:pPr>
      <w:r>
        <w:t>за счет средств федерального бюджета:</w:t>
      </w:r>
    </w:p>
    <w:p w:rsidR="00982B83" w:rsidRDefault="00982B83" w:rsidP="00982B83">
      <w:pPr>
        <w:pStyle w:val="ConsPlusNormal"/>
        <w:spacing w:before="220"/>
        <w:ind w:firstLine="540"/>
        <w:jc w:val="both"/>
      </w:pPr>
      <w:r>
        <w:t>2015 г. - 756,0 тыс. рублей;</w:t>
      </w:r>
    </w:p>
    <w:p w:rsidR="00982B83" w:rsidRDefault="00982B83" w:rsidP="00982B83">
      <w:pPr>
        <w:pStyle w:val="ConsPlusNormal"/>
        <w:spacing w:before="220"/>
        <w:ind w:firstLine="540"/>
        <w:jc w:val="both"/>
      </w:pPr>
      <w:r>
        <w:t>2016 г. - 1700,0 тыс. рублей;</w:t>
      </w:r>
    </w:p>
    <w:p w:rsidR="00982B83" w:rsidRDefault="00982B83" w:rsidP="00982B83">
      <w:pPr>
        <w:pStyle w:val="ConsPlusNormal"/>
        <w:spacing w:before="220"/>
        <w:ind w:firstLine="540"/>
        <w:jc w:val="both"/>
      </w:pPr>
      <w:r>
        <w:t>2017 г. - 459,0 тыс. рублей;</w:t>
      </w:r>
    </w:p>
    <w:p w:rsidR="00982B83" w:rsidRDefault="00982B83" w:rsidP="00982B83">
      <w:pPr>
        <w:pStyle w:val="ConsPlusNormal"/>
        <w:spacing w:before="220"/>
        <w:ind w:firstLine="540"/>
        <w:jc w:val="both"/>
      </w:pPr>
      <w:r>
        <w:t>2018 г. - 1 183,0 тыс. рублей;</w:t>
      </w:r>
    </w:p>
    <w:p w:rsidR="00982B83" w:rsidRDefault="00982B83" w:rsidP="00982B83">
      <w:pPr>
        <w:pStyle w:val="ConsPlusNormal"/>
        <w:spacing w:before="220"/>
        <w:ind w:firstLine="540"/>
        <w:jc w:val="both"/>
      </w:pPr>
      <w:r>
        <w:t>2019 г. - 0,0 тыс. рублей;</w:t>
      </w:r>
    </w:p>
    <w:p w:rsidR="00982B83" w:rsidRDefault="00982B83" w:rsidP="00982B83">
      <w:pPr>
        <w:pStyle w:val="ConsPlusNormal"/>
        <w:spacing w:before="220"/>
        <w:ind w:firstLine="540"/>
        <w:jc w:val="both"/>
      </w:pPr>
      <w:r>
        <w:t>2020 г. - 0,0 тыс. руб.</w:t>
      </w:r>
    </w:p>
    <w:p w:rsidR="00982B83" w:rsidRDefault="00982B83" w:rsidP="00982B83">
      <w:pPr>
        <w:pStyle w:val="ConsPlusNormal"/>
        <w:spacing w:before="220"/>
        <w:ind w:firstLine="540"/>
        <w:jc w:val="both"/>
      </w:pPr>
      <w:r>
        <w:t>за счет средств от приносящей доход деятельности:</w:t>
      </w:r>
    </w:p>
    <w:p w:rsidR="00982B83" w:rsidRDefault="00982B83" w:rsidP="00982B83">
      <w:pPr>
        <w:pStyle w:val="ConsPlusNormal"/>
        <w:spacing w:before="220"/>
        <w:ind w:firstLine="540"/>
        <w:jc w:val="both"/>
      </w:pPr>
      <w:r>
        <w:t>2015 г. - 0,0 тыс. рублей;</w:t>
      </w:r>
    </w:p>
    <w:p w:rsidR="00982B83" w:rsidRDefault="00982B83" w:rsidP="00982B83">
      <w:pPr>
        <w:pStyle w:val="ConsPlusNormal"/>
        <w:spacing w:before="220"/>
        <w:ind w:firstLine="540"/>
        <w:jc w:val="both"/>
      </w:pPr>
      <w:r>
        <w:t>2016 г. - 0,0 тыс. рублей;</w:t>
      </w:r>
    </w:p>
    <w:p w:rsidR="00982B83" w:rsidRDefault="00982B83" w:rsidP="00982B83">
      <w:pPr>
        <w:pStyle w:val="ConsPlusNormal"/>
        <w:spacing w:before="220"/>
        <w:ind w:firstLine="540"/>
        <w:jc w:val="both"/>
      </w:pPr>
      <w:r>
        <w:t>2017 г. - 94,0 тыс. рублей;</w:t>
      </w:r>
    </w:p>
    <w:p w:rsidR="00982B83" w:rsidRDefault="00982B83" w:rsidP="00982B83">
      <w:pPr>
        <w:pStyle w:val="ConsPlusNormal"/>
        <w:spacing w:before="220"/>
        <w:ind w:firstLine="540"/>
        <w:jc w:val="both"/>
      </w:pPr>
      <w:r>
        <w:t>2018 г. - 145,8 тыс. рублей;</w:t>
      </w:r>
    </w:p>
    <w:p w:rsidR="00982B83" w:rsidRDefault="00982B83" w:rsidP="00982B83">
      <w:pPr>
        <w:pStyle w:val="ConsPlusNormal"/>
        <w:spacing w:before="220"/>
        <w:ind w:firstLine="540"/>
        <w:jc w:val="both"/>
      </w:pPr>
      <w:r>
        <w:t>2019 г. - 0,0 тыс. рублей;</w:t>
      </w:r>
    </w:p>
    <w:p w:rsidR="00982B83" w:rsidRDefault="00982B83" w:rsidP="00982B83">
      <w:pPr>
        <w:pStyle w:val="ConsPlusNormal"/>
        <w:spacing w:before="220"/>
        <w:ind w:firstLine="540"/>
        <w:jc w:val="both"/>
      </w:pPr>
      <w:r>
        <w:lastRenderedPageBreak/>
        <w:t>2020 г. - 0,0 тыс. рублей</w:t>
      </w:r>
      <w:proofErr w:type="gramStart"/>
      <w:r>
        <w:t>.";</w:t>
      </w:r>
      <w:proofErr w:type="gramEnd"/>
    </w:p>
    <w:p w:rsidR="00982B83" w:rsidRDefault="00982B83" w:rsidP="00982B83">
      <w:pPr>
        <w:pStyle w:val="ConsPlusNormal"/>
        <w:spacing w:before="220"/>
        <w:ind w:firstLine="540"/>
        <w:jc w:val="both"/>
      </w:pPr>
    </w:p>
    <w:p w:rsidR="00D91AAA" w:rsidRDefault="00D91AAA" w:rsidP="00982B83">
      <w:pPr>
        <w:pStyle w:val="ConsPlusTitle"/>
        <w:jc w:val="center"/>
        <w:outlineLvl w:val="1"/>
      </w:pPr>
      <w:r>
        <w:t>Раздел 9. МЕТОДИКА ОЦЕНКИ ЭФФЕКТИВНОСТИ РЕАЛИЗАЦИИ</w:t>
      </w:r>
    </w:p>
    <w:p w:rsidR="00D91AAA" w:rsidRDefault="00D91AAA">
      <w:pPr>
        <w:pStyle w:val="ConsPlusTitle"/>
        <w:jc w:val="center"/>
      </w:pPr>
      <w:r>
        <w:t>МУНИЦИПАЛЬНОЙ ПРОГРАММЫ</w:t>
      </w:r>
    </w:p>
    <w:p w:rsidR="00D91AAA" w:rsidRDefault="00D91AAA">
      <w:pPr>
        <w:pStyle w:val="ConsPlusNormal"/>
      </w:pPr>
    </w:p>
    <w:p w:rsidR="00D91AAA" w:rsidRDefault="00D91AAA">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70" w:history="1">
        <w:r>
          <w:rPr>
            <w:color w:val="0000FF"/>
          </w:rPr>
          <w:t>рекомендациями</w:t>
        </w:r>
      </w:hyperlink>
      <w:r>
        <w:t>, утвержденными постановлением администрации муниципального района "</w:t>
      </w:r>
      <w:proofErr w:type="spellStart"/>
      <w:r>
        <w:t>Ижемский</w:t>
      </w:r>
      <w:proofErr w:type="spellEnd"/>
      <w:r>
        <w:t>" "О муниципальных программах муниципального образования муниципального района "</w:t>
      </w:r>
      <w:proofErr w:type="spellStart"/>
      <w:r>
        <w:t>Ижемский</w:t>
      </w:r>
      <w:proofErr w:type="spellEnd"/>
      <w:r>
        <w:t>" N 61 от 31.01.2014.</w:t>
      </w:r>
    </w:p>
    <w:p w:rsidR="00D91AAA" w:rsidRDefault="00D91AAA">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rsidR="00D91AAA" w:rsidRDefault="00D91AAA">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rsidR="00D91AAA" w:rsidRDefault="00D91AAA">
      <w:pPr>
        <w:pStyle w:val="ConsPlusNormal"/>
        <w:spacing w:before="220"/>
        <w:ind w:firstLine="540"/>
        <w:jc w:val="both"/>
      </w:pPr>
      <w:r>
        <w:t>1) степени достижения целей и решения задач муниципальной программы;</w:t>
      </w:r>
    </w:p>
    <w:p w:rsidR="00D91AAA" w:rsidRDefault="00D91AAA">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D91AAA" w:rsidRDefault="00D91AAA">
      <w:pPr>
        <w:pStyle w:val="ConsPlusNormal"/>
      </w:pPr>
    </w:p>
    <w:p w:rsidR="00D91AAA" w:rsidRDefault="00D91AAA">
      <w:pPr>
        <w:pStyle w:val="ConsPlusNormal"/>
        <w:ind w:firstLine="540"/>
        <w:jc w:val="both"/>
      </w:pPr>
      <w:r>
        <w:t>С</w:t>
      </w:r>
      <w:r>
        <w:rPr>
          <w:vertAlign w:val="subscript"/>
        </w:rPr>
        <w:t>ДЦ</w:t>
      </w:r>
      <w:r>
        <w:t xml:space="preserve"> = (С</w:t>
      </w:r>
      <w:r>
        <w:rPr>
          <w:vertAlign w:val="subscript"/>
        </w:rPr>
        <w:t>ДП</w:t>
      </w:r>
      <w:proofErr w:type="gramStart"/>
      <w:r>
        <w:rPr>
          <w:vertAlign w:val="subscript"/>
        </w:rPr>
        <w:t>1</w:t>
      </w:r>
      <w:proofErr w:type="gramEnd"/>
      <w:r>
        <w:t xml:space="preserve"> + С</w:t>
      </w:r>
      <w:r>
        <w:rPr>
          <w:vertAlign w:val="subscript"/>
        </w:rPr>
        <w:t>ДП2</w:t>
      </w:r>
      <w:r>
        <w:t xml:space="preserve"> + С</w:t>
      </w:r>
      <w:r>
        <w:rPr>
          <w:vertAlign w:val="subscript"/>
        </w:rPr>
        <w:t>ДПN</w:t>
      </w:r>
      <w:r>
        <w:t>) / N,</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С</w:t>
      </w:r>
      <w:r>
        <w:rPr>
          <w:vertAlign w:val="subscript"/>
        </w:rPr>
        <w:t>ДЦ</w:t>
      </w:r>
      <w:r>
        <w:t xml:space="preserve"> - степень достижения целей (решения задач);</w:t>
      </w:r>
    </w:p>
    <w:p w:rsidR="00D91AAA" w:rsidRDefault="00D91AAA">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rsidR="00D91AAA" w:rsidRDefault="00D91AAA">
      <w:pPr>
        <w:pStyle w:val="ConsPlusNormal"/>
        <w:spacing w:before="220"/>
        <w:ind w:firstLine="540"/>
        <w:jc w:val="both"/>
      </w:pPr>
      <w:r>
        <w:t>N - количество целевых показателей (индикаторов) муниципальной программы;</w:t>
      </w:r>
    </w:p>
    <w:p w:rsidR="00D91AAA" w:rsidRDefault="00D91AAA">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rsidR="00D91AAA" w:rsidRDefault="00D91AAA">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D91AAA" w:rsidRDefault="00D91AAA">
      <w:pPr>
        <w:pStyle w:val="ConsPlusNormal"/>
        <w:spacing w:before="220"/>
        <w:ind w:firstLine="540"/>
        <w:jc w:val="both"/>
      </w:pPr>
      <w:r>
        <w:t>или,</w:t>
      </w:r>
    </w:p>
    <w:p w:rsidR="00D91AAA" w:rsidRDefault="00D91AAA">
      <w:pPr>
        <w:pStyle w:val="ConsPlusNormal"/>
      </w:pPr>
    </w:p>
    <w:p w:rsidR="00D91AAA" w:rsidRDefault="00D91AAA">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rsidR="00D91AAA" w:rsidRDefault="00D91AAA">
      <w:pPr>
        <w:pStyle w:val="ConsPlusNormal"/>
      </w:pPr>
    </w:p>
    <w:p w:rsidR="00D91AAA" w:rsidRDefault="00D91AAA">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rsidR="00D91AAA" w:rsidRDefault="00D91AAA">
      <w:pPr>
        <w:pStyle w:val="ConsPlusNormal"/>
        <w:spacing w:before="220"/>
        <w:ind w:firstLine="540"/>
        <w:jc w:val="both"/>
      </w:pPr>
      <w:r>
        <w:lastRenderedPageBreak/>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rsidR="00D91AAA" w:rsidRDefault="00D91AAA">
      <w:pPr>
        <w:pStyle w:val="ConsPlusNormal"/>
      </w:pPr>
    </w:p>
    <w:p w:rsidR="00D91AAA" w:rsidRDefault="00D91AAA">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rsidR="00D91AAA" w:rsidRDefault="00D91AAA">
      <w:pPr>
        <w:pStyle w:val="ConsPlusNormal"/>
      </w:pPr>
    </w:p>
    <w:p w:rsidR="00D91AAA" w:rsidRDefault="00D91AAA">
      <w:pPr>
        <w:pStyle w:val="ConsPlusNormal"/>
        <w:ind w:firstLine="540"/>
        <w:jc w:val="both"/>
      </w:pPr>
      <w:r>
        <w:t>где:</w:t>
      </w:r>
    </w:p>
    <w:p w:rsidR="00D91AAA" w:rsidRDefault="00D91AAA">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rsidR="00D91AAA" w:rsidRDefault="00D91AAA">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rsidR="00D91AAA" w:rsidRDefault="00D91AAA">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rsidR="00D91AAA" w:rsidRDefault="00D91AAA">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rsidR="00D91AAA" w:rsidRDefault="00D91AAA">
      <w:pPr>
        <w:pStyle w:val="ConsPlusNormal"/>
      </w:pPr>
    </w:p>
    <w:p w:rsidR="00D91AAA" w:rsidRDefault="00D91AAA">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rsidR="00D91AAA" w:rsidRDefault="00D91AAA">
      <w:pPr>
        <w:pStyle w:val="ConsPlusNormal"/>
      </w:pPr>
    </w:p>
    <w:p w:rsidR="00D91AAA" w:rsidRDefault="00D91AAA">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39"/>
      </w:tblGrid>
      <w:tr w:rsidR="00D91AAA">
        <w:tc>
          <w:tcPr>
            <w:tcW w:w="4876" w:type="dxa"/>
          </w:tcPr>
          <w:p w:rsidR="00D91AAA" w:rsidRDefault="00D91AAA">
            <w:pPr>
              <w:pStyle w:val="ConsPlusNormal"/>
              <w:jc w:val="center"/>
            </w:pPr>
            <w:r>
              <w:t>Вывод об эффективности реализации муниципальной программы</w:t>
            </w:r>
          </w:p>
        </w:tc>
        <w:tc>
          <w:tcPr>
            <w:tcW w:w="4139" w:type="dxa"/>
          </w:tcPr>
          <w:p w:rsidR="00D91AAA" w:rsidRDefault="00D91AAA">
            <w:pPr>
              <w:pStyle w:val="ConsPlusNormal"/>
              <w:jc w:val="center"/>
            </w:pPr>
            <w:r>
              <w:t>Критерий оценки эффективности Э</w:t>
            </w:r>
            <w:r>
              <w:rPr>
                <w:vertAlign w:val="subscript"/>
              </w:rPr>
              <w:t>ГП</w:t>
            </w:r>
          </w:p>
        </w:tc>
      </w:tr>
      <w:tr w:rsidR="00D91AAA">
        <w:tc>
          <w:tcPr>
            <w:tcW w:w="4876" w:type="dxa"/>
          </w:tcPr>
          <w:p w:rsidR="00D91AAA" w:rsidRDefault="00D91AAA">
            <w:pPr>
              <w:pStyle w:val="ConsPlusNormal"/>
            </w:pPr>
            <w:r>
              <w:t>Неэффективная</w:t>
            </w:r>
          </w:p>
        </w:tc>
        <w:tc>
          <w:tcPr>
            <w:tcW w:w="4139" w:type="dxa"/>
          </w:tcPr>
          <w:p w:rsidR="00D91AAA" w:rsidRDefault="00D91AAA">
            <w:pPr>
              <w:pStyle w:val="ConsPlusNormal"/>
              <w:jc w:val="center"/>
            </w:pPr>
            <w:r>
              <w:t>менее 0,5</w:t>
            </w:r>
          </w:p>
        </w:tc>
      </w:tr>
      <w:tr w:rsidR="00D91AAA">
        <w:tc>
          <w:tcPr>
            <w:tcW w:w="4876" w:type="dxa"/>
          </w:tcPr>
          <w:p w:rsidR="00D91AAA" w:rsidRDefault="00D91AAA">
            <w:pPr>
              <w:pStyle w:val="ConsPlusNormal"/>
            </w:pPr>
            <w:r>
              <w:t>Уровень эффективности удовлетворительный</w:t>
            </w:r>
          </w:p>
        </w:tc>
        <w:tc>
          <w:tcPr>
            <w:tcW w:w="4139" w:type="dxa"/>
          </w:tcPr>
          <w:p w:rsidR="00D91AAA" w:rsidRDefault="00D91AAA">
            <w:pPr>
              <w:pStyle w:val="ConsPlusNormal"/>
              <w:jc w:val="center"/>
            </w:pPr>
            <w:r>
              <w:t>0,5 - 0,79</w:t>
            </w:r>
          </w:p>
        </w:tc>
      </w:tr>
      <w:tr w:rsidR="00D91AAA">
        <w:tc>
          <w:tcPr>
            <w:tcW w:w="4876" w:type="dxa"/>
          </w:tcPr>
          <w:p w:rsidR="00D91AAA" w:rsidRDefault="00D91AAA">
            <w:pPr>
              <w:pStyle w:val="ConsPlusNormal"/>
            </w:pPr>
            <w:r>
              <w:t>Эффективная</w:t>
            </w:r>
          </w:p>
        </w:tc>
        <w:tc>
          <w:tcPr>
            <w:tcW w:w="4139" w:type="dxa"/>
          </w:tcPr>
          <w:p w:rsidR="00D91AAA" w:rsidRDefault="00D91AAA">
            <w:pPr>
              <w:pStyle w:val="ConsPlusNormal"/>
              <w:jc w:val="center"/>
            </w:pPr>
            <w:r>
              <w:t>0,8 - 1</w:t>
            </w:r>
          </w:p>
        </w:tc>
      </w:tr>
      <w:tr w:rsidR="00D91AAA">
        <w:tc>
          <w:tcPr>
            <w:tcW w:w="4876" w:type="dxa"/>
          </w:tcPr>
          <w:p w:rsidR="00D91AAA" w:rsidRDefault="00D91AAA">
            <w:pPr>
              <w:pStyle w:val="ConsPlusNormal"/>
            </w:pPr>
            <w:r>
              <w:t>Высокоэффективная</w:t>
            </w:r>
          </w:p>
        </w:tc>
        <w:tc>
          <w:tcPr>
            <w:tcW w:w="4139" w:type="dxa"/>
          </w:tcPr>
          <w:p w:rsidR="00D91AAA" w:rsidRDefault="00D91AAA">
            <w:pPr>
              <w:pStyle w:val="ConsPlusNormal"/>
              <w:jc w:val="center"/>
            </w:pPr>
            <w:r>
              <w:t>более 1</w:t>
            </w:r>
          </w:p>
        </w:tc>
      </w:tr>
    </w:tbl>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pPr>
    </w:p>
    <w:p w:rsidR="00D91AAA" w:rsidRDefault="00D91AAA">
      <w:pPr>
        <w:pStyle w:val="ConsPlusNormal"/>
        <w:jc w:val="right"/>
        <w:outlineLvl w:val="1"/>
      </w:pPr>
      <w:r>
        <w:t>Приложение</w:t>
      </w:r>
    </w:p>
    <w:p w:rsidR="00D91AAA" w:rsidRDefault="00D91AA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91AAA">
        <w:trPr>
          <w:jc w:val="center"/>
        </w:trPr>
        <w:tc>
          <w:tcPr>
            <w:tcW w:w="9294" w:type="dxa"/>
            <w:tcBorders>
              <w:top w:val="nil"/>
              <w:left w:val="single" w:sz="24" w:space="0" w:color="CED3F1"/>
              <w:bottom w:val="nil"/>
              <w:right w:val="single" w:sz="24" w:space="0" w:color="F4F3F8"/>
            </w:tcBorders>
            <w:shd w:val="clear" w:color="auto" w:fill="F4F3F8"/>
          </w:tcPr>
          <w:p w:rsidR="00D91AAA" w:rsidRDefault="00D91AAA">
            <w:pPr>
              <w:pStyle w:val="ConsPlusNormal"/>
              <w:jc w:val="center"/>
            </w:pPr>
            <w:r>
              <w:rPr>
                <w:color w:val="392C69"/>
              </w:rPr>
              <w:t>Список изменяющих документов</w:t>
            </w:r>
          </w:p>
          <w:p w:rsidR="00D91AAA" w:rsidRDefault="00D91AAA">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Ижемский</w:t>
            </w:r>
            <w:proofErr w:type="spellEnd"/>
            <w:r>
              <w:rPr>
                <w:color w:val="392C69"/>
              </w:rPr>
              <w:t>"</w:t>
            </w:r>
            <w:proofErr w:type="gramEnd"/>
          </w:p>
          <w:p w:rsidR="00D91AAA" w:rsidRDefault="00D91AAA">
            <w:pPr>
              <w:pStyle w:val="ConsPlusNormal"/>
              <w:jc w:val="center"/>
            </w:pPr>
            <w:r>
              <w:rPr>
                <w:color w:val="392C69"/>
              </w:rPr>
              <w:t xml:space="preserve">от 30.03.2015 </w:t>
            </w:r>
            <w:hyperlink r:id="rId71" w:history="1">
              <w:r>
                <w:rPr>
                  <w:color w:val="0000FF"/>
                </w:rPr>
                <w:t>N 292</w:t>
              </w:r>
            </w:hyperlink>
            <w:r>
              <w:rPr>
                <w:color w:val="392C69"/>
              </w:rPr>
              <w:t xml:space="preserve">, от 01.06.2015 </w:t>
            </w:r>
            <w:hyperlink r:id="rId72" w:history="1">
              <w:r>
                <w:rPr>
                  <w:color w:val="0000FF"/>
                </w:rPr>
                <w:t>N 496</w:t>
              </w:r>
            </w:hyperlink>
            <w:r>
              <w:rPr>
                <w:color w:val="392C69"/>
              </w:rPr>
              <w:t xml:space="preserve">, от 10.08.2015 </w:t>
            </w:r>
            <w:hyperlink r:id="rId73" w:history="1">
              <w:r>
                <w:rPr>
                  <w:color w:val="0000FF"/>
                </w:rPr>
                <w:t>N 660</w:t>
              </w:r>
            </w:hyperlink>
            <w:r>
              <w:rPr>
                <w:color w:val="392C69"/>
              </w:rPr>
              <w:t>,</w:t>
            </w:r>
          </w:p>
          <w:p w:rsidR="00D91AAA" w:rsidRDefault="00D91AAA">
            <w:pPr>
              <w:pStyle w:val="ConsPlusNormal"/>
              <w:jc w:val="center"/>
            </w:pPr>
            <w:r>
              <w:rPr>
                <w:color w:val="392C69"/>
              </w:rPr>
              <w:t xml:space="preserve">от 30.11.2015 </w:t>
            </w:r>
            <w:hyperlink r:id="rId74" w:history="1">
              <w:r>
                <w:rPr>
                  <w:color w:val="0000FF"/>
                </w:rPr>
                <w:t>N 1005</w:t>
              </w:r>
            </w:hyperlink>
            <w:r>
              <w:rPr>
                <w:color w:val="392C69"/>
              </w:rPr>
              <w:t xml:space="preserve">, от 30.12.2015 </w:t>
            </w:r>
            <w:hyperlink r:id="rId75" w:history="1">
              <w:r>
                <w:rPr>
                  <w:color w:val="0000FF"/>
                </w:rPr>
                <w:t>N 1115</w:t>
              </w:r>
            </w:hyperlink>
            <w:r>
              <w:rPr>
                <w:color w:val="392C69"/>
              </w:rPr>
              <w:t xml:space="preserve">, от 24.02.2016 </w:t>
            </w:r>
            <w:hyperlink r:id="rId76" w:history="1">
              <w:r>
                <w:rPr>
                  <w:color w:val="0000FF"/>
                </w:rPr>
                <w:t>N 101</w:t>
              </w:r>
            </w:hyperlink>
            <w:r>
              <w:rPr>
                <w:color w:val="392C69"/>
              </w:rPr>
              <w:t>,</w:t>
            </w:r>
          </w:p>
          <w:p w:rsidR="00D91AAA" w:rsidRDefault="00D91AAA">
            <w:pPr>
              <w:pStyle w:val="ConsPlusNormal"/>
              <w:jc w:val="center"/>
            </w:pPr>
            <w:r>
              <w:rPr>
                <w:color w:val="392C69"/>
              </w:rPr>
              <w:t xml:space="preserve">от 09.06.2016 </w:t>
            </w:r>
            <w:hyperlink r:id="rId77" w:history="1">
              <w:r>
                <w:rPr>
                  <w:color w:val="0000FF"/>
                </w:rPr>
                <w:t>N 419</w:t>
              </w:r>
            </w:hyperlink>
            <w:r>
              <w:rPr>
                <w:color w:val="392C69"/>
              </w:rPr>
              <w:t xml:space="preserve">, от 15.08.2016 </w:t>
            </w:r>
            <w:hyperlink r:id="rId78" w:history="1">
              <w:r>
                <w:rPr>
                  <w:color w:val="0000FF"/>
                </w:rPr>
                <w:t>N 547</w:t>
              </w:r>
            </w:hyperlink>
            <w:r>
              <w:rPr>
                <w:color w:val="392C69"/>
              </w:rPr>
              <w:t xml:space="preserve">, от 11.11.2016 </w:t>
            </w:r>
            <w:hyperlink r:id="rId79" w:history="1">
              <w:r>
                <w:rPr>
                  <w:color w:val="0000FF"/>
                </w:rPr>
                <w:t>N 755</w:t>
              </w:r>
            </w:hyperlink>
            <w:r>
              <w:rPr>
                <w:color w:val="392C69"/>
              </w:rPr>
              <w:t>,</w:t>
            </w:r>
          </w:p>
          <w:p w:rsidR="00D91AAA" w:rsidRDefault="00D91AAA">
            <w:pPr>
              <w:pStyle w:val="ConsPlusNormal"/>
              <w:jc w:val="center"/>
            </w:pPr>
            <w:r>
              <w:rPr>
                <w:color w:val="392C69"/>
              </w:rPr>
              <w:t xml:space="preserve">от 30.12.2016 </w:t>
            </w:r>
            <w:hyperlink r:id="rId80" w:history="1">
              <w:r>
                <w:rPr>
                  <w:color w:val="0000FF"/>
                </w:rPr>
                <w:t>N 875</w:t>
              </w:r>
            </w:hyperlink>
            <w:r>
              <w:rPr>
                <w:color w:val="392C69"/>
              </w:rPr>
              <w:t xml:space="preserve">, от 13.01.2017 </w:t>
            </w:r>
            <w:hyperlink r:id="rId81" w:history="1">
              <w:r>
                <w:rPr>
                  <w:color w:val="0000FF"/>
                </w:rPr>
                <w:t>N 8</w:t>
              </w:r>
            </w:hyperlink>
            <w:r>
              <w:rPr>
                <w:color w:val="392C69"/>
              </w:rPr>
              <w:t xml:space="preserve">, от 20.04.2017 </w:t>
            </w:r>
            <w:hyperlink r:id="rId82" w:history="1">
              <w:r>
                <w:rPr>
                  <w:color w:val="0000FF"/>
                </w:rPr>
                <w:t>N 315</w:t>
              </w:r>
            </w:hyperlink>
            <w:r>
              <w:rPr>
                <w:color w:val="392C69"/>
              </w:rPr>
              <w:t>,</w:t>
            </w:r>
          </w:p>
          <w:p w:rsidR="00D91AAA" w:rsidRDefault="00D91AAA">
            <w:pPr>
              <w:pStyle w:val="ConsPlusNormal"/>
              <w:jc w:val="center"/>
            </w:pPr>
            <w:r>
              <w:rPr>
                <w:color w:val="392C69"/>
              </w:rPr>
              <w:t xml:space="preserve">от 28.08.2017 </w:t>
            </w:r>
            <w:hyperlink r:id="rId83" w:history="1">
              <w:r>
                <w:rPr>
                  <w:color w:val="0000FF"/>
                </w:rPr>
                <w:t>N 711</w:t>
              </w:r>
            </w:hyperlink>
            <w:r>
              <w:rPr>
                <w:color w:val="392C69"/>
              </w:rPr>
              <w:t xml:space="preserve">, от 03.11.2017 </w:t>
            </w:r>
            <w:hyperlink r:id="rId84" w:history="1">
              <w:r>
                <w:rPr>
                  <w:color w:val="0000FF"/>
                </w:rPr>
                <w:t>N 925</w:t>
              </w:r>
            </w:hyperlink>
            <w:r>
              <w:rPr>
                <w:color w:val="392C69"/>
              </w:rPr>
              <w:t xml:space="preserve">, от 04.12.2017 </w:t>
            </w:r>
            <w:hyperlink r:id="rId85" w:history="1">
              <w:r>
                <w:rPr>
                  <w:color w:val="0000FF"/>
                </w:rPr>
                <w:t>N 1052</w:t>
              </w:r>
            </w:hyperlink>
            <w:r>
              <w:rPr>
                <w:color w:val="392C69"/>
              </w:rPr>
              <w:t>,</w:t>
            </w:r>
          </w:p>
          <w:p w:rsidR="00D91AAA" w:rsidRDefault="00D91AAA">
            <w:pPr>
              <w:pStyle w:val="ConsPlusNormal"/>
              <w:jc w:val="center"/>
            </w:pPr>
            <w:r>
              <w:rPr>
                <w:color w:val="392C69"/>
              </w:rPr>
              <w:t xml:space="preserve">от 29.12.2017 </w:t>
            </w:r>
            <w:hyperlink r:id="rId86" w:history="1">
              <w:r>
                <w:rPr>
                  <w:color w:val="0000FF"/>
                </w:rPr>
                <w:t>N 1127</w:t>
              </w:r>
            </w:hyperlink>
            <w:r>
              <w:rPr>
                <w:color w:val="392C69"/>
              </w:rPr>
              <w:t xml:space="preserve">, от 16.01.2018 </w:t>
            </w:r>
            <w:hyperlink r:id="rId87" w:history="1">
              <w:r>
                <w:rPr>
                  <w:color w:val="0000FF"/>
                </w:rPr>
                <w:t>N 25</w:t>
              </w:r>
            </w:hyperlink>
            <w:r>
              <w:rPr>
                <w:color w:val="392C69"/>
              </w:rPr>
              <w:t xml:space="preserve">, от 23.04.2018 </w:t>
            </w:r>
            <w:hyperlink r:id="rId88" w:history="1">
              <w:r>
                <w:rPr>
                  <w:color w:val="0000FF"/>
                </w:rPr>
                <w:t>N 278</w:t>
              </w:r>
            </w:hyperlink>
            <w:r>
              <w:rPr>
                <w:color w:val="392C69"/>
              </w:rPr>
              <w:t>,</w:t>
            </w:r>
          </w:p>
          <w:p w:rsidR="00D91AAA" w:rsidRDefault="00D91AAA">
            <w:pPr>
              <w:pStyle w:val="ConsPlusNormal"/>
              <w:jc w:val="center"/>
            </w:pPr>
            <w:r>
              <w:rPr>
                <w:color w:val="392C69"/>
              </w:rPr>
              <w:t xml:space="preserve">от 17.05.2018 </w:t>
            </w:r>
            <w:hyperlink r:id="rId89" w:history="1">
              <w:r>
                <w:rPr>
                  <w:color w:val="0000FF"/>
                </w:rPr>
                <w:t>N 337</w:t>
              </w:r>
            </w:hyperlink>
            <w:r>
              <w:rPr>
                <w:color w:val="392C69"/>
              </w:rPr>
              <w:t xml:space="preserve">, от 05.06.2018 </w:t>
            </w:r>
            <w:hyperlink r:id="rId90" w:history="1">
              <w:r>
                <w:rPr>
                  <w:color w:val="0000FF"/>
                </w:rPr>
                <w:t>N 399</w:t>
              </w:r>
            </w:hyperlink>
            <w:r>
              <w:rPr>
                <w:color w:val="392C69"/>
              </w:rPr>
              <w:t xml:space="preserve">, от 06.08.2018 </w:t>
            </w:r>
            <w:hyperlink r:id="rId91" w:history="1">
              <w:r>
                <w:rPr>
                  <w:color w:val="0000FF"/>
                </w:rPr>
                <w:t>N 592</w:t>
              </w:r>
            </w:hyperlink>
            <w:r>
              <w:rPr>
                <w:color w:val="392C69"/>
              </w:rPr>
              <w:t>)</w:t>
            </w:r>
          </w:p>
        </w:tc>
      </w:tr>
    </w:tbl>
    <w:p w:rsidR="00D91AAA" w:rsidRDefault="00D91AAA">
      <w:pPr>
        <w:pStyle w:val="ConsPlusNormal"/>
      </w:pPr>
    </w:p>
    <w:p w:rsidR="00D91AAA" w:rsidRDefault="00D91AAA">
      <w:pPr>
        <w:pStyle w:val="ConsPlusNormal"/>
        <w:jc w:val="right"/>
        <w:outlineLvl w:val="2"/>
      </w:pPr>
      <w:r>
        <w:t>Таблица 1</w:t>
      </w:r>
    </w:p>
    <w:p w:rsidR="00D91AAA" w:rsidRDefault="00D91AAA">
      <w:pPr>
        <w:pStyle w:val="ConsPlusNormal"/>
      </w:pPr>
    </w:p>
    <w:p w:rsidR="00D91AAA" w:rsidRDefault="00D91AAA">
      <w:pPr>
        <w:pStyle w:val="ConsPlusTitle"/>
        <w:jc w:val="center"/>
      </w:pPr>
      <w:bookmarkStart w:id="1" w:name="P487"/>
      <w:bookmarkEnd w:id="1"/>
      <w:r>
        <w:lastRenderedPageBreak/>
        <w:t>Сведения</w:t>
      </w:r>
    </w:p>
    <w:p w:rsidR="00D91AAA" w:rsidRDefault="00D91AAA">
      <w:pPr>
        <w:pStyle w:val="ConsPlusTitle"/>
        <w:jc w:val="center"/>
      </w:pPr>
      <w:r>
        <w:t>о целевых показателях (индикаторах)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 и их значениях</w:t>
      </w:r>
    </w:p>
    <w:p w:rsidR="00D91AAA" w:rsidRDefault="00D91AAA">
      <w:pPr>
        <w:pStyle w:val="ConsPlusNormal"/>
      </w:pPr>
    </w:p>
    <w:p w:rsidR="00D91AAA" w:rsidRDefault="00D91AAA">
      <w:pPr>
        <w:sectPr w:rsidR="00D91AAA" w:rsidSect="0009597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850"/>
        <w:gridCol w:w="907"/>
        <w:gridCol w:w="907"/>
        <w:gridCol w:w="907"/>
        <w:gridCol w:w="907"/>
        <w:gridCol w:w="794"/>
        <w:gridCol w:w="794"/>
        <w:gridCol w:w="794"/>
        <w:gridCol w:w="794"/>
      </w:tblGrid>
      <w:tr w:rsidR="00D91AAA">
        <w:tc>
          <w:tcPr>
            <w:tcW w:w="567" w:type="dxa"/>
            <w:vMerge w:val="restart"/>
          </w:tcPr>
          <w:p w:rsidR="00D91AAA" w:rsidRDefault="00D91AAA">
            <w:pPr>
              <w:pStyle w:val="ConsPlusNormal"/>
              <w:jc w:val="center"/>
            </w:pPr>
            <w:r>
              <w:lastRenderedPageBreak/>
              <w:t xml:space="preserve">N </w:t>
            </w:r>
            <w:proofErr w:type="gramStart"/>
            <w:r>
              <w:t>п</w:t>
            </w:r>
            <w:proofErr w:type="gramEnd"/>
            <w:r>
              <w:t>/п</w:t>
            </w:r>
          </w:p>
        </w:tc>
        <w:tc>
          <w:tcPr>
            <w:tcW w:w="2324" w:type="dxa"/>
            <w:vMerge w:val="restart"/>
          </w:tcPr>
          <w:p w:rsidR="00D91AAA" w:rsidRDefault="00D91AAA">
            <w:pPr>
              <w:pStyle w:val="ConsPlusNormal"/>
              <w:jc w:val="center"/>
            </w:pPr>
            <w:r>
              <w:t>Наименование показателя (индикатора)</w:t>
            </w:r>
          </w:p>
        </w:tc>
        <w:tc>
          <w:tcPr>
            <w:tcW w:w="850" w:type="dxa"/>
            <w:vMerge w:val="restart"/>
          </w:tcPr>
          <w:p w:rsidR="00D91AAA" w:rsidRDefault="00D91AAA">
            <w:pPr>
              <w:pStyle w:val="ConsPlusNormal"/>
              <w:jc w:val="center"/>
            </w:pPr>
            <w:r>
              <w:t>Ед. изм.</w:t>
            </w:r>
          </w:p>
        </w:tc>
        <w:tc>
          <w:tcPr>
            <w:tcW w:w="6804" w:type="dxa"/>
            <w:gridSpan w:val="8"/>
          </w:tcPr>
          <w:p w:rsidR="00D91AAA" w:rsidRDefault="00D91AAA">
            <w:pPr>
              <w:pStyle w:val="ConsPlusNormal"/>
              <w:jc w:val="center"/>
            </w:pPr>
            <w:r>
              <w:t>Значения показателей (индикаторов)</w:t>
            </w:r>
          </w:p>
        </w:tc>
      </w:tr>
      <w:tr w:rsidR="00D91AAA">
        <w:tc>
          <w:tcPr>
            <w:tcW w:w="567" w:type="dxa"/>
            <w:vMerge/>
          </w:tcPr>
          <w:p w:rsidR="00D91AAA" w:rsidRDefault="00D91AAA"/>
        </w:tc>
        <w:tc>
          <w:tcPr>
            <w:tcW w:w="2324" w:type="dxa"/>
            <w:vMerge/>
          </w:tcPr>
          <w:p w:rsidR="00D91AAA" w:rsidRDefault="00D91AAA"/>
        </w:tc>
        <w:tc>
          <w:tcPr>
            <w:tcW w:w="850" w:type="dxa"/>
            <w:vMerge/>
          </w:tcPr>
          <w:p w:rsidR="00D91AAA" w:rsidRDefault="00D91AAA"/>
        </w:tc>
        <w:tc>
          <w:tcPr>
            <w:tcW w:w="907" w:type="dxa"/>
          </w:tcPr>
          <w:p w:rsidR="00D91AAA" w:rsidRDefault="00D91AAA">
            <w:pPr>
              <w:pStyle w:val="ConsPlusNormal"/>
              <w:jc w:val="center"/>
            </w:pPr>
            <w:r>
              <w:t>2013</w:t>
            </w:r>
          </w:p>
        </w:tc>
        <w:tc>
          <w:tcPr>
            <w:tcW w:w="907" w:type="dxa"/>
          </w:tcPr>
          <w:p w:rsidR="00D91AAA" w:rsidRDefault="00D91AAA">
            <w:pPr>
              <w:pStyle w:val="ConsPlusNormal"/>
              <w:jc w:val="center"/>
            </w:pPr>
            <w:r>
              <w:t>2014</w:t>
            </w:r>
          </w:p>
        </w:tc>
        <w:tc>
          <w:tcPr>
            <w:tcW w:w="907" w:type="dxa"/>
          </w:tcPr>
          <w:p w:rsidR="00D91AAA" w:rsidRDefault="00D91AAA">
            <w:pPr>
              <w:pStyle w:val="ConsPlusNormal"/>
              <w:jc w:val="center"/>
            </w:pPr>
            <w:r>
              <w:t>2015</w:t>
            </w:r>
          </w:p>
        </w:tc>
        <w:tc>
          <w:tcPr>
            <w:tcW w:w="907" w:type="dxa"/>
          </w:tcPr>
          <w:p w:rsidR="00D91AAA" w:rsidRDefault="00D91AAA">
            <w:pPr>
              <w:pStyle w:val="ConsPlusNormal"/>
              <w:jc w:val="center"/>
            </w:pPr>
            <w:r>
              <w:t>2016</w:t>
            </w:r>
          </w:p>
        </w:tc>
        <w:tc>
          <w:tcPr>
            <w:tcW w:w="794" w:type="dxa"/>
          </w:tcPr>
          <w:p w:rsidR="00D91AAA" w:rsidRDefault="00D91AAA">
            <w:pPr>
              <w:pStyle w:val="ConsPlusNormal"/>
              <w:jc w:val="center"/>
            </w:pPr>
            <w:r>
              <w:t>2017</w:t>
            </w:r>
          </w:p>
        </w:tc>
        <w:tc>
          <w:tcPr>
            <w:tcW w:w="794" w:type="dxa"/>
          </w:tcPr>
          <w:p w:rsidR="00D91AAA" w:rsidRDefault="00D91AAA">
            <w:pPr>
              <w:pStyle w:val="ConsPlusNormal"/>
              <w:jc w:val="center"/>
            </w:pPr>
            <w:r>
              <w:t>2018</w:t>
            </w:r>
          </w:p>
        </w:tc>
        <w:tc>
          <w:tcPr>
            <w:tcW w:w="794" w:type="dxa"/>
          </w:tcPr>
          <w:p w:rsidR="00D91AAA" w:rsidRDefault="00D91AAA">
            <w:pPr>
              <w:pStyle w:val="ConsPlusNormal"/>
              <w:jc w:val="center"/>
            </w:pPr>
            <w:r>
              <w:t>2019</w:t>
            </w:r>
          </w:p>
        </w:tc>
        <w:tc>
          <w:tcPr>
            <w:tcW w:w="794" w:type="dxa"/>
          </w:tcPr>
          <w:p w:rsidR="00D91AAA" w:rsidRDefault="00D91AAA">
            <w:pPr>
              <w:pStyle w:val="ConsPlusNormal"/>
              <w:jc w:val="center"/>
            </w:pPr>
            <w:r>
              <w:t>2020</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850" w:type="dxa"/>
          </w:tcPr>
          <w:p w:rsidR="00D91AAA" w:rsidRDefault="00D91AAA">
            <w:pPr>
              <w:pStyle w:val="ConsPlusNormal"/>
              <w:jc w:val="center"/>
            </w:pPr>
            <w:r>
              <w:t>3</w:t>
            </w:r>
          </w:p>
        </w:tc>
        <w:tc>
          <w:tcPr>
            <w:tcW w:w="907" w:type="dxa"/>
          </w:tcPr>
          <w:p w:rsidR="00D91AAA" w:rsidRDefault="00D91AAA">
            <w:pPr>
              <w:pStyle w:val="ConsPlusNormal"/>
              <w:jc w:val="center"/>
            </w:pPr>
            <w:r>
              <w:t>4</w:t>
            </w:r>
          </w:p>
        </w:tc>
        <w:tc>
          <w:tcPr>
            <w:tcW w:w="907" w:type="dxa"/>
          </w:tcPr>
          <w:p w:rsidR="00D91AAA" w:rsidRDefault="00D91AAA">
            <w:pPr>
              <w:pStyle w:val="ConsPlusNormal"/>
              <w:jc w:val="center"/>
            </w:pPr>
            <w:r>
              <w:t>5</w:t>
            </w:r>
          </w:p>
        </w:tc>
        <w:tc>
          <w:tcPr>
            <w:tcW w:w="907" w:type="dxa"/>
          </w:tcPr>
          <w:p w:rsidR="00D91AAA" w:rsidRDefault="00D91AAA">
            <w:pPr>
              <w:pStyle w:val="ConsPlusNormal"/>
              <w:jc w:val="center"/>
            </w:pPr>
            <w:r>
              <w:t>6</w:t>
            </w:r>
          </w:p>
        </w:tc>
        <w:tc>
          <w:tcPr>
            <w:tcW w:w="907" w:type="dxa"/>
          </w:tcPr>
          <w:p w:rsidR="00D91AAA" w:rsidRDefault="00D91AAA">
            <w:pPr>
              <w:pStyle w:val="ConsPlusNormal"/>
              <w:jc w:val="center"/>
            </w:pPr>
            <w:r>
              <w:t>7</w:t>
            </w:r>
          </w:p>
        </w:tc>
        <w:tc>
          <w:tcPr>
            <w:tcW w:w="794" w:type="dxa"/>
          </w:tcPr>
          <w:p w:rsidR="00D91AAA" w:rsidRDefault="00D91AAA">
            <w:pPr>
              <w:pStyle w:val="ConsPlusNormal"/>
              <w:jc w:val="center"/>
            </w:pPr>
            <w:r>
              <w:t>8</w:t>
            </w:r>
          </w:p>
        </w:tc>
        <w:tc>
          <w:tcPr>
            <w:tcW w:w="794" w:type="dxa"/>
          </w:tcPr>
          <w:p w:rsidR="00D91AAA" w:rsidRDefault="00D91AAA">
            <w:pPr>
              <w:pStyle w:val="ConsPlusNormal"/>
              <w:jc w:val="center"/>
            </w:pPr>
            <w:r>
              <w:t>9</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11</w:t>
            </w:r>
          </w:p>
        </w:tc>
      </w:tr>
      <w:tr w:rsidR="00D91AAA">
        <w:tc>
          <w:tcPr>
            <w:tcW w:w="10545" w:type="dxa"/>
            <w:gridSpan w:val="11"/>
          </w:tcPr>
          <w:p w:rsidR="00D91AAA" w:rsidRDefault="00D91AAA">
            <w:pPr>
              <w:pStyle w:val="ConsPlusNormal"/>
              <w:jc w:val="center"/>
              <w:outlineLvl w:val="3"/>
            </w:pPr>
            <w:r>
              <w:t xml:space="preserve">Показатели Муниципальной </w:t>
            </w:r>
            <w:hyperlink w:anchor="P42" w:history="1">
              <w:r>
                <w:rPr>
                  <w:color w:val="0000FF"/>
                </w:rPr>
                <w:t>программы</w:t>
              </w:r>
            </w:hyperlink>
            <w:r>
              <w:t xml:space="preserve"> "Развитие образования"</w:t>
            </w:r>
          </w:p>
        </w:tc>
      </w:tr>
      <w:tr w:rsidR="00D91AAA">
        <w:tc>
          <w:tcPr>
            <w:tcW w:w="10545" w:type="dxa"/>
            <w:gridSpan w:val="11"/>
          </w:tcPr>
          <w:p w:rsidR="00D91AAA" w:rsidRDefault="00D91AAA">
            <w:pPr>
              <w:pStyle w:val="ConsPlusNormal"/>
              <w:jc w:val="center"/>
              <w:outlineLvl w:val="4"/>
            </w:pPr>
            <w:r>
              <w:t>Задача 1. Повышение доступности общего и дополнительного образования</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Охват детей в возрасте от 1 года до 7 лет дошкольным образованием в общей численности детей в возрасте от 1 года до 7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81,2</w:t>
            </w:r>
          </w:p>
        </w:tc>
        <w:tc>
          <w:tcPr>
            <w:tcW w:w="907" w:type="dxa"/>
          </w:tcPr>
          <w:p w:rsidR="00D91AAA" w:rsidRDefault="00D91AAA">
            <w:pPr>
              <w:pStyle w:val="ConsPlusNormal"/>
              <w:jc w:val="center"/>
            </w:pPr>
            <w:r>
              <w:t>79,0</w:t>
            </w:r>
          </w:p>
        </w:tc>
        <w:tc>
          <w:tcPr>
            <w:tcW w:w="907" w:type="dxa"/>
          </w:tcPr>
          <w:p w:rsidR="00D91AAA" w:rsidRDefault="00D91AAA">
            <w:pPr>
              <w:pStyle w:val="ConsPlusNormal"/>
              <w:jc w:val="center"/>
            </w:pPr>
            <w:r>
              <w:t>85,0</w:t>
            </w:r>
          </w:p>
        </w:tc>
        <w:tc>
          <w:tcPr>
            <w:tcW w:w="907" w:type="dxa"/>
          </w:tcPr>
          <w:p w:rsidR="00D91AAA" w:rsidRDefault="00D91AAA">
            <w:pPr>
              <w:pStyle w:val="ConsPlusNormal"/>
              <w:jc w:val="center"/>
            </w:pPr>
            <w:r>
              <w:t>85,0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 xml:space="preserve">Доля детей в возрасте от 5 до 18 лет, обучающихся по дополнительным </w:t>
            </w:r>
            <w:r>
              <w:lastRenderedPageBreak/>
              <w:t>образовательным программам, в общей численности детей этого возраста</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53,45</w:t>
            </w:r>
          </w:p>
        </w:tc>
        <w:tc>
          <w:tcPr>
            <w:tcW w:w="907" w:type="dxa"/>
          </w:tcPr>
          <w:p w:rsidR="00D91AAA" w:rsidRDefault="00D91AAA">
            <w:pPr>
              <w:pStyle w:val="ConsPlusNormal"/>
              <w:jc w:val="center"/>
            </w:pPr>
            <w:r>
              <w:t>55,0</w:t>
            </w:r>
          </w:p>
        </w:tc>
        <w:tc>
          <w:tcPr>
            <w:tcW w:w="907" w:type="dxa"/>
          </w:tcPr>
          <w:p w:rsidR="00D91AAA" w:rsidRDefault="00D91AAA">
            <w:pPr>
              <w:pStyle w:val="ConsPlusNormal"/>
              <w:jc w:val="center"/>
            </w:pPr>
            <w:r>
              <w:t>57,0</w:t>
            </w:r>
          </w:p>
        </w:tc>
        <w:tc>
          <w:tcPr>
            <w:tcW w:w="907" w:type="dxa"/>
          </w:tcPr>
          <w:p w:rsidR="00D91AAA" w:rsidRDefault="00D91AAA">
            <w:pPr>
              <w:pStyle w:val="ConsPlusNormal"/>
              <w:jc w:val="center"/>
            </w:pPr>
            <w:r>
              <w:t>60,0</w:t>
            </w:r>
          </w:p>
        </w:tc>
        <w:tc>
          <w:tcPr>
            <w:tcW w:w="794" w:type="dxa"/>
          </w:tcPr>
          <w:p w:rsidR="00D91AAA" w:rsidRDefault="00D91AAA">
            <w:pPr>
              <w:pStyle w:val="ConsPlusNormal"/>
              <w:jc w:val="center"/>
            </w:pPr>
            <w:r>
              <w:t>61,0</w:t>
            </w:r>
          </w:p>
        </w:tc>
        <w:tc>
          <w:tcPr>
            <w:tcW w:w="794" w:type="dxa"/>
          </w:tcPr>
          <w:p w:rsidR="00D91AAA" w:rsidRDefault="00D91AAA">
            <w:pPr>
              <w:pStyle w:val="ConsPlusNormal"/>
              <w:jc w:val="center"/>
            </w:pPr>
            <w:r>
              <w:t>63,0</w:t>
            </w:r>
          </w:p>
        </w:tc>
        <w:tc>
          <w:tcPr>
            <w:tcW w:w="794" w:type="dxa"/>
          </w:tcPr>
          <w:p w:rsidR="00D91AAA" w:rsidRDefault="00D91AAA">
            <w:pPr>
              <w:pStyle w:val="ConsPlusNormal"/>
              <w:jc w:val="center"/>
            </w:pPr>
            <w:r>
              <w:t>64,0</w:t>
            </w:r>
          </w:p>
        </w:tc>
        <w:tc>
          <w:tcPr>
            <w:tcW w:w="794" w:type="dxa"/>
          </w:tcPr>
          <w:p w:rsidR="00D91AAA" w:rsidRDefault="00D91AAA">
            <w:pPr>
              <w:pStyle w:val="ConsPlusNormal"/>
              <w:jc w:val="center"/>
            </w:pPr>
            <w:r>
              <w:t>65,0</w:t>
            </w:r>
          </w:p>
        </w:tc>
      </w:tr>
      <w:tr w:rsidR="00D91AAA">
        <w:tc>
          <w:tcPr>
            <w:tcW w:w="567" w:type="dxa"/>
          </w:tcPr>
          <w:p w:rsidR="00D91AAA" w:rsidRDefault="00D91AAA">
            <w:pPr>
              <w:pStyle w:val="ConsPlusNormal"/>
            </w:pPr>
            <w:r>
              <w:lastRenderedPageBreak/>
              <w:t>4.</w:t>
            </w:r>
          </w:p>
        </w:tc>
        <w:tc>
          <w:tcPr>
            <w:tcW w:w="2324" w:type="dxa"/>
          </w:tcPr>
          <w:p w:rsidR="00D91AAA" w:rsidRDefault="00D91AAA">
            <w:pPr>
              <w:pStyle w:val="ConsPlusNormal"/>
              <w:jc w:val="both"/>
            </w:pPr>
            <w:r>
              <w:t>Удельный вес воспитанников муниципальных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50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5.</w:t>
            </w:r>
          </w:p>
        </w:tc>
        <w:tc>
          <w:tcPr>
            <w:tcW w:w="2324" w:type="dxa"/>
          </w:tcPr>
          <w:p w:rsidR="00D91AAA" w:rsidRDefault="00D91AAA">
            <w:pPr>
              <w:pStyle w:val="ConsPlusNormal"/>
              <w:jc w:val="both"/>
            </w:pPr>
            <w:r>
              <w:t xml:space="preserve">Удельный вес обучающихся муниципальных общеобразовательных организаций, обучающихся по программам, соответствующим федеральным </w:t>
            </w:r>
            <w:r>
              <w:lastRenderedPageBreak/>
              <w:t>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50,4</w:t>
            </w:r>
          </w:p>
        </w:tc>
        <w:tc>
          <w:tcPr>
            <w:tcW w:w="907" w:type="dxa"/>
          </w:tcPr>
          <w:p w:rsidR="00D91AAA" w:rsidRDefault="00D91AAA">
            <w:pPr>
              <w:pStyle w:val="ConsPlusNormal"/>
              <w:jc w:val="center"/>
            </w:pPr>
            <w:r>
              <w:t>61,5</w:t>
            </w:r>
          </w:p>
        </w:tc>
        <w:tc>
          <w:tcPr>
            <w:tcW w:w="907" w:type="dxa"/>
          </w:tcPr>
          <w:p w:rsidR="00D91AAA" w:rsidRDefault="00D91AAA">
            <w:pPr>
              <w:pStyle w:val="ConsPlusNormal"/>
              <w:jc w:val="center"/>
            </w:pPr>
            <w:r>
              <w:t>71,9</w:t>
            </w:r>
          </w:p>
        </w:tc>
        <w:tc>
          <w:tcPr>
            <w:tcW w:w="907" w:type="dxa"/>
          </w:tcPr>
          <w:p w:rsidR="00D91AAA" w:rsidRDefault="00D91AAA">
            <w:pPr>
              <w:pStyle w:val="ConsPlusNormal"/>
              <w:jc w:val="center"/>
            </w:pPr>
            <w:r>
              <w:t>75,0</w:t>
            </w:r>
          </w:p>
        </w:tc>
        <w:tc>
          <w:tcPr>
            <w:tcW w:w="794" w:type="dxa"/>
          </w:tcPr>
          <w:p w:rsidR="00D91AAA" w:rsidRDefault="00D91AAA">
            <w:pPr>
              <w:pStyle w:val="ConsPlusNormal"/>
              <w:jc w:val="center"/>
            </w:pPr>
            <w:r>
              <w:t>80,0</w:t>
            </w:r>
          </w:p>
        </w:tc>
        <w:tc>
          <w:tcPr>
            <w:tcW w:w="794" w:type="dxa"/>
          </w:tcPr>
          <w:p w:rsidR="00D91AAA" w:rsidRDefault="00D91AAA">
            <w:pPr>
              <w:pStyle w:val="ConsPlusNormal"/>
              <w:jc w:val="center"/>
            </w:pPr>
            <w:r>
              <w:t>89,1</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lastRenderedPageBreak/>
              <w:t>6.</w:t>
            </w:r>
          </w:p>
        </w:tc>
        <w:tc>
          <w:tcPr>
            <w:tcW w:w="2324" w:type="dxa"/>
          </w:tcPr>
          <w:p w:rsidR="00D91AAA" w:rsidRDefault="00D91AAA">
            <w:pPr>
              <w:pStyle w:val="ConsPlusNormal"/>
              <w:jc w:val="both"/>
            </w:pPr>
            <w:r>
              <w:t>Доля муниципальных 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от 60% до 100%</w:t>
            </w:r>
          </w:p>
        </w:tc>
        <w:tc>
          <w:tcPr>
            <w:tcW w:w="850" w:type="dxa"/>
          </w:tcPr>
          <w:p w:rsidR="00D91AAA" w:rsidRDefault="00D91AAA">
            <w:pPr>
              <w:pStyle w:val="ConsPlusNormal"/>
            </w:pPr>
            <w:r>
              <w:t>%</w:t>
            </w:r>
          </w:p>
        </w:tc>
        <w:tc>
          <w:tcPr>
            <w:tcW w:w="907" w:type="dxa"/>
          </w:tcPr>
          <w:p w:rsidR="00D91AAA" w:rsidRDefault="00D91AAA">
            <w:pPr>
              <w:pStyle w:val="ConsPlusNormal"/>
              <w:jc w:val="center"/>
            </w:pPr>
            <w:r>
              <w:t>64,5</w:t>
            </w:r>
          </w:p>
        </w:tc>
        <w:tc>
          <w:tcPr>
            <w:tcW w:w="907" w:type="dxa"/>
          </w:tcPr>
          <w:p w:rsidR="00D91AAA" w:rsidRDefault="00D91AAA">
            <w:pPr>
              <w:pStyle w:val="ConsPlusNormal"/>
              <w:jc w:val="center"/>
            </w:pPr>
            <w:r>
              <w:t>69,0</w:t>
            </w:r>
          </w:p>
        </w:tc>
        <w:tc>
          <w:tcPr>
            <w:tcW w:w="907" w:type="dxa"/>
          </w:tcPr>
          <w:p w:rsidR="00D91AAA" w:rsidRDefault="00D91AAA">
            <w:pPr>
              <w:pStyle w:val="ConsPlusNormal"/>
              <w:jc w:val="center"/>
            </w:pPr>
            <w:r>
              <w:t>74,0</w:t>
            </w:r>
          </w:p>
        </w:tc>
        <w:tc>
          <w:tcPr>
            <w:tcW w:w="907" w:type="dxa"/>
          </w:tcPr>
          <w:p w:rsidR="00D91AAA" w:rsidRDefault="00D91AAA">
            <w:pPr>
              <w:pStyle w:val="ConsPlusNormal"/>
              <w:jc w:val="center"/>
            </w:pPr>
            <w:r>
              <w:t>75,0</w:t>
            </w:r>
          </w:p>
        </w:tc>
        <w:tc>
          <w:tcPr>
            <w:tcW w:w="794" w:type="dxa"/>
          </w:tcPr>
          <w:p w:rsidR="00D91AAA" w:rsidRDefault="00D91AAA">
            <w:pPr>
              <w:pStyle w:val="ConsPlusNormal"/>
              <w:jc w:val="center"/>
            </w:pPr>
            <w:r>
              <w:t>80,0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100,0</w:t>
            </w:r>
          </w:p>
        </w:tc>
        <w:tc>
          <w:tcPr>
            <w:tcW w:w="794" w:type="dxa"/>
          </w:tcPr>
          <w:p w:rsidR="00D91AAA" w:rsidRDefault="00D91AAA">
            <w:pPr>
              <w:pStyle w:val="ConsPlusNormal"/>
              <w:jc w:val="center"/>
            </w:pPr>
            <w:r>
              <w:t>100,0</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 xml:space="preserve">Удельный вес численности педагогических работников муниципальных образовательных </w:t>
            </w:r>
            <w:r>
              <w:lastRenderedPageBreak/>
              <w:t>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14,3</w:t>
            </w:r>
          </w:p>
        </w:tc>
        <w:tc>
          <w:tcPr>
            <w:tcW w:w="907" w:type="dxa"/>
          </w:tcPr>
          <w:p w:rsidR="00D91AAA" w:rsidRDefault="00D91AAA">
            <w:pPr>
              <w:pStyle w:val="ConsPlusNormal"/>
              <w:jc w:val="center"/>
            </w:pPr>
            <w:r>
              <w:t>15,1</w:t>
            </w:r>
          </w:p>
        </w:tc>
        <w:tc>
          <w:tcPr>
            <w:tcW w:w="907" w:type="dxa"/>
          </w:tcPr>
          <w:p w:rsidR="00D91AAA" w:rsidRDefault="00D91AAA">
            <w:pPr>
              <w:pStyle w:val="ConsPlusNormal"/>
              <w:jc w:val="center"/>
            </w:pPr>
            <w:r>
              <w:t>15,5</w:t>
            </w:r>
          </w:p>
        </w:tc>
        <w:tc>
          <w:tcPr>
            <w:tcW w:w="907" w:type="dxa"/>
          </w:tcPr>
          <w:p w:rsidR="00D91AAA" w:rsidRDefault="00D91AAA">
            <w:pPr>
              <w:pStyle w:val="ConsPlusNormal"/>
              <w:jc w:val="center"/>
            </w:pPr>
            <w:r>
              <w:t>16,0</w:t>
            </w:r>
          </w:p>
        </w:tc>
        <w:tc>
          <w:tcPr>
            <w:tcW w:w="794" w:type="dxa"/>
          </w:tcPr>
          <w:p w:rsidR="00D91AAA" w:rsidRDefault="00D91AAA">
            <w:pPr>
              <w:pStyle w:val="ConsPlusNormal"/>
              <w:jc w:val="center"/>
            </w:pPr>
            <w:r>
              <w:t>17,0</w:t>
            </w:r>
          </w:p>
        </w:tc>
        <w:tc>
          <w:tcPr>
            <w:tcW w:w="794" w:type="dxa"/>
          </w:tcPr>
          <w:p w:rsidR="00D91AAA" w:rsidRDefault="00D91AAA">
            <w:pPr>
              <w:pStyle w:val="ConsPlusNormal"/>
              <w:jc w:val="center"/>
            </w:pPr>
            <w:r>
              <w:t>18,0</w:t>
            </w:r>
          </w:p>
        </w:tc>
        <w:tc>
          <w:tcPr>
            <w:tcW w:w="794" w:type="dxa"/>
          </w:tcPr>
          <w:p w:rsidR="00D91AAA" w:rsidRDefault="00D91AAA">
            <w:pPr>
              <w:pStyle w:val="ConsPlusNormal"/>
              <w:jc w:val="center"/>
            </w:pPr>
            <w:r>
              <w:t>19,0</w:t>
            </w:r>
          </w:p>
        </w:tc>
        <w:tc>
          <w:tcPr>
            <w:tcW w:w="794" w:type="dxa"/>
          </w:tcPr>
          <w:p w:rsidR="00D91AAA" w:rsidRDefault="00D91AAA">
            <w:pPr>
              <w:pStyle w:val="ConsPlusNormal"/>
              <w:jc w:val="center"/>
            </w:pPr>
            <w:r>
              <w:t>20,0</w:t>
            </w:r>
          </w:p>
        </w:tc>
      </w:tr>
      <w:tr w:rsidR="00D91AAA">
        <w:tc>
          <w:tcPr>
            <w:tcW w:w="567" w:type="dxa"/>
          </w:tcPr>
          <w:p w:rsidR="00D91AAA" w:rsidRDefault="00D91AAA">
            <w:pPr>
              <w:pStyle w:val="ConsPlusNormal"/>
            </w:pPr>
            <w:r>
              <w:lastRenderedPageBreak/>
              <w:t>8.</w:t>
            </w:r>
          </w:p>
        </w:tc>
        <w:tc>
          <w:tcPr>
            <w:tcW w:w="2324" w:type="dxa"/>
          </w:tcPr>
          <w:p w:rsidR="00D91AAA" w:rsidRDefault="00D91AAA">
            <w:pPr>
              <w:pStyle w:val="ConsPlusNormal"/>
              <w:jc w:val="both"/>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c>
          <w:tcPr>
            <w:tcW w:w="850" w:type="dxa"/>
          </w:tcPr>
          <w:p w:rsidR="00D91AAA" w:rsidRDefault="00D91AAA">
            <w:pPr>
              <w:pStyle w:val="ConsPlusNormal"/>
            </w:pPr>
            <w:r>
              <w:t>%</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98,9</w:t>
            </w:r>
          </w:p>
        </w:tc>
        <w:tc>
          <w:tcPr>
            <w:tcW w:w="907" w:type="dxa"/>
          </w:tcPr>
          <w:p w:rsidR="00D91AAA" w:rsidRDefault="00D91AAA">
            <w:pPr>
              <w:pStyle w:val="ConsPlusNormal"/>
              <w:jc w:val="center"/>
            </w:pPr>
            <w:r>
              <w:t>99,0</w:t>
            </w:r>
          </w:p>
        </w:tc>
        <w:tc>
          <w:tcPr>
            <w:tcW w:w="794" w:type="dxa"/>
          </w:tcPr>
          <w:p w:rsidR="00D91AAA" w:rsidRDefault="00D91AAA">
            <w:pPr>
              <w:pStyle w:val="ConsPlusNormal"/>
              <w:jc w:val="center"/>
            </w:pPr>
            <w:r>
              <w:t>99,0</w:t>
            </w:r>
          </w:p>
        </w:tc>
        <w:tc>
          <w:tcPr>
            <w:tcW w:w="794" w:type="dxa"/>
          </w:tcPr>
          <w:p w:rsidR="00D91AAA" w:rsidRDefault="00D91AAA">
            <w:pPr>
              <w:pStyle w:val="ConsPlusNormal"/>
              <w:jc w:val="center"/>
            </w:pPr>
            <w:r>
              <w:t>99,0</w:t>
            </w:r>
          </w:p>
        </w:tc>
        <w:tc>
          <w:tcPr>
            <w:tcW w:w="794" w:type="dxa"/>
          </w:tcPr>
          <w:p w:rsidR="00D91AAA" w:rsidRDefault="00D91AAA">
            <w:pPr>
              <w:pStyle w:val="ConsPlusNormal"/>
              <w:jc w:val="center"/>
            </w:pPr>
            <w:r>
              <w:t>99,5</w:t>
            </w:r>
          </w:p>
        </w:tc>
        <w:tc>
          <w:tcPr>
            <w:tcW w:w="794" w:type="dxa"/>
          </w:tcPr>
          <w:p w:rsidR="00D91AAA" w:rsidRDefault="00D91AAA">
            <w:pPr>
              <w:pStyle w:val="ConsPlusNormal"/>
              <w:jc w:val="center"/>
            </w:pPr>
            <w:r>
              <w:t>99,5</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 xml:space="preserve">Количество созданных мест в образовательных организациях для детей в возрасте от 0 до 7 лет, реализующих основную общеобразовательную </w:t>
            </w:r>
            <w:r>
              <w:lastRenderedPageBreak/>
              <w:t>программу дошкольного образования</w:t>
            </w:r>
          </w:p>
        </w:tc>
        <w:tc>
          <w:tcPr>
            <w:tcW w:w="850" w:type="dxa"/>
          </w:tcPr>
          <w:p w:rsidR="00D91AAA" w:rsidRDefault="00D91AAA">
            <w:pPr>
              <w:pStyle w:val="ConsPlusNormal"/>
            </w:pPr>
            <w:r>
              <w:lastRenderedPageBreak/>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114</w:t>
            </w:r>
          </w:p>
        </w:tc>
        <w:tc>
          <w:tcPr>
            <w:tcW w:w="907" w:type="dxa"/>
          </w:tcPr>
          <w:p w:rsidR="00D91AAA" w:rsidRDefault="00D91AAA">
            <w:pPr>
              <w:pStyle w:val="ConsPlusNormal"/>
              <w:jc w:val="center"/>
            </w:pPr>
            <w:r>
              <w:t>0</w:t>
            </w:r>
          </w:p>
        </w:tc>
        <w:tc>
          <w:tcPr>
            <w:tcW w:w="794" w:type="dxa"/>
          </w:tcPr>
          <w:p w:rsidR="00D91AAA" w:rsidRDefault="00D91AAA">
            <w:pPr>
              <w:pStyle w:val="ConsPlusNormal"/>
              <w:jc w:val="center"/>
            </w:pPr>
            <w:r>
              <w:t>14</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r>
              <w:lastRenderedPageBreak/>
              <w:t>10.</w:t>
            </w:r>
          </w:p>
        </w:tc>
        <w:tc>
          <w:tcPr>
            <w:tcW w:w="2324" w:type="dxa"/>
          </w:tcPr>
          <w:p w:rsidR="00D91AAA" w:rsidRDefault="00D91AAA">
            <w:pPr>
              <w:pStyle w:val="ConsPlusNormal"/>
              <w:jc w:val="both"/>
            </w:pPr>
            <w:r>
              <w:t>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20,3</w:t>
            </w:r>
          </w:p>
        </w:tc>
        <w:tc>
          <w:tcPr>
            <w:tcW w:w="907" w:type="dxa"/>
          </w:tcPr>
          <w:p w:rsidR="00D91AAA" w:rsidRDefault="00D91AAA">
            <w:pPr>
              <w:pStyle w:val="ConsPlusNormal"/>
              <w:jc w:val="center"/>
            </w:pPr>
            <w:r>
              <w:t>19,3</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10</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c>
          <w:tcPr>
            <w:tcW w:w="794" w:type="dxa"/>
          </w:tcPr>
          <w:p w:rsidR="00D91AAA" w:rsidRDefault="00D91AAA">
            <w:pPr>
              <w:pStyle w:val="ConsPlusNormal"/>
              <w:jc w:val="center"/>
            </w:pPr>
            <w:r>
              <w:t>3</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организациях</w:t>
            </w:r>
          </w:p>
        </w:tc>
        <w:tc>
          <w:tcPr>
            <w:tcW w:w="850" w:type="dxa"/>
          </w:tcPr>
          <w:p w:rsidR="00D91AAA" w:rsidRDefault="00D91AAA">
            <w:pPr>
              <w:pStyle w:val="ConsPlusNormal"/>
            </w:pPr>
            <w:r>
              <w:t>%</w:t>
            </w:r>
          </w:p>
        </w:tc>
        <w:tc>
          <w:tcPr>
            <w:tcW w:w="907" w:type="dxa"/>
          </w:tcPr>
          <w:p w:rsidR="00D91AAA" w:rsidRDefault="00D91AAA">
            <w:pPr>
              <w:pStyle w:val="ConsPlusNormal"/>
              <w:jc w:val="center"/>
            </w:pPr>
            <w:r>
              <w:t>5,86</w:t>
            </w:r>
          </w:p>
        </w:tc>
        <w:tc>
          <w:tcPr>
            <w:tcW w:w="907" w:type="dxa"/>
          </w:tcPr>
          <w:p w:rsidR="00D91AAA" w:rsidRDefault="00D91AAA">
            <w:pPr>
              <w:pStyle w:val="ConsPlusNormal"/>
              <w:jc w:val="center"/>
            </w:pPr>
            <w:r>
              <w:t>7,7</w:t>
            </w:r>
          </w:p>
        </w:tc>
        <w:tc>
          <w:tcPr>
            <w:tcW w:w="907" w:type="dxa"/>
          </w:tcPr>
          <w:p w:rsidR="00D91AAA" w:rsidRDefault="00D91AAA">
            <w:pPr>
              <w:pStyle w:val="ConsPlusNormal"/>
              <w:jc w:val="center"/>
            </w:pPr>
            <w:r>
              <w:t>7,7</w:t>
            </w:r>
          </w:p>
        </w:tc>
        <w:tc>
          <w:tcPr>
            <w:tcW w:w="907" w:type="dxa"/>
          </w:tcPr>
          <w:p w:rsidR="00D91AAA" w:rsidRDefault="00D91AAA">
            <w:pPr>
              <w:pStyle w:val="ConsPlusNormal"/>
              <w:jc w:val="center"/>
            </w:pPr>
            <w:r>
              <w:t>7,7</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5,0</w:t>
            </w:r>
          </w:p>
        </w:tc>
        <w:tc>
          <w:tcPr>
            <w:tcW w:w="794" w:type="dxa"/>
          </w:tcPr>
          <w:p w:rsidR="00D91AAA" w:rsidRDefault="00D91AAA">
            <w:pPr>
              <w:pStyle w:val="ConsPlusNormal"/>
              <w:jc w:val="center"/>
            </w:pPr>
            <w:r>
              <w:t>0</w:t>
            </w:r>
          </w:p>
        </w:tc>
      </w:tr>
      <w:tr w:rsidR="00D91AAA">
        <w:tc>
          <w:tcPr>
            <w:tcW w:w="567" w:type="dxa"/>
          </w:tcPr>
          <w:p w:rsidR="00D91AAA" w:rsidRDefault="00D91AAA">
            <w:pPr>
              <w:pStyle w:val="ConsPlusNormal"/>
            </w:pPr>
            <w:r>
              <w:t>12.</w:t>
            </w:r>
          </w:p>
        </w:tc>
        <w:tc>
          <w:tcPr>
            <w:tcW w:w="2324" w:type="dxa"/>
          </w:tcPr>
          <w:p w:rsidR="00D91AAA" w:rsidRDefault="00D91AAA">
            <w:pPr>
              <w:pStyle w:val="ConsPlusNormal"/>
              <w:jc w:val="both"/>
            </w:pPr>
            <w:r>
              <w:t>Количество вновь введенных в эксплуатацию муниципальных общеобразовательных организаций</w:t>
            </w:r>
          </w:p>
        </w:tc>
        <w:tc>
          <w:tcPr>
            <w:tcW w:w="850" w:type="dxa"/>
          </w:tcPr>
          <w:p w:rsidR="00D91AAA" w:rsidRDefault="00D91AAA">
            <w:pPr>
              <w:pStyle w:val="ConsPlusNormal"/>
            </w:pPr>
            <w:r>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1</w:t>
            </w:r>
          </w:p>
        </w:tc>
        <w:tc>
          <w:tcPr>
            <w:tcW w:w="907" w:type="dxa"/>
          </w:tcPr>
          <w:p w:rsidR="00D91AAA" w:rsidRDefault="00D91AAA">
            <w:pPr>
              <w:pStyle w:val="ConsPlusNormal"/>
              <w:jc w:val="center"/>
            </w:pPr>
            <w:r>
              <w:t>1</w:t>
            </w:r>
          </w:p>
        </w:tc>
        <w:tc>
          <w:tcPr>
            <w:tcW w:w="907" w:type="dxa"/>
          </w:tcPr>
          <w:p w:rsidR="00D91AAA" w:rsidRDefault="00D91AAA">
            <w:pPr>
              <w:pStyle w:val="ConsPlusNormal"/>
              <w:jc w:val="center"/>
            </w:pPr>
            <w:r>
              <w:t>1</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2</w:t>
            </w:r>
          </w:p>
        </w:tc>
        <w:tc>
          <w:tcPr>
            <w:tcW w:w="794" w:type="dxa"/>
          </w:tcPr>
          <w:p w:rsidR="00D91AAA" w:rsidRDefault="00D91AAA">
            <w:pPr>
              <w:pStyle w:val="ConsPlusNormal"/>
              <w:jc w:val="center"/>
            </w:pPr>
            <w:r>
              <w:t>3</w:t>
            </w:r>
          </w:p>
        </w:tc>
      </w:tr>
      <w:tr w:rsidR="00D91AAA">
        <w:tc>
          <w:tcPr>
            <w:tcW w:w="567" w:type="dxa"/>
          </w:tcPr>
          <w:p w:rsidR="00D91AAA" w:rsidRDefault="00D91AAA">
            <w:pPr>
              <w:pStyle w:val="ConsPlusNormal"/>
            </w:pPr>
            <w:r>
              <w:lastRenderedPageBreak/>
              <w:t>13.</w:t>
            </w:r>
          </w:p>
        </w:tc>
        <w:tc>
          <w:tcPr>
            <w:tcW w:w="2324" w:type="dxa"/>
          </w:tcPr>
          <w:p w:rsidR="00D91AAA" w:rsidRDefault="00D91AAA">
            <w:pPr>
              <w:pStyle w:val="ConsPlusNormal"/>
              <w:jc w:val="both"/>
            </w:pPr>
            <w:r>
              <w:t>Доля учащихся 10 - 11(12)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tcW w:w="850" w:type="dxa"/>
          </w:tcPr>
          <w:p w:rsidR="00D91AAA" w:rsidRDefault="00D91AAA">
            <w:pPr>
              <w:pStyle w:val="ConsPlusNormal"/>
            </w:pPr>
            <w:r>
              <w:t>%</w:t>
            </w:r>
          </w:p>
        </w:tc>
        <w:tc>
          <w:tcPr>
            <w:tcW w:w="907" w:type="dxa"/>
          </w:tcPr>
          <w:p w:rsidR="00D91AAA" w:rsidRDefault="00D91AAA">
            <w:pPr>
              <w:pStyle w:val="ConsPlusNormal"/>
              <w:jc w:val="center"/>
            </w:pPr>
            <w:r>
              <w:t>50</w:t>
            </w:r>
          </w:p>
        </w:tc>
        <w:tc>
          <w:tcPr>
            <w:tcW w:w="907" w:type="dxa"/>
          </w:tcPr>
          <w:p w:rsidR="00D91AAA" w:rsidRDefault="00D91AAA">
            <w:pPr>
              <w:pStyle w:val="ConsPlusNormal"/>
              <w:jc w:val="center"/>
            </w:pPr>
            <w:r>
              <w:t>60</w:t>
            </w:r>
          </w:p>
        </w:tc>
        <w:tc>
          <w:tcPr>
            <w:tcW w:w="907" w:type="dxa"/>
          </w:tcPr>
          <w:p w:rsidR="00D91AAA" w:rsidRDefault="00D91AAA">
            <w:pPr>
              <w:pStyle w:val="ConsPlusNormal"/>
              <w:jc w:val="center"/>
            </w:pPr>
            <w:r>
              <w:t>70</w:t>
            </w:r>
          </w:p>
        </w:tc>
        <w:tc>
          <w:tcPr>
            <w:tcW w:w="907" w:type="dxa"/>
          </w:tcPr>
          <w:p w:rsidR="00D91AAA" w:rsidRDefault="00D91AAA">
            <w:pPr>
              <w:pStyle w:val="ConsPlusNormal"/>
              <w:jc w:val="center"/>
            </w:pPr>
            <w:r>
              <w:t>70</w:t>
            </w:r>
          </w:p>
        </w:tc>
        <w:tc>
          <w:tcPr>
            <w:tcW w:w="794" w:type="dxa"/>
          </w:tcPr>
          <w:p w:rsidR="00D91AAA" w:rsidRDefault="00D91AAA">
            <w:pPr>
              <w:pStyle w:val="ConsPlusNormal"/>
              <w:jc w:val="center"/>
            </w:pPr>
            <w:r>
              <w:t>70</w:t>
            </w:r>
          </w:p>
        </w:tc>
        <w:tc>
          <w:tcPr>
            <w:tcW w:w="794" w:type="dxa"/>
          </w:tcPr>
          <w:p w:rsidR="00D91AAA" w:rsidRDefault="00D91AAA">
            <w:pPr>
              <w:pStyle w:val="ConsPlusNormal"/>
              <w:jc w:val="center"/>
            </w:pPr>
            <w:r>
              <w:t>80</w:t>
            </w:r>
          </w:p>
        </w:tc>
        <w:tc>
          <w:tcPr>
            <w:tcW w:w="794" w:type="dxa"/>
          </w:tcPr>
          <w:p w:rsidR="00D91AAA" w:rsidRDefault="00D91AAA">
            <w:pPr>
              <w:pStyle w:val="ConsPlusNormal"/>
              <w:jc w:val="center"/>
            </w:pPr>
            <w:r>
              <w:t>90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t>14.</w:t>
            </w:r>
          </w:p>
        </w:tc>
        <w:tc>
          <w:tcPr>
            <w:tcW w:w="2324" w:type="dxa"/>
          </w:tcPr>
          <w:p w:rsidR="00D91AAA" w:rsidRDefault="00D91AAA">
            <w:pPr>
              <w:pStyle w:val="ConsPlusNormal"/>
              <w:jc w:val="both"/>
            </w:pPr>
            <w:r>
              <w:t>Доля муниципальных учреждений, здания которых находятся в аварийном состоянии или требуют капитального ремонта, в общем числе муниципальных учреждений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22,5</w:t>
            </w:r>
          </w:p>
        </w:tc>
        <w:tc>
          <w:tcPr>
            <w:tcW w:w="907" w:type="dxa"/>
          </w:tcPr>
          <w:p w:rsidR="00D91AAA" w:rsidRDefault="00D91AAA">
            <w:pPr>
              <w:pStyle w:val="ConsPlusNormal"/>
              <w:jc w:val="center"/>
            </w:pPr>
            <w:r>
              <w:t>22,5</w:t>
            </w:r>
          </w:p>
        </w:tc>
        <w:tc>
          <w:tcPr>
            <w:tcW w:w="907" w:type="dxa"/>
          </w:tcPr>
          <w:p w:rsidR="00D91AAA" w:rsidRDefault="00D91AAA">
            <w:pPr>
              <w:pStyle w:val="ConsPlusNormal"/>
              <w:jc w:val="center"/>
            </w:pPr>
            <w:r>
              <w:t>19,4</w:t>
            </w:r>
          </w:p>
        </w:tc>
        <w:tc>
          <w:tcPr>
            <w:tcW w:w="907" w:type="dxa"/>
          </w:tcPr>
          <w:p w:rsidR="00D91AAA" w:rsidRDefault="00D91AAA">
            <w:pPr>
              <w:pStyle w:val="ConsPlusNormal"/>
              <w:jc w:val="center"/>
            </w:pPr>
            <w:r>
              <w:t>12,9</w:t>
            </w:r>
          </w:p>
        </w:tc>
        <w:tc>
          <w:tcPr>
            <w:tcW w:w="794" w:type="dxa"/>
          </w:tcPr>
          <w:p w:rsidR="00D91AAA" w:rsidRDefault="00D91AAA">
            <w:pPr>
              <w:pStyle w:val="ConsPlusNormal"/>
              <w:jc w:val="center"/>
            </w:pPr>
            <w:r>
              <w:t>12,9</w:t>
            </w:r>
          </w:p>
        </w:tc>
        <w:tc>
          <w:tcPr>
            <w:tcW w:w="794" w:type="dxa"/>
          </w:tcPr>
          <w:p w:rsidR="00D91AAA" w:rsidRDefault="00D91AAA">
            <w:pPr>
              <w:pStyle w:val="ConsPlusNormal"/>
              <w:jc w:val="center"/>
            </w:pPr>
            <w:r>
              <w:t>9,7</w:t>
            </w:r>
          </w:p>
        </w:tc>
        <w:tc>
          <w:tcPr>
            <w:tcW w:w="794" w:type="dxa"/>
          </w:tcPr>
          <w:p w:rsidR="00D91AAA" w:rsidRDefault="00D91AAA">
            <w:pPr>
              <w:pStyle w:val="ConsPlusNormal"/>
              <w:jc w:val="center"/>
            </w:pPr>
            <w:r>
              <w:t>9,7</w:t>
            </w:r>
          </w:p>
        </w:tc>
        <w:tc>
          <w:tcPr>
            <w:tcW w:w="794" w:type="dxa"/>
          </w:tcPr>
          <w:p w:rsidR="00D91AAA" w:rsidRDefault="00D91AAA">
            <w:pPr>
              <w:pStyle w:val="ConsPlusNormal"/>
              <w:jc w:val="center"/>
            </w:pPr>
            <w:r>
              <w:t>3,2</w:t>
            </w:r>
          </w:p>
        </w:tc>
      </w:tr>
      <w:tr w:rsidR="00D91AAA">
        <w:tc>
          <w:tcPr>
            <w:tcW w:w="567" w:type="dxa"/>
          </w:tcPr>
          <w:p w:rsidR="00D91AAA" w:rsidRDefault="00D91AAA">
            <w:pPr>
              <w:pStyle w:val="ConsPlusNormal"/>
            </w:pPr>
            <w:r>
              <w:t>15.</w:t>
            </w:r>
          </w:p>
        </w:tc>
        <w:tc>
          <w:tcPr>
            <w:tcW w:w="2324" w:type="dxa"/>
          </w:tcPr>
          <w:p w:rsidR="00D91AAA" w:rsidRDefault="00D91AAA">
            <w:pPr>
              <w:pStyle w:val="ConsPlusNormal"/>
              <w:jc w:val="both"/>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D91AAA">
            <w:pPr>
              <w:pStyle w:val="ConsPlusNormal"/>
            </w:pPr>
            <w:r>
              <w:lastRenderedPageBreak/>
              <w:t>16.</w:t>
            </w:r>
          </w:p>
        </w:tc>
        <w:tc>
          <w:tcPr>
            <w:tcW w:w="2324" w:type="dxa"/>
          </w:tcPr>
          <w:p w:rsidR="00D91AAA" w:rsidRDefault="00D91AAA">
            <w:pPr>
              <w:pStyle w:val="ConsPlusNormal"/>
              <w:jc w:val="both"/>
            </w:pPr>
            <w:r>
              <w:t>Доля 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5</w:t>
            </w:r>
          </w:p>
        </w:tc>
        <w:tc>
          <w:tcPr>
            <w:tcW w:w="907" w:type="dxa"/>
          </w:tcPr>
          <w:p w:rsidR="00D91AAA" w:rsidRDefault="00D91AAA">
            <w:pPr>
              <w:pStyle w:val="ConsPlusNormal"/>
              <w:jc w:val="center"/>
            </w:pPr>
            <w:r>
              <w:t>9,4</w:t>
            </w:r>
          </w:p>
        </w:tc>
        <w:tc>
          <w:tcPr>
            <w:tcW w:w="907" w:type="dxa"/>
          </w:tcPr>
          <w:p w:rsidR="00D91AAA" w:rsidRDefault="00D91AAA">
            <w:pPr>
              <w:pStyle w:val="ConsPlusNormal"/>
              <w:jc w:val="center"/>
            </w:pPr>
            <w:r>
              <w:t>12,5</w:t>
            </w:r>
          </w:p>
        </w:tc>
        <w:tc>
          <w:tcPr>
            <w:tcW w:w="907" w:type="dxa"/>
          </w:tcPr>
          <w:p w:rsidR="00D91AAA" w:rsidRDefault="00D91AAA">
            <w:pPr>
              <w:pStyle w:val="ConsPlusNormal"/>
              <w:jc w:val="center"/>
            </w:pPr>
            <w:r>
              <w:t>15,6</w:t>
            </w:r>
          </w:p>
        </w:tc>
        <w:tc>
          <w:tcPr>
            <w:tcW w:w="794" w:type="dxa"/>
          </w:tcPr>
          <w:p w:rsidR="00D91AAA" w:rsidRDefault="00D91AAA">
            <w:pPr>
              <w:pStyle w:val="ConsPlusNormal"/>
              <w:jc w:val="center"/>
            </w:pPr>
            <w:r>
              <w:t>18,7</w:t>
            </w:r>
          </w:p>
        </w:tc>
        <w:tc>
          <w:tcPr>
            <w:tcW w:w="794" w:type="dxa"/>
          </w:tcPr>
          <w:p w:rsidR="00D91AAA" w:rsidRDefault="00D91AAA">
            <w:pPr>
              <w:pStyle w:val="ConsPlusNormal"/>
              <w:jc w:val="center"/>
            </w:pPr>
            <w:r>
              <w:t>21,9</w:t>
            </w:r>
          </w:p>
        </w:tc>
        <w:tc>
          <w:tcPr>
            <w:tcW w:w="794" w:type="dxa"/>
          </w:tcPr>
          <w:p w:rsidR="00D91AAA" w:rsidRDefault="00D91AAA">
            <w:pPr>
              <w:pStyle w:val="ConsPlusNormal"/>
              <w:jc w:val="center"/>
            </w:pPr>
            <w:r>
              <w:t>25</w:t>
            </w:r>
          </w:p>
        </w:tc>
        <w:tc>
          <w:tcPr>
            <w:tcW w:w="794" w:type="dxa"/>
          </w:tcPr>
          <w:p w:rsidR="00D91AAA" w:rsidRDefault="00D91AAA">
            <w:pPr>
              <w:pStyle w:val="ConsPlusNormal"/>
              <w:jc w:val="center"/>
            </w:pPr>
            <w:r>
              <w:t>46,9</w:t>
            </w:r>
          </w:p>
        </w:tc>
      </w:tr>
      <w:tr w:rsidR="00D91AAA">
        <w:tc>
          <w:tcPr>
            <w:tcW w:w="567" w:type="dxa"/>
          </w:tcPr>
          <w:p w:rsidR="00D91AAA" w:rsidRDefault="00D91AAA">
            <w:pPr>
              <w:pStyle w:val="ConsPlusNormal"/>
            </w:pPr>
            <w:r>
              <w:t>17.</w:t>
            </w:r>
          </w:p>
        </w:tc>
        <w:tc>
          <w:tcPr>
            <w:tcW w:w="2324" w:type="dxa"/>
          </w:tcPr>
          <w:p w:rsidR="00D91AAA" w:rsidRDefault="00D91AAA">
            <w:pPr>
              <w:pStyle w:val="ConsPlusNormal"/>
              <w:jc w:val="both"/>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c>
          <w:tcPr>
            <w:tcW w:w="850" w:type="dxa"/>
          </w:tcPr>
          <w:p w:rsidR="00D91AAA" w:rsidRDefault="00D91AAA">
            <w:pPr>
              <w:pStyle w:val="ConsPlusNormal"/>
            </w:pPr>
            <w:r>
              <w:t>Ед.</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2</w:t>
            </w:r>
          </w:p>
        </w:tc>
        <w:tc>
          <w:tcPr>
            <w:tcW w:w="907" w:type="dxa"/>
          </w:tcPr>
          <w:p w:rsidR="00D91AAA" w:rsidRDefault="00D91AAA">
            <w:pPr>
              <w:pStyle w:val="ConsPlusNormal"/>
              <w:jc w:val="center"/>
            </w:pPr>
            <w:r>
              <w:t>3</w:t>
            </w:r>
          </w:p>
        </w:tc>
        <w:tc>
          <w:tcPr>
            <w:tcW w:w="794" w:type="dxa"/>
          </w:tcPr>
          <w:p w:rsidR="00D91AAA" w:rsidRDefault="00D91AAA">
            <w:pPr>
              <w:pStyle w:val="ConsPlusNormal"/>
              <w:jc w:val="center"/>
            </w:pPr>
            <w:r>
              <w:t>6</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r>
      <w:tr w:rsidR="00D91AAA">
        <w:tblPrEx>
          <w:tblBorders>
            <w:insideH w:val="nil"/>
          </w:tblBorders>
        </w:tblPrEx>
        <w:tc>
          <w:tcPr>
            <w:tcW w:w="567" w:type="dxa"/>
            <w:tcBorders>
              <w:bottom w:val="nil"/>
            </w:tcBorders>
          </w:tcPr>
          <w:p w:rsidR="00D91AAA" w:rsidRDefault="00D91AAA">
            <w:pPr>
              <w:pStyle w:val="ConsPlusNormal"/>
            </w:pPr>
            <w:r>
              <w:t>18.</w:t>
            </w:r>
          </w:p>
        </w:tc>
        <w:tc>
          <w:tcPr>
            <w:tcW w:w="2324" w:type="dxa"/>
            <w:tcBorders>
              <w:bottom w:val="nil"/>
            </w:tcBorders>
          </w:tcPr>
          <w:p w:rsidR="00D91AAA" w:rsidRDefault="00D91AAA">
            <w:pPr>
              <w:pStyle w:val="ConsPlusNormal"/>
              <w:jc w:val="both"/>
            </w:pPr>
            <w:r>
              <w:t xml:space="preserve">Доля обучающихся 1 - 4 классов в образовательных организациях в муниципальном образовании муниципального района (городского </w:t>
            </w:r>
            <w:r>
              <w:lastRenderedPageBreak/>
              <w:t>округа), охваченных питанием, от общего количества обучающихся 1 - 4 классов в образовательных организациях в муниципальном образовании муниципального района (городского округа) не менее 99%</w:t>
            </w:r>
          </w:p>
        </w:tc>
        <w:tc>
          <w:tcPr>
            <w:tcW w:w="850" w:type="dxa"/>
            <w:tcBorders>
              <w:bottom w:val="nil"/>
            </w:tcBorders>
          </w:tcPr>
          <w:p w:rsidR="00D91AAA" w:rsidRDefault="00D91AAA">
            <w:pPr>
              <w:pStyle w:val="ConsPlusNormal"/>
            </w:pPr>
            <w:r>
              <w:lastRenderedPageBreak/>
              <w:t>%</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907"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c>
          <w:tcPr>
            <w:tcW w:w="794" w:type="dxa"/>
            <w:tcBorders>
              <w:bottom w:val="nil"/>
            </w:tcBorders>
          </w:tcPr>
          <w:p w:rsidR="00D91AAA" w:rsidRDefault="00D91AAA">
            <w:pPr>
              <w:pStyle w:val="ConsPlusNormal"/>
              <w:jc w:val="center"/>
            </w:pPr>
            <w:r>
              <w:t>99,9</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lastRenderedPageBreak/>
              <w:t xml:space="preserve">(п. 18 в ред. </w:t>
            </w:r>
            <w:hyperlink r:id="rId92"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23.04.2018 N 278)</w:t>
            </w:r>
          </w:p>
        </w:tc>
      </w:tr>
      <w:tr w:rsidR="00D91AAA">
        <w:tc>
          <w:tcPr>
            <w:tcW w:w="10545" w:type="dxa"/>
            <w:gridSpan w:val="11"/>
          </w:tcPr>
          <w:p w:rsidR="00D91AAA" w:rsidRDefault="00D91AAA">
            <w:pPr>
              <w:pStyle w:val="ConsPlusNormal"/>
              <w:jc w:val="center"/>
              <w:outlineLvl w:val="4"/>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91AAA">
        <w:tc>
          <w:tcPr>
            <w:tcW w:w="567" w:type="dxa"/>
            <w:vMerge w:val="restart"/>
            <w:tcBorders>
              <w:bottom w:val="nil"/>
            </w:tcBorders>
          </w:tcPr>
          <w:p w:rsidR="00D91AAA" w:rsidRDefault="00D91AAA">
            <w:pPr>
              <w:pStyle w:val="ConsPlusNormal"/>
            </w:pPr>
            <w:r>
              <w:t>19.</w:t>
            </w:r>
          </w:p>
        </w:tc>
        <w:tc>
          <w:tcPr>
            <w:tcW w:w="2324" w:type="dxa"/>
            <w:tcBorders>
              <w:bottom w:val="nil"/>
            </w:tcBorders>
          </w:tcPr>
          <w:p w:rsidR="00D91AAA" w:rsidRDefault="00D91AAA">
            <w:pPr>
              <w:pStyle w:val="ConsPlusNormal"/>
              <w:jc w:val="both"/>
            </w:pPr>
            <w:r>
              <w:t>Среднемесячная заработная плата педагогических работников муниципальных образовательных организаций:</w:t>
            </w:r>
          </w:p>
        </w:tc>
        <w:tc>
          <w:tcPr>
            <w:tcW w:w="850" w:type="dxa"/>
            <w:vMerge w:val="restart"/>
            <w:tcBorders>
              <w:bottom w:val="nil"/>
            </w:tcBorders>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907"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c>
          <w:tcPr>
            <w:tcW w:w="794" w:type="dxa"/>
          </w:tcPr>
          <w:p w:rsidR="00D91AAA" w:rsidRDefault="00D91AAA">
            <w:pPr>
              <w:pStyle w:val="ConsPlusNormal"/>
            </w:pPr>
          </w:p>
        </w:tc>
      </w:tr>
      <w:tr w:rsidR="00D91AAA">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Дошкольного образования</w:t>
            </w:r>
          </w:p>
        </w:tc>
        <w:tc>
          <w:tcPr>
            <w:tcW w:w="850" w:type="dxa"/>
            <w:vMerge/>
            <w:tcBorders>
              <w:bottom w:val="nil"/>
            </w:tcBorders>
          </w:tcPr>
          <w:p w:rsidR="00D91AAA" w:rsidRDefault="00D91AAA"/>
        </w:tc>
        <w:tc>
          <w:tcPr>
            <w:tcW w:w="907" w:type="dxa"/>
          </w:tcPr>
          <w:p w:rsidR="00D91AAA" w:rsidRDefault="00D91AAA">
            <w:pPr>
              <w:pStyle w:val="ConsPlusNormal"/>
              <w:jc w:val="center"/>
            </w:pPr>
            <w:r>
              <w:t>33485</w:t>
            </w:r>
          </w:p>
        </w:tc>
        <w:tc>
          <w:tcPr>
            <w:tcW w:w="907" w:type="dxa"/>
          </w:tcPr>
          <w:p w:rsidR="00D91AAA" w:rsidRDefault="00D91AAA">
            <w:pPr>
              <w:pStyle w:val="ConsPlusNormal"/>
              <w:jc w:val="center"/>
            </w:pPr>
            <w:r>
              <w:t>36554</w:t>
            </w:r>
          </w:p>
        </w:tc>
        <w:tc>
          <w:tcPr>
            <w:tcW w:w="907" w:type="dxa"/>
          </w:tcPr>
          <w:p w:rsidR="00D91AAA" w:rsidRDefault="00D91AAA">
            <w:pPr>
              <w:pStyle w:val="ConsPlusNormal"/>
              <w:jc w:val="center"/>
            </w:pPr>
            <w:r>
              <w:t>34455</w:t>
            </w:r>
          </w:p>
        </w:tc>
        <w:tc>
          <w:tcPr>
            <w:tcW w:w="907" w:type="dxa"/>
          </w:tcPr>
          <w:p w:rsidR="00D91AAA" w:rsidRDefault="00D91AAA">
            <w:pPr>
              <w:pStyle w:val="ConsPlusNormal"/>
              <w:jc w:val="center"/>
            </w:pPr>
            <w:r>
              <w:t>39141</w:t>
            </w:r>
          </w:p>
        </w:tc>
        <w:tc>
          <w:tcPr>
            <w:tcW w:w="794" w:type="dxa"/>
          </w:tcPr>
          <w:p w:rsidR="00D91AAA" w:rsidRDefault="00D91AAA">
            <w:pPr>
              <w:pStyle w:val="ConsPlusNormal"/>
              <w:jc w:val="center"/>
            </w:pPr>
            <w:r>
              <w:t>37442</w:t>
            </w:r>
          </w:p>
        </w:tc>
        <w:tc>
          <w:tcPr>
            <w:tcW w:w="794" w:type="dxa"/>
          </w:tcPr>
          <w:p w:rsidR="00D91AAA" w:rsidRDefault="00D91AAA">
            <w:pPr>
              <w:pStyle w:val="ConsPlusNormal"/>
              <w:jc w:val="center"/>
            </w:pPr>
            <w:r>
              <w:t>43490</w:t>
            </w:r>
          </w:p>
        </w:tc>
        <w:tc>
          <w:tcPr>
            <w:tcW w:w="794" w:type="dxa"/>
          </w:tcPr>
          <w:p w:rsidR="00D91AAA" w:rsidRDefault="00D91AAA">
            <w:pPr>
              <w:pStyle w:val="ConsPlusNormal"/>
              <w:jc w:val="center"/>
            </w:pPr>
            <w:r>
              <w:t>43490</w:t>
            </w:r>
          </w:p>
        </w:tc>
        <w:tc>
          <w:tcPr>
            <w:tcW w:w="794" w:type="dxa"/>
          </w:tcPr>
          <w:p w:rsidR="00D91AAA" w:rsidRDefault="00D91AAA">
            <w:pPr>
              <w:pStyle w:val="ConsPlusNormal"/>
              <w:jc w:val="center"/>
            </w:pPr>
            <w:r>
              <w:t>43490</w:t>
            </w:r>
          </w:p>
        </w:tc>
      </w:tr>
      <w:tr w:rsidR="00D91AAA">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Общего образования</w:t>
            </w:r>
          </w:p>
        </w:tc>
        <w:tc>
          <w:tcPr>
            <w:tcW w:w="850" w:type="dxa"/>
            <w:vMerge/>
            <w:tcBorders>
              <w:bottom w:val="nil"/>
            </w:tcBorders>
          </w:tcPr>
          <w:p w:rsidR="00D91AAA" w:rsidRDefault="00D91AAA"/>
        </w:tc>
        <w:tc>
          <w:tcPr>
            <w:tcW w:w="907" w:type="dxa"/>
          </w:tcPr>
          <w:p w:rsidR="00D91AAA" w:rsidRDefault="00D91AAA">
            <w:pPr>
              <w:pStyle w:val="ConsPlusNormal"/>
              <w:jc w:val="center"/>
            </w:pPr>
            <w:r>
              <w:t>41879</w:t>
            </w:r>
          </w:p>
        </w:tc>
        <w:tc>
          <w:tcPr>
            <w:tcW w:w="907" w:type="dxa"/>
          </w:tcPr>
          <w:p w:rsidR="00D91AAA" w:rsidRDefault="00D91AAA">
            <w:pPr>
              <w:pStyle w:val="ConsPlusNormal"/>
              <w:jc w:val="center"/>
            </w:pPr>
            <w:r>
              <w:t>44214</w:t>
            </w:r>
          </w:p>
        </w:tc>
        <w:tc>
          <w:tcPr>
            <w:tcW w:w="907" w:type="dxa"/>
          </w:tcPr>
          <w:p w:rsidR="00D91AAA" w:rsidRDefault="00D91AAA">
            <w:pPr>
              <w:pStyle w:val="ConsPlusNormal"/>
              <w:jc w:val="center"/>
            </w:pPr>
            <w:r>
              <w:t>44161</w:t>
            </w:r>
          </w:p>
        </w:tc>
        <w:tc>
          <w:tcPr>
            <w:tcW w:w="907" w:type="dxa"/>
          </w:tcPr>
          <w:p w:rsidR="00D91AAA" w:rsidRDefault="00D91AAA">
            <w:pPr>
              <w:pStyle w:val="ConsPlusNormal"/>
              <w:jc w:val="center"/>
            </w:pPr>
            <w:r>
              <w:t>47964</w:t>
            </w:r>
          </w:p>
        </w:tc>
        <w:tc>
          <w:tcPr>
            <w:tcW w:w="794" w:type="dxa"/>
          </w:tcPr>
          <w:p w:rsidR="00D91AAA" w:rsidRDefault="00D91AAA">
            <w:pPr>
              <w:pStyle w:val="ConsPlusNormal"/>
              <w:jc w:val="center"/>
            </w:pPr>
            <w:r>
              <w:t>44152</w:t>
            </w:r>
          </w:p>
        </w:tc>
        <w:tc>
          <w:tcPr>
            <w:tcW w:w="794" w:type="dxa"/>
          </w:tcPr>
          <w:p w:rsidR="00D91AAA" w:rsidRDefault="00D91AAA">
            <w:pPr>
              <w:pStyle w:val="ConsPlusNormal"/>
              <w:jc w:val="center"/>
            </w:pPr>
            <w:r>
              <w:t>47653</w:t>
            </w:r>
          </w:p>
        </w:tc>
        <w:tc>
          <w:tcPr>
            <w:tcW w:w="794" w:type="dxa"/>
          </w:tcPr>
          <w:p w:rsidR="00D91AAA" w:rsidRDefault="00D91AAA">
            <w:pPr>
              <w:pStyle w:val="ConsPlusNormal"/>
              <w:jc w:val="center"/>
            </w:pPr>
            <w:r>
              <w:t>47653</w:t>
            </w:r>
          </w:p>
        </w:tc>
        <w:tc>
          <w:tcPr>
            <w:tcW w:w="794" w:type="dxa"/>
          </w:tcPr>
          <w:p w:rsidR="00D91AAA" w:rsidRDefault="00D91AAA">
            <w:pPr>
              <w:pStyle w:val="ConsPlusNormal"/>
              <w:jc w:val="center"/>
            </w:pPr>
            <w:r>
              <w:t>47653</w:t>
            </w:r>
          </w:p>
        </w:tc>
      </w:tr>
      <w:tr w:rsidR="00D91AAA">
        <w:tblPrEx>
          <w:tblBorders>
            <w:insideH w:val="nil"/>
          </w:tblBorders>
        </w:tblPrEx>
        <w:tc>
          <w:tcPr>
            <w:tcW w:w="567" w:type="dxa"/>
            <w:vMerge/>
            <w:tcBorders>
              <w:bottom w:val="nil"/>
            </w:tcBorders>
          </w:tcPr>
          <w:p w:rsidR="00D91AAA" w:rsidRDefault="00D91AAA"/>
        </w:tc>
        <w:tc>
          <w:tcPr>
            <w:tcW w:w="2324" w:type="dxa"/>
            <w:tcBorders>
              <w:top w:val="nil"/>
              <w:bottom w:val="nil"/>
            </w:tcBorders>
          </w:tcPr>
          <w:p w:rsidR="00D91AAA" w:rsidRDefault="00D91AAA">
            <w:pPr>
              <w:pStyle w:val="ConsPlusNormal"/>
              <w:jc w:val="both"/>
            </w:pPr>
            <w:r>
              <w:t>Дополнительного образования</w:t>
            </w:r>
          </w:p>
        </w:tc>
        <w:tc>
          <w:tcPr>
            <w:tcW w:w="850" w:type="dxa"/>
            <w:vMerge/>
            <w:tcBorders>
              <w:bottom w:val="nil"/>
            </w:tcBorders>
          </w:tcPr>
          <w:p w:rsidR="00D91AAA" w:rsidRDefault="00D91AAA"/>
        </w:tc>
        <w:tc>
          <w:tcPr>
            <w:tcW w:w="907" w:type="dxa"/>
            <w:tcBorders>
              <w:bottom w:val="nil"/>
            </w:tcBorders>
          </w:tcPr>
          <w:p w:rsidR="00D91AAA" w:rsidRDefault="00D91AAA">
            <w:pPr>
              <w:pStyle w:val="ConsPlusNormal"/>
              <w:jc w:val="center"/>
            </w:pPr>
            <w:r>
              <w:t>41398,2</w:t>
            </w:r>
          </w:p>
        </w:tc>
        <w:tc>
          <w:tcPr>
            <w:tcW w:w="907" w:type="dxa"/>
            <w:tcBorders>
              <w:bottom w:val="nil"/>
            </w:tcBorders>
          </w:tcPr>
          <w:p w:rsidR="00D91AAA" w:rsidRDefault="00D91AAA">
            <w:pPr>
              <w:pStyle w:val="ConsPlusNormal"/>
              <w:jc w:val="center"/>
            </w:pPr>
            <w:r>
              <w:t>44353,5</w:t>
            </w:r>
          </w:p>
        </w:tc>
        <w:tc>
          <w:tcPr>
            <w:tcW w:w="907" w:type="dxa"/>
            <w:tcBorders>
              <w:bottom w:val="nil"/>
            </w:tcBorders>
          </w:tcPr>
          <w:p w:rsidR="00D91AAA" w:rsidRDefault="00D91AAA">
            <w:pPr>
              <w:pStyle w:val="ConsPlusNormal"/>
              <w:jc w:val="center"/>
            </w:pPr>
            <w:r>
              <w:t>44647,9</w:t>
            </w:r>
          </w:p>
        </w:tc>
        <w:tc>
          <w:tcPr>
            <w:tcW w:w="907" w:type="dxa"/>
            <w:tcBorders>
              <w:bottom w:val="nil"/>
            </w:tcBorders>
          </w:tcPr>
          <w:p w:rsidR="00D91AAA" w:rsidRDefault="00D91AAA">
            <w:pPr>
              <w:pStyle w:val="ConsPlusNormal"/>
              <w:jc w:val="center"/>
            </w:pPr>
            <w:r>
              <w:t>48411,4</w:t>
            </w:r>
          </w:p>
        </w:tc>
        <w:tc>
          <w:tcPr>
            <w:tcW w:w="794" w:type="dxa"/>
            <w:tcBorders>
              <w:bottom w:val="nil"/>
            </w:tcBorders>
          </w:tcPr>
          <w:p w:rsidR="00D91AAA" w:rsidRDefault="00D91AAA">
            <w:pPr>
              <w:pStyle w:val="ConsPlusNormal"/>
              <w:jc w:val="center"/>
            </w:pPr>
            <w:r>
              <w:t>54725</w:t>
            </w:r>
          </w:p>
        </w:tc>
        <w:tc>
          <w:tcPr>
            <w:tcW w:w="794" w:type="dxa"/>
            <w:tcBorders>
              <w:bottom w:val="nil"/>
            </w:tcBorders>
          </w:tcPr>
          <w:p w:rsidR="00D91AAA" w:rsidRDefault="00D91AAA">
            <w:pPr>
              <w:pStyle w:val="ConsPlusNormal"/>
              <w:jc w:val="center"/>
            </w:pPr>
            <w:r>
              <w:t>56820</w:t>
            </w:r>
          </w:p>
        </w:tc>
        <w:tc>
          <w:tcPr>
            <w:tcW w:w="794" w:type="dxa"/>
            <w:tcBorders>
              <w:bottom w:val="nil"/>
            </w:tcBorders>
          </w:tcPr>
          <w:p w:rsidR="00D91AAA" w:rsidRDefault="00D91AAA">
            <w:pPr>
              <w:pStyle w:val="ConsPlusNormal"/>
              <w:jc w:val="center"/>
            </w:pPr>
            <w:r>
              <w:t>56820</w:t>
            </w:r>
          </w:p>
        </w:tc>
        <w:tc>
          <w:tcPr>
            <w:tcW w:w="794" w:type="dxa"/>
            <w:tcBorders>
              <w:bottom w:val="nil"/>
            </w:tcBorders>
          </w:tcPr>
          <w:p w:rsidR="00D91AAA" w:rsidRDefault="00D91AAA">
            <w:pPr>
              <w:pStyle w:val="ConsPlusNormal"/>
              <w:jc w:val="center"/>
            </w:pPr>
            <w:r>
              <w:t>56820</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lastRenderedPageBreak/>
              <w:t xml:space="preserve">(п. 19 в ред. </w:t>
            </w:r>
            <w:hyperlink r:id="rId93"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23.04.2018 N 278)</w:t>
            </w:r>
          </w:p>
        </w:tc>
      </w:tr>
      <w:tr w:rsidR="00D91AAA">
        <w:tc>
          <w:tcPr>
            <w:tcW w:w="567" w:type="dxa"/>
          </w:tcPr>
          <w:p w:rsidR="00D91AAA" w:rsidRDefault="00982B83">
            <w:pPr>
              <w:pStyle w:val="ConsPlusNormal"/>
            </w:pPr>
            <w:hyperlink r:id="rId94" w:history="1">
              <w:r w:rsidR="00D91AAA">
                <w:rPr>
                  <w:color w:val="0000FF"/>
                </w:rPr>
                <w:t>20</w:t>
              </w:r>
            </w:hyperlink>
            <w:r w:rsidR="00D91AAA">
              <w:t>.</w:t>
            </w:r>
          </w:p>
        </w:tc>
        <w:tc>
          <w:tcPr>
            <w:tcW w:w="2324" w:type="dxa"/>
          </w:tcPr>
          <w:p w:rsidR="00D91AAA" w:rsidRDefault="00D91AAA">
            <w:pPr>
              <w:pStyle w:val="ConsPlusNormal"/>
              <w:jc w:val="both"/>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46,4</w:t>
            </w:r>
          </w:p>
        </w:tc>
        <w:tc>
          <w:tcPr>
            <w:tcW w:w="907" w:type="dxa"/>
          </w:tcPr>
          <w:p w:rsidR="00D91AAA" w:rsidRDefault="00D91AAA">
            <w:pPr>
              <w:pStyle w:val="ConsPlusNormal"/>
              <w:jc w:val="center"/>
            </w:pPr>
            <w:r>
              <w:t>48,0</w:t>
            </w:r>
          </w:p>
        </w:tc>
        <w:tc>
          <w:tcPr>
            <w:tcW w:w="907" w:type="dxa"/>
          </w:tcPr>
          <w:p w:rsidR="00D91AAA" w:rsidRDefault="00D91AAA">
            <w:pPr>
              <w:pStyle w:val="ConsPlusNormal"/>
              <w:jc w:val="center"/>
            </w:pPr>
            <w:r>
              <w:t>54,0</w:t>
            </w:r>
          </w:p>
        </w:tc>
        <w:tc>
          <w:tcPr>
            <w:tcW w:w="907" w:type="dxa"/>
          </w:tcPr>
          <w:p w:rsidR="00D91AAA" w:rsidRDefault="00D91AAA">
            <w:pPr>
              <w:pStyle w:val="ConsPlusNormal"/>
              <w:jc w:val="center"/>
            </w:pPr>
            <w:r>
              <w:t>60,2</w:t>
            </w:r>
          </w:p>
        </w:tc>
        <w:tc>
          <w:tcPr>
            <w:tcW w:w="794" w:type="dxa"/>
          </w:tcPr>
          <w:p w:rsidR="00D91AAA" w:rsidRDefault="00D91AAA">
            <w:pPr>
              <w:pStyle w:val="ConsPlusNormal"/>
              <w:jc w:val="center"/>
            </w:pPr>
            <w:r>
              <w:t>66,3</w:t>
            </w:r>
          </w:p>
        </w:tc>
        <w:tc>
          <w:tcPr>
            <w:tcW w:w="794" w:type="dxa"/>
          </w:tcPr>
          <w:p w:rsidR="00D91AAA" w:rsidRDefault="00D91AAA">
            <w:pPr>
              <w:pStyle w:val="ConsPlusNormal"/>
              <w:jc w:val="center"/>
            </w:pPr>
            <w:r>
              <w:t>72,4</w:t>
            </w:r>
          </w:p>
        </w:tc>
        <w:tc>
          <w:tcPr>
            <w:tcW w:w="794" w:type="dxa"/>
          </w:tcPr>
          <w:p w:rsidR="00D91AAA" w:rsidRDefault="00D91AAA">
            <w:pPr>
              <w:pStyle w:val="ConsPlusNormal"/>
              <w:jc w:val="center"/>
            </w:pPr>
            <w:r>
              <w:t>74,4</w:t>
            </w:r>
          </w:p>
        </w:tc>
        <w:tc>
          <w:tcPr>
            <w:tcW w:w="794" w:type="dxa"/>
          </w:tcPr>
          <w:p w:rsidR="00D91AAA" w:rsidRDefault="00D91AAA">
            <w:pPr>
              <w:pStyle w:val="ConsPlusNormal"/>
              <w:jc w:val="center"/>
            </w:pPr>
            <w:r>
              <w:t>76,5</w:t>
            </w:r>
          </w:p>
        </w:tc>
      </w:tr>
      <w:tr w:rsidR="00D91AAA">
        <w:tc>
          <w:tcPr>
            <w:tcW w:w="567" w:type="dxa"/>
          </w:tcPr>
          <w:p w:rsidR="00D91AAA" w:rsidRDefault="00982B83">
            <w:pPr>
              <w:pStyle w:val="ConsPlusNormal"/>
            </w:pPr>
            <w:hyperlink r:id="rId95" w:history="1">
              <w:r w:rsidR="00D91AAA">
                <w:rPr>
                  <w:color w:val="0000FF"/>
                </w:rPr>
                <w:t>21</w:t>
              </w:r>
            </w:hyperlink>
            <w:r w:rsidR="00D91AAA">
              <w:t>.</w:t>
            </w:r>
          </w:p>
        </w:tc>
        <w:tc>
          <w:tcPr>
            <w:tcW w:w="2324" w:type="dxa"/>
          </w:tcPr>
          <w:p w:rsidR="00D91AAA" w:rsidRDefault="00D91AAA">
            <w:pPr>
              <w:pStyle w:val="ConsPlusNormal"/>
              <w:jc w:val="both"/>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w:t>
            </w:r>
            <w:r>
              <w:lastRenderedPageBreak/>
              <w:t>государственный экзамен по данным предметам</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97,6</w:t>
            </w:r>
          </w:p>
        </w:tc>
        <w:tc>
          <w:tcPr>
            <w:tcW w:w="907" w:type="dxa"/>
          </w:tcPr>
          <w:p w:rsidR="00D91AAA" w:rsidRDefault="00D91AAA">
            <w:pPr>
              <w:pStyle w:val="ConsPlusNormal"/>
              <w:jc w:val="center"/>
            </w:pPr>
            <w:r>
              <w:t>98,5</w:t>
            </w:r>
          </w:p>
        </w:tc>
        <w:tc>
          <w:tcPr>
            <w:tcW w:w="907" w:type="dxa"/>
          </w:tcPr>
          <w:p w:rsidR="00D91AAA" w:rsidRDefault="00D91AAA">
            <w:pPr>
              <w:pStyle w:val="ConsPlusNormal"/>
              <w:jc w:val="center"/>
            </w:pPr>
            <w:r>
              <w:t>98,8</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982B83">
            <w:pPr>
              <w:pStyle w:val="ConsPlusNormal"/>
            </w:pPr>
            <w:hyperlink r:id="rId96" w:history="1">
              <w:r w:rsidR="00D91AAA">
                <w:rPr>
                  <w:color w:val="0000FF"/>
                </w:rPr>
                <w:t>22</w:t>
              </w:r>
            </w:hyperlink>
            <w:r w:rsidR="00D91AAA">
              <w:t>.</w:t>
            </w:r>
          </w:p>
        </w:tc>
        <w:tc>
          <w:tcPr>
            <w:tcW w:w="2324" w:type="dxa"/>
          </w:tcPr>
          <w:p w:rsidR="00D91AAA" w:rsidRDefault="00D91AAA">
            <w:pPr>
              <w:pStyle w:val="ConsPlusNormal"/>
              <w:jc w:val="both"/>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tc>
        <w:tc>
          <w:tcPr>
            <w:tcW w:w="850" w:type="dxa"/>
          </w:tcPr>
          <w:p w:rsidR="00D91AAA" w:rsidRDefault="00D91AAA">
            <w:pPr>
              <w:pStyle w:val="ConsPlusNormal"/>
            </w:pPr>
            <w:r>
              <w:t>%</w:t>
            </w:r>
          </w:p>
        </w:tc>
        <w:tc>
          <w:tcPr>
            <w:tcW w:w="907" w:type="dxa"/>
          </w:tcPr>
          <w:p w:rsidR="00D91AAA" w:rsidRDefault="00D91AAA">
            <w:pPr>
              <w:pStyle w:val="ConsPlusNormal"/>
              <w:jc w:val="center"/>
            </w:pPr>
            <w:r>
              <w:t>80</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c>
          <w:tcPr>
            <w:tcW w:w="794" w:type="dxa"/>
          </w:tcPr>
          <w:p w:rsidR="00D91AAA" w:rsidRDefault="00D91AAA">
            <w:pPr>
              <w:pStyle w:val="ConsPlusNormal"/>
              <w:jc w:val="center"/>
            </w:pPr>
            <w:r>
              <w:t>85</w:t>
            </w:r>
          </w:p>
        </w:tc>
      </w:tr>
      <w:tr w:rsidR="00D91AAA">
        <w:tc>
          <w:tcPr>
            <w:tcW w:w="567" w:type="dxa"/>
          </w:tcPr>
          <w:p w:rsidR="00D91AAA" w:rsidRDefault="00982B83">
            <w:pPr>
              <w:pStyle w:val="ConsPlusNormal"/>
            </w:pPr>
            <w:hyperlink r:id="rId97" w:history="1">
              <w:r w:rsidR="00D91AAA">
                <w:rPr>
                  <w:color w:val="0000FF"/>
                </w:rPr>
                <w:t>23</w:t>
              </w:r>
            </w:hyperlink>
            <w:r w:rsidR="00D91AAA">
              <w:t>.</w:t>
            </w:r>
          </w:p>
        </w:tc>
        <w:tc>
          <w:tcPr>
            <w:tcW w:w="2324" w:type="dxa"/>
          </w:tcPr>
          <w:p w:rsidR="00D91AAA" w:rsidRDefault="00D91AAA">
            <w:pPr>
              <w:pStyle w:val="ConsPlusNormal"/>
              <w:jc w:val="both"/>
            </w:pPr>
            <w:r>
              <w:t>Доля муниципальных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907"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c>
          <w:tcPr>
            <w:tcW w:w="794" w:type="dxa"/>
          </w:tcPr>
          <w:p w:rsidR="00D91AAA" w:rsidRDefault="00D91AAA">
            <w:pPr>
              <w:pStyle w:val="ConsPlusNormal"/>
              <w:jc w:val="center"/>
            </w:pPr>
            <w:r>
              <w:t>100</w:t>
            </w:r>
          </w:p>
        </w:tc>
      </w:tr>
      <w:tr w:rsidR="00D91AAA">
        <w:tc>
          <w:tcPr>
            <w:tcW w:w="567" w:type="dxa"/>
          </w:tcPr>
          <w:p w:rsidR="00D91AAA" w:rsidRDefault="00982B83">
            <w:pPr>
              <w:pStyle w:val="ConsPlusNormal"/>
            </w:pPr>
            <w:hyperlink r:id="rId98" w:history="1">
              <w:r w:rsidR="00D91AAA">
                <w:rPr>
                  <w:color w:val="0000FF"/>
                </w:rPr>
                <w:t>24</w:t>
              </w:r>
            </w:hyperlink>
            <w:r w:rsidR="00D91AAA">
              <w:t>.</w:t>
            </w:r>
          </w:p>
        </w:tc>
        <w:tc>
          <w:tcPr>
            <w:tcW w:w="2324" w:type="dxa"/>
          </w:tcPr>
          <w:p w:rsidR="00D91AAA" w:rsidRDefault="00D91AAA">
            <w:pPr>
              <w:pStyle w:val="ConsPlusNormal"/>
              <w:jc w:val="both"/>
            </w:pPr>
            <w:r>
              <w:t xml:space="preserve">Доля выпускников муниципальных </w:t>
            </w:r>
            <w:r>
              <w:lastRenderedPageBreak/>
              <w:t>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2,4</w:t>
            </w:r>
          </w:p>
        </w:tc>
        <w:tc>
          <w:tcPr>
            <w:tcW w:w="907" w:type="dxa"/>
          </w:tcPr>
          <w:p w:rsidR="00D91AAA" w:rsidRDefault="00D91AAA">
            <w:pPr>
              <w:pStyle w:val="ConsPlusNormal"/>
              <w:jc w:val="center"/>
            </w:pPr>
            <w:r>
              <w:t>1,5</w:t>
            </w:r>
          </w:p>
        </w:tc>
        <w:tc>
          <w:tcPr>
            <w:tcW w:w="907" w:type="dxa"/>
          </w:tcPr>
          <w:p w:rsidR="00D91AAA" w:rsidRDefault="00D91AAA">
            <w:pPr>
              <w:pStyle w:val="ConsPlusNormal"/>
              <w:jc w:val="center"/>
            </w:pPr>
            <w:r>
              <w:t>1,2</w:t>
            </w:r>
          </w:p>
        </w:tc>
        <w:tc>
          <w:tcPr>
            <w:tcW w:w="907" w:type="dxa"/>
          </w:tcPr>
          <w:p w:rsidR="00D91AAA" w:rsidRDefault="00D91AAA">
            <w:pPr>
              <w:pStyle w:val="ConsPlusNormal"/>
              <w:jc w:val="center"/>
            </w:pPr>
            <w:r>
              <w:t>1,2</w:t>
            </w:r>
          </w:p>
        </w:tc>
        <w:tc>
          <w:tcPr>
            <w:tcW w:w="794" w:type="dxa"/>
          </w:tcPr>
          <w:p w:rsidR="00D91AAA" w:rsidRDefault="00D91AAA">
            <w:pPr>
              <w:pStyle w:val="ConsPlusNormal"/>
              <w:jc w:val="center"/>
            </w:pPr>
            <w:r>
              <w:t>1,1</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c>
          <w:tcPr>
            <w:tcW w:w="794" w:type="dxa"/>
          </w:tcPr>
          <w:p w:rsidR="00D91AAA" w:rsidRDefault="00D91AAA">
            <w:pPr>
              <w:pStyle w:val="ConsPlusNormal"/>
              <w:jc w:val="center"/>
            </w:pPr>
            <w:r>
              <w:t>1,0</w:t>
            </w:r>
          </w:p>
        </w:tc>
      </w:tr>
      <w:tr w:rsidR="00D91AAA">
        <w:tc>
          <w:tcPr>
            <w:tcW w:w="567" w:type="dxa"/>
          </w:tcPr>
          <w:p w:rsidR="00D91AAA" w:rsidRDefault="00982B83">
            <w:pPr>
              <w:pStyle w:val="ConsPlusNormal"/>
            </w:pPr>
            <w:hyperlink r:id="rId99" w:history="1">
              <w:r w:rsidR="00D91AAA">
                <w:rPr>
                  <w:color w:val="0000FF"/>
                </w:rPr>
                <w:t>25</w:t>
              </w:r>
            </w:hyperlink>
            <w:r w:rsidR="00D91AAA">
              <w:t>.</w:t>
            </w:r>
          </w:p>
        </w:tc>
        <w:tc>
          <w:tcPr>
            <w:tcW w:w="2324" w:type="dxa"/>
          </w:tcPr>
          <w:p w:rsidR="00D91AAA" w:rsidRDefault="00D91AAA">
            <w:pPr>
              <w:pStyle w:val="ConsPlusNormal"/>
              <w:jc w:val="both"/>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1,1</w:t>
            </w:r>
          </w:p>
        </w:tc>
        <w:tc>
          <w:tcPr>
            <w:tcW w:w="907" w:type="dxa"/>
          </w:tcPr>
          <w:p w:rsidR="00D91AAA" w:rsidRDefault="00D91AAA">
            <w:pPr>
              <w:pStyle w:val="ConsPlusNormal"/>
              <w:jc w:val="center"/>
            </w:pPr>
            <w:r>
              <w:t>0</w:t>
            </w:r>
          </w:p>
        </w:tc>
        <w:tc>
          <w:tcPr>
            <w:tcW w:w="907"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c>
          <w:tcPr>
            <w:tcW w:w="794" w:type="dxa"/>
          </w:tcPr>
          <w:p w:rsidR="00D91AAA" w:rsidRDefault="00D91AAA">
            <w:pPr>
              <w:pStyle w:val="ConsPlusNormal"/>
              <w:jc w:val="center"/>
            </w:pPr>
            <w:r>
              <w:t>0</w:t>
            </w:r>
          </w:p>
        </w:tc>
      </w:tr>
      <w:tr w:rsidR="00D91AAA">
        <w:tc>
          <w:tcPr>
            <w:tcW w:w="567" w:type="dxa"/>
          </w:tcPr>
          <w:p w:rsidR="00D91AAA" w:rsidRDefault="00982B83">
            <w:pPr>
              <w:pStyle w:val="ConsPlusNormal"/>
            </w:pPr>
            <w:hyperlink r:id="rId100" w:history="1">
              <w:r w:rsidR="00D91AAA">
                <w:rPr>
                  <w:color w:val="0000FF"/>
                </w:rPr>
                <w:t>26</w:t>
              </w:r>
            </w:hyperlink>
            <w:r w:rsidR="00D91AAA">
              <w:t>.</w:t>
            </w:r>
          </w:p>
        </w:tc>
        <w:tc>
          <w:tcPr>
            <w:tcW w:w="2324" w:type="dxa"/>
          </w:tcPr>
          <w:p w:rsidR="00D91AAA" w:rsidRDefault="00D91AAA">
            <w:pPr>
              <w:pStyle w:val="ConsPlusNormal"/>
              <w:jc w:val="both"/>
            </w:pPr>
            <w:r>
              <w:t>Доля детей первой и второй групп здоровья в общей численности обучающихся муниципальных общеобразовательных организаций</w:t>
            </w:r>
          </w:p>
        </w:tc>
        <w:tc>
          <w:tcPr>
            <w:tcW w:w="850" w:type="dxa"/>
          </w:tcPr>
          <w:p w:rsidR="00D91AAA" w:rsidRDefault="00D91AAA">
            <w:pPr>
              <w:pStyle w:val="ConsPlusNormal"/>
            </w:pPr>
            <w:r>
              <w:t>%</w:t>
            </w:r>
          </w:p>
        </w:tc>
        <w:tc>
          <w:tcPr>
            <w:tcW w:w="907" w:type="dxa"/>
          </w:tcPr>
          <w:p w:rsidR="00D91AAA" w:rsidRDefault="00D91AAA">
            <w:pPr>
              <w:pStyle w:val="ConsPlusNormal"/>
              <w:jc w:val="center"/>
            </w:pPr>
            <w:r>
              <w:t>84,4</w:t>
            </w:r>
          </w:p>
        </w:tc>
        <w:tc>
          <w:tcPr>
            <w:tcW w:w="907" w:type="dxa"/>
          </w:tcPr>
          <w:p w:rsidR="00D91AAA" w:rsidRDefault="00D91AAA">
            <w:pPr>
              <w:pStyle w:val="ConsPlusNormal"/>
              <w:jc w:val="center"/>
            </w:pPr>
            <w:r>
              <w:t>88,1</w:t>
            </w:r>
          </w:p>
        </w:tc>
        <w:tc>
          <w:tcPr>
            <w:tcW w:w="907" w:type="dxa"/>
          </w:tcPr>
          <w:p w:rsidR="00D91AAA" w:rsidRDefault="00D91AAA">
            <w:pPr>
              <w:pStyle w:val="ConsPlusNormal"/>
              <w:jc w:val="center"/>
            </w:pPr>
            <w:r>
              <w:t>88,5</w:t>
            </w:r>
          </w:p>
        </w:tc>
        <w:tc>
          <w:tcPr>
            <w:tcW w:w="907" w:type="dxa"/>
          </w:tcPr>
          <w:p w:rsidR="00D91AAA" w:rsidRDefault="00D91AAA">
            <w:pPr>
              <w:pStyle w:val="ConsPlusNormal"/>
              <w:jc w:val="center"/>
            </w:pPr>
            <w:r>
              <w:t>88,7</w:t>
            </w:r>
          </w:p>
        </w:tc>
        <w:tc>
          <w:tcPr>
            <w:tcW w:w="794" w:type="dxa"/>
          </w:tcPr>
          <w:p w:rsidR="00D91AAA" w:rsidRDefault="00D91AAA">
            <w:pPr>
              <w:pStyle w:val="ConsPlusNormal"/>
              <w:jc w:val="center"/>
            </w:pPr>
            <w:r>
              <w:t>88,9</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90,0</w:t>
            </w:r>
          </w:p>
        </w:tc>
        <w:tc>
          <w:tcPr>
            <w:tcW w:w="794" w:type="dxa"/>
          </w:tcPr>
          <w:p w:rsidR="00D91AAA" w:rsidRDefault="00D91AAA">
            <w:pPr>
              <w:pStyle w:val="ConsPlusNormal"/>
              <w:jc w:val="center"/>
            </w:pPr>
            <w:r>
              <w:t>90,1</w:t>
            </w:r>
          </w:p>
        </w:tc>
      </w:tr>
      <w:tr w:rsidR="00D91AAA">
        <w:tc>
          <w:tcPr>
            <w:tcW w:w="567" w:type="dxa"/>
          </w:tcPr>
          <w:p w:rsidR="00D91AAA" w:rsidRDefault="00982B83">
            <w:pPr>
              <w:pStyle w:val="ConsPlusNormal"/>
            </w:pPr>
            <w:hyperlink r:id="rId101" w:history="1">
              <w:r w:rsidR="00D91AAA">
                <w:rPr>
                  <w:color w:val="0000FF"/>
                </w:rPr>
                <w:t>27</w:t>
              </w:r>
            </w:hyperlink>
            <w:r w:rsidR="00D91AAA">
              <w:t>.</w:t>
            </w:r>
          </w:p>
        </w:tc>
        <w:tc>
          <w:tcPr>
            <w:tcW w:w="2324" w:type="dxa"/>
          </w:tcPr>
          <w:p w:rsidR="00D91AAA" w:rsidRDefault="00D91AAA">
            <w:pPr>
              <w:pStyle w:val="ConsPlusNormal"/>
              <w:jc w:val="both"/>
            </w:pPr>
            <w:r>
              <w:t xml:space="preserve">Доля учащихся участников олимпиад </w:t>
            </w:r>
            <w:r>
              <w:lastRenderedPageBreak/>
              <w:t>муниципального, регионального и российского уровня в общей численности учащихся</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42,6</w:t>
            </w:r>
          </w:p>
        </w:tc>
        <w:tc>
          <w:tcPr>
            <w:tcW w:w="907" w:type="dxa"/>
          </w:tcPr>
          <w:p w:rsidR="00D91AAA" w:rsidRDefault="00D91AAA">
            <w:pPr>
              <w:pStyle w:val="ConsPlusNormal"/>
              <w:jc w:val="center"/>
            </w:pPr>
            <w:r>
              <w:t>42,7</w:t>
            </w:r>
          </w:p>
        </w:tc>
        <w:tc>
          <w:tcPr>
            <w:tcW w:w="907" w:type="dxa"/>
          </w:tcPr>
          <w:p w:rsidR="00D91AAA" w:rsidRDefault="00D91AAA">
            <w:pPr>
              <w:pStyle w:val="ConsPlusNormal"/>
              <w:jc w:val="center"/>
            </w:pPr>
            <w:r>
              <w:t>42,8</w:t>
            </w:r>
          </w:p>
        </w:tc>
        <w:tc>
          <w:tcPr>
            <w:tcW w:w="907" w:type="dxa"/>
          </w:tcPr>
          <w:p w:rsidR="00D91AAA" w:rsidRDefault="00D91AAA">
            <w:pPr>
              <w:pStyle w:val="ConsPlusNormal"/>
              <w:jc w:val="center"/>
            </w:pPr>
            <w:r>
              <w:t>43,0</w:t>
            </w:r>
          </w:p>
        </w:tc>
        <w:tc>
          <w:tcPr>
            <w:tcW w:w="794" w:type="dxa"/>
          </w:tcPr>
          <w:p w:rsidR="00D91AAA" w:rsidRDefault="00D91AAA">
            <w:pPr>
              <w:pStyle w:val="ConsPlusNormal"/>
              <w:jc w:val="center"/>
            </w:pPr>
            <w:r>
              <w:t>43,1</w:t>
            </w:r>
          </w:p>
        </w:tc>
        <w:tc>
          <w:tcPr>
            <w:tcW w:w="794" w:type="dxa"/>
          </w:tcPr>
          <w:p w:rsidR="00D91AAA" w:rsidRDefault="00D91AAA">
            <w:pPr>
              <w:pStyle w:val="ConsPlusNormal"/>
              <w:jc w:val="center"/>
            </w:pPr>
            <w:r>
              <w:t>43,1</w:t>
            </w:r>
          </w:p>
        </w:tc>
        <w:tc>
          <w:tcPr>
            <w:tcW w:w="794" w:type="dxa"/>
          </w:tcPr>
          <w:p w:rsidR="00D91AAA" w:rsidRDefault="00D91AAA">
            <w:pPr>
              <w:pStyle w:val="ConsPlusNormal"/>
              <w:jc w:val="center"/>
            </w:pPr>
            <w:r>
              <w:t>43,2</w:t>
            </w:r>
          </w:p>
        </w:tc>
        <w:tc>
          <w:tcPr>
            <w:tcW w:w="794" w:type="dxa"/>
          </w:tcPr>
          <w:p w:rsidR="00D91AAA" w:rsidRDefault="00D91AAA">
            <w:pPr>
              <w:pStyle w:val="ConsPlusNormal"/>
              <w:jc w:val="center"/>
            </w:pPr>
            <w:r>
              <w:t>43,2</w:t>
            </w:r>
          </w:p>
        </w:tc>
      </w:tr>
      <w:tr w:rsidR="00D91AAA">
        <w:tc>
          <w:tcPr>
            <w:tcW w:w="10545" w:type="dxa"/>
            <w:gridSpan w:val="11"/>
          </w:tcPr>
          <w:p w:rsidR="00D91AAA" w:rsidRDefault="00D91AAA">
            <w:pPr>
              <w:pStyle w:val="ConsPlusNormal"/>
              <w:jc w:val="center"/>
              <w:outlineLvl w:val="4"/>
            </w:pPr>
            <w:r>
              <w:lastRenderedPageBreak/>
              <w:t>Задача 3. Развитие условий, обеспечивающих успешную социализацию детей и молодежи</w:t>
            </w:r>
          </w:p>
        </w:tc>
      </w:tr>
      <w:tr w:rsidR="00D91AAA">
        <w:tc>
          <w:tcPr>
            <w:tcW w:w="567" w:type="dxa"/>
          </w:tcPr>
          <w:p w:rsidR="00D91AAA" w:rsidRDefault="00982B83">
            <w:pPr>
              <w:pStyle w:val="ConsPlusNormal"/>
            </w:pPr>
            <w:hyperlink r:id="rId102" w:history="1">
              <w:r w:rsidR="00D91AAA">
                <w:rPr>
                  <w:color w:val="0000FF"/>
                </w:rPr>
                <w:t>28</w:t>
              </w:r>
            </w:hyperlink>
            <w:r w:rsidR="00D91AAA">
              <w:t>.</w:t>
            </w:r>
          </w:p>
        </w:tc>
        <w:tc>
          <w:tcPr>
            <w:tcW w:w="2324" w:type="dxa"/>
          </w:tcPr>
          <w:p w:rsidR="00D91AAA" w:rsidRDefault="00D91AAA">
            <w:pPr>
              <w:pStyle w:val="ConsPlusNormal"/>
              <w:jc w:val="both"/>
            </w:pPr>
            <w: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850" w:type="dxa"/>
          </w:tcPr>
          <w:p w:rsidR="00D91AAA" w:rsidRDefault="00D91AAA">
            <w:pPr>
              <w:pStyle w:val="ConsPlusNormal"/>
            </w:pPr>
            <w:r>
              <w:t>%</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10</w:t>
            </w:r>
          </w:p>
        </w:tc>
        <w:tc>
          <w:tcPr>
            <w:tcW w:w="907" w:type="dxa"/>
          </w:tcPr>
          <w:p w:rsidR="00D91AAA" w:rsidRDefault="00D91AAA">
            <w:pPr>
              <w:pStyle w:val="ConsPlusNormal"/>
              <w:jc w:val="center"/>
            </w:pPr>
            <w:r>
              <w:t>20</w:t>
            </w:r>
          </w:p>
        </w:tc>
        <w:tc>
          <w:tcPr>
            <w:tcW w:w="907" w:type="dxa"/>
          </w:tcPr>
          <w:p w:rsidR="00D91AAA" w:rsidRDefault="00D91AAA">
            <w:pPr>
              <w:pStyle w:val="ConsPlusNormal"/>
              <w:jc w:val="center"/>
            </w:pPr>
            <w:r>
              <w:t>25</w:t>
            </w:r>
          </w:p>
        </w:tc>
        <w:tc>
          <w:tcPr>
            <w:tcW w:w="794" w:type="dxa"/>
          </w:tcPr>
          <w:p w:rsidR="00D91AAA" w:rsidRDefault="00D91AAA">
            <w:pPr>
              <w:pStyle w:val="ConsPlusNormal"/>
              <w:jc w:val="center"/>
            </w:pPr>
            <w:r>
              <w:t>30</w:t>
            </w:r>
          </w:p>
        </w:tc>
        <w:tc>
          <w:tcPr>
            <w:tcW w:w="794" w:type="dxa"/>
          </w:tcPr>
          <w:p w:rsidR="00D91AAA" w:rsidRDefault="00D91AAA">
            <w:pPr>
              <w:pStyle w:val="ConsPlusNormal"/>
              <w:jc w:val="center"/>
            </w:pPr>
            <w:r>
              <w:t>30</w:t>
            </w:r>
          </w:p>
        </w:tc>
        <w:tc>
          <w:tcPr>
            <w:tcW w:w="794" w:type="dxa"/>
          </w:tcPr>
          <w:p w:rsidR="00D91AAA" w:rsidRDefault="00D91AAA">
            <w:pPr>
              <w:pStyle w:val="ConsPlusNormal"/>
              <w:jc w:val="center"/>
            </w:pPr>
            <w:r>
              <w:t>35</w:t>
            </w:r>
          </w:p>
        </w:tc>
        <w:tc>
          <w:tcPr>
            <w:tcW w:w="794" w:type="dxa"/>
          </w:tcPr>
          <w:p w:rsidR="00D91AAA" w:rsidRDefault="00D91AAA">
            <w:pPr>
              <w:pStyle w:val="ConsPlusNormal"/>
              <w:jc w:val="center"/>
            </w:pPr>
            <w:r>
              <w:t>40</w:t>
            </w:r>
          </w:p>
        </w:tc>
      </w:tr>
      <w:tr w:rsidR="00D91AAA">
        <w:tc>
          <w:tcPr>
            <w:tcW w:w="567" w:type="dxa"/>
          </w:tcPr>
          <w:p w:rsidR="00D91AAA" w:rsidRDefault="00982B83">
            <w:pPr>
              <w:pStyle w:val="ConsPlusNormal"/>
            </w:pPr>
            <w:hyperlink r:id="rId103" w:history="1">
              <w:r w:rsidR="00D91AAA">
                <w:rPr>
                  <w:color w:val="0000FF"/>
                </w:rPr>
                <w:t>29</w:t>
              </w:r>
            </w:hyperlink>
            <w:r w:rsidR="00D91AAA">
              <w:t>.</w:t>
            </w:r>
          </w:p>
        </w:tc>
        <w:tc>
          <w:tcPr>
            <w:tcW w:w="2324" w:type="dxa"/>
          </w:tcPr>
          <w:p w:rsidR="00D91AAA" w:rsidRDefault="00D91AAA">
            <w:pPr>
              <w:pStyle w:val="ConsPlusNormal"/>
              <w:jc w:val="both"/>
            </w:pPr>
            <w:r>
              <w:t>Количество учащихся, состоящих на профилактических учетах в муниципальных общеобразовательных организациях</w:t>
            </w:r>
          </w:p>
        </w:tc>
        <w:tc>
          <w:tcPr>
            <w:tcW w:w="850" w:type="dxa"/>
          </w:tcPr>
          <w:p w:rsidR="00D91AAA" w:rsidRDefault="00D91AAA">
            <w:pPr>
              <w:pStyle w:val="ConsPlusNormal"/>
            </w:pPr>
            <w:r>
              <w:t>Чел.</w:t>
            </w:r>
          </w:p>
        </w:tc>
        <w:tc>
          <w:tcPr>
            <w:tcW w:w="907" w:type="dxa"/>
          </w:tcPr>
          <w:p w:rsidR="00D91AAA" w:rsidRDefault="00D91AAA">
            <w:pPr>
              <w:pStyle w:val="ConsPlusNormal"/>
              <w:jc w:val="center"/>
            </w:pPr>
            <w:r>
              <w:t>98</w:t>
            </w:r>
          </w:p>
        </w:tc>
        <w:tc>
          <w:tcPr>
            <w:tcW w:w="907" w:type="dxa"/>
          </w:tcPr>
          <w:p w:rsidR="00D91AAA" w:rsidRDefault="00D91AAA">
            <w:pPr>
              <w:pStyle w:val="ConsPlusNormal"/>
              <w:jc w:val="center"/>
            </w:pPr>
            <w:r>
              <w:t>90</w:t>
            </w:r>
          </w:p>
        </w:tc>
        <w:tc>
          <w:tcPr>
            <w:tcW w:w="907" w:type="dxa"/>
          </w:tcPr>
          <w:p w:rsidR="00D91AAA" w:rsidRDefault="00D91AAA">
            <w:pPr>
              <w:pStyle w:val="ConsPlusNormal"/>
              <w:jc w:val="center"/>
            </w:pPr>
            <w:r>
              <w:t>85</w:t>
            </w:r>
          </w:p>
        </w:tc>
        <w:tc>
          <w:tcPr>
            <w:tcW w:w="907" w:type="dxa"/>
          </w:tcPr>
          <w:p w:rsidR="00D91AAA" w:rsidRDefault="00D91AAA">
            <w:pPr>
              <w:pStyle w:val="ConsPlusNormal"/>
              <w:jc w:val="center"/>
            </w:pPr>
            <w:r>
              <w:t>80</w:t>
            </w:r>
          </w:p>
        </w:tc>
        <w:tc>
          <w:tcPr>
            <w:tcW w:w="794" w:type="dxa"/>
          </w:tcPr>
          <w:p w:rsidR="00D91AAA" w:rsidRDefault="00D91AAA">
            <w:pPr>
              <w:pStyle w:val="ConsPlusNormal"/>
              <w:jc w:val="center"/>
            </w:pPr>
            <w:r>
              <w:t>75</w:t>
            </w:r>
          </w:p>
        </w:tc>
        <w:tc>
          <w:tcPr>
            <w:tcW w:w="794" w:type="dxa"/>
          </w:tcPr>
          <w:p w:rsidR="00D91AAA" w:rsidRDefault="00D91AAA">
            <w:pPr>
              <w:pStyle w:val="ConsPlusNormal"/>
              <w:jc w:val="center"/>
            </w:pPr>
            <w:r>
              <w:t>70</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60</w:t>
            </w:r>
          </w:p>
        </w:tc>
      </w:tr>
      <w:tr w:rsidR="00D91AAA">
        <w:tc>
          <w:tcPr>
            <w:tcW w:w="567" w:type="dxa"/>
          </w:tcPr>
          <w:p w:rsidR="00D91AAA" w:rsidRDefault="00982B83">
            <w:pPr>
              <w:pStyle w:val="ConsPlusNormal"/>
            </w:pPr>
            <w:hyperlink r:id="rId104" w:history="1">
              <w:r w:rsidR="00D91AAA">
                <w:rPr>
                  <w:color w:val="0000FF"/>
                </w:rPr>
                <w:t>30</w:t>
              </w:r>
            </w:hyperlink>
            <w:r w:rsidR="00D91AAA">
              <w:t>.</w:t>
            </w:r>
          </w:p>
        </w:tc>
        <w:tc>
          <w:tcPr>
            <w:tcW w:w="2324" w:type="dxa"/>
          </w:tcPr>
          <w:p w:rsidR="00D91AAA" w:rsidRDefault="00D91AAA">
            <w:pPr>
              <w:pStyle w:val="ConsPlusNormal"/>
              <w:jc w:val="both"/>
            </w:pPr>
            <w:r>
              <w:t>Удельный вес учащихся 10-х классов, участвующих в военно-</w:t>
            </w:r>
            <w:r>
              <w:lastRenderedPageBreak/>
              <w:t>полевых сборах, в общей численности учащихся - юношей 10 классов</w:t>
            </w:r>
          </w:p>
        </w:tc>
        <w:tc>
          <w:tcPr>
            <w:tcW w:w="850" w:type="dxa"/>
          </w:tcPr>
          <w:p w:rsidR="00D91AAA" w:rsidRDefault="00D91AAA">
            <w:pPr>
              <w:pStyle w:val="ConsPlusNormal"/>
            </w:pPr>
            <w:r>
              <w:lastRenderedPageBreak/>
              <w:t>%</w:t>
            </w:r>
          </w:p>
        </w:tc>
        <w:tc>
          <w:tcPr>
            <w:tcW w:w="907" w:type="dxa"/>
          </w:tcPr>
          <w:p w:rsidR="00D91AAA" w:rsidRDefault="00D91AAA">
            <w:pPr>
              <w:pStyle w:val="ConsPlusNormal"/>
              <w:jc w:val="center"/>
            </w:pPr>
            <w:r>
              <w:t>55</w:t>
            </w:r>
          </w:p>
        </w:tc>
        <w:tc>
          <w:tcPr>
            <w:tcW w:w="907" w:type="dxa"/>
          </w:tcPr>
          <w:p w:rsidR="00D91AAA" w:rsidRDefault="00D91AAA">
            <w:pPr>
              <w:pStyle w:val="ConsPlusNormal"/>
              <w:jc w:val="center"/>
            </w:pPr>
            <w:r>
              <w:t>60</w:t>
            </w:r>
          </w:p>
        </w:tc>
        <w:tc>
          <w:tcPr>
            <w:tcW w:w="907" w:type="dxa"/>
          </w:tcPr>
          <w:p w:rsidR="00D91AAA" w:rsidRDefault="00D91AAA">
            <w:pPr>
              <w:pStyle w:val="ConsPlusNormal"/>
              <w:jc w:val="center"/>
            </w:pPr>
            <w:r>
              <w:t>65</w:t>
            </w:r>
          </w:p>
        </w:tc>
        <w:tc>
          <w:tcPr>
            <w:tcW w:w="907" w:type="dxa"/>
          </w:tcPr>
          <w:p w:rsidR="00D91AAA" w:rsidRDefault="00D91AAA">
            <w:pPr>
              <w:pStyle w:val="ConsPlusNormal"/>
              <w:jc w:val="center"/>
            </w:pPr>
            <w:r>
              <w:t>65</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65</w:t>
            </w:r>
          </w:p>
        </w:tc>
        <w:tc>
          <w:tcPr>
            <w:tcW w:w="794" w:type="dxa"/>
          </w:tcPr>
          <w:p w:rsidR="00D91AAA" w:rsidRDefault="00D91AAA">
            <w:pPr>
              <w:pStyle w:val="ConsPlusNormal"/>
              <w:jc w:val="center"/>
            </w:pPr>
            <w:r>
              <w:t>67</w:t>
            </w:r>
          </w:p>
        </w:tc>
        <w:tc>
          <w:tcPr>
            <w:tcW w:w="794" w:type="dxa"/>
          </w:tcPr>
          <w:p w:rsidR="00D91AAA" w:rsidRDefault="00D91AAA">
            <w:pPr>
              <w:pStyle w:val="ConsPlusNormal"/>
              <w:jc w:val="center"/>
            </w:pPr>
            <w:r>
              <w:t>70</w:t>
            </w:r>
          </w:p>
        </w:tc>
      </w:tr>
      <w:tr w:rsidR="00D91AAA">
        <w:tc>
          <w:tcPr>
            <w:tcW w:w="10545" w:type="dxa"/>
            <w:gridSpan w:val="11"/>
          </w:tcPr>
          <w:p w:rsidR="00D91AAA" w:rsidRDefault="00D91AAA">
            <w:pPr>
              <w:pStyle w:val="ConsPlusNormal"/>
              <w:jc w:val="center"/>
              <w:outlineLvl w:val="4"/>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91AAA">
        <w:tblPrEx>
          <w:tblBorders>
            <w:insideH w:val="nil"/>
          </w:tblBorders>
        </w:tblPrEx>
        <w:tc>
          <w:tcPr>
            <w:tcW w:w="567" w:type="dxa"/>
            <w:tcBorders>
              <w:bottom w:val="nil"/>
            </w:tcBorders>
          </w:tcPr>
          <w:p w:rsidR="00D91AAA" w:rsidRDefault="00D91AAA">
            <w:pPr>
              <w:pStyle w:val="ConsPlusNormal"/>
            </w:pPr>
            <w:r>
              <w:t>31.</w:t>
            </w:r>
          </w:p>
        </w:tc>
        <w:tc>
          <w:tcPr>
            <w:tcW w:w="2324" w:type="dxa"/>
            <w:tcBorders>
              <w:bottom w:val="nil"/>
            </w:tcBorders>
          </w:tcPr>
          <w:p w:rsidR="00D91AAA" w:rsidRDefault="00D91AAA">
            <w:pPr>
              <w:pStyle w:val="ConsPlusNormal"/>
              <w:jc w:val="both"/>
            </w:pPr>
            <w:r>
              <w:t>Количество детей, охваченных отдыхом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765</w:t>
            </w:r>
          </w:p>
        </w:tc>
        <w:tc>
          <w:tcPr>
            <w:tcW w:w="907" w:type="dxa"/>
            <w:tcBorders>
              <w:bottom w:val="nil"/>
            </w:tcBorders>
          </w:tcPr>
          <w:p w:rsidR="00D91AAA" w:rsidRDefault="00D91AAA">
            <w:pPr>
              <w:pStyle w:val="ConsPlusNormal"/>
              <w:jc w:val="center"/>
            </w:pPr>
            <w:r>
              <w:t>609</w:t>
            </w:r>
          </w:p>
        </w:tc>
        <w:tc>
          <w:tcPr>
            <w:tcW w:w="907"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c>
          <w:tcPr>
            <w:tcW w:w="794" w:type="dxa"/>
            <w:tcBorders>
              <w:bottom w:val="nil"/>
            </w:tcBorders>
          </w:tcPr>
          <w:p w:rsidR="00D91AAA" w:rsidRDefault="00D91AAA">
            <w:pPr>
              <w:pStyle w:val="ConsPlusNormal"/>
              <w:jc w:val="center"/>
            </w:pPr>
            <w:r>
              <w:t>699</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t xml:space="preserve">(п. 31 в ред. </w:t>
            </w:r>
            <w:hyperlink r:id="rId105"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17.05.2018 N 337)</w:t>
            </w:r>
          </w:p>
        </w:tc>
      </w:tr>
      <w:tr w:rsidR="00D91AAA">
        <w:tblPrEx>
          <w:tblBorders>
            <w:insideH w:val="nil"/>
          </w:tblBorders>
        </w:tblPrEx>
        <w:tc>
          <w:tcPr>
            <w:tcW w:w="567" w:type="dxa"/>
            <w:tcBorders>
              <w:bottom w:val="nil"/>
            </w:tcBorders>
          </w:tcPr>
          <w:p w:rsidR="00D91AAA" w:rsidRDefault="00D91AAA">
            <w:pPr>
              <w:pStyle w:val="ConsPlusNormal"/>
            </w:pPr>
            <w:r>
              <w:t>32.</w:t>
            </w:r>
          </w:p>
        </w:tc>
        <w:tc>
          <w:tcPr>
            <w:tcW w:w="2324" w:type="dxa"/>
            <w:tcBorders>
              <w:bottom w:val="nil"/>
            </w:tcBorders>
          </w:tcPr>
          <w:p w:rsidR="00D91AAA" w:rsidRDefault="00D91AAA">
            <w:pPr>
              <w:pStyle w:val="ConsPlusNormal"/>
              <w:jc w:val="both"/>
            </w:pPr>
            <w:r>
              <w:t>Количество детей, находящихся в трудной жизненной ситуации, охваченных отдыхом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603</w:t>
            </w:r>
          </w:p>
        </w:tc>
        <w:tc>
          <w:tcPr>
            <w:tcW w:w="907" w:type="dxa"/>
            <w:tcBorders>
              <w:bottom w:val="nil"/>
            </w:tcBorders>
          </w:tcPr>
          <w:p w:rsidR="00D91AAA" w:rsidRDefault="00D91AAA">
            <w:pPr>
              <w:pStyle w:val="ConsPlusNormal"/>
              <w:jc w:val="center"/>
            </w:pPr>
            <w:r>
              <w:t>400</w:t>
            </w:r>
          </w:p>
        </w:tc>
        <w:tc>
          <w:tcPr>
            <w:tcW w:w="907" w:type="dxa"/>
            <w:tcBorders>
              <w:bottom w:val="nil"/>
            </w:tcBorders>
          </w:tcPr>
          <w:p w:rsidR="00D91AAA" w:rsidRDefault="00D91AAA">
            <w:pPr>
              <w:pStyle w:val="ConsPlusNormal"/>
              <w:jc w:val="center"/>
            </w:pPr>
            <w:r>
              <w:t>450</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c>
          <w:tcPr>
            <w:tcW w:w="794" w:type="dxa"/>
            <w:tcBorders>
              <w:bottom w:val="nil"/>
            </w:tcBorders>
          </w:tcPr>
          <w:p w:rsidR="00D91AAA" w:rsidRDefault="00D91AAA">
            <w:pPr>
              <w:pStyle w:val="ConsPlusNormal"/>
              <w:jc w:val="center"/>
            </w:pPr>
            <w:r>
              <w:t>451</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t xml:space="preserve">(п. 32 в ред. </w:t>
            </w:r>
            <w:hyperlink r:id="rId106"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17.05.2018 N 337)</w:t>
            </w:r>
          </w:p>
        </w:tc>
      </w:tr>
      <w:tr w:rsidR="00D91AAA">
        <w:tblPrEx>
          <w:tblBorders>
            <w:insideH w:val="nil"/>
          </w:tblBorders>
        </w:tblPrEx>
        <w:tc>
          <w:tcPr>
            <w:tcW w:w="567" w:type="dxa"/>
            <w:tcBorders>
              <w:bottom w:val="nil"/>
            </w:tcBorders>
          </w:tcPr>
          <w:p w:rsidR="00D91AAA" w:rsidRDefault="00D91AAA">
            <w:pPr>
              <w:pStyle w:val="ConsPlusNormal"/>
            </w:pPr>
            <w:r>
              <w:t>33.</w:t>
            </w:r>
          </w:p>
        </w:tc>
        <w:tc>
          <w:tcPr>
            <w:tcW w:w="2324" w:type="dxa"/>
            <w:tcBorders>
              <w:bottom w:val="nil"/>
            </w:tcBorders>
          </w:tcPr>
          <w:p w:rsidR="00D91AAA" w:rsidRDefault="00D91AAA">
            <w:pPr>
              <w:pStyle w:val="ConsPlusNormal"/>
              <w:jc w:val="both"/>
            </w:pPr>
            <w:r>
              <w:t>Количество подростков в возрасте от 14 до 18 лет, трудоустроенных в каникулярное время</w:t>
            </w:r>
          </w:p>
        </w:tc>
        <w:tc>
          <w:tcPr>
            <w:tcW w:w="850" w:type="dxa"/>
            <w:tcBorders>
              <w:bottom w:val="nil"/>
            </w:tcBorders>
          </w:tcPr>
          <w:p w:rsidR="00D91AAA" w:rsidRDefault="00D91AAA">
            <w:pPr>
              <w:pStyle w:val="ConsPlusNormal"/>
            </w:pPr>
            <w:r>
              <w:t>Чел.</w:t>
            </w:r>
          </w:p>
        </w:tc>
        <w:tc>
          <w:tcPr>
            <w:tcW w:w="907" w:type="dxa"/>
            <w:tcBorders>
              <w:bottom w:val="nil"/>
            </w:tcBorders>
          </w:tcPr>
          <w:p w:rsidR="00D91AAA" w:rsidRDefault="00D91AAA">
            <w:pPr>
              <w:pStyle w:val="ConsPlusNormal"/>
              <w:jc w:val="center"/>
            </w:pPr>
            <w:r>
              <w:t>-</w:t>
            </w:r>
          </w:p>
        </w:tc>
        <w:tc>
          <w:tcPr>
            <w:tcW w:w="907" w:type="dxa"/>
            <w:tcBorders>
              <w:bottom w:val="nil"/>
            </w:tcBorders>
          </w:tcPr>
          <w:p w:rsidR="00D91AAA" w:rsidRDefault="00D91AAA">
            <w:pPr>
              <w:pStyle w:val="ConsPlusNormal"/>
              <w:jc w:val="center"/>
            </w:pPr>
            <w:r>
              <w:t>251</w:t>
            </w:r>
          </w:p>
        </w:tc>
        <w:tc>
          <w:tcPr>
            <w:tcW w:w="907" w:type="dxa"/>
            <w:tcBorders>
              <w:bottom w:val="nil"/>
            </w:tcBorders>
          </w:tcPr>
          <w:p w:rsidR="00D91AAA" w:rsidRDefault="00D91AAA">
            <w:pPr>
              <w:pStyle w:val="ConsPlusNormal"/>
              <w:jc w:val="center"/>
            </w:pPr>
            <w:r>
              <w:t>0</w:t>
            </w:r>
          </w:p>
        </w:tc>
        <w:tc>
          <w:tcPr>
            <w:tcW w:w="907" w:type="dxa"/>
            <w:tcBorders>
              <w:bottom w:val="nil"/>
            </w:tcBorders>
          </w:tcPr>
          <w:p w:rsidR="00D91AAA" w:rsidRDefault="00D91AAA">
            <w:pPr>
              <w:pStyle w:val="ConsPlusNormal"/>
              <w:jc w:val="center"/>
            </w:pPr>
            <w:r>
              <w:t>159</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c>
          <w:tcPr>
            <w:tcW w:w="794" w:type="dxa"/>
            <w:tcBorders>
              <w:bottom w:val="nil"/>
            </w:tcBorders>
          </w:tcPr>
          <w:p w:rsidR="00D91AAA" w:rsidRDefault="00D91AAA">
            <w:pPr>
              <w:pStyle w:val="ConsPlusNormal"/>
              <w:jc w:val="center"/>
            </w:pPr>
            <w:r>
              <w:t>165</w:t>
            </w:r>
          </w:p>
        </w:tc>
      </w:tr>
      <w:tr w:rsidR="00D91AAA">
        <w:tblPrEx>
          <w:tblBorders>
            <w:insideH w:val="nil"/>
          </w:tblBorders>
        </w:tblPrEx>
        <w:tc>
          <w:tcPr>
            <w:tcW w:w="10545" w:type="dxa"/>
            <w:gridSpan w:val="11"/>
            <w:tcBorders>
              <w:top w:val="nil"/>
            </w:tcBorders>
          </w:tcPr>
          <w:p w:rsidR="00D91AAA" w:rsidRDefault="00D91AAA">
            <w:pPr>
              <w:pStyle w:val="ConsPlusNormal"/>
              <w:jc w:val="both"/>
            </w:pPr>
            <w:proofErr w:type="gramStart"/>
            <w:r>
              <w:t xml:space="preserve">(п. 33 в ред. </w:t>
            </w:r>
            <w:hyperlink r:id="rId107" w:history="1">
              <w:r>
                <w:rPr>
                  <w:color w:val="0000FF"/>
                </w:rPr>
                <w:t>Постановления</w:t>
              </w:r>
            </w:hyperlink>
            <w:r>
              <w:t xml:space="preserve"> администрации муниципального района "</w:t>
            </w:r>
            <w:proofErr w:type="spellStart"/>
            <w:r>
              <w:t>Ижемский</w:t>
            </w:r>
            <w:proofErr w:type="spellEnd"/>
            <w:r>
              <w:t>"</w:t>
            </w:r>
            <w:proofErr w:type="gramEnd"/>
          </w:p>
          <w:p w:rsidR="00D91AAA" w:rsidRDefault="00D91AAA">
            <w:pPr>
              <w:pStyle w:val="ConsPlusNormal"/>
              <w:jc w:val="both"/>
            </w:pPr>
            <w:r>
              <w:t>от 17.05.2018 N 337)</w:t>
            </w:r>
          </w:p>
        </w:tc>
      </w:tr>
      <w:tr w:rsidR="00D91AAA">
        <w:tc>
          <w:tcPr>
            <w:tcW w:w="10545" w:type="dxa"/>
            <w:gridSpan w:val="11"/>
          </w:tcPr>
          <w:p w:rsidR="00D91AAA" w:rsidRDefault="00D91AAA">
            <w:pPr>
              <w:pStyle w:val="ConsPlusNormal"/>
              <w:jc w:val="center"/>
              <w:outlineLvl w:val="4"/>
            </w:pPr>
            <w:r>
              <w:t>Задача 5. Обеспечение реализации муниципальной программы</w:t>
            </w:r>
          </w:p>
        </w:tc>
      </w:tr>
      <w:tr w:rsidR="00D91AAA">
        <w:tc>
          <w:tcPr>
            <w:tcW w:w="567" w:type="dxa"/>
          </w:tcPr>
          <w:p w:rsidR="00D91AAA" w:rsidRDefault="00982B83">
            <w:pPr>
              <w:pStyle w:val="ConsPlusNormal"/>
            </w:pPr>
            <w:hyperlink r:id="rId108" w:history="1">
              <w:r w:rsidR="00D91AAA">
                <w:rPr>
                  <w:color w:val="0000FF"/>
                </w:rPr>
                <w:t>34</w:t>
              </w:r>
            </w:hyperlink>
            <w:r w:rsidR="00D91AAA">
              <w:t>.</w:t>
            </w:r>
          </w:p>
        </w:tc>
        <w:tc>
          <w:tcPr>
            <w:tcW w:w="2324" w:type="dxa"/>
          </w:tcPr>
          <w:p w:rsidR="00D91AAA" w:rsidRDefault="00D91AAA">
            <w:pPr>
              <w:pStyle w:val="ConsPlusNormal"/>
              <w:jc w:val="both"/>
            </w:pPr>
            <w:r>
              <w:t>Уровень ежегодного достижения показателей муниципальной программы "Развитие образования"</w:t>
            </w:r>
          </w:p>
        </w:tc>
        <w:tc>
          <w:tcPr>
            <w:tcW w:w="850" w:type="dxa"/>
          </w:tcPr>
          <w:p w:rsidR="00D91AAA" w:rsidRDefault="00D91AAA">
            <w:pPr>
              <w:pStyle w:val="ConsPlusNormal"/>
            </w:pPr>
            <w:r>
              <w:t>%</w:t>
            </w:r>
          </w:p>
        </w:tc>
        <w:tc>
          <w:tcPr>
            <w:tcW w:w="907" w:type="dxa"/>
          </w:tcPr>
          <w:p w:rsidR="00D91AAA" w:rsidRDefault="00D91AAA">
            <w:pPr>
              <w:pStyle w:val="ConsPlusNormal"/>
              <w:jc w:val="center"/>
            </w:pPr>
            <w:r>
              <w:t>56,3</w:t>
            </w:r>
          </w:p>
        </w:tc>
        <w:tc>
          <w:tcPr>
            <w:tcW w:w="907" w:type="dxa"/>
          </w:tcPr>
          <w:p w:rsidR="00D91AAA" w:rsidRDefault="00D91AAA">
            <w:pPr>
              <w:pStyle w:val="ConsPlusNormal"/>
              <w:jc w:val="center"/>
            </w:pPr>
            <w:r>
              <w:t>94,9</w:t>
            </w:r>
          </w:p>
        </w:tc>
        <w:tc>
          <w:tcPr>
            <w:tcW w:w="907" w:type="dxa"/>
          </w:tcPr>
          <w:p w:rsidR="00D91AAA" w:rsidRDefault="00D91AAA">
            <w:pPr>
              <w:pStyle w:val="ConsPlusNormal"/>
              <w:jc w:val="center"/>
            </w:pPr>
            <w:r>
              <w:t>95,0</w:t>
            </w:r>
          </w:p>
        </w:tc>
        <w:tc>
          <w:tcPr>
            <w:tcW w:w="907" w:type="dxa"/>
          </w:tcPr>
          <w:p w:rsidR="00D91AAA" w:rsidRDefault="00D91AAA">
            <w:pPr>
              <w:pStyle w:val="ConsPlusNormal"/>
              <w:jc w:val="center"/>
            </w:pPr>
            <w:r>
              <w:t>96,0</w:t>
            </w:r>
          </w:p>
        </w:tc>
        <w:tc>
          <w:tcPr>
            <w:tcW w:w="794" w:type="dxa"/>
          </w:tcPr>
          <w:p w:rsidR="00D91AAA" w:rsidRDefault="00D91AAA">
            <w:pPr>
              <w:pStyle w:val="ConsPlusNormal"/>
              <w:jc w:val="center"/>
            </w:pPr>
            <w:r>
              <w:t>97,0</w:t>
            </w:r>
          </w:p>
        </w:tc>
        <w:tc>
          <w:tcPr>
            <w:tcW w:w="794" w:type="dxa"/>
          </w:tcPr>
          <w:p w:rsidR="00D91AAA" w:rsidRDefault="00D91AAA">
            <w:pPr>
              <w:pStyle w:val="ConsPlusNormal"/>
              <w:jc w:val="center"/>
            </w:pPr>
            <w:r>
              <w:t>98,0</w:t>
            </w:r>
          </w:p>
        </w:tc>
        <w:tc>
          <w:tcPr>
            <w:tcW w:w="794" w:type="dxa"/>
          </w:tcPr>
          <w:p w:rsidR="00D91AAA" w:rsidRDefault="00D91AAA">
            <w:pPr>
              <w:pStyle w:val="ConsPlusNormal"/>
              <w:jc w:val="center"/>
            </w:pPr>
            <w:r>
              <w:t>98,0</w:t>
            </w:r>
          </w:p>
        </w:tc>
        <w:tc>
          <w:tcPr>
            <w:tcW w:w="794" w:type="dxa"/>
          </w:tcPr>
          <w:p w:rsidR="00D91AAA" w:rsidRDefault="00D91AAA">
            <w:pPr>
              <w:pStyle w:val="ConsPlusNormal"/>
              <w:jc w:val="center"/>
            </w:pPr>
            <w:r>
              <w:t>98,0</w:t>
            </w:r>
          </w:p>
        </w:tc>
      </w:tr>
      <w:tr w:rsidR="00D91AAA">
        <w:tc>
          <w:tcPr>
            <w:tcW w:w="567" w:type="dxa"/>
          </w:tcPr>
          <w:p w:rsidR="00D91AAA" w:rsidRDefault="00982B83">
            <w:pPr>
              <w:pStyle w:val="ConsPlusNormal"/>
            </w:pPr>
            <w:hyperlink r:id="rId109" w:history="1">
              <w:r w:rsidR="00D91AAA">
                <w:rPr>
                  <w:color w:val="0000FF"/>
                </w:rPr>
                <w:t>35</w:t>
              </w:r>
            </w:hyperlink>
            <w:r w:rsidR="00D91AAA">
              <w:t>.</w:t>
            </w:r>
          </w:p>
        </w:tc>
        <w:tc>
          <w:tcPr>
            <w:tcW w:w="2324" w:type="dxa"/>
          </w:tcPr>
          <w:p w:rsidR="00D91AAA" w:rsidRDefault="00D91AAA">
            <w:pPr>
              <w:pStyle w:val="ConsPlusNormal"/>
              <w:jc w:val="both"/>
            </w:pPr>
            <w:r>
              <w:t>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c>
          <w:tcPr>
            <w:tcW w:w="850" w:type="dxa"/>
          </w:tcPr>
          <w:p w:rsidR="00D91AAA" w:rsidRDefault="00D91AAA">
            <w:pPr>
              <w:pStyle w:val="ConsPlusNormal"/>
            </w:pPr>
            <w:r>
              <w:t>%</w:t>
            </w:r>
          </w:p>
        </w:tc>
        <w:tc>
          <w:tcPr>
            <w:tcW w:w="907" w:type="dxa"/>
          </w:tcPr>
          <w:p w:rsidR="00D91AAA" w:rsidRDefault="00D91AAA">
            <w:pPr>
              <w:pStyle w:val="ConsPlusNormal"/>
              <w:jc w:val="center"/>
            </w:pPr>
            <w:r>
              <w:t>94,7</w:t>
            </w:r>
          </w:p>
        </w:tc>
        <w:tc>
          <w:tcPr>
            <w:tcW w:w="907" w:type="dxa"/>
          </w:tcPr>
          <w:p w:rsidR="00D91AAA" w:rsidRDefault="00D91AAA">
            <w:pPr>
              <w:pStyle w:val="ConsPlusNormal"/>
              <w:jc w:val="center"/>
            </w:pPr>
            <w:r>
              <w:t>95,0</w:t>
            </w:r>
          </w:p>
        </w:tc>
        <w:tc>
          <w:tcPr>
            <w:tcW w:w="907" w:type="dxa"/>
          </w:tcPr>
          <w:p w:rsidR="00D91AAA" w:rsidRDefault="00D91AAA">
            <w:pPr>
              <w:pStyle w:val="ConsPlusNormal"/>
              <w:jc w:val="center"/>
            </w:pPr>
            <w:r>
              <w:t>95,3</w:t>
            </w:r>
          </w:p>
        </w:tc>
        <w:tc>
          <w:tcPr>
            <w:tcW w:w="907" w:type="dxa"/>
          </w:tcPr>
          <w:p w:rsidR="00D91AAA" w:rsidRDefault="00D91AAA">
            <w:pPr>
              <w:pStyle w:val="ConsPlusNormal"/>
              <w:jc w:val="center"/>
            </w:pPr>
            <w:r>
              <w:t>95,5</w:t>
            </w:r>
          </w:p>
        </w:tc>
        <w:tc>
          <w:tcPr>
            <w:tcW w:w="794" w:type="dxa"/>
          </w:tcPr>
          <w:p w:rsidR="00D91AAA" w:rsidRDefault="00D91AAA">
            <w:pPr>
              <w:pStyle w:val="ConsPlusNormal"/>
              <w:jc w:val="center"/>
            </w:pPr>
            <w:r>
              <w:t>95,8</w:t>
            </w:r>
          </w:p>
        </w:tc>
        <w:tc>
          <w:tcPr>
            <w:tcW w:w="794" w:type="dxa"/>
          </w:tcPr>
          <w:p w:rsidR="00D91AAA" w:rsidRDefault="00D91AAA">
            <w:pPr>
              <w:pStyle w:val="ConsPlusNormal"/>
              <w:jc w:val="center"/>
            </w:pPr>
            <w:r>
              <w:t>95,9</w:t>
            </w:r>
          </w:p>
        </w:tc>
        <w:tc>
          <w:tcPr>
            <w:tcW w:w="794" w:type="dxa"/>
          </w:tcPr>
          <w:p w:rsidR="00D91AAA" w:rsidRDefault="00D91AAA">
            <w:pPr>
              <w:pStyle w:val="ConsPlusNormal"/>
              <w:jc w:val="center"/>
            </w:pPr>
            <w:r>
              <w:t>96,0</w:t>
            </w:r>
          </w:p>
        </w:tc>
        <w:tc>
          <w:tcPr>
            <w:tcW w:w="794" w:type="dxa"/>
          </w:tcPr>
          <w:p w:rsidR="00D91AAA" w:rsidRDefault="00D91AAA">
            <w:pPr>
              <w:pStyle w:val="ConsPlusNormal"/>
              <w:jc w:val="center"/>
            </w:pPr>
            <w:r>
              <w:t>96,0</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2</w:t>
      </w:r>
    </w:p>
    <w:p w:rsidR="00D91AAA" w:rsidRDefault="00D91AAA">
      <w:pPr>
        <w:pStyle w:val="ConsPlusNormal"/>
      </w:pPr>
    </w:p>
    <w:p w:rsidR="00D91AAA" w:rsidRDefault="00D91AAA">
      <w:pPr>
        <w:pStyle w:val="ConsPlusTitle"/>
        <w:jc w:val="center"/>
      </w:pPr>
      <w:bookmarkStart w:id="2" w:name="P945"/>
      <w:bookmarkEnd w:id="2"/>
      <w:r>
        <w:t>Перечень</w:t>
      </w:r>
    </w:p>
    <w:p w:rsidR="00D91AAA" w:rsidRDefault="00D91AAA">
      <w:pPr>
        <w:pStyle w:val="ConsPlusTitle"/>
        <w:jc w:val="center"/>
      </w:pPr>
      <w:r>
        <w:t>основных мероприятий муниципальной программы</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110"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r>
        <w:t>"</w:t>
      </w:r>
      <w:proofErr w:type="spellStart"/>
      <w:r>
        <w:t>Ижемский</w:t>
      </w:r>
      <w:proofErr w:type="spellEnd"/>
      <w:r>
        <w:t>" от 13.01.2017 N 8)</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1474"/>
        <w:gridCol w:w="1304"/>
        <w:gridCol w:w="1304"/>
        <w:gridCol w:w="2268"/>
        <w:gridCol w:w="1871"/>
        <w:gridCol w:w="1871"/>
      </w:tblGrid>
      <w:tr w:rsidR="00D91AAA">
        <w:tc>
          <w:tcPr>
            <w:tcW w:w="510" w:type="dxa"/>
          </w:tcPr>
          <w:p w:rsidR="00D91AAA" w:rsidRDefault="00D91AAA">
            <w:pPr>
              <w:pStyle w:val="ConsPlusNormal"/>
              <w:jc w:val="center"/>
            </w:pPr>
            <w:r>
              <w:t xml:space="preserve">N </w:t>
            </w:r>
            <w:proofErr w:type="gramStart"/>
            <w:r>
              <w:t>п</w:t>
            </w:r>
            <w:proofErr w:type="gramEnd"/>
            <w:r>
              <w:t>/п</w:t>
            </w:r>
          </w:p>
        </w:tc>
        <w:tc>
          <w:tcPr>
            <w:tcW w:w="1814" w:type="dxa"/>
          </w:tcPr>
          <w:p w:rsidR="00D91AAA" w:rsidRDefault="00D91AAA">
            <w:pPr>
              <w:pStyle w:val="ConsPlusNormal"/>
              <w:jc w:val="center"/>
            </w:pPr>
            <w:r>
              <w:t>Номер и наименование ведомственной целевой программы, основного мероприятия</w:t>
            </w:r>
          </w:p>
        </w:tc>
        <w:tc>
          <w:tcPr>
            <w:tcW w:w="1474" w:type="dxa"/>
          </w:tcPr>
          <w:p w:rsidR="00D91AAA" w:rsidRDefault="00D91AAA">
            <w:pPr>
              <w:pStyle w:val="ConsPlusNormal"/>
              <w:jc w:val="center"/>
            </w:pPr>
            <w:r>
              <w:t>Ответственный исполнитель ВЦП, основного мероприятия</w:t>
            </w:r>
          </w:p>
        </w:tc>
        <w:tc>
          <w:tcPr>
            <w:tcW w:w="1304" w:type="dxa"/>
          </w:tcPr>
          <w:p w:rsidR="00D91AAA" w:rsidRDefault="00D91AAA">
            <w:pPr>
              <w:pStyle w:val="ConsPlusNormal"/>
              <w:jc w:val="center"/>
            </w:pPr>
            <w:r>
              <w:t>Срок начала реализации</w:t>
            </w:r>
          </w:p>
        </w:tc>
        <w:tc>
          <w:tcPr>
            <w:tcW w:w="1304" w:type="dxa"/>
          </w:tcPr>
          <w:p w:rsidR="00D91AAA" w:rsidRDefault="00D91AAA">
            <w:pPr>
              <w:pStyle w:val="ConsPlusNormal"/>
              <w:jc w:val="center"/>
            </w:pPr>
            <w:r>
              <w:t>Срок окончания реализации</w:t>
            </w:r>
          </w:p>
        </w:tc>
        <w:tc>
          <w:tcPr>
            <w:tcW w:w="2268" w:type="dxa"/>
          </w:tcPr>
          <w:p w:rsidR="00D91AAA" w:rsidRDefault="00D91AAA">
            <w:pPr>
              <w:pStyle w:val="ConsPlusNormal"/>
              <w:jc w:val="center"/>
            </w:pPr>
            <w:r>
              <w:t>Ожидаемый непосредственный результат (краткое описание)</w:t>
            </w:r>
          </w:p>
        </w:tc>
        <w:tc>
          <w:tcPr>
            <w:tcW w:w="1871" w:type="dxa"/>
          </w:tcPr>
          <w:p w:rsidR="00D91AAA" w:rsidRDefault="00D91AAA">
            <w:pPr>
              <w:pStyle w:val="ConsPlusNormal"/>
              <w:jc w:val="center"/>
            </w:pPr>
            <w:r>
              <w:t xml:space="preserve">Последствия </w:t>
            </w:r>
            <w:proofErr w:type="spellStart"/>
            <w:r>
              <w:t>нереализации</w:t>
            </w:r>
            <w:proofErr w:type="spellEnd"/>
            <w:r>
              <w:t xml:space="preserve"> ведомственной целевой программы, основного мероприятия</w:t>
            </w:r>
          </w:p>
        </w:tc>
        <w:tc>
          <w:tcPr>
            <w:tcW w:w="1871" w:type="dxa"/>
          </w:tcPr>
          <w:p w:rsidR="00D91AAA" w:rsidRDefault="00D91AAA">
            <w:pPr>
              <w:pStyle w:val="ConsPlusNormal"/>
              <w:jc w:val="center"/>
            </w:pPr>
            <w:r>
              <w:t>Связь с показателями муниципальной программы (подпрограммы)</w:t>
            </w:r>
          </w:p>
        </w:tc>
      </w:tr>
      <w:tr w:rsidR="00D91AAA">
        <w:tc>
          <w:tcPr>
            <w:tcW w:w="510" w:type="dxa"/>
          </w:tcPr>
          <w:p w:rsidR="00D91AAA" w:rsidRDefault="00D91AAA">
            <w:pPr>
              <w:pStyle w:val="ConsPlusNormal"/>
              <w:jc w:val="center"/>
            </w:pPr>
            <w:r>
              <w:t>1</w:t>
            </w:r>
          </w:p>
        </w:tc>
        <w:tc>
          <w:tcPr>
            <w:tcW w:w="1814" w:type="dxa"/>
          </w:tcPr>
          <w:p w:rsidR="00D91AAA" w:rsidRDefault="00D91AAA">
            <w:pPr>
              <w:pStyle w:val="ConsPlusNormal"/>
              <w:jc w:val="center"/>
            </w:pPr>
            <w:r>
              <w:t>2</w:t>
            </w:r>
          </w:p>
        </w:tc>
        <w:tc>
          <w:tcPr>
            <w:tcW w:w="1474" w:type="dxa"/>
          </w:tcPr>
          <w:p w:rsidR="00D91AAA" w:rsidRDefault="00D91AAA">
            <w:pPr>
              <w:pStyle w:val="ConsPlusNormal"/>
              <w:jc w:val="center"/>
            </w:pPr>
            <w:r>
              <w:t>3</w:t>
            </w:r>
          </w:p>
        </w:tc>
        <w:tc>
          <w:tcPr>
            <w:tcW w:w="1304" w:type="dxa"/>
          </w:tcPr>
          <w:p w:rsidR="00D91AAA" w:rsidRDefault="00D91AAA">
            <w:pPr>
              <w:pStyle w:val="ConsPlusNormal"/>
              <w:jc w:val="center"/>
            </w:pPr>
            <w:r>
              <w:t>4</w:t>
            </w:r>
          </w:p>
        </w:tc>
        <w:tc>
          <w:tcPr>
            <w:tcW w:w="1304" w:type="dxa"/>
          </w:tcPr>
          <w:p w:rsidR="00D91AAA" w:rsidRDefault="00D91AAA">
            <w:pPr>
              <w:pStyle w:val="ConsPlusNormal"/>
              <w:jc w:val="center"/>
            </w:pPr>
            <w:r>
              <w:t>5</w:t>
            </w:r>
          </w:p>
        </w:tc>
        <w:tc>
          <w:tcPr>
            <w:tcW w:w="2268" w:type="dxa"/>
          </w:tcPr>
          <w:p w:rsidR="00D91AAA" w:rsidRDefault="00D91AAA">
            <w:pPr>
              <w:pStyle w:val="ConsPlusNormal"/>
              <w:jc w:val="center"/>
            </w:pPr>
            <w:r>
              <w:t>6</w:t>
            </w:r>
          </w:p>
        </w:tc>
        <w:tc>
          <w:tcPr>
            <w:tcW w:w="1871" w:type="dxa"/>
          </w:tcPr>
          <w:p w:rsidR="00D91AAA" w:rsidRDefault="00D91AAA">
            <w:pPr>
              <w:pStyle w:val="ConsPlusNormal"/>
              <w:jc w:val="center"/>
            </w:pPr>
            <w:r>
              <w:t>7</w:t>
            </w:r>
          </w:p>
        </w:tc>
        <w:tc>
          <w:tcPr>
            <w:tcW w:w="1871" w:type="dxa"/>
          </w:tcPr>
          <w:p w:rsidR="00D91AAA" w:rsidRDefault="00D91AAA">
            <w:pPr>
              <w:pStyle w:val="ConsPlusNormal"/>
              <w:jc w:val="center"/>
            </w:pPr>
            <w:r>
              <w:t>8</w:t>
            </w:r>
          </w:p>
        </w:tc>
      </w:tr>
      <w:tr w:rsidR="00D91AAA">
        <w:tc>
          <w:tcPr>
            <w:tcW w:w="12416" w:type="dxa"/>
            <w:gridSpan w:val="8"/>
          </w:tcPr>
          <w:p w:rsidR="00D91AAA" w:rsidRDefault="00D91AAA">
            <w:pPr>
              <w:pStyle w:val="ConsPlusNormal"/>
              <w:jc w:val="center"/>
              <w:outlineLvl w:val="3"/>
            </w:pPr>
            <w:r>
              <w:t>Задача 1. Повышение доступности общего и дополнительного образования</w:t>
            </w:r>
          </w:p>
        </w:tc>
      </w:tr>
      <w:tr w:rsidR="00D91AAA">
        <w:tblPrEx>
          <w:tblBorders>
            <w:insideH w:val="nil"/>
          </w:tblBorders>
        </w:tblPrEx>
        <w:tc>
          <w:tcPr>
            <w:tcW w:w="510" w:type="dxa"/>
            <w:tcBorders>
              <w:bottom w:val="nil"/>
            </w:tcBorders>
          </w:tcPr>
          <w:p w:rsidR="00D91AAA" w:rsidRDefault="00D91AAA">
            <w:pPr>
              <w:pStyle w:val="ConsPlusNormal"/>
            </w:pPr>
            <w:r>
              <w:t>1.</w:t>
            </w:r>
          </w:p>
        </w:tc>
        <w:tc>
          <w:tcPr>
            <w:tcW w:w="1814" w:type="dxa"/>
            <w:tcBorders>
              <w:bottom w:val="nil"/>
            </w:tcBorders>
          </w:tcPr>
          <w:p w:rsidR="00D91AAA" w:rsidRDefault="00D91AAA">
            <w:pPr>
              <w:pStyle w:val="ConsPlusNormal"/>
              <w:jc w:val="both"/>
            </w:pPr>
            <w:r>
              <w:t>1.1. 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474" w:type="dxa"/>
            <w:tcBorders>
              <w:bottom w:val="nil"/>
            </w:tcBorders>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304" w:type="dxa"/>
            <w:tcBorders>
              <w:bottom w:val="nil"/>
            </w:tcBorders>
          </w:tcPr>
          <w:p w:rsidR="00D91AAA" w:rsidRDefault="00D91AAA">
            <w:pPr>
              <w:pStyle w:val="ConsPlusNormal"/>
            </w:pPr>
            <w:r>
              <w:t>01.01.2015</w:t>
            </w:r>
          </w:p>
        </w:tc>
        <w:tc>
          <w:tcPr>
            <w:tcW w:w="1304" w:type="dxa"/>
            <w:tcBorders>
              <w:bottom w:val="nil"/>
            </w:tcBorders>
          </w:tcPr>
          <w:p w:rsidR="00D91AAA" w:rsidRDefault="00D91AAA">
            <w:pPr>
              <w:pStyle w:val="ConsPlusNormal"/>
            </w:pPr>
            <w:r>
              <w:t>31.12.2020</w:t>
            </w:r>
          </w:p>
        </w:tc>
        <w:tc>
          <w:tcPr>
            <w:tcW w:w="2268" w:type="dxa"/>
            <w:tcBorders>
              <w:bottom w:val="nil"/>
            </w:tcBorders>
          </w:tcPr>
          <w:p w:rsidR="00D91AAA" w:rsidRDefault="00D91AAA">
            <w:pPr>
              <w:pStyle w:val="ConsPlusNormal"/>
            </w:pPr>
            <w:r>
              <w:t xml:space="preserve">Предоставление доступного и бесплатного дошкольного, начального общего, основного общего, среднего общего и дополнительного образования детям дошкольного возраста, и школьного возраста, проживающим на </w:t>
            </w:r>
            <w:r>
              <w:lastRenderedPageBreak/>
              <w:t>территории МР "</w:t>
            </w:r>
            <w:proofErr w:type="spellStart"/>
            <w:r>
              <w:t>Ижемский</w:t>
            </w:r>
            <w:proofErr w:type="spellEnd"/>
            <w:r>
              <w:t>".</w:t>
            </w:r>
          </w:p>
          <w:p w:rsidR="00D91AAA" w:rsidRDefault="00D91AAA">
            <w:pPr>
              <w:pStyle w:val="ConsPlusNormal"/>
            </w:pPr>
            <w:r>
              <w:t>Удовлетворение образовательных потребностей детей-инвалидов, детей с ограниченными возможностями здоровья.</w:t>
            </w:r>
          </w:p>
          <w:p w:rsidR="00D91AAA" w:rsidRDefault="00D91AAA">
            <w:pPr>
              <w:pStyle w:val="ConsPlusNormal"/>
            </w:pPr>
            <w:r>
              <w:t>Рост удовлетворенности родителей качеством образования. Обеспечение качества дошкольного и общего образования в соответствии с федеральными государственными образовательными стандартами.</w:t>
            </w:r>
          </w:p>
          <w:p w:rsidR="00D91AAA" w:rsidRDefault="00D91AAA">
            <w:pPr>
              <w:pStyle w:val="ConsPlusNormal"/>
            </w:pPr>
            <w:r>
              <w:t>Реализация основной общеобразовательной программы дошкольного образования и общего образования в полном объеме.</w:t>
            </w:r>
          </w:p>
          <w:p w:rsidR="00D91AAA" w:rsidRDefault="00D91AAA">
            <w:pPr>
              <w:pStyle w:val="ConsPlusNormal"/>
            </w:pPr>
            <w:r>
              <w:t xml:space="preserve">Обеспечение современным учебным, учебно-лабораторным, компьютерным оборудованием, </w:t>
            </w:r>
            <w:r>
              <w:lastRenderedPageBreak/>
              <w:t>создание информационно-образовательной среды муниципальных образовательных организаций в соответствии с требованиями новых федеральных государственных образовательных стандартов</w:t>
            </w:r>
          </w:p>
        </w:tc>
        <w:tc>
          <w:tcPr>
            <w:tcW w:w="1871" w:type="dxa"/>
            <w:tcBorders>
              <w:bottom w:val="nil"/>
            </w:tcBorders>
          </w:tcPr>
          <w:p w:rsidR="00D91AAA" w:rsidRDefault="00D91AAA">
            <w:pPr>
              <w:pStyle w:val="ConsPlusNormal"/>
            </w:pPr>
            <w:r>
              <w:lastRenderedPageBreak/>
              <w:t xml:space="preserve">Невыполнение муниципальным образованием компетенции по организации предоставления доступного и бесплатного дошкольного образования детям дошкольного возраста, </w:t>
            </w:r>
            <w:r>
              <w:lastRenderedPageBreak/>
              <w:t>начального общего, основного общего, среднего общего и дополнительного образования детям школьного возраста.</w:t>
            </w:r>
          </w:p>
          <w:p w:rsidR="00D91AAA" w:rsidRDefault="00D91AAA">
            <w:pPr>
              <w:pStyle w:val="ConsPlusNormal"/>
            </w:pPr>
            <w:r>
              <w:t xml:space="preserve">Отсутствие условий для обучения детей-инвалидов, детей с ограниченными возможностями здоровья муниципальных дошкольных образовательных </w:t>
            </w:r>
            <w:proofErr w:type="gramStart"/>
            <w:r>
              <w:t>организациях</w:t>
            </w:r>
            <w:proofErr w:type="gramEnd"/>
            <w:r>
              <w:t>.</w:t>
            </w:r>
          </w:p>
          <w:p w:rsidR="00D91AAA" w:rsidRDefault="00D91AAA">
            <w:pPr>
              <w:pStyle w:val="ConsPlusNormal"/>
            </w:pPr>
            <w:r>
              <w:t xml:space="preserve">Нарушения законодательства в части организации образовательного процесса в образовательных организациях без учета требований федеральных государственных образовательных стандартов. Снижение </w:t>
            </w:r>
            <w:r>
              <w:lastRenderedPageBreak/>
              <w:t>качества реализации основной общеобразовательной программы дошкольного, начального общего, основного общего и среднего общего образования</w:t>
            </w:r>
          </w:p>
          <w:p w:rsidR="00D91AAA" w:rsidRDefault="00D91AAA">
            <w:pPr>
              <w:pStyle w:val="ConsPlusNormal"/>
            </w:pPr>
            <w:r>
              <w:t>Рост количества родителей неудовлетворенных качеством образования</w:t>
            </w:r>
          </w:p>
        </w:tc>
        <w:tc>
          <w:tcPr>
            <w:tcW w:w="1871" w:type="dxa"/>
            <w:tcBorders>
              <w:bottom w:val="nil"/>
            </w:tcBorders>
          </w:tcPr>
          <w:p w:rsidR="00D91AAA" w:rsidRDefault="00D91AAA">
            <w:pPr>
              <w:pStyle w:val="ConsPlusNormal"/>
            </w:pPr>
            <w:r>
              <w:lastRenderedPageBreak/>
              <w:t>Охват детей в возрасте от 1 года до 7 лет, охваченных дошкольным образованием, в общей численности детей в возрасте от 1 года до 7 лет;</w:t>
            </w:r>
          </w:p>
          <w:p w:rsidR="00D91AAA" w:rsidRDefault="00D91AAA">
            <w:pPr>
              <w:pStyle w:val="ConsPlusNormal"/>
            </w:pPr>
            <w:r>
              <w:t xml:space="preserve">Удельный вес населения в возрасте 5 - 18 </w:t>
            </w:r>
            <w:r>
              <w:lastRenderedPageBreak/>
              <w:t>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p w:rsidR="00D91AAA" w:rsidRDefault="00D91AAA">
            <w:pPr>
              <w:pStyle w:val="ConsPlusNormal"/>
            </w:pPr>
            <w:r>
              <w:t>доля детей в возрасте от 5 до 18 лет, обучающихся по дополнительным образовательным программам, в общей численности детей этого возраста.</w:t>
            </w:r>
          </w:p>
          <w:p w:rsidR="00D91AAA" w:rsidRDefault="00D91AAA">
            <w:pPr>
              <w:pStyle w:val="ConsPlusNormal"/>
            </w:pPr>
            <w:r>
              <w:t xml:space="preserve">Удельный вес воспитанников муниципальных образовательных организаций, обучающихся по программам, соответствующим федеральным </w:t>
            </w:r>
            <w:r>
              <w:lastRenderedPageBreak/>
              <w:t>государственным образовательным стандартам дошкольного образования, в общей численности воспитанников муниципальных образовательных организаций;</w:t>
            </w:r>
          </w:p>
          <w:p w:rsidR="00D91AAA" w:rsidRDefault="00D91AAA">
            <w:pPr>
              <w:pStyle w:val="ConsPlusNormal"/>
            </w:pPr>
            <w:r>
              <w:t>Удельный вес обучающихся муниципальных общеобразовательных организаций, обучающихся по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муниципальных общеобразовател</w:t>
            </w:r>
            <w:r>
              <w:lastRenderedPageBreak/>
              <w:t>ьных организаций;</w:t>
            </w:r>
          </w:p>
        </w:tc>
      </w:tr>
      <w:tr w:rsidR="00D91AAA">
        <w:tblPrEx>
          <w:tblBorders>
            <w:insideH w:val="nil"/>
          </w:tblBorders>
        </w:tblPrEx>
        <w:tc>
          <w:tcPr>
            <w:tcW w:w="510" w:type="dxa"/>
            <w:tcBorders>
              <w:top w:val="nil"/>
            </w:tcBorders>
          </w:tcPr>
          <w:p w:rsidR="00D91AAA" w:rsidRDefault="00D91AAA">
            <w:pPr>
              <w:pStyle w:val="ConsPlusNormal"/>
            </w:pPr>
          </w:p>
        </w:tc>
        <w:tc>
          <w:tcPr>
            <w:tcW w:w="1814" w:type="dxa"/>
            <w:tcBorders>
              <w:top w:val="nil"/>
            </w:tcBorders>
          </w:tcPr>
          <w:p w:rsidR="00D91AAA" w:rsidRDefault="00D91AAA">
            <w:pPr>
              <w:pStyle w:val="ConsPlusNormal"/>
            </w:pPr>
          </w:p>
        </w:tc>
        <w:tc>
          <w:tcPr>
            <w:tcW w:w="147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2268"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r>
              <w:t>Удельный вес численности педагогических работников муниципальных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образовательных организаций</w:t>
            </w:r>
          </w:p>
          <w:p w:rsidR="00D91AAA" w:rsidRDefault="00D91AAA">
            <w:pPr>
              <w:pStyle w:val="ConsPlusNormal"/>
            </w:pPr>
            <w:r>
              <w:t xml:space="preserve">Доля муниципальных образовательных организаций, в которых условия реализации основных образовательных программ соответствуют </w:t>
            </w:r>
            <w:r>
              <w:lastRenderedPageBreak/>
              <w:t>требованиям федеральных государственных образовательных стандартов от 60% до 100%</w:t>
            </w:r>
          </w:p>
        </w:tc>
      </w:tr>
      <w:tr w:rsidR="00D91AAA">
        <w:tc>
          <w:tcPr>
            <w:tcW w:w="510" w:type="dxa"/>
          </w:tcPr>
          <w:p w:rsidR="00D91AAA" w:rsidRDefault="00D91AAA">
            <w:pPr>
              <w:pStyle w:val="ConsPlusNormal"/>
            </w:pPr>
            <w:r>
              <w:lastRenderedPageBreak/>
              <w:t>2.</w:t>
            </w:r>
          </w:p>
        </w:tc>
        <w:tc>
          <w:tcPr>
            <w:tcW w:w="1814" w:type="dxa"/>
          </w:tcPr>
          <w:p w:rsidR="00D91AAA" w:rsidRDefault="00D91AAA">
            <w:pPr>
              <w:pStyle w:val="ConsPlusNormal"/>
              <w:jc w:val="both"/>
            </w:pPr>
            <w:r>
              <w:t>1.2. 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Реализация государственных гарантий на получение компенсации за содержание ребенка (присмотр и уход за ребенком) в муниципальных образовательных организациях</w:t>
            </w:r>
          </w:p>
        </w:tc>
        <w:tc>
          <w:tcPr>
            <w:tcW w:w="1871" w:type="dxa"/>
          </w:tcPr>
          <w:p w:rsidR="00D91AAA" w:rsidRDefault="00D91AAA">
            <w:pPr>
              <w:pStyle w:val="ConsPlusNormal"/>
            </w:pPr>
            <w:r>
              <w:t>Нарушения законодательства в части обеспечения гарантий на получение компенсации за содержание ребенка (присмотр и уход за ребенком) в муниципальных дошкольных образовательных организациях</w:t>
            </w:r>
          </w:p>
        </w:tc>
        <w:tc>
          <w:tcPr>
            <w:tcW w:w="1871" w:type="dxa"/>
          </w:tcPr>
          <w:p w:rsidR="00D91AAA" w:rsidRDefault="00D91AAA">
            <w:pPr>
              <w:pStyle w:val="ConsPlusNormal"/>
            </w:pPr>
            <w:r>
              <w:t>Доля родителей (законных представителей), воспользовавшихся правом на получение компенсации части родительской платы, от общей численности родителей (законных представителей), имеющих указанное право</w:t>
            </w:r>
          </w:p>
        </w:tc>
      </w:tr>
      <w:tr w:rsidR="00D91AAA">
        <w:tblPrEx>
          <w:tblBorders>
            <w:insideH w:val="nil"/>
          </w:tblBorders>
        </w:tblPrEx>
        <w:tc>
          <w:tcPr>
            <w:tcW w:w="510" w:type="dxa"/>
            <w:tcBorders>
              <w:bottom w:val="nil"/>
            </w:tcBorders>
          </w:tcPr>
          <w:p w:rsidR="00D91AAA" w:rsidRDefault="00D91AAA">
            <w:pPr>
              <w:pStyle w:val="ConsPlusNormal"/>
            </w:pPr>
            <w:r>
              <w:t>3.</w:t>
            </w:r>
          </w:p>
        </w:tc>
        <w:tc>
          <w:tcPr>
            <w:tcW w:w="1814" w:type="dxa"/>
            <w:tcBorders>
              <w:bottom w:val="nil"/>
            </w:tcBorders>
          </w:tcPr>
          <w:p w:rsidR="00D91AAA" w:rsidRDefault="00D91AAA">
            <w:pPr>
              <w:pStyle w:val="ConsPlusNormal"/>
              <w:jc w:val="both"/>
            </w:pPr>
            <w:r>
              <w:t>1.3. Строительство и реконструкция объектов в сфере образования</w:t>
            </w:r>
          </w:p>
        </w:tc>
        <w:tc>
          <w:tcPr>
            <w:tcW w:w="1474" w:type="dxa"/>
            <w:tcBorders>
              <w:bottom w:val="nil"/>
            </w:tcBorders>
          </w:tcPr>
          <w:p w:rsidR="00D91AAA" w:rsidRDefault="00D91AAA">
            <w:pPr>
              <w:pStyle w:val="ConsPlusNormal"/>
            </w:pPr>
            <w:r>
              <w:t>Управление образования</w:t>
            </w:r>
          </w:p>
        </w:tc>
        <w:tc>
          <w:tcPr>
            <w:tcW w:w="1304" w:type="dxa"/>
            <w:tcBorders>
              <w:bottom w:val="nil"/>
            </w:tcBorders>
          </w:tcPr>
          <w:p w:rsidR="00D91AAA" w:rsidRDefault="00D91AAA">
            <w:pPr>
              <w:pStyle w:val="ConsPlusNormal"/>
            </w:pPr>
            <w:r>
              <w:t>01.01.2015</w:t>
            </w:r>
          </w:p>
        </w:tc>
        <w:tc>
          <w:tcPr>
            <w:tcW w:w="1304" w:type="dxa"/>
            <w:tcBorders>
              <w:bottom w:val="nil"/>
            </w:tcBorders>
          </w:tcPr>
          <w:p w:rsidR="00D91AAA" w:rsidRDefault="00D91AAA">
            <w:pPr>
              <w:pStyle w:val="ConsPlusNormal"/>
            </w:pPr>
            <w:r>
              <w:t>31.12.2018</w:t>
            </w:r>
          </w:p>
        </w:tc>
        <w:tc>
          <w:tcPr>
            <w:tcW w:w="2268" w:type="dxa"/>
            <w:tcBorders>
              <w:bottom w:val="nil"/>
            </w:tcBorders>
          </w:tcPr>
          <w:p w:rsidR="00D91AAA" w:rsidRDefault="00D91AAA">
            <w:pPr>
              <w:pStyle w:val="ConsPlusNormal"/>
            </w:pPr>
            <w:r>
              <w:t xml:space="preserve">Повышение уровня обеспеченности объектами образования, соответствующими </w:t>
            </w:r>
            <w:r>
              <w:lastRenderedPageBreak/>
              <w:t>современным требованиям.</w:t>
            </w:r>
          </w:p>
          <w:p w:rsidR="00D91AAA" w:rsidRDefault="00D91AAA">
            <w:pPr>
              <w:pStyle w:val="ConsPlusNormal"/>
            </w:pPr>
            <w:r>
              <w:t>Надлежащее техническое состояние зданий муниципальных образовательных организаций</w:t>
            </w:r>
          </w:p>
        </w:tc>
        <w:tc>
          <w:tcPr>
            <w:tcW w:w="1871" w:type="dxa"/>
            <w:tcBorders>
              <w:bottom w:val="nil"/>
            </w:tcBorders>
          </w:tcPr>
          <w:p w:rsidR="00D91AAA" w:rsidRDefault="00D91AAA">
            <w:pPr>
              <w:pStyle w:val="ConsPlusNormal"/>
            </w:pPr>
            <w:r>
              <w:lastRenderedPageBreak/>
              <w:t xml:space="preserve">Недостаточное обеспечение граждан местами в дошкольных образовательных </w:t>
            </w:r>
            <w:r>
              <w:lastRenderedPageBreak/>
              <w:t>организациях.</w:t>
            </w:r>
          </w:p>
          <w:p w:rsidR="00D91AAA" w:rsidRDefault="00D91AAA">
            <w:pPr>
              <w:pStyle w:val="ConsPlusNormal"/>
            </w:pPr>
            <w:proofErr w:type="gramStart"/>
            <w:r>
              <w:t>Наличие обучающихся в муниципальных общеобразовательных организациях, занимающихся во вторую (третью) смену.</w:t>
            </w:r>
            <w:proofErr w:type="gramEnd"/>
          </w:p>
          <w:p w:rsidR="00D91AAA" w:rsidRDefault="00D91AAA">
            <w:pPr>
              <w:pStyle w:val="ConsPlusNormal"/>
            </w:pPr>
            <w:r>
              <w:t>Увеличение количества зданий муниципальных образовательных организаций, требующих капитального ремонта</w:t>
            </w:r>
          </w:p>
        </w:tc>
        <w:tc>
          <w:tcPr>
            <w:tcW w:w="1871" w:type="dxa"/>
            <w:tcBorders>
              <w:bottom w:val="nil"/>
            </w:tcBorders>
          </w:tcPr>
          <w:p w:rsidR="00D91AAA" w:rsidRDefault="00D91AAA">
            <w:pPr>
              <w:pStyle w:val="ConsPlusNormal"/>
            </w:pPr>
            <w:r>
              <w:lastRenderedPageBreak/>
              <w:t xml:space="preserve">Количество созданных мест в образовательных организациях для детей в возрасте </w:t>
            </w:r>
            <w:r>
              <w:lastRenderedPageBreak/>
              <w:t>от 0 до 7 лет, реализующих основную общеобразовательную программу дошкольного образования. Доля детей в возрасте от 0 года до 7 лет, состоящих на учете для определения в муниципальные образовательные организации, в общей численности детей в возрасте от 0 года до 7 лет;</w:t>
            </w:r>
          </w:p>
          <w:p w:rsidR="00D91AAA" w:rsidRDefault="00D91AAA">
            <w:pPr>
              <w:pStyle w:val="ConsPlusNormal"/>
            </w:pPr>
            <w:r>
              <w:t xml:space="preserve">Доля обучающихся в муниципальных общеобразовательных организациях,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w:t>
            </w:r>
            <w:r>
              <w:lastRenderedPageBreak/>
              <w:t>организациях.</w:t>
            </w:r>
          </w:p>
          <w:p w:rsidR="00D91AAA" w:rsidRDefault="00D91AAA">
            <w:pPr>
              <w:pStyle w:val="ConsPlusNormal"/>
            </w:pPr>
            <w: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r>
      <w:tr w:rsidR="00D91AAA">
        <w:tblPrEx>
          <w:tblBorders>
            <w:insideH w:val="nil"/>
          </w:tblBorders>
        </w:tblPrEx>
        <w:tc>
          <w:tcPr>
            <w:tcW w:w="510" w:type="dxa"/>
            <w:tcBorders>
              <w:top w:val="nil"/>
            </w:tcBorders>
          </w:tcPr>
          <w:p w:rsidR="00D91AAA" w:rsidRDefault="00D91AAA">
            <w:pPr>
              <w:pStyle w:val="ConsPlusNormal"/>
            </w:pPr>
          </w:p>
        </w:tc>
        <w:tc>
          <w:tcPr>
            <w:tcW w:w="1814" w:type="dxa"/>
            <w:tcBorders>
              <w:top w:val="nil"/>
            </w:tcBorders>
          </w:tcPr>
          <w:p w:rsidR="00D91AAA" w:rsidRDefault="00D91AAA">
            <w:pPr>
              <w:pStyle w:val="ConsPlusNormal"/>
            </w:pPr>
          </w:p>
        </w:tc>
        <w:tc>
          <w:tcPr>
            <w:tcW w:w="147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1304" w:type="dxa"/>
            <w:tcBorders>
              <w:top w:val="nil"/>
            </w:tcBorders>
          </w:tcPr>
          <w:p w:rsidR="00D91AAA" w:rsidRDefault="00D91AAA">
            <w:pPr>
              <w:pStyle w:val="ConsPlusNormal"/>
            </w:pPr>
          </w:p>
        </w:tc>
        <w:tc>
          <w:tcPr>
            <w:tcW w:w="2268"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p>
        </w:tc>
        <w:tc>
          <w:tcPr>
            <w:tcW w:w="1871" w:type="dxa"/>
            <w:tcBorders>
              <w:top w:val="nil"/>
            </w:tcBorders>
          </w:tcPr>
          <w:p w:rsidR="00D91AAA" w:rsidRDefault="00D91AAA">
            <w:pPr>
              <w:pStyle w:val="ConsPlusNormal"/>
            </w:pPr>
            <w:r>
              <w:t>Количество вновь введенных в эксплуатацию муниципальных общеобразовательных организаций.</w:t>
            </w:r>
          </w:p>
          <w:p w:rsidR="00D91AAA" w:rsidRDefault="00D91AAA">
            <w:pPr>
              <w:pStyle w:val="ConsPlusNormal"/>
            </w:pPr>
            <w:r>
              <w:t xml:space="preserve">Доля муниципальных образовательных организаций, здания которых находятся в аварийном состоянии или требуют </w:t>
            </w:r>
            <w:r>
              <w:lastRenderedPageBreak/>
              <w:t>капитального ремонта, в общем числе муниципальных образовательных организаций</w:t>
            </w:r>
          </w:p>
        </w:tc>
      </w:tr>
      <w:tr w:rsidR="00D91AAA">
        <w:tc>
          <w:tcPr>
            <w:tcW w:w="510" w:type="dxa"/>
          </w:tcPr>
          <w:p w:rsidR="00D91AAA" w:rsidRDefault="00D91AAA">
            <w:pPr>
              <w:pStyle w:val="ConsPlusNormal"/>
            </w:pPr>
            <w:r>
              <w:lastRenderedPageBreak/>
              <w:t>4.</w:t>
            </w:r>
          </w:p>
        </w:tc>
        <w:tc>
          <w:tcPr>
            <w:tcW w:w="1814" w:type="dxa"/>
          </w:tcPr>
          <w:p w:rsidR="00D91AAA" w:rsidRDefault="00D91AAA">
            <w:pPr>
              <w:pStyle w:val="ConsPlusNormal"/>
              <w:jc w:val="both"/>
            </w:pPr>
            <w:r>
              <w:t xml:space="preserve">1.4. Создание </w:t>
            </w:r>
            <w:proofErr w:type="spellStart"/>
            <w:r>
              <w:t>безбарьерной</w:t>
            </w:r>
            <w:proofErr w:type="spellEnd"/>
            <w:r>
              <w:t xml:space="preserve"> среды и условий для инклюзивного обучения детей-инвалидов</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образовательных потребностей детей-инвалидов, детей с ограниченными возможностями здоровья</w:t>
            </w:r>
          </w:p>
        </w:tc>
        <w:tc>
          <w:tcPr>
            <w:tcW w:w="1871" w:type="dxa"/>
          </w:tcPr>
          <w:p w:rsidR="00D91AAA" w:rsidRDefault="00D91AAA">
            <w:pPr>
              <w:pStyle w:val="ConsPlusNormal"/>
            </w:pPr>
            <w:r>
              <w:t>Отсутствие условий для получения образовательных услуг детьми-инвалидами, детьми с ограниченными возможностями здоровья</w:t>
            </w:r>
          </w:p>
        </w:tc>
        <w:tc>
          <w:tcPr>
            <w:tcW w:w="1871" w:type="dxa"/>
          </w:tcPr>
          <w:p w:rsidR="00D91AAA" w:rsidRDefault="00D91AAA">
            <w:pPr>
              <w:pStyle w:val="ConsPlusNormal"/>
            </w:pPr>
            <w:r>
              <w:t>Количество муниципальных образовательных организаций, соответствующих требованиям по доступности для детей с ограниченными возможностями здоровья</w:t>
            </w:r>
          </w:p>
        </w:tc>
      </w:tr>
      <w:tr w:rsidR="00D91AAA">
        <w:tc>
          <w:tcPr>
            <w:tcW w:w="510" w:type="dxa"/>
          </w:tcPr>
          <w:p w:rsidR="00D91AAA" w:rsidRDefault="00D91AAA">
            <w:pPr>
              <w:pStyle w:val="ConsPlusNormal"/>
            </w:pPr>
            <w:r>
              <w:t>5.</w:t>
            </w:r>
          </w:p>
        </w:tc>
        <w:tc>
          <w:tcPr>
            <w:tcW w:w="1814" w:type="dxa"/>
          </w:tcPr>
          <w:p w:rsidR="00D91AAA" w:rsidRDefault="00D91AAA">
            <w:pPr>
              <w:pStyle w:val="ConsPlusNormal"/>
              <w:jc w:val="both"/>
            </w:pPr>
            <w:r>
              <w:t>1.5. Проведение противопожарных мероприятий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Создание системы пожарной безопасности муниципальных образовательных организаций</w:t>
            </w:r>
          </w:p>
        </w:tc>
        <w:tc>
          <w:tcPr>
            <w:tcW w:w="1871" w:type="dxa"/>
          </w:tcPr>
          <w:p w:rsidR="00D91AAA" w:rsidRDefault="00D91AAA">
            <w:pPr>
              <w:pStyle w:val="ConsPlusNormal"/>
            </w:pPr>
            <w:r>
              <w:t>Несоответствие условий пожарной безопасности действующему законодательству в части обеспечения безопасных условий жизнедеятельности</w:t>
            </w:r>
          </w:p>
        </w:tc>
        <w:tc>
          <w:tcPr>
            <w:tcW w:w="1871" w:type="dxa"/>
          </w:tcPr>
          <w:p w:rsidR="00D91AAA" w:rsidRDefault="00D91AAA">
            <w:pPr>
              <w:pStyle w:val="ConsPlusNormal"/>
            </w:pPr>
            <w:r>
              <w:t>Доля муниципальных образовательных организаций, соответствующих требованиям противопожарной безопасности, в общем количестве муниципальных образовательных организаций</w:t>
            </w:r>
          </w:p>
        </w:tc>
      </w:tr>
      <w:tr w:rsidR="00D91AAA">
        <w:tc>
          <w:tcPr>
            <w:tcW w:w="510" w:type="dxa"/>
          </w:tcPr>
          <w:p w:rsidR="00D91AAA" w:rsidRDefault="00D91AAA">
            <w:pPr>
              <w:pStyle w:val="ConsPlusNormal"/>
            </w:pPr>
            <w:r>
              <w:t>6.</w:t>
            </w:r>
          </w:p>
        </w:tc>
        <w:tc>
          <w:tcPr>
            <w:tcW w:w="1814" w:type="dxa"/>
          </w:tcPr>
          <w:p w:rsidR="00D91AAA" w:rsidRDefault="00D91AAA">
            <w:pPr>
              <w:pStyle w:val="ConsPlusNormal"/>
              <w:jc w:val="both"/>
            </w:pPr>
            <w:r>
              <w:t xml:space="preserve">1.6. Проведение </w:t>
            </w:r>
            <w:r>
              <w:lastRenderedPageBreak/>
              <w:t>мероприятий по энергосбережению и повышению энергетической эффективности</w:t>
            </w:r>
          </w:p>
        </w:tc>
        <w:tc>
          <w:tcPr>
            <w:tcW w:w="1474" w:type="dxa"/>
          </w:tcPr>
          <w:p w:rsidR="00D91AAA" w:rsidRDefault="00D91AAA">
            <w:pPr>
              <w:pStyle w:val="ConsPlusNormal"/>
            </w:pPr>
            <w:r>
              <w:lastRenderedPageBreak/>
              <w:t xml:space="preserve">Управление </w:t>
            </w:r>
            <w:r>
              <w:lastRenderedPageBreak/>
              <w:t>образования</w:t>
            </w:r>
          </w:p>
        </w:tc>
        <w:tc>
          <w:tcPr>
            <w:tcW w:w="1304" w:type="dxa"/>
          </w:tcPr>
          <w:p w:rsidR="00D91AAA" w:rsidRDefault="00D91AAA">
            <w:pPr>
              <w:pStyle w:val="ConsPlusNormal"/>
            </w:pPr>
            <w:r>
              <w:lastRenderedPageBreak/>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Создание условий в </w:t>
            </w:r>
            <w:r>
              <w:lastRenderedPageBreak/>
              <w:t>муниципальных образовательных организациях для экономии потребляемых энергетических ресурсов</w:t>
            </w:r>
          </w:p>
        </w:tc>
        <w:tc>
          <w:tcPr>
            <w:tcW w:w="1871" w:type="dxa"/>
          </w:tcPr>
          <w:p w:rsidR="00D91AAA" w:rsidRDefault="00D91AAA">
            <w:pPr>
              <w:pStyle w:val="ConsPlusNormal"/>
            </w:pPr>
            <w:r>
              <w:lastRenderedPageBreak/>
              <w:t xml:space="preserve">Увеличение </w:t>
            </w:r>
            <w:r>
              <w:lastRenderedPageBreak/>
              <w:t>расходов энергетических ресурсов в муниципальных образовательных организациях</w:t>
            </w:r>
          </w:p>
        </w:tc>
        <w:tc>
          <w:tcPr>
            <w:tcW w:w="1871" w:type="dxa"/>
          </w:tcPr>
          <w:p w:rsidR="00D91AAA" w:rsidRDefault="00D91AAA">
            <w:pPr>
              <w:pStyle w:val="ConsPlusNormal"/>
            </w:pPr>
            <w:r>
              <w:lastRenderedPageBreak/>
              <w:t xml:space="preserve">Доля </w:t>
            </w:r>
            <w:r>
              <w:lastRenderedPageBreak/>
              <w:t>муниципальных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образовательных организаций</w:t>
            </w:r>
          </w:p>
        </w:tc>
      </w:tr>
      <w:tr w:rsidR="00D91AAA">
        <w:tc>
          <w:tcPr>
            <w:tcW w:w="510" w:type="dxa"/>
          </w:tcPr>
          <w:p w:rsidR="00D91AAA" w:rsidRDefault="00D91AAA">
            <w:pPr>
              <w:pStyle w:val="ConsPlusNormal"/>
            </w:pPr>
            <w:r>
              <w:lastRenderedPageBreak/>
              <w:t>7.</w:t>
            </w:r>
          </w:p>
        </w:tc>
        <w:tc>
          <w:tcPr>
            <w:tcW w:w="1814" w:type="dxa"/>
          </w:tcPr>
          <w:p w:rsidR="00D91AAA" w:rsidRDefault="00D91AAA">
            <w:pPr>
              <w:pStyle w:val="ConsPlusNormal"/>
              <w:jc w:val="both"/>
            </w:pPr>
            <w:r>
              <w:t>1.7. Создание условий для функционирования муниципальных образовательных организаций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Надлежащее техническое состояние зданий муниципальных образовательных организаций</w:t>
            </w:r>
          </w:p>
          <w:p w:rsidR="00D91AAA" w:rsidRDefault="00D91AAA">
            <w:pPr>
              <w:pStyle w:val="ConsPlusNormal"/>
            </w:pPr>
            <w:r>
              <w:t>Обеспечение отопительного сезона топливом</w:t>
            </w:r>
          </w:p>
        </w:tc>
        <w:tc>
          <w:tcPr>
            <w:tcW w:w="1871" w:type="dxa"/>
          </w:tcPr>
          <w:p w:rsidR="00D91AAA" w:rsidRDefault="00D91AAA">
            <w:pPr>
              <w:pStyle w:val="ConsPlusNormal"/>
            </w:pPr>
            <w:r>
              <w:t>Увеличение количества зданий муниципальных образовательных организаций, требующих текущего ремонта</w:t>
            </w:r>
          </w:p>
        </w:tc>
        <w:tc>
          <w:tcPr>
            <w:tcW w:w="1871" w:type="dxa"/>
          </w:tcPr>
          <w:p w:rsidR="00D91AAA" w:rsidRDefault="00D91AAA">
            <w:pPr>
              <w:pStyle w:val="ConsPlusNormal"/>
            </w:pPr>
            <w:r>
              <w:t>Доля муниципальных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образовательных организаций</w:t>
            </w:r>
          </w:p>
        </w:tc>
      </w:tr>
      <w:tr w:rsidR="00D91AAA">
        <w:tc>
          <w:tcPr>
            <w:tcW w:w="510" w:type="dxa"/>
          </w:tcPr>
          <w:p w:rsidR="00D91AAA" w:rsidRDefault="00D91AAA">
            <w:pPr>
              <w:pStyle w:val="ConsPlusNormal"/>
            </w:pPr>
            <w:r>
              <w:lastRenderedPageBreak/>
              <w:t>8.</w:t>
            </w:r>
          </w:p>
        </w:tc>
        <w:tc>
          <w:tcPr>
            <w:tcW w:w="1814" w:type="dxa"/>
          </w:tcPr>
          <w:p w:rsidR="00D91AAA" w:rsidRDefault="00D91AAA">
            <w:pPr>
              <w:pStyle w:val="ConsPlusNormal"/>
              <w:jc w:val="both"/>
            </w:pPr>
            <w:r>
              <w:t xml:space="preserve">1.8. </w:t>
            </w:r>
            <w:proofErr w:type="gramStart"/>
            <w: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Создание условий для сохранения здоровья учащихся посредством организации питания</w:t>
            </w:r>
          </w:p>
        </w:tc>
        <w:tc>
          <w:tcPr>
            <w:tcW w:w="1871" w:type="dxa"/>
          </w:tcPr>
          <w:p w:rsidR="00D91AAA" w:rsidRDefault="00D91AAA">
            <w:pPr>
              <w:pStyle w:val="ConsPlusNormal"/>
            </w:pPr>
            <w:r>
              <w:t xml:space="preserve">Недостаточное выполнение требований </w:t>
            </w:r>
            <w:proofErr w:type="spellStart"/>
            <w:r>
              <w:t>здоровьесбережения</w:t>
            </w:r>
            <w:proofErr w:type="spellEnd"/>
            <w:r>
              <w:t xml:space="preserve"> субъектами образовательного процесса в муниципальных образовательных организациях</w:t>
            </w:r>
          </w:p>
        </w:tc>
        <w:tc>
          <w:tcPr>
            <w:tcW w:w="1871" w:type="dxa"/>
          </w:tcPr>
          <w:p w:rsidR="00D91AAA" w:rsidRDefault="00D91AAA">
            <w:pPr>
              <w:pStyle w:val="ConsPlusNormal"/>
            </w:pPr>
            <w:r>
              <w:t>Доля учащихся 1 - 4 классов, обеспеченных питанием в муниципальных образовательных организациях</w:t>
            </w:r>
          </w:p>
        </w:tc>
      </w:tr>
      <w:tr w:rsidR="00D91AAA">
        <w:tc>
          <w:tcPr>
            <w:tcW w:w="12416" w:type="dxa"/>
            <w:gridSpan w:val="8"/>
          </w:tcPr>
          <w:p w:rsidR="00D91AAA" w:rsidRDefault="00D91AAA">
            <w:pPr>
              <w:pStyle w:val="ConsPlusNormal"/>
              <w:jc w:val="center"/>
              <w:outlineLvl w:val="3"/>
            </w:pPr>
            <w:r>
              <w:t>Задача 2. Создание условий для повышения качества общего и дополнительного образования, соответствующего требованиям развития инновационной экономики и потребностям граждан</w:t>
            </w:r>
          </w:p>
        </w:tc>
      </w:tr>
      <w:tr w:rsidR="00D91AAA">
        <w:tc>
          <w:tcPr>
            <w:tcW w:w="510" w:type="dxa"/>
          </w:tcPr>
          <w:p w:rsidR="00D91AAA" w:rsidRDefault="00D91AAA">
            <w:pPr>
              <w:pStyle w:val="ConsPlusNormal"/>
            </w:pPr>
            <w:r>
              <w:t>9.</w:t>
            </w:r>
          </w:p>
        </w:tc>
        <w:tc>
          <w:tcPr>
            <w:tcW w:w="1814" w:type="dxa"/>
          </w:tcPr>
          <w:p w:rsidR="00D91AAA" w:rsidRDefault="00D91AAA">
            <w:pPr>
              <w:pStyle w:val="ConsPlusNormal"/>
              <w:jc w:val="both"/>
            </w:pPr>
            <w:r>
              <w:t>2.1. Развитие кадрового и инновационного потенциала педагогических работников муниципальных образовательных организаций</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Повышение эффективности деятельности педагогических и руководящих работников муниципальных образовательных организаций.</w:t>
            </w:r>
          </w:p>
          <w:p w:rsidR="00D91AAA" w:rsidRDefault="00D91AAA">
            <w:pPr>
              <w:pStyle w:val="ConsPlusNormal"/>
            </w:pPr>
            <w:r>
              <w:t>Внедрение персонифицированной модели повышения квалификации руководящих и педагогических работников образования.</w:t>
            </w:r>
          </w:p>
          <w:p w:rsidR="00D91AAA" w:rsidRDefault="00D91AAA">
            <w:pPr>
              <w:pStyle w:val="ConsPlusNormal"/>
            </w:pPr>
            <w:r>
              <w:t xml:space="preserve">Повышение качества </w:t>
            </w:r>
            <w:r>
              <w:lastRenderedPageBreak/>
              <w:t>образования</w:t>
            </w:r>
          </w:p>
        </w:tc>
        <w:tc>
          <w:tcPr>
            <w:tcW w:w="1871" w:type="dxa"/>
          </w:tcPr>
          <w:p w:rsidR="00D91AAA" w:rsidRDefault="00D91AAA">
            <w:pPr>
              <w:pStyle w:val="ConsPlusNormal"/>
            </w:pPr>
            <w:r>
              <w:lastRenderedPageBreak/>
              <w:t>Снижение эффективности и качества услуг образования.</w:t>
            </w:r>
          </w:p>
          <w:p w:rsidR="00D91AAA" w:rsidRDefault="00D91AAA">
            <w:pPr>
              <w:pStyle w:val="ConsPlusNormal"/>
            </w:pPr>
            <w:r>
              <w:t>Нарушение законодательства в части обеспечения повышения квалификации 1 раз в пять лет.</w:t>
            </w:r>
          </w:p>
          <w:p w:rsidR="00D91AAA" w:rsidRDefault="00D91AAA">
            <w:pPr>
              <w:pStyle w:val="ConsPlusNormal"/>
            </w:pPr>
            <w:r>
              <w:t>Снижение эффективности и качества образования</w:t>
            </w:r>
          </w:p>
        </w:tc>
        <w:tc>
          <w:tcPr>
            <w:tcW w:w="1871" w:type="dxa"/>
          </w:tcPr>
          <w:p w:rsidR="00D91AAA" w:rsidRDefault="00D91AAA">
            <w:pPr>
              <w:pStyle w:val="ConsPlusNormal"/>
            </w:pPr>
            <w:r>
              <w:t>Удельный вес педагогических работников муниципальных образовательных организаций, имеющих высшую и первую квалификационные категории, в общем количестве педагогических работников муниципальных образовательных организаций</w:t>
            </w:r>
          </w:p>
        </w:tc>
      </w:tr>
      <w:tr w:rsidR="00D91AAA">
        <w:tc>
          <w:tcPr>
            <w:tcW w:w="510" w:type="dxa"/>
          </w:tcPr>
          <w:p w:rsidR="00D91AAA" w:rsidRDefault="00D91AAA">
            <w:pPr>
              <w:pStyle w:val="ConsPlusNormal"/>
            </w:pPr>
            <w:r>
              <w:lastRenderedPageBreak/>
              <w:t>10.</w:t>
            </w:r>
          </w:p>
        </w:tc>
        <w:tc>
          <w:tcPr>
            <w:tcW w:w="1814" w:type="dxa"/>
          </w:tcPr>
          <w:p w:rsidR="00D91AAA" w:rsidRDefault="00D91AAA">
            <w:pPr>
              <w:pStyle w:val="ConsPlusNormal"/>
              <w:jc w:val="both"/>
            </w:pPr>
            <w:r>
              <w:t>2.2. Развитие системы поддержки талантливых детей и одаренных учащихся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участия детей и учащихся в конкурсах, фестивалях, соревнованиях муниципального, республиканского, российского уровней;</w:t>
            </w:r>
          </w:p>
          <w:p w:rsidR="00D91AAA" w:rsidRDefault="00D91AAA">
            <w:pPr>
              <w:pStyle w:val="ConsPlusNormal"/>
            </w:pPr>
            <w:r>
              <w:t>Обеспечение участия учащихся в олимпиадах муниципального, регионального и российского уровня</w:t>
            </w:r>
          </w:p>
        </w:tc>
        <w:tc>
          <w:tcPr>
            <w:tcW w:w="1871" w:type="dxa"/>
          </w:tcPr>
          <w:p w:rsidR="00D91AAA" w:rsidRDefault="00D91AAA">
            <w:pPr>
              <w:pStyle w:val="ConsPlusNormal"/>
            </w:pPr>
            <w:r>
              <w:t>Недостаточное развитие условий по поддержке талантливых детей и одаренных учащихся.</w:t>
            </w:r>
          </w:p>
          <w:p w:rsidR="00D91AAA" w:rsidRDefault="00D91AAA">
            <w:pPr>
              <w:pStyle w:val="ConsPlusNormal"/>
            </w:pPr>
            <w:r>
              <w:t>Снижение показателей по количеству участников конкурсов различных уровней. Снижение показателя участников олимпиад</w:t>
            </w:r>
          </w:p>
        </w:tc>
        <w:tc>
          <w:tcPr>
            <w:tcW w:w="1871" w:type="dxa"/>
          </w:tcPr>
          <w:p w:rsidR="00D91AAA" w:rsidRDefault="00D91AAA">
            <w:pPr>
              <w:pStyle w:val="ConsPlusNormal"/>
            </w:pPr>
            <w:r>
              <w:t>Удельный вес детей и учащихся 5 - 18 лет, принявших участие в конкурсных мероприятиях, в общей численности детей и учащихся 5 - 18 лет, посещающих муниципальные образовательные организации;</w:t>
            </w:r>
          </w:p>
          <w:p w:rsidR="00D91AAA" w:rsidRDefault="00D91AAA">
            <w:pPr>
              <w:pStyle w:val="ConsPlusNormal"/>
            </w:pPr>
            <w:r>
              <w:t>Доля учащихся участников олимпиад муниципального, регионального и российского уровня в общей численности учащихся</w:t>
            </w:r>
          </w:p>
        </w:tc>
      </w:tr>
      <w:tr w:rsidR="00D91AAA">
        <w:tc>
          <w:tcPr>
            <w:tcW w:w="510" w:type="dxa"/>
          </w:tcPr>
          <w:p w:rsidR="00D91AAA" w:rsidRDefault="00D91AAA">
            <w:pPr>
              <w:pStyle w:val="ConsPlusNormal"/>
            </w:pPr>
            <w:r>
              <w:t>11.</w:t>
            </w:r>
          </w:p>
        </w:tc>
        <w:tc>
          <w:tcPr>
            <w:tcW w:w="1814" w:type="dxa"/>
          </w:tcPr>
          <w:p w:rsidR="00D91AAA" w:rsidRDefault="00D91AAA">
            <w:pPr>
              <w:pStyle w:val="ConsPlusNormal"/>
              <w:jc w:val="both"/>
            </w:pPr>
            <w:r>
              <w:t xml:space="preserve">2.3. Реализация мер по профилактике детского дорожного травматизма, безнадзорности и </w:t>
            </w:r>
            <w:r>
              <w:lastRenderedPageBreak/>
              <w:t>правонарушений среди несовершеннолетних</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Активная пропаганда безопасного поведения на улицах и дорогах, профилактика семейного неблагополучия</w:t>
            </w:r>
          </w:p>
        </w:tc>
        <w:tc>
          <w:tcPr>
            <w:tcW w:w="1871" w:type="dxa"/>
          </w:tcPr>
          <w:p w:rsidR="00D91AAA" w:rsidRDefault="00D91AAA">
            <w:pPr>
              <w:pStyle w:val="ConsPlusNormal"/>
            </w:pPr>
            <w:r>
              <w:t xml:space="preserve">Недостаточная пропаганда безопасного поведения на улицах и дорогах, увеличение количества </w:t>
            </w:r>
            <w:r>
              <w:lastRenderedPageBreak/>
              <w:t>неблагополучных семей</w:t>
            </w:r>
          </w:p>
        </w:tc>
        <w:tc>
          <w:tcPr>
            <w:tcW w:w="1871" w:type="dxa"/>
          </w:tcPr>
          <w:p w:rsidR="00D91AAA" w:rsidRDefault="00D91AAA">
            <w:pPr>
              <w:pStyle w:val="ConsPlusNormal"/>
            </w:pPr>
            <w:r>
              <w:lastRenderedPageBreak/>
              <w:t xml:space="preserve">Доля муниципальных образовательных организаций реализующих меры по профилактике </w:t>
            </w:r>
            <w:r>
              <w:lastRenderedPageBreak/>
              <w:t>детского дорожного травматизма, безнадзорности и правонарушений среди несовершеннолетних, в общей численности муниципальных образовательных организаций</w:t>
            </w:r>
          </w:p>
        </w:tc>
      </w:tr>
      <w:tr w:rsidR="00D91AAA">
        <w:tc>
          <w:tcPr>
            <w:tcW w:w="510" w:type="dxa"/>
          </w:tcPr>
          <w:p w:rsidR="00D91AAA" w:rsidRDefault="00D91AAA">
            <w:pPr>
              <w:pStyle w:val="ConsPlusNormal"/>
            </w:pPr>
            <w:r>
              <w:lastRenderedPageBreak/>
              <w:t>12.</w:t>
            </w:r>
          </w:p>
        </w:tc>
        <w:tc>
          <w:tcPr>
            <w:tcW w:w="1814" w:type="dxa"/>
          </w:tcPr>
          <w:p w:rsidR="00D91AAA" w:rsidRDefault="00D91AAA">
            <w:pPr>
              <w:pStyle w:val="ConsPlusNormal"/>
              <w:jc w:val="both"/>
            </w:pPr>
            <w:r>
              <w:t>2.4. Развитие муниципальной системы оценки качества образования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Повышение качества результатов единого государственного экзамена, в том числе школ с низкими результатами единого государственного экзамена.</w:t>
            </w:r>
          </w:p>
          <w:p w:rsidR="00D91AAA" w:rsidRDefault="00D91AAA">
            <w:pPr>
              <w:pStyle w:val="ConsPlusNormal"/>
            </w:pPr>
            <w: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tcW w:w="1871" w:type="dxa"/>
          </w:tcPr>
          <w:p w:rsidR="00D91AAA" w:rsidRDefault="00D91AAA">
            <w:pPr>
              <w:pStyle w:val="ConsPlusNormal"/>
            </w:pPr>
            <w:r>
              <w:t>Снижение результативности единого государственного экзамена, увеличение разрыва между школами с высокими показателями единого государственного экзамена и низкими.</w:t>
            </w:r>
          </w:p>
          <w:p w:rsidR="00D91AAA" w:rsidRDefault="00D91AAA">
            <w:pPr>
              <w:pStyle w:val="ConsPlusNormal"/>
            </w:pPr>
            <w:r>
              <w:t>Снижение эффективности деятельности педагогических и руководящих кадров</w:t>
            </w:r>
          </w:p>
        </w:tc>
        <w:tc>
          <w:tcPr>
            <w:tcW w:w="1871" w:type="dxa"/>
          </w:tcPr>
          <w:p w:rsidR="00D91AAA" w:rsidRDefault="00D91AAA">
            <w:pPr>
              <w:pStyle w:val="ConsPlusNormal"/>
            </w:pPr>
            <w: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w:t>
            </w:r>
            <w:r>
              <w:lastRenderedPageBreak/>
              <w:t>данным предметам;</w:t>
            </w:r>
          </w:p>
          <w:p w:rsidR="00D91AAA" w:rsidRDefault="00D91AAA">
            <w:pPr>
              <w:pStyle w:val="ConsPlusNormal"/>
            </w:pPr>
            <w: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D91AAA" w:rsidRDefault="00D91AAA">
            <w:pPr>
              <w:pStyle w:val="ConsPlusNormal"/>
            </w:pPr>
            <w:r>
              <w:t>Доля выпускников муниципальных общеобразовательных организаций, не получивших аттестат об основном общем образовании, в общей численности выпускников муниципальных общеобразовательных организаций</w:t>
            </w:r>
          </w:p>
        </w:tc>
      </w:tr>
      <w:tr w:rsidR="00D91AAA">
        <w:tc>
          <w:tcPr>
            <w:tcW w:w="510" w:type="dxa"/>
          </w:tcPr>
          <w:p w:rsidR="00D91AAA" w:rsidRDefault="00D91AAA">
            <w:pPr>
              <w:pStyle w:val="ConsPlusNormal"/>
            </w:pPr>
            <w:r>
              <w:lastRenderedPageBreak/>
              <w:t>13.</w:t>
            </w:r>
          </w:p>
        </w:tc>
        <w:tc>
          <w:tcPr>
            <w:tcW w:w="1814" w:type="dxa"/>
          </w:tcPr>
          <w:p w:rsidR="00D91AAA" w:rsidRDefault="00D91AAA">
            <w:pPr>
              <w:pStyle w:val="ConsPlusNormal"/>
              <w:jc w:val="both"/>
            </w:pPr>
            <w:r>
              <w:t>2.5. 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Увеличение доли обучающихся и воспитанников с первой группой здоровья. Обеспечение сохранения и укрепления </w:t>
            </w:r>
            <w:proofErr w:type="gramStart"/>
            <w:r>
              <w:t>здоровья</w:t>
            </w:r>
            <w:proofErr w:type="gramEnd"/>
            <w:r>
              <w:t xml:space="preserve"> обучающихся и воспитанников, профилактика заболеваний, формирование потребности в занятиях физической культурой и спортом</w:t>
            </w:r>
          </w:p>
        </w:tc>
        <w:tc>
          <w:tcPr>
            <w:tcW w:w="1871" w:type="dxa"/>
          </w:tcPr>
          <w:p w:rsidR="00D91AAA" w:rsidRDefault="00D91AAA">
            <w:pPr>
              <w:pStyle w:val="ConsPlusNormal"/>
            </w:pPr>
            <w:r>
              <w:t>Снижение показателя группы здоровья среди воспитанников и обучающихся</w:t>
            </w:r>
          </w:p>
        </w:tc>
        <w:tc>
          <w:tcPr>
            <w:tcW w:w="1871" w:type="dxa"/>
          </w:tcPr>
          <w:p w:rsidR="00D91AAA" w:rsidRDefault="00D91AAA">
            <w:pPr>
              <w:pStyle w:val="ConsPlusNormal"/>
            </w:pPr>
            <w:r>
              <w:t>Доля детей первой и второй групп здоровья в общей численности обучающихся муниципальных общеобразовательных организаций</w:t>
            </w:r>
          </w:p>
        </w:tc>
      </w:tr>
      <w:tr w:rsidR="00D91AAA">
        <w:tc>
          <w:tcPr>
            <w:tcW w:w="12416" w:type="dxa"/>
            <w:gridSpan w:val="8"/>
          </w:tcPr>
          <w:p w:rsidR="00D91AAA" w:rsidRDefault="00D91AAA">
            <w:pPr>
              <w:pStyle w:val="ConsPlusNormal"/>
              <w:jc w:val="center"/>
              <w:outlineLvl w:val="3"/>
            </w:pPr>
            <w:r>
              <w:t>Задача 3. Развитие условий, обеспечивающих успешную социализацию детей и молодежи</w:t>
            </w:r>
          </w:p>
        </w:tc>
      </w:tr>
      <w:tr w:rsidR="00D91AAA">
        <w:tc>
          <w:tcPr>
            <w:tcW w:w="510" w:type="dxa"/>
          </w:tcPr>
          <w:p w:rsidR="00D91AAA" w:rsidRDefault="00D91AAA">
            <w:pPr>
              <w:pStyle w:val="ConsPlusNormal"/>
            </w:pPr>
            <w:r>
              <w:t>14.</w:t>
            </w:r>
          </w:p>
        </w:tc>
        <w:tc>
          <w:tcPr>
            <w:tcW w:w="1814" w:type="dxa"/>
          </w:tcPr>
          <w:p w:rsidR="00D91AAA" w:rsidRDefault="00D91AAA">
            <w:pPr>
              <w:pStyle w:val="ConsPlusNormal"/>
              <w:jc w:val="both"/>
            </w:pPr>
            <w:r>
              <w:t xml:space="preserve">3.1.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w:t>
            </w:r>
            <w:r>
              <w:lastRenderedPageBreak/>
              <w:t>нравственных ценностей среди молодежи</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Рост социальной активности молодежи</w:t>
            </w:r>
          </w:p>
          <w:p w:rsidR="00D91AAA" w:rsidRDefault="00D91AAA">
            <w:pPr>
              <w:pStyle w:val="ConsPlusNormal"/>
            </w:pPr>
            <w:r>
              <w:t xml:space="preserve">Увеличение количества молодежи, занятых в мероприятиях различных направленностей (художественно-эстетической, технической, физкультурно-спортивной, экологической, интеллектуальной). </w:t>
            </w:r>
            <w:r>
              <w:lastRenderedPageBreak/>
              <w:t>Рост правовой грамотности молодежи</w:t>
            </w:r>
          </w:p>
        </w:tc>
        <w:tc>
          <w:tcPr>
            <w:tcW w:w="1871" w:type="dxa"/>
          </w:tcPr>
          <w:p w:rsidR="00D91AAA" w:rsidRDefault="00D91AAA">
            <w:pPr>
              <w:pStyle w:val="ConsPlusNormal"/>
            </w:pPr>
            <w:r>
              <w:lastRenderedPageBreak/>
              <w:t>Уменьшение количества участников детских и молодежных общественных организаций. Рост асоциальных группировок в молодежной среде, рост противоправных действий</w:t>
            </w:r>
          </w:p>
        </w:tc>
        <w:tc>
          <w:tcPr>
            <w:tcW w:w="1871" w:type="dxa"/>
          </w:tcPr>
          <w:p w:rsidR="00D91AAA" w:rsidRDefault="00D91AAA">
            <w:pPr>
              <w:pStyle w:val="ConsPlusNormal"/>
            </w:pPr>
            <w:r>
              <w:t xml:space="preserve">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w:t>
            </w:r>
            <w:r>
              <w:lastRenderedPageBreak/>
              <w:t>до 35 лет</w:t>
            </w:r>
          </w:p>
        </w:tc>
      </w:tr>
      <w:tr w:rsidR="00D91AAA">
        <w:tc>
          <w:tcPr>
            <w:tcW w:w="510" w:type="dxa"/>
          </w:tcPr>
          <w:p w:rsidR="00D91AAA" w:rsidRDefault="00D91AAA">
            <w:pPr>
              <w:pStyle w:val="ConsPlusNormal"/>
            </w:pPr>
            <w:r>
              <w:lastRenderedPageBreak/>
              <w:t>15.</w:t>
            </w:r>
          </w:p>
        </w:tc>
        <w:tc>
          <w:tcPr>
            <w:tcW w:w="1814" w:type="dxa"/>
          </w:tcPr>
          <w:p w:rsidR="00D91AAA" w:rsidRDefault="00D91AAA">
            <w:pPr>
              <w:pStyle w:val="ConsPlusNormal"/>
              <w:jc w:val="both"/>
            </w:pPr>
            <w:r>
              <w:t>3.2. Поддержка талантливой молодежи</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участия молодежи в конкурсах, соревнованиях муниципального, республиканского, российского уровней.</w:t>
            </w:r>
          </w:p>
          <w:p w:rsidR="00D91AAA" w:rsidRDefault="00D91AAA">
            <w:pPr>
              <w:pStyle w:val="ConsPlusNormal"/>
            </w:pPr>
            <w:r>
              <w:t>Повышение престижа успешной учебной, творческой деятельности</w:t>
            </w:r>
          </w:p>
        </w:tc>
        <w:tc>
          <w:tcPr>
            <w:tcW w:w="1871" w:type="dxa"/>
          </w:tcPr>
          <w:p w:rsidR="00D91AAA" w:rsidRDefault="00D91AAA">
            <w:pPr>
              <w:pStyle w:val="ConsPlusNormal"/>
            </w:pPr>
            <w:r>
              <w:t>Недостаточное развитие условий по выявлению и поддержке талантливой молодежи.</w:t>
            </w:r>
          </w:p>
          <w:p w:rsidR="00D91AAA" w:rsidRDefault="00D91AAA">
            <w:pPr>
              <w:pStyle w:val="ConsPlusNormal"/>
            </w:pPr>
            <w:r>
              <w:t>Снижение показателей по количеству призеров и победителей конкурсов различных уровней</w:t>
            </w:r>
          </w:p>
        </w:tc>
        <w:tc>
          <w:tcPr>
            <w:tcW w:w="1871" w:type="dxa"/>
          </w:tcPr>
          <w:p w:rsidR="00D91AAA" w:rsidRDefault="00D91AAA">
            <w:pPr>
              <w:pStyle w:val="ConsPlusNormal"/>
            </w:pPr>
            <w:r>
              <w:t>Удельный вес молодежи от 14 до 35 лет, участвующих в деятельности молодежных и детских общественных объединений и движений, конференциях, конкурсах в общей численности молодежи от 14 до 35 лет</w:t>
            </w:r>
          </w:p>
        </w:tc>
      </w:tr>
      <w:tr w:rsidR="00D91AAA">
        <w:tc>
          <w:tcPr>
            <w:tcW w:w="510" w:type="dxa"/>
          </w:tcPr>
          <w:p w:rsidR="00D91AAA" w:rsidRDefault="00D91AAA">
            <w:pPr>
              <w:pStyle w:val="ConsPlusNormal"/>
            </w:pPr>
            <w:r>
              <w:t>16.</w:t>
            </w:r>
          </w:p>
        </w:tc>
        <w:tc>
          <w:tcPr>
            <w:tcW w:w="1814" w:type="dxa"/>
          </w:tcPr>
          <w:p w:rsidR="00D91AAA" w:rsidRDefault="00D91AAA">
            <w:pPr>
              <w:pStyle w:val="ConsPlusNormal"/>
              <w:jc w:val="both"/>
            </w:pPr>
            <w:r>
              <w:t>3.3. Мероприятия по профилактике безнадзорности и правонарушений среди несовершеннолетних</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Снижение правонарушений и преступлений, совершаемых несовершеннолетними</w:t>
            </w:r>
          </w:p>
        </w:tc>
        <w:tc>
          <w:tcPr>
            <w:tcW w:w="1871" w:type="dxa"/>
          </w:tcPr>
          <w:p w:rsidR="00D91AAA" w:rsidRDefault="00D91AAA">
            <w:pPr>
              <w:pStyle w:val="ConsPlusNormal"/>
            </w:pPr>
            <w:r>
              <w:t>Рост правонарушений и преступлений, совершаемых несовершеннолетними</w:t>
            </w:r>
          </w:p>
        </w:tc>
        <w:tc>
          <w:tcPr>
            <w:tcW w:w="1871" w:type="dxa"/>
          </w:tcPr>
          <w:p w:rsidR="00D91AAA" w:rsidRDefault="00D91AAA">
            <w:pPr>
              <w:pStyle w:val="ConsPlusNormal"/>
            </w:pPr>
            <w:r>
              <w:t>Количество учащихся, состоящих на профилактических учетах в муниципальных общеобразовательных организациях</w:t>
            </w:r>
          </w:p>
        </w:tc>
      </w:tr>
      <w:tr w:rsidR="00D91AAA">
        <w:tc>
          <w:tcPr>
            <w:tcW w:w="510" w:type="dxa"/>
          </w:tcPr>
          <w:p w:rsidR="00D91AAA" w:rsidRDefault="00D91AAA">
            <w:pPr>
              <w:pStyle w:val="ConsPlusNormal"/>
            </w:pPr>
            <w:r>
              <w:t>17.</w:t>
            </w:r>
          </w:p>
        </w:tc>
        <w:tc>
          <w:tcPr>
            <w:tcW w:w="1814" w:type="dxa"/>
          </w:tcPr>
          <w:p w:rsidR="00D91AAA" w:rsidRDefault="00D91AAA">
            <w:pPr>
              <w:pStyle w:val="ConsPlusNormal"/>
              <w:jc w:val="both"/>
            </w:pPr>
            <w:r>
              <w:t xml:space="preserve">3.4. Обеспечение допризывной подготовки </w:t>
            </w:r>
            <w:r>
              <w:lastRenderedPageBreak/>
              <w:t>учащихся муниципальных образовательных организаций к военной службе</w:t>
            </w:r>
          </w:p>
        </w:tc>
        <w:tc>
          <w:tcPr>
            <w:tcW w:w="1474" w:type="dxa"/>
          </w:tcPr>
          <w:p w:rsidR="00D91AAA" w:rsidRDefault="00D91AAA">
            <w:pPr>
              <w:pStyle w:val="ConsPlusNormal"/>
            </w:pPr>
            <w:r>
              <w:lastRenderedPageBreak/>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 xml:space="preserve">Создание в подростковой среде положительного </w:t>
            </w:r>
            <w:r>
              <w:lastRenderedPageBreak/>
              <w:t>отношения к службе в армии.</w:t>
            </w:r>
          </w:p>
          <w:p w:rsidR="00D91AAA" w:rsidRDefault="00D91AAA">
            <w:pPr>
              <w:pStyle w:val="ConsPlusNormal"/>
            </w:pPr>
            <w:r>
              <w:t>Рост образовательного уровня призывной молодежи по основам военной службы</w:t>
            </w:r>
          </w:p>
          <w:p w:rsidR="00D91AAA" w:rsidRDefault="00D91AAA">
            <w:pPr>
              <w:pStyle w:val="ConsPlusNormal"/>
            </w:pPr>
            <w:r>
              <w:t>Обеспечение деятельности клубов патриотической направленности "Воин", "Сыны отечества", "Патриот", "Щит", "</w:t>
            </w:r>
            <w:proofErr w:type="spellStart"/>
            <w:r>
              <w:t>Ижемец</w:t>
            </w:r>
            <w:proofErr w:type="spellEnd"/>
            <w:r>
              <w:t>"</w:t>
            </w:r>
          </w:p>
        </w:tc>
        <w:tc>
          <w:tcPr>
            <w:tcW w:w="1871" w:type="dxa"/>
          </w:tcPr>
          <w:p w:rsidR="00D91AAA" w:rsidRDefault="00D91AAA">
            <w:pPr>
              <w:pStyle w:val="ConsPlusNormal"/>
            </w:pPr>
            <w:r>
              <w:lastRenderedPageBreak/>
              <w:t xml:space="preserve">Превалирование отрицательного отношения к </w:t>
            </w:r>
            <w:r>
              <w:lastRenderedPageBreak/>
              <w:t>службе в армии.</w:t>
            </w:r>
          </w:p>
          <w:p w:rsidR="00D91AAA" w:rsidRDefault="00D91AAA">
            <w:pPr>
              <w:pStyle w:val="ConsPlusNormal"/>
            </w:pPr>
            <w:r>
              <w:t>Снижение образовательного уровня призывной молодежи по основам военной службы</w:t>
            </w:r>
          </w:p>
        </w:tc>
        <w:tc>
          <w:tcPr>
            <w:tcW w:w="1871" w:type="dxa"/>
          </w:tcPr>
          <w:p w:rsidR="00D91AAA" w:rsidRDefault="00D91AAA">
            <w:pPr>
              <w:pStyle w:val="ConsPlusNormal"/>
            </w:pPr>
            <w:r>
              <w:lastRenderedPageBreak/>
              <w:t xml:space="preserve">Удельный вес учащихся 10-х классов, </w:t>
            </w:r>
            <w:r>
              <w:lastRenderedPageBreak/>
              <w:t>участвующих в военно-полевых сборах, в общей численности учащихся - юношей 10 классов</w:t>
            </w:r>
          </w:p>
        </w:tc>
      </w:tr>
      <w:tr w:rsidR="00D91AAA">
        <w:tc>
          <w:tcPr>
            <w:tcW w:w="12416" w:type="dxa"/>
            <w:gridSpan w:val="8"/>
          </w:tcPr>
          <w:p w:rsidR="00D91AAA" w:rsidRDefault="00D91AAA">
            <w:pPr>
              <w:pStyle w:val="ConsPlusNormal"/>
              <w:jc w:val="center"/>
              <w:outlineLvl w:val="3"/>
            </w:pPr>
            <w:r>
              <w:lastRenderedPageBreak/>
              <w:t>Задача 4.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tc>
      </w:tr>
      <w:tr w:rsidR="00D91AAA">
        <w:tc>
          <w:tcPr>
            <w:tcW w:w="510" w:type="dxa"/>
          </w:tcPr>
          <w:p w:rsidR="00D91AAA" w:rsidRDefault="00D91AAA">
            <w:pPr>
              <w:pStyle w:val="ConsPlusNormal"/>
            </w:pPr>
            <w:r>
              <w:t>18.</w:t>
            </w:r>
          </w:p>
        </w:tc>
        <w:tc>
          <w:tcPr>
            <w:tcW w:w="1814" w:type="dxa"/>
          </w:tcPr>
          <w:p w:rsidR="00D91AAA" w:rsidRDefault="00D91AAA">
            <w:pPr>
              <w:pStyle w:val="ConsPlusNormal"/>
              <w:jc w:val="both"/>
            </w:pPr>
            <w:r>
              <w:t xml:space="preserve">4.1. Обеспечение оздоровления и отдыха детей </w:t>
            </w:r>
            <w:proofErr w:type="spellStart"/>
            <w:r>
              <w:t>Ижемского</w:t>
            </w:r>
            <w:proofErr w:type="spellEnd"/>
            <w:r>
              <w:t xml:space="preserve"> района</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потребности в оздоровлении и отдыхе детей в детских лагерях с дневным пребыванием на базе муниципальных образовательных организаций, в оздоровлении и отдыхе в выездных оздоровительных лагерях.</w:t>
            </w:r>
          </w:p>
          <w:p w:rsidR="00D91AAA" w:rsidRDefault="00D91AAA">
            <w:pPr>
              <w:pStyle w:val="ConsPlusNormal"/>
            </w:pPr>
            <w:r>
              <w:t xml:space="preserve">Оплата путевок в летние </w:t>
            </w:r>
            <w:r>
              <w:lastRenderedPageBreak/>
              <w:t>оздоровительные лагеря для детей из социально незащищенных семей</w:t>
            </w:r>
          </w:p>
        </w:tc>
        <w:tc>
          <w:tcPr>
            <w:tcW w:w="1871" w:type="dxa"/>
          </w:tcPr>
          <w:p w:rsidR="00D91AAA" w:rsidRDefault="00D91AAA">
            <w:pPr>
              <w:pStyle w:val="ConsPlusNormal"/>
            </w:pPr>
            <w:r>
              <w:lastRenderedPageBreak/>
              <w:t>Снижение показателей охвата учащихся оздоровлением в детских лагерях с дневным пребыванием на базе муниципальных образовательных организаций.</w:t>
            </w:r>
          </w:p>
          <w:p w:rsidR="00D91AAA" w:rsidRDefault="00D91AAA">
            <w:pPr>
              <w:pStyle w:val="ConsPlusNormal"/>
            </w:pPr>
            <w:r>
              <w:t>Снижение охвата детей оздоровлением в выездных лагерях.</w:t>
            </w:r>
          </w:p>
          <w:p w:rsidR="00D91AAA" w:rsidRDefault="00D91AAA">
            <w:pPr>
              <w:pStyle w:val="ConsPlusNormal"/>
            </w:pPr>
            <w:r>
              <w:lastRenderedPageBreak/>
              <w:t>Снижение количества детей из социально незащищенных семей, охваченных оздоровлением в выездных лагерях</w:t>
            </w:r>
          </w:p>
        </w:tc>
        <w:tc>
          <w:tcPr>
            <w:tcW w:w="1871" w:type="dxa"/>
          </w:tcPr>
          <w:p w:rsidR="00D91AAA" w:rsidRDefault="00D91AAA">
            <w:pPr>
              <w:pStyle w:val="ConsPlusNormal"/>
            </w:pPr>
            <w:r>
              <w:lastRenderedPageBreak/>
              <w:t>Доля детей и подростков, охваченных оздоровительной кампанией, в общей численности детей школьного возраста;</w:t>
            </w:r>
          </w:p>
          <w:p w:rsidR="00D91AAA" w:rsidRDefault="00D91AAA">
            <w:pPr>
              <w:pStyle w:val="ConsPlusNormal"/>
            </w:pPr>
            <w:r>
              <w:t xml:space="preserve">Доля детей, находящихся в трудной жизненной ситуации, охваченных оздоровлением и </w:t>
            </w:r>
            <w:r>
              <w:lastRenderedPageBreak/>
              <w:t>отдыхом, от общей численности детей, находящихся в трудной жизненной ситуации, подлежащих оздоровлению</w:t>
            </w:r>
          </w:p>
        </w:tc>
      </w:tr>
      <w:tr w:rsidR="00D91AAA">
        <w:tc>
          <w:tcPr>
            <w:tcW w:w="510" w:type="dxa"/>
          </w:tcPr>
          <w:p w:rsidR="00D91AAA" w:rsidRDefault="00D91AAA">
            <w:pPr>
              <w:pStyle w:val="ConsPlusNormal"/>
            </w:pPr>
            <w:r>
              <w:lastRenderedPageBreak/>
              <w:t>19.</w:t>
            </w:r>
          </w:p>
        </w:tc>
        <w:tc>
          <w:tcPr>
            <w:tcW w:w="1814" w:type="dxa"/>
          </w:tcPr>
          <w:p w:rsidR="00D91AAA" w:rsidRDefault="00D91AAA">
            <w:pPr>
              <w:pStyle w:val="ConsPlusNormal"/>
              <w:jc w:val="both"/>
            </w:pPr>
            <w:r>
              <w:t>4.2.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Удовлетворение потребностей подростков в трудоустройстве</w:t>
            </w:r>
          </w:p>
        </w:tc>
        <w:tc>
          <w:tcPr>
            <w:tcW w:w="1871" w:type="dxa"/>
          </w:tcPr>
          <w:p w:rsidR="00D91AAA" w:rsidRDefault="00D91AAA">
            <w:pPr>
              <w:pStyle w:val="ConsPlusNormal"/>
            </w:pPr>
            <w:r>
              <w:t>Низкий процент трудоустроенных подростков</w:t>
            </w:r>
          </w:p>
        </w:tc>
        <w:tc>
          <w:tcPr>
            <w:tcW w:w="1871" w:type="dxa"/>
          </w:tcPr>
          <w:p w:rsidR="00D91AAA" w:rsidRDefault="00D91AAA">
            <w:pPr>
              <w:pStyle w:val="ConsPlusNormal"/>
            </w:pPr>
            <w:r>
              <w:t>Доля детей и подростков в возрасте от 14 до 18 лет, трудоустроенных в каникулярное время, от общего количества детей и подростков от 14 до 18 лет</w:t>
            </w:r>
          </w:p>
        </w:tc>
      </w:tr>
      <w:tr w:rsidR="00D91AAA">
        <w:tc>
          <w:tcPr>
            <w:tcW w:w="12416" w:type="dxa"/>
            <w:gridSpan w:val="8"/>
          </w:tcPr>
          <w:p w:rsidR="00D91AAA" w:rsidRDefault="00D91AAA">
            <w:pPr>
              <w:pStyle w:val="ConsPlusNormal"/>
              <w:jc w:val="center"/>
              <w:outlineLvl w:val="3"/>
            </w:pPr>
            <w:r>
              <w:t>Задача 5. Обеспечение реализации муниципальной программы</w:t>
            </w:r>
          </w:p>
        </w:tc>
      </w:tr>
      <w:tr w:rsidR="00D91AAA">
        <w:tc>
          <w:tcPr>
            <w:tcW w:w="510" w:type="dxa"/>
          </w:tcPr>
          <w:p w:rsidR="00D91AAA" w:rsidRDefault="00D91AAA">
            <w:pPr>
              <w:pStyle w:val="ConsPlusNormal"/>
            </w:pPr>
            <w:r>
              <w:t>20.</w:t>
            </w:r>
          </w:p>
        </w:tc>
        <w:tc>
          <w:tcPr>
            <w:tcW w:w="1814" w:type="dxa"/>
          </w:tcPr>
          <w:p w:rsidR="00D91AAA" w:rsidRDefault="00D91AAA">
            <w:pPr>
              <w:pStyle w:val="ConsPlusNormal"/>
              <w:jc w:val="both"/>
            </w:pPr>
            <w:r>
              <w:t>5.1. Руководство и управление в сфере установленных функций органов местного самоуправления</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D91AAA" w:rsidRDefault="00D91AAA">
            <w:pPr>
              <w:pStyle w:val="ConsPlusNormal"/>
            </w:pPr>
            <w:r>
              <w:t>Невыполнение задач и выполнение основных мероприятий программы</w:t>
            </w:r>
          </w:p>
        </w:tc>
        <w:tc>
          <w:tcPr>
            <w:tcW w:w="1871" w:type="dxa"/>
          </w:tcPr>
          <w:p w:rsidR="00D91AAA" w:rsidRDefault="00D91AAA">
            <w:pPr>
              <w:pStyle w:val="ConsPlusNormal"/>
            </w:pPr>
            <w:r>
              <w:t>Уровень ежегодного достижения показателей муниципальной программы "Развитие образования";</w:t>
            </w:r>
          </w:p>
          <w:p w:rsidR="00D91AAA" w:rsidRDefault="00D91AAA">
            <w:pPr>
              <w:pStyle w:val="ConsPlusNormal"/>
            </w:pPr>
            <w:r>
              <w:lastRenderedPageBreak/>
              <w:t>Уровень удовлетворенности населения муниципального района "</w:t>
            </w:r>
            <w:proofErr w:type="spellStart"/>
            <w:r>
              <w:t>Ижемский</w:t>
            </w:r>
            <w:proofErr w:type="spellEnd"/>
            <w:r>
              <w:t>" качеством предоставления муниципальных услуг в сфере образования</w:t>
            </w:r>
          </w:p>
        </w:tc>
      </w:tr>
      <w:tr w:rsidR="00D91AAA">
        <w:tc>
          <w:tcPr>
            <w:tcW w:w="510" w:type="dxa"/>
          </w:tcPr>
          <w:p w:rsidR="00D91AAA" w:rsidRDefault="00D91AAA">
            <w:pPr>
              <w:pStyle w:val="ConsPlusNormal"/>
            </w:pPr>
            <w:r>
              <w:lastRenderedPageBreak/>
              <w:t>21.</w:t>
            </w:r>
          </w:p>
        </w:tc>
        <w:tc>
          <w:tcPr>
            <w:tcW w:w="1814" w:type="dxa"/>
          </w:tcPr>
          <w:p w:rsidR="00D91AAA" w:rsidRDefault="00D91AAA">
            <w:pPr>
              <w:pStyle w:val="ConsPlusNormal"/>
              <w:jc w:val="both"/>
            </w:pPr>
            <w:r>
              <w:t>5.2. Реализация прочих функций, связанных с муниципальным управлением</w:t>
            </w:r>
          </w:p>
        </w:tc>
        <w:tc>
          <w:tcPr>
            <w:tcW w:w="1474" w:type="dxa"/>
          </w:tcPr>
          <w:p w:rsidR="00D91AAA" w:rsidRDefault="00D91AAA">
            <w:pPr>
              <w:pStyle w:val="ConsPlusNormal"/>
            </w:pPr>
            <w:r>
              <w:t>Управление образования</w:t>
            </w:r>
          </w:p>
        </w:tc>
        <w:tc>
          <w:tcPr>
            <w:tcW w:w="1304" w:type="dxa"/>
          </w:tcPr>
          <w:p w:rsidR="00D91AAA" w:rsidRDefault="00D91AAA">
            <w:pPr>
              <w:pStyle w:val="ConsPlusNormal"/>
            </w:pPr>
            <w:r>
              <w:t>01.01.2015</w:t>
            </w:r>
          </w:p>
        </w:tc>
        <w:tc>
          <w:tcPr>
            <w:tcW w:w="1304" w:type="dxa"/>
          </w:tcPr>
          <w:p w:rsidR="00D91AAA" w:rsidRDefault="00D91AAA">
            <w:pPr>
              <w:pStyle w:val="ConsPlusNormal"/>
            </w:pPr>
            <w:r>
              <w:t>31.12.2020</w:t>
            </w:r>
          </w:p>
        </w:tc>
        <w:tc>
          <w:tcPr>
            <w:tcW w:w="2268" w:type="dxa"/>
          </w:tcPr>
          <w:p w:rsidR="00D91AAA" w:rsidRDefault="00D91AAA">
            <w:pPr>
              <w:pStyle w:val="ConsPlusNormal"/>
            </w:pPr>
            <w:r>
              <w:t>Обеспечение выполнения задач и выполнение основных мероприятий программы, достижение целевых показателей</w:t>
            </w:r>
          </w:p>
        </w:tc>
        <w:tc>
          <w:tcPr>
            <w:tcW w:w="1871" w:type="dxa"/>
          </w:tcPr>
          <w:p w:rsidR="00D91AAA" w:rsidRDefault="00D91AAA">
            <w:pPr>
              <w:pStyle w:val="ConsPlusNormal"/>
            </w:pPr>
            <w:r>
              <w:t>Невыполнение задач и выполнение основных мероприятий программы</w:t>
            </w:r>
          </w:p>
        </w:tc>
        <w:tc>
          <w:tcPr>
            <w:tcW w:w="1871" w:type="dxa"/>
          </w:tcPr>
          <w:p w:rsidR="00D91AAA" w:rsidRDefault="00D91AAA">
            <w:pPr>
              <w:pStyle w:val="ConsPlusNormal"/>
            </w:pPr>
            <w:r>
              <w:t>Уровень ежегодного достижения показателей муниципальной программы "Развитие образования";</w:t>
            </w:r>
          </w:p>
          <w:p w:rsidR="00D91AAA" w:rsidRDefault="00D91AAA">
            <w:pPr>
              <w:pStyle w:val="ConsPlusNormal"/>
            </w:pPr>
            <w:r>
              <w:t>Уровень удовлетворенности населения МР "</w:t>
            </w:r>
            <w:proofErr w:type="spellStart"/>
            <w:r>
              <w:t>Ижемский</w:t>
            </w:r>
            <w:proofErr w:type="spellEnd"/>
            <w:r>
              <w:t>" качеством предоставления муниципальных услуг в сфере образования</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3</w:t>
      </w:r>
    </w:p>
    <w:p w:rsidR="00D91AAA" w:rsidRDefault="00D91AAA">
      <w:pPr>
        <w:pStyle w:val="ConsPlusNormal"/>
      </w:pPr>
    </w:p>
    <w:p w:rsidR="00D91AAA" w:rsidRDefault="00D91AAA">
      <w:pPr>
        <w:pStyle w:val="ConsPlusTitle"/>
        <w:jc w:val="center"/>
      </w:pPr>
      <w:bookmarkStart w:id="3" w:name="P1201"/>
      <w:bookmarkEnd w:id="3"/>
      <w:r>
        <w:t>Сведения</w:t>
      </w:r>
    </w:p>
    <w:p w:rsidR="00D91AAA" w:rsidRDefault="00D91AAA">
      <w:pPr>
        <w:pStyle w:val="ConsPlusTitle"/>
        <w:jc w:val="center"/>
      </w:pPr>
      <w:r>
        <w:t>об основных мерах правового регулирования в сфере</w:t>
      </w:r>
    </w:p>
    <w:p w:rsidR="00D91AAA" w:rsidRDefault="00D91AAA">
      <w:pPr>
        <w:pStyle w:val="ConsPlusTitle"/>
        <w:jc w:val="center"/>
      </w:pPr>
      <w:r>
        <w:t>реализации муниципальной программы МО МР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948"/>
        <w:gridCol w:w="1701"/>
        <w:gridCol w:w="1531"/>
      </w:tblGrid>
      <w:tr w:rsidR="00D91AAA">
        <w:tc>
          <w:tcPr>
            <w:tcW w:w="567" w:type="dxa"/>
          </w:tcPr>
          <w:p w:rsidR="00D91AAA" w:rsidRDefault="00D91AAA">
            <w:pPr>
              <w:pStyle w:val="ConsPlusNormal"/>
              <w:jc w:val="center"/>
            </w:pPr>
            <w:r>
              <w:t xml:space="preserve">N </w:t>
            </w:r>
            <w:proofErr w:type="gramStart"/>
            <w:r>
              <w:t>п</w:t>
            </w:r>
            <w:proofErr w:type="gramEnd"/>
            <w:r>
              <w:t>/п</w:t>
            </w:r>
          </w:p>
        </w:tc>
        <w:tc>
          <w:tcPr>
            <w:tcW w:w="2324" w:type="dxa"/>
          </w:tcPr>
          <w:p w:rsidR="00D91AAA" w:rsidRDefault="00D91AAA">
            <w:pPr>
              <w:pStyle w:val="ConsPlusNormal"/>
              <w:jc w:val="center"/>
            </w:pPr>
            <w:r>
              <w:t>Вид нормативно-правового акта</w:t>
            </w:r>
          </w:p>
        </w:tc>
        <w:tc>
          <w:tcPr>
            <w:tcW w:w="2948" w:type="dxa"/>
          </w:tcPr>
          <w:p w:rsidR="00D91AAA" w:rsidRDefault="00D91AAA">
            <w:pPr>
              <w:pStyle w:val="ConsPlusNormal"/>
              <w:jc w:val="center"/>
            </w:pPr>
            <w:r>
              <w:t>Основные положения нормативно-правового акта</w:t>
            </w:r>
          </w:p>
        </w:tc>
        <w:tc>
          <w:tcPr>
            <w:tcW w:w="1701" w:type="dxa"/>
          </w:tcPr>
          <w:p w:rsidR="00D91AAA" w:rsidRDefault="00D91AAA">
            <w:pPr>
              <w:pStyle w:val="ConsPlusNormal"/>
              <w:jc w:val="center"/>
            </w:pPr>
            <w:r>
              <w:t>Ответственный исполнитель и соисполнители</w:t>
            </w:r>
          </w:p>
        </w:tc>
        <w:tc>
          <w:tcPr>
            <w:tcW w:w="1531" w:type="dxa"/>
          </w:tcPr>
          <w:p w:rsidR="00D91AAA" w:rsidRDefault="00D91AAA">
            <w:pPr>
              <w:pStyle w:val="ConsPlusNormal"/>
              <w:jc w:val="center"/>
            </w:pPr>
            <w:r>
              <w:t>Ожидаемые сроки принятия</w:t>
            </w:r>
          </w:p>
        </w:tc>
      </w:tr>
      <w:tr w:rsidR="00D91AAA">
        <w:tc>
          <w:tcPr>
            <w:tcW w:w="567" w:type="dxa"/>
          </w:tcPr>
          <w:p w:rsidR="00D91AAA" w:rsidRDefault="00D91AAA">
            <w:pPr>
              <w:pStyle w:val="ConsPlusNormal"/>
              <w:jc w:val="center"/>
            </w:pPr>
            <w:r>
              <w:t>1</w:t>
            </w:r>
          </w:p>
        </w:tc>
        <w:tc>
          <w:tcPr>
            <w:tcW w:w="2324" w:type="dxa"/>
          </w:tcPr>
          <w:p w:rsidR="00D91AAA" w:rsidRDefault="00D91AAA">
            <w:pPr>
              <w:pStyle w:val="ConsPlusNormal"/>
              <w:jc w:val="center"/>
            </w:pPr>
            <w:r>
              <w:t>2</w:t>
            </w:r>
          </w:p>
        </w:tc>
        <w:tc>
          <w:tcPr>
            <w:tcW w:w="2948" w:type="dxa"/>
          </w:tcPr>
          <w:p w:rsidR="00D91AAA" w:rsidRDefault="00D91AAA">
            <w:pPr>
              <w:pStyle w:val="ConsPlusNormal"/>
              <w:jc w:val="center"/>
            </w:pPr>
            <w:r>
              <w:t>3</w:t>
            </w:r>
          </w:p>
        </w:tc>
        <w:tc>
          <w:tcPr>
            <w:tcW w:w="1701" w:type="dxa"/>
          </w:tcPr>
          <w:p w:rsidR="00D91AAA" w:rsidRDefault="00D91AAA">
            <w:pPr>
              <w:pStyle w:val="ConsPlusNormal"/>
              <w:jc w:val="center"/>
            </w:pPr>
            <w:r>
              <w:t>4</w:t>
            </w:r>
          </w:p>
        </w:tc>
        <w:tc>
          <w:tcPr>
            <w:tcW w:w="1531" w:type="dxa"/>
          </w:tcPr>
          <w:p w:rsidR="00D91AAA" w:rsidRDefault="00D91AAA">
            <w:pPr>
              <w:pStyle w:val="ConsPlusNormal"/>
              <w:jc w:val="center"/>
            </w:pPr>
            <w:r>
              <w:t>5</w:t>
            </w:r>
          </w:p>
        </w:tc>
      </w:tr>
      <w:tr w:rsidR="00D91AAA">
        <w:tc>
          <w:tcPr>
            <w:tcW w:w="567" w:type="dxa"/>
          </w:tcPr>
          <w:p w:rsidR="00D91AAA" w:rsidRDefault="00D91AAA">
            <w:pPr>
              <w:pStyle w:val="ConsPlusNormal"/>
            </w:pPr>
            <w:r>
              <w:t>1.</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Утверждение плана реализации муниципальной </w:t>
            </w:r>
            <w:hyperlink w:anchor="P42" w:history="1">
              <w:r>
                <w:rPr>
                  <w:color w:val="0000FF"/>
                </w:rPr>
                <w:t>программы</w:t>
              </w:r>
            </w:hyperlink>
            <w:r>
              <w:t xml:space="preserve"> муниципального образования муниципального района "</w:t>
            </w:r>
            <w:proofErr w:type="spellStart"/>
            <w:r>
              <w:t>Ижемский</w:t>
            </w:r>
            <w:proofErr w:type="spellEnd"/>
            <w:r>
              <w:t>" "Развитие образования" на текущий год и плановый период</w:t>
            </w:r>
          </w:p>
        </w:tc>
        <w:tc>
          <w:tcPr>
            <w:tcW w:w="1701" w:type="dxa"/>
          </w:tcPr>
          <w:p w:rsidR="00D91AAA" w:rsidRDefault="00D91AAA">
            <w:pPr>
              <w:pStyle w:val="ConsPlusNormal"/>
            </w:pPr>
            <w:r>
              <w:t>Управление образования администрации муниципального района "</w:t>
            </w:r>
            <w:proofErr w:type="spellStart"/>
            <w:r>
              <w:t>Ижемский</w:t>
            </w:r>
            <w:proofErr w:type="spellEnd"/>
            <w:r>
              <w:t>" (далее - 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закреплении территорий за образовательными организациями</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подготовки муниципальных образовательных учреждений к новому учебному году и работе в зимних условиях</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r w:rsidR="00D91AAA">
        <w:tc>
          <w:tcPr>
            <w:tcW w:w="567" w:type="dxa"/>
          </w:tcPr>
          <w:p w:rsidR="00D91AAA" w:rsidRDefault="00D91AAA">
            <w:pPr>
              <w:pStyle w:val="ConsPlusNormal"/>
            </w:pPr>
            <w:r>
              <w:t>4.</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proofErr w:type="gramStart"/>
            <w: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образовательную деятельность и об утверждении Положения о порядке взимания, внесения и расходования родительской платы за </w:t>
            </w:r>
            <w:r>
              <w:lastRenderedPageBreak/>
              <w:t>присмотр и уход</w:t>
            </w:r>
            <w:proofErr w:type="gramEnd"/>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Ежегодно</w:t>
            </w:r>
          </w:p>
        </w:tc>
      </w:tr>
      <w:tr w:rsidR="00D91AAA">
        <w:tc>
          <w:tcPr>
            <w:tcW w:w="567" w:type="dxa"/>
          </w:tcPr>
          <w:p w:rsidR="00D91AAA" w:rsidRDefault="00D91AAA">
            <w:pPr>
              <w:pStyle w:val="ConsPlusNormal"/>
            </w:pPr>
            <w:r>
              <w:lastRenderedPageBreak/>
              <w:t>5.</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организации питания обучающихся 1 - 4 классов в муниципальных бюджетных образовательных организациях муниципального района "</w:t>
            </w:r>
            <w:proofErr w:type="spellStart"/>
            <w:r>
              <w:t>Ижемский</w:t>
            </w:r>
            <w:proofErr w:type="spellEnd"/>
            <w:r>
              <w:t>", реализующих программу начального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6.</w:t>
            </w:r>
          </w:p>
        </w:tc>
        <w:tc>
          <w:tcPr>
            <w:tcW w:w="2324" w:type="dxa"/>
          </w:tcPr>
          <w:p w:rsidR="00D91AAA" w:rsidRDefault="00D91AAA">
            <w:pPr>
              <w:pStyle w:val="ConsPlusNormal"/>
              <w:jc w:val="both"/>
            </w:pPr>
            <w:r>
              <w:t>Решение Совета муниципального района "</w:t>
            </w:r>
            <w:proofErr w:type="spellStart"/>
            <w:r>
              <w:t>Ижемский</w:t>
            </w:r>
            <w:proofErr w:type="spellEnd"/>
            <w:r>
              <w:t>"</w:t>
            </w:r>
          </w:p>
        </w:tc>
        <w:tc>
          <w:tcPr>
            <w:tcW w:w="2948" w:type="dxa"/>
          </w:tcPr>
          <w:p w:rsidR="00D91AAA" w:rsidRDefault="00D91AAA">
            <w:pPr>
              <w:pStyle w:val="ConsPlusNormal"/>
            </w:pPr>
            <w:r>
              <w:t>Об установлении стоимости питания учащихся, проживающих в интернатах при общеобразовательных организациях муниципального района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до 30 декабря</w:t>
            </w:r>
          </w:p>
        </w:tc>
      </w:tr>
      <w:tr w:rsidR="00D91AAA">
        <w:tc>
          <w:tcPr>
            <w:tcW w:w="567" w:type="dxa"/>
          </w:tcPr>
          <w:p w:rsidR="00D91AAA" w:rsidRDefault="00D91AAA">
            <w:pPr>
              <w:pStyle w:val="ConsPlusNormal"/>
            </w:pPr>
            <w:r>
              <w:t>7.</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внесении изменений в постановление администрации муниципального района "</w:t>
            </w:r>
            <w:proofErr w:type="spellStart"/>
            <w:r>
              <w:t>Ижемский</w:t>
            </w:r>
            <w:proofErr w:type="spellEnd"/>
            <w:r>
              <w:t>" "Об оплате труда работников муниципальных образовательных организаций"</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8.</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стандартов качества предоставления муниципальных услуг в области образования и Порядка оценки соответствия качества фактически предоставляемых муниципальных услуг установленным стандартам</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9.</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 xml:space="preserve">О финансировании муниципальных общеобразовательных организаций на принципах нормативного </w:t>
            </w:r>
            <w:proofErr w:type="spellStart"/>
            <w:r>
              <w:t>подушевого</w:t>
            </w:r>
            <w:proofErr w:type="spellEnd"/>
            <w:r>
              <w:t xml:space="preserve"> финансирования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четвертом квартале</w:t>
            </w:r>
          </w:p>
        </w:tc>
      </w:tr>
      <w:tr w:rsidR="00D91AAA">
        <w:tc>
          <w:tcPr>
            <w:tcW w:w="567" w:type="dxa"/>
          </w:tcPr>
          <w:p w:rsidR="00D91AAA" w:rsidRDefault="00D91AAA">
            <w:pPr>
              <w:pStyle w:val="ConsPlusNormal"/>
            </w:pPr>
            <w:r>
              <w:t>10.</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 проведении мероприятий по модернизации региональных систем общего образования</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По необходимости</w:t>
            </w:r>
          </w:p>
        </w:tc>
      </w:tr>
      <w:tr w:rsidR="00D91AAA">
        <w:tc>
          <w:tcPr>
            <w:tcW w:w="567" w:type="dxa"/>
          </w:tcPr>
          <w:p w:rsidR="00D91AAA" w:rsidRDefault="00D91AAA">
            <w:pPr>
              <w:pStyle w:val="ConsPlusNormal"/>
            </w:pPr>
            <w:r>
              <w:t>11.</w:t>
            </w:r>
          </w:p>
        </w:tc>
        <w:tc>
          <w:tcPr>
            <w:tcW w:w="2324" w:type="dxa"/>
          </w:tcPr>
          <w:p w:rsidR="00D91AAA" w:rsidRDefault="00D91AAA">
            <w:pPr>
              <w:pStyle w:val="ConsPlusNormal"/>
              <w:jc w:val="both"/>
            </w:pPr>
            <w:r>
              <w:t xml:space="preserve">Постановление администрации </w:t>
            </w:r>
            <w:r>
              <w:lastRenderedPageBreak/>
              <w:t>муниципального района "</w:t>
            </w:r>
            <w:proofErr w:type="spellStart"/>
            <w:r>
              <w:t>Ижемский</w:t>
            </w:r>
            <w:proofErr w:type="spellEnd"/>
            <w:r>
              <w:t>"</w:t>
            </w:r>
          </w:p>
        </w:tc>
        <w:tc>
          <w:tcPr>
            <w:tcW w:w="2948" w:type="dxa"/>
          </w:tcPr>
          <w:p w:rsidR="00D91AAA" w:rsidRDefault="00D91AAA">
            <w:pPr>
              <w:pStyle w:val="ConsPlusNormal"/>
            </w:pPr>
            <w:r>
              <w:lastRenderedPageBreak/>
              <w:t xml:space="preserve">Организация участия муниципальной </w:t>
            </w:r>
            <w:r>
              <w:lastRenderedPageBreak/>
              <w:t>образовательной системы в мероприятиях, посвященных Международному Дню защиты детей: организация проведения праздника 1 июня</w:t>
            </w:r>
          </w:p>
        </w:tc>
        <w:tc>
          <w:tcPr>
            <w:tcW w:w="1701" w:type="dxa"/>
          </w:tcPr>
          <w:p w:rsidR="00D91AAA" w:rsidRDefault="00D91AAA">
            <w:pPr>
              <w:pStyle w:val="ConsPlusNormal"/>
            </w:pPr>
            <w:r>
              <w:lastRenderedPageBreak/>
              <w:t>Управление образования</w:t>
            </w:r>
          </w:p>
        </w:tc>
        <w:tc>
          <w:tcPr>
            <w:tcW w:w="1531" w:type="dxa"/>
          </w:tcPr>
          <w:p w:rsidR="00D91AAA" w:rsidRDefault="00D91AAA">
            <w:pPr>
              <w:pStyle w:val="ConsPlusNormal"/>
            </w:pPr>
            <w:r>
              <w:t xml:space="preserve">Ежегодно во втором </w:t>
            </w:r>
            <w:r>
              <w:lastRenderedPageBreak/>
              <w:t>квартале</w:t>
            </w:r>
          </w:p>
        </w:tc>
      </w:tr>
      <w:tr w:rsidR="00D91AAA">
        <w:tc>
          <w:tcPr>
            <w:tcW w:w="567" w:type="dxa"/>
          </w:tcPr>
          <w:p w:rsidR="00D91AAA" w:rsidRDefault="00D91AAA">
            <w:pPr>
              <w:pStyle w:val="ConsPlusNormal"/>
            </w:pPr>
            <w:r>
              <w:lastRenderedPageBreak/>
              <w:t>12.</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Организация обучения граждан начальным знаниям в области обороны и их подготовки основам военной службы в муниципальном районе "</w:t>
            </w:r>
            <w:proofErr w:type="spellStart"/>
            <w:r>
              <w:t>Ижемский</w:t>
            </w:r>
            <w:proofErr w:type="spellEnd"/>
            <w:r>
              <w:t>"</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марте - мае</w:t>
            </w:r>
          </w:p>
        </w:tc>
      </w:tr>
      <w:tr w:rsidR="00D91AAA">
        <w:tc>
          <w:tcPr>
            <w:tcW w:w="567" w:type="dxa"/>
          </w:tcPr>
          <w:p w:rsidR="00D91AAA" w:rsidRDefault="00D91AAA">
            <w:pPr>
              <w:pStyle w:val="ConsPlusNormal"/>
            </w:pPr>
            <w:r>
              <w:t>13.</w:t>
            </w:r>
          </w:p>
        </w:tc>
        <w:tc>
          <w:tcPr>
            <w:tcW w:w="2324" w:type="dxa"/>
          </w:tcPr>
          <w:p w:rsidR="00D91AAA" w:rsidRDefault="00D91AAA">
            <w:pPr>
              <w:pStyle w:val="ConsPlusNormal"/>
              <w:jc w:val="both"/>
            </w:pPr>
            <w:r>
              <w:t>Постановление администрации муниципального района "</w:t>
            </w:r>
            <w:proofErr w:type="spellStart"/>
            <w:r>
              <w:t>Ижемский</w:t>
            </w:r>
            <w:proofErr w:type="spellEnd"/>
            <w:r>
              <w:t>"</w:t>
            </w:r>
          </w:p>
        </w:tc>
        <w:tc>
          <w:tcPr>
            <w:tcW w:w="2948" w:type="dxa"/>
          </w:tcPr>
          <w:p w:rsidR="00D91AAA" w:rsidRDefault="00D91AAA">
            <w:pPr>
              <w:pStyle w:val="ConsPlusNormal"/>
            </w:pPr>
            <w:r>
              <w:t>Об утверждении комплекса мер, направленных на оздоровление, отдых и занятость детей и подростков</w:t>
            </w:r>
          </w:p>
        </w:tc>
        <w:tc>
          <w:tcPr>
            <w:tcW w:w="1701" w:type="dxa"/>
          </w:tcPr>
          <w:p w:rsidR="00D91AAA" w:rsidRDefault="00D91AAA">
            <w:pPr>
              <w:pStyle w:val="ConsPlusNormal"/>
            </w:pPr>
            <w:r>
              <w:t>Управление образования</w:t>
            </w:r>
          </w:p>
        </w:tc>
        <w:tc>
          <w:tcPr>
            <w:tcW w:w="1531" w:type="dxa"/>
          </w:tcPr>
          <w:p w:rsidR="00D91AAA" w:rsidRDefault="00D91AAA">
            <w:pPr>
              <w:pStyle w:val="ConsPlusNormal"/>
            </w:pPr>
            <w:r>
              <w:t>Ежегодно в первом квартале</w:t>
            </w:r>
          </w:p>
        </w:tc>
      </w:tr>
    </w:tbl>
    <w:p w:rsidR="00D91AAA" w:rsidRDefault="00D91AAA">
      <w:pPr>
        <w:pStyle w:val="ConsPlusNormal"/>
      </w:pPr>
    </w:p>
    <w:p w:rsidR="00D91AAA" w:rsidRDefault="00D91AAA">
      <w:pPr>
        <w:pStyle w:val="ConsPlusNormal"/>
        <w:jc w:val="right"/>
        <w:outlineLvl w:val="2"/>
      </w:pPr>
      <w:r>
        <w:t>Таблица 4</w:t>
      </w:r>
    </w:p>
    <w:p w:rsidR="00D91AAA" w:rsidRDefault="00D91AAA">
      <w:pPr>
        <w:pStyle w:val="ConsPlusNormal"/>
      </w:pPr>
    </w:p>
    <w:p w:rsidR="00D91AAA" w:rsidRDefault="00D91AAA">
      <w:pPr>
        <w:pStyle w:val="ConsPlusTitle"/>
        <w:jc w:val="center"/>
      </w:pPr>
      <w:r>
        <w:t>Прогноз</w:t>
      </w:r>
    </w:p>
    <w:p w:rsidR="00D91AAA" w:rsidRDefault="00D91AAA">
      <w:pPr>
        <w:pStyle w:val="ConsPlusTitle"/>
        <w:jc w:val="center"/>
      </w:pPr>
      <w:r>
        <w:t>сводных показателей муниципальных заданий на оказание</w:t>
      </w:r>
    </w:p>
    <w:p w:rsidR="00D91AAA" w:rsidRDefault="00D91AAA">
      <w:pPr>
        <w:pStyle w:val="ConsPlusTitle"/>
        <w:jc w:val="center"/>
      </w:pPr>
      <w:r>
        <w:t>муниципальных услуг (работ) муниципальными учреждениями</w:t>
      </w:r>
    </w:p>
    <w:p w:rsidR="00D91AAA" w:rsidRDefault="00D91AAA">
      <w:pPr>
        <w:pStyle w:val="ConsPlusTitle"/>
        <w:jc w:val="center"/>
      </w:pPr>
      <w:r>
        <w:t>муниципального района "</w:t>
      </w:r>
      <w:proofErr w:type="spellStart"/>
      <w:r>
        <w:t>Ижемский</w:t>
      </w:r>
      <w:proofErr w:type="spellEnd"/>
      <w:r>
        <w:t>" по муниципальной программе</w:t>
      </w:r>
    </w:p>
    <w:p w:rsidR="00D91AAA" w:rsidRDefault="00D91AAA">
      <w:pPr>
        <w:pStyle w:val="ConsPlusTitle"/>
        <w:jc w:val="center"/>
      </w:pPr>
      <w:r>
        <w:t>МО МР "</w:t>
      </w:r>
      <w:proofErr w:type="spellStart"/>
      <w:r>
        <w:t>Ижемский</w:t>
      </w:r>
      <w:proofErr w:type="spellEnd"/>
      <w:r>
        <w:t>" "Развитие образования"</w:t>
      </w:r>
    </w:p>
    <w:p w:rsidR="00D91AAA" w:rsidRDefault="00D91AAA">
      <w:pPr>
        <w:pStyle w:val="ConsPlusNormal"/>
        <w:jc w:val="center"/>
      </w:pPr>
      <w:proofErr w:type="gramStart"/>
      <w:r>
        <w:t xml:space="preserve">(в ред. </w:t>
      </w:r>
      <w:hyperlink r:id="rId111"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p w:rsidR="00D91AAA" w:rsidRDefault="00D91AAA">
      <w:pPr>
        <w:sectPr w:rsidR="00D91AAA">
          <w:pgSz w:w="11905" w:h="16838"/>
          <w:pgMar w:top="1134" w:right="850" w:bottom="1134" w:left="1701" w:header="0" w:footer="0" w:gutter="0"/>
          <w:cols w:space="720"/>
        </w:sectPr>
      </w:pPr>
    </w:p>
    <w:tbl>
      <w:tblPr>
        <w:tblW w:w="31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
        <w:gridCol w:w="1228"/>
        <w:gridCol w:w="56"/>
        <w:gridCol w:w="1233"/>
        <w:gridCol w:w="51"/>
        <w:gridCol w:w="1238"/>
        <w:gridCol w:w="46"/>
        <w:gridCol w:w="1243"/>
        <w:gridCol w:w="41"/>
        <w:gridCol w:w="1249"/>
        <w:gridCol w:w="37"/>
        <w:gridCol w:w="1254"/>
        <w:gridCol w:w="32"/>
        <w:gridCol w:w="1259"/>
        <w:gridCol w:w="27"/>
        <w:gridCol w:w="1264"/>
        <w:gridCol w:w="22"/>
        <w:gridCol w:w="1269"/>
        <w:gridCol w:w="17"/>
        <w:gridCol w:w="1274"/>
        <w:gridCol w:w="12"/>
        <w:gridCol w:w="1279"/>
        <w:gridCol w:w="7"/>
        <w:gridCol w:w="1286"/>
        <w:gridCol w:w="1291"/>
        <w:gridCol w:w="1291"/>
        <w:gridCol w:w="2267"/>
        <w:gridCol w:w="680"/>
        <w:gridCol w:w="680"/>
        <w:gridCol w:w="680"/>
        <w:gridCol w:w="680"/>
        <w:gridCol w:w="737"/>
        <w:gridCol w:w="680"/>
        <w:gridCol w:w="680"/>
        <w:gridCol w:w="1134"/>
        <w:gridCol w:w="1077"/>
        <w:gridCol w:w="1077"/>
        <w:gridCol w:w="1077"/>
        <w:gridCol w:w="1077"/>
        <w:gridCol w:w="1077"/>
        <w:gridCol w:w="8"/>
      </w:tblGrid>
      <w:tr w:rsidR="00982B83" w:rsidTr="00982B83">
        <w:tc>
          <w:tcPr>
            <w:tcW w:w="1291" w:type="dxa"/>
            <w:gridSpan w:val="2"/>
          </w:tcPr>
          <w:p w:rsidR="00982B83" w:rsidRDefault="00982B83" w:rsidP="00982B83">
            <w:pPr>
              <w:pStyle w:val="ConsPlusNormal"/>
              <w:jc w:val="center"/>
            </w:pPr>
            <w:r>
              <w:lastRenderedPageBreak/>
              <w:t>Наименование подпрограммы, услуги (работы), показателя объема услуги</w:t>
            </w:r>
          </w:p>
        </w:tc>
        <w:tc>
          <w:tcPr>
            <w:tcW w:w="1291" w:type="dxa"/>
            <w:gridSpan w:val="2"/>
          </w:tcPr>
          <w:p w:rsidR="00982B83" w:rsidRDefault="00982B83" w:rsidP="00982B83">
            <w:pPr>
              <w:pStyle w:val="ConsPlusNormal"/>
              <w:jc w:val="center"/>
            </w:pPr>
            <w:r>
              <w:t>Ед. измерения</w:t>
            </w:r>
          </w:p>
        </w:tc>
        <w:tc>
          <w:tcPr>
            <w:tcW w:w="1291" w:type="dxa"/>
            <w:gridSpan w:val="2"/>
          </w:tcPr>
          <w:p w:rsidR="00982B83" w:rsidRDefault="00982B83" w:rsidP="00982B83">
            <w:pPr>
              <w:pStyle w:val="ConsPlusNormal"/>
              <w:jc w:val="center"/>
            </w:pPr>
            <w:r>
              <w:t>Значение показателя объема услуги</w:t>
            </w:r>
          </w:p>
        </w:tc>
        <w:tc>
          <w:tcPr>
            <w:tcW w:w="1291" w:type="dxa"/>
            <w:gridSpan w:val="2"/>
          </w:tcPr>
          <w:p w:rsidR="00982B83" w:rsidRDefault="00982B83" w:rsidP="00982B83">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gridSpan w:val="2"/>
          </w:tcPr>
          <w:p w:rsidR="00982B83" w:rsidRDefault="00982B83" w:rsidP="00982B83">
            <w:pPr>
              <w:pStyle w:val="ConsPlusNormal"/>
              <w:jc w:val="center"/>
            </w:pPr>
          </w:p>
        </w:tc>
        <w:tc>
          <w:tcPr>
            <w:tcW w:w="1291" w:type="dxa"/>
          </w:tcPr>
          <w:p w:rsidR="00982B83" w:rsidRDefault="00982B83" w:rsidP="00982B83">
            <w:pPr>
              <w:pStyle w:val="ConsPlusNormal"/>
              <w:jc w:val="center"/>
            </w:pPr>
          </w:p>
        </w:tc>
        <w:tc>
          <w:tcPr>
            <w:tcW w:w="1291" w:type="dxa"/>
          </w:tcPr>
          <w:p w:rsidR="00982B83" w:rsidRDefault="00982B83" w:rsidP="00982B83">
            <w:pPr>
              <w:pStyle w:val="ConsPlusNormal"/>
              <w:jc w:val="center"/>
            </w:pPr>
          </w:p>
        </w:tc>
        <w:tc>
          <w:tcPr>
            <w:tcW w:w="2268" w:type="dxa"/>
            <w:vMerge w:val="restart"/>
          </w:tcPr>
          <w:p w:rsidR="00982B83" w:rsidRDefault="00982B83" w:rsidP="00982B83">
            <w:pPr>
              <w:pStyle w:val="ConsPlusNormal"/>
              <w:jc w:val="center"/>
            </w:pPr>
            <w:r>
              <w:t>Наименование подпрограммы, услуги (работы), показателя объема услуги</w:t>
            </w:r>
          </w:p>
        </w:tc>
        <w:tc>
          <w:tcPr>
            <w:tcW w:w="680" w:type="dxa"/>
            <w:vMerge w:val="restart"/>
          </w:tcPr>
          <w:p w:rsidR="00982B83" w:rsidRDefault="00982B83" w:rsidP="00982B83">
            <w:pPr>
              <w:pStyle w:val="ConsPlusNormal"/>
              <w:jc w:val="center"/>
            </w:pPr>
            <w:r>
              <w:t>Ед. измерения</w:t>
            </w:r>
          </w:p>
        </w:tc>
        <w:tc>
          <w:tcPr>
            <w:tcW w:w="4137" w:type="dxa"/>
            <w:gridSpan w:val="6"/>
          </w:tcPr>
          <w:p w:rsidR="00982B83" w:rsidRDefault="00982B83" w:rsidP="00982B83">
            <w:pPr>
              <w:pStyle w:val="ConsPlusNormal"/>
              <w:jc w:val="center"/>
            </w:pPr>
            <w:r>
              <w:t>Значение показателя объема услуги</w:t>
            </w:r>
          </w:p>
        </w:tc>
        <w:tc>
          <w:tcPr>
            <w:tcW w:w="6519" w:type="dxa"/>
            <w:gridSpan w:val="7"/>
          </w:tcPr>
          <w:p w:rsidR="00982B83" w:rsidRDefault="00982B83" w:rsidP="00982B83">
            <w:pPr>
              <w:pStyle w:val="ConsPlusNormal"/>
              <w:jc w:val="center"/>
            </w:pPr>
            <w:r>
              <w:t>Финансовое обеспечение на выполнение муниципального задания на оказание (выполнение) муниципальной услуги (работы), тыс. руб.</w:t>
            </w:r>
          </w:p>
        </w:tc>
      </w:tr>
      <w:tr w:rsidR="00982B83" w:rsidTr="00982B83">
        <w:tc>
          <w:tcPr>
            <w:tcW w:w="1291" w:type="dxa"/>
            <w:gridSpan w:val="2"/>
          </w:tcPr>
          <w:p w:rsidR="00982B83" w:rsidRDefault="00982B83" w:rsidP="00982B83"/>
        </w:tc>
        <w:tc>
          <w:tcPr>
            <w:tcW w:w="1291" w:type="dxa"/>
            <w:gridSpan w:val="2"/>
          </w:tcPr>
          <w:p w:rsidR="00982B83" w:rsidRDefault="00982B83" w:rsidP="00982B83"/>
        </w:tc>
        <w:tc>
          <w:tcPr>
            <w:tcW w:w="1291" w:type="dxa"/>
            <w:gridSpan w:val="2"/>
          </w:tcPr>
          <w:p w:rsidR="00982B83" w:rsidRDefault="00982B83" w:rsidP="00982B83">
            <w:pPr>
              <w:pStyle w:val="ConsPlusNormal"/>
              <w:jc w:val="center"/>
            </w:pPr>
            <w:r>
              <w:t>2015</w:t>
            </w:r>
          </w:p>
        </w:tc>
        <w:tc>
          <w:tcPr>
            <w:tcW w:w="1291" w:type="dxa"/>
            <w:gridSpan w:val="2"/>
          </w:tcPr>
          <w:p w:rsidR="00982B83" w:rsidRDefault="00982B83" w:rsidP="00982B83">
            <w:pPr>
              <w:pStyle w:val="ConsPlusNormal"/>
              <w:jc w:val="center"/>
            </w:pPr>
            <w:r>
              <w:t>2016</w:t>
            </w:r>
          </w:p>
        </w:tc>
        <w:tc>
          <w:tcPr>
            <w:tcW w:w="1291" w:type="dxa"/>
            <w:gridSpan w:val="2"/>
          </w:tcPr>
          <w:p w:rsidR="00982B83" w:rsidRDefault="00982B83" w:rsidP="00982B83">
            <w:pPr>
              <w:pStyle w:val="ConsPlusNormal"/>
              <w:jc w:val="center"/>
            </w:pPr>
            <w:r>
              <w:t>2017</w:t>
            </w:r>
          </w:p>
        </w:tc>
        <w:tc>
          <w:tcPr>
            <w:tcW w:w="1291" w:type="dxa"/>
            <w:gridSpan w:val="2"/>
          </w:tcPr>
          <w:p w:rsidR="00982B83" w:rsidRDefault="00982B83" w:rsidP="00982B83">
            <w:pPr>
              <w:pStyle w:val="ConsPlusNormal"/>
              <w:jc w:val="center"/>
            </w:pPr>
            <w:r>
              <w:t>2018</w:t>
            </w:r>
          </w:p>
        </w:tc>
        <w:tc>
          <w:tcPr>
            <w:tcW w:w="1291" w:type="dxa"/>
            <w:gridSpan w:val="2"/>
          </w:tcPr>
          <w:p w:rsidR="00982B83" w:rsidRDefault="00982B83" w:rsidP="00982B83">
            <w:pPr>
              <w:pStyle w:val="ConsPlusNormal"/>
              <w:jc w:val="center"/>
            </w:pPr>
            <w:r>
              <w:t>2019</w:t>
            </w:r>
          </w:p>
        </w:tc>
        <w:tc>
          <w:tcPr>
            <w:tcW w:w="1291" w:type="dxa"/>
            <w:gridSpan w:val="2"/>
          </w:tcPr>
          <w:p w:rsidR="00982B83" w:rsidRDefault="00982B83" w:rsidP="00982B83">
            <w:pPr>
              <w:pStyle w:val="ConsPlusNormal"/>
              <w:jc w:val="center"/>
            </w:pPr>
            <w:r>
              <w:t>2020</w:t>
            </w:r>
          </w:p>
        </w:tc>
        <w:tc>
          <w:tcPr>
            <w:tcW w:w="1291" w:type="dxa"/>
            <w:gridSpan w:val="2"/>
          </w:tcPr>
          <w:p w:rsidR="00982B83" w:rsidRDefault="00982B83" w:rsidP="00982B83">
            <w:pPr>
              <w:pStyle w:val="ConsPlusNormal"/>
              <w:jc w:val="center"/>
            </w:pPr>
            <w:r>
              <w:t>2015</w:t>
            </w:r>
          </w:p>
        </w:tc>
        <w:tc>
          <w:tcPr>
            <w:tcW w:w="1291" w:type="dxa"/>
            <w:gridSpan w:val="2"/>
          </w:tcPr>
          <w:p w:rsidR="00982B83" w:rsidRDefault="00982B83" w:rsidP="00982B83">
            <w:pPr>
              <w:pStyle w:val="ConsPlusNormal"/>
              <w:jc w:val="center"/>
            </w:pPr>
            <w:r>
              <w:t>2016</w:t>
            </w:r>
          </w:p>
        </w:tc>
        <w:tc>
          <w:tcPr>
            <w:tcW w:w="1291" w:type="dxa"/>
            <w:gridSpan w:val="2"/>
          </w:tcPr>
          <w:p w:rsidR="00982B83" w:rsidRDefault="00982B83" w:rsidP="00982B83">
            <w:pPr>
              <w:pStyle w:val="ConsPlusNormal"/>
              <w:jc w:val="center"/>
            </w:pPr>
            <w:r>
              <w:t>2017</w:t>
            </w:r>
          </w:p>
        </w:tc>
        <w:tc>
          <w:tcPr>
            <w:tcW w:w="1291" w:type="dxa"/>
            <w:gridSpan w:val="2"/>
          </w:tcPr>
          <w:p w:rsidR="00982B83" w:rsidRDefault="00982B83" w:rsidP="00982B83">
            <w:pPr>
              <w:pStyle w:val="ConsPlusNormal"/>
              <w:jc w:val="center"/>
            </w:pPr>
            <w:r>
              <w:t>2018</w:t>
            </w:r>
          </w:p>
        </w:tc>
        <w:tc>
          <w:tcPr>
            <w:tcW w:w="1291" w:type="dxa"/>
          </w:tcPr>
          <w:p w:rsidR="00982B83" w:rsidRDefault="00982B83" w:rsidP="00982B83">
            <w:pPr>
              <w:pStyle w:val="ConsPlusNormal"/>
              <w:jc w:val="center"/>
            </w:pPr>
            <w:r>
              <w:t>2019</w:t>
            </w:r>
          </w:p>
        </w:tc>
        <w:tc>
          <w:tcPr>
            <w:tcW w:w="1291" w:type="dxa"/>
          </w:tcPr>
          <w:p w:rsidR="00982B83" w:rsidRDefault="00982B83" w:rsidP="00982B83">
            <w:pPr>
              <w:pStyle w:val="ConsPlusNormal"/>
              <w:jc w:val="center"/>
            </w:pPr>
            <w:r>
              <w:t>2020</w:t>
            </w:r>
          </w:p>
        </w:tc>
        <w:tc>
          <w:tcPr>
            <w:tcW w:w="2268" w:type="dxa"/>
            <w:vMerge/>
          </w:tcPr>
          <w:p w:rsidR="00982B83" w:rsidRDefault="00982B83" w:rsidP="00982B83"/>
        </w:tc>
        <w:tc>
          <w:tcPr>
            <w:tcW w:w="680" w:type="dxa"/>
            <w:vMerge/>
          </w:tcPr>
          <w:p w:rsidR="00982B83" w:rsidRDefault="00982B83" w:rsidP="00982B83"/>
        </w:tc>
        <w:tc>
          <w:tcPr>
            <w:tcW w:w="680" w:type="dxa"/>
          </w:tcPr>
          <w:p w:rsidR="00982B83" w:rsidRDefault="00982B83" w:rsidP="00982B83">
            <w:pPr>
              <w:pStyle w:val="ConsPlusNormal"/>
              <w:jc w:val="center"/>
            </w:pPr>
            <w:r>
              <w:t>2015</w:t>
            </w:r>
          </w:p>
        </w:tc>
        <w:tc>
          <w:tcPr>
            <w:tcW w:w="680" w:type="dxa"/>
          </w:tcPr>
          <w:p w:rsidR="00982B83" w:rsidRDefault="00982B83" w:rsidP="00982B83">
            <w:pPr>
              <w:pStyle w:val="ConsPlusNormal"/>
              <w:jc w:val="center"/>
            </w:pPr>
            <w:r>
              <w:t>2016</w:t>
            </w:r>
          </w:p>
        </w:tc>
        <w:tc>
          <w:tcPr>
            <w:tcW w:w="680" w:type="dxa"/>
          </w:tcPr>
          <w:p w:rsidR="00982B83" w:rsidRDefault="00982B83" w:rsidP="00982B83">
            <w:pPr>
              <w:pStyle w:val="ConsPlusNormal"/>
              <w:jc w:val="center"/>
            </w:pPr>
            <w:r>
              <w:t>2017</w:t>
            </w:r>
          </w:p>
        </w:tc>
        <w:tc>
          <w:tcPr>
            <w:tcW w:w="737" w:type="dxa"/>
          </w:tcPr>
          <w:p w:rsidR="00982B83" w:rsidRDefault="00982B83" w:rsidP="00982B83">
            <w:pPr>
              <w:pStyle w:val="ConsPlusNormal"/>
              <w:jc w:val="center"/>
            </w:pPr>
            <w:r>
              <w:t>2018</w:t>
            </w:r>
          </w:p>
        </w:tc>
        <w:tc>
          <w:tcPr>
            <w:tcW w:w="680" w:type="dxa"/>
          </w:tcPr>
          <w:p w:rsidR="00982B83" w:rsidRDefault="00982B83" w:rsidP="00982B83">
            <w:pPr>
              <w:pStyle w:val="ConsPlusNormal"/>
              <w:jc w:val="center"/>
            </w:pPr>
            <w:r>
              <w:t>2019</w:t>
            </w:r>
          </w:p>
        </w:tc>
        <w:tc>
          <w:tcPr>
            <w:tcW w:w="680" w:type="dxa"/>
          </w:tcPr>
          <w:p w:rsidR="00982B83" w:rsidRDefault="00982B83" w:rsidP="00982B83">
            <w:pPr>
              <w:pStyle w:val="ConsPlusNormal"/>
              <w:jc w:val="center"/>
            </w:pPr>
            <w:r>
              <w:t>2020</w:t>
            </w:r>
          </w:p>
        </w:tc>
        <w:tc>
          <w:tcPr>
            <w:tcW w:w="1134" w:type="dxa"/>
          </w:tcPr>
          <w:p w:rsidR="00982B83" w:rsidRDefault="00982B83" w:rsidP="00982B83">
            <w:pPr>
              <w:pStyle w:val="ConsPlusNormal"/>
              <w:jc w:val="center"/>
            </w:pPr>
            <w:r>
              <w:t>2015</w:t>
            </w:r>
          </w:p>
        </w:tc>
        <w:tc>
          <w:tcPr>
            <w:tcW w:w="1077" w:type="dxa"/>
          </w:tcPr>
          <w:p w:rsidR="00982B83" w:rsidRDefault="00982B83" w:rsidP="00982B83">
            <w:pPr>
              <w:pStyle w:val="ConsPlusNormal"/>
              <w:jc w:val="center"/>
            </w:pPr>
            <w:r>
              <w:t>2016</w:t>
            </w:r>
          </w:p>
        </w:tc>
        <w:tc>
          <w:tcPr>
            <w:tcW w:w="1077" w:type="dxa"/>
          </w:tcPr>
          <w:p w:rsidR="00982B83" w:rsidRDefault="00982B83" w:rsidP="00982B83">
            <w:pPr>
              <w:pStyle w:val="ConsPlusNormal"/>
              <w:jc w:val="center"/>
            </w:pPr>
            <w:r>
              <w:t>2017</w:t>
            </w:r>
          </w:p>
        </w:tc>
        <w:tc>
          <w:tcPr>
            <w:tcW w:w="1077" w:type="dxa"/>
          </w:tcPr>
          <w:p w:rsidR="00982B83" w:rsidRDefault="00982B83" w:rsidP="00982B83">
            <w:pPr>
              <w:pStyle w:val="ConsPlusNormal"/>
              <w:jc w:val="center"/>
            </w:pPr>
            <w:r>
              <w:t>2018</w:t>
            </w:r>
          </w:p>
        </w:tc>
        <w:tc>
          <w:tcPr>
            <w:tcW w:w="1077" w:type="dxa"/>
          </w:tcPr>
          <w:p w:rsidR="00982B83" w:rsidRDefault="00982B83" w:rsidP="00982B83">
            <w:pPr>
              <w:pStyle w:val="ConsPlusNormal"/>
              <w:jc w:val="center"/>
            </w:pPr>
            <w:r>
              <w:t>2019</w:t>
            </w:r>
          </w:p>
        </w:tc>
        <w:tc>
          <w:tcPr>
            <w:tcW w:w="1077" w:type="dxa"/>
            <w:gridSpan w:val="2"/>
          </w:tcPr>
          <w:p w:rsidR="00982B83" w:rsidRDefault="00982B83" w:rsidP="00982B83">
            <w:pPr>
              <w:pStyle w:val="ConsPlusNormal"/>
              <w:jc w:val="center"/>
            </w:pPr>
            <w:r>
              <w:t>2020</w:t>
            </w:r>
          </w:p>
        </w:tc>
      </w:tr>
      <w:tr w:rsidR="00982B83" w:rsidTr="00982B83">
        <w:tc>
          <w:tcPr>
            <w:tcW w:w="1291" w:type="dxa"/>
            <w:gridSpan w:val="2"/>
          </w:tcPr>
          <w:p w:rsidR="00982B83" w:rsidRDefault="00982B83" w:rsidP="00982B83">
            <w:pPr>
              <w:pStyle w:val="ConsPlusNormal"/>
              <w:jc w:val="center"/>
            </w:pPr>
            <w:r>
              <w:t>1</w:t>
            </w:r>
          </w:p>
        </w:tc>
        <w:tc>
          <w:tcPr>
            <w:tcW w:w="1291" w:type="dxa"/>
            <w:gridSpan w:val="2"/>
          </w:tcPr>
          <w:p w:rsidR="00982B83" w:rsidRDefault="00982B83" w:rsidP="00982B83">
            <w:pPr>
              <w:pStyle w:val="ConsPlusNormal"/>
              <w:jc w:val="center"/>
            </w:pPr>
            <w:r>
              <w:t>2</w:t>
            </w:r>
          </w:p>
        </w:tc>
        <w:tc>
          <w:tcPr>
            <w:tcW w:w="1291" w:type="dxa"/>
            <w:gridSpan w:val="2"/>
          </w:tcPr>
          <w:p w:rsidR="00982B83" w:rsidRDefault="00982B83" w:rsidP="00982B83">
            <w:pPr>
              <w:pStyle w:val="ConsPlusNormal"/>
              <w:jc w:val="center"/>
            </w:pPr>
            <w:r>
              <w:t>3</w:t>
            </w:r>
          </w:p>
        </w:tc>
        <w:tc>
          <w:tcPr>
            <w:tcW w:w="1291" w:type="dxa"/>
            <w:gridSpan w:val="2"/>
          </w:tcPr>
          <w:p w:rsidR="00982B83" w:rsidRDefault="00982B83" w:rsidP="00982B83">
            <w:pPr>
              <w:pStyle w:val="ConsPlusNormal"/>
              <w:jc w:val="center"/>
            </w:pPr>
            <w:r>
              <w:t>4</w:t>
            </w:r>
          </w:p>
        </w:tc>
        <w:tc>
          <w:tcPr>
            <w:tcW w:w="1291" w:type="dxa"/>
            <w:gridSpan w:val="2"/>
          </w:tcPr>
          <w:p w:rsidR="00982B83" w:rsidRDefault="00982B83" w:rsidP="00982B83">
            <w:pPr>
              <w:pStyle w:val="ConsPlusNormal"/>
              <w:jc w:val="center"/>
            </w:pPr>
            <w:r>
              <w:t>5</w:t>
            </w:r>
          </w:p>
        </w:tc>
        <w:tc>
          <w:tcPr>
            <w:tcW w:w="1291" w:type="dxa"/>
            <w:gridSpan w:val="2"/>
          </w:tcPr>
          <w:p w:rsidR="00982B83" w:rsidRDefault="00982B83" w:rsidP="00982B83">
            <w:pPr>
              <w:pStyle w:val="ConsPlusNormal"/>
              <w:jc w:val="center"/>
            </w:pPr>
            <w:r>
              <w:t>6</w:t>
            </w:r>
          </w:p>
        </w:tc>
        <w:tc>
          <w:tcPr>
            <w:tcW w:w="1291" w:type="dxa"/>
            <w:gridSpan w:val="2"/>
          </w:tcPr>
          <w:p w:rsidR="00982B83" w:rsidRDefault="00982B83" w:rsidP="00982B83">
            <w:pPr>
              <w:pStyle w:val="ConsPlusNormal"/>
              <w:jc w:val="center"/>
            </w:pPr>
            <w:r>
              <w:t>7</w:t>
            </w:r>
          </w:p>
        </w:tc>
        <w:tc>
          <w:tcPr>
            <w:tcW w:w="1291" w:type="dxa"/>
            <w:gridSpan w:val="2"/>
          </w:tcPr>
          <w:p w:rsidR="00982B83" w:rsidRDefault="00982B83" w:rsidP="00982B83">
            <w:pPr>
              <w:pStyle w:val="ConsPlusNormal"/>
              <w:jc w:val="center"/>
            </w:pPr>
            <w:r>
              <w:t>8</w:t>
            </w:r>
          </w:p>
        </w:tc>
        <w:tc>
          <w:tcPr>
            <w:tcW w:w="1291" w:type="dxa"/>
            <w:gridSpan w:val="2"/>
          </w:tcPr>
          <w:p w:rsidR="00982B83" w:rsidRDefault="00982B83" w:rsidP="00982B83">
            <w:pPr>
              <w:pStyle w:val="ConsPlusNormal"/>
              <w:jc w:val="center"/>
            </w:pPr>
            <w:r>
              <w:t>9</w:t>
            </w:r>
          </w:p>
        </w:tc>
        <w:tc>
          <w:tcPr>
            <w:tcW w:w="1291" w:type="dxa"/>
            <w:gridSpan w:val="2"/>
          </w:tcPr>
          <w:p w:rsidR="00982B83" w:rsidRDefault="00982B83" w:rsidP="00982B83">
            <w:pPr>
              <w:pStyle w:val="ConsPlusNormal"/>
              <w:jc w:val="center"/>
            </w:pPr>
            <w:r>
              <w:t>10</w:t>
            </w:r>
          </w:p>
        </w:tc>
        <w:tc>
          <w:tcPr>
            <w:tcW w:w="1291" w:type="dxa"/>
            <w:gridSpan w:val="2"/>
          </w:tcPr>
          <w:p w:rsidR="00982B83" w:rsidRDefault="00982B83" w:rsidP="00982B83">
            <w:pPr>
              <w:pStyle w:val="ConsPlusNormal"/>
              <w:jc w:val="center"/>
            </w:pPr>
            <w:r>
              <w:t>11</w:t>
            </w:r>
          </w:p>
        </w:tc>
        <w:tc>
          <w:tcPr>
            <w:tcW w:w="1291" w:type="dxa"/>
            <w:gridSpan w:val="2"/>
          </w:tcPr>
          <w:p w:rsidR="00982B83" w:rsidRDefault="00982B83" w:rsidP="00982B83">
            <w:pPr>
              <w:pStyle w:val="ConsPlusNormal"/>
              <w:jc w:val="center"/>
            </w:pPr>
            <w:r>
              <w:t>12</w:t>
            </w:r>
          </w:p>
        </w:tc>
        <w:tc>
          <w:tcPr>
            <w:tcW w:w="1291" w:type="dxa"/>
          </w:tcPr>
          <w:p w:rsidR="00982B83" w:rsidRDefault="00982B83" w:rsidP="00982B83">
            <w:pPr>
              <w:pStyle w:val="ConsPlusNormal"/>
              <w:jc w:val="center"/>
            </w:pPr>
            <w:r>
              <w:t>13</w:t>
            </w:r>
          </w:p>
        </w:tc>
        <w:tc>
          <w:tcPr>
            <w:tcW w:w="1291" w:type="dxa"/>
          </w:tcPr>
          <w:p w:rsidR="00982B83" w:rsidRDefault="00982B83" w:rsidP="00982B83">
            <w:pPr>
              <w:pStyle w:val="ConsPlusNormal"/>
              <w:jc w:val="center"/>
            </w:pPr>
            <w:r>
              <w:t>14</w:t>
            </w:r>
          </w:p>
        </w:tc>
        <w:tc>
          <w:tcPr>
            <w:tcW w:w="2268" w:type="dxa"/>
          </w:tcPr>
          <w:p w:rsidR="00982B83" w:rsidRDefault="00982B83" w:rsidP="00982B83">
            <w:pPr>
              <w:pStyle w:val="ConsPlusNormal"/>
              <w:jc w:val="center"/>
            </w:pPr>
            <w:r>
              <w:t>1</w:t>
            </w:r>
          </w:p>
        </w:tc>
        <w:tc>
          <w:tcPr>
            <w:tcW w:w="680" w:type="dxa"/>
          </w:tcPr>
          <w:p w:rsidR="00982B83" w:rsidRDefault="00982B83" w:rsidP="00982B83">
            <w:pPr>
              <w:pStyle w:val="ConsPlusNormal"/>
              <w:jc w:val="center"/>
            </w:pPr>
            <w:r>
              <w:t>2</w:t>
            </w:r>
          </w:p>
        </w:tc>
        <w:tc>
          <w:tcPr>
            <w:tcW w:w="680" w:type="dxa"/>
          </w:tcPr>
          <w:p w:rsidR="00982B83" w:rsidRDefault="00982B83" w:rsidP="00982B83">
            <w:pPr>
              <w:pStyle w:val="ConsPlusNormal"/>
              <w:jc w:val="center"/>
            </w:pPr>
            <w:r>
              <w:t>3</w:t>
            </w:r>
          </w:p>
        </w:tc>
        <w:tc>
          <w:tcPr>
            <w:tcW w:w="680" w:type="dxa"/>
          </w:tcPr>
          <w:p w:rsidR="00982B83" w:rsidRDefault="00982B83" w:rsidP="00982B83">
            <w:pPr>
              <w:pStyle w:val="ConsPlusNormal"/>
              <w:jc w:val="center"/>
            </w:pPr>
            <w:r>
              <w:t>4</w:t>
            </w:r>
          </w:p>
        </w:tc>
        <w:tc>
          <w:tcPr>
            <w:tcW w:w="680" w:type="dxa"/>
          </w:tcPr>
          <w:p w:rsidR="00982B83" w:rsidRDefault="00982B83" w:rsidP="00982B83">
            <w:pPr>
              <w:pStyle w:val="ConsPlusNormal"/>
              <w:jc w:val="center"/>
            </w:pPr>
            <w:r>
              <w:t>5</w:t>
            </w:r>
          </w:p>
        </w:tc>
        <w:tc>
          <w:tcPr>
            <w:tcW w:w="737" w:type="dxa"/>
          </w:tcPr>
          <w:p w:rsidR="00982B83" w:rsidRDefault="00982B83" w:rsidP="00982B83">
            <w:pPr>
              <w:pStyle w:val="ConsPlusNormal"/>
              <w:jc w:val="center"/>
            </w:pPr>
            <w:r>
              <w:t>6</w:t>
            </w:r>
          </w:p>
        </w:tc>
        <w:tc>
          <w:tcPr>
            <w:tcW w:w="680" w:type="dxa"/>
          </w:tcPr>
          <w:p w:rsidR="00982B83" w:rsidRDefault="00982B83" w:rsidP="00982B83">
            <w:pPr>
              <w:pStyle w:val="ConsPlusNormal"/>
              <w:jc w:val="center"/>
            </w:pPr>
            <w:r>
              <w:t>7</w:t>
            </w:r>
          </w:p>
        </w:tc>
        <w:tc>
          <w:tcPr>
            <w:tcW w:w="680" w:type="dxa"/>
          </w:tcPr>
          <w:p w:rsidR="00982B83" w:rsidRDefault="00982B83" w:rsidP="00982B83">
            <w:pPr>
              <w:pStyle w:val="ConsPlusNormal"/>
              <w:jc w:val="center"/>
            </w:pPr>
            <w:r>
              <w:t>8</w:t>
            </w:r>
          </w:p>
        </w:tc>
        <w:tc>
          <w:tcPr>
            <w:tcW w:w="1134" w:type="dxa"/>
          </w:tcPr>
          <w:p w:rsidR="00982B83" w:rsidRDefault="00982B83" w:rsidP="00982B83">
            <w:pPr>
              <w:pStyle w:val="ConsPlusNormal"/>
              <w:jc w:val="center"/>
            </w:pPr>
            <w:r>
              <w:t>9</w:t>
            </w:r>
          </w:p>
        </w:tc>
        <w:tc>
          <w:tcPr>
            <w:tcW w:w="1077" w:type="dxa"/>
          </w:tcPr>
          <w:p w:rsidR="00982B83" w:rsidRDefault="00982B83" w:rsidP="00982B83">
            <w:pPr>
              <w:pStyle w:val="ConsPlusNormal"/>
              <w:jc w:val="center"/>
            </w:pPr>
            <w:r>
              <w:t>10</w:t>
            </w:r>
          </w:p>
        </w:tc>
        <w:tc>
          <w:tcPr>
            <w:tcW w:w="1077" w:type="dxa"/>
          </w:tcPr>
          <w:p w:rsidR="00982B83" w:rsidRDefault="00982B83" w:rsidP="00982B83">
            <w:pPr>
              <w:pStyle w:val="ConsPlusNormal"/>
              <w:jc w:val="center"/>
            </w:pPr>
            <w:r>
              <w:t>11</w:t>
            </w:r>
          </w:p>
        </w:tc>
        <w:tc>
          <w:tcPr>
            <w:tcW w:w="1077" w:type="dxa"/>
          </w:tcPr>
          <w:p w:rsidR="00982B83" w:rsidRDefault="00982B83" w:rsidP="00982B83">
            <w:pPr>
              <w:pStyle w:val="ConsPlusNormal"/>
              <w:jc w:val="center"/>
            </w:pPr>
            <w:r>
              <w:t>12</w:t>
            </w:r>
          </w:p>
        </w:tc>
        <w:tc>
          <w:tcPr>
            <w:tcW w:w="1077" w:type="dxa"/>
          </w:tcPr>
          <w:p w:rsidR="00982B83" w:rsidRDefault="00982B83" w:rsidP="00982B83">
            <w:pPr>
              <w:pStyle w:val="ConsPlusNormal"/>
              <w:jc w:val="center"/>
            </w:pPr>
            <w:r>
              <w:t>13</w:t>
            </w:r>
          </w:p>
        </w:tc>
        <w:tc>
          <w:tcPr>
            <w:tcW w:w="1077" w:type="dxa"/>
            <w:gridSpan w:val="2"/>
          </w:tcPr>
          <w:p w:rsidR="00982B83" w:rsidRDefault="00982B83" w:rsidP="00982B83">
            <w:pPr>
              <w:pStyle w:val="ConsPlusNormal"/>
              <w:jc w:val="center"/>
            </w:pPr>
            <w:r>
              <w:t>14</w:t>
            </w:r>
          </w:p>
        </w:tc>
      </w:tr>
      <w:tr w:rsidR="00982B83" w:rsidTr="00982B83">
        <w:tc>
          <w:tcPr>
            <w:tcW w:w="1291" w:type="dxa"/>
            <w:gridSpan w:val="2"/>
          </w:tcPr>
          <w:p w:rsidR="00982B83" w:rsidRDefault="00982B83" w:rsidP="00982B83">
            <w:pPr>
              <w:pStyle w:val="ConsPlusNormal"/>
              <w:jc w:val="both"/>
            </w:pPr>
            <w:r>
              <w:t>Предоставление общедоступного и бесплатного дошкольного образования</w:t>
            </w:r>
          </w:p>
        </w:tc>
        <w:tc>
          <w:tcPr>
            <w:tcW w:w="1291" w:type="dxa"/>
            <w:gridSpan w:val="2"/>
          </w:tcPr>
          <w:p w:rsidR="00982B83" w:rsidRDefault="00982B83" w:rsidP="00982B83">
            <w:pPr>
              <w:pStyle w:val="ConsPlusNormal"/>
              <w:jc w:val="both"/>
            </w:pPr>
            <w:r>
              <w:t>Тыс. руб.</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159 205,6</w:t>
            </w:r>
          </w:p>
        </w:tc>
        <w:tc>
          <w:tcPr>
            <w:tcW w:w="1291" w:type="dxa"/>
            <w:gridSpan w:val="2"/>
          </w:tcPr>
          <w:p w:rsidR="00982B83" w:rsidRDefault="00982B83" w:rsidP="00982B83">
            <w:pPr>
              <w:pStyle w:val="ConsPlusNormal"/>
              <w:jc w:val="center"/>
            </w:pPr>
            <w:r>
              <w:t>155393,1</w:t>
            </w:r>
          </w:p>
        </w:tc>
        <w:tc>
          <w:tcPr>
            <w:tcW w:w="1291" w:type="dxa"/>
            <w:gridSpan w:val="2"/>
          </w:tcPr>
          <w:p w:rsidR="00982B83" w:rsidRDefault="00982B83" w:rsidP="00982B83">
            <w:pPr>
              <w:pStyle w:val="ConsPlusNormal"/>
              <w:jc w:val="center"/>
            </w:pPr>
            <w:r>
              <w:t>154087,2</w:t>
            </w:r>
          </w:p>
        </w:tc>
        <w:tc>
          <w:tcPr>
            <w:tcW w:w="1291" w:type="dxa"/>
            <w:gridSpan w:val="2"/>
          </w:tcPr>
          <w:p w:rsidR="00982B83" w:rsidRDefault="00982B83" w:rsidP="00982B83">
            <w:pPr>
              <w:pStyle w:val="ConsPlusNormal"/>
              <w:jc w:val="center"/>
            </w:pPr>
            <w:r>
              <w:t>191 087,1</w:t>
            </w:r>
          </w:p>
        </w:tc>
        <w:tc>
          <w:tcPr>
            <w:tcW w:w="1291" w:type="dxa"/>
          </w:tcPr>
          <w:p w:rsidR="00982B83" w:rsidRDefault="00982B83" w:rsidP="00982B83">
            <w:pPr>
              <w:pStyle w:val="ConsPlusNormal"/>
              <w:jc w:val="center"/>
            </w:pPr>
            <w:r>
              <w:t>142170,3</w:t>
            </w:r>
          </w:p>
        </w:tc>
        <w:tc>
          <w:tcPr>
            <w:tcW w:w="1291" w:type="dxa"/>
          </w:tcPr>
          <w:p w:rsidR="00982B83" w:rsidRDefault="00982B83" w:rsidP="00982B83">
            <w:pPr>
              <w:pStyle w:val="ConsPlusNormal"/>
              <w:jc w:val="center"/>
            </w:pPr>
            <w:r>
              <w:t>140570,3</w:t>
            </w:r>
          </w:p>
        </w:tc>
        <w:tc>
          <w:tcPr>
            <w:tcW w:w="2268" w:type="dxa"/>
          </w:tcPr>
          <w:p w:rsidR="00982B83" w:rsidRDefault="00982B83" w:rsidP="00982B83">
            <w:pPr>
              <w:pStyle w:val="ConsPlusNormal"/>
              <w:jc w:val="both"/>
            </w:pPr>
            <w:r>
              <w:t>Предоставление общедоступного и бесплатного дошкольного образования</w:t>
            </w:r>
          </w:p>
        </w:tc>
        <w:tc>
          <w:tcPr>
            <w:tcW w:w="680" w:type="dxa"/>
          </w:tcPr>
          <w:p w:rsidR="00982B83" w:rsidRDefault="00982B83" w:rsidP="00982B83">
            <w:pPr>
              <w:pStyle w:val="ConsPlusNormal"/>
            </w:pPr>
            <w:r>
              <w:t>Тыс. руб.</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737"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1134" w:type="dxa"/>
          </w:tcPr>
          <w:p w:rsidR="00982B83" w:rsidRDefault="00982B83" w:rsidP="00982B83">
            <w:pPr>
              <w:pStyle w:val="ConsPlusNormal"/>
              <w:jc w:val="center"/>
            </w:pPr>
            <w:r>
              <w:t>159 205,6</w:t>
            </w:r>
          </w:p>
        </w:tc>
        <w:tc>
          <w:tcPr>
            <w:tcW w:w="1077" w:type="dxa"/>
          </w:tcPr>
          <w:p w:rsidR="00982B83" w:rsidRDefault="00982B83" w:rsidP="00982B83">
            <w:pPr>
              <w:pStyle w:val="ConsPlusNormal"/>
              <w:jc w:val="center"/>
            </w:pPr>
            <w:r>
              <w:t>155393,1</w:t>
            </w:r>
          </w:p>
        </w:tc>
        <w:tc>
          <w:tcPr>
            <w:tcW w:w="1077" w:type="dxa"/>
          </w:tcPr>
          <w:p w:rsidR="00982B83" w:rsidRDefault="00982B83" w:rsidP="00982B83">
            <w:pPr>
              <w:pStyle w:val="ConsPlusNormal"/>
              <w:jc w:val="center"/>
            </w:pPr>
            <w:r>
              <w:t>154087,2</w:t>
            </w:r>
          </w:p>
        </w:tc>
        <w:tc>
          <w:tcPr>
            <w:tcW w:w="1077" w:type="dxa"/>
          </w:tcPr>
          <w:p w:rsidR="00982B83" w:rsidRDefault="00982B83" w:rsidP="00982B83">
            <w:pPr>
              <w:pStyle w:val="ConsPlusNormal"/>
              <w:jc w:val="center"/>
            </w:pPr>
            <w:r>
              <w:t>187 954,2</w:t>
            </w:r>
          </w:p>
        </w:tc>
        <w:tc>
          <w:tcPr>
            <w:tcW w:w="1077" w:type="dxa"/>
          </w:tcPr>
          <w:p w:rsidR="00982B83" w:rsidRDefault="00982B83" w:rsidP="00982B83">
            <w:pPr>
              <w:pStyle w:val="ConsPlusNormal"/>
              <w:jc w:val="center"/>
            </w:pPr>
            <w:r>
              <w:t>142170,3</w:t>
            </w:r>
          </w:p>
        </w:tc>
        <w:tc>
          <w:tcPr>
            <w:tcW w:w="1077" w:type="dxa"/>
            <w:gridSpan w:val="2"/>
          </w:tcPr>
          <w:p w:rsidR="00982B83" w:rsidRDefault="00982B83" w:rsidP="00982B83">
            <w:pPr>
              <w:pStyle w:val="ConsPlusNormal"/>
              <w:jc w:val="center"/>
            </w:pPr>
            <w:r>
              <w:t>140570,3</w:t>
            </w:r>
          </w:p>
        </w:tc>
      </w:tr>
      <w:tr w:rsidR="00982B83" w:rsidTr="00982B83">
        <w:tc>
          <w:tcPr>
            <w:tcW w:w="1291" w:type="dxa"/>
            <w:gridSpan w:val="2"/>
          </w:tcPr>
          <w:p w:rsidR="00982B83" w:rsidRDefault="00982B83" w:rsidP="00982B83">
            <w:pPr>
              <w:pStyle w:val="ConsPlusNormal"/>
              <w:jc w:val="both"/>
            </w:pPr>
            <w:r>
              <w:t>Количество воспитанников</w:t>
            </w:r>
          </w:p>
        </w:tc>
        <w:tc>
          <w:tcPr>
            <w:tcW w:w="1291" w:type="dxa"/>
            <w:gridSpan w:val="2"/>
          </w:tcPr>
          <w:p w:rsidR="00982B83" w:rsidRDefault="00982B83" w:rsidP="00982B83">
            <w:pPr>
              <w:pStyle w:val="ConsPlusNormal"/>
              <w:jc w:val="both"/>
            </w:pPr>
            <w:r>
              <w:t>Чел.</w:t>
            </w:r>
          </w:p>
        </w:tc>
        <w:tc>
          <w:tcPr>
            <w:tcW w:w="1291" w:type="dxa"/>
            <w:gridSpan w:val="2"/>
          </w:tcPr>
          <w:p w:rsidR="00982B83" w:rsidRDefault="00982B83" w:rsidP="00982B83">
            <w:pPr>
              <w:pStyle w:val="ConsPlusNormal"/>
              <w:jc w:val="center"/>
            </w:pPr>
            <w:r>
              <w:t>1418</w:t>
            </w:r>
          </w:p>
        </w:tc>
        <w:tc>
          <w:tcPr>
            <w:tcW w:w="1291" w:type="dxa"/>
            <w:gridSpan w:val="2"/>
          </w:tcPr>
          <w:p w:rsidR="00982B83" w:rsidRDefault="00982B83" w:rsidP="00982B83">
            <w:pPr>
              <w:pStyle w:val="ConsPlusNormal"/>
              <w:jc w:val="center"/>
            </w:pPr>
            <w:r>
              <w:t>1420</w:t>
            </w:r>
          </w:p>
        </w:tc>
        <w:tc>
          <w:tcPr>
            <w:tcW w:w="1291" w:type="dxa"/>
            <w:gridSpan w:val="2"/>
          </w:tcPr>
          <w:p w:rsidR="00982B83" w:rsidRDefault="00982B83" w:rsidP="00982B83">
            <w:pPr>
              <w:pStyle w:val="ConsPlusNormal"/>
              <w:jc w:val="center"/>
            </w:pPr>
            <w:r>
              <w:t>1475</w:t>
            </w:r>
          </w:p>
        </w:tc>
        <w:tc>
          <w:tcPr>
            <w:tcW w:w="1291" w:type="dxa"/>
            <w:gridSpan w:val="2"/>
          </w:tcPr>
          <w:p w:rsidR="00982B83" w:rsidRDefault="00982B83" w:rsidP="00982B83">
            <w:pPr>
              <w:pStyle w:val="ConsPlusNormal"/>
              <w:jc w:val="center"/>
            </w:pPr>
            <w:r>
              <w:t>1527</w:t>
            </w:r>
          </w:p>
        </w:tc>
        <w:tc>
          <w:tcPr>
            <w:tcW w:w="1291" w:type="dxa"/>
            <w:gridSpan w:val="2"/>
          </w:tcPr>
          <w:p w:rsidR="00982B83" w:rsidRDefault="00982B83" w:rsidP="00982B83">
            <w:pPr>
              <w:pStyle w:val="ConsPlusNormal"/>
              <w:jc w:val="center"/>
            </w:pPr>
            <w:r>
              <w:t>1527</w:t>
            </w:r>
          </w:p>
        </w:tc>
        <w:tc>
          <w:tcPr>
            <w:tcW w:w="1291" w:type="dxa"/>
            <w:gridSpan w:val="2"/>
          </w:tcPr>
          <w:p w:rsidR="00982B83" w:rsidRDefault="00982B83" w:rsidP="00982B83">
            <w:pPr>
              <w:pStyle w:val="ConsPlusNormal"/>
              <w:jc w:val="center"/>
            </w:pPr>
            <w:r>
              <w:t>1527</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tcPr>
          <w:p w:rsidR="00982B83" w:rsidRDefault="00982B83" w:rsidP="00982B83">
            <w:pPr>
              <w:pStyle w:val="ConsPlusNormal"/>
              <w:jc w:val="center"/>
            </w:pPr>
            <w:r>
              <w:t>x</w:t>
            </w:r>
          </w:p>
        </w:tc>
        <w:tc>
          <w:tcPr>
            <w:tcW w:w="1291" w:type="dxa"/>
          </w:tcPr>
          <w:p w:rsidR="00982B83" w:rsidRDefault="00982B83" w:rsidP="00982B83">
            <w:pPr>
              <w:pStyle w:val="ConsPlusNormal"/>
            </w:pPr>
          </w:p>
        </w:tc>
        <w:tc>
          <w:tcPr>
            <w:tcW w:w="2268" w:type="dxa"/>
          </w:tcPr>
          <w:p w:rsidR="00982B83" w:rsidRDefault="00982B83" w:rsidP="00982B83">
            <w:pPr>
              <w:pStyle w:val="ConsPlusNormal"/>
              <w:jc w:val="both"/>
            </w:pPr>
            <w:r>
              <w:t>Количество воспитанников</w:t>
            </w:r>
          </w:p>
        </w:tc>
        <w:tc>
          <w:tcPr>
            <w:tcW w:w="680" w:type="dxa"/>
          </w:tcPr>
          <w:p w:rsidR="00982B83" w:rsidRDefault="00982B83" w:rsidP="00982B83">
            <w:pPr>
              <w:pStyle w:val="ConsPlusNormal"/>
            </w:pPr>
            <w:r>
              <w:t>Чел.</w:t>
            </w:r>
          </w:p>
        </w:tc>
        <w:tc>
          <w:tcPr>
            <w:tcW w:w="680" w:type="dxa"/>
          </w:tcPr>
          <w:p w:rsidR="00982B83" w:rsidRDefault="00982B83" w:rsidP="00982B83">
            <w:pPr>
              <w:pStyle w:val="ConsPlusNormal"/>
              <w:jc w:val="center"/>
            </w:pPr>
            <w:r>
              <w:t>1418</w:t>
            </w:r>
          </w:p>
        </w:tc>
        <w:tc>
          <w:tcPr>
            <w:tcW w:w="680" w:type="dxa"/>
          </w:tcPr>
          <w:p w:rsidR="00982B83" w:rsidRDefault="00982B83" w:rsidP="00982B83">
            <w:pPr>
              <w:pStyle w:val="ConsPlusNormal"/>
              <w:jc w:val="center"/>
            </w:pPr>
            <w:r>
              <w:t>1420</w:t>
            </w:r>
          </w:p>
        </w:tc>
        <w:tc>
          <w:tcPr>
            <w:tcW w:w="680" w:type="dxa"/>
          </w:tcPr>
          <w:p w:rsidR="00982B83" w:rsidRDefault="00982B83" w:rsidP="00982B83">
            <w:pPr>
              <w:pStyle w:val="ConsPlusNormal"/>
              <w:jc w:val="center"/>
            </w:pPr>
            <w:r>
              <w:t>1475</w:t>
            </w:r>
          </w:p>
        </w:tc>
        <w:tc>
          <w:tcPr>
            <w:tcW w:w="737" w:type="dxa"/>
          </w:tcPr>
          <w:p w:rsidR="00982B83" w:rsidRDefault="00982B83" w:rsidP="00982B83">
            <w:pPr>
              <w:pStyle w:val="ConsPlusNormal"/>
              <w:jc w:val="center"/>
            </w:pPr>
            <w:r>
              <w:t>1527</w:t>
            </w:r>
          </w:p>
        </w:tc>
        <w:tc>
          <w:tcPr>
            <w:tcW w:w="680" w:type="dxa"/>
          </w:tcPr>
          <w:p w:rsidR="00982B83" w:rsidRDefault="00982B83" w:rsidP="00982B83">
            <w:pPr>
              <w:pStyle w:val="ConsPlusNormal"/>
              <w:jc w:val="center"/>
            </w:pPr>
            <w:r>
              <w:t>1527</w:t>
            </w:r>
          </w:p>
        </w:tc>
        <w:tc>
          <w:tcPr>
            <w:tcW w:w="680" w:type="dxa"/>
          </w:tcPr>
          <w:p w:rsidR="00982B83" w:rsidRDefault="00982B83" w:rsidP="00982B83">
            <w:pPr>
              <w:pStyle w:val="ConsPlusNormal"/>
              <w:jc w:val="center"/>
            </w:pPr>
            <w:r>
              <w:t>1527</w:t>
            </w:r>
          </w:p>
        </w:tc>
        <w:tc>
          <w:tcPr>
            <w:tcW w:w="1134"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gridSpan w:val="2"/>
          </w:tcPr>
          <w:p w:rsidR="00982B83" w:rsidRDefault="00982B83" w:rsidP="00982B83">
            <w:pPr>
              <w:pStyle w:val="ConsPlusNormal"/>
            </w:pPr>
          </w:p>
        </w:tc>
      </w:tr>
      <w:tr w:rsidR="00982B83" w:rsidTr="00982B83">
        <w:tc>
          <w:tcPr>
            <w:tcW w:w="1291" w:type="dxa"/>
            <w:gridSpan w:val="2"/>
          </w:tcPr>
          <w:p w:rsidR="00982B83" w:rsidRDefault="00982B83" w:rsidP="00982B83">
            <w:pPr>
              <w:pStyle w:val="ConsPlusNormal"/>
              <w:jc w:val="both"/>
            </w:pPr>
            <w:r>
              <w:lastRenderedPageBreak/>
              <w:t>Предоставление общедоступного и бесплатного среднего общего образования по основным общеобразовательным программам.</w:t>
            </w:r>
          </w:p>
        </w:tc>
        <w:tc>
          <w:tcPr>
            <w:tcW w:w="1291" w:type="dxa"/>
            <w:gridSpan w:val="2"/>
          </w:tcPr>
          <w:p w:rsidR="00982B83" w:rsidRDefault="00982B83" w:rsidP="00982B83">
            <w:pPr>
              <w:pStyle w:val="ConsPlusNormal"/>
              <w:jc w:val="both"/>
            </w:pPr>
            <w:r>
              <w:t>Тыс. руб.</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374 171,9</w:t>
            </w:r>
          </w:p>
        </w:tc>
        <w:tc>
          <w:tcPr>
            <w:tcW w:w="1291" w:type="dxa"/>
            <w:gridSpan w:val="2"/>
          </w:tcPr>
          <w:p w:rsidR="00982B83" w:rsidRDefault="00982B83" w:rsidP="00982B83">
            <w:pPr>
              <w:pStyle w:val="ConsPlusNormal"/>
              <w:jc w:val="center"/>
            </w:pPr>
            <w:r>
              <w:t>364949,6</w:t>
            </w:r>
          </w:p>
        </w:tc>
        <w:tc>
          <w:tcPr>
            <w:tcW w:w="1291" w:type="dxa"/>
            <w:gridSpan w:val="2"/>
          </w:tcPr>
          <w:p w:rsidR="00982B83" w:rsidRDefault="00982B83" w:rsidP="00982B83">
            <w:pPr>
              <w:pStyle w:val="ConsPlusNormal"/>
              <w:jc w:val="center"/>
            </w:pPr>
            <w:r>
              <w:t>361201,9</w:t>
            </w:r>
          </w:p>
        </w:tc>
        <w:tc>
          <w:tcPr>
            <w:tcW w:w="1291" w:type="dxa"/>
            <w:gridSpan w:val="2"/>
          </w:tcPr>
          <w:p w:rsidR="00982B83" w:rsidRDefault="00982B83" w:rsidP="00982B83">
            <w:pPr>
              <w:pStyle w:val="ConsPlusNormal"/>
              <w:jc w:val="center"/>
            </w:pPr>
            <w:r>
              <w:t>450 862,2</w:t>
            </w:r>
          </w:p>
        </w:tc>
        <w:tc>
          <w:tcPr>
            <w:tcW w:w="1291" w:type="dxa"/>
          </w:tcPr>
          <w:p w:rsidR="00982B83" w:rsidRDefault="00982B83" w:rsidP="00982B83">
            <w:pPr>
              <w:pStyle w:val="ConsPlusNormal"/>
              <w:jc w:val="center"/>
            </w:pPr>
            <w:r>
              <w:t>341633,8</w:t>
            </w:r>
          </w:p>
        </w:tc>
        <w:tc>
          <w:tcPr>
            <w:tcW w:w="1291" w:type="dxa"/>
          </w:tcPr>
          <w:p w:rsidR="00982B83" w:rsidRDefault="00982B83" w:rsidP="00982B83">
            <w:pPr>
              <w:pStyle w:val="ConsPlusNormal"/>
              <w:jc w:val="center"/>
            </w:pPr>
            <w:r>
              <w:t>348695,4</w:t>
            </w:r>
          </w:p>
        </w:tc>
        <w:tc>
          <w:tcPr>
            <w:tcW w:w="2268" w:type="dxa"/>
          </w:tcPr>
          <w:p w:rsidR="00982B83" w:rsidRDefault="00982B83" w:rsidP="00982B83">
            <w:pPr>
              <w:pStyle w:val="ConsPlusNormal"/>
              <w:jc w:val="both"/>
            </w:pPr>
            <w:r>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982B83" w:rsidRDefault="00982B83" w:rsidP="00982B83">
            <w:pPr>
              <w:pStyle w:val="ConsPlusNormal"/>
            </w:pPr>
            <w:r>
              <w:t>Тыс. руб.</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737"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1134" w:type="dxa"/>
          </w:tcPr>
          <w:p w:rsidR="00982B83" w:rsidRDefault="00982B83" w:rsidP="00982B83">
            <w:pPr>
              <w:pStyle w:val="ConsPlusNormal"/>
              <w:jc w:val="center"/>
            </w:pPr>
            <w:r>
              <w:t>374 171,9</w:t>
            </w:r>
          </w:p>
        </w:tc>
        <w:tc>
          <w:tcPr>
            <w:tcW w:w="1077" w:type="dxa"/>
          </w:tcPr>
          <w:p w:rsidR="00982B83" w:rsidRDefault="00982B83" w:rsidP="00982B83">
            <w:pPr>
              <w:pStyle w:val="ConsPlusNormal"/>
              <w:jc w:val="center"/>
            </w:pPr>
            <w:r>
              <w:t>364949,6</w:t>
            </w:r>
          </w:p>
        </w:tc>
        <w:tc>
          <w:tcPr>
            <w:tcW w:w="1077" w:type="dxa"/>
          </w:tcPr>
          <w:p w:rsidR="00982B83" w:rsidRDefault="00982B83" w:rsidP="00982B83">
            <w:pPr>
              <w:pStyle w:val="ConsPlusNormal"/>
              <w:jc w:val="center"/>
            </w:pPr>
            <w:r>
              <w:t>361201,9</w:t>
            </w:r>
          </w:p>
        </w:tc>
        <w:tc>
          <w:tcPr>
            <w:tcW w:w="1077" w:type="dxa"/>
          </w:tcPr>
          <w:p w:rsidR="00982B83" w:rsidRDefault="00982B83" w:rsidP="00982B83">
            <w:pPr>
              <w:pStyle w:val="ConsPlusNormal"/>
              <w:jc w:val="center"/>
            </w:pPr>
            <w:r>
              <w:t>447 253,3</w:t>
            </w:r>
          </w:p>
        </w:tc>
        <w:tc>
          <w:tcPr>
            <w:tcW w:w="1077" w:type="dxa"/>
          </w:tcPr>
          <w:p w:rsidR="00982B83" w:rsidRDefault="00982B83" w:rsidP="00982B83">
            <w:pPr>
              <w:pStyle w:val="ConsPlusNormal"/>
              <w:jc w:val="center"/>
            </w:pPr>
            <w:r>
              <w:t>341633,8</w:t>
            </w:r>
          </w:p>
        </w:tc>
        <w:tc>
          <w:tcPr>
            <w:tcW w:w="1077" w:type="dxa"/>
            <w:gridSpan w:val="2"/>
          </w:tcPr>
          <w:p w:rsidR="00982B83" w:rsidRDefault="00982B83" w:rsidP="00982B83">
            <w:pPr>
              <w:pStyle w:val="ConsPlusNormal"/>
              <w:jc w:val="center"/>
            </w:pPr>
            <w:r>
              <w:t>348695,4</w:t>
            </w:r>
          </w:p>
        </w:tc>
      </w:tr>
      <w:tr w:rsidR="00982B83" w:rsidTr="00982B83">
        <w:tc>
          <w:tcPr>
            <w:tcW w:w="1291" w:type="dxa"/>
            <w:gridSpan w:val="2"/>
          </w:tcPr>
          <w:p w:rsidR="00982B83" w:rsidRDefault="00982B83" w:rsidP="00982B83">
            <w:pPr>
              <w:pStyle w:val="ConsPlusNormal"/>
              <w:jc w:val="both"/>
            </w:pPr>
            <w:r>
              <w:t>Количество учащихся</w:t>
            </w:r>
          </w:p>
        </w:tc>
        <w:tc>
          <w:tcPr>
            <w:tcW w:w="1291" w:type="dxa"/>
            <w:gridSpan w:val="2"/>
          </w:tcPr>
          <w:p w:rsidR="00982B83" w:rsidRDefault="00982B83" w:rsidP="00982B83">
            <w:pPr>
              <w:pStyle w:val="ConsPlusNormal"/>
              <w:jc w:val="both"/>
            </w:pPr>
            <w:r>
              <w:t>Чел.</w:t>
            </w:r>
          </w:p>
        </w:tc>
        <w:tc>
          <w:tcPr>
            <w:tcW w:w="1291" w:type="dxa"/>
            <w:gridSpan w:val="2"/>
          </w:tcPr>
          <w:p w:rsidR="00982B83" w:rsidRDefault="00982B83" w:rsidP="00982B83">
            <w:pPr>
              <w:pStyle w:val="ConsPlusNormal"/>
              <w:jc w:val="center"/>
            </w:pPr>
            <w:r>
              <w:t>2142</w:t>
            </w:r>
          </w:p>
        </w:tc>
        <w:tc>
          <w:tcPr>
            <w:tcW w:w="1291" w:type="dxa"/>
            <w:gridSpan w:val="2"/>
          </w:tcPr>
          <w:p w:rsidR="00982B83" w:rsidRDefault="00982B83" w:rsidP="00982B83">
            <w:pPr>
              <w:pStyle w:val="ConsPlusNormal"/>
              <w:jc w:val="center"/>
            </w:pPr>
            <w:r>
              <w:t>2210</w:t>
            </w:r>
          </w:p>
        </w:tc>
        <w:tc>
          <w:tcPr>
            <w:tcW w:w="1291" w:type="dxa"/>
            <w:gridSpan w:val="2"/>
          </w:tcPr>
          <w:p w:rsidR="00982B83" w:rsidRDefault="00982B83" w:rsidP="00982B83">
            <w:pPr>
              <w:pStyle w:val="ConsPlusNormal"/>
              <w:jc w:val="center"/>
            </w:pPr>
            <w:r>
              <w:t>2270</w:t>
            </w:r>
          </w:p>
        </w:tc>
        <w:tc>
          <w:tcPr>
            <w:tcW w:w="1291" w:type="dxa"/>
            <w:gridSpan w:val="2"/>
          </w:tcPr>
          <w:p w:rsidR="00982B83" w:rsidRDefault="00982B83" w:rsidP="00982B83">
            <w:pPr>
              <w:pStyle w:val="ConsPlusNormal"/>
              <w:jc w:val="center"/>
            </w:pPr>
            <w:r>
              <w:t>2305</w:t>
            </w:r>
          </w:p>
        </w:tc>
        <w:tc>
          <w:tcPr>
            <w:tcW w:w="1291" w:type="dxa"/>
            <w:gridSpan w:val="2"/>
          </w:tcPr>
          <w:p w:rsidR="00982B83" w:rsidRDefault="00982B83" w:rsidP="00982B83">
            <w:pPr>
              <w:pStyle w:val="ConsPlusNormal"/>
              <w:jc w:val="center"/>
            </w:pPr>
            <w:r>
              <w:t>2305</w:t>
            </w:r>
          </w:p>
        </w:tc>
        <w:tc>
          <w:tcPr>
            <w:tcW w:w="1291" w:type="dxa"/>
            <w:gridSpan w:val="2"/>
          </w:tcPr>
          <w:p w:rsidR="00982B83" w:rsidRDefault="00982B83" w:rsidP="00982B83">
            <w:pPr>
              <w:pStyle w:val="ConsPlusNormal"/>
              <w:jc w:val="center"/>
            </w:pPr>
            <w:r>
              <w:t>2305</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tcPr>
          <w:p w:rsidR="00982B83" w:rsidRDefault="00982B83" w:rsidP="00982B83">
            <w:pPr>
              <w:pStyle w:val="ConsPlusNormal"/>
              <w:jc w:val="center"/>
            </w:pPr>
            <w:r>
              <w:t>x</w:t>
            </w:r>
          </w:p>
        </w:tc>
        <w:tc>
          <w:tcPr>
            <w:tcW w:w="1291" w:type="dxa"/>
          </w:tcPr>
          <w:p w:rsidR="00982B83" w:rsidRDefault="00982B83" w:rsidP="00982B83">
            <w:pPr>
              <w:pStyle w:val="ConsPlusNormal"/>
            </w:pPr>
          </w:p>
        </w:tc>
        <w:tc>
          <w:tcPr>
            <w:tcW w:w="2268" w:type="dxa"/>
          </w:tcPr>
          <w:p w:rsidR="00982B83" w:rsidRDefault="00982B83" w:rsidP="00982B83">
            <w:pPr>
              <w:pStyle w:val="ConsPlusNormal"/>
              <w:jc w:val="both"/>
            </w:pPr>
            <w:r>
              <w:t>Количество учащихся</w:t>
            </w:r>
          </w:p>
        </w:tc>
        <w:tc>
          <w:tcPr>
            <w:tcW w:w="680" w:type="dxa"/>
          </w:tcPr>
          <w:p w:rsidR="00982B83" w:rsidRDefault="00982B83" w:rsidP="00982B83">
            <w:pPr>
              <w:pStyle w:val="ConsPlusNormal"/>
            </w:pPr>
            <w:r>
              <w:t>Чел.</w:t>
            </w:r>
          </w:p>
        </w:tc>
        <w:tc>
          <w:tcPr>
            <w:tcW w:w="680" w:type="dxa"/>
          </w:tcPr>
          <w:p w:rsidR="00982B83" w:rsidRDefault="00982B83" w:rsidP="00982B83">
            <w:pPr>
              <w:pStyle w:val="ConsPlusNormal"/>
              <w:jc w:val="center"/>
            </w:pPr>
            <w:r>
              <w:t>2142</w:t>
            </w:r>
          </w:p>
        </w:tc>
        <w:tc>
          <w:tcPr>
            <w:tcW w:w="680" w:type="dxa"/>
          </w:tcPr>
          <w:p w:rsidR="00982B83" w:rsidRDefault="00982B83" w:rsidP="00982B83">
            <w:pPr>
              <w:pStyle w:val="ConsPlusNormal"/>
              <w:jc w:val="center"/>
            </w:pPr>
            <w:r>
              <w:t>2210</w:t>
            </w:r>
          </w:p>
        </w:tc>
        <w:tc>
          <w:tcPr>
            <w:tcW w:w="680" w:type="dxa"/>
          </w:tcPr>
          <w:p w:rsidR="00982B83" w:rsidRDefault="00982B83" w:rsidP="00982B83">
            <w:pPr>
              <w:pStyle w:val="ConsPlusNormal"/>
              <w:jc w:val="center"/>
            </w:pPr>
            <w:r>
              <w:t>2270</w:t>
            </w:r>
          </w:p>
        </w:tc>
        <w:tc>
          <w:tcPr>
            <w:tcW w:w="737" w:type="dxa"/>
          </w:tcPr>
          <w:p w:rsidR="00982B83" w:rsidRDefault="00982B83" w:rsidP="00982B83">
            <w:pPr>
              <w:pStyle w:val="ConsPlusNormal"/>
              <w:jc w:val="center"/>
            </w:pPr>
            <w:r>
              <w:t>2305</w:t>
            </w:r>
          </w:p>
        </w:tc>
        <w:tc>
          <w:tcPr>
            <w:tcW w:w="680" w:type="dxa"/>
          </w:tcPr>
          <w:p w:rsidR="00982B83" w:rsidRDefault="00982B83" w:rsidP="00982B83">
            <w:pPr>
              <w:pStyle w:val="ConsPlusNormal"/>
              <w:jc w:val="center"/>
            </w:pPr>
            <w:r>
              <w:t>2305</w:t>
            </w:r>
          </w:p>
        </w:tc>
        <w:tc>
          <w:tcPr>
            <w:tcW w:w="680" w:type="dxa"/>
          </w:tcPr>
          <w:p w:rsidR="00982B83" w:rsidRDefault="00982B83" w:rsidP="00982B83">
            <w:pPr>
              <w:pStyle w:val="ConsPlusNormal"/>
              <w:jc w:val="center"/>
            </w:pPr>
            <w:r>
              <w:t>2305</w:t>
            </w:r>
          </w:p>
        </w:tc>
        <w:tc>
          <w:tcPr>
            <w:tcW w:w="1134"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gridSpan w:val="2"/>
          </w:tcPr>
          <w:p w:rsidR="00982B83" w:rsidRDefault="00982B83" w:rsidP="00982B83">
            <w:pPr>
              <w:pStyle w:val="ConsPlusNormal"/>
            </w:pPr>
          </w:p>
        </w:tc>
      </w:tr>
      <w:tr w:rsidR="00982B83" w:rsidTr="00982B83">
        <w:tc>
          <w:tcPr>
            <w:tcW w:w="1291" w:type="dxa"/>
            <w:gridSpan w:val="2"/>
          </w:tcPr>
          <w:p w:rsidR="00982B83" w:rsidRDefault="00982B83" w:rsidP="00982B83">
            <w:pPr>
              <w:pStyle w:val="ConsPlusNormal"/>
              <w:jc w:val="both"/>
            </w:pPr>
            <w:r>
              <w:t>Предоставление общедоступного и бесплатного дополнительного образования</w:t>
            </w:r>
          </w:p>
        </w:tc>
        <w:tc>
          <w:tcPr>
            <w:tcW w:w="1291" w:type="dxa"/>
            <w:gridSpan w:val="2"/>
          </w:tcPr>
          <w:p w:rsidR="00982B83" w:rsidRDefault="00982B83" w:rsidP="00982B83">
            <w:pPr>
              <w:pStyle w:val="ConsPlusNormal"/>
              <w:jc w:val="both"/>
            </w:pPr>
            <w:r>
              <w:t>Тыс. руб.</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14 412,0</w:t>
            </w:r>
          </w:p>
        </w:tc>
        <w:tc>
          <w:tcPr>
            <w:tcW w:w="1291" w:type="dxa"/>
            <w:gridSpan w:val="2"/>
          </w:tcPr>
          <w:p w:rsidR="00982B83" w:rsidRDefault="00982B83" w:rsidP="00982B83">
            <w:pPr>
              <w:pStyle w:val="ConsPlusNormal"/>
              <w:jc w:val="center"/>
            </w:pPr>
            <w:r>
              <w:t>15180,1</w:t>
            </w:r>
          </w:p>
        </w:tc>
        <w:tc>
          <w:tcPr>
            <w:tcW w:w="1291" w:type="dxa"/>
            <w:gridSpan w:val="2"/>
          </w:tcPr>
          <w:p w:rsidR="00982B83" w:rsidRDefault="00982B83" w:rsidP="00982B83">
            <w:pPr>
              <w:pStyle w:val="ConsPlusNormal"/>
              <w:jc w:val="center"/>
            </w:pPr>
            <w:r>
              <w:t>16926,8</w:t>
            </w:r>
          </w:p>
        </w:tc>
        <w:tc>
          <w:tcPr>
            <w:tcW w:w="1291" w:type="dxa"/>
            <w:gridSpan w:val="2"/>
          </w:tcPr>
          <w:p w:rsidR="00982B83" w:rsidRDefault="00982B83" w:rsidP="00982B83">
            <w:pPr>
              <w:pStyle w:val="ConsPlusNormal"/>
              <w:jc w:val="center"/>
            </w:pPr>
            <w:r>
              <w:t>19 614,2</w:t>
            </w:r>
          </w:p>
        </w:tc>
        <w:tc>
          <w:tcPr>
            <w:tcW w:w="1291" w:type="dxa"/>
          </w:tcPr>
          <w:p w:rsidR="00982B83" w:rsidRDefault="00982B83" w:rsidP="00982B83">
            <w:pPr>
              <w:pStyle w:val="ConsPlusNormal"/>
              <w:jc w:val="center"/>
            </w:pPr>
            <w:r>
              <w:t>11300,0</w:t>
            </w:r>
          </w:p>
        </w:tc>
        <w:tc>
          <w:tcPr>
            <w:tcW w:w="1291" w:type="dxa"/>
          </w:tcPr>
          <w:p w:rsidR="00982B83" w:rsidRDefault="00982B83" w:rsidP="00982B83">
            <w:pPr>
              <w:pStyle w:val="ConsPlusNormal"/>
              <w:jc w:val="center"/>
            </w:pPr>
            <w:r>
              <w:t>11300,0</w:t>
            </w:r>
          </w:p>
        </w:tc>
        <w:tc>
          <w:tcPr>
            <w:tcW w:w="2268" w:type="dxa"/>
          </w:tcPr>
          <w:p w:rsidR="00982B83" w:rsidRDefault="00982B83" w:rsidP="00982B83">
            <w:pPr>
              <w:pStyle w:val="ConsPlusNormal"/>
              <w:jc w:val="both"/>
            </w:pPr>
            <w:r>
              <w:t>Предоставление общедоступного и бесплатного дополнительного образования</w:t>
            </w:r>
          </w:p>
        </w:tc>
        <w:tc>
          <w:tcPr>
            <w:tcW w:w="680" w:type="dxa"/>
          </w:tcPr>
          <w:p w:rsidR="00982B83" w:rsidRDefault="00982B83" w:rsidP="00982B83">
            <w:pPr>
              <w:pStyle w:val="ConsPlusNormal"/>
            </w:pPr>
            <w:r>
              <w:t>Тыс. руб.</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737"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680" w:type="dxa"/>
          </w:tcPr>
          <w:p w:rsidR="00982B83" w:rsidRDefault="00982B83" w:rsidP="00982B83">
            <w:pPr>
              <w:pStyle w:val="ConsPlusNormal"/>
              <w:jc w:val="center"/>
            </w:pPr>
            <w:r>
              <w:t>x</w:t>
            </w:r>
          </w:p>
        </w:tc>
        <w:tc>
          <w:tcPr>
            <w:tcW w:w="1134" w:type="dxa"/>
          </w:tcPr>
          <w:p w:rsidR="00982B83" w:rsidRDefault="00982B83" w:rsidP="00982B83">
            <w:pPr>
              <w:pStyle w:val="ConsPlusNormal"/>
              <w:jc w:val="center"/>
            </w:pPr>
            <w:r>
              <w:t>14 412,0</w:t>
            </w:r>
          </w:p>
        </w:tc>
        <w:tc>
          <w:tcPr>
            <w:tcW w:w="1077" w:type="dxa"/>
          </w:tcPr>
          <w:p w:rsidR="00982B83" w:rsidRDefault="00982B83" w:rsidP="00982B83">
            <w:pPr>
              <w:pStyle w:val="ConsPlusNormal"/>
              <w:jc w:val="center"/>
            </w:pPr>
            <w:r>
              <w:t>15180,1</w:t>
            </w:r>
          </w:p>
        </w:tc>
        <w:tc>
          <w:tcPr>
            <w:tcW w:w="1077" w:type="dxa"/>
          </w:tcPr>
          <w:p w:rsidR="00982B83" w:rsidRDefault="00982B83" w:rsidP="00982B83">
            <w:pPr>
              <w:pStyle w:val="ConsPlusNormal"/>
              <w:jc w:val="center"/>
            </w:pPr>
            <w:r>
              <w:t>16926,8</w:t>
            </w:r>
          </w:p>
        </w:tc>
        <w:tc>
          <w:tcPr>
            <w:tcW w:w="1077" w:type="dxa"/>
          </w:tcPr>
          <w:p w:rsidR="00982B83" w:rsidRDefault="00982B83" w:rsidP="00982B83">
            <w:pPr>
              <w:pStyle w:val="ConsPlusNormal"/>
              <w:jc w:val="center"/>
            </w:pPr>
            <w:r>
              <w:t>18 492,2</w:t>
            </w:r>
          </w:p>
        </w:tc>
        <w:tc>
          <w:tcPr>
            <w:tcW w:w="1077" w:type="dxa"/>
          </w:tcPr>
          <w:p w:rsidR="00982B83" w:rsidRDefault="00982B83" w:rsidP="00982B83">
            <w:pPr>
              <w:pStyle w:val="ConsPlusNormal"/>
              <w:jc w:val="center"/>
            </w:pPr>
            <w:r>
              <w:t>11300,0</w:t>
            </w:r>
          </w:p>
        </w:tc>
        <w:tc>
          <w:tcPr>
            <w:tcW w:w="1077" w:type="dxa"/>
            <w:gridSpan w:val="2"/>
          </w:tcPr>
          <w:p w:rsidR="00982B83" w:rsidRDefault="00982B83" w:rsidP="00982B83">
            <w:pPr>
              <w:pStyle w:val="ConsPlusNormal"/>
              <w:jc w:val="center"/>
            </w:pPr>
            <w:r>
              <w:t>11300,0</w:t>
            </w:r>
          </w:p>
        </w:tc>
      </w:tr>
      <w:tr w:rsidR="00982B83" w:rsidTr="00982B83">
        <w:tc>
          <w:tcPr>
            <w:tcW w:w="1291" w:type="dxa"/>
            <w:gridSpan w:val="2"/>
          </w:tcPr>
          <w:p w:rsidR="00982B83" w:rsidRDefault="00982B83" w:rsidP="00982B83">
            <w:pPr>
              <w:pStyle w:val="ConsPlusNormal"/>
              <w:jc w:val="both"/>
            </w:pPr>
            <w:r>
              <w:t>Количество учащихся</w:t>
            </w:r>
          </w:p>
        </w:tc>
        <w:tc>
          <w:tcPr>
            <w:tcW w:w="1291" w:type="dxa"/>
            <w:gridSpan w:val="2"/>
          </w:tcPr>
          <w:p w:rsidR="00982B83" w:rsidRDefault="00982B83" w:rsidP="00982B83">
            <w:pPr>
              <w:pStyle w:val="ConsPlusNormal"/>
              <w:jc w:val="both"/>
            </w:pPr>
            <w:r>
              <w:t>Чел.</w:t>
            </w:r>
          </w:p>
        </w:tc>
        <w:tc>
          <w:tcPr>
            <w:tcW w:w="1291" w:type="dxa"/>
            <w:gridSpan w:val="2"/>
          </w:tcPr>
          <w:p w:rsidR="00982B83" w:rsidRDefault="00982B83" w:rsidP="00982B83">
            <w:pPr>
              <w:pStyle w:val="ConsPlusNormal"/>
              <w:jc w:val="center"/>
            </w:pPr>
            <w:r>
              <w:t>1053</w:t>
            </w:r>
          </w:p>
        </w:tc>
        <w:tc>
          <w:tcPr>
            <w:tcW w:w="1291" w:type="dxa"/>
            <w:gridSpan w:val="2"/>
          </w:tcPr>
          <w:p w:rsidR="00982B83" w:rsidRDefault="00982B83" w:rsidP="00982B83">
            <w:pPr>
              <w:pStyle w:val="ConsPlusNormal"/>
              <w:jc w:val="center"/>
            </w:pPr>
            <w:r>
              <w:t>1568</w:t>
            </w:r>
          </w:p>
        </w:tc>
        <w:tc>
          <w:tcPr>
            <w:tcW w:w="1291" w:type="dxa"/>
            <w:gridSpan w:val="2"/>
          </w:tcPr>
          <w:p w:rsidR="00982B83" w:rsidRDefault="00982B83" w:rsidP="00982B83">
            <w:pPr>
              <w:pStyle w:val="ConsPlusNormal"/>
              <w:jc w:val="center"/>
            </w:pPr>
            <w:r>
              <w:t>1570</w:t>
            </w:r>
          </w:p>
        </w:tc>
        <w:tc>
          <w:tcPr>
            <w:tcW w:w="1291" w:type="dxa"/>
            <w:gridSpan w:val="2"/>
          </w:tcPr>
          <w:p w:rsidR="00982B83" w:rsidRDefault="00982B83" w:rsidP="00982B83">
            <w:pPr>
              <w:pStyle w:val="ConsPlusNormal"/>
              <w:jc w:val="center"/>
            </w:pPr>
            <w:r>
              <w:t>1508</w:t>
            </w:r>
          </w:p>
        </w:tc>
        <w:tc>
          <w:tcPr>
            <w:tcW w:w="1291" w:type="dxa"/>
            <w:gridSpan w:val="2"/>
          </w:tcPr>
          <w:p w:rsidR="00982B83" w:rsidRDefault="00982B83" w:rsidP="00982B83">
            <w:pPr>
              <w:pStyle w:val="ConsPlusNormal"/>
              <w:jc w:val="center"/>
            </w:pPr>
            <w:r>
              <w:t>1508</w:t>
            </w:r>
          </w:p>
        </w:tc>
        <w:tc>
          <w:tcPr>
            <w:tcW w:w="1291" w:type="dxa"/>
            <w:gridSpan w:val="2"/>
          </w:tcPr>
          <w:p w:rsidR="00982B83" w:rsidRDefault="00982B83" w:rsidP="00982B83">
            <w:pPr>
              <w:pStyle w:val="ConsPlusNormal"/>
              <w:jc w:val="center"/>
            </w:pPr>
            <w:r>
              <w:t>1508</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gridSpan w:val="2"/>
          </w:tcPr>
          <w:p w:rsidR="00982B83" w:rsidRDefault="00982B83" w:rsidP="00982B83">
            <w:pPr>
              <w:pStyle w:val="ConsPlusNormal"/>
              <w:jc w:val="center"/>
            </w:pPr>
            <w:r>
              <w:t>x</w:t>
            </w:r>
          </w:p>
        </w:tc>
        <w:tc>
          <w:tcPr>
            <w:tcW w:w="1291" w:type="dxa"/>
          </w:tcPr>
          <w:p w:rsidR="00982B83" w:rsidRDefault="00982B83" w:rsidP="00982B83">
            <w:pPr>
              <w:pStyle w:val="ConsPlusNormal"/>
              <w:jc w:val="center"/>
            </w:pPr>
            <w:r>
              <w:t>x</w:t>
            </w:r>
          </w:p>
        </w:tc>
        <w:tc>
          <w:tcPr>
            <w:tcW w:w="1291" w:type="dxa"/>
          </w:tcPr>
          <w:p w:rsidR="00982B83" w:rsidRDefault="00982B83" w:rsidP="00982B83">
            <w:pPr>
              <w:pStyle w:val="ConsPlusNormal"/>
            </w:pPr>
          </w:p>
        </w:tc>
        <w:tc>
          <w:tcPr>
            <w:tcW w:w="2268" w:type="dxa"/>
          </w:tcPr>
          <w:p w:rsidR="00982B83" w:rsidRDefault="00982B83" w:rsidP="00982B83">
            <w:pPr>
              <w:pStyle w:val="ConsPlusNormal"/>
              <w:jc w:val="both"/>
            </w:pPr>
            <w:r>
              <w:t>Количество учащихся</w:t>
            </w:r>
          </w:p>
        </w:tc>
        <w:tc>
          <w:tcPr>
            <w:tcW w:w="680" w:type="dxa"/>
          </w:tcPr>
          <w:p w:rsidR="00982B83" w:rsidRDefault="00982B83" w:rsidP="00982B83">
            <w:pPr>
              <w:pStyle w:val="ConsPlusNormal"/>
            </w:pPr>
            <w:r>
              <w:t>Чел.</w:t>
            </w:r>
          </w:p>
        </w:tc>
        <w:tc>
          <w:tcPr>
            <w:tcW w:w="680" w:type="dxa"/>
          </w:tcPr>
          <w:p w:rsidR="00982B83" w:rsidRDefault="00982B83" w:rsidP="00982B83">
            <w:pPr>
              <w:pStyle w:val="ConsPlusNormal"/>
              <w:jc w:val="center"/>
            </w:pPr>
            <w:r>
              <w:t>1053</w:t>
            </w:r>
          </w:p>
        </w:tc>
        <w:tc>
          <w:tcPr>
            <w:tcW w:w="680" w:type="dxa"/>
          </w:tcPr>
          <w:p w:rsidR="00982B83" w:rsidRDefault="00982B83" w:rsidP="00982B83">
            <w:pPr>
              <w:pStyle w:val="ConsPlusNormal"/>
              <w:jc w:val="center"/>
            </w:pPr>
            <w:r>
              <w:t>1568</w:t>
            </w:r>
          </w:p>
        </w:tc>
        <w:tc>
          <w:tcPr>
            <w:tcW w:w="680" w:type="dxa"/>
          </w:tcPr>
          <w:p w:rsidR="00982B83" w:rsidRDefault="00982B83" w:rsidP="00982B83">
            <w:pPr>
              <w:pStyle w:val="ConsPlusNormal"/>
              <w:jc w:val="center"/>
            </w:pPr>
            <w:r>
              <w:t>1570</w:t>
            </w:r>
          </w:p>
        </w:tc>
        <w:tc>
          <w:tcPr>
            <w:tcW w:w="737" w:type="dxa"/>
          </w:tcPr>
          <w:p w:rsidR="00982B83" w:rsidRDefault="00982B83" w:rsidP="00982B83">
            <w:pPr>
              <w:pStyle w:val="ConsPlusNormal"/>
              <w:jc w:val="center"/>
            </w:pPr>
            <w:r>
              <w:t>1508</w:t>
            </w:r>
          </w:p>
        </w:tc>
        <w:tc>
          <w:tcPr>
            <w:tcW w:w="680" w:type="dxa"/>
          </w:tcPr>
          <w:p w:rsidR="00982B83" w:rsidRDefault="00982B83" w:rsidP="00982B83">
            <w:pPr>
              <w:pStyle w:val="ConsPlusNormal"/>
              <w:jc w:val="center"/>
            </w:pPr>
            <w:r>
              <w:t>1508</w:t>
            </w:r>
          </w:p>
        </w:tc>
        <w:tc>
          <w:tcPr>
            <w:tcW w:w="680" w:type="dxa"/>
          </w:tcPr>
          <w:p w:rsidR="00982B83" w:rsidRDefault="00982B83" w:rsidP="00982B83">
            <w:pPr>
              <w:pStyle w:val="ConsPlusNormal"/>
              <w:jc w:val="center"/>
            </w:pPr>
            <w:r>
              <w:t>1508</w:t>
            </w:r>
          </w:p>
        </w:tc>
        <w:tc>
          <w:tcPr>
            <w:tcW w:w="1134"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tcPr>
          <w:p w:rsidR="00982B83" w:rsidRDefault="00982B83" w:rsidP="00982B83">
            <w:pPr>
              <w:pStyle w:val="ConsPlusNormal"/>
              <w:jc w:val="center"/>
            </w:pPr>
            <w:r>
              <w:t>x</w:t>
            </w:r>
          </w:p>
        </w:tc>
        <w:tc>
          <w:tcPr>
            <w:tcW w:w="1077" w:type="dxa"/>
            <w:gridSpan w:val="2"/>
          </w:tcPr>
          <w:p w:rsidR="00982B83" w:rsidRDefault="00982B83" w:rsidP="00982B83">
            <w:pPr>
              <w:pStyle w:val="ConsPlusNormal"/>
            </w:pPr>
          </w:p>
        </w:tc>
      </w:tr>
      <w:tr w:rsidR="00982B83" w:rsidTr="00982B83">
        <w:trPr>
          <w:gridBefore w:val="1"/>
          <w:gridAfter w:val="1"/>
          <w:wBefore w:w="62" w:type="dxa"/>
          <w:wAfter w:w="8" w:type="dxa"/>
        </w:trPr>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2268" w:type="dxa"/>
          </w:tcPr>
          <w:p w:rsidR="00982B83" w:rsidRPr="00A85585" w:rsidRDefault="00982B83" w:rsidP="00982B83">
            <w:r w:rsidRPr="00A85585">
              <w:t xml:space="preserve">Предоставление общедоступного и бесплатного </w:t>
            </w:r>
            <w:r w:rsidRPr="00A85585">
              <w:lastRenderedPageBreak/>
              <w:t>дошкольного образования</w:t>
            </w:r>
          </w:p>
        </w:tc>
        <w:tc>
          <w:tcPr>
            <w:tcW w:w="680" w:type="dxa"/>
          </w:tcPr>
          <w:p w:rsidR="00982B83" w:rsidRPr="00A85585" w:rsidRDefault="00982B83" w:rsidP="00982B83">
            <w:r w:rsidRPr="00A85585">
              <w:lastRenderedPageBreak/>
              <w:t>Тыс. руб.</w:t>
            </w:r>
          </w:p>
        </w:tc>
        <w:tc>
          <w:tcPr>
            <w:tcW w:w="680" w:type="dxa"/>
          </w:tcPr>
          <w:p w:rsidR="00982B83" w:rsidRPr="00A85585" w:rsidRDefault="00982B83" w:rsidP="00982B83">
            <w:r w:rsidRPr="00A85585">
              <w:t>x</w:t>
            </w:r>
          </w:p>
        </w:tc>
        <w:tc>
          <w:tcPr>
            <w:tcW w:w="680" w:type="dxa"/>
          </w:tcPr>
          <w:p w:rsidR="00982B83" w:rsidRPr="00A85585" w:rsidRDefault="00982B83" w:rsidP="00982B83">
            <w:r w:rsidRPr="00A85585">
              <w:t>x</w:t>
            </w:r>
          </w:p>
        </w:tc>
        <w:tc>
          <w:tcPr>
            <w:tcW w:w="680" w:type="dxa"/>
          </w:tcPr>
          <w:p w:rsidR="00982B83" w:rsidRDefault="00982B83">
            <w:pPr>
              <w:pStyle w:val="ConsPlusNormal"/>
              <w:jc w:val="center"/>
            </w:pPr>
            <w:r>
              <w:t>x</w:t>
            </w:r>
          </w:p>
        </w:tc>
        <w:tc>
          <w:tcPr>
            <w:tcW w:w="737" w:type="dxa"/>
          </w:tcPr>
          <w:p w:rsidR="00982B83" w:rsidRDefault="00982B83">
            <w:pPr>
              <w:pStyle w:val="ConsPlusNormal"/>
              <w:jc w:val="center"/>
            </w:pPr>
            <w:r>
              <w:t>x</w:t>
            </w:r>
          </w:p>
        </w:tc>
        <w:tc>
          <w:tcPr>
            <w:tcW w:w="680" w:type="dxa"/>
          </w:tcPr>
          <w:p w:rsidR="00982B83" w:rsidRDefault="00982B83">
            <w:pPr>
              <w:pStyle w:val="ConsPlusNormal"/>
              <w:jc w:val="center"/>
            </w:pPr>
            <w:r>
              <w:t>x</w:t>
            </w:r>
          </w:p>
        </w:tc>
        <w:tc>
          <w:tcPr>
            <w:tcW w:w="680" w:type="dxa"/>
          </w:tcPr>
          <w:p w:rsidR="00982B83" w:rsidRDefault="00982B83">
            <w:pPr>
              <w:pStyle w:val="ConsPlusNormal"/>
              <w:jc w:val="center"/>
            </w:pPr>
            <w:r>
              <w:t>x</w:t>
            </w:r>
          </w:p>
        </w:tc>
        <w:tc>
          <w:tcPr>
            <w:tcW w:w="1134" w:type="dxa"/>
          </w:tcPr>
          <w:p w:rsidR="00982B83" w:rsidRDefault="00982B83">
            <w:pPr>
              <w:pStyle w:val="ConsPlusNormal"/>
              <w:jc w:val="center"/>
            </w:pPr>
            <w:r>
              <w:t>159 205,6</w:t>
            </w:r>
          </w:p>
        </w:tc>
        <w:tc>
          <w:tcPr>
            <w:tcW w:w="1077" w:type="dxa"/>
          </w:tcPr>
          <w:p w:rsidR="00982B83" w:rsidRDefault="00982B83">
            <w:pPr>
              <w:pStyle w:val="ConsPlusNormal"/>
              <w:jc w:val="center"/>
            </w:pPr>
            <w:r>
              <w:t>155 393,1</w:t>
            </w:r>
          </w:p>
        </w:tc>
        <w:tc>
          <w:tcPr>
            <w:tcW w:w="1077" w:type="dxa"/>
          </w:tcPr>
          <w:p w:rsidR="00982B83" w:rsidRDefault="00982B83">
            <w:pPr>
              <w:pStyle w:val="ConsPlusNormal"/>
              <w:jc w:val="center"/>
            </w:pPr>
            <w:r>
              <w:t>154 087,2</w:t>
            </w:r>
          </w:p>
        </w:tc>
        <w:tc>
          <w:tcPr>
            <w:tcW w:w="1077" w:type="dxa"/>
          </w:tcPr>
          <w:p w:rsidR="00982B83" w:rsidRDefault="00982B83">
            <w:pPr>
              <w:pStyle w:val="ConsPlusNormal"/>
              <w:jc w:val="center"/>
            </w:pPr>
            <w:r>
              <w:t>169 895,1</w:t>
            </w:r>
          </w:p>
        </w:tc>
        <w:tc>
          <w:tcPr>
            <w:tcW w:w="1077" w:type="dxa"/>
          </w:tcPr>
          <w:p w:rsidR="00982B83" w:rsidRDefault="00982B83">
            <w:pPr>
              <w:pStyle w:val="ConsPlusNormal"/>
              <w:jc w:val="center"/>
            </w:pPr>
            <w:r>
              <w:t>142 170,3</w:t>
            </w:r>
          </w:p>
        </w:tc>
        <w:tc>
          <w:tcPr>
            <w:tcW w:w="1077" w:type="dxa"/>
          </w:tcPr>
          <w:p w:rsidR="00982B83" w:rsidRDefault="00982B83">
            <w:pPr>
              <w:pStyle w:val="ConsPlusNormal"/>
              <w:jc w:val="center"/>
            </w:pPr>
            <w:r>
              <w:t>140 570,3</w:t>
            </w:r>
          </w:p>
        </w:tc>
      </w:tr>
      <w:tr w:rsidR="00982B83" w:rsidTr="00982B83">
        <w:trPr>
          <w:gridBefore w:val="1"/>
          <w:gridAfter w:val="1"/>
          <w:wBefore w:w="62" w:type="dxa"/>
          <w:wAfter w:w="8" w:type="dxa"/>
        </w:trPr>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2268" w:type="dxa"/>
          </w:tcPr>
          <w:p w:rsidR="00982B83" w:rsidRPr="00A85585" w:rsidRDefault="00982B83" w:rsidP="00982B83">
            <w:r w:rsidRPr="00A85585">
              <w:t>Количество воспитанников</w:t>
            </w:r>
          </w:p>
        </w:tc>
        <w:tc>
          <w:tcPr>
            <w:tcW w:w="680" w:type="dxa"/>
          </w:tcPr>
          <w:p w:rsidR="00982B83" w:rsidRPr="00A85585" w:rsidRDefault="00982B83" w:rsidP="00982B83">
            <w:r w:rsidRPr="00A85585">
              <w:t>Чел.</w:t>
            </w:r>
          </w:p>
        </w:tc>
        <w:tc>
          <w:tcPr>
            <w:tcW w:w="680" w:type="dxa"/>
          </w:tcPr>
          <w:p w:rsidR="00982B83" w:rsidRPr="00A85585" w:rsidRDefault="00982B83" w:rsidP="00982B83">
            <w:r w:rsidRPr="00A85585">
              <w:t>1418</w:t>
            </w:r>
          </w:p>
        </w:tc>
        <w:tc>
          <w:tcPr>
            <w:tcW w:w="680" w:type="dxa"/>
          </w:tcPr>
          <w:p w:rsidR="00982B83" w:rsidRPr="00A85585" w:rsidRDefault="00982B83" w:rsidP="00982B83">
            <w:r w:rsidRPr="00A85585">
              <w:t>1420</w:t>
            </w:r>
          </w:p>
        </w:tc>
        <w:tc>
          <w:tcPr>
            <w:tcW w:w="680" w:type="dxa"/>
          </w:tcPr>
          <w:p w:rsidR="00982B83" w:rsidRDefault="00982B83">
            <w:pPr>
              <w:pStyle w:val="ConsPlusNormal"/>
              <w:jc w:val="center"/>
            </w:pPr>
            <w:r>
              <w:t>1475</w:t>
            </w:r>
          </w:p>
        </w:tc>
        <w:tc>
          <w:tcPr>
            <w:tcW w:w="737" w:type="dxa"/>
          </w:tcPr>
          <w:p w:rsidR="00982B83" w:rsidRDefault="00982B83">
            <w:pPr>
              <w:pStyle w:val="ConsPlusNormal"/>
              <w:jc w:val="center"/>
            </w:pPr>
            <w:r>
              <w:t>1527</w:t>
            </w:r>
          </w:p>
        </w:tc>
        <w:tc>
          <w:tcPr>
            <w:tcW w:w="680" w:type="dxa"/>
          </w:tcPr>
          <w:p w:rsidR="00982B83" w:rsidRDefault="00982B83">
            <w:pPr>
              <w:pStyle w:val="ConsPlusNormal"/>
              <w:jc w:val="center"/>
            </w:pPr>
            <w:r>
              <w:t>1527</w:t>
            </w:r>
          </w:p>
        </w:tc>
        <w:tc>
          <w:tcPr>
            <w:tcW w:w="680" w:type="dxa"/>
          </w:tcPr>
          <w:p w:rsidR="00982B83" w:rsidRDefault="00982B83">
            <w:pPr>
              <w:pStyle w:val="ConsPlusNormal"/>
              <w:jc w:val="center"/>
            </w:pPr>
            <w:r>
              <w:t>1527</w:t>
            </w:r>
          </w:p>
        </w:tc>
        <w:tc>
          <w:tcPr>
            <w:tcW w:w="1134"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pPr>
          </w:p>
        </w:tc>
      </w:tr>
      <w:tr w:rsidR="00982B83" w:rsidTr="00982B83">
        <w:trPr>
          <w:gridBefore w:val="1"/>
          <w:gridAfter w:val="1"/>
          <w:wBefore w:w="62" w:type="dxa"/>
          <w:wAfter w:w="8" w:type="dxa"/>
        </w:trPr>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2268" w:type="dxa"/>
          </w:tcPr>
          <w:p w:rsidR="00982B83" w:rsidRPr="00A85585" w:rsidRDefault="00982B83" w:rsidP="00982B83">
            <w:r w:rsidRPr="00A85585">
              <w:t>Предоставление общедоступного и бесплатного среднего общего образования по основным общеобразовательным программам</w:t>
            </w:r>
          </w:p>
        </w:tc>
        <w:tc>
          <w:tcPr>
            <w:tcW w:w="680" w:type="dxa"/>
          </w:tcPr>
          <w:p w:rsidR="00982B83" w:rsidRPr="00A85585" w:rsidRDefault="00982B83" w:rsidP="00982B83">
            <w:r w:rsidRPr="00A85585">
              <w:t>Тыс. руб.</w:t>
            </w:r>
          </w:p>
        </w:tc>
        <w:tc>
          <w:tcPr>
            <w:tcW w:w="680" w:type="dxa"/>
          </w:tcPr>
          <w:p w:rsidR="00982B83" w:rsidRPr="00A85585" w:rsidRDefault="00982B83" w:rsidP="00982B83">
            <w:r w:rsidRPr="00A85585">
              <w:t>x</w:t>
            </w:r>
          </w:p>
        </w:tc>
        <w:tc>
          <w:tcPr>
            <w:tcW w:w="680" w:type="dxa"/>
          </w:tcPr>
          <w:p w:rsidR="00982B83" w:rsidRPr="00A85585" w:rsidRDefault="00982B83" w:rsidP="00982B83">
            <w:r w:rsidRPr="00A85585">
              <w:t>x</w:t>
            </w:r>
          </w:p>
        </w:tc>
        <w:tc>
          <w:tcPr>
            <w:tcW w:w="680" w:type="dxa"/>
          </w:tcPr>
          <w:p w:rsidR="00982B83" w:rsidRDefault="00982B83">
            <w:pPr>
              <w:pStyle w:val="ConsPlusNormal"/>
              <w:jc w:val="center"/>
            </w:pPr>
            <w:r>
              <w:t>x</w:t>
            </w:r>
          </w:p>
        </w:tc>
        <w:tc>
          <w:tcPr>
            <w:tcW w:w="737" w:type="dxa"/>
          </w:tcPr>
          <w:p w:rsidR="00982B83" w:rsidRDefault="00982B83">
            <w:pPr>
              <w:pStyle w:val="ConsPlusNormal"/>
              <w:jc w:val="center"/>
            </w:pPr>
            <w:r>
              <w:t>x</w:t>
            </w:r>
          </w:p>
        </w:tc>
        <w:tc>
          <w:tcPr>
            <w:tcW w:w="680" w:type="dxa"/>
          </w:tcPr>
          <w:p w:rsidR="00982B83" w:rsidRDefault="00982B83">
            <w:pPr>
              <w:pStyle w:val="ConsPlusNormal"/>
              <w:jc w:val="center"/>
            </w:pPr>
            <w:r>
              <w:t>x</w:t>
            </w:r>
          </w:p>
        </w:tc>
        <w:tc>
          <w:tcPr>
            <w:tcW w:w="680" w:type="dxa"/>
          </w:tcPr>
          <w:p w:rsidR="00982B83" w:rsidRDefault="00982B83">
            <w:pPr>
              <w:pStyle w:val="ConsPlusNormal"/>
              <w:jc w:val="center"/>
            </w:pPr>
            <w:r>
              <w:t>x</w:t>
            </w:r>
          </w:p>
        </w:tc>
        <w:tc>
          <w:tcPr>
            <w:tcW w:w="1134" w:type="dxa"/>
          </w:tcPr>
          <w:p w:rsidR="00982B83" w:rsidRDefault="00982B83">
            <w:pPr>
              <w:pStyle w:val="ConsPlusNormal"/>
              <w:jc w:val="center"/>
            </w:pPr>
            <w:r>
              <w:t>374 171,9</w:t>
            </w:r>
          </w:p>
        </w:tc>
        <w:tc>
          <w:tcPr>
            <w:tcW w:w="1077" w:type="dxa"/>
          </w:tcPr>
          <w:p w:rsidR="00982B83" w:rsidRDefault="00982B83">
            <w:pPr>
              <w:pStyle w:val="ConsPlusNormal"/>
              <w:jc w:val="center"/>
            </w:pPr>
            <w:r>
              <w:t>364 949,6</w:t>
            </w:r>
          </w:p>
        </w:tc>
        <w:tc>
          <w:tcPr>
            <w:tcW w:w="1077" w:type="dxa"/>
          </w:tcPr>
          <w:p w:rsidR="00982B83" w:rsidRDefault="00982B83">
            <w:pPr>
              <w:pStyle w:val="ConsPlusNormal"/>
              <w:jc w:val="center"/>
            </w:pPr>
            <w:r>
              <w:t>361 201,9</w:t>
            </w:r>
          </w:p>
        </w:tc>
        <w:tc>
          <w:tcPr>
            <w:tcW w:w="1077" w:type="dxa"/>
          </w:tcPr>
          <w:p w:rsidR="00982B83" w:rsidRDefault="00982B83">
            <w:pPr>
              <w:pStyle w:val="ConsPlusNormal"/>
              <w:jc w:val="center"/>
            </w:pPr>
            <w:r>
              <w:t>414 661,4</w:t>
            </w:r>
          </w:p>
        </w:tc>
        <w:tc>
          <w:tcPr>
            <w:tcW w:w="1077" w:type="dxa"/>
          </w:tcPr>
          <w:p w:rsidR="00982B83" w:rsidRDefault="00982B83">
            <w:pPr>
              <w:pStyle w:val="ConsPlusNormal"/>
              <w:jc w:val="center"/>
            </w:pPr>
            <w:r>
              <w:t>341 633,8</w:t>
            </w:r>
          </w:p>
        </w:tc>
        <w:tc>
          <w:tcPr>
            <w:tcW w:w="1077" w:type="dxa"/>
          </w:tcPr>
          <w:p w:rsidR="00982B83" w:rsidRDefault="00982B83">
            <w:pPr>
              <w:pStyle w:val="ConsPlusNormal"/>
              <w:jc w:val="center"/>
            </w:pPr>
            <w:r>
              <w:t>348 695,4</w:t>
            </w:r>
          </w:p>
        </w:tc>
      </w:tr>
      <w:tr w:rsidR="00982B83" w:rsidTr="00982B83">
        <w:trPr>
          <w:gridBefore w:val="1"/>
          <w:gridAfter w:val="1"/>
          <w:wBefore w:w="62" w:type="dxa"/>
          <w:wAfter w:w="8" w:type="dxa"/>
        </w:trPr>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2268" w:type="dxa"/>
          </w:tcPr>
          <w:p w:rsidR="00982B83" w:rsidRPr="00A85585" w:rsidRDefault="00982B83" w:rsidP="00982B83">
            <w:r w:rsidRPr="00A85585">
              <w:t>Количество учащихся</w:t>
            </w:r>
          </w:p>
        </w:tc>
        <w:tc>
          <w:tcPr>
            <w:tcW w:w="680" w:type="dxa"/>
          </w:tcPr>
          <w:p w:rsidR="00982B83" w:rsidRPr="00A85585" w:rsidRDefault="00982B83" w:rsidP="00982B83">
            <w:r w:rsidRPr="00A85585">
              <w:t>Чел.</w:t>
            </w:r>
          </w:p>
        </w:tc>
        <w:tc>
          <w:tcPr>
            <w:tcW w:w="680" w:type="dxa"/>
          </w:tcPr>
          <w:p w:rsidR="00982B83" w:rsidRPr="00A85585" w:rsidRDefault="00982B83" w:rsidP="00982B83">
            <w:r w:rsidRPr="00A85585">
              <w:t>2142</w:t>
            </w:r>
          </w:p>
        </w:tc>
        <w:tc>
          <w:tcPr>
            <w:tcW w:w="680" w:type="dxa"/>
          </w:tcPr>
          <w:p w:rsidR="00982B83" w:rsidRPr="00A85585" w:rsidRDefault="00982B83" w:rsidP="00982B83">
            <w:r w:rsidRPr="00A85585">
              <w:t>2210</w:t>
            </w:r>
          </w:p>
        </w:tc>
        <w:tc>
          <w:tcPr>
            <w:tcW w:w="680" w:type="dxa"/>
          </w:tcPr>
          <w:p w:rsidR="00982B83" w:rsidRDefault="00982B83">
            <w:pPr>
              <w:pStyle w:val="ConsPlusNormal"/>
              <w:jc w:val="center"/>
            </w:pPr>
            <w:r>
              <w:t>2270</w:t>
            </w:r>
          </w:p>
        </w:tc>
        <w:tc>
          <w:tcPr>
            <w:tcW w:w="737" w:type="dxa"/>
          </w:tcPr>
          <w:p w:rsidR="00982B83" w:rsidRDefault="00982B83">
            <w:pPr>
              <w:pStyle w:val="ConsPlusNormal"/>
              <w:jc w:val="center"/>
            </w:pPr>
            <w:r>
              <w:t>2305</w:t>
            </w:r>
          </w:p>
        </w:tc>
        <w:tc>
          <w:tcPr>
            <w:tcW w:w="680" w:type="dxa"/>
          </w:tcPr>
          <w:p w:rsidR="00982B83" w:rsidRDefault="00982B83">
            <w:pPr>
              <w:pStyle w:val="ConsPlusNormal"/>
              <w:jc w:val="center"/>
            </w:pPr>
            <w:r>
              <w:t>2305</w:t>
            </w:r>
          </w:p>
        </w:tc>
        <w:tc>
          <w:tcPr>
            <w:tcW w:w="680" w:type="dxa"/>
          </w:tcPr>
          <w:p w:rsidR="00982B83" w:rsidRDefault="00982B83">
            <w:pPr>
              <w:pStyle w:val="ConsPlusNormal"/>
              <w:jc w:val="center"/>
            </w:pPr>
            <w:r>
              <w:t>2305</w:t>
            </w:r>
          </w:p>
        </w:tc>
        <w:tc>
          <w:tcPr>
            <w:tcW w:w="1134"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pPr>
          </w:p>
        </w:tc>
      </w:tr>
      <w:tr w:rsidR="00982B83" w:rsidTr="00982B83">
        <w:trPr>
          <w:gridBefore w:val="1"/>
          <w:gridAfter w:val="1"/>
          <w:wBefore w:w="62" w:type="dxa"/>
          <w:wAfter w:w="8" w:type="dxa"/>
        </w:trPr>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2268" w:type="dxa"/>
          </w:tcPr>
          <w:p w:rsidR="00982B83" w:rsidRPr="00A85585" w:rsidRDefault="00982B83" w:rsidP="00982B83">
            <w:r w:rsidRPr="00A85585">
              <w:t>Предоставление общедоступного и бесплатного дополнительного образования</w:t>
            </w:r>
          </w:p>
        </w:tc>
        <w:tc>
          <w:tcPr>
            <w:tcW w:w="680" w:type="dxa"/>
          </w:tcPr>
          <w:p w:rsidR="00982B83" w:rsidRPr="00A85585" w:rsidRDefault="00982B83" w:rsidP="00982B83">
            <w:r w:rsidRPr="00A85585">
              <w:t>Тыс. руб.</w:t>
            </w:r>
          </w:p>
        </w:tc>
        <w:tc>
          <w:tcPr>
            <w:tcW w:w="680" w:type="dxa"/>
          </w:tcPr>
          <w:p w:rsidR="00982B83" w:rsidRPr="00A85585" w:rsidRDefault="00982B83" w:rsidP="00982B83">
            <w:r w:rsidRPr="00A85585">
              <w:t>x</w:t>
            </w:r>
          </w:p>
        </w:tc>
        <w:tc>
          <w:tcPr>
            <w:tcW w:w="680" w:type="dxa"/>
          </w:tcPr>
          <w:p w:rsidR="00982B83" w:rsidRPr="00A85585" w:rsidRDefault="00982B83" w:rsidP="00982B83">
            <w:r w:rsidRPr="00A85585">
              <w:t>x</w:t>
            </w:r>
          </w:p>
        </w:tc>
        <w:tc>
          <w:tcPr>
            <w:tcW w:w="680" w:type="dxa"/>
          </w:tcPr>
          <w:p w:rsidR="00982B83" w:rsidRDefault="00982B83">
            <w:pPr>
              <w:pStyle w:val="ConsPlusNormal"/>
              <w:jc w:val="center"/>
            </w:pPr>
            <w:r>
              <w:t>x</w:t>
            </w:r>
          </w:p>
        </w:tc>
        <w:tc>
          <w:tcPr>
            <w:tcW w:w="737" w:type="dxa"/>
          </w:tcPr>
          <w:p w:rsidR="00982B83" w:rsidRDefault="00982B83">
            <w:pPr>
              <w:pStyle w:val="ConsPlusNormal"/>
              <w:jc w:val="center"/>
            </w:pPr>
            <w:r>
              <w:t>x</w:t>
            </w:r>
          </w:p>
        </w:tc>
        <w:tc>
          <w:tcPr>
            <w:tcW w:w="680" w:type="dxa"/>
          </w:tcPr>
          <w:p w:rsidR="00982B83" w:rsidRDefault="00982B83">
            <w:pPr>
              <w:pStyle w:val="ConsPlusNormal"/>
              <w:jc w:val="center"/>
            </w:pPr>
            <w:r>
              <w:t>x</w:t>
            </w:r>
          </w:p>
        </w:tc>
        <w:tc>
          <w:tcPr>
            <w:tcW w:w="680" w:type="dxa"/>
          </w:tcPr>
          <w:p w:rsidR="00982B83" w:rsidRDefault="00982B83">
            <w:pPr>
              <w:pStyle w:val="ConsPlusNormal"/>
              <w:jc w:val="center"/>
            </w:pPr>
            <w:r>
              <w:t>x</w:t>
            </w:r>
          </w:p>
        </w:tc>
        <w:tc>
          <w:tcPr>
            <w:tcW w:w="1134" w:type="dxa"/>
          </w:tcPr>
          <w:p w:rsidR="00982B83" w:rsidRDefault="00982B83">
            <w:pPr>
              <w:pStyle w:val="ConsPlusNormal"/>
              <w:jc w:val="center"/>
            </w:pPr>
            <w:r>
              <w:t>14 412,0</w:t>
            </w:r>
          </w:p>
        </w:tc>
        <w:tc>
          <w:tcPr>
            <w:tcW w:w="1077" w:type="dxa"/>
          </w:tcPr>
          <w:p w:rsidR="00982B83" w:rsidRDefault="00982B83">
            <w:pPr>
              <w:pStyle w:val="ConsPlusNormal"/>
              <w:jc w:val="center"/>
            </w:pPr>
            <w:r>
              <w:t>15 180,1</w:t>
            </w:r>
          </w:p>
        </w:tc>
        <w:tc>
          <w:tcPr>
            <w:tcW w:w="1077" w:type="dxa"/>
          </w:tcPr>
          <w:p w:rsidR="00982B83" w:rsidRDefault="00982B83">
            <w:pPr>
              <w:pStyle w:val="ConsPlusNormal"/>
              <w:jc w:val="center"/>
            </w:pPr>
            <w:r>
              <w:t>16 926,8</w:t>
            </w:r>
          </w:p>
        </w:tc>
        <w:tc>
          <w:tcPr>
            <w:tcW w:w="1077" w:type="dxa"/>
          </w:tcPr>
          <w:p w:rsidR="00982B83" w:rsidRDefault="00982B83">
            <w:pPr>
              <w:pStyle w:val="ConsPlusNormal"/>
              <w:jc w:val="center"/>
            </w:pPr>
            <w:r>
              <w:t>17 316,7</w:t>
            </w:r>
          </w:p>
        </w:tc>
        <w:tc>
          <w:tcPr>
            <w:tcW w:w="1077" w:type="dxa"/>
          </w:tcPr>
          <w:p w:rsidR="00982B83" w:rsidRDefault="00982B83">
            <w:pPr>
              <w:pStyle w:val="ConsPlusNormal"/>
              <w:jc w:val="center"/>
            </w:pPr>
            <w:r>
              <w:t>11 300,0</w:t>
            </w:r>
          </w:p>
        </w:tc>
        <w:tc>
          <w:tcPr>
            <w:tcW w:w="1077" w:type="dxa"/>
          </w:tcPr>
          <w:p w:rsidR="00982B83" w:rsidRDefault="00982B83">
            <w:pPr>
              <w:pStyle w:val="ConsPlusNormal"/>
              <w:jc w:val="center"/>
            </w:pPr>
            <w:r>
              <w:t>11 300,0</w:t>
            </w:r>
          </w:p>
        </w:tc>
      </w:tr>
      <w:tr w:rsidR="00982B83" w:rsidTr="00982B83">
        <w:trPr>
          <w:gridBefore w:val="1"/>
          <w:gridAfter w:val="1"/>
          <w:wBefore w:w="62" w:type="dxa"/>
          <w:wAfter w:w="8" w:type="dxa"/>
        </w:trPr>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gridSpan w:val="2"/>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1286" w:type="dxa"/>
          </w:tcPr>
          <w:p w:rsidR="00982B83" w:rsidRPr="00A85585" w:rsidRDefault="00982B83" w:rsidP="00982B83"/>
        </w:tc>
        <w:tc>
          <w:tcPr>
            <w:tcW w:w="2268" w:type="dxa"/>
          </w:tcPr>
          <w:p w:rsidR="00982B83" w:rsidRPr="00A85585" w:rsidRDefault="00982B83" w:rsidP="00982B83">
            <w:r w:rsidRPr="00A85585">
              <w:t>Количество учащихся</w:t>
            </w:r>
          </w:p>
        </w:tc>
        <w:tc>
          <w:tcPr>
            <w:tcW w:w="680" w:type="dxa"/>
          </w:tcPr>
          <w:p w:rsidR="00982B83" w:rsidRPr="00A85585" w:rsidRDefault="00982B83" w:rsidP="00982B83">
            <w:r w:rsidRPr="00A85585">
              <w:t>Чел.</w:t>
            </w:r>
          </w:p>
        </w:tc>
        <w:tc>
          <w:tcPr>
            <w:tcW w:w="680" w:type="dxa"/>
          </w:tcPr>
          <w:p w:rsidR="00982B83" w:rsidRPr="00A85585" w:rsidRDefault="00982B83" w:rsidP="00982B83">
            <w:r w:rsidRPr="00A85585">
              <w:t>1053</w:t>
            </w:r>
          </w:p>
        </w:tc>
        <w:tc>
          <w:tcPr>
            <w:tcW w:w="680" w:type="dxa"/>
          </w:tcPr>
          <w:p w:rsidR="00982B83" w:rsidRPr="00A85585" w:rsidRDefault="00982B83" w:rsidP="00982B83">
            <w:r w:rsidRPr="00A85585">
              <w:t>1568</w:t>
            </w:r>
          </w:p>
        </w:tc>
        <w:tc>
          <w:tcPr>
            <w:tcW w:w="680" w:type="dxa"/>
          </w:tcPr>
          <w:p w:rsidR="00982B83" w:rsidRDefault="00982B83">
            <w:pPr>
              <w:pStyle w:val="ConsPlusNormal"/>
              <w:jc w:val="center"/>
            </w:pPr>
            <w:r>
              <w:t>1570</w:t>
            </w:r>
          </w:p>
        </w:tc>
        <w:tc>
          <w:tcPr>
            <w:tcW w:w="737" w:type="dxa"/>
          </w:tcPr>
          <w:p w:rsidR="00982B83" w:rsidRDefault="00982B83">
            <w:pPr>
              <w:pStyle w:val="ConsPlusNormal"/>
              <w:jc w:val="center"/>
            </w:pPr>
            <w:r>
              <w:t>1508</w:t>
            </w:r>
          </w:p>
        </w:tc>
        <w:tc>
          <w:tcPr>
            <w:tcW w:w="680" w:type="dxa"/>
          </w:tcPr>
          <w:p w:rsidR="00982B83" w:rsidRDefault="00982B83">
            <w:pPr>
              <w:pStyle w:val="ConsPlusNormal"/>
              <w:jc w:val="center"/>
            </w:pPr>
            <w:r>
              <w:t>1508</w:t>
            </w:r>
          </w:p>
        </w:tc>
        <w:tc>
          <w:tcPr>
            <w:tcW w:w="680" w:type="dxa"/>
          </w:tcPr>
          <w:p w:rsidR="00982B83" w:rsidRDefault="00982B83">
            <w:pPr>
              <w:pStyle w:val="ConsPlusNormal"/>
              <w:jc w:val="center"/>
            </w:pPr>
            <w:r>
              <w:t>1508</w:t>
            </w:r>
          </w:p>
        </w:tc>
        <w:tc>
          <w:tcPr>
            <w:tcW w:w="1134"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jc w:val="center"/>
            </w:pPr>
            <w:r>
              <w:t>x</w:t>
            </w:r>
          </w:p>
        </w:tc>
        <w:tc>
          <w:tcPr>
            <w:tcW w:w="1077" w:type="dxa"/>
          </w:tcPr>
          <w:p w:rsidR="00982B83" w:rsidRDefault="00982B83">
            <w:pPr>
              <w:pStyle w:val="ConsPlusNormal"/>
            </w:pPr>
          </w:p>
        </w:tc>
      </w:tr>
    </w:tbl>
    <w:p w:rsidR="00D91AAA" w:rsidRDefault="00D91AAA">
      <w:pPr>
        <w:pStyle w:val="ConsPlusNormal"/>
      </w:pPr>
    </w:p>
    <w:p w:rsidR="00D91AAA" w:rsidRDefault="00D91AAA">
      <w:pPr>
        <w:pStyle w:val="ConsPlusNormal"/>
        <w:jc w:val="right"/>
        <w:outlineLvl w:val="2"/>
      </w:pPr>
      <w:r>
        <w:t>Таблица 5</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lastRenderedPageBreak/>
        <w:t xml:space="preserve">реализации муниципальной программы </w:t>
      </w:r>
      <w:proofErr w:type="gramStart"/>
      <w:r>
        <w:t>муниципального</w:t>
      </w:r>
      <w:proofErr w:type="gramEnd"/>
    </w:p>
    <w:p w:rsidR="00D91AAA" w:rsidRDefault="00D91AAA">
      <w:pPr>
        <w:pStyle w:val="ConsPlusTitle"/>
        <w:jc w:val="center"/>
      </w:pPr>
      <w:r>
        <w:t>образования муниципального района "</w:t>
      </w:r>
      <w:proofErr w:type="spellStart"/>
      <w:r>
        <w:t>Ижемский</w:t>
      </w:r>
      <w:proofErr w:type="spellEnd"/>
      <w:r>
        <w:t>" "Развитие</w:t>
      </w:r>
    </w:p>
    <w:p w:rsidR="00D91AAA" w:rsidRDefault="00D91AAA">
      <w:pPr>
        <w:pStyle w:val="ConsPlusTitle"/>
        <w:jc w:val="center"/>
      </w:pPr>
      <w:r>
        <w:t>образования" за счет средств бюджета муниципального района</w:t>
      </w:r>
    </w:p>
    <w:p w:rsidR="00D91AAA" w:rsidRDefault="00D91AAA">
      <w:pPr>
        <w:pStyle w:val="ConsPlusTitle"/>
        <w:jc w:val="center"/>
      </w:pPr>
      <w:proofErr w:type="gramStart"/>
      <w:r>
        <w:t>"</w:t>
      </w:r>
      <w:proofErr w:type="spellStart"/>
      <w:r>
        <w:t>Ижемский</w:t>
      </w:r>
      <w:proofErr w:type="spellEnd"/>
      <w:r>
        <w:t>" (с учетом средств республиканского бюджета</w:t>
      </w:r>
      <w:proofErr w:type="gramEnd"/>
    </w:p>
    <w:p w:rsidR="00D91AAA" w:rsidRDefault="00D91AAA">
      <w:pPr>
        <w:pStyle w:val="ConsPlusTitle"/>
        <w:jc w:val="center"/>
      </w:pPr>
      <w:proofErr w:type="gramStart"/>
      <w:r>
        <w:t>Республики Коми и федерального бюджета)</w:t>
      </w:r>
      <w:proofErr w:type="gramEnd"/>
    </w:p>
    <w:p w:rsidR="00D91AAA" w:rsidRDefault="00D91AAA">
      <w:pPr>
        <w:pStyle w:val="ConsPlusNormal"/>
        <w:jc w:val="center"/>
      </w:pPr>
      <w:proofErr w:type="gramStart"/>
      <w:r>
        <w:t xml:space="preserve">(в ред. </w:t>
      </w:r>
      <w:hyperlink r:id="rId112"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gridCol w:w="1304"/>
      </w:tblGrid>
      <w:tr w:rsidR="00AF5CED">
        <w:tc>
          <w:tcPr>
            <w:tcW w:w="1134" w:type="dxa"/>
            <w:vMerge w:val="restart"/>
          </w:tcPr>
          <w:p w:rsidR="00AF5CED" w:rsidRPr="00E73103" w:rsidRDefault="00AF5CED" w:rsidP="000A4395">
            <w:r w:rsidRPr="00E73103">
              <w:t>Статус</w:t>
            </w:r>
          </w:p>
          <w:p w:rsidR="00AF5CED" w:rsidRPr="00E73103" w:rsidRDefault="00AF5CED" w:rsidP="000A4395"/>
        </w:tc>
        <w:tc>
          <w:tcPr>
            <w:tcW w:w="2268" w:type="dxa"/>
            <w:vMerge w:val="restart"/>
          </w:tcPr>
          <w:p w:rsidR="00AF5CED" w:rsidRPr="00E73103" w:rsidRDefault="00AF5CED" w:rsidP="000A4395">
            <w:r w:rsidRPr="00E73103">
              <w:t>Наименование муниципальной программы, подпрограммы, основного мероприятия</w:t>
            </w:r>
          </w:p>
          <w:p w:rsidR="00AF5CED" w:rsidRPr="00E73103" w:rsidRDefault="00AF5CED" w:rsidP="000A4395"/>
        </w:tc>
        <w:tc>
          <w:tcPr>
            <w:tcW w:w="2041" w:type="dxa"/>
            <w:vMerge w:val="restart"/>
          </w:tcPr>
          <w:p w:rsidR="00AF5CED" w:rsidRPr="00E73103" w:rsidRDefault="00AF5CED" w:rsidP="000A4395">
            <w:r w:rsidRPr="00E73103">
              <w:t>Ответственный исполнитель, соисполнители</w:t>
            </w:r>
          </w:p>
          <w:p w:rsidR="00AF5CED" w:rsidRPr="00E73103" w:rsidRDefault="00AF5CED" w:rsidP="000A4395"/>
        </w:tc>
        <w:tc>
          <w:tcPr>
            <w:tcW w:w="8108" w:type="dxa"/>
            <w:gridSpan w:val="7"/>
          </w:tcPr>
          <w:p w:rsidR="00AF5CED" w:rsidRPr="00E73103" w:rsidRDefault="00AF5CED" w:rsidP="000A4395">
            <w:r w:rsidRPr="00E73103">
              <w:t>Расходы (тыс. руб.), годы:</w:t>
            </w:r>
          </w:p>
        </w:tc>
      </w:tr>
      <w:tr w:rsidR="00AF5CED">
        <w:tc>
          <w:tcPr>
            <w:tcW w:w="1134" w:type="dxa"/>
            <w:vMerge/>
          </w:tcPr>
          <w:p w:rsidR="00AF5CED" w:rsidRDefault="00AF5CED"/>
        </w:tc>
        <w:tc>
          <w:tcPr>
            <w:tcW w:w="2268" w:type="dxa"/>
            <w:vMerge/>
          </w:tcPr>
          <w:p w:rsidR="00AF5CED" w:rsidRDefault="00AF5CED"/>
        </w:tc>
        <w:tc>
          <w:tcPr>
            <w:tcW w:w="2041" w:type="dxa"/>
            <w:vMerge/>
          </w:tcPr>
          <w:p w:rsidR="00AF5CED" w:rsidRDefault="00AF5CED"/>
        </w:tc>
        <w:tc>
          <w:tcPr>
            <w:tcW w:w="1134" w:type="dxa"/>
          </w:tcPr>
          <w:p w:rsidR="00AF5CED" w:rsidRDefault="00AF5CED">
            <w:pPr>
              <w:pStyle w:val="ConsPlusNormal"/>
              <w:jc w:val="center"/>
            </w:pPr>
            <w:r w:rsidRPr="00E73103">
              <w:t>2015</w:t>
            </w:r>
          </w:p>
        </w:tc>
        <w:tc>
          <w:tcPr>
            <w:tcW w:w="1134" w:type="dxa"/>
          </w:tcPr>
          <w:p w:rsidR="00AF5CED" w:rsidRDefault="00AF5CED">
            <w:pPr>
              <w:pStyle w:val="ConsPlusNormal"/>
              <w:jc w:val="center"/>
            </w:pPr>
            <w:r w:rsidRPr="00E73103">
              <w:t>2016</w:t>
            </w:r>
          </w:p>
        </w:tc>
        <w:tc>
          <w:tcPr>
            <w:tcW w:w="1134" w:type="dxa"/>
          </w:tcPr>
          <w:p w:rsidR="00AF5CED" w:rsidRDefault="00AF5CED">
            <w:pPr>
              <w:pStyle w:val="ConsPlusNormal"/>
              <w:jc w:val="center"/>
            </w:pPr>
            <w:r w:rsidRPr="00E73103">
              <w:t>2017</w:t>
            </w:r>
          </w:p>
        </w:tc>
        <w:tc>
          <w:tcPr>
            <w:tcW w:w="1134" w:type="dxa"/>
          </w:tcPr>
          <w:p w:rsidR="00AF5CED" w:rsidRDefault="00AF5CED">
            <w:pPr>
              <w:pStyle w:val="ConsPlusNormal"/>
              <w:jc w:val="center"/>
            </w:pPr>
            <w:r w:rsidRPr="00E73103">
              <w:t>2018</w:t>
            </w:r>
          </w:p>
        </w:tc>
        <w:tc>
          <w:tcPr>
            <w:tcW w:w="1134" w:type="dxa"/>
          </w:tcPr>
          <w:p w:rsidR="00AF5CED" w:rsidRDefault="00AF5CED">
            <w:pPr>
              <w:pStyle w:val="ConsPlusNormal"/>
              <w:jc w:val="center"/>
            </w:pPr>
            <w:r w:rsidRPr="00E73103">
              <w:t>2019</w:t>
            </w:r>
          </w:p>
        </w:tc>
        <w:tc>
          <w:tcPr>
            <w:tcW w:w="1134" w:type="dxa"/>
          </w:tcPr>
          <w:p w:rsidR="00AF5CED" w:rsidRDefault="00AF5CED">
            <w:pPr>
              <w:pStyle w:val="ConsPlusNormal"/>
              <w:jc w:val="center"/>
            </w:pPr>
            <w:r w:rsidRPr="00E73103">
              <w:t>2020</w:t>
            </w:r>
          </w:p>
        </w:tc>
        <w:tc>
          <w:tcPr>
            <w:tcW w:w="1304" w:type="dxa"/>
          </w:tcPr>
          <w:p w:rsidR="00AF5CED" w:rsidRDefault="00AF5CED">
            <w:pPr>
              <w:pStyle w:val="ConsPlusNormal"/>
              <w:jc w:val="center"/>
            </w:pPr>
            <w:r w:rsidRPr="00E73103">
              <w:t>Всего</w:t>
            </w:r>
          </w:p>
        </w:tc>
      </w:tr>
      <w:tr w:rsidR="00AF5CED">
        <w:tc>
          <w:tcPr>
            <w:tcW w:w="1134" w:type="dxa"/>
          </w:tcPr>
          <w:p w:rsidR="00AF5CED" w:rsidRPr="00E73103" w:rsidRDefault="00AF5CED" w:rsidP="000A4395">
            <w:r w:rsidRPr="00E73103">
              <w:t>1</w:t>
            </w:r>
          </w:p>
        </w:tc>
        <w:tc>
          <w:tcPr>
            <w:tcW w:w="2268" w:type="dxa"/>
          </w:tcPr>
          <w:p w:rsidR="00AF5CED" w:rsidRPr="00E73103" w:rsidRDefault="00AF5CED" w:rsidP="000A4395">
            <w:r w:rsidRPr="00E73103">
              <w:t>2</w:t>
            </w:r>
          </w:p>
        </w:tc>
        <w:tc>
          <w:tcPr>
            <w:tcW w:w="2041" w:type="dxa"/>
          </w:tcPr>
          <w:p w:rsidR="00AF5CED" w:rsidRPr="00E73103" w:rsidRDefault="00AF5CED" w:rsidP="000A4395">
            <w:r w:rsidRPr="00E73103">
              <w:t>3</w:t>
            </w:r>
          </w:p>
        </w:tc>
        <w:tc>
          <w:tcPr>
            <w:tcW w:w="1134" w:type="dxa"/>
          </w:tcPr>
          <w:p w:rsidR="00AF5CED" w:rsidRPr="00E73103" w:rsidRDefault="00AF5CED" w:rsidP="000A4395">
            <w:r w:rsidRPr="00E73103">
              <w:t>4</w:t>
            </w:r>
          </w:p>
        </w:tc>
        <w:tc>
          <w:tcPr>
            <w:tcW w:w="1134" w:type="dxa"/>
          </w:tcPr>
          <w:p w:rsidR="00AF5CED" w:rsidRPr="00E73103" w:rsidRDefault="00AF5CED" w:rsidP="000A4395">
            <w:r w:rsidRPr="00E73103">
              <w:t>5</w:t>
            </w:r>
          </w:p>
        </w:tc>
        <w:tc>
          <w:tcPr>
            <w:tcW w:w="1134" w:type="dxa"/>
          </w:tcPr>
          <w:p w:rsidR="00AF5CED" w:rsidRPr="00E73103" w:rsidRDefault="00AF5CED" w:rsidP="000A4395">
            <w:r w:rsidRPr="00E73103">
              <w:t>6</w:t>
            </w:r>
          </w:p>
        </w:tc>
        <w:tc>
          <w:tcPr>
            <w:tcW w:w="1134" w:type="dxa"/>
          </w:tcPr>
          <w:p w:rsidR="00AF5CED" w:rsidRPr="00E73103" w:rsidRDefault="00AF5CED" w:rsidP="000A4395">
            <w:r w:rsidRPr="00E73103">
              <w:t>7</w:t>
            </w:r>
          </w:p>
        </w:tc>
        <w:tc>
          <w:tcPr>
            <w:tcW w:w="1134" w:type="dxa"/>
          </w:tcPr>
          <w:p w:rsidR="00AF5CED" w:rsidRPr="00E73103" w:rsidRDefault="00AF5CED" w:rsidP="000A4395">
            <w:r w:rsidRPr="00E73103">
              <w:t>8</w:t>
            </w:r>
          </w:p>
        </w:tc>
        <w:tc>
          <w:tcPr>
            <w:tcW w:w="1134" w:type="dxa"/>
          </w:tcPr>
          <w:p w:rsidR="00AF5CED" w:rsidRPr="00E73103" w:rsidRDefault="00AF5CED" w:rsidP="000A4395">
            <w:r w:rsidRPr="00E73103">
              <w:t>9</w:t>
            </w:r>
          </w:p>
        </w:tc>
        <w:tc>
          <w:tcPr>
            <w:tcW w:w="1304" w:type="dxa"/>
          </w:tcPr>
          <w:p w:rsidR="00AF5CED" w:rsidRPr="00E73103" w:rsidRDefault="00AF5CED" w:rsidP="000A4395">
            <w:r w:rsidRPr="00E73103">
              <w:t>10</w:t>
            </w:r>
          </w:p>
        </w:tc>
      </w:tr>
      <w:tr w:rsidR="00AF5CED">
        <w:tc>
          <w:tcPr>
            <w:tcW w:w="1134" w:type="dxa"/>
            <w:vMerge w:val="restart"/>
          </w:tcPr>
          <w:p w:rsidR="00AF5CED" w:rsidRPr="00E73103" w:rsidRDefault="00AF5CED" w:rsidP="000A4395">
            <w:r w:rsidRPr="00E73103">
              <w:t>Муниципальная программа</w:t>
            </w:r>
          </w:p>
          <w:p w:rsidR="00AF5CED" w:rsidRPr="00E73103" w:rsidRDefault="00AF5CED" w:rsidP="000A4395"/>
        </w:tc>
        <w:tc>
          <w:tcPr>
            <w:tcW w:w="2268" w:type="dxa"/>
            <w:vMerge w:val="restart"/>
          </w:tcPr>
          <w:p w:rsidR="00AF5CED" w:rsidRPr="00E73103" w:rsidRDefault="00AF5CED" w:rsidP="000A4395">
            <w:r w:rsidRPr="00E73103">
              <w:t>Развитие образования</w:t>
            </w:r>
          </w:p>
          <w:p w:rsidR="00AF5CED" w:rsidRPr="00E73103" w:rsidRDefault="00AF5CED" w:rsidP="000A4395"/>
        </w:tc>
        <w:tc>
          <w:tcPr>
            <w:tcW w:w="2041" w:type="dxa"/>
          </w:tcPr>
          <w:p w:rsidR="00AF5CED" w:rsidRPr="00E73103" w:rsidRDefault="00AF5CED" w:rsidP="000A4395">
            <w:r w:rsidRPr="00E73103">
              <w:t>Всего</w:t>
            </w:r>
          </w:p>
        </w:tc>
        <w:tc>
          <w:tcPr>
            <w:tcW w:w="1134" w:type="dxa"/>
          </w:tcPr>
          <w:p w:rsidR="00AF5CED" w:rsidRPr="00E73103" w:rsidRDefault="00AF5CED" w:rsidP="000A4395">
            <w:r w:rsidRPr="00E73103">
              <w:t>650 516,3</w:t>
            </w:r>
          </w:p>
        </w:tc>
        <w:tc>
          <w:tcPr>
            <w:tcW w:w="1134" w:type="dxa"/>
          </w:tcPr>
          <w:p w:rsidR="00AF5CED" w:rsidRPr="00E73103" w:rsidRDefault="00AF5CED" w:rsidP="000A4395">
            <w:r w:rsidRPr="00E73103">
              <w:t>627 313,8</w:t>
            </w:r>
          </w:p>
        </w:tc>
        <w:tc>
          <w:tcPr>
            <w:tcW w:w="1134" w:type="dxa"/>
          </w:tcPr>
          <w:p w:rsidR="00AF5CED" w:rsidRPr="00E73103" w:rsidRDefault="00AF5CED" w:rsidP="000A4395">
            <w:r w:rsidRPr="00E73103">
              <w:t>616 085,6</w:t>
            </w:r>
          </w:p>
        </w:tc>
        <w:tc>
          <w:tcPr>
            <w:tcW w:w="1134" w:type="dxa"/>
          </w:tcPr>
          <w:p w:rsidR="00AF5CED" w:rsidRPr="00E73103" w:rsidRDefault="00AF5CED" w:rsidP="000A4395">
            <w:r w:rsidRPr="00E73103">
              <w:t>749 546,9</w:t>
            </w:r>
          </w:p>
        </w:tc>
        <w:tc>
          <w:tcPr>
            <w:tcW w:w="1134" w:type="dxa"/>
          </w:tcPr>
          <w:p w:rsidR="00AF5CED" w:rsidRPr="00E73103" w:rsidRDefault="00AF5CED" w:rsidP="000A4395">
            <w:r w:rsidRPr="00E73103">
              <w:t>539 921,3</w:t>
            </w:r>
          </w:p>
        </w:tc>
        <w:tc>
          <w:tcPr>
            <w:tcW w:w="1134" w:type="dxa"/>
          </w:tcPr>
          <w:p w:rsidR="00AF5CED" w:rsidRPr="00E73103" w:rsidRDefault="00AF5CED" w:rsidP="000A4395">
            <w:r w:rsidRPr="00E73103">
              <w:t>542 532,5</w:t>
            </w:r>
          </w:p>
        </w:tc>
        <w:tc>
          <w:tcPr>
            <w:tcW w:w="1304" w:type="dxa"/>
          </w:tcPr>
          <w:p w:rsidR="00AF5CED" w:rsidRPr="00E73103" w:rsidRDefault="00AF5CED" w:rsidP="000A4395">
            <w:r w:rsidRPr="00E73103">
              <w:t>3 723 416,4</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Управление образования</w:t>
            </w:r>
          </w:p>
        </w:tc>
        <w:tc>
          <w:tcPr>
            <w:tcW w:w="1134" w:type="dxa"/>
          </w:tcPr>
          <w:p w:rsidR="00AF5CED" w:rsidRDefault="00AF5CED">
            <w:pPr>
              <w:pStyle w:val="ConsPlusNormal"/>
              <w:jc w:val="center"/>
            </w:pPr>
            <w:r w:rsidRPr="00E73103">
              <w:t>649 916,3</w:t>
            </w:r>
          </w:p>
        </w:tc>
        <w:tc>
          <w:tcPr>
            <w:tcW w:w="1134" w:type="dxa"/>
          </w:tcPr>
          <w:p w:rsidR="00AF5CED" w:rsidRDefault="00AF5CED">
            <w:pPr>
              <w:pStyle w:val="ConsPlusNormal"/>
              <w:jc w:val="center"/>
            </w:pPr>
            <w:r w:rsidRPr="00E73103">
              <w:t>627 313,8</w:t>
            </w:r>
          </w:p>
        </w:tc>
        <w:tc>
          <w:tcPr>
            <w:tcW w:w="1134" w:type="dxa"/>
          </w:tcPr>
          <w:p w:rsidR="00AF5CED" w:rsidRDefault="00AF5CED">
            <w:pPr>
              <w:pStyle w:val="ConsPlusNormal"/>
              <w:jc w:val="center"/>
            </w:pPr>
            <w:r w:rsidRPr="00E73103">
              <w:t>608 617,6</w:t>
            </w:r>
          </w:p>
        </w:tc>
        <w:tc>
          <w:tcPr>
            <w:tcW w:w="1134" w:type="dxa"/>
          </w:tcPr>
          <w:p w:rsidR="00AF5CED" w:rsidRDefault="00AF5CED">
            <w:pPr>
              <w:pStyle w:val="ConsPlusNormal"/>
              <w:jc w:val="center"/>
            </w:pPr>
            <w:r w:rsidRPr="00E73103">
              <w:t>747 427,9</w:t>
            </w:r>
          </w:p>
        </w:tc>
        <w:tc>
          <w:tcPr>
            <w:tcW w:w="1134" w:type="dxa"/>
          </w:tcPr>
          <w:p w:rsidR="00AF5CED" w:rsidRDefault="00AF5CED">
            <w:pPr>
              <w:pStyle w:val="ConsPlusNormal"/>
              <w:jc w:val="center"/>
            </w:pPr>
            <w:r w:rsidRPr="00E73103">
              <w:t>537 421,3</w:t>
            </w:r>
          </w:p>
        </w:tc>
        <w:tc>
          <w:tcPr>
            <w:tcW w:w="1134" w:type="dxa"/>
          </w:tcPr>
          <w:p w:rsidR="00AF5CED" w:rsidRDefault="00AF5CED">
            <w:pPr>
              <w:pStyle w:val="ConsPlusNormal"/>
              <w:jc w:val="center"/>
            </w:pPr>
            <w:r w:rsidRPr="00E73103">
              <w:t>542 532,5</w:t>
            </w:r>
          </w:p>
        </w:tc>
        <w:tc>
          <w:tcPr>
            <w:tcW w:w="1304" w:type="dxa"/>
          </w:tcPr>
          <w:p w:rsidR="00AF5CED" w:rsidRDefault="00AF5CED">
            <w:pPr>
              <w:pStyle w:val="ConsPlusNormal"/>
              <w:jc w:val="center"/>
            </w:pPr>
            <w:r w:rsidRPr="00E73103">
              <w:t>3 713 229,4</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Отдел строительства, архитектуры и градостроительства администрации муниципального района "</w:t>
            </w:r>
            <w:proofErr w:type="spellStart"/>
            <w:r w:rsidRPr="00E73103">
              <w:t>Ижемский</w:t>
            </w:r>
            <w:proofErr w:type="spellEnd"/>
            <w:r w:rsidRPr="00E73103">
              <w:t>"</w:t>
            </w:r>
          </w:p>
        </w:tc>
        <w:tc>
          <w:tcPr>
            <w:tcW w:w="1134" w:type="dxa"/>
          </w:tcPr>
          <w:p w:rsidR="00AF5CED" w:rsidRDefault="00AF5CED">
            <w:pPr>
              <w:pStyle w:val="ConsPlusNormal"/>
              <w:jc w:val="center"/>
            </w:pPr>
            <w:r w:rsidRPr="00E73103">
              <w:t>600,0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7 468,0</w:t>
            </w:r>
          </w:p>
        </w:tc>
        <w:tc>
          <w:tcPr>
            <w:tcW w:w="1134" w:type="dxa"/>
          </w:tcPr>
          <w:p w:rsidR="00AF5CED" w:rsidRDefault="00AF5CED">
            <w:pPr>
              <w:pStyle w:val="ConsPlusNormal"/>
              <w:jc w:val="center"/>
            </w:pPr>
            <w:r w:rsidRPr="00E73103">
              <w:t>2 119,0</w:t>
            </w:r>
          </w:p>
        </w:tc>
        <w:tc>
          <w:tcPr>
            <w:tcW w:w="1134" w:type="dxa"/>
          </w:tcPr>
          <w:p w:rsidR="00AF5CED" w:rsidRDefault="00AF5CED">
            <w:pPr>
              <w:pStyle w:val="ConsPlusNormal"/>
              <w:jc w:val="center"/>
            </w:pPr>
            <w:r w:rsidRPr="00E73103">
              <w:t>2 500,0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10 187,00</w:t>
            </w:r>
          </w:p>
        </w:tc>
      </w:tr>
      <w:tr w:rsidR="00AF5CED">
        <w:tc>
          <w:tcPr>
            <w:tcW w:w="1134" w:type="dxa"/>
          </w:tcPr>
          <w:p w:rsidR="00AF5CED" w:rsidRPr="00E73103" w:rsidRDefault="00AF5CED" w:rsidP="000A4395">
            <w:r w:rsidRPr="00E73103">
              <w:lastRenderedPageBreak/>
              <w:t>Основное мероприятие 1.1.</w:t>
            </w:r>
          </w:p>
        </w:tc>
        <w:tc>
          <w:tcPr>
            <w:tcW w:w="2268" w:type="dxa"/>
          </w:tcPr>
          <w:p w:rsidR="00AF5CED" w:rsidRPr="00E73103" w:rsidRDefault="00AF5CED" w:rsidP="000A4395">
            <w:r w:rsidRPr="00E73103">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549 302,0</w:t>
            </w:r>
          </w:p>
        </w:tc>
        <w:tc>
          <w:tcPr>
            <w:tcW w:w="1134" w:type="dxa"/>
          </w:tcPr>
          <w:p w:rsidR="00AF5CED" w:rsidRPr="00E73103" w:rsidRDefault="00AF5CED" w:rsidP="000A4395">
            <w:r w:rsidRPr="00E73103">
              <w:t>535 522,8</w:t>
            </w:r>
          </w:p>
        </w:tc>
        <w:tc>
          <w:tcPr>
            <w:tcW w:w="1134" w:type="dxa"/>
          </w:tcPr>
          <w:p w:rsidR="00AF5CED" w:rsidRPr="00E73103" w:rsidRDefault="00AF5CED" w:rsidP="000A4395">
            <w:r w:rsidRPr="00E73103">
              <w:t>532 215,9</w:t>
            </w:r>
          </w:p>
        </w:tc>
        <w:tc>
          <w:tcPr>
            <w:tcW w:w="1134" w:type="dxa"/>
          </w:tcPr>
          <w:p w:rsidR="00AF5CED" w:rsidRPr="00E73103" w:rsidRDefault="00AF5CED" w:rsidP="000A4395">
            <w:r w:rsidRPr="00E73103">
              <w:t>661 563,50</w:t>
            </w:r>
          </w:p>
        </w:tc>
        <w:tc>
          <w:tcPr>
            <w:tcW w:w="1134" w:type="dxa"/>
          </w:tcPr>
          <w:p w:rsidR="00AF5CED" w:rsidRPr="00E73103" w:rsidRDefault="00AF5CED" w:rsidP="000A4395">
            <w:r w:rsidRPr="00E73103">
              <w:t>495 104,1</w:t>
            </w:r>
          </w:p>
        </w:tc>
        <w:tc>
          <w:tcPr>
            <w:tcW w:w="1134" w:type="dxa"/>
          </w:tcPr>
          <w:p w:rsidR="00AF5CED" w:rsidRPr="00E73103" w:rsidRDefault="00AF5CED" w:rsidP="000A4395">
            <w:r w:rsidRPr="00E73103">
              <w:t>500 565,7</w:t>
            </w:r>
          </w:p>
        </w:tc>
        <w:tc>
          <w:tcPr>
            <w:tcW w:w="1304" w:type="dxa"/>
          </w:tcPr>
          <w:p w:rsidR="00AF5CED" w:rsidRPr="00E73103" w:rsidRDefault="00AF5CED" w:rsidP="000A4395">
            <w:r w:rsidRPr="00E73103">
              <w:t>3 274 274,00</w:t>
            </w:r>
          </w:p>
        </w:tc>
      </w:tr>
      <w:tr w:rsidR="00AF5CED">
        <w:tc>
          <w:tcPr>
            <w:tcW w:w="1134" w:type="dxa"/>
          </w:tcPr>
          <w:p w:rsidR="00AF5CED" w:rsidRPr="00E73103" w:rsidRDefault="00AF5CED" w:rsidP="000A4395">
            <w:r w:rsidRPr="00E73103">
              <w:t>Основное мероприятие 1.2</w:t>
            </w:r>
          </w:p>
        </w:tc>
        <w:tc>
          <w:tcPr>
            <w:tcW w:w="2268" w:type="dxa"/>
          </w:tcPr>
          <w:p w:rsidR="00AF5CED" w:rsidRPr="00E73103" w:rsidRDefault="00AF5CED" w:rsidP="000A4395">
            <w:r w:rsidRPr="00E73103">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w:t>
            </w:r>
            <w:r w:rsidRPr="00E73103">
              <w:lastRenderedPageBreak/>
              <w:t>образования</w:t>
            </w:r>
          </w:p>
        </w:tc>
        <w:tc>
          <w:tcPr>
            <w:tcW w:w="2041" w:type="dxa"/>
          </w:tcPr>
          <w:p w:rsidR="00AF5CED" w:rsidRPr="00E73103" w:rsidRDefault="00AF5CED" w:rsidP="000A4395">
            <w:r w:rsidRPr="00E73103">
              <w:lastRenderedPageBreak/>
              <w:t>Управление образования</w:t>
            </w:r>
          </w:p>
        </w:tc>
        <w:tc>
          <w:tcPr>
            <w:tcW w:w="1134" w:type="dxa"/>
          </w:tcPr>
          <w:p w:rsidR="00AF5CED" w:rsidRPr="00E73103" w:rsidRDefault="00AF5CED" w:rsidP="000A4395">
            <w:r w:rsidRPr="00E73103">
              <w:t>8 225,0</w:t>
            </w:r>
          </w:p>
        </w:tc>
        <w:tc>
          <w:tcPr>
            <w:tcW w:w="1134" w:type="dxa"/>
          </w:tcPr>
          <w:p w:rsidR="00AF5CED" w:rsidRPr="00E73103" w:rsidRDefault="00AF5CED" w:rsidP="000A4395">
            <w:r w:rsidRPr="00E73103">
              <w:t>7 541,8</w:t>
            </w:r>
          </w:p>
        </w:tc>
        <w:tc>
          <w:tcPr>
            <w:tcW w:w="1134" w:type="dxa"/>
          </w:tcPr>
          <w:p w:rsidR="00AF5CED" w:rsidRPr="00E73103" w:rsidRDefault="00AF5CED" w:rsidP="000A4395">
            <w:r w:rsidRPr="00E73103">
              <w:t>8 281,5</w:t>
            </w:r>
          </w:p>
        </w:tc>
        <w:tc>
          <w:tcPr>
            <w:tcW w:w="1134" w:type="dxa"/>
          </w:tcPr>
          <w:p w:rsidR="00AF5CED" w:rsidRPr="00E73103" w:rsidRDefault="00AF5CED" w:rsidP="000A4395">
            <w:r w:rsidRPr="00E73103">
              <w:t>8 848,2</w:t>
            </w:r>
          </w:p>
        </w:tc>
        <w:tc>
          <w:tcPr>
            <w:tcW w:w="1134" w:type="dxa"/>
          </w:tcPr>
          <w:p w:rsidR="00AF5CED" w:rsidRPr="00E73103" w:rsidRDefault="00AF5CED" w:rsidP="000A4395">
            <w:r w:rsidRPr="00E73103">
              <w:t>9810,9</w:t>
            </w:r>
          </w:p>
        </w:tc>
        <w:tc>
          <w:tcPr>
            <w:tcW w:w="1134" w:type="dxa"/>
          </w:tcPr>
          <w:p w:rsidR="00AF5CED" w:rsidRPr="00E73103" w:rsidRDefault="00AF5CED" w:rsidP="000A4395">
            <w:r w:rsidRPr="00E73103">
              <w:t>9810,9</w:t>
            </w:r>
          </w:p>
        </w:tc>
        <w:tc>
          <w:tcPr>
            <w:tcW w:w="1304" w:type="dxa"/>
          </w:tcPr>
          <w:p w:rsidR="00AF5CED" w:rsidRPr="00E73103" w:rsidRDefault="00AF5CED" w:rsidP="000A4395">
            <w:r w:rsidRPr="00E73103">
              <w:t>52 518,30</w:t>
            </w:r>
          </w:p>
        </w:tc>
      </w:tr>
      <w:tr w:rsidR="00AF5CED">
        <w:tc>
          <w:tcPr>
            <w:tcW w:w="1134" w:type="dxa"/>
            <w:vMerge w:val="restart"/>
          </w:tcPr>
          <w:p w:rsidR="00AF5CED" w:rsidRPr="00E73103" w:rsidRDefault="00AF5CED" w:rsidP="000A4395">
            <w:r w:rsidRPr="00E73103">
              <w:lastRenderedPageBreak/>
              <w:t>Основное мероприятие 1.3.</w:t>
            </w:r>
          </w:p>
          <w:p w:rsidR="00AF5CED" w:rsidRPr="00E73103" w:rsidRDefault="00AF5CED" w:rsidP="000A4395"/>
        </w:tc>
        <w:tc>
          <w:tcPr>
            <w:tcW w:w="2268" w:type="dxa"/>
            <w:vMerge w:val="restart"/>
          </w:tcPr>
          <w:p w:rsidR="00AF5CED" w:rsidRPr="00E73103" w:rsidRDefault="00AF5CED" w:rsidP="000A4395">
            <w:r w:rsidRPr="00E73103">
              <w:t>Строительство и реконструкция объектов в сфере образования</w:t>
            </w:r>
          </w:p>
          <w:p w:rsidR="00AF5CED" w:rsidRPr="00E73103" w:rsidRDefault="00AF5CED" w:rsidP="000A4395"/>
        </w:tc>
        <w:tc>
          <w:tcPr>
            <w:tcW w:w="2041" w:type="dxa"/>
          </w:tcPr>
          <w:p w:rsidR="00AF5CED" w:rsidRPr="00E73103" w:rsidRDefault="00AF5CED" w:rsidP="000A4395">
            <w:r w:rsidRPr="00E73103">
              <w:t>Всего</w:t>
            </w:r>
          </w:p>
        </w:tc>
        <w:tc>
          <w:tcPr>
            <w:tcW w:w="1134" w:type="dxa"/>
          </w:tcPr>
          <w:p w:rsidR="00AF5CED" w:rsidRPr="00E73103" w:rsidRDefault="00AF5CED" w:rsidP="000A4395">
            <w:r w:rsidRPr="00E73103">
              <w:t>8 291,9</w:t>
            </w:r>
          </w:p>
        </w:tc>
        <w:tc>
          <w:tcPr>
            <w:tcW w:w="1134" w:type="dxa"/>
          </w:tcPr>
          <w:p w:rsidR="00AF5CED" w:rsidRPr="00E73103" w:rsidRDefault="00AF5CED" w:rsidP="000A4395">
            <w:r w:rsidRPr="00E73103">
              <w:t>2857,5</w:t>
            </w:r>
          </w:p>
        </w:tc>
        <w:tc>
          <w:tcPr>
            <w:tcW w:w="1134" w:type="dxa"/>
          </w:tcPr>
          <w:p w:rsidR="00AF5CED" w:rsidRPr="00E73103" w:rsidRDefault="00AF5CED" w:rsidP="000A4395">
            <w:r w:rsidRPr="00E73103">
              <w:t>429,3</w:t>
            </w:r>
          </w:p>
        </w:tc>
        <w:tc>
          <w:tcPr>
            <w:tcW w:w="1134" w:type="dxa"/>
          </w:tcPr>
          <w:p w:rsidR="00AF5CED" w:rsidRPr="00E73103" w:rsidRDefault="00AF5CED" w:rsidP="000A4395">
            <w:r w:rsidRPr="00E73103">
              <w:t>2000,00</w:t>
            </w:r>
          </w:p>
        </w:tc>
        <w:tc>
          <w:tcPr>
            <w:tcW w:w="1134" w:type="dxa"/>
          </w:tcPr>
          <w:p w:rsidR="00AF5CED" w:rsidRPr="00E73103" w:rsidRDefault="00AF5CED" w:rsidP="000A4395">
            <w:r w:rsidRPr="00E73103">
              <w:t>2 500,0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13 578,70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Управление образования</w:t>
            </w:r>
          </w:p>
        </w:tc>
        <w:tc>
          <w:tcPr>
            <w:tcW w:w="1134" w:type="dxa"/>
          </w:tcPr>
          <w:p w:rsidR="00AF5CED" w:rsidRDefault="00AF5CED">
            <w:pPr>
              <w:pStyle w:val="ConsPlusNormal"/>
              <w:jc w:val="center"/>
            </w:pPr>
            <w:r w:rsidRPr="00E73103">
              <w:t>7 691,9</w:t>
            </w:r>
          </w:p>
        </w:tc>
        <w:tc>
          <w:tcPr>
            <w:tcW w:w="1134" w:type="dxa"/>
          </w:tcPr>
          <w:p w:rsidR="00AF5CED" w:rsidRDefault="00AF5CED">
            <w:pPr>
              <w:pStyle w:val="ConsPlusNormal"/>
              <w:jc w:val="center"/>
            </w:pPr>
            <w:r w:rsidRPr="00E73103">
              <w:t>2857,5</w:t>
            </w:r>
          </w:p>
        </w:tc>
        <w:tc>
          <w:tcPr>
            <w:tcW w:w="1134" w:type="dxa"/>
          </w:tcPr>
          <w:p w:rsidR="00AF5CED" w:rsidRDefault="00AF5CED">
            <w:pPr>
              <w:pStyle w:val="ConsPlusNormal"/>
              <w:jc w:val="center"/>
            </w:pPr>
            <w:r w:rsidRPr="00E73103">
              <w:t>429,3</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10 978,70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Отдел строительства, архитектуры и градостроительства администрации муниципального района "</w:t>
            </w:r>
            <w:proofErr w:type="spellStart"/>
            <w:r w:rsidRPr="00E73103">
              <w:t>Ижемский</w:t>
            </w:r>
            <w:proofErr w:type="spellEnd"/>
            <w:r w:rsidRPr="00E73103">
              <w:t>"</w:t>
            </w:r>
          </w:p>
        </w:tc>
        <w:tc>
          <w:tcPr>
            <w:tcW w:w="1134" w:type="dxa"/>
          </w:tcPr>
          <w:p w:rsidR="00AF5CED" w:rsidRDefault="00AF5CED">
            <w:pPr>
              <w:pStyle w:val="ConsPlusNormal"/>
              <w:jc w:val="center"/>
            </w:pPr>
            <w:r w:rsidRPr="00E73103">
              <w:t>600,0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2 000,00</w:t>
            </w:r>
          </w:p>
        </w:tc>
        <w:tc>
          <w:tcPr>
            <w:tcW w:w="1134" w:type="dxa"/>
          </w:tcPr>
          <w:p w:rsidR="00AF5CED" w:rsidRDefault="00AF5CED">
            <w:pPr>
              <w:pStyle w:val="ConsPlusNormal"/>
              <w:jc w:val="center"/>
            </w:pPr>
            <w:r w:rsidRPr="00E73103">
              <w:t>2 500,0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2 600,00</w:t>
            </w:r>
          </w:p>
        </w:tc>
      </w:tr>
      <w:tr w:rsidR="00AF5CED">
        <w:tc>
          <w:tcPr>
            <w:tcW w:w="1134" w:type="dxa"/>
          </w:tcPr>
          <w:p w:rsidR="00AF5CED" w:rsidRPr="00E73103" w:rsidRDefault="00AF5CED" w:rsidP="000A4395">
            <w:r w:rsidRPr="00E73103">
              <w:t>Основное мероприятие 1.4.</w:t>
            </w:r>
          </w:p>
        </w:tc>
        <w:tc>
          <w:tcPr>
            <w:tcW w:w="2268" w:type="dxa"/>
          </w:tcPr>
          <w:p w:rsidR="00AF5CED" w:rsidRPr="00E73103" w:rsidRDefault="00AF5CED" w:rsidP="000A4395">
            <w:r w:rsidRPr="00E73103">
              <w:t xml:space="preserve">Создание </w:t>
            </w:r>
            <w:proofErr w:type="spellStart"/>
            <w:r w:rsidRPr="00E73103">
              <w:t>безбарьерной</w:t>
            </w:r>
            <w:proofErr w:type="spellEnd"/>
            <w:r w:rsidRPr="00E73103">
              <w:t xml:space="preserve"> среды и условий для инклюзивного обучения детей-инвалидов</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1 214,0</w:t>
            </w:r>
          </w:p>
        </w:tc>
        <w:tc>
          <w:tcPr>
            <w:tcW w:w="1134" w:type="dxa"/>
          </w:tcPr>
          <w:p w:rsidR="00AF5CED" w:rsidRPr="00E73103" w:rsidRDefault="00AF5CED" w:rsidP="000A4395">
            <w:r w:rsidRPr="00E73103">
              <w:t>442,0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1 656,0</w:t>
            </w:r>
          </w:p>
        </w:tc>
      </w:tr>
      <w:tr w:rsidR="00AF5CED">
        <w:tc>
          <w:tcPr>
            <w:tcW w:w="1134" w:type="dxa"/>
          </w:tcPr>
          <w:p w:rsidR="00AF5CED" w:rsidRPr="00E73103" w:rsidRDefault="00AF5CED" w:rsidP="000A4395">
            <w:r w:rsidRPr="00E73103">
              <w:t>Основное мероприятие 1.5.</w:t>
            </w:r>
          </w:p>
        </w:tc>
        <w:tc>
          <w:tcPr>
            <w:tcW w:w="2268" w:type="dxa"/>
          </w:tcPr>
          <w:p w:rsidR="00AF5CED" w:rsidRPr="00E73103" w:rsidRDefault="00AF5CED" w:rsidP="000A4395">
            <w:r w:rsidRPr="00E73103">
              <w:t>Проведение противопожарных мероприятий</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1 621,0</w:t>
            </w:r>
          </w:p>
        </w:tc>
        <w:tc>
          <w:tcPr>
            <w:tcW w:w="1134" w:type="dxa"/>
          </w:tcPr>
          <w:p w:rsidR="00AF5CED" w:rsidRPr="00E73103" w:rsidRDefault="00AF5CED" w:rsidP="000A4395">
            <w:r w:rsidRPr="00E73103">
              <w:t>863,0</w:t>
            </w:r>
          </w:p>
        </w:tc>
        <w:tc>
          <w:tcPr>
            <w:tcW w:w="1134" w:type="dxa"/>
          </w:tcPr>
          <w:p w:rsidR="00AF5CED" w:rsidRPr="00E73103" w:rsidRDefault="00AF5CED" w:rsidP="000A4395">
            <w:r w:rsidRPr="00E73103">
              <w:t>2 363,9</w:t>
            </w:r>
          </w:p>
        </w:tc>
        <w:tc>
          <w:tcPr>
            <w:tcW w:w="1134" w:type="dxa"/>
          </w:tcPr>
          <w:p w:rsidR="00AF5CED" w:rsidRPr="00E73103" w:rsidRDefault="00AF5CED" w:rsidP="000A4395">
            <w:r w:rsidRPr="00E73103">
              <w:t>1800,0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6 647,9</w:t>
            </w:r>
          </w:p>
        </w:tc>
      </w:tr>
      <w:tr w:rsidR="00AF5CED">
        <w:tc>
          <w:tcPr>
            <w:tcW w:w="1134" w:type="dxa"/>
          </w:tcPr>
          <w:p w:rsidR="00AF5CED" w:rsidRPr="00E73103" w:rsidRDefault="00AF5CED" w:rsidP="000A4395">
            <w:r w:rsidRPr="00E73103">
              <w:t>Основное мероприятие 1.6.</w:t>
            </w:r>
          </w:p>
        </w:tc>
        <w:tc>
          <w:tcPr>
            <w:tcW w:w="2268" w:type="dxa"/>
          </w:tcPr>
          <w:p w:rsidR="00AF5CED" w:rsidRPr="00E73103" w:rsidRDefault="00AF5CED" w:rsidP="000A4395">
            <w:r w:rsidRPr="00E73103">
              <w:t xml:space="preserve">Проведение мероприятий по энергосбережению и </w:t>
            </w:r>
            <w:r w:rsidRPr="00E73103">
              <w:lastRenderedPageBreak/>
              <w:t>повышению энергетической эффективности</w:t>
            </w:r>
          </w:p>
        </w:tc>
        <w:tc>
          <w:tcPr>
            <w:tcW w:w="2041" w:type="dxa"/>
          </w:tcPr>
          <w:p w:rsidR="00AF5CED" w:rsidRPr="00E73103" w:rsidRDefault="00AF5CED" w:rsidP="000A4395">
            <w:r w:rsidRPr="00E73103">
              <w:lastRenderedPageBreak/>
              <w:t>Управление образования</w:t>
            </w:r>
          </w:p>
        </w:tc>
        <w:tc>
          <w:tcPr>
            <w:tcW w:w="1134" w:type="dxa"/>
          </w:tcPr>
          <w:p w:rsidR="00AF5CED" w:rsidRPr="00E73103" w:rsidRDefault="00AF5CED" w:rsidP="000A4395">
            <w:r w:rsidRPr="00E73103">
              <w:t>3 100,0</w:t>
            </w:r>
          </w:p>
        </w:tc>
        <w:tc>
          <w:tcPr>
            <w:tcW w:w="1134" w:type="dxa"/>
          </w:tcPr>
          <w:p w:rsidR="00AF5CED" w:rsidRPr="00E73103" w:rsidRDefault="00AF5CED" w:rsidP="000A4395">
            <w:r w:rsidRPr="00E73103">
              <w:t>1300,0</w:t>
            </w:r>
          </w:p>
        </w:tc>
        <w:tc>
          <w:tcPr>
            <w:tcW w:w="1134" w:type="dxa"/>
          </w:tcPr>
          <w:p w:rsidR="00AF5CED" w:rsidRPr="00E73103" w:rsidRDefault="00AF5CED" w:rsidP="000A4395">
            <w:r w:rsidRPr="00E73103">
              <w:t>448,0</w:t>
            </w:r>
          </w:p>
        </w:tc>
        <w:tc>
          <w:tcPr>
            <w:tcW w:w="1134" w:type="dxa"/>
          </w:tcPr>
          <w:p w:rsidR="00AF5CED" w:rsidRPr="00E73103" w:rsidRDefault="00AF5CED" w:rsidP="000A4395">
            <w:r w:rsidRPr="00E73103">
              <w:t>484,1</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5 332,1</w:t>
            </w:r>
          </w:p>
        </w:tc>
      </w:tr>
      <w:tr w:rsidR="00AF5CED">
        <w:tc>
          <w:tcPr>
            <w:tcW w:w="1134" w:type="dxa"/>
            <w:vMerge w:val="restart"/>
          </w:tcPr>
          <w:p w:rsidR="00AF5CED" w:rsidRPr="00E73103" w:rsidRDefault="00AF5CED" w:rsidP="000A4395">
            <w:r w:rsidRPr="00E73103">
              <w:lastRenderedPageBreak/>
              <w:t>Основное мероприятие 1.7.</w:t>
            </w:r>
          </w:p>
          <w:p w:rsidR="00AF5CED" w:rsidRPr="00E73103" w:rsidRDefault="00AF5CED" w:rsidP="000A4395"/>
        </w:tc>
        <w:tc>
          <w:tcPr>
            <w:tcW w:w="2268" w:type="dxa"/>
            <w:vMerge w:val="restart"/>
          </w:tcPr>
          <w:p w:rsidR="00AF5CED" w:rsidRPr="00E73103" w:rsidRDefault="00AF5CED" w:rsidP="000A4395">
            <w:r w:rsidRPr="00E73103">
              <w:t>Создание условий для функционирования муниципальных образовательных организаций</w:t>
            </w:r>
          </w:p>
          <w:p w:rsidR="00AF5CED" w:rsidRPr="00E73103" w:rsidRDefault="00AF5CED" w:rsidP="000A4395"/>
        </w:tc>
        <w:tc>
          <w:tcPr>
            <w:tcW w:w="2041" w:type="dxa"/>
          </w:tcPr>
          <w:p w:rsidR="00AF5CED" w:rsidRPr="00E73103" w:rsidRDefault="00AF5CED" w:rsidP="000A4395">
            <w:r w:rsidRPr="00E73103">
              <w:t>Всего</w:t>
            </w:r>
          </w:p>
        </w:tc>
        <w:tc>
          <w:tcPr>
            <w:tcW w:w="1134" w:type="dxa"/>
          </w:tcPr>
          <w:p w:rsidR="00AF5CED" w:rsidRPr="00E73103" w:rsidRDefault="00AF5CED" w:rsidP="000A4395">
            <w:r w:rsidRPr="00E73103">
              <w:t>34 265,8</w:t>
            </w:r>
          </w:p>
        </w:tc>
        <w:tc>
          <w:tcPr>
            <w:tcW w:w="1134" w:type="dxa"/>
          </w:tcPr>
          <w:p w:rsidR="00AF5CED" w:rsidRPr="00E73103" w:rsidRDefault="00AF5CED" w:rsidP="000A4395">
            <w:r w:rsidRPr="00E73103">
              <w:t>35873,4</w:t>
            </w:r>
          </w:p>
        </w:tc>
        <w:tc>
          <w:tcPr>
            <w:tcW w:w="1134" w:type="dxa"/>
          </w:tcPr>
          <w:p w:rsidR="00AF5CED" w:rsidRPr="00E73103" w:rsidRDefault="00AF5CED" w:rsidP="000A4395">
            <w:r w:rsidRPr="00E73103">
              <w:t>27 046,4</w:t>
            </w:r>
          </w:p>
        </w:tc>
        <w:tc>
          <w:tcPr>
            <w:tcW w:w="1134" w:type="dxa"/>
          </w:tcPr>
          <w:p w:rsidR="00AF5CED" w:rsidRPr="00E73103" w:rsidRDefault="00AF5CED" w:rsidP="000A4395">
            <w:r w:rsidRPr="00E73103">
              <w:t>29 339,9</w:t>
            </w:r>
          </w:p>
        </w:tc>
        <w:tc>
          <w:tcPr>
            <w:tcW w:w="1134" w:type="dxa"/>
          </w:tcPr>
          <w:p w:rsidR="00AF5CED" w:rsidRPr="00E73103" w:rsidRDefault="00AF5CED" w:rsidP="000A4395">
            <w:r w:rsidRPr="00E73103">
              <w:t>6 300,0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132 825,5</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Управление образования</w:t>
            </w:r>
          </w:p>
        </w:tc>
        <w:tc>
          <w:tcPr>
            <w:tcW w:w="1134" w:type="dxa"/>
          </w:tcPr>
          <w:p w:rsidR="00AF5CED" w:rsidRDefault="00AF5CED">
            <w:pPr>
              <w:pStyle w:val="ConsPlusNormal"/>
              <w:jc w:val="center"/>
            </w:pPr>
            <w:r w:rsidRPr="00E73103">
              <w:t>34265,8</w:t>
            </w:r>
          </w:p>
        </w:tc>
        <w:tc>
          <w:tcPr>
            <w:tcW w:w="1134" w:type="dxa"/>
          </w:tcPr>
          <w:p w:rsidR="00AF5CED" w:rsidRDefault="00AF5CED">
            <w:pPr>
              <w:pStyle w:val="ConsPlusNormal"/>
              <w:jc w:val="center"/>
            </w:pPr>
            <w:r w:rsidRPr="00E73103">
              <w:t>35873,4</w:t>
            </w:r>
          </w:p>
        </w:tc>
        <w:tc>
          <w:tcPr>
            <w:tcW w:w="1134" w:type="dxa"/>
          </w:tcPr>
          <w:p w:rsidR="00AF5CED" w:rsidRDefault="00AF5CED">
            <w:pPr>
              <w:pStyle w:val="ConsPlusNormal"/>
              <w:jc w:val="center"/>
            </w:pPr>
            <w:r w:rsidRPr="00E73103">
              <w:t>19578,4</w:t>
            </w:r>
          </w:p>
        </w:tc>
        <w:tc>
          <w:tcPr>
            <w:tcW w:w="1134" w:type="dxa"/>
          </w:tcPr>
          <w:p w:rsidR="00AF5CED" w:rsidRDefault="00AF5CED">
            <w:pPr>
              <w:pStyle w:val="ConsPlusNormal"/>
              <w:jc w:val="center"/>
            </w:pPr>
            <w:r w:rsidRPr="00E73103">
              <w:t>29 220,9</w:t>
            </w:r>
          </w:p>
        </w:tc>
        <w:tc>
          <w:tcPr>
            <w:tcW w:w="1134" w:type="dxa"/>
          </w:tcPr>
          <w:p w:rsidR="00AF5CED" w:rsidRDefault="00AF5CED">
            <w:pPr>
              <w:pStyle w:val="ConsPlusNormal"/>
              <w:jc w:val="center"/>
            </w:pPr>
            <w:r w:rsidRPr="00E73103">
              <w:t>6 300,0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125 238,5</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Отдел строительства, архитектуры и градостроительства администрации муниципального района "</w:t>
            </w:r>
            <w:proofErr w:type="spellStart"/>
            <w:r w:rsidRPr="00E73103">
              <w:t>Ижемский</w:t>
            </w:r>
            <w:proofErr w:type="spellEnd"/>
            <w:r w:rsidRPr="00E73103">
              <w:t>"</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7468,0</w:t>
            </w:r>
          </w:p>
        </w:tc>
        <w:tc>
          <w:tcPr>
            <w:tcW w:w="1134" w:type="dxa"/>
          </w:tcPr>
          <w:p w:rsidR="00AF5CED" w:rsidRDefault="00AF5CED">
            <w:pPr>
              <w:pStyle w:val="ConsPlusNormal"/>
              <w:jc w:val="center"/>
            </w:pPr>
            <w:r w:rsidRPr="00E73103">
              <w:t>119,0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7 587,0</w:t>
            </w:r>
          </w:p>
        </w:tc>
      </w:tr>
      <w:tr w:rsidR="00AF5CED">
        <w:tc>
          <w:tcPr>
            <w:tcW w:w="1134" w:type="dxa"/>
          </w:tcPr>
          <w:p w:rsidR="00AF5CED" w:rsidRPr="00E73103" w:rsidRDefault="00AF5CED" w:rsidP="000A4395">
            <w:r w:rsidRPr="00E73103">
              <w:t>Основное мероприятие 1.8.</w:t>
            </w:r>
          </w:p>
        </w:tc>
        <w:tc>
          <w:tcPr>
            <w:tcW w:w="2268" w:type="dxa"/>
          </w:tcPr>
          <w:p w:rsidR="00AF5CED" w:rsidRPr="00E73103" w:rsidRDefault="00AF5CED" w:rsidP="000A4395">
            <w:proofErr w:type="gramStart"/>
            <w:r w:rsidRPr="00E73103">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8 131,2</w:t>
            </w:r>
          </w:p>
        </w:tc>
        <w:tc>
          <w:tcPr>
            <w:tcW w:w="1134" w:type="dxa"/>
          </w:tcPr>
          <w:p w:rsidR="00AF5CED" w:rsidRPr="00E73103" w:rsidRDefault="00AF5CED" w:rsidP="000A4395">
            <w:r w:rsidRPr="00E73103">
              <w:t>8 505,7</w:t>
            </w:r>
          </w:p>
        </w:tc>
        <w:tc>
          <w:tcPr>
            <w:tcW w:w="1134" w:type="dxa"/>
          </w:tcPr>
          <w:p w:rsidR="00AF5CED" w:rsidRPr="00E73103" w:rsidRDefault="00AF5CED" w:rsidP="000A4395">
            <w:r w:rsidRPr="00E73103">
              <w:t>10716,8</w:t>
            </w:r>
          </w:p>
        </w:tc>
        <w:tc>
          <w:tcPr>
            <w:tcW w:w="1134" w:type="dxa"/>
          </w:tcPr>
          <w:p w:rsidR="00AF5CED" w:rsidRPr="00E73103" w:rsidRDefault="00AF5CED" w:rsidP="000A4395">
            <w:r w:rsidRPr="00E73103">
              <w:t>11 134,7</w:t>
            </w:r>
          </w:p>
        </w:tc>
        <w:tc>
          <w:tcPr>
            <w:tcW w:w="1134" w:type="dxa"/>
          </w:tcPr>
          <w:p w:rsidR="00AF5CED" w:rsidRPr="00E73103" w:rsidRDefault="00AF5CED" w:rsidP="000A4395">
            <w:r w:rsidRPr="00E73103">
              <w:t>6410,3</w:t>
            </w:r>
          </w:p>
        </w:tc>
        <w:tc>
          <w:tcPr>
            <w:tcW w:w="1134" w:type="dxa"/>
          </w:tcPr>
          <w:p w:rsidR="00AF5CED" w:rsidRPr="00E73103" w:rsidRDefault="00AF5CED" w:rsidP="000A4395">
            <w:r w:rsidRPr="00E73103">
              <w:t>6410,3</w:t>
            </w:r>
          </w:p>
        </w:tc>
        <w:tc>
          <w:tcPr>
            <w:tcW w:w="1304" w:type="dxa"/>
          </w:tcPr>
          <w:p w:rsidR="00AF5CED" w:rsidRPr="00E73103" w:rsidRDefault="00AF5CED" w:rsidP="000A4395">
            <w:r w:rsidRPr="00E73103">
              <w:t>51 309,00</w:t>
            </w:r>
          </w:p>
        </w:tc>
      </w:tr>
      <w:tr w:rsidR="00AF5CED">
        <w:tc>
          <w:tcPr>
            <w:tcW w:w="1134" w:type="dxa"/>
            <w:vMerge w:val="restart"/>
          </w:tcPr>
          <w:p w:rsidR="00AF5CED" w:rsidRPr="00E73103" w:rsidRDefault="00AF5CED" w:rsidP="000A4395">
            <w:r w:rsidRPr="00E73103">
              <w:t xml:space="preserve">Основное </w:t>
            </w:r>
            <w:r w:rsidRPr="00E73103">
              <w:lastRenderedPageBreak/>
              <w:t>мероприятие 1.9</w:t>
            </w:r>
          </w:p>
          <w:p w:rsidR="00AF5CED" w:rsidRPr="00E73103" w:rsidRDefault="00AF5CED" w:rsidP="000A4395"/>
        </w:tc>
        <w:tc>
          <w:tcPr>
            <w:tcW w:w="2268" w:type="dxa"/>
            <w:vMerge w:val="restart"/>
          </w:tcPr>
          <w:p w:rsidR="00AF5CED" w:rsidRPr="00E73103" w:rsidRDefault="00AF5CED" w:rsidP="000A4395">
            <w:r w:rsidRPr="00E73103">
              <w:lastRenderedPageBreak/>
              <w:t xml:space="preserve">Обеспечение </w:t>
            </w:r>
            <w:proofErr w:type="gramStart"/>
            <w:r w:rsidRPr="00E73103">
              <w:t xml:space="preserve">роста </w:t>
            </w:r>
            <w:r w:rsidRPr="00E73103">
              <w:lastRenderedPageBreak/>
              <w:t>уровня оплаты труда педагогических работников муниципальных организаций дополнительного образования</w:t>
            </w:r>
            <w:proofErr w:type="gramEnd"/>
          </w:p>
          <w:p w:rsidR="00AF5CED" w:rsidRPr="00E73103" w:rsidRDefault="00AF5CED" w:rsidP="000A4395"/>
        </w:tc>
        <w:tc>
          <w:tcPr>
            <w:tcW w:w="2041" w:type="dxa"/>
          </w:tcPr>
          <w:p w:rsidR="00AF5CED" w:rsidRPr="00E73103" w:rsidRDefault="00AF5CED" w:rsidP="000A4395">
            <w:r w:rsidRPr="00E73103">
              <w:lastRenderedPageBreak/>
              <w:t xml:space="preserve">Управление </w:t>
            </w:r>
            <w:r w:rsidRPr="00E73103">
              <w:lastRenderedPageBreak/>
              <w:t>образования</w:t>
            </w:r>
          </w:p>
        </w:tc>
        <w:tc>
          <w:tcPr>
            <w:tcW w:w="1134" w:type="dxa"/>
          </w:tcPr>
          <w:p w:rsidR="00AF5CED" w:rsidRPr="00E73103" w:rsidRDefault="00AF5CED" w:rsidP="000A4395">
            <w:r w:rsidRPr="00E73103">
              <w:lastRenderedPageBreak/>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Управление культуры</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E73103">
              <w:t>Отдел физической культуры и спорта</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134" w:type="dxa"/>
          </w:tcPr>
          <w:p w:rsidR="00AF5CED" w:rsidRDefault="00AF5CED">
            <w:pPr>
              <w:pStyle w:val="ConsPlusNormal"/>
              <w:jc w:val="center"/>
            </w:pPr>
            <w:r w:rsidRPr="00E73103">
              <w:t>0,0</w:t>
            </w:r>
          </w:p>
        </w:tc>
        <w:tc>
          <w:tcPr>
            <w:tcW w:w="1304" w:type="dxa"/>
          </w:tcPr>
          <w:p w:rsidR="00AF5CED" w:rsidRDefault="00AF5CED">
            <w:pPr>
              <w:pStyle w:val="ConsPlusNormal"/>
              <w:jc w:val="center"/>
            </w:pPr>
            <w:r w:rsidRPr="00E73103">
              <w:t>0,0</w:t>
            </w:r>
          </w:p>
        </w:tc>
      </w:tr>
      <w:tr w:rsidR="00AF5CED">
        <w:tc>
          <w:tcPr>
            <w:tcW w:w="1134" w:type="dxa"/>
          </w:tcPr>
          <w:p w:rsidR="00AF5CED" w:rsidRPr="00E73103" w:rsidRDefault="00AF5CED" w:rsidP="000A4395">
            <w:r w:rsidRPr="00E73103">
              <w:t>Основное мероприятие 2.1.</w:t>
            </w:r>
          </w:p>
        </w:tc>
        <w:tc>
          <w:tcPr>
            <w:tcW w:w="2268" w:type="dxa"/>
          </w:tcPr>
          <w:p w:rsidR="00AF5CED" w:rsidRPr="00E73103" w:rsidRDefault="00AF5CED" w:rsidP="000A4395">
            <w:r w:rsidRPr="00E73103">
              <w:t>Развитие кадрового и инновационного потенциала педагогических работников муниципальных образовательных организаций</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39,0</w:t>
            </w:r>
          </w:p>
        </w:tc>
        <w:tc>
          <w:tcPr>
            <w:tcW w:w="1134" w:type="dxa"/>
          </w:tcPr>
          <w:p w:rsidR="00AF5CED" w:rsidRPr="00E73103" w:rsidRDefault="00AF5CED" w:rsidP="000A4395">
            <w:r w:rsidRPr="00E73103">
              <w:t>36,5</w:t>
            </w:r>
          </w:p>
        </w:tc>
        <w:tc>
          <w:tcPr>
            <w:tcW w:w="1134" w:type="dxa"/>
          </w:tcPr>
          <w:p w:rsidR="00AF5CED" w:rsidRPr="00E73103" w:rsidRDefault="00AF5CED" w:rsidP="000A4395">
            <w:r w:rsidRPr="00E73103">
              <w:t>28,2</w:t>
            </w:r>
          </w:p>
        </w:tc>
        <w:tc>
          <w:tcPr>
            <w:tcW w:w="1134" w:type="dxa"/>
          </w:tcPr>
          <w:p w:rsidR="00AF5CED" w:rsidRPr="00E73103" w:rsidRDefault="00AF5CED" w:rsidP="000A4395">
            <w:r w:rsidRPr="00E73103">
              <w:t>17,0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120,7</w:t>
            </w:r>
          </w:p>
        </w:tc>
      </w:tr>
      <w:tr w:rsidR="00AF5CED">
        <w:tc>
          <w:tcPr>
            <w:tcW w:w="1134" w:type="dxa"/>
          </w:tcPr>
          <w:p w:rsidR="00AF5CED" w:rsidRPr="00E73103" w:rsidRDefault="00AF5CED" w:rsidP="000A4395">
            <w:r w:rsidRPr="00E73103">
              <w:t>Основное мероприятие 2.2.</w:t>
            </w:r>
          </w:p>
        </w:tc>
        <w:tc>
          <w:tcPr>
            <w:tcW w:w="2268" w:type="dxa"/>
          </w:tcPr>
          <w:p w:rsidR="00AF5CED" w:rsidRPr="00E73103" w:rsidRDefault="00AF5CED" w:rsidP="000A4395">
            <w:r w:rsidRPr="00E73103">
              <w:t>Развитие системы поддержки талантливых детей и одаренных учащихся</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935,6</w:t>
            </w:r>
          </w:p>
        </w:tc>
        <w:tc>
          <w:tcPr>
            <w:tcW w:w="1134" w:type="dxa"/>
          </w:tcPr>
          <w:p w:rsidR="00AF5CED" w:rsidRPr="00E73103" w:rsidRDefault="00AF5CED" w:rsidP="000A4395">
            <w:r w:rsidRPr="00E73103">
              <w:t>565,7</w:t>
            </w:r>
          </w:p>
        </w:tc>
        <w:tc>
          <w:tcPr>
            <w:tcW w:w="1134" w:type="dxa"/>
          </w:tcPr>
          <w:p w:rsidR="00AF5CED" w:rsidRPr="00E73103" w:rsidRDefault="00AF5CED" w:rsidP="000A4395">
            <w:r w:rsidRPr="00E73103">
              <w:t>523,0</w:t>
            </w:r>
          </w:p>
        </w:tc>
        <w:tc>
          <w:tcPr>
            <w:tcW w:w="1134" w:type="dxa"/>
          </w:tcPr>
          <w:p w:rsidR="00AF5CED" w:rsidRPr="00E73103" w:rsidRDefault="00AF5CED" w:rsidP="000A4395">
            <w:r w:rsidRPr="00E73103">
              <w:t>200,9</w:t>
            </w:r>
          </w:p>
        </w:tc>
        <w:tc>
          <w:tcPr>
            <w:tcW w:w="1134" w:type="dxa"/>
          </w:tcPr>
          <w:p w:rsidR="00AF5CED" w:rsidRPr="00E73103" w:rsidRDefault="00AF5CED" w:rsidP="000A4395">
            <w:r w:rsidRPr="00E73103">
              <w:t>38,0</w:t>
            </w:r>
          </w:p>
        </w:tc>
        <w:tc>
          <w:tcPr>
            <w:tcW w:w="1134" w:type="dxa"/>
          </w:tcPr>
          <w:p w:rsidR="00AF5CED" w:rsidRPr="00E73103" w:rsidRDefault="00AF5CED" w:rsidP="000A4395">
            <w:r w:rsidRPr="00E73103">
              <w:t>38,0</w:t>
            </w:r>
          </w:p>
        </w:tc>
        <w:tc>
          <w:tcPr>
            <w:tcW w:w="1304" w:type="dxa"/>
          </w:tcPr>
          <w:p w:rsidR="00AF5CED" w:rsidRPr="00E73103" w:rsidRDefault="00AF5CED" w:rsidP="000A4395">
            <w:r w:rsidRPr="00E73103">
              <w:t>2 301,2</w:t>
            </w:r>
          </w:p>
        </w:tc>
      </w:tr>
      <w:tr w:rsidR="00AF5CED">
        <w:tc>
          <w:tcPr>
            <w:tcW w:w="1134" w:type="dxa"/>
          </w:tcPr>
          <w:p w:rsidR="00AF5CED" w:rsidRPr="00E73103" w:rsidRDefault="00AF5CED" w:rsidP="000A4395">
            <w:r w:rsidRPr="00E73103">
              <w:t>Основное мероприятие 2.3.</w:t>
            </w:r>
          </w:p>
        </w:tc>
        <w:tc>
          <w:tcPr>
            <w:tcW w:w="2268" w:type="dxa"/>
          </w:tcPr>
          <w:p w:rsidR="00AF5CED" w:rsidRPr="00E73103" w:rsidRDefault="00AF5CED" w:rsidP="000A4395">
            <w:r w:rsidRPr="00E73103">
              <w:t xml:space="preserve">Реализация мер по профилактике детского дорожного травматизма, </w:t>
            </w:r>
            <w:r w:rsidRPr="00E73103">
              <w:lastRenderedPageBreak/>
              <w:t>безнадзорности и правонарушений среди несовершеннолетних</w:t>
            </w:r>
          </w:p>
        </w:tc>
        <w:tc>
          <w:tcPr>
            <w:tcW w:w="2041" w:type="dxa"/>
          </w:tcPr>
          <w:p w:rsidR="00AF5CED" w:rsidRPr="00E73103" w:rsidRDefault="00AF5CED" w:rsidP="000A4395">
            <w:r w:rsidRPr="00E73103">
              <w:lastRenderedPageBreak/>
              <w:t>Управление образования</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4,5</w:t>
            </w:r>
          </w:p>
        </w:tc>
        <w:tc>
          <w:tcPr>
            <w:tcW w:w="1134" w:type="dxa"/>
          </w:tcPr>
          <w:p w:rsidR="00AF5CED" w:rsidRPr="00E73103" w:rsidRDefault="00AF5CED" w:rsidP="000A4395">
            <w:r w:rsidRPr="00E73103">
              <w:t>00,0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4,5</w:t>
            </w:r>
          </w:p>
        </w:tc>
      </w:tr>
      <w:tr w:rsidR="00AF5CED">
        <w:tc>
          <w:tcPr>
            <w:tcW w:w="1134" w:type="dxa"/>
          </w:tcPr>
          <w:p w:rsidR="00AF5CED" w:rsidRPr="00E73103" w:rsidRDefault="00AF5CED" w:rsidP="000A4395">
            <w:r w:rsidRPr="00E73103">
              <w:lastRenderedPageBreak/>
              <w:t>Основное мероприятие 2.4.</w:t>
            </w:r>
          </w:p>
        </w:tc>
        <w:tc>
          <w:tcPr>
            <w:tcW w:w="2268" w:type="dxa"/>
          </w:tcPr>
          <w:p w:rsidR="00AF5CED" w:rsidRPr="00E73103" w:rsidRDefault="00AF5CED" w:rsidP="000A4395">
            <w:r w:rsidRPr="00E73103">
              <w:t>Развитие муниципальной системы оценки качества образования</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40,7</w:t>
            </w:r>
          </w:p>
        </w:tc>
        <w:tc>
          <w:tcPr>
            <w:tcW w:w="1134" w:type="dxa"/>
          </w:tcPr>
          <w:p w:rsidR="00AF5CED" w:rsidRPr="00E73103" w:rsidRDefault="00AF5CED" w:rsidP="000A4395">
            <w:r w:rsidRPr="00E73103">
              <w:t>60,0</w:t>
            </w:r>
          </w:p>
        </w:tc>
        <w:tc>
          <w:tcPr>
            <w:tcW w:w="1134" w:type="dxa"/>
          </w:tcPr>
          <w:p w:rsidR="00AF5CED" w:rsidRPr="00E73103" w:rsidRDefault="00AF5CED" w:rsidP="000A4395">
            <w:r w:rsidRPr="00E73103">
              <w:t>40,7</w:t>
            </w:r>
          </w:p>
        </w:tc>
        <w:tc>
          <w:tcPr>
            <w:tcW w:w="1134" w:type="dxa"/>
          </w:tcPr>
          <w:p w:rsidR="00AF5CED" w:rsidRPr="00E73103" w:rsidRDefault="00AF5CED" w:rsidP="000A4395">
            <w:r w:rsidRPr="00E73103">
              <w:t>41,0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182,4</w:t>
            </w:r>
          </w:p>
        </w:tc>
      </w:tr>
      <w:tr w:rsidR="00AF5CED">
        <w:tc>
          <w:tcPr>
            <w:tcW w:w="1134" w:type="dxa"/>
          </w:tcPr>
          <w:p w:rsidR="00AF5CED" w:rsidRPr="00E73103" w:rsidRDefault="00AF5CED" w:rsidP="000A4395">
            <w:r w:rsidRPr="00E73103">
              <w:t>Основное мероприятие 2.5.</w:t>
            </w:r>
          </w:p>
        </w:tc>
        <w:tc>
          <w:tcPr>
            <w:tcW w:w="2268" w:type="dxa"/>
          </w:tcPr>
          <w:p w:rsidR="00AF5CED" w:rsidRPr="00E73103" w:rsidRDefault="00AF5CED" w:rsidP="000A4395">
            <w:r w:rsidRPr="00E73103">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33,0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10,0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43,0</w:t>
            </w:r>
          </w:p>
        </w:tc>
      </w:tr>
      <w:tr w:rsidR="00AF5CED">
        <w:tc>
          <w:tcPr>
            <w:tcW w:w="1134" w:type="dxa"/>
          </w:tcPr>
          <w:p w:rsidR="00AF5CED" w:rsidRPr="00E73103" w:rsidRDefault="00AF5CED" w:rsidP="000A4395">
            <w:r w:rsidRPr="00E73103">
              <w:t>Основное мероприятие 3.1.</w:t>
            </w:r>
          </w:p>
        </w:tc>
        <w:tc>
          <w:tcPr>
            <w:tcW w:w="2268" w:type="dxa"/>
          </w:tcPr>
          <w:p w:rsidR="00AF5CED" w:rsidRPr="00E73103" w:rsidRDefault="00AF5CED" w:rsidP="000A4395">
            <w:r w:rsidRPr="00E73103">
              <w:t xml:space="preserve">Создание условий для вовлечения молодежи в социальную практику, гражданского образования и патриотического воспитания </w:t>
            </w:r>
            <w:r w:rsidRPr="00E73103">
              <w:lastRenderedPageBreak/>
              <w:t>молодежи, содействие формированию правовых, культурных, и нравственных ценностей среди молодежи</w:t>
            </w:r>
          </w:p>
        </w:tc>
        <w:tc>
          <w:tcPr>
            <w:tcW w:w="2041" w:type="dxa"/>
          </w:tcPr>
          <w:p w:rsidR="00AF5CED" w:rsidRPr="00E73103" w:rsidRDefault="00AF5CED" w:rsidP="000A4395">
            <w:r w:rsidRPr="00E73103">
              <w:lastRenderedPageBreak/>
              <w:t>Управление образования</w:t>
            </w:r>
          </w:p>
        </w:tc>
        <w:tc>
          <w:tcPr>
            <w:tcW w:w="1134" w:type="dxa"/>
          </w:tcPr>
          <w:p w:rsidR="00AF5CED" w:rsidRPr="00E73103" w:rsidRDefault="00AF5CED" w:rsidP="000A4395">
            <w:r w:rsidRPr="00E73103">
              <w:t>31,0</w:t>
            </w:r>
          </w:p>
        </w:tc>
        <w:tc>
          <w:tcPr>
            <w:tcW w:w="1134" w:type="dxa"/>
          </w:tcPr>
          <w:p w:rsidR="00AF5CED" w:rsidRPr="00E73103" w:rsidRDefault="00AF5CED" w:rsidP="000A4395">
            <w:r w:rsidRPr="00E73103">
              <w:t>21,8</w:t>
            </w:r>
          </w:p>
        </w:tc>
        <w:tc>
          <w:tcPr>
            <w:tcW w:w="1134" w:type="dxa"/>
          </w:tcPr>
          <w:p w:rsidR="00AF5CED" w:rsidRPr="00E73103" w:rsidRDefault="00AF5CED" w:rsidP="000A4395">
            <w:r w:rsidRPr="00E73103">
              <w:t>9,4</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62,2</w:t>
            </w:r>
          </w:p>
        </w:tc>
      </w:tr>
      <w:tr w:rsidR="00AF5CED">
        <w:tc>
          <w:tcPr>
            <w:tcW w:w="1134" w:type="dxa"/>
          </w:tcPr>
          <w:p w:rsidR="00AF5CED" w:rsidRPr="00E73103" w:rsidRDefault="00AF5CED" w:rsidP="000A4395">
            <w:r w:rsidRPr="00E73103">
              <w:lastRenderedPageBreak/>
              <w:t>Основное мероприятие 3.2.</w:t>
            </w:r>
          </w:p>
        </w:tc>
        <w:tc>
          <w:tcPr>
            <w:tcW w:w="2268" w:type="dxa"/>
          </w:tcPr>
          <w:p w:rsidR="00AF5CED" w:rsidRPr="00E73103" w:rsidRDefault="00AF5CED" w:rsidP="000A4395">
            <w:r w:rsidRPr="00E73103">
              <w:t>Поддержка талантливой молодежи</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44,8</w:t>
            </w:r>
          </w:p>
        </w:tc>
        <w:tc>
          <w:tcPr>
            <w:tcW w:w="1134" w:type="dxa"/>
          </w:tcPr>
          <w:p w:rsidR="00AF5CED" w:rsidRPr="00E73103" w:rsidRDefault="00AF5CED" w:rsidP="000A4395">
            <w:r w:rsidRPr="00E73103">
              <w:t>40,0</w:t>
            </w:r>
          </w:p>
        </w:tc>
        <w:tc>
          <w:tcPr>
            <w:tcW w:w="1134" w:type="dxa"/>
          </w:tcPr>
          <w:p w:rsidR="00AF5CED" w:rsidRPr="00E73103" w:rsidRDefault="00AF5CED" w:rsidP="000A4395">
            <w:r w:rsidRPr="00E73103">
              <w:t>13,8</w:t>
            </w:r>
          </w:p>
        </w:tc>
        <w:tc>
          <w:tcPr>
            <w:tcW w:w="1134" w:type="dxa"/>
          </w:tcPr>
          <w:p w:rsidR="00AF5CED" w:rsidRPr="00E73103" w:rsidRDefault="00AF5CED" w:rsidP="000A4395">
            <w:r w:rsidRPr="00E73103">
              <w:t>35,5</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134,1</w:t>
            </w:r>
          </w:p>
        </w:tc>
      </w:tr>
      <w:tr w:rsidR="00AF5CED">
        <w:tc>
          <w:tcPr>
            <w:tcW w:w="1134" w:type="dxa"/>
          </w:tcPr>
          <w:p w:rsidR="00AF5CED" w:rsidRPr="00E73103" w:rsidRDefault="00AF5CED" w:rsidP="000A4395">
            <w:r w:rsidRPr="00E73103">
              <w:t>Основное мероприятие 3.3.</w:t>
            </w:r>
          </w:p>
        </w:tc>
        <w:tc>
          <w:tcPr>
            <w:tcW w:w="2268" w:type="dxa"/>
          </w:tcPr>
          <w:p w:rsidR="00AF5CED" w:rsidRPr="00E73103" w:rsidRDefault="00AF5CED" w:rsidP="000A4395">
            <w:r w:rsidRPr="00E73103">
              <w:t>Мероприятия по профилактике безнадзорности и правонарушений среди несовершеннолетних</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12,7</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12,7</w:t>
            </w:r>
          </w:p>
        </w:tc>
      </w:tr>
      <w:tr w:rsidR="00AF5CED">
        <w:tc>
          <w:tcPr>
            <w:tcW w:w="1134" w:type="dxa"/>
          </w:tcPr>
          <w:p w:rsidR="00AF5CED" w:rsidRPr="00E73103" w:rsidRDefault="00AF5CED" w:rsidP="000A4395">
            <w:r w:rsidRPr="00E73103">
              <w:t>Основное мероприятие 3.4.</w:t>
            </w:r>
          </w:p>
        </w:tc>
        <w:tc>
          <w:tcPr>
            <w:tcW w:w="2268" w:type="dxa"/>
          </w:tcPr>
          <w:p w:rsidR="00AF5CED" w:rsidRPr="00E73103" w:rsidRDefault="00AF5CED" w:rsidP="000A4395">
            <w:r w:rsidRPr="00E73103">
              <w:t>Обеспечение допризывной подготовки учащихся муниципальных образовательных организаций к военной службе</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131,0</w:t>
            </w:r>
          </w:p>
        </w:tc>
        <w:tc>
          <w:tcPr>
            <w:tcW w:w="1134" w:type="dxa"/>
          </w:tcPr>
          <w:p w:rsidR="00AF5CED" w:rsidRPr="00E73103" w:rsidRDefault="00AF5CED" w:rsidP="000A4395">
            <w:r w:rsidRPr="00E73103">
              <w:t>153,0</w:t>
            </w:r>
          </w:p>
        </w:tc>
        <w:tc>
          <w:tcPr>
            <w:tcW w:w="1134" w:type="dxa"/>
          </w:tcPr>
          <w:p w:rsidR="00AF5CED" w:rsidRPr="00E73103" w:rsidRDefault="00AF5CED" w:rsidP="000A4395">
            <w:r w:rsidRPr="00E73103">
              <w:t>85,0</w:t>
            </w:r>
          </w:p>
        </w:tc>
        <w:tc>
          <w:tcPr>
            <w:tcW w:w="1134" w:type="dxa"/>
          </w:tcPr>
          <w:p w:rsidR="00AF5CED" w:rsidRPr="00E73103" w:rsidRDefault="00AF5CED" w:rsidP="000A4395">
            <w:r w:rsidRPr="00E73103">
              <w:t>73,4</w:t>
            </w:r>
          </w:p>
        </w:tc>
        <w:tc>
          <w:tcPr>
            <w:tcW w:w="1134" w:type="dxa"/>
          </w:tcPr>
          <w:p w:rsidR="00AF5CED" w:rsidRPr="00E73103" w:rsidRDefault="00AF5CED" w:rsidP="000A4395">
            <w:r w:rsidRPr="00E73103">
              <w:t>0,0</w:t>
            </w:r>
          </w:p>
        </w:tc>
        <w:tc>
          <w:tcPr>
            <w:tcW w:w="1134" w:type="dxa"/>
          </w:tcPr>
          <w:p w:rsidR="00AF5CED" w:rsidRPr="00E73103" w:rsidRDefault="00AF5CED" w:rsidP="000A4395">
            <w:r w:rsidRPr="00E73103">
              <w:t>0,0</w:t>
            </w:r>
          </w:p>
        </w:tc>
        <w:tc>
          <w:tcPr>
            <w:tcW w:w="1304" w:type="dxa"/>
          </w:tcPr>
          <w:p w:rsidR="00AF5CED" w:rsidRPr="00E73103" w:rsidRDefault="00AF5CED" w:rsidP="000A4395">
            <w:r w:rsidRPr="00E73103">
              <w:t>442,4</w:t>
            </w:r>
          </w:p>
        </w:tc>
      </w:tr>
      <w:tr w:rsidR="00AF5CED">
        <w:tc>
          <w:tcPr>
            <w:tcW w:w="1134" w:type="dxa"/>
          </w:tcPr>
          <w:p w:rsidR="00AF5CED" w:rsidRPr="00E73103" w:rsidRDefault="00AF5CED" w:rsidP="000A4395">
            <w:r w:rsidRPr="00E73103">
              <w:lastRenderedPageBreak/>
              <w:t>Основное мероприятие 4.1.</w:t>
            </w:r>
          </w:p>
        </w:tc>
        <w:tc>
          <w:tcPr>
            <w:tcW w:w="2268" w:type="dxa"/>
          </w:tcPr>
          <w:p w:rsidR="00AF5CED" w:rsidRPr="00E73103" w:rsidRDefault="00AF5CED" w:rsidP="000A4395">
            <w:r w:rsidRPr="00E73103">
              <w:t xml:space="preserve">Обеспечение оздоровления и отдыха детей </w:t>
            </w:r>
            <w:proofErr w:type="spellStart"/>
            <w:r w:rsidRPr="00E73103">
              <w:t>Ижемского</w:t>
            </w:r>
            <w:proofErr w:type="spellEnd"/>
            <w:r w:rsidRPr="00E73103">
              <w:t xml:space="preserve"> района</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1469,8</w:t>
            </w:r>
          </w:p>
        </w:tc>
        <w:tc>
          <w:tcPr>
            <w:tcW w:w="1134" w:type="dxa"/>
          </w:tcPr>
          <w:p w:rsidR="00AF5CED" w:rsidRPr="00E73103" w:rsidRDefault="00AF5CED" w:rsidP="000A4395">
            <w:r w:rsidRPr="00E73103">
              <w:t>1 446,8</w:t>
            </w:r>
          </w:p>
        </w:tc>
        <w:tc>
          <w:tcPr>
            <w:tcW w:w="1134" w:type="dxa"/>
          </w:tcPr>
          <w:p w:rsidR="00AF5CED" w:rsidRPr="00E73103" w:rsidRDefault="00AF5CED" w:rsidP="000A4395">
            <w:r w:rsidRPr="00E73103">
              <w:t>1 473,6</w:t>
            </w:r>
          </w:p>
        </w:tc>
        <w:tc>
          <w:tcPr>
            <w:tcW w:w="1134" w:type="dxa"/>
          </w:tcPr>
          <w:p w:rsidR="00AF5CED" w:rsidRPr="00E73103" w:rsidRDefault="00AF5CED" w:rsidP="000A4395">
            <w:r w:rsidRPr="00E73103">
              <w:t>1399,9</w:t>
            </w:r>
          </w:p>
        </w:tc>
        <w:tc>
          <w:tcPr>
            <w:tcW w:w="1134" w:type="dxa"/>
          </w:tcPr>
          <w:p w:rsidR="00AF5CED" w:rsidRPr="00E73103" w:rsidRDefault="00AF5CED" w:rsidP="000A4395">
            <w:r w:rsidRPr="00E73103">
              <w:t>1 362,6</w:t>
            </w:r>
          </w:p>
        </w:tc>
        <w:tc>
          <w:tcPr>
            <w:tcW w:w="1134" w:type="dxa"/>
          </w:tcPr>
          <w:p w:rsidR="00AF5CED" w:rsidRPr="00E73103" w:rsidRDefault="00AF5CED" w:rsidP="000A4395">
            <w:r w:rsidRPr="00E73103">
              <w:t>1 362,6</w:t>
            </w:r>
          </w:p>
        </w:tc>
        <w:tc>
          <w:tcPr>
            <w:tcW w:w="1304" w:type="dxa"/>
          </w:tcPr>
          <w:p w:rsidR="00AF5CED" w:rsidRPr="00E73103" w:rsidRDefault="00AF5CED" w:rsidP="000A4395">
            <w:r w:rsidRPr="00E73103">
              <w:t>8 515,30</w:t>
            </w:r>
          </w:p>
        </w:tc>
      </w:tr>
      <w:tr w:rsidR="00AF5CED">
        <w:tc>
          <w:tcPr>
            <w:tcW w:w="1134" w:type="dxa"/>
          </w:tcPr>
          <w:p w:rsidR="00AF5CED" w:rsidRPr="00E73103" w:rsidRDefault="00AF5CED" w:rsidP="000A4395">
            <w:r w:rsidRPr="00E73103">
              <w:t>Основное мероприятие 4.2.</w:t>
            </w:r>
          </w:p>
        </w:tc>
        <w:tc>
          <w:tcPr>
            <w:tcW w:w="2268" w:type="dxa"/>
          </w:tcPr>
          <w:p w:rsidR="00AF5CED" w:rsidRPr="00E73103" w:rsidRDefault="00AF5CED" w:rsidP="000A4395">
            <w:r w:rsidRPr="00E73103">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294,0</w:t>
            </w:r>
          </w:p>
        </w:tc>
        <w:tc>
          <w:tcPr>
            <w:tcW w:w="1134" w:type="dxa"/>
          </w:tcPr>
          <w:p w:rsidR="00AF5CED" w:rsidRPr="00E73103" w:rsidRDefault="00AF5CED" w:rsidP="000A4395">
            <w:r w:rsidRPr="00E73103">
              <w:t>376,0</w:t>
            </w:r>
          </w:p>
        </w:tc>
        <w:tc>
          <w:tcPr>
            <w:tcW w:w="1134" w:type="dxa"/>
          </w:tcPr>
          <w:p w:rsidR="00AF5CED" w:rsidRPr="00E73103" w:rsidRDefault="00AF5CED" w:rsidP="000A4395">
            <w:r w:rsidRPr="00E73103">
              <w:t>425,8</w:t>
            </w:r>
          </w:p>
        </w:tc>
        <w:tc>
          <w:tcPr>
            <w:tcW w:w="1134" w:type="dxa"/>
          </w:tcPr>
          <w:p w:rsidR="00AF5CED" w:rsidRPr="00E73103" w:rsidRDefault="00AF5CED" w:rsidP="000A4395">
            <w:r w:rsidRPr="00E73103">
              <w:t>690,3</w:t>
            </w:r>
          </w:p>
        </w:tc>
        <w:tc>
          <w:tcPr>
            <w:tcW w:w="1134" w:type="dxa"/>
          </w:tcPr>
          <w:p w:rsidR="00AF5CED" w:rsidRPr="00E73103" w:rsidRDefault="00AF5CED" w:rsidP="000A4395">
            <w:r w:rsidRPr="00E73103">
              <w:t>426,0</w:t>
            </w:r>
          </w:p>
        </w:tc>
        <w:tc>
          <w:tcPr>
            <w:tcW w:w="1134" w:type="dxa"/>
          </w:tcPr>
          <w:p w:rsidR="00AF5CED" w:rsidRPr="00E73103" w:rsidRDefault="00AF5CED" w:rsidP="000A4395">
            <w:r w:rsidRPr="00E73103">
              <w:t>426,0</w:t>
            </w:r>
          </w:p>
        </w:tc>
        <w:tc>
          <w:tcPr>
            <w:tcW w:w="1304" w:type="dxa"/>
          </w:tcPr>
          <w:p w:rsidR="00AF5CED" w:rsidRPr="00E73103" w:rsidRDefault="00AF5CED" w:rsidP="000A4395">
            <w:r w:rsidRPr="00E73103">
              <w:t>2 638,1</w:t>
            </w:r>
          </w:p>
        </w:tc>
      </w:tr>
      <w:tr w:rsidR="00AF5CED">
        <w:tc>
          <w:tcPr>
            <w:tcW w:w="1134" w:type="dxa"/>
          </w:tcPr>
          <w:p w:rsidR="00AF5CED" w:rsidRPr="00E73103" w:rsidRDefault="00AF5CED" w:rsidP="000A4395">
            <w:r w:rsidRPr="00E73103">
              <w:t>Основное мероприятие 5.1.</w:t>
            </w:r>
          </w:p>
        </w:tc>
        <w:tc>
          <w:tcPr>
            <w:tcW w:w="2268" w:type="dxa"/>
          </w:tcPr>
          <w:p w:rsidR="00AF5CED" w:rsidRPr="00E73103" w:rsidRDefault="00AF5CED" w:rsidP="000A4395">
            <w:r w:rsidRPr="00E73103">
              <w:t>Руководство и управление в сфере установленных функций органов местного самоуправления</w:t>
            </w:r>
          </w:p>
        </w:tc>
        <w:tc>
          <w:tcPr>
            <w:tcW w:w="2041" w:type="dxa"/>
          </w:tcPr>
          <w:p w:rsidR="00AF5CED" w:rsidRPr="00E73103" w:rsidRDefault="00AF5CED" w:rsidP="000A4395">
            <w:r w:rsidRPr="00E73103">
              <w:t>Управление образования</w:t>
            </w:r>
          </w:p>
        </w:tc>
        <w:tc>
          <w:tcPr>
            <w:tcW w:w="1134" w:type="dxa"/>
          </w:tcPr>
          <w:p w:rsidR="00AF5CED" w:rsidRPr="00E73103" w:rsidRDefault="00AF5CED" w:rsidP="000A4395">
            <w:r w:rsidRPr="00E73103">
              <w:t>33 333,8</w:t>
            </w:r>
          </w:p>
        </w:tc>
        <w:tc>
          <w:tcPr>
            <w:tcW w:w="1134" w:type="dxa"/>
          </w:tcPr>
          <w:p w:rsidR="00AF5CED" w:rsidRPr="00E73103" w:rsidRDefault="00AF5CED" w:rsidP="000A4395">
            <w:r w:rsidRPr="00E73103">
              <w:t>31703,3</w:t>
            </w:r>
          </w:p>
        </w:tc>
        <w:tc>
          <w:tcPr>
            <w:tcW w:w="1134" w:type="dxa"/>
          </w:tcPr>
          <w:p w:rsidR="00AF5CED" w:rsidRPr="00E73103" w:rsidRDefault="00AF5CED" w:rsidP="000A4395">
            <w:r w:rsidRPr="00E73103">
              <w:t>31974,3</w:t>
            </w:r>
          </w:p>
        </w:tc>
        <w:tc>
          <w:tcPr>
            <w:tcW w:w="1134" w:type="dxa"/>
          </w:tcPr>
          <w:p w:rsidR="00AF5CED" w:rsidRPr="00E73103" w:rsidRDefault="00AF5CED" w:rsidP="000A4395">
            <w:r w:rsidRPr="00E73103">
              <w:t>31 918,5</w:t>
            </w:r>
          </w:p>
        </w:tc>
        <w:tc>
          <w:tcPr>
            <w:tcW w:w="1134" w:type="dxa"/>
          </w:tcPr>
          <w:p w:rsidR="00AF5CED" w:rsidRPr="00E73103" w:rsidRDefault="00AF5CED" w:rsidP="000A4395">
            <w:r w:rsidRPr="00E73103">
              <w:t>17969,4</w:t>
            </w:r>
          </w:p>
        </w:tc>
        <w:tc>
          <w:tcPr>
            <w:tcW w:w="1134" w:type="dxa"/>
          </w:tcPr>
          <w:p w:rsidR="00AF5CED" w:rsidRPr="00E73103" w:rsidRDefault="00AF5CED" w:rsidP="000A4395">
            <w:r w:rsidRPr="00E73103">
              <w:t>23 919,0</w:t>
            </w:r>
          </w:p>
        </w:tc>
        <w:tc>
          <w:tcPr>
            <w:tcW w:w="1304" w:type="dxa"/>
          </w:tcPr>
          <w:p w:rsidR="00AF5CED" w:rsidRDefault="00AF5CED" w:rsidP="000A4395">
            <w:r w:rsidRPr="00E73103">
              <w:t>176 073,5</w:t>
            </w:r>
          </w:p>
        </w:tc>
      </w:tr>
    </w:tbl>
    <w:p w:rsidR="00D91AAA" w:rsidRDefault="00D91AAA">
      <w:pPr>
        <w:sectPr w:rsidR="00D91AAA">
          <w:pgSz w:w="16838" w:h="11905" w:orient="landscape"/>
          <w:pgMar w:top="1701" w:right="1134" w:bottom="850" w:left="1134" w:header="0" w:footer="0" w:gutter="0"/>
          <w:cols w:space="720"/>
        </w:sectPr>
      </w:pPr>
    </w:p>
    <w:p w:rsidR="00D91AAA" w:rsidRDefault="00D91AAA">
      <w:pPr>
        <w:pStyle w:val="ConsPlusNormal"/>
      </w:pPr>
    </w:p>
    <w:p w:rsidR="00D91AAA" w:rsidRDefault="00D91AAA">
      <w:pPr>
        <w:pStyle w:val="ConsPlusNormal"/>
        <w:jc w:val="right"/>
        <w:outlineLvl w:val="2"/>
      </w:pPr>
      <w:r>
        <w:t>Таблица 6</w:t>
      </w:r>
    </w:p>
    <w:p w:rsidR="00D91AAA" w:rsidRDefault="00D91AAA">
      <w:pPr>
        <w:pStyle w:val="ConsPlusNormal"/>
      </w:pPr>
    </w:p>
    <w:p w:rsidR="00D91AAA" w:rsidRDefault="00D91AAA">
      <w:pPr>
        <w:pStyle w:val="ConsPlusTitle"/>
        <w:jc w:val="center"/>
      </w:pPr>
      <w:r>
        <w:t>Ресурсное обеспечение</w:t>
      </w:r>
    </w:p>
    <w:p w:rsidR="00D91AAA" w:rsidRDefault="00D91AAA">
      <w:pPr>
        <w:pStyle w:val="ConsPlusTitle"/>
        <w:jc w:val="center"/>
      </w:pPr>
      <w:r>
        <w:t xml:space="preserve">и прогнозная (справочная) оценка расходов </w:t>
      </w:r>
      <w:proofErr w:type="gramStart"/>
      <w:r>
        <w:t>федерального</w:t>
      </w:r>
      <w:proofErr w:type="gramEnd"/>
    </w:p>
    <w:p w:rsidR="00D91AAA" w:rsidRDefault="00D91AAA">
      <w:pPr>
        <w:pStyle w:val="ConsPlusTitle"/>
        <w:jc w:val="center"/>
      </w:pPr>
      <w:r>
        <w:t>бюджета, республиканского бюджета Республики Коми, бюджета</w:t>
      </w:r>
    </w:p>
    <w:p w:rsidR="00D91AAA" w:rsidRDefault="00D91AAA">
      <w:pPr>
        <w:pStyle w:val="ConsPlusTitle"/>
        <w:jc w:val="center"/>
      </w:pPr>
      <w:r>
        <w:t>муниципального района "</w:t>
      </w:r>
      <w:proofErr w:type="spellStart"/>
      <w:r>
        <w:t>Ижемский</w:t>
      </w:r>
      <w:proofErr w:type="spellEnd"/>
      <w:r>
        <w:t>", бюджетов сельских</w:t>
      </w:r>
    </w:p>
    <w:p w:rsidR="00D91AAA" w:rsidRDefault="00D91AAA">
      <w:pPr>
        <w:pStyle w:val="ConsPlusTitle"/>
        <w:jc w:val="center"/>
      </w:pPr>
      <w:r>
        <w:t>поселений, бюджетов государственных внебюджетных фондов</w:t>
      </w:r>
    </w:p>
    <w:p w:rsidR="00D91AAA" w:rsidRDefault="00D91AAA">
      <w:pPr>
        <w:pStyle w:val="ConsPlusTitle"/>
        <w:jc w:val="center"/>
      </w:pPr>
      <w:r>
        <w:t>Республики Коми и юридических лиц на реализацию целей</w:t>
      </w:r>
    </w:p>
    <w:p w:rsidR="00D91AAA" w:rsidRDefault="00D91AAA">
      <w:pPr>
        <w:pStyle w:val="ConsPlusTitle"/>
        <w:jc w:val="center"/>
      </w:pPr>
      <w:r>
        <w:t>муниципальной программы муниципального района "</w:t>
      </w:r>
      <w:proofErr w:type="spellStart"/>
      <w:r>
        <w:t>Ижемский</w:t>
      </w:r>
      <w:proofErr w:type="spellEnd"/>
      <w:r>
        <w:t>"</w:t>
      </w:r>
    </w:p>
    <w:p w:rsidR="00D91AAA" w:rsidRDefault="00D91AAA">
      <w:pPr>
        <w:pStyle w:val="ConsPlusTitle"/>
        <w:jc w:val="center"/>
      </w:pPr>
      <w:r>
        <w:t>"Развитие образования"</w:t>
      </w:r>
    </w:p>
    <w:p w:rsidR="00D91AAA" w:rsidRDefault="00D91AAA">
      <w:pPr>
        <w:pStyle w:val="ConsPlusNormal"/>
        <w:jc w:val="center"/>
      </w:pPr>
      <w:proofErr w:type="gramStart"/>
      <w:r>
        <w:t xml:space="preserve">(в ред. </w:t>
      </w:r>
      <w:hyperlink r:id="rId113" w:history="1">
        <w:r>
          <w:rPr>
            <w:color w:val="0000FF"/>
          </w:rPr>
          <w:t>Постановления</w:t>
        </w:r>
      </w:hyperlink>
      <w:r>
        <w:t xml:space="preserve"> администрации муниципального района</w:t>
      </w:r>
      <w:proofErr w:type="gramEnd"/>
    </w:p>
    <w:p w:rsidR="00D91AAA" w:rsidRDefault="00D91AAA">
      <w:pPr>
        <w:pStyle w:val="ConsPlusNormal"/>
        <w:jc w:val="center"/>
      </w:pPr>
      <w:proofErr w:type="gramStart"/>
      <w:r>
        <w:t>"</w:t>
      </w:r>
      <w:proofErr w:type="spellStart"/>
      <w:r>
        <w:t>Ижемский</w:t>
      </w:r>
      <w:proofErr w:type="spellEnd"/>
      <w:r>
        <w:t>" от 06.08.2018 N 592)</w:t>
      </w:r>
      <w:proofErr w:type="gramEnd"/>
    </w:p>
    <w:p w:rsidR="00D91AAA" w:rsidRDefault="00D91AAA">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041"/>
        <w:gridCol w:w="1134"/>
        <w:gridCol w:w="1134"/>
        <w:gridCol w:w="1134"/>
        <w:gridCol w:w="1134"/>
        <w:gridCol w:w="1134"/>
        <w:gridCol w:w="1134"/>
      </w:tblGrid>
      <w:tr w:rsidR="00AF5CED">
        <w:tc>
          <w:tcPr>
            <w:tcW w:w="1134" w:type="dxa"/>
            <w:vMerge w:val="restart"/>
          </w:tcPr>
          <w:p w:rsidR="00AF5CED" w:rsidRPr="00DE7311" w:rsidRDefault="00AF5CED" w:rsidP="002A034B">
            <w:bookmarkStart w:id="4" w:name="_GoBack"/>
            <w:bookmarkEnd w:id="4"/>
            <w:r w:rsidRPr="00DE7311">
              <w:t>Статус</w:t>
            </w:r>
          </w:p>
          <w:p w:rsidR="00AF5CED" w:rsidRPr="00DE7311" w:rsidRDefault="00AF5CED" w:rsidP="002A034B"/>
        </w:tc>
        <w:tc>
          <w:tcPr>
            <w:tcW w:w="2268" w:type="dxa"/>
            <w:vMerge w:val="restart"/>
          </w:tcPr>
          <w:p w:rsidR="00AF5CED" w:rsidRPr="00DE7311" w:rsidRDefault="00AF5CED" w:rsidP="002A034B">
            <w:r w:rsidRPr="00DE7311">
              <w:t>Наименование муниципальной программы, подпрограммы, основного мероприятия</w:t>
            </w:r>
          </w:p>
          <w:p w:rsidR="00AF5CED" w:rsidRPr="00DE7311" w:rsidRDefault="00AF5CED" w:rsidP="002A034B"/>
        </w:tc>
        <w:tc>
          <w:tcPr>
            <w:tcW w:w="2041" w:type="dxa"/>
            <w:vMerge w:val="restart"/>
          </w:tcPr>
          <w:p w:rsidR="00AF5CED" w:rsidRPr="00DE7311" w:rsidRDefault="00AF5CED" w:rsidP="002A034B">
            <w:r w:rsidRPr="00DE7311">
              <w:t>Источник финансирования</w:t>
            </w:r>
          </w:p>
          <w:p w:rsidR="00AF5CED" w:rsidRPr="00DE7311" w:rsidRDefault="00AF5CED" w:rsidP="002A034B"/>
        </w:tc>
        <w:tc>
          <w:tcPr>
            <w:tcW w:w="6804" w:type="dxa"/>
            <w:gridSpan w:val="6"/>
          </w:tcPr>
          <w:p w:rsidR="00AF5CED" w:rsidRPr="00DE7311" w:rsidRDefault="00AF5CED" w:rsidP="002A034B">
            <w:r w:rsidRPr="00DE7311">
              <w:t>Оценка расходов (тыс. руб.), годы</w:t>
            </w:r>
          </w:p>
        </w:tc>
      </w:tr>
      <w:tr w:rsidR="00AF5CED">
        <w:tc>
          <w:tcPr>
            <w:tcW w:w="1134" w:type="dxa"/>
            <w:vMerge/>
          </w:tcPr>
          <w:p w:rsidR="00AF5CED" w:rsidRDefault="00AF5CED"/>
        </w:tc>
        <w:tc>
          <w:tcPr>
            <w:tcW w:w="2268" w:type="dxa"/>
            <w:vMerge/>
          </w:tcPr>
          <w:p w:rsidR="00AF5CED" w:rsidRDefault="00AF5CED"/>
        </w:tc>
        <w:tc>
          <w:tcPr>
            <w:tcW w:w="2041" w:type="dxa"/>
            <w:vMerge/>
          </w:tcPr>
          <w:p w:rsidR="00AF5CED" w:rsidRDefault="00AF5CED"/>
        </w:tc>
        <w:tc>
          <w:tcPr>
            <w:tcW w:w="1134" w:type="dxa"/>
          </w:tcPr>
          <w:p w:rsidR="00AF5CED" w:rsidRDefault="00AF5CED">
            <w:pPr>
              <w:pStyle w:val="ConsPlusNormal"/>
              <w:jc w:val="center"/>
            </w:pPr>
            <w:r w:rsidRPr="00DE7311">
              <w:t>2015</w:t>
            </w:r>
          </w:p>
        </w:tc>
        <w:tc>
          <w:tcPr>
            <w:tcW w:w="1134" w:type="dxa"/>
          </w:tcPr>
          <w:p w:rsidR="00AF5CED" w:rsidRDefault="00AF5CED">
            <w:pPr>
              <w:pStyle w:val="ConsPlusNormal"/>
              <w:jc w:val="center"/>
            </w:pPr>
            <w:r w:rsidRPr="00DE7311">
              <w:t>2016</w:t>
            </w:r>
          </w:p>
        </w:tc>
        <w:tc>
          <w:tcPr>
            <w:tcW w:w="1134" w:type="dxa"/>
          </w:tcPr>
          <w:p w:rsidR="00AF5CED" w:rsidRDefault="00AF5CED">
            <w:pPr>
              <w:pStyle w:val="ConsPlusNormal"/>
              <w:jc w:val="center"/>
            </w:pPr>
            <w:r w:rsidRPr="00DE7311">
              <w:t>2017</w:t>
            </w:r>
          </w:p>
        </w:tc>
        <w:tc>
          <w:tcPr>
            <w:tcW w:w="1134" w:type="dxa"/>
          </w:tcPr>
          <w:p w:rsidR="00AF5CED" w:rsidRDefault="00AF5CED">
            <w:pPr>
              <w:pStyle w:val="ConsPlusNormal"/>
              <w:jc w:val="center"/>
            </w:pPr>
            <w:r w:rsidRPr="00DE7311">
              <w:t>2018</w:t>
            </w:r>
          </w:p>
        </w:tc>
        <w:tc>
          <w:tcPr>
            <w:tcW w:w="1134" w:type="dxa"/>
          </w:tcPr>
          <w:p w:rsidR="00AF5CED" w:rsidRDefault="00AF5CED">
            <w:pPr>
              <w:pStyle w:val="ConsPlusNormal"/>
              <w:jc w:val="center"/>
            </w:pPr>
            <w:r w:rsidRPr="00DE7311">
              <w:t>2019</w:t>
            </w:r>
          </w:p>
        </w:tc>
        <w:tc>
          <w:tcPr>
            <w:tcW w:w="1134" w:type="dxa"/>
          </w:tcPr>
          <w:p w:rsidR="00AF5CED" w:rsidRDefault="00AF5CED">
            <w:pPr>
              <w:pStyle w:val="ConsPlusNormal"/>
              <w:jc w:val="center"/>
            </w:pPr>
            <w:r w:rsidRPr="00DE7311">
              <w:t>2020</w:t>
            </w:r>
          </w:p>
        </w:tc>
      </w:tr>
      <w:tr w:rsidR="00AF5CED">
        <w:tc>
          <w:tcPr>
            <w:tcW w:w="1134" w:type="dxa"/>
          </w:tcPr>
          <w:p w:rsidR="00AF5CED" w:rsidRPr="00DE7311" w:rsidRDefault="00AF5CED" w:rsidP="002A034B">
            <w:r w:rsidRPr="00DE7311">
              <w:t>1</w:t>
            </w:r>
          </w:p>
        </w:tc>
        <w:tc>
          <w:tcPr>
            <w:tcW w:w="2268" w:type="dxa"/>
          </w:tcPr>
          <w:p w:rsidR="00AF5CED" w:rsidRPr="00DE7311" w:rsidRDefault="00AF5CED" w:rsidP="002A034B">
            <w:r w:rsidRPr="00DE7311">
              <w:t>2</w:t>
            </w:r>
          </w:p>
        </w:tc>
        <w:tc>
          <w:tcPr>
            <w:tcW w:w="2041" w:type="dxa"/>
          </w:tcPr>
          <w:p w:rsidR="00AF5CED" w:rsidRPr="00DE7311" w:rsidRDefault="00AF5CED" w:rsidP="002A034B">
            <w:r w:rsidRPr="00DE7311">
              <w:t>3</w:t>
            </w:r>
          </w:p>
        </w:tc>
        <w:tc>
          <w:tcPr>
            <w:tcW w:w="1134" w:type="dxa"/>
          </w:tcPr>
          <w:p w:rsidR="00AF5CED" w:rsidRPr="00DE7311" w:rsidRDefault="00AF5CED" w:rsidP="002A034B">
            <w:r w:rsidRPr="00DE7311">
              <w:t>4</w:t>
            </w:r>
          </w:p>
        </w:tc>
        <w:tc>
          <w:tcPr>
            <w:tcW w:w="1134" w:type="dxa"/>
          </w:tcPr>
          <w:p w:rsidR="00AF5CED" w:rsidRPr="00DE7311" w:rsidRDefault="00AF5CED" w:rsidP="002A034B">
            <w:r w:rsidRPr="00DE7311">
              <w:t>5</w:t>
            </w:r>
          </w:p>
        </w:tc>
        <w:tc>
          <w:tcPr>
            <w:tcW w:w="1134" w:type="dxa"/>
          </w:tcPr>
          <w:p w:rsidR="00AF5CED" w:rsidRPr="00DE7311" w:rsidRDefault="00AF5CED" w:rsidP="002A034B">
            <w:r w:rsidRPr="00DE7311">
              <w:t>6</w:t>
            </w:r>
          </w:p>
        </w:tc>
        <w:tc>
          <w:tcPr>
            <w:tcW w:w="1134" w:type="dxa"/>
          </w:tcPr>
          <w:p w:rsidR="00AF5CED" w:rsidRPr="00DE7311" w:rsidRDefault="00AF5CED" w:rsidP="002A034B">
            <w:r w:rsidRPr="00DE7311">
              <w:t>7</w:t>
            </w:r>
          </w:p>
        </w:tc>
        <w:tc>
          <w:tcPr>
            <w:tcW w:w="1134" w:type="dxa"/>
          </w:tcPr>
          <w:p w:rsidR="00AF5CED" w:rsidRPr="00DE7311" w:rsidRDefault="00AF5CED" w:rsidP="002A034B">
            <w:r w:rsidRPr="00DE7311">
              <w:t>8</w:t>
            </w:r>
          </w:p>
        </w:tc>
        <w:tc>
          <w:tcPr>
            <w:tcW w:w="1134" w:type="dxa"/>
          </w:tcPr>
          <w:p w:rsidR="00AF5CED" w:rsidRPr="00DE7311" w:rsidRDefault="00AF5CED" w:rsidP="002A034B">
            <w:r w:rsidRPr="00DE7311">
              <w:t>9</w:t>
            </w:r>
          </w:p>
        </w:tc>
      </w:tr>
      <w:tr w:rsidR="00AF5CED">
        <w:tc>
          <w:tcPr>
            <w:tcW w:w="1134" w:type="dxa"/>
            <w:vMerge w:val="restart"/>
          </w:tcPr>
          <w:p w:rsidR="00AF5CED" w:rsidRPr="00DE7311" w:rsidRDefault="00AF5CED" w:rsidP="002A034B">
            <w:r w:rsidRPr="00DE7311">
              <w:t>Муниципальная программа</w:t>
            </w:r>
          </w:p>
          <w:p w:rsidR="00AF5CED" w:rsidRPr="00DE7311" w:rsidRDefault="00AF5CED" w:rsidP="002A034B"/>
        </w:tc>
        <w:tc>
          <w:tcPr>
            <w:tcW w:w="2268" w:type="dxa"/>
            <w:vMerge w:val="restart"/>
          </w:tcPr>
          <w:p w:rsidR="00AF5CED" w:rsidRPr="00DE7311" w:rsidRDefault="00AF5CED" w:rsidP="002A034B">
            <w:r w:rsidRPr="00DE7311">
              <w:lastRenderedPageBreak/>
              <w:t>Развитие образования</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650 516,3</w:t>
            </w:r>
          </w:p>
        </w:tc>
        <w:tc>
          <w:tcPr>
            <w:tcW w:w="1134" w:type="dxa"/>
          </w:tcPr>
          <w:p w:rsidR="00AF5CED" w:rsidRPr="00DE7311" w:rsidRDefault="00AF5CED" w:rsidP="002A034B">
            <w:r w:rsidRPr="00DE7311">
              <w:t>627 313,8</w:t>
            </w:r>
          </w:p>
        </w:tc>
        <w:tc>
          <w:tcPr>
            <w:tcW w:w="1134" w:type="dxa"/>
          </w:tcPr>
          <w:p w:rsidR="00AF5CED" w:rsidRPr="00DE7311" w:rsidRDefault="00AF5CED" w:rsidP="002A034B">
            <w:r w:rsidRPr="00DE7311">
              <w:t>616 085,6</w:t>
            </w:r>
          </w:p>
        </w:tc>
        <w:tc>
          <w:tcPr>
            <w:tcW w:w="1134" w:type="dxa"/>
          </w:tcPr>
          <w:p w:rsidR="00AF5CED" w:rsidRPr="00DE7311" w:rsidRDefault="00AF5CED" w:rsidP="002A034B">
            <w:r w:rsidRPr="00DE7311">
              <w:t>749 546,9</w:t>
            </w:r>
          </w:p>
        </w:tc>
        <w:tc>
          <w:tcPr>
            <w:tcW w:w="1134" w:type="dxa"/>
          </w:tcPr>
          <w:p w:rsidR="00AF5CED" w:rsidRPr="00DE7311" w:rsidRDefault="00AF5CED" w:rsidP="002A034B">
            <w:r w:rsidRPr="00DE7311">
              <w:t>539 921,3</w:t>
            </w:r>
          </w:p>
        </w:tc>
        <w:tc>
          <w:tcPr>
            <w:tcW w:w="1134" w:type="dxa"/>
          </w:tcPr>
          <w:p w:rsidR="00AF5CED" w:rsidRPr="00DE7311" w:rsidRDefault="00AF5CED" w:rsidP="002A034B">
            <w:r w:rsidRPr="00DE7311">
              <w:t>542 532,5</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756,0</w:t>
            </w:r>
          </w:p>
        </w:tc>
        <w:tc>
          <w:tcPr>
            <w:tcW w:w="1134" w:type="dxa"/>
          </w:tcPr>
          <w:p w:rsidR="00AF5CED" w:rsidRDefault="00AF5CED">
            <w:pPr>
              <w:pStyle w:val="ConsPlusNormal"/>
              <w:jc w:val="center"/>
            </w:pPr>
            <w:r w:rsidRPr="00DE7311">
              <w:t>1 700,0</w:t>
            </w:r>
          </w:p>
        </w:tc>
        <w:tc>
          <w:tcPr>
            <w:tcW w:w="1134" w:type="dxa"/>
          </w:tcPr>
          <w:p w:rsidR="00AF5CED" w:rsidRDefault="00AF5CED">
            <w:pPr>
              <w:pStyle w:val="ConsPlusNormal"/>
              <w:jc w:val="center"/>
            </w:pPr>
            <w:r w:rsidRPr="00DE7311">
              <w:t>459,0</w:t>
            </w:r>
          </w:p>
        </w:tc>
        <w:tc>
          <w:tcPr>
            <w:tcW w:w="1134" w:type="dxa"/>
          </w:tcPr>
          <w:p w:rsidR="00AF5CED" w:rsidRDefault="00AF5CED">
            <w:pPr>
              <w:pStyle w:val="ConsPlusNormal"/>
              <w:jc w:val="center"/>
            </w:pPr>
            <w:r w:rsidRPr="00DE7311">
              <w:t>1183,0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республиканский </w:t>
            </w:r>
            <w:r w:rsidRPr="00DE7311">
              <w:lastRenderedPageBreak/>
              <w:t>бюджет Республики Коми</w:t>
            </w:r>
          </w:p>
        </w:tc>
        <w:tc>
          <w:tcPr>
            <w:tcW w:w="1134" w:type="dxa"/>
          </w:tcPr>
          <w:p w:rsidR="00AF5CED" w:rsidRDefault="00AF5CED">
            <w:pPr>
              <w:pStyle w:val="ConsPlusNormal"/>
              <w:jc w:val="center"/>
            </w:pPr>
            <w:r w:rsidRPr="00DE7311">
              <w:lastRenderedPageBreak/>
              <w:t>485 549,6</w:t>
            </w:r>
          </w:p>
        </w:tc>
        <w:tc>
          <w:tcPr>
            <w:tcW w:w="1134" w:type="dxa"/>
          </w:tcPr>
          <w:p w:rsidR="00AF5CED" w:rsidRDefault="00AF5CED">
            <w:pPr>
              <w:pStyle w:val="ConsPlusNormal"/>
              <w:jc w:val="center"/>
            </w:pPr>
            <w:r w:rsidRPr="00DE7311">
              <w:t>473 478,8</w:t>
            </w:r>
          </w:p>
        </w:tc>
        <w:tc>
          <w:tcPr>
            <w:tcW w:w="1134" w:type="dxa"/>
          </w:tcPr>
          <w:p w:rsidR="00AF5CED" w:rsidRDefault="00AF5CED">
            <w:pPr>
              <w:pStyle w:val="ConsPlusNormal"/>
              <w:jc w:val="center"/>
            </w:pPr>
            <w:r w:rsidRPr="00DE7311">
              <w:t>461 001,1</w:t>
            </w:r>
          </w:p>
        </w:tc>
        <w:tc>
          <w:tcPr>
            <w:tcW w:w="1134" w:type="dxa"/>
          </w:tcPr>
          <w:p w:rsidR="00AF5CED" w:rsidRDefault="00AF5CED">
            <w:pPr>
              <w:pStyle w:val="ConsPlusNormal"/>
              <w:jc w:val="center"/>
            </w:pPr>
            <w:r w:rsidRPr="00DE7311">
              <w:t>577 857,8</w:t>
            </w:r>
          </w:p>
        </w:tc>
        <w:tc>
          <w:tcPr>
            <w:tcW w:w="1134" w:type="dxa"/>
          </w:tcPr>
          <w:p w:rsidR="00AF5CED" w:rsidRDefault="00AF5CED">
            <w:pPr>
              <w:pStyle w:val="ConsPlusNormal"/>
              <w:jc w:val="center"/>
            </w:pPr>
            <w:r w:rsidRPr="00DE7311">
              <w:t>452 470,1</w:t>
            </w:r>
          </w:p>
        </w:tc>
        <w:tc>
          <w:tcPr>
            <w:tcW w:w="1134" w:type="dxa"/>
          </w:tcPr>
          <w:p w:rsidR="00AF5CED" w:rsidRDefault="00AF5CED">
            <w:pPr>
              <w:pStyle w:val="ConsPlusNormal"/>
              <w:jc w:val="center"/>
            </w:pPr>
            <w:r w:rsidRPr="00DE7311">
              <w:t>452 470,1</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164 210,7</w:t>
            </w:r>
          </w:p>
        </w:tc>
        <w:tc>
          <w:tcPr>
            <w:tcW w:w="1134" w:type="dxa"/>
          </w:tcPr>
          <w:p w:rsidR="00AF5CED" w:rsidRDefault="00AF5CED">
            <w:pPr>
              <w:pStyle w:val="ConsPlusNormal"/>
              <w:jc w:val="center"/>
            </w:pPr>
            <w:r w:rsidRPr="00DE7311">
              <w:t>152 135,0</w:t>
            </w:r>
          </w:p>
        </w:tc>
        <w:tc>
          <w:tcPr>
            <w:tcW w:w="1134" w:type="dxa"/>
          </w:tcPr>
          <w:p w:rsidR="00AF5CED" w:rsidRDefault="00AF5CED">
            <w:pPr>
              <w:pStyle w:val="ConsPlusNormal"/>
              <w:jc w:val="center"/>
            </w:pPr>
            <w:r w:rsidRPr="00DE7311">
              <w:t>154 531,5</w:t>
            </w:r>
          </w:p>
        </w:tc>
        <w:tc>
          <w:tcPr>
            <w:tcW w:w="1134" w:type="dxa"/>
          </w:tcPr>
          <w:p w:rsidR="00AF5CED" w:rsidRDefault="00AF5CED">
            <w:pPr>
              <w:pStyle w:val="ConsPlusNormal"/>
              <w:jc w:val="center"/>
            </w:pPr>
            <w:r w:rsidRPr="00DE7311">
              <w:t>170 360,3</w:t>
            </w:r>
          </w:p>
        </w:tc>
        <w:tc>
          <w:tcPr>
            <w:tcW w:w="1134" w:type="dxa"/>
          </w:tcPr>
          <w:p w:rsidR="00AF5CED" w:rsidRDefault="00AF5CED">
            <w:pPr>
              <w:pStyle w:val="ConsPlusNormal"/>
              <w:jc w:val="center"/>
            </w:pPr>
            <w:r w:rsidRPr="00DE7311">
              <w:t>87 451,2</w:t>
            </w:r>
          </w:p>
        </w:tc>
        <w:tc>
          <w:tcPr>
            <w:tcW w:w="1134" w:type="dxa"/>
          </w:tcPr>
          <w:p w:rsidR="00AF5CED" w:rsidRDefault="00AF5CED">
            <w:pPr>
              <w:pStyle w:val="ConsPlusNormal"/>
              <w:jc w:val="center"/>
            </w:pPr>
            <w:r w:rsidRPr="00DE7311">
              <w:t>90 062,4</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94,0</w:t>
            </w:r>
          </w:p>
        </w:tc>
        <w:tc>
          <w:tcPr>
            <w:tcW w:w="1134" w:type="dxa"/>
          </w:tcPr>
          <w:p w:rsidR="00AF5CED" w:rsidRDefault="00AF5CED">
            <w:pPr>
              <w:pStyle w:val="ConsPlusNormal"/>
              <w:jc w:val="center"/>
            </w:pPr>
            <w:r w:rsidRPr="00DE7311">
              <w:t>145,8</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1.1.</w:t>
            </w:r>
          </w:p>
          <w:p w:rsidR="00AF5CED" w:rsidRPr="00DE7311" w:rsidRDefault="00AF5CED" w:rsidP="002A034B"/>
        </w:tc>
        <w:tc>
          <w:tcPr>
            <w:tcW w:w="2268" w:type="dxa"/>
            <w:vMerge w:val="restart"/>
          </w:tcPr>
          <w:p w:rsidR="00AF5CED" w:rsidRPr="00DE7311" w:rsidRDefault="00AF5CED" w:rsidP="002A034B">
            <w:r w:rsidRPr="00DE7311">
              <w:t>Реализация организациями, осуществляющими образовательную деятельность, дошкольных, основных и дополнительных общеобразовательных программ</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549302,0</w:t>
            </w:r>
          </w:p>
        </w:tc>
        <w:tc>
          <w:tcPr>
            <w:tcW w:w="1134" w:type="dxa"/>
          </w:tcPr>
          <w:p w:rsidR="00AF5CED" w:rsidRPr="00DE7311" w:rsidRDefault="00AF5CED" w:rsidP="002A034B">
            <w:r w:rsidRPr="00DE7311">
              <w:t>535 522,8</w:t>
            </w:r>
          </w:p>
        </w:tc>
        <w:tc>
          <w:tcPr>
            <w:tcW w:w="1134" w:type="dxa"/>
          </w:tcPr>
          <w:p w:rsidR="00AF5CED" w:rsidRPr="00DE7311" w:rsidRDefault="00AF5CED" w:rsidP="002A034B">
            <w:r w:rsidRPr="00DE7311">
              <w:t>532 215,9</w:t>
            </w:r>
          </w:p>
        </w:tc>
        <w:tc>
          <w:tcPr>
            <w:tcW w:w="1134" w:type="dxa"/>
          </w:tcPr>
          <w:p w:rsidR="00AF5CED" w:rsidRPr="00DE7311" w:rsidRDefault="00AF5CED" w:rsidP="002A034B">
            <w:r w:rsidRPr="00DE7311">
              <w:t>661 563,5</w:t>
            </w:r>
          </w:p>
        </w:tc>
        <w:tc>
          <w:tcPr>
            <w:tcW w:w="1134" w:type="dxa"/>
          </w:tcPr>
          <w:p w:rsidR="00AF5CED" w:rsidRPr="00DE7311" w:rsidRDefault="00AF5CED" w:rsidP="002A034B">
            <w:r w:rsidRPr="00DE7311">
              <w:t>495 104,1</w:t>
            </w:r>
          </w:p>
        </w:tc>
        <w:tc>
          <w:tcPr>
            <w:tcW w:w="1134" w:type="dxa"/>
          </w:tcPr>
          <w:p w:rsidR="00AF5CED" w:rsidRPr="00DE7311" w:rsidRDefault="00AF5CED" w:rsidP="002A034B">
            <w:r w:rsidRPr="00DE7311">
              <w:t>500 565,7</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463199,9</w:t>
            </w:r>
          </w:p>
        </w:tc>
        <w:tc>
          <w:tcPr>
            <w:tcW w:w="1134" w:type="dxa"/>
          </w:tcPr>
          <w:p w:rsidR="00AF5CED" w:rsidRDefault="00AF5CED">
            <w:pPr>
              <w:pStyle w:val="ConsPlusNormal"/>
              <w:jc w:val="center"/>
            </w:pPr>
            <w:r w:rsidRPr="00DE7311">
              <w:t>455 618,5</w:t>
            </w:r>
          </w:p>
        </w:tc>
        <w:tc>
          <w:tcPr>
            <w:tcW w:w="1134" w:type="dxa"/>
          </w:tcPr>
          <w:p w:rsidR="00AF5CED" w:rsidRDefault="00AF5CED">
            <w:pPr>
              <w:pStyle w:val="ConsPlusNormal"/>
              <w:jc w:val="center"/>
            </w:pPr>
            <w:r w:rsidRPr="00DE7311">
              <w:t>437 173,4</w:t>
            </w:r>
          </w:p>
        </w:tc>
        <w:tc>
          <w:tcPr>
            <w:tcW w:w="1134" w:type="dxa"/>
          </w:tcPr>
          <w:p w:rsidR="00AF5CED" w:rsidRDefault="00AF5CED">
            <w:pPr>
              <w:pStyle w:val="ConsPlusNormal"/>
              <w:jc w:val="center"/>
            </w:pPr>
            <w:r w:rsidRPr="00DE7311">
              <w:t>553 500,5</w:t>
            </w:r>
          </w:p>
        </w:tc>
        <w:tc>
          <w:tcPr>
            <w:tcW w:w="1134" w:type="dxa"/>
          </w:tcPr>
          <w:p w:rsidR="00AF5CED" w:rsidRDefault="00AF5CED">
            <w:pPr>
              <w:pStyle w:val="ConsPlusNormal"/>
              <w:jc w:val="center"/>
            </w:pPr>
            <w:r w:rsidRPr="00DE7311">
              <w:t>435 470,4</w:t>
            </w:r>
          </w:p>
        </w:tc>
        <w:tc>
          <w:tcPr>
            <w:tcW w:w="1134" w:type="dxa"/>
          </w:tcPr>
          <w:p w:rsidR="00AF5CED" w:rsidRDefault="00AF5CED">
            <w:pPr>
              <w:pStyle w:val="ConsPlusNormal"/>
              <w:jc w:val="center"/>
            </w:pPr>
            <w:r w:rsidRPr="00DE7311">
              <w:t>435 470,4</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86102,1</w:t>
            </w:r>
          </w:p>
        </w:tc>
        <w:tc>
          <w:tcPr>
            <w:tcW w:w="1134" w:type="dxa"/>
          </w:tcPr>
          <w:p w:rsidR="00AF5CED" w:rsidRDefault="00AF5CED">
            <w:pPr>
              <w:pStyle w:val="ConsPlusNormal"/>
              <w:jc w:val="center"/>
            </w:pPr>
            <w:r w:rsidRPr="00DE7311">
              <w:t>79 904,3</w:t>
            </w:r>
          </w:p>
        </w:tc>
        <w:tc>
          <w:tcPr>
            <w:tcW w:w="1134" w:type="dxa"/>
          </w:tcPr>
          <w:p w:rsidR="00AF5CED" w:rsidRDefault="00AF5CED">
            <w:pPr>
              <w:pStyle w:val="ConsPlusNormal"/>
              <w:jc w:val="center"/>
            </w:pPr>
            <w:r w:rsidRPr="00DE7311">
              <w:t>95042,5</w:t>
            </w:r>
          </w:p>
        </w:tc>
        <w:tc>
          <w:tcPr>
            <w:tcW w:w="1134" w:type="dxa"/>
          </w:tcPr>
          <w:p w:rsidR="00AF5CED" w:rsidRDefault="00AF5CED">
            <w:pPr>
              <w:pStyle w:val="ConsPlusNormal"/>
              <w:jc w:val="center"/>
            </w:pPr>
            <w:r w:rsidRPr="00DE7311">
              <w:t>108 063,0</w:t>
            </w:r>
          </w:p>
        </w:tc>
        <w:tc>
          <w:tcPr>
            <w:tcW w:w="1134" w:type="dxa"/>
          </w:tcPr>
          <w:p w:rsidR="00AF5CED" w:rsidRDefault="00AF5CED">
            <w:pPr>
              <w:pStyle w:val="ConsPlusNormal"/>
              <w:jc w:val="center"/>
            </w:pPr>
            <w:r w:rsidRPr="00DE7311">
              <w:t>59 633,7</w:t>
            </w:r>
          </w:p>
        </w:tc>
        <w:tc>
          <w:tcPr>
            <w:tcW w:w="1134" w:type="dxa"/>
          </w:tcPr>
          <w:p w:rsidR="00AF5CED" w:rsidRDefault="00AF5CED">
            <w:pPr>
              <w:pStyle w:val="ConsPlusNormal"/>
              <w:jc w:val="center"/>
            </w:pPr>
            <w:r w:rsidRPr="00DE7311">
              <w:t>65 095,3</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1.2.</w:t>
            </w:r>
          </w:p>
          <w:p w:rsidR="00AF5CED" w:rsidRPr="00DE7311" w:rsidRDefault="00AF5CED" w:rsidP="002A034B"/>
        </w:tc>
        <w:tc>
          <w:tcPr>
            <w:tcW w:w="2268" w:type="dxa"/>
            <w:vMerge w:val="restart"/>
          </w:tcPr>
          <w:p w:rsidR="00AF5CED" w:rsidRPr="00DE7311" w:rsidRDefault="00AF5CED" w:rsidP="002A034B">
            <w:r w:rsidRPr="00DE7311">
              <w:t xml:space="preserve">Компенсация за содержание ребенка (присмотр и уход за ребенком) в государственных, </w:t>
            </w:r>
            <w:r w:rsidRPr="00DE7311">
              <w:lastRenderedPageBreak/>
              <w:t>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p w:rsidR="00AF5CED" w:rsidRPr="00DE7311" w:rsidRDefault="00AF5CED" w:rsidP="002A034B"/>
        </w:tc>
        <w:tc>
          <w:tcPr>
            <w:tcW w:w="2041" w:type="dxa"/>
          </w:tcPr>
          <w:p w:rsidR="00AF5CED" w:rsidRPr="00DE7311" w:rsidRDefault="00AF5CED" w:rsidP="002A034B">
            <w:r w:rsidRPr="00DE7311">
              <w:lastRenderedPageBreak/>
              <w:t>Всего, в том числе:</w:t>
            </w:r>
          </w:p>
        </w:tc>
        <w:tc>
          <w:tcPr>
            <w:tcW w:w="1134" w:type="dxa"/>
          </w:tcPr>
          <w:p w:rsidR="00AF5CED" w:rsidRPr="00DE7311" w:rsidRDefault="00AF5CED" w:rsidP="002A034B">
            <w:r w:rsidRPr="00DE7311">
              <w:t>8 225,0</w:t>
            </w:r>
          </w:p>
        </w:tc>
        <w:tc>
          <w:tcPr>
            <w:tcW w:w="1134" w:type="dxa"/>
          </w:tcPr>
          <w:p w:rsidR="00AF5CED" w:rsidRPr="00DE7311" w:rsidRDefault="00AF5CED" w:rsidP="002A034B">
            <w:r w:rsidRPr="00DE7311">
              <w:t>7 541,8</w:t>
            </w:r>
          </w:p>
        </w:tc>
        <w:tc>
          <w:tcPr>
            <w:tcW w:w="1134" w:type="dxa"/>
          </w:tcPr>
          <w:p w:rsidR="00AF5CED" w:rsidRPr="00DE7311" w:rsidRDefault="00AF5CED" w:rsidP="002A034B">
            <w:r w:rsidRPr="00DE7311">
              <w:t>8 281,5</w:t>
            </w:r>
          </w:p>
        </w:tc>
        <w:tc>
          <w:tcPr>
            <w:tcW w:w="1134" w:type="dxa"/>
          </w:tcPr>
          <w:p w:rsidR="00AF5CED" w:rsidRPr="00DE7311" w:rsidRDefault="00AF5CED" w:rsidP="002A034B">
            <w:r w:rsidRPr="00DE7311">
              <w:t>8 848,2</w:t>
            </w:r>
          </w:p>
        </w:tc>
        <w:tc>
          <w:tcPr>
            <w:tcW w:w="1134" w:type="dxa"/>
          </w:tcPr>
          <w:p w:rsidR="00AF5CED" w:rsidRPr="00DE7311" w:rsidRDefault="00AF5CED" w:rsidP="002A034B">
            <w:r w:rsidRPr="00DE7311">
              <w:t>9810,9</w:t>
            </w:r>
          </w:p>
        </w:tc>
        <w:tc>
          <w:tcPr>
            <w:tcW w:w="1134" w:type="dxa"/>
          </w:tcPr>
          <w:p w:rsidR="00AF5CED" w:rsidRPr="00DE7311" w:rsidRDefault="00AF5CED" w:rsidP="002A034B">
            <w:r w:rsidRPr="00DE7311">
              <w:t>9810,9</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республиканский </w:t>
            </w:r>
            <w:r w:rsidRPr="00DE7311">
              <w:lastRenderedPageBreak/>
              <w:t>бюджет Республики Коми</w:t>
            </w:r>
          </w:p>
        </w:tc>
        <w:tc>
          <w:tcPr>
            <w:tcW w:w="1134" w:type="dxa"/>
          </w:tcPr>
          <w:p w:rsidR="00AF5CED" w:rsidRDefault="00AF5CED">
            <w:pPr>
              <w:pStyle w:val="ConsPlusNormal"/>
              <w:jc w:val="center"/>
            </w:pPr>
            <w:r w:rsidRPr="00DE7311">
              <w:lastRenderedPageBreak/>
              <w:t>8 225,0</w:t>
            </w:r>
          </w:p>
        </w:tc>
        <w:tc>
          <w:tcPr>
            <w:tcW w:w="1134" w:type="dxa"/>
          </w:tcPr>
          <w:p w:rsidR="00AF5CED" w:rsidRDefault="00AF5CED">
            <w:pPr>
              <w:pStyle w:val="ConsPlusNormal"/>
              <w:jc w:val="center"/>
            </w:pPr>
            <w:r w:rsidRPr="00DE7311">
              <w:t>7 541,8</w:t>
            </w:r>
          </w:p>
        </w:tc>
        <w:tc>
          <w:tcPr>
            <w:tcW w:w="1134" w:type="dxa"/>
          </w:tcPr>
          <w:p w:rsidR="00AF5CED" w:rsidRDefault="00AF5CED">
            <w:pPr>
              <w:pStyle w:val="ConsPlusNormal"/>
              <w:jc w:val="center"/>
            </w:pPr>
            <w:r w:rsidRPr="00DE7311">
              <w:t>8 281,5</w:t>
            </w:r>
          </w:p>
        </w:tc>
        <w:tc>
          <w:tcPr>
            <w:tcW w:w="1134" w:type="dxa"/>
          </w:tcPr>
          <w:p w:rsidR="00AF5CED" w:rsidRDefault="00AF5CED">
            <w:pPr>
              <w:pStyle w:val="ConsPlusNormal"/>
              <w:jc w:val="center"/>
            </w:pPr>
            <w:r w:rsidRPr="00DE7311">
              <w:t>8 848,2</w:t>
            </w:r>
          </w:p>
        </w:tc>
        <w:tc>
          <w:tcPr>
            <w:tcW w:w="1134" w:type="dxa"/>
          </w:tcPr>
          <w:p w:rsidR="00AF5CED" w:rsidRDefault="00AF5CED">
            <w:pPr>
              <w:pStyle w:val="ConsPlusNormal"/>
              <w:jc w:val="center"/>
            </w:pPr>
            <w:r w:rsidRPr="00DE7311">
              <w:t>9810,9</w:t>
            </w:r>
          </w:p>
        </w:tc>
        <w:tc>
          <w:tcPr>
            <w:tcW w:w="1134" w:type="dxa"/>
          </w:tcPr>
          <w:p w:rsidR="00AF5CED" w:rsidRDefault="00AF5CED">
            <w:pPr>
              <w:pStyle w:val="ConsPlusNormal"/>
              <w:jc w:val="center"/>
            </w:pPr>
            <w:r w:rsidRPr="00DE7311">
              <w:t>9810,9</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1.3.</w:t>
            </w:r>
          </w:p>
          <w:p w:rsidR="00AF5CED" w:rsidRPr="00DE7311" w:rsidRDefault="00AF5CED" w:rsidP="002A034B"/>
        </w:tc>
        <w:tc>
          <w:tcPr>
            <w:tcW w:w="2268" w:type="dxa"/>
            <w:vMerge w:val="restart"/>
          </w:tcPr>
          <w:p w:rsidR="00AF5CED" w:rsidRPr="00DE7311" w:rsidRDefault="00AF5CED" w:rsidP="002A034B">
            <w:r w:rsidRPr="00DE7311">
              <w:t>Строительство и реконструкция объектов в сфере образования</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8 291,9</w:t>
            </w:r>
          </w:p>
        </w:tc>
        <w:tc>
          <w:tcPr>
            <w:tcW w:w="1134" w:type="dxa"/>
          </w:tcPr>
          <w:p w:rsidR="00AF5CED" w:rsidRPr="00DE7311" w:rsidRDefault="00AF5CED" w:rsidP="002A034B">
            <w:r w:rsidRPr="00DE7311">
              <w:t>2857,5</w:t>
            </w:r>
          </w:p>
        </w:tc>
        <w:tc>
          <w:tcPr>
            <w:tcW w:w="1134" w:type="dxa"/>
          </w:tcPr>
          <w:p w:rsidR="00AF5CED" w:rsidRPr="00DE7311" w:rsidRDefault="00AF5CED" w:rsidP="002A034B">
            <w:r w:rsidRPr="00DE7311">
              <w:t>429,3</w:t>
            </w:r>
          </w:p>
        </w:tc>
        <w:tc>
          <w:tcPr>
            <w:tcW w:w="1134" w:type="dxa"/>
          </w:tcPr>
          <w:p w:rsidR="00AF5CED" w:rsidRPr="00DE7311" w:rsidRDefault="00AF5CED" w:rsidP="002A034B">
            <w:r w:rsidRPr="00DE7311">
              <w:t>2 000,0</w:t>
            </w:r>
          </w:p>
        </w:tc>
        <w:tc>
          <w:tcPr>
            <w:tcW w:w="1134" w:type="dxa"/>
          </w:tcPr>
          <w:p w:rsidR="00AF5CED" w:rsidRPr="00DE7311" w:rsidRDefault="00AF5CED" w:rsidP="002A034B">
            <w:r w:rsidRPr="00DE7311">
              <w:t>2 500,0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1 074,6</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7 217,3</w:t>
            </w:r>
          </w:p>
        </w:tc>
        <w:tc>
          <w:tcPr>
            <w:tcW w:w="1134" w:type="dxa"/>
          </w:tcPr>
          <w:p w:rsidR="00AF5CED" w:rsidRDefault="00AF5CED">
            <w:pPr>
              <w:pStyle w:val="ConsPlusNormal"/>
              <w:jc w:val="center"/>
            </w:pPr>
            <w:r w:rsidRPr="00DE7311">
              <w:t>2857,5</w:t>
            </w:r>
          </w:p>
        </w:tc>
        <w:tc>
          <w:tcPr>
            <w:tcW w:w="1134" w:type="dxa"/>
          </w:tcPr>
          <w:p w:rsidR="00AF5CED" w:rsidRDefault="00AF5CED">
            <w:pPr>
              <w:pStyle w:val="ConsPlusNormal"/>
              <w:jc w:val="center"/>
            </w:pPr>
            <w:r w:rsidRPr="00DE7311">
              <w:t>429,3</w:t>
            </w:r>
          </w:p>
        </w:tc>
        <w:tc>
          <w:tcPr>
            <w:tcW w:w="1134" w:type="dxa"/>
          </w:tcPr>
          <w:p w:rsidR="00AF5CED" w:rsidRDefault="00AF5CED">
            <w:pPr>
              <w:pStyle w:val="ConsPlusNormal"/>
              <w:jc w:val="center"/>
            </w:pPr>
            <w:r w:rsidRPr="00DE7311">
              <w:t>2 000,0</w:t>
            </w:r>
          </w:p>
        </w:tc>
        <w:tc>
          <w:tcPr>
            <w:tcW w:w="1134" w:type="dxa"/>
          </w:tcPr>
          <w:p w:rsidR="00AF5CED" w:rsidRDefault="00AF5CED">
            <w:pPr>
              <w:pStyle w:val="ConsPlusNormal"/>
              <w:jc w:val="center"/>
            </w:pPr>
            <w:r w:rsidRPr="00DE7311">
              <w:t>2 500,0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1.4.</w:t>
            </w:r>
          </w:p>
          <w:p w:rsidR="00AF5CED" w:rsidRPr="00DE7311" w:rsidRDefault="00AF5CED" w:rsidP="002A034B"/>
        </w:tc>
        <w:tc>
          <w:tcPr>
            <w:tcW w:w="2268" w:type="dxa"/>
            <w:vMerge w:val="restart"/>
          </w:tcPr>
          <w:p w:rsidR="00AF5CED" w:rsidRPr="00DE7311" w:rsidRDefault="00AF5CED" w:rsidP="002A034B">
            <w:r w:rsidRPr="00DE7311">
              <w:t xml:space="preserve">Создание </w:t>
            </w:r>
            <w:proofErr w:type="spellStart"/>
            <w:r w:rsidRPr="00DE7311">
              <w:t>безбарьерной</w:t>
            </w:r>
            <w:proofErr w:type="spellEnd"/>
            <w:r w:rsidRPr="00DE7311">
              <w:t xml:space="preserve"> среды и условий для инклюзивного обучения детей-инвалидов</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1 214,0</w:t>
            </w:r>
          </w:p>
        </w:tc>
        <w:tc>
          <w:tcPr>
            <w:tcW w:w="1134" w:type="dxa"/>
          </w:tcPr>
          <w:p w:rsidR="00AF5CED" w:rsidRPr="00DE7311" w:rsidRDefault="00AF5CED" w:rsidP="002A034B">
            <w:r w:rsidRPr="00DE7311">
              <w:t>442,0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756,0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400,0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58,0</w:t>
            </w:r>
          </w:p>
        </w:tc>
        <w:tc>
          <w:tcPr>
            <w:tcW w:w="1134" w:type="dxa"/>
          </w:tcPr>
          <w:p w:rsidR="00AF5CED" w:rsidRDefault="00AF5CED">
            <w:pPr>
              <w:pStyle w:val="ConsPlusNormal"/>
              <w:jc w:val="center"/>
            </w:pPr>
            <w:r w:rsidRPr="00DE7311">
              <w:t>442,0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1.5.</w:t>
            </w:r>
          </w:p>
          <w:p w:rsidR="00AF5CED" w:rsidRPr="00DE7311" w:rsidRDefault="00AF5CED" w:rsidP="002A034B"/>
        </w:tc>
        <w:tc>
          <w:tcPr>
            <w:tcW w:w="2268" w:type="dxa"/>
            <w:vMerge w:val="restart"/>
          </w:tcPr>
          <w:p w:rsidR="00AF5CED" w:rsidRPr="00DE7311" w:rsidRDefault="00AF5CED" w:rsidP="002A034B">
            <w:r w:rsidRPr="00DE7311">
              <w:t>Проведение противопожарных мероприятий</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1 621,0</w:t>
            </w:r>
          </w:p>
        </w:tc>
        <w:tc>
          <w:tcPr>
            <w:tcW w:w="1134" w:type="dxa"/>
          </w:tcPr>
          <w:p w:rsidR="00AF5CED" w:rsidRPr="00DE7311" w:rsidRDefault="00AF5CED" w:rsidP="002A034B">
            <w:r w:rsidRPr="00DE7311">
              <w:t>863,0</w:t>
            </w:r>
          </w:p>
        </w:tc>
        <w:tc>
          <w:tcPr>
            <w:tcW w:w="1134" w:type="dxa"/>
          </w:tcPr>
          <w:p w:rsidR="00AF5CED" w:rsidRPr="00DE7311" w:rsidRDefault="00AF5CED" w:rsidP="002A034B">
            <w:r w:rsidRPr="00DE7311">
              <w:t>2 363,9</w:t>
            </w:r>
          </w:p>
        </w:tc>
        <w:tc>
          <w:tcPr>
            <w:tcW w:w="1134" w:type="dxa"/>
          </w:tcPr>
          <w:p w:rsidR="00AF5CED" w:rsidRPr="00DE7311" w:rsidRDefault="00AF5CED" w:rsidP="002A034B">
            <w:r w:rsidRPr="00DE7311">
              <w:t>1800,0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Borders>
              <w:bottom w:val="nil"/>
            </w:tcBorders>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Borders>
              <w:top w:val="nil"/>
            </w:tcBorders>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1 621,0</w:t>
            </w:r>
          </w:p>
        </w:tc>
        <w:tc>
          <w:tcPr>
            <w:tcW w:w="1134" w:type="dxa"/>
          </w:tcPr>
          <w:p w:rsidR="00AF5CED" w:rsidRDefault="00AF5CED">
            <w:pPr>
              <w:pStyle w:val="ConsPlusNormal"/>
              <w:jc w:val="center"/>
            </w:pPr>
            <w:r w:rsidRPr="00DE7311">
              <w:t>863,0</w:t>
            </w:r>
          </w:p>
        </w:tc>
        <w:tc>
          <w:tcPr>
            <w:tcW w:w="1134" w:type="dxa"/>
          </w:tcPr>
          <w:p w:rsidR="00AF5CED" w:rsidRDefault="00AF5CED">
            <w:pPr>
              <w:pStyle w:val="ConsPlusNormal"/>
              <w:jc w:val="center"/>
            </w:pPr>
            <w:r w:rsidRPr="00DE7311">
              <w:t>2 363,9</w:t>
            </w:r>
          </w:p>
        </w:tc>
        <w:tc>
          <w:tcPr>
            <w:tcW w:w="1134" w:type="dxa"/>
          </w:tcPr>
          <w:p w:rsidR="00AF5CED" w:rsidRDefault="00AF5CED">
            <w:pPr>
              <w:pStyle w:val="ConsPlusNormal"/>
              <w:jc w:val="center"/>
            </w:pPr>
            <w:r w:rsidRPr="00DE7311">
              <w:t>1800,0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1.6.</w:t>
            </w:r>
          </w:p>
          <w:p w:rsidR="00AF5CED" w:rsidRPr="00DE7311" w:rsidRDefault="00AF5CED" w:rsidP="002A034B"/>
        </w:tc>
        <w:tc>
          <w:tcPr>
            <w:tcW w:w="2268" w:type="dxa"/>
            <w:vMerge w:val="restart"/>
          </w:tcPr>
          <w:p w:rsidR="00AF5CED" w:rsidRPr="00DE7311" w:rsidRDefault="00AF5CED" w:rsidP="002A034B">
            <w:r w:rsidRPr="00DE7311">
              <w:t>Проведение мероприятий по энергосбережению и повышению энергетической эффективности</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3 100,0</w:t>
            </w:r>
          </w:p>
        </w:tc>
        <w:tc>
          <w:tcPr>
            <w:tcW w:w="1134" w:type="dxa"/>
          </w:tcPr>
          <w:p w:rsidR="00AF5CED" w:rsidRPr="00DE7311" w:rsidRDefault="00AF5CED" w:rsidP="002A034B">
            <w:r w:rsidRPr="00DE7311">
              <w:t>1 300,0</w:t>
            </w:r>
          </w:p>
        </w:tc>
        <w:tc>
          <w:tcPr>
            <w:tcW w:w="1134" w:type="dxa"/>
          </w:tcPr>
          <w:p w:rsidR="00AF5CED" w:rsidRPr="00DE7311" w:rsidRDefault="00AF5CED" w:rsidP="002A034B">
            <w:r w:rsidRPr="00DE7311">
              <w:t>448,0</w:t>
            </w:r>
          </w:p>
        </w:tc>
        <w:tc>
          <w:tcPr>
            <w:tcW w:w="1134" w:type="dxa"/>
          </w:tcPr>
          <w:p w:rsidR="00AF5CED" w:rsidRPr="00DE7311" w:rsidRDefault="00AF5CED" w:rsidP="002A034B">
            <w:r w:rsidRPr="00DE7311">
              <w:t>484,1</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3 100,0</w:t>
            </w:r>
          </w:p>
        </w:tc>
        <w:tc>
          <w:tcPr>
            <w:tcW w:w="1134" w:type="dxa"/>
          </w:tcPr>
          <w:p w:rsidR="00AF5CED" w:rsidRDefault="00AF5CED">
            <w:pPr>
              <w:pStyle w:val="ConsPlusNormal"/>
              <w:jc w:val="center"/>
            </w:pPr>
            <w:r w:rsidRPr="00DE7311">
              <w:t>1 300,0</w:t>
            </w:r>
          </w:p>
        </w:tc>
        <w:tc>
          <w:tcPr>
            <w:tcW w:w="1134" w:type="dxa"/>
          </w:tcPr>
          <w:p w:rsidR="00AF5CED" w:rsidRDefault="00AF5CED">
            <w:pPr>
              <w:pStyle w:val="ConsPlusNormal"/>
              <w:jc w:val="center"/>
            </w:pPr>
            <w:r w:rsidRPr="00DE7311">
              <w:t>448,0</w:t>
            </w:r>
          </w:p>
        </w:tc>
        <w:tc>
          <w:tcPr>
            <w:tcW w:w="1134" w:type="dxa"/>
          </w:tcPr>
          <w:p w:rsidR="00AF5CED" w:rsidRDefault="00AF5CED">
            <w:pPr>
              <w:pStyle w:val="ConsPlusNormal"/>
              <w:jc w:val="center"/>
            </w:pPr>
            <w:r w:rsidRPr="00DE7311">
              <w:t>484,1</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1.7.</w:t>
            </w:r>
          </w:p>
          <w:p w:rsidR="00AF5CED" w:rsidRPr="00DE7311" w:rsidRDefault="00AF5CED" w:rsidP="002A034B"/>
        </w:tc>
        <w:tc>
          <w:tcPr>
            <w:tcW w:w="2268" w:type="dxa"/>
            <w:vMerge w:val="restart"/>
          </w:tcPr>
          <w:p w:rsidR="00AF5CED" w:rsidRPr="00DE7311" w:rsidRDefault="00AF5CED" w:rsidP="002A034B">
            <w:r w:rsidRPr="00DE7311">
              <w:t>Создание условий для функционирования муниципальных образовательных организаций</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34 265,8</w:t>
            </w:r>
          </w:p>
        </w:tc>
        <w:tc>
          <w:tcPr>
            <w:tcW w:w="1134" w:type="dxa"/>
          </w:tcPr>
          <w:p w:rsidR="00AF5CED" w:rsidRPr="00DE7311" w:rsidRDefault="00AF5CED" w:rsidP="002A034B">
            <w:r w:rsidRPr="00DE7311">
              <w:t>35 873,4</w:t>
            </w:r>
          </w:p>
        </w:tc>
        <w:tc>
          <w:tcPr>
            <w:tcW w:w="1134" w:type="dxa"/>
          </w:tcPr>
          <w:p w:rsidR="00AF5CED" w:rsidRPr="00DE7311" w:rsidRDefault="00AF5CED" w:rsidP="002A034B">
            <w:r w:rsidRPr="00DE7311">
              <w:t>27 046,4</w:t>
            </w:r>
          </w:p>
        </w:tc>
        <w:tc>
          <w:tcPr>
            <w:tcW w:w="1134" w:type="dxa"/>
          </w:tcPr>
          <w:p w:rsidR="00AF5CED" w:rsidRPr="00DE7311" w:rsidRDefault="00AF5CED" w:rsidP="002A034B">
            <w:r w:rsidRPr="00DE7311">
              <w:t>29 339,9</w:t>
            </w:r>
          </w:p>
        </w:tc>
        <w:tc>
          <w:tcPr>
            <w:tcW w:w="1134" w:type="dxa"/>
          </w:tcPr>
          <w:p w:rsidR="00AF5CED" w:rsidRPr="00DE7311" w:rsidRDefault="00AF5CED" w:rsidP="002A034B">
            <w:r w:rsidRPr="00DE7311">
              <w:t>1100,0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1 700,0</w:t>
            </w:r>
          </w:p>
        </w:tc>
        <w:tc>
          <w:tcPr>
            <w:tcW w:w="1134" w:type="dxa"/>
          </w:tcPr>
          <w:p w:rsidR="00AF5CED" w:rsidRDefault="00AF5CED">
            <w:pPr>
              <w:pStyle w:val="ConsPlusNormal"/>
              <w:jc w:val="center"/>
            </w:pPr>
            <w:r w:rsidRPr="00DE7311">
              <w:t>459,0</w:t>
            </w:r>
          </w:p>
        </w:tc>
        <w:tc>
          <w:tcPr>
            <w:tcW w:w="1134" w:type="dxa"/>
          </w:tcPr>
          <w:p w:rsidR="00AF5CED" w:rsidRDefault="00AF5CED">
            <w:pPr>
              <w:pStyle w:val="ConsPlusNormal"/>
              <w:jc w:val="center"/>
            </w:pPr>
            <w:r w:rsidRPr="00DE7311">
              <w:t>1 183,0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3 600,0</w:t>
            </w:r>
          </w:p>
        </w:tc>
        <w:tc>
          <w:tcPr>
            <w:tcW w:w="1134" w:type="dxa"/>
          </w:tcPr>
          <w:p w:rsidR="00AF5CED" w:rsidRDefault="00AF5CED">
            <w:pPr>
              <w:pStyle w:val="ConsPlusNormal"/>
              <w:jc w:val="center"/>
            </w:pPr>
            <w:r w:rsidRPr="00DE7311">
              <w:t>1 000,0</w:t>
            </w:r>
          </w:p>
        </w:tc>
        <w:tc>
          <w:tcPr>
            <w:tcW w:w="1134" w:type="dxa"/>
          </w:tcPr>
          <w:p w:rsidR="00AF5CED" w:rsidRDefault="00AF5CED">
            <w:pPr>
              <w:pStyle w:val="ConsPlusNormal"/>
              <w:jc w:val="center"/>
            </w:pPr>
            <w:r w:rsidRPr="00DE7311">
              <w:t>4 081,2</w:t>
            </w:r>
          </w:p>
        </w:tc>
        <w:tc>
          <w:tcPr>
            <w:tcW w:w="1134" w:type="dxa"/>
          </w:tcPr>
          <w:p w:rsidR="00AF5CED" w:rsidRDefault="00AF5CED">
            <w:pPr>
              <w:pStyle w:val="ConsPlusNormal"/>
              <w:jc w:val="center"/>
            </w:pPr>
            <w:r w:rsidRPr="00DE7311">
              <w:t>3 696,3</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30 665,8</w:t>
            </w:r>
          </w:p>
        </w:tc>
        <w:tc>
          <w:tcPr>
            <w:tcW w:w="1134" w:type="dxa"/>
          </w:tcPr>
          <w:p w:rsidR="00AF5CED" w:rsidRDefault="00AF5CED">
            <w:pPr>
              <w:pStyle w:val="ConsPlusNormal"/>
              <w:jc w:val="center"/>
            </w:pPr>
            <w:r w:rsidRPr="00DE7311">
              <w:t>33 173,4</w:t>
            </w:r>
          </w:p>
        </w:tc>
        <w:tc>
          <w:tcPr>
            <w:tcW w:w="1134" w:type="dxa"/>
          </w:tcPr>
          <w:p w:rsidR="00AF5CED" w:rsidRDefault="00AF5CED">
            <w:pPr>
              <w:pStyle w:val="ConsPlusNormal"/>
              <w:jc w:val="center"/>
            </w:pPr>
            <w:r w:rsidRPr="00DE7311">
              <w:t>22 506,2</w:t>
            </w:r>
          </w:p>
        </w:tc>
        <w:tc>
          <w:tcPr>
            <w:tcW w:w="1134" w:type="dxa"/>
          </w:tcPr>
          <w:p w:rsidR="00AF5CED" w:rsidRDefault="00AF5CED">
            <w:pPr>
              <w:pStyle w:val="ConsPlusNormal"/>
              <w:jc w:val="center"/>
            </w:pPr>
            <w:r w:rsidRPr="00DE7311">
              <w:t>24 460,6</w:t>
            </w:r>
          </w:p>
        </w:tc>
        <w:tc>
          <w:tcPr>
            <w:tcW w:w="1134" w:type="dxa"/>
          </w:tcPr>
          <w:p w:rsidR="00AF5CED" w:rsidRDefault="00AF5CED">
            <w:pPr>
              <w:pStyle w:val="ConsPlusNormal"/>
              <w:jc w:val="center"/>
            </w:pPr>
            <w:r w:rsidRPr="00DE7311">
              <w:t>1100,0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1.8.</w:t>
            </w:r>
          </w:p>
          <w:p w:rsidR="00AF5CED" w:rsidRPr="00DE7311" w:rsidRDefault="00AF5CED" w:rsidP="002A034B"/>
        </w:tc>
        <w:tc>
          <w:tcPr>
            <w:tcW w:w="2268" w:type="dxa"/>
            <w:vMerge w:val="restart"/>
          </w:tcPr>
          <w:p w:rsidR="00AF5CED" w:rsidRPr="00DE7311" w:rsidRDefault="00AF5CED" w:rsidP="002A034B">
            <w:proofErr w:type="gramStart"/>
            <w:r w:rsidRPr="00DE7311">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roofErr w:type="gramEnd"/>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8 131,2</w:t>
            </w:r>
          </w:p>
        </w:tc>
        <w:tc>
          <w:tcPr>
            <w:tcW w:w="1134" w:type="dxa"/>
          </w:tcPr>
          <w:p w:rsidR="00AF5CED" w:rsidRPr="00DE7311" w:rsidRDefault="00AF5CED" w:rsidP="002A034B">
            <w:r w:rsidRPr="00DE7311">
              <w:t>8 505,7</w:t>
            </w:r>
          </w:p>
        </w:tc>
        <w:tc>
          <w:tcPr>
            <w:tcW w:w="1134" w:type="dxa"/>
          </w:tcPr>
          <w:p w:rsidR="00AF5CED" w:rsidRPr="00DE7311" w:rsidRDefault="00AF5CED" w:rsidP="002A034B">
            <w:r w:rsidRPr="00DE7311">
              <w:t>10 716,8</w:t>
            </w:r>
          </w:p>
        </w:tc>
        <w:tc>
          <w:tcPr>
            <w:tcW w:w="1134" w:type="dxa"/>
          </w:tcPr>
          <w:p w:rsidR="00AF5CED" w:rsidRPr="00DE7311" w:rsidRDefault="00AF5CED" w:rsidP="002A034B">
            <w:r w:rsidRPr="00DE7311">
              <w:t>11 134,7</w:t>
            </w:r>
          </w:p>
        </w:tc>
        <w:tc>
          <w:tcPr>
            <w:tcW w:w="1134" w:type="dxa"/>
          </w:tcPr>
          <w:p w:rsidR="00AF5CED" w:rsidRPr="00DE7311" w:rsidRDefault="00AF5CED" w:rsidP="002A034B">
            <w:r w:rsidRPr="00DE7311">
              <w:t>6410,3</w:t>
            </w:r>
          </w:p>
        </w:tc>
        <w:tc>
          <w:tcPr>
            <w:tcW w:w="1134" w:type="dxa"/>
          </w:tcPr>
          <w:p w:rsidR="00AF5CED" w:rsidRPr="00DE7311" w:rsidRDefault="00AF5CED" w:rsidP="002A034B">
            <w:r w:rsidRPr="00DE7311">
              <w:t>6410,3</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pPr>
          </w:p>
        </w:tc>
        <w:tc>
          <w:tcPr>
            <w:tcW w:w="1134" w:type="dxa"/>
          </w:tcPr>
          <w:p w:rsidR="00AF5CED" w:rsidRDefault="00AF5CED">
            <w:pPr>
              <w:pStyle w:val="ConsPlusNormal"/>
            </w:pP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8 131,2</w:t>
            </w:r>
          </w:p>
        </w:tc>
        <w:tc>
          <w:tcPr>
            <w:tcW w:w="1134" w:type="dxa"/>
          </w:tcPr>
          <w:p w:rsidR="00AF5CED" w:rsidRDefault="00AF5CED">
            <w:pPr>
              <w:pStyle w:val="ConsPlusNormal"/>
              <w:jc w:val="center"/>
            </w:pPr>
            <w:r w:rsidRPr="00DE7311">
              <w:t>8 505,7</w:t>
            </w:r>
          </w:p>
        </w:tc>
        <w:tc>
          <w:tcPr>
            <w:tcW w:w="1134" w:type="dxa"/>
          </w:tcPr>
          <w:p w:rsidR="00AF5CED" w:rsidRDefault="00AF5CED">
            <w:pPr>
              <w:pStyle w:val="ConsPlusNormal"/>
              <w:jc w:val="center"/>
            </w:pPr>
            <w:r w:rsidRPr="00DE7311">
              <w:t>10 609,6</w:t>
            </w:r>
          </w:p>
        </w:tc>
        <w:tc>
          <w:tcPr>
            <w:tcW w:w="1134" w:type="dxa"/>
          </w:tcPr>
          <w:p w:rsidR="00AF5CED" w:rsidRDefault="00AF5CED">
            <w:pPr>
              <w:pStyle w:val="ConsPlusNormal"/>
              <w:jc w:val="center"/>
            </w:pPr>
            <w:r w:rsidRPr="00DE7311">
              <w:t>11 014,4</w:t>
            </w:r>
          </w:p>
        </w:tc>
        <w:tc>
          <w:tcPr>
            <w:tcW w:w="1134" w:type="dxa"/>
          </w:tcPr>
          <w:p w:rsidR="00AF5CED" w:rsidRDefault="00AF5CED">
            <w:pPr>
              <w:pStyle w:val="ConsPlusNormal"/>
              <w:jc w:val="center"/>
            </w:pPr>
            <w:r w:rsidRPr="00DE7311">
              <w:t>6346,2</w:t>
            </w:r>
          </w:p>
        </w:tc>
        <w:tc>
          <w:tcPr>
            <w:tcW w:w="1134" w:type="dxa"/>
          </w:tcPr>
          <w:p w:rsidR="00AF5CED" w:rsidRDefault="00AF5CED">
            <w:pPr>
              <w:pStyle w:val="ConsPlusNormal"/>
              <w:jc w:val="center"/>
            </w:pPr>
            <w:r w:rsidRPr="00DE7311">
              <w:t>6346,2</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107,2</w:t>
            </w:r>
          </w:p>
        </w:tc>
        <w:tc>
          <w:tcPr>
            <w:tcW w:w="1134" w:type="dxa"/>
          </w:tcPr>
          <w:p w:rsidR="00AF5CED" w:rsidRDefault="00AF5CED">
            <w:pPr>
              <w:pStyle w:val="ConsPlusNormal"/>
              <w:jc w:val="center"/>
            </w:pPr>
            <w:r w:rsidRPr="00DE7311">
              <w:t>120,3</w:t>
            </w:r>
          </w:p>
        </w:tc>
        <w:tc>
          <w:tcPr>
            <w:tcW w:w="1134" w:type="dxa"/>
          </w:tcPr>
          <w:p w:rsidR="00AF5CED" w:rsidRDefault="00AF5CED">
            <w:pPr>
              <w:pStyle w:val="ConsPlusNormal"/>
              <w:jc w:val="center"/>
            </w:pPr>
            <w:r w:rsidRPr="00DE7311">
              <w:t>64,1</w:t>
            </w:r>
          </w:p>
        </w:tc>
        <w:tc>
          <w:tcPr>
            <w:tcW w:w="1134" w:type="dxa"/>
          </w:tcPr>
          <w:p w:rsidR="00AF5CED" w:rsidRDefault="00AF5CED">
            <w:pPr>
              <w:pStyle w:val="ConsPlusNormal"/>
              <w:jc w:val="center"/>
            </w:pPr>
            <w:r w:rsidRPr="00DE7311">
              <w:t>64,1</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1.9</w:t>
            </w:r>
          </w:p>
          <w:p w:rsidR="00AF5CED" w:rsidRPr="00DE7311" w:rsidRDefault="00AF5CED" w:rsidP="002A034B"/>
        </w:tc>
        <w:tc>
          <w:tcPr>
            <w:tcW w:w="2268" w:type="dxa"/>
            <w:vMerge w:val="restart"/>
          </w:tcPr>
          <w:p w:rsidR="00AF5CED" w:rsidRPr="00DE7311" w:rsidRDefault="00AF5CED" w:rsidP="002A034B">
            <w:r w:rsidRPr="00DE7311">
              <w:t xml:space="preserve">Обеспечение </w:t>
            </w:r>
            <w:proofErr w:type="gramStart"/>
            <w:r w:rsidRPr="00DE7311">
              <w:t>роста уровня оплаты труда педагогических работников муниципальных организаций дополнительного образования</w:t>
            </w:r>
            <w:proofErr w:type="gramEnd"/>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2.1.</w:t>
            </w:r>
          </w:p>
          <w:p w:rsidR="00AF5CED" w:rsidRPr="00DE7311" w:rsidRDefault="00AF5CED" w:rsidP="002A034B"/>
        </w:tc>
        <w:tc>
          <w:tcPr>
            <w:tcW w:w="2268" w:type="dxa"/>
            <w:vMerge w:val="restart"/>
          </w:tcPr>
          <w:p w:rsidR="00AF5CED" w:rsidRPr="00DE7311" w:rsidRDefault="00AF5CED" w:rsidP="002A034B">
            <w:r w:rsidRPr="00DE7311">
              <w:t>Развитие кадрового и инновационного потенциала педагогических работников муниципальных образовательных организаций</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39,0</w:t>
            </w:r>
          </w:p>
        </w:tc>
        <w:tc>
          <w:tcPr>
            <w:tcW w:w="1134" w:type="dxa"/>
          </w:tcPr>
          <w:p w:rsidR="00AF5CED" w:rsidRPr="00DE7311" w:rsidRDefault="00AF5CED" w:rsidP="002A034B">
            <w:r w:rsidRPr="00DE7311">
              <w:t>35,6</w:t>
            </w:r>
          </w:p>
        </w:tc>
        <w:tc>
          <w:tcPr>
            <w:tcW w:w="1134" w:type="dxa"/>
          </w:tcPr>
          <w:p w:rsidR="00AF5CED" w:rsidRPr="00DE7311" w:rsidRDefault="00AF5CED" w:rsidP="002A034B">
            <w:r w:rsidRPr="00DE7311">
              <w:t>28,2</w:t>
            </w:r>
          </w:p>
        </w:tc>
        <w:tc>
          <w:tcPr>
            <w:tcW w:w="1134" w:type="dxa"/>
          </w:tcPr>
          <w:p w:rsidR="00AF5CED" w:rsidRPr="00DE7311" w:rsidRDefault="00AF5CED" w:rsidP="002A034B">
            <w:r w:rsidRPr="00DE7311">
              <w:t>17,0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39,0</w:t>
            </w:r>
          </w:p>
        </w:tc>
        <w:tc>
          <w:tcPr>
            <w:tcW w:w="1134" w:type="dxa"/>
          </w:tcPr>
          <w:p w:rsidR="00AF5CED" w:rsidRDefault="00AF5CED">
            <w:pPr>
              <w:pStyle w:val="ConsPlusNormal"/>
              <w:jc w:val="center"/>
            </w:pPr>
            <w:r w:rsidRPr="00DE7311">
              <w:t>35,6</w:t>
            </w:r>
          </w:p>
        </w:tc>
        <w:tc>
          <w:tcPr>
            <w:tcW w:w="1134" w:type="dxa"/>
          </w:tcPr>
          <w:p w:rsidR="00AF5CED" w:rsidRDefault="00AF5CED">
            <w:pPr>
              <w:pStyle w:val="ConsPlusNormal"/>
              <w:jc w:val="center"/>
            </w:pPr>
            <w:r w:rsidRPr="00DE7311">
              <w:t>28,2</w:t>
            </w:r>
          </w:p>
        </w:tc>
        <w:tc>
          <w:tcPr>
            <w:tcW w:w="1134" w:type="dxa"/>
          </w:tcPr>
          <w:p w:rsidR="00AF5CED" w:rsidRDefault="00AF5CED">
            <w:pPr>
              <w:pStyle w:val="ConsPlusNormal"/>
              <w:jc w:val="center"/>
            </w:pPr>
            <w:r w:rsidRPr="00DE7311">
              <w:t>17,0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2.2.</w:t>
            </w:r>
          </w:p>
          <w:p w:rsidR="00AF5CED" w:rsidRPr="00DE7311" w:rsidRDefault="00AF5CED" w:rsidP="002A034B"/>
        </w:tc>
        <w:tc>
          <w:tcPr>
            <w:tcW w:w="2268" w:type="dxa"/>
            <w:vMerge w:val="restart"/>
          </w:tcPr>
          <w:p w:rsidR="00AF5CED" w:rsidRPr="00DE7311" w:rsidRDefault="00AF5CED" w:rsidP="002A034B">
            <w:r w:rsidRPr="00DE7311">
              <w:t>Развитие системы поддержки талантливых детей и одаренных учащихся</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935,6</w:t>
            </w:r>
          </w:p>
        </w:tc>
        <w:tc>
          <w:tcPr>
            <w:tcW w:w="1134" w:type="dxa"/>
          </w:tcPr>
          <w:p w:rsidR="00AF5CED" w:rsidRPr="00DE7311" w:rsidRDefault="00AF5CED" w:rsidP="002A034B">
            <w:r w:rsidRPr="00DE7311">
              <w:t>565,7</w:t>
            </w:r>
          </w:p>
        </w:tc>
        <w:tc>
          <w:tcPr>
            <w:tcW w:w="1134" w:type="dxa"/>
          </w:tcPr>
          <w:p w:rsidR="00AF5CED" w:rsidRPr="00DE7311" w:rsidRDefault="00AF5CED" w:rsidP="002A034B">
            <w:r w:rsidRPr="00DE7311">
              <w:t>523,0</w:t>
            </w:r>
          </w:p>
        </w:tc>
        <w:tc>
          <w:tcPr>
            <w:tcW w:w="1134" w:type="dxa"/>
          </w:tcPr>
          <w:p w:rsidR="00AF5CED" w:rsidRPr="00DE7311" w:rsidRDefault="00AF5CED" w:rsidP="002A034B">
            <w:r w:rsidRPr="00DE7311">
              <w:t>200,9</w:t>
            </w:r>
          </w:p>
        </w:tc>
        <w:tc>
          <w:tcPr>
            <w:tcW w:w="1134" w:type="dxa"/>
          </w:tcPr>
          <w:p w:rsidR="00AF5CED" w:rsidRPr="00DE7311" w:rsidRDefault="00AF5CED" w:rsidP="002A034B">
            <w:r w:rsidRPr="00DE7311">
              <w:t>38,0</w:t>
            </w:r>
          </w:p>
        </w:tc>
        <w:tc>
          <w:tcPr>
            <w:tcW w:w="1134" w:type="dxa"/>
          </w:tcPr>
          <w:p w:rsidR="00AF5CED" w:rsidRPr="00DE7311" w:rsidRDefault="00AF5CED" w:rsidP="002A034B">
            <w:r w:rsidRPr="00DE7311">
              <w:t>38,0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935,6</w:t>
            </w:r>
          </w:p>
        </w:tc>
        <w:tc>
          <w:tcPr>
            <w:tcW w:w="1134" w:type="dxa"/>
          </w:tcPr>
          <w:p w:rsidR="00AF5CED" w:rsidRDefault="00AF5CED">
            <w:pPr>
              <w:pStyle w:val="ConsPlusNormal"/>
              <w:jc w:val="center"/>
            </w:pPr>
            <w:r w:rsidRPr="00DE7311">
              <w:t>565,7</w:t>
            </w:r>
          </w:p>
        </w:tc>
        <w:tc>
          <w:tcPr>
            <w:tcW w:w="1134" w:type="dxa"/>
          </w:tcPr>
          <w:p w:rsidR="00AF5CED" w:rsidRDefault="00AF5CED">
            <w:pPr>
              <w:pStyle w:val="ConsPlusNormal"/>
              <w:jc w:val="center"/>
            </w:pPr>
            <w:r w:rsidRPr="00DE7311">
              <w:t>523,0</w:t>
            </w:r>
          </w:p>
        </w:tc>
        <w:tc>
          <w:tcPr>
            <w:tcW w:w="1134" w:type="dxa"/>
          </w:tcPr>
          <w:p w:rsidR="00AF5CED" w:rsidRDefault="00AF5CED">
            <w:pPr>
              <w:pStyle w:val="ConsPlusNormal"/>
              <w:jc w:val="center"/>
            </w:pPr>
            <w:r w:rsidRPr="00DE7311">
              <w:t>200,9</w:t>
            </w:r>
          </w:p>
        </w:tc>
        <w:tc>
          <w:tcPr>
            <w:tcW w:w="1134" w:type="dxa"/>
          </w:tcPr>
          <w:p w:rsidR="00AF5CED" w:rsidRDefault="00AF5CED">
            <w:pPr>
              <w:pStyle w:val="ConsPlusNormal"/>
              <w:jc w:val="center"/>
            </w:pPr>
            <w:r w:rsidRPr="00DE7311">
              <w:t>38,0</w:t>
            </w:r>
          </w:p>
        </w:tc>
        <w:tc>
          <w:tcPr>
            <w:tcW w:w="1134" w:type="dxa"/>
          </w:tcPr>
          <w:p w:rsidR="00AF5CED" w:rsidRDefault="00AF5CED">
            <w:pPr>
              <w:pStyle w:val="ConsPlusNormal"/>
              <w:jc w:val="center"/>
            </w:pPr>
            <w:r w:rsidRPr="00DE7311">
              <w:t>38,0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2.3.</w:t>
            </w:r>
          </w:p>
          <w:p w:rsidR="00AF5CED" w:rsidRPr="00DE7311" w:rsidRDefault="00AF5CED" w:rsidP="002A034B"/>
        </w:tc>
        <w:tc>
          <w:tcPr>
            <w:tcW w:w="2268" w:type="dxa"/>
            <w:vMerge w:val="restart"/>
          </w:tcPr>
          <w:p w:rsidR="00AF5CED" w:rsidRPr="00DE7311" w:rsidRDefault="00AF5CED" w:rsidP="002A034B">
            <w:r w:rsidRPr="00DE7311">
              <w:t>Реализация мер по профилактике детского дорожного травматизма, безнадзорности и правонарушений среди несовершеннолетних</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0</w:t>
            </w:r>
          </w:p>
        </w:tc>
        <w:tc>
          <w:tcPr>
            <w:tcW w:w="1134" w:type="dxa"/>
          </w:tcPr>
          <w:p w:rsidR="00AF5CED" w:rsidRPr="00DE7311" w:rsidRDefault="00AF5CED" w:rsidP="002A034B">
            <w:r w:rsidRPr="00DE7311">
              <w:t>4,5</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0</w:t>
            </w:r>
          </w:p>
        </w:tc>
        <w:tc>
          <w:tcPr>
            <w:tcW w:w="1134" w:type="dxa"/>
          </w:tcPr>
          <w:p w:rsidR="00AF5CED" w:rsidRDefault="00AF5CED">
            <w:pPr>
              <w:pStyle w:val="ConsPlusNormal"/>
              <w:jc w:val="center"/>
            </w:pPr>
            <w:r w:rsidRPr="00DE7311">
              <w:t>4,5</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2.4.</w:t>
            </w:r>
          </w:p>
          <w:p w:rsidR="00AF5CED" w:rsidRPr="00DE7311" w:rsidRDefault="00AF5CED" w:rsidP="002A034B"/>
        </w:tc>
        <w:tc>
          <w:tcPr>
            <w:tcW w:w="2268" w:type="dxa"/>
            <w:vMerge w:val="restart"/>
          </w:tcPr>
          <w:p w:rsidR="00AF5CED" w:rsidRPr="00DE7311" w:rsidRDefault="00AF5CED" w:rsidP="002A034B">
            <w:r w:rsidRPr="00DE7311">
              <w:t>Развитие муниципальной системы оценки качества образования</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40,7</w:t>
            </w:r>
          </w:p>
        </w:tc>
        <w:tc>
          <w:tcPr>
            <w:tcW w:w="1134" w:type="dxa"/>
          </w:tcPr>
          <w:p w:rsidR="00AF5CED" w:rsidRPr="00DE7311" w:rsidRDefault="00AF5CED" w:rsidP="002A034B">
            <w:r w:rsidRPr="00DE7311">
              <w:t>60,0</w:t>
            </w:r>
          </w:p>
        </w:tc>
        <w:tc>
          <w:tcPr>
            <w:tcW w:w="1134" w:type="dxa"/>
          </w:tcPr>
          <w:p w:rsidR="00AF5CED" w:rsidRPr="00DE7311" w:rsidRDefault="00AF5CED" w:rsidP="002A034B">
            <w:r w:rsidRPr="00DE7311">
              <w:t>40,7</w:t>
            </w:r>
          </w:p>
        </w:tc>
        <w:tc>
          <w:tcPr>
            <w:tcW w:w="1134" w:type="dxa"/>
          </w:tcPr>
          <w:p w:rsidR="00AF5CED" w:rsidRPr="00DE7311" w:rsidRDefault="00AF5CED" w:rsidP="002A034B">
            <w:r w:rsidRPr="00DE7311">
              <w:t>41,0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40,7</w:t>
            </w:r>
          </w:p>
        </w:tc>
        <w:tc>
          <w:tcPr>
            <w:tcW w:w="1134" w:type="dxa"/>
          </w:tcPr>
          <w:p w:rsidR="00AF5CED" w:rsidRDefault="00AF5CED">
            <w:pPr>
              <w:pStyle w:val="ConsPlusNormal"/>
              <w:jc w:val="center"/>
            </w:pPr>
            <w:r w:rsidRPr="00DE7311">
              <w:t>60,0</w:t>
            </w:r>
          </w:p>
        </w:tc>
        <w:tc>
          <w:tcPr>
            <w:tcW w:w="1134" w:type="dxa"/>
          </w:tcPr>
          <w:p w:rsidR="00AF5CED" w:rsidRDefault="00AF5CED">
            <w:pPr>
              <w:pStyle w:val="ConsPlusNormal"/>
              <w:jc w:val="center"/>
            </w:pPr>
            <w:r w:rsidRPr="00DE7311">
              <w:t>40,7</w:t>
            </w:r>
          </w:p>
        </w:tc>
        <w:tc>
          <w:tcPr>
            <w:tcW w:w="1134" w:type="dxa"/>
          </w:tcPr>
          <w:p w:rsidR="00AF5CED" w:rsidRDefault="00AF5CED">
            <w:pPr>
              <w:pStyle w:val="ConsPlusNormal"/>
              <w:jc w:val="center"/>
            </w:pPr>
            <w:r w:rsidRPr="00DE7311">
              <w:t>41,0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2.5.</w:t>
            </w:r>
          </w:p>
          <w:p w:rsidR="00AF5CED" w:rsidRPr="00DE7311" w:rsidRDefault="00AF5CED" w:rsidP="002A034B"/>
        </w:tc>
        <w:tc>
          <w:tcPr>
            <w:tcW w:w="2268" w:type="dxa"/>
            <w:vMerge w:val="restart"/>
          </w:tcPr>
          <w:p w:rsidR="00AF5CED" w:rsidRPr="00DE7311" w:rsidRDefault="00AF5CED" w:rsidP="002A034B">
            <w:r w:rsidRPr="00DE7311">
              <w:t>Совершенствование деятельности муниципальных образовательных организаций по сохранению, укреплению здоровья обучающихся и воспитанников</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33,0</w:t>
            </w:r>
          </w:p>
        </w:tc>
        <w:tc>
          <w:tcPr>
            <w:tcW w:w="1134" w:type="dxa"/>
          </w:tcPr>
          <w:p w:rsidR="00AF5CED" w:rsidRPr="00DE7311" w:rsidRDefault="00AF5CED" w:rsidP="002A034B">
            <w:r w:rsidRPr="00DE7311">
              <w:t>00,0</w:t>
            </w:r>
          </w:p>
        </w:tc>
        <w:tc>
          <w:tcPr>
            <w:tcW w:w="1134" w:type="dxa"/>
          </w:tcPr>
          <w:p w:rsidR="00AF5CED" w:rsidRPr="00DE7311" w:rsidRDefault="00AF5CED" w:rsidP="002A034B">
            <w:r w:rsidRPr="00DE7311">
              <w:t>10,0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33,0</w:t>
            </w:r>
          </w:p>
        </w:tc>
        <w:tc>
          <w:tcPr>
            <w:tcW w:w="1134" w:type="dxa"/>
          </w:tcPr>
          <w:p w:rsidR="00AF5CED" w:rsidRDefault="00AF5CED">
            <w:pPr>
              <w:pStyle w:val="ConsPlusNormal"/>
              <w:jc w:val="center"/>
            </w:pPr>
            <w:r w:rsidRPr="00DE7311">
              <w:t>00,0</w:t>
            </w:r>
          </w:p>
        </w:tc>
        <w:tc>
          <w:tcPr>
            <w:tcW w:w="1134" w:type="dxa"/>
          </w:tcPr>
          <w:p w:rsidR="00AF5CED" w:rsidRDefault="00AF5CED">
            <w:pPr>
              <w:pStyle w:val="ConsPlusNormal"/>
              <w:jc w:val="center"/>
            </w:pPr>
            <w:r w:rsidRPr="00DE7311">
              <w:t>10,0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3.1.</w:t>
            </w:r>
          </w:p>
          <w:p w:rsidR="00AF5CED" w:rsidRPr="00DE7311" w:rsidRDefault="00AF5CED" w:rsidP="002A034B"/>
        </w:tc>
        <w:tc>
          <w:tcPr>
            <w:tcW w:w="2268" w:type="dxa"/>
            <w:vMerge w:val="restart"/>
          </w:tcPr>
          <w:p w:rsidR="00AF5CED" w:rsidRPr="00DE7311" w:rsidRDefault="00AF5CED" w:rsidP="002A034B">
            <w:r w:rsidRPr="00DE7311">
              <w:t xml:space="preserve">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w:t>
            </w:r>
            <w:r w:rsidRPr="00DE7311">
              <w:lastRenderedPageBreak/>
              <w:t>и нравственных ценностей среди молодежи</w:t>
            </w:r>
          </w:p>
          <w:p w:rsidR="00AF5CED" w:rsidRPr="00DE7311" w:rsidRDefault="00AF5CED" w:rsidP="002A034B"/>
        </w:tc>
        <w:tc>
          <w:tcPr>
            <w:tcW w:w="2041" w:type="dxa"/>
          </w:tcPr>
          <w:p w:rsidR="00AF5CED" w:rsidRPr="00DE7311" w:rsidRDefault="00AF5CED" w:rsidP="002A034B">
            <w:r w:rsidRPr="00DE7311">
              <w:lastRenderedPageBreak/>
              <w:t>Всего, в том числе:</w:t>
            </w:r>
          </w:p>
        </w:tc>
        <w:tc>
          <w:tcPr>
            <w:tcW w:w="1134" w:type="dxa"/>
          </w:tcPr>
          <w:p w:rsidR="00AF5CED" w:rsidRPr="00DE7311" w:rsidRDefault="00AF5CED" w:rsidP="002A034B">
            <w:r w:rsidRPr="00DE7311">
              <w:t>31,0</w:t>
            </w:r>
          </w:p>
        </w:tc>
        <w:tc>
          <w:tcPr>
            <w:tcW w:w="1134" w:type="dxa"/>
          </w:tcPr>
          <w:p w:rsidR="00AF5CED" w:rsidRPr="00DE7311" w:rsidRDefault="00AF5CED" w:rsidP="002A034B">
            <w:r w:rsidRPr="00DE7311">
              <w:t>21,8</w:t>
            </w:r>
          </w:p>
        </w:tc>
        <w:tc>
          <w:tcPr>
            <w:tcW w:w="1134" w:type="dxa"/>
          </w:tcPr>
          <w:p w:rsidR="00AF5CED" w:rsidRPr="00DE7311" w:rsidRDefault="00AF5CED" w:rsidP="002A034B">
            <w:r w:rsidRPr="00DE7311">
              <w:t>9,4</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31,0</w:t>
            </w:r>
          </w:p>
        </w:tc>
        <w:tc>
          <w:tcPr>
            <w:tcW w:w="1134" w:type="dxa"/>
          </w:tcPr>
          <w:p w:rsidR="00AF5CED" w:rsidRDefault="00AF5CED">
            <w:pPr>
              <w:pStyle w:val="ConsPlusNormal"/>
              <w:jc w:val="center"/>
            </w:pPr>
            <w:r w:rsidRPr="00DE7311">
              <w:t>21,8</w:t>
            </w:r>
          </w:p>
        </w:tc>
        <w:tc>
          <w:tcPr>
            <w:tcW w:w="1134" w:type="dxa"/>
          </w:tcPr>
          <w:p w:rsidR="00AF5CED" w:rsidRDefault="00AF5CED">
            <w:pPr>
              <w:pStyle w:val="ConsPlusNormal"/>
              <w:jc w:val="center"/>
            </w:pPr>
            <w:r w:rsidRPr="00DE7311">
              <w:t>9,4</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 xml:space="preserve">средства от </w:t>
            </w:r>
            <w:r w:rsidRPr="00DE7311">
              <w:lastRenderedPageBreak/>
              <w:t>приносящей доход деятельности</w:t>
            </w:r>
          </w:p>
        </w:tc>
        <w:tc>
          <w:tcPr>
            <w:tcW w:w="1134" w:type="dxa"/>
          </w:tcPr>
          <w:p w:rsidR="00AF5CED" w:rsidRDefault="00AF5CED">
            <w:pPr>
              <w:pStyle w:val="ConsPlusNormal"/>
              <w:jc w:val="center"/>
            </w:pPr>
            <w:r w:rsidRPr="00DE7311">
              <w:lastRenderedPageBreak/>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lastRenderedPageBreak/>
              <w:t>Основное мероприятие 3.2.</w:t>
            </w:r>
          </w:p>
          <w:p w:rsidR="00AF5CED" w:rsidRPr="00DE7311" w:rsidRDefault="00AF5CED" w:rsidP="002A034B"/>
        </w:tc>
        <w:tc>
          <w:tcPr>
            <w:tcW w:w="2268" w:type="dxa"/>
            <w:vMerge w:val="restart"/>
          </w:tcPr>
          <w:p w:rsidR="00AF5CED" w:rsidRPr="00DE7311" w:rsidRDefault="00AF5CED" w:rsidP="002A034B">
            <w:r w:rsidRPr="00DE7311">
              <w:t>Поддержка талантливой молодежи</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44,8</w:t>
            </w:r>
          </w:p>
        </w:tc>
        <w:tc>
          <w:tcPr>
            <w:tcW w:w="1134" w:type="dxa"/>
          </w:tcPr>
          <w:p w:rsidR="00AF5CED" w:rsidRPr="00DE7311" w:rsidRDefault="00AF5CED" w:rsidP="002A034B">
            <w:r w:rsidRPr="00DE7311">
              <w:t>40,0</w:t>
            </w:r>
          </w:p>
        </w:tc>
        <w:tc>
          <w:tcPr>
            <w:tcW w:w="1134" w:type="dxa"/>
          </w:tcPr>
          <w:p w:rsidR="00AF5CED" w:rsidRPr="00DE7311" w:rsidRDefault="00AF5CED" w:rsidP="002A034B">
            <w:r w:rsidRPr="00DE7311">
              <w:t>13,8</w:t>
            </w:r>
          </w:p>
        </w:tc>
        <w:tc>
          <w:tcPr>
            <w:tcW w:w="1134" w:type="dxa"/>
          </w:tcPr>
          <w:p w:rsidR="00AF5CED" w:rsidRPr="00DE7311" w:rsidRDefault="00AF5CED" w:rsidP="002A034B">
            <w:r w:rsidRPr="00DE7311">
              <w:t>35,5</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44,8</w:t>
            </w:r>
          </w:p>
        </w:tc>
        <w:tc>
          <w:tcPr>
            <w:tcW w:w="1134" w:type="dxa"/>
          </w:tcPr>
          <w:p w:rsidR="00AF5CED" w:rsidRDefault="00AF5CED">
            <w:pPr>
              <w:pStyle w:val="ConsPlusNormal"/>
              <w:jc w:val="center"/>
            </w:pPr>
            <w:r w:rsidRPr="00DE7311">
              <w:t>40,0</w:t>
            </w:r>
          </w:p>
        </w:tc>
        <w:tc>
          <w:tcPr>
            <w:tcW w:w="1134" w:type="dxa"/>
          </w:tcPr>
          <w:p w:rsidR="00AF5CED" w:rsidRDefault="00AF5CED">
            <w:pPr>
              <w:pStyle w:val="ConsPlusNormal"/>
              <w:jc w:val="center"/>
            </w:pPr>
            <w:r w:rsidRPr="00DE7311">
              <w:t>13,8</w:t>
            </w:r>
          </w:p>
        </w:tc>
        <w:tc>
          <w:tcPr>
            <w:tcW w:w="1134" w:type="dxa"/>
          </w:tcPr>
          <w:p w:rsidR="00AF5CED" w:rsidRDefault="00AF5CED">
            <w:pPr>
              <w:pStyle w:val="ConsPlusNormal"/>
              <w:jc w:val="center"/>
            </w:pPr>
            <w:r w:rsidRPr="00DE7311">
              <w:t>35,5</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3.3.</w:t>
            </w:r>
          </w:p>
          <w:p w:rsidR="00AF5CED" w:rsidRPr="00DE7311" w:rsidRDefault="00AF5CED" w:rsidP="002A034B"/>
        </w:tc>
        <w:tc>
          <w:tcPr>
            <w:tcW w:w="2268" w:type="dxa"/>
            <w:vMerge w:val="restart"/>
          </w:tcPr>
          <w:p w:rsidR="00AF5CED" w:rsidRPr="00DE7311" w:rsidRDefault="00AF5CED" w:rsidP="002A034B">
            <w:r w:rsidRPr="00DE7311">
              <w:t>Мероприятия по профилактике безнадзорности и правонарушений среди несовершеннолетних</w:t>
            </w:r>
          </w:p>
          <w:p w:rsidR="00AF5CED" w:rsidRPr="00DE7311" w:rsidRDefault="00AF5CED" w:rsidP="002A034B"/>
        </w:tc>
        <w:tc>
          <w:tcPr>
            <w:tcW w:w="2041" w:type="dxa"/>
          </w:tcPr>
          <w:p w:rsidR="00AF5CED" w:rsidRPr="00DE7311" w:rsidRDefault="00AF5CED" w:rsidP="002A034B">
            <w:r w:rsidRPr="00DE7311">
              <w:lastRenderedPageBreak/>
              <w:t>Всего, в том числе:</w:t>
            </w:r>
          </w:p>
        </w:tc>
        <w:tc>
          <w:tcPr>
            <w:tcW w:w="1134" w:type="dxa"/>
          </w:tcPr>
          <w:p w:rsidR="00AF5CED" w:rsidRPr="00DE7311" w:rsidRDefault="00AF5CED" w:rsidP="002A034B">
            <w:r w:rsidRPr="00DE7311">
              <w:t>12,7</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12,7</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3.4.</w:t>
            </w:r>
          </w:p>
          <w:p w:rsidR="00AF5CED" w:rsidRPr="00DE7311" w:rsidRDefault="00AF5CED" w:rsidP="002A034B"/>
        </w:tc>
        <w:tc>
          <w:tcPr>
            <w:tcW w:w="2268" w:type="dxa"/>
            <w:vMerge w:val="restart"/>
          </w:tcPr>
          <w:p w:rsidR="00AF5CED" w:rsidRPr="00DE7311" w:rsidRDefault="00AF5CED" w:rsidP="002A034B">
            <w:r w:rsidRPr="00DE7311">
              <w:t>Обеспечение допризывной подготовки учащихся муниципальных образовательных организаций к военной службе</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131,0</w:t>
            </w:r>
          </w:p>
        </w:tc>
        <w:tc>
          <w:tcPr>
            <w:tcW w:w="1134" w:type="dxa"/>
          </w:tcPr>
          <w:p w:rsidR="00AF5CED" w:rsidRPr="00DE7311" w:rsidRDefault="00AF5CED" w:rsidP="002A034B">
            <w:r w:rsidRPr="00DE7311">
              <w:t>153,0</w:t>
            </w:r>
          </w:p>
        </w:tc>
        <w:tc>
          <w:tcPr>
            <w:tcW w:w="1134" w:type="dxa"/>
          </w:tcPr>
          <w:p w:rsidR="00AF5CED" w:rsidRPr="00DE7311" w:rsidRDefault="00AF5CED" w:rsidP="002A034B">
            <w:r w:rsidRPr="00DE7311">
              <w:t>85,0</w:t>
            </w:r>
          </w:p>
        </w:tc>
        <w:tc>
          <w:tcPr>
            <w:tcW w:w="1134" w:type="dxa"/>
          </w:tcPr>
          <w:p w:rsidR="00AF5CED" w:rsidRPr="00DE7311" w:rsidRDefault="00AF5CED" w:rsidP="002A034B">
            <w:r w:rsidRPr="00DE7311">
              <w:t>73,4</w:t>
            </w:r>
          </w:p>
        </w:tc>
        <w:tc>
          <w:tcPr>
            <w:tcW w:w="1134" w:type="dxa"/>
          </w:tcPr>
          <w:p w:rsidR="00AF5CED" w:rsidRPr="00DE7311" w:rsidRDefault="00AF5CED" w:rsidP="002A034B">
            <w:r w:rsidRPr="00DE7311">
              <w:t>0,0</w:t>
            </w:r>
          </w:p>
        </w:tc>
        <w:tc>
          <w:tcPr>
            <w:tcW w:w="1134" w:type="dxa"/>
          </w:tcPr>
          <w:p w:rsidR="00AF5CED" w:rsidRPr="00DE7311" w:rsidRDefault="00AF5CED" w:rsidP="002A034B">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131,0</w:t>
            </w:r>
          </w:p>
        </w:tc>
        <w:tc>
          <w:tcPr>
            <w:tcW w:w="1134" w:type="dxa"/>
          </w:tcPr>
          <w:p w:rsidR="00AF5CED" w:rsidRDefault="00AF5CED">
            <w:pPr>
              <w:pStyle w:val="ConsPlusNormal"/>
              <w:jc w:val="center"/>
            </w:pPr>
            <w:r w:rsidRPr="00DE7311">
              <w:t>153,0</w:t>
            </w:r>
          </w:p>
        </w:tc>
        <w:tc>
          <w:tcPr>
            <w:tcW w:w="1134" w:type="dxa"/>
          </w:tcPr>
          <w:p w:rsidR="00AF5CED" w:rsidRDefault="00AF5CED">
            <w:pPr>
              <w:pStyle w:val="ConsPlusNormal"/>
              <w:jc w:val="center"/>
            </w:pPr>
            <w:r w:rsidRPr="00DE7311">
              <w:t>85,0</w:t>
            </w:r>
          </w:p>
        </w:tc>
        <w:tc>
          <w:tcPr>
            <w:tcW w:w="1134" w:type="dxa"/>
          </w:tcPr>
          <w:p w:rsidR="00AF5CED" w:rsidRDefault="00AF5CED">
            <w:pPr>
              <w:pStyle w:val="ConsPlusNormal"/>
              <w:jc w:val="center"/>
            </w:pPr>
            <w:r w:rsidRPr="00DE7311">
              <w:t>73,4</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4.1.</w:t>
            </w:r>
          </w:p>
          <w:p w:rsidR="00AF5CED" w:rsidRPr="00DE7311" w:rsidRDefault="00AF5CED" w:rsidP="002A034B"/>
        </w:tc>
        <w:tc>
          <w:tcPr>
            <w:tcW w:w="2268" w:type="dxa"/>
            <w:vMerge w:val="restart"/>
          </w:tcPr>
          <w:p w:rsidR="00AF5CED" w:rsidRPr="00DE7311" w:rsidRDefault="00AF5CED" w:rsidP="002A034B">
            <w:r w:rsidRPr="00DE7311">
              <w:t xml:space="preserve">Обеспечение оздоровления и отдыха детей </w:t>
            </w:r>
            <w:proofErr w:type="spellStart"/>
            <w:r w:rsidRPr="00DE7311">
              <w:t>Ижемского</w:t>
            </w:r>
            <w:proofErr w:type="spellEnd"/>
            <w:r w:rsidRPr="00DE7311">
              <w:t xml:space="preserve"> района</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1 469,8</w:t>
            </w:r>
          </w:p>
        </w:tc>
        <w:tc>
          <w:tcPr>
            <w:tcW w:w="1134" w:type="dxa"/>
          </w:tcPr>
          <w:p w:rsidR="00AF5CED" w:rsidRPr="00DE7311" w:rsidRDefault="00AF5CED" w:rsidP="002A034B">
            <w:r w:rsidRPr="00DE7311">
              <w:t>1446,8</w:t>
            </w:r>
          </w:p>
        </w:tc>
        <w:tc>
          <w:tcPr>
            <w:tcW w:w="1134" w:type="dxa"/>
          </w:tcPr>
          <w:p w:rsidR="00AF5CED" w:rsidRPr="00DE7311" w:rsidRDefault="00AF5CED" w:rsidP="002A034B">
            <w:r w:rsidRPr="00DE7311">
              <w:t>1473,6</w:t>
            </w:r>
          </w:p>
        </w:tc>
        <w:tc>
          <w:tcPr>
            <w:tcW w:w="1134" w:type="dxa"/>
          </w:tcPr>
          <w:p w:rsidR="00AF5CED" w:rsidRPr="00DE7311" w:rsidRDefault="00AF5CED" w:rsidP="002A034B">
            <w:r w:rsidRPr="00DE7311">
              <w:t>1 399,9</w:t>
            </w:r>
          </w:p>
        </w:tc>
        <w:tc>
          <w:tcPr>
            <w:tcW w:w="1134" w:type="dxa"/>
          </w:tcPr>
          <w:p w:rsidR="00AF5CED" w:rsidRPr="00DE7311" w:rsidRDefault="00AF5CED" w:rsidP="002A034B">
            <w:r w:rsidRPr="00DE7311">
              <w:t>1362,6</w:t>
            </w:r>
          </w:p>
        </w:tc>
        <w:tc>
          <w:tcPr>
            <w:tcW w:w="1134" w:type="dxa"/>
          </w:tcPr>
          <w:p w:rsidR="00AF5CED" w:rsidRPr="00DE7311" w:rsidRDefault="00AF5CED" w:rsidP="002A034B">
            <w:r w:rsidRPr="00DE7311">
              <w:t>1362,6</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918,9</w:t>
            </w:r>
          </w:p>
        </w:tc>
        <w:tc>
          <w:tcPr>
            <w:tcW w:w="1134" w:type="dxa"/>
          </w:tcPr>
          <w:p w:rsidR="00AF5CED" w:rsidRDefault="00AF5CED">
            <w:pPr>
              <w:pStyle w:val="ConsPlusNormal"/>
              <w:jc w:val="center"/>
            </w:pPr>
            <w:r w:rsidRPr="00DE7311">
              <w:t>812,80</w:t>
            </w:r>
          </w:p>
        </w:tc>
        <w:tc>
          <w:tcPr>
            <w:tcW w:w="1134" w:type="dxa"/>
          </w:tcPr>
          <w:p w:rsidR="00AF5CED" w:rsidRDefault="00AF5CED">
            <w:pPr>
              <w:pStyle w:val="ConsPlusNormal"/>
              <w:jc w:val="center"/>
            </w:pPr>
            <w:r w:rsidRPr="00DE7311">
              <w:t>855,4</w:t>
            </w:r>
          </w:p>
        </w:tc>
        <w:tc>
          <w:tcPr>
            <w:tcW w:w="1134" w:type="dxa"/>
          </w:tcPr>
          <w:p w:rsidR="00AF5CED" w:rsidRDefault="00AF5CED">
            <w:pPr>
              <w:pStyle w:val="ConsPlusNormal"/>
              <w:jc w:val="center"/>
            </w:pPr>
            <w:r w:rsidRPr="00DE7311">
              <w:t>798,4</w:t>
            </w:r>
          </w:p>
        </w:tc>
        <w:tc>
          <w:tcPr>
            <w:tcW w:w="1134" w:type="dxa"/>
          </w:tcPr>
          <w:p w:rsidR="00AF5CED" w:rsidRDefault="00AF5CED">
            <w:pPr>
              <w:pStyle w:val="ConsPlusNormal"/>
              <w:jc w:val="center"/>
            </w:pPr>
            <w:r w:rsidRPr="00DE7311">
              <w:t>842,6</w:t>
            </w:r>
          </w:p>
        </w:tc>
        <w:tc>
          <w:tcPr>
            <w:tcW w:w="1134" w:type="dxa"/>
          </w:tcPr>
          <w:p w:rsidR="00AF5CED" w:rsidRDefault="00AF5CED">
            <w:pPr>
              <w:pStyle w:val="ConsPlusNormal"/>
              <w:jc w:val="center"/>
            </w:pPr>
            <w:r w:rsidRPr="00DE7311">
              <w:t>842,6</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550,9</w:t>
            </w:r>
          </w:p>
        </w:tc>
        <w:tc>
          <w:tcPr>
            <w:tcW w:w="1134" w:type="dxa"/>
          </w:tcPr>
          <w:p w:rsidR="00AF5CED" w:rsidRDefault="00AF5CED">
            <w:pPr>
              <w:pStyle w:val="ConsPlusNormal"/>
              <w:jc w:val="center"/>
            </w:pPr>
            <w:r w:rsidRPr="00DE7311">
              <w:t>634,0</w:t>
            </w:r>
          </w:p>
        </w:tc>
        <w:tc>
          <w:tcPr>
            <w:tcW w:w="1134" w:type="dxa"/>
          </w:tcPr>
          <w:p w:rsidR="00AF5CED" w:rsidRDefault="00AF5CED">
            <w:pPr>
              <w:pStyle w:val="ConsPlusNormal"/>
              <w:jc w:val="center"/>
            </w:pPr>
            <w:r w:rsidRPr="00DE7311">
              <w:t>524,2</w:t>
            </w:r>
          </w:p>
        </w:tc>
        <w:tc>
          <w:tcPr>
            <w:tcW w:w="1134" w:type="dxa"/>
          </w:tcPr>
          <w:p w:rsidR="00AF5CED" w:rsidRDefault="00AF5CED">
            <w:pPr>
              <w:pStyle w:val="ConsPlusNormal"/>
              <w:jc w:val="center"/>
            </w:pPr>
            <w:r w:rsidRPr="00DE7311">
              <w:t>455,7</w:t>
            </w:r>
          </w:p>
        </w:tc>
        <w:tc>
          <w:tcPr>
            <w:tcW w:w="1134" w:type="dxa"/>
          </w:tcPr>
          <w:p w:rsidR="00AF5CED" w:rsidRDefault="00AF5CED">
            <w:pPr>
              <w:pStyle w:val="ConsPlusNormal"/>
              <w:jc w:val="center"/>
            </w:pPr>
            <w:r w:rsidRPr="00DE7311">
              <w:t>520,0</w:t>
            </w:r>
          </w:p>
        </w:tc>
        <w:tc>
          <w:tcPr>
            <w:tcW w:w="1134" w:type="dxa"/>
          </w:tcPr>
          <w:p w:rsidR="00AF5CED" w:rsidRDefault="00AF5CED">
            <w:pPr>
              <w:pStyle w:val="ConsPlusNormal"/>
              <w:jc w:val="center"/>
            </w:pPr>
            <w:r w:rsidRPr="00DE7311">
              <w:t>520,0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94,0</w:t>
            </w:r>
          </w:p>
        </w:tc>
        <w:tc>
          <w:tcPr>
            <w:tcW w:w="1134" w:type="dxa"/>
          </w:tcPr>
          <w:p w:rsidR="00AF5CED" w:rsidRDefault="00AF5CED">
            <w:pPr>
              <w:pStyle w:val="ConsPlusNormal"/>
              <w:jc w:val="center"/>
            </w:pPr>
            <w:r w:rsidRPr="00DE7311">
              <w:t>145,8</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4.2.</w:t>
            </w:r>
          </w:p>
          <w:p w:rsidR="00AF5CED" w:rsidRPr="00DE7311" w:rsidRDefault="00AF5CED" w:rsidP="002A034B"/>
        </w:tc>
        <w:tc>
          <w:tcPr>
            <w:tcW w:w="2268" w:type="dxa"/>
            <w:vMerge w:val="restart"/>
          </w:tcPr>
          <w:p w:rsidR="00AF5CED" w:rsidRPr="00DE7311" w:rsidRDefault="00AF5CED" w:rsidP="002A034B">
            <w:r w:rsidRPr="00DE7311">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p w:rsidR="00AF5CED" w:rsidRPr="00DE7311" w:rsidRDefault="00AF5CED" w:rsidP="002A034B"/>
        </w:tc>
        <w:tc>
          <w:tcPr>
            <w:tcW w:w="2041" w:type="dxa"/>
          </w:tcPr>
          <w:p w:rsidR="00AF5CED" w:rsidRPr="00DE7311" w:rsidRDefault="00AF5CED" w:rsidP="002A034B">
            <w:r w:rsidRPr="00DE7311">
              <w:t>Всего, в том числе:</w:t>
            </w:r>
          </w:p>
        </w:tc>
        <w:tc>
          <w:tcPr>
            <w:tcW w:w="1134" w:type="dxa"/>
          </w:tcPr>
          <w:p w:rsidR="00AF5CED" w:rsidRPr="00DE7311" w:rsidRDefault="00AF5CED" w:rsidP="002A034B">
            <w:r w:rsidRPr="00DE7311">
              <w:t>294,0</w:t>
            </w:r>
          </w:p>
        </w:tc>
        <w:tc>
          <w:tcPr>
            <w:tcW w:w="1134" w:type="dxa"/>
          </w:tcPr>
          <w:p w:rsidR="00AF5CED" w:rsidRPr="00DE7311" w:rsidRDefault="00AF5CED" w:rsidP="002A034B">
            <w:r w:rsidRPr="00DE7311">
              <w:t>376,0</w:t>
            </w:r>
          </w:p>
        </w:tc>
        <w:tc>
          <w:tcPr>
            <w:tcW w:w="1134" w:type="dxa"/>
          </w:tcPr>
          <w:p w:rsidR="00AF5CED" w:rsidRPr="00DE7311" w:rsidRDefault="00AF5CED" w:rsidP="002A034B">
            <w:r w:rsidRPr="00DE7311">
              <w:t>425,8</w:t>
            </w:r>
          </w:p>
        </w:tc>
        <w:tc>
          <w:tcPr>
            <w:tcW w:w="1134" w:type="dxa"/>
          </w:tcPr>
          <w:p w:rsidR="00AF5CED" w:rsidRPr="00DE7311" w:rsidRDefault="00AF5CED" w:rsidP="002A034B">
            <w:r w:rsidRPr="00DE7311">
              <w:t>690,3</w:t>
            </w:r>
          </w:p>
        </w:tc>
        <w:tc>
          <w:tcPr>
            <w:tcW w:w="1134" w:type="dxa"/>
          </w:tcPr>
          <w:p w:rsidR="00AF5CED" w:rsidRPr="00DE7311" w:rsidRDefault="00AF5CED" w:rsidP="002A034B">
            <w:r w:rsidRPr="00DE7311">
              <w:t>426,0</w:t>
            </w:r>
          </w:p>
        </w:tc>
        <w:tc>
          <w:tcPr>
            <w:tcW w:w="1134" w:type="dxa"/>
          </w:tcPr>
          <w:p w:rsidR="00AF5CED" w:rsidRPr="00DE7311" w:rsidRDefault="00AF5CED" w:rsidP="002A034B">
            <w:r w:rsidRPr="00DE7311">
              <w:t>426,0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294,0</w:t>
            </w:r>
          </w:p>
        </w:tc>
        <w:tc>
          <w:tcPr>
            <w:tcW w:w="1134" w:type="dxa"/>
          </w:tcPr>
          <w:p w:rsidR="00AF5CED" w:rsidRDefault="00AF5CED">
            <w:pPr>
              <w:pStyle w:val="ConsPlusNormal"/>
              <w:jc w:val="center"/>
            </w:pPr>
            <w:r w:rsidRPr="00DE7311">
              <w:t>376,0</w:t>
            </w:r>
          </w:p>
        </w:tc>
        <w:tc>
          <w:tcPr>
            <w:tcW w:w="1134" w:type="dxa"/>
          </w:tcPr>
          <w:p w:rsidR="00AF5CED" w:rsidRDefault="00AF5CED">
            <w:pPr>
              <w:pStyle w:val="ConsPlusNormal"/>
              <w:jc w:val="center"/>
            </w:pPr>
            <w:r w:rsidRPr="00DE7311">
              <w:t>425,8</w:t>
            </w:r>
          </w:p>
        </w:tc>
        <w:tc>
          <w:tcPr>
            <w:tcW w:w="1134" w:type="dxa"/>
          </w:tcPr>
          <w:p w:rsidR="00AF5CED" w:rsidRDefault="00AF5CED">
            <w:pPr>
              <w:pStyle w:val="ConsPlusNormal"/>
              <w:jc w:val="center"/>
            </w:pPr>
            <w:r w:rsidRPr="00DE7311">
              <w:t>690,3</w:t>
            </w:r>
          </w:p>
        </w:tc>
        <w:tc>
          <w:tcPr>
            <w:tcW w:w="1134" w:type="dxa"/>
          </w:tcPr>
          <w:p w:rsidR="00AF5CED" w:rsidRDefault="00AF5CED">
            <w:pPr>
              <w:pStyle w:val="ConsPlusNormal"/>
              <w:jc w:val="center"/>
            </w:pPr>
            <w:r w:rsidRPr="00DE7311">
              <w:t>426,0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val="restart"/>
          </w:tcPr>
          <w:p w:rsidR="00AF5CED" w:rsidRPr="00DE7311" w:rsidRDefault="00AF5CED" w:rsidP="002A034B">
            <w:r w:rsidRPr="00DE7311">
              <w:t>Основное мероприятие 5.1.</w:t>
            </w:r>
          </w:p>
          <w:p w:rsidR="00AF5CED" w:rsidRPr="00DE7311" w:rsidRDefault="00AF5CED" w:rsidP="002A034B"/>
        </w:tc>
        <w:tc>
          <w:tcPr>
            <w:tcW w:w="2268" w:type="dxa"/>
            <w:vMerge w:val="restart"/>
          </w:tcPr>
          <w:p w:rsidR="00AF5CED" w:rsidRPr="00DE7311" w:rsidRDefault="00AF5CED" w:rsidP="002A034B">
            <w:r w:rsidRPr="00DE7311">
              <w:t>Руководство и управление в сфере установленных функций органов местного самоуправления</w:t>
            </w:r>
          </w:p>
          <w:p w:rsidR="00AF5CED" w:rsidRPr="00DE7311" w:rsidRDefault="00AF5CED" w:rsidP="002A034B"/>
        </w:tc>
        <w:tc>
          <w:tcPr>
            <w:tcW w:w="2041" w:type="dxa"/>
          </w:tcPr>
          <w:p w:rsidR="00AF5CED" w:rsidRPr="00DE7311" w:rsidRDefault="00AF5CED" w:rsidP="002A034B">
            <w:r w:rsidRPr="00DE7311">
              <w:lastRenderedPageBreak/>
              <w:t>Всего, в том числе:</w:t>
            </w:r>
          </w:p>
        </w:tc>
        <w:tc>
          <w:tcPr>
            <w:tcW w:w="1134" w:type="dxa"/>
          </w:tcPr>
          <w:p w:rsidR="00AF5CED" w:rsidRPr="00DE7311" w:rsidRDefault="00AF5CED" w:rsidP="002A034B">
            <w:r w:rsidRPr="00DE7311">
              <w:t>33 333,8</w:t>
            </w:r>
          </w:p>
        </w:tc>
        <w:tc>
          <w:tcPr>
            <w:tcW w:w="1134" w:type="dxa"/>
          </w:tcPr>
          <w:p w:rsidR="00AF5CED" w:rsidRPr="00DE7311" w:rsidRDefault="00AF5CED" w:rsidP="002A034B">
            <w:r w:rsidRPr="00DE7311">
              <w:t>31 703,3</w:t>
            </w:r>
          </w:p>
        </w:tc>
        <w:tc>
          <w:tcPr>
            <w:tcW w:w="1134" w:type="dxa"/>
          </w:tcPr>
          <w:p w:rsidR="00AF5CED" w:rsidRPr="00DE7311" w:rsidRDefault="00AF5CED" w:rsidP="002A034B">
            <w:r w:rsidRPr="00DE7311">
              <w:t>31 974,3</w:t>
            </w:r>
          </w:p>
        </w:tc>
        <w:tc>
          <w:tcPr>
            <w:tcW w:w="1134" w:type="dxa"/>
          </w:tcPr>
          <w:p w:rsidR="00AF5CED" w:rsidRPr="00DE7311" w:rsidRDefault="00AF5CED" w:rsidP="002A034B">
            <w:r w:rsidRPr="00DE7311">
              <w:t>31 918,5</w:t>
            </w:r>
          </w:p>
        </w:tc>
        <w:tc>
          <w:tcPr>
            <w:tcW w:w="1134" w:type="dxa"/>
          </w:tcPr>
          <w:p w:rsidR="00AF5CED" w:rsidRPr="00DE7311" w:rsidRDefault="00AF5CED" w:rsidP="002A034B">
            <w:r w:rsidRPr="00DE7311">
              <w:t>23169,4</w:t>
            </w:r>
          </w:p>
        </w:tc>
        <w:tc>
          <w:tcPr>
            <w:tcW w:w="1134" w:type="dxa"/>
          </w:tcPr>
          <w:p w:rsidR="00AF5CED" w:rsidRPr="00DE7311" w:rsidRDefault="00AF5CED" w:rsidP="002A034B">
            <w:r w:rsidRPr="00DE7311">
              <w:t>23919,0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федеральный бюджет</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республиканский бюджет Республики Коми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бюджет муниципального района "</w:t>
            </w:r>
            <w:proofErr w:type="spellStart"/>
            <w:r w:rsidRPr="00DE7311">
              <w:t>Ижемский</w:t>
            </w:r>
            <w:proofErr w:type="spellEnd"/>
            <w:r w:rsidRPr="00DE7311">
              <w:t>"</w:t>
            </w:r>
          </w:p>
        </w:tc>
        <w:tc>
          <w:tcPr>
            <w:tcW w:w="1134" w:type="dxa"/>
          </w:tcPr>
          <w:p w:rsidR="00AF5CED" w:rsidRDefault="00AF5CED">
            <w:pPr>
              <w:pStyle w:val="ConsPlusNormal"/>
              <w:jc w:val="center"/>
            </w:pPr>
            <w:r w:rsidRPr="00DE7311">
              <w:t>33 333,8</w:t>
            </w:r>
          </w:p>
        </w:tc>
        <w:tc>
          <w:tcPr>
            <w:tcW w:w="1134" w:type="dxa"/>
          </w:tcPr>
          <w:p w:rsidR="00AF5CED" w:rsidRDefault="00AF5CED">
            <w:pPr>
              <w:pStyle w:val="ConsPlusNormal"/>
              <w:jc w:val="center"/>
            </w:pPr>
            <w:r w:rsidRPr="00DE7311">
              <w:t>31 703,3</w:t>
            </w:r>
          </w:p>
        </w:tc>
        <w:tc>
          <w:tcPr>
            <w:tcW w:w="1134" w:type="dxa"/>
          </w:tcPr>
          <w:p w:rsidR="00AF5CED" w:rsidRDefault="00AF5CED">
            <w:pPr>
              <w:pStyle w:val="ConsPlusNormal"/>
              <w:jc w:val="center"/>
            </w:pPr>
            <w:r w:rsidRPr="00DE7311">
              <w:t>31 974,3</w:t>
            </w:r>
          </w:p>
        </w:tc>
        <w:tc>
          <w:tcPr>
            <w:tcW w:w="1134" w:type="dxa"/>
          </w:tcPr>
          <w:p w:rsidR="00AF5CED" w:rsidRDefault="00AF5CED">
            <w:pPr>
              <w:pStyle w:val="ConsPlusNormal"/>
              <w:jc w:val="center"/>
            </w:pPr>
            <w:r w:rsidRPr="00DE7311">
              <w:t>31 918,5</w:t>
            </w:r>
          </w:p>
        </w:tc>
        <w:tc>
          <w:tcPr>
            <w:tcW w:w="1134" w:type="dxa"/>
          </w:tcPr>
          <w:p w:rsidR="00AF5CED" w:rsidRDefault="00AF5CED">
            <w:pPr>
              <w:pStyle w:val="ConsPlusNormal"/>
              <w:jc w:val="center"/>
            </w:pPr>
            <w:r w:rsidRPr="00DE7311">
              <w:t>23169,4</w:t>
            </w:r>
          </w:p>
        </w:tc>
        <w:tc>
          <w:tcPr>
            <w:tcW w:w="1134" w:type="dxa"/>
          </w:tcPr>
          <w:p w:rsidR="00AF5CED" w:rsidRDefault="00AF5CED">
            <w:pPr>
              <w:pStyle w:val="ConsPlusNormal"/>
              <w:jc w:val="center"/>
            </w:pPr>
            <w:r w:rsidRPr="00DE7311">
              <w:t>23919,0</w:t>
            </w:r>
          </w:p>
        </w:tc>
      </w:tr>
      <w:tr w:rsidR="00AF5CED">
        <w:tc>
          <w:tcPr>
            <w:tcW w:w="1134" w:type="dxa"/>
            <w:vMerge/>
          </w:tcPr>
          <w:p w:rsidR="00AF5CED" w:rsidRDefault="00AF5CED"/>
        </w:tc>
        <w:tc>
          <w:tcPr>
            <w:tcW w:w="2268" w:type="dxa"/>
            <w:vMerge/>
          </w:tcPr>
          <w:p w:rsidR="00AF5CED" w:rsidRDefault="00AF5CED"/>
        </w:tc>
        <w:tc>
          <w:tcPr>
            <w:tcW w:w="2041" w:type="dxa"/>
          </w:tcPr>
          <w:p w:rsidR="00AF5CED" w:rsidRDefault="00AF5CED">
            <w:pPr>
              <w:pStyle w:val="ConsPlusNormal"/>
            </w:pPr>
            <w:r w:rsidRPr="00DE7311">
              <w:t>средства от приносящей доход деятельности</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c>
          <w:tcPr>
            <w:tcW w:w="1134" w:type="dxa"/>
          </w:tcPr>
          <w:p w:rsidR="00AF5CED" w:rsidRDefault="00AF5CED">
            <w:pPr>
              <w:pStyle w:val="ConsPlusNormal"/>
              <w:jc w:val="center"/>
            </w:pPr>
            <w:r w:rsidRPr="00DE7311">
              <w:t>0,0</w:t>
            </w:r>
          </w:p>
        </w:tc>
      </w:tr>
    </w:tbl>
    <w:p w:rsidR="00D91AAA" w:rsidRDefault="00D91AAA">
      <w:pPr>
        <w:pStyle w:val="ConsPlusNormal"/>
      </w:pPr>
    </w:p>
    <w:p w:rsidR="00D91AAA" w:rsidRDefault="00D91AAA">
      <w:pPr>
        <w:pStyle w:val="ConsPlusNormal"/>
      </w:pPr>
    </w:p>
    <w:p w:rsidR="00D91AAA" w:rsidRDefault="00D91AAA">
      <w:pPr>
        <w:pStyle w:val="ConsPlusNormal"/>
        <w:pBdr>
          <w:top w:val="single" w:sz="6" w:space="0" w:color="auto"/>
        </w:pBdr>
        <w:spacing w:before="100" w:after="100"/>
        <w:jc w:val="both"/>
        <w:rPr>
          <w:sz w:val="2"/>
          <w:szCs w:val="2"/>
        </w:rPr>
      </w:pPr>
    </w:p>
    <w:p w:rsidR="00F47CED" w:rsidRDefault="00F47CED"/>
    <w:sectPr w:rsidR="00F47CED" w:rsidSect="0009597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AA"/>
    <w:rsid w:val="00095970"/>
    <w:rsid w:val="00982B83"/>
    <w:rsid w:val="00AF5CED"/>
    <w:rsid w:val="00BF20A5"/>
    <w:rsid w:val="00D91AAA"/>
    <w:rsid w:val="00F4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A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AA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A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A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A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1AA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AC1A70012ABE80DA90F69115B9882EECCCAF1F1A40F6DB8B62FFDD4E48B331710F3ED5DA36F6BE716B7B1279727D3C7Fv6uCK" TargetMode="External"/><Relationship Id="rId21" Type="http://schemas.openxmlformats.org/officeDocument/2006/relationships/hyperlink" Target="consultantplus://offline/ref=E8AC1A70012ABE80DA90F69115B9882EECCCAF1F1A40F4DB8B67FFDD4E48B331710F3ED5C836AEB27368651278672B6D3A303DE6B93AB70428CE84F6v6u5K" TargetMode="External"/><Relationship Id="rId42" Type="http://schemas.openxmlformats.org/officeDocument/2006/relationships/hyperlink" Target="consultantplus://offline/ref=E8AC1A70012ABE80DA90F69115B9882EECCCAF1F1A47F1DA8565FFDD4E48B331710F3ED5C836AEB2736865127B672B6D3A303DE6B93AB70428CE84F6v6u5K" TargetMode="External"/><Relationship Id="rId47" Type="http://schemas.openxmlformats.org/officeDocument/2006/relationships/hyperlink" Target="consultantplus://offline/ref=E8AC1A70012ABE80DA90F69115B9882EECCCAF1F1A46F6D88467FFDD4E48B331710F3ED5C836AEB2736865127B672B6D3A303DE6B93AB70428CE84F6v6u5K" TargetMode="External"/><Relationship Id="rId63" Type="http://schemas.openxmlformats.org/officeDocument/2006/relationships/hyperlink" Target="consultantplus://offline/ref=E8AC1A70012ABE80DA90F69115B9882EECCCAF1F1A44F5D78A68FFDD4E48B331710F3ED5DA36F6BE716B7B1279727D3C7Fv6uCK" TargetMode="External"/><Relationship Id="rId68" Type="http://schemas.openxmlformats.org/officeDocument/2006/relationships/hyperlink" Target="consultantplus://offline/ref=E8AC1A70012ABE80DA90F68716D5D62AE9C7F0121A44FA89DF34F98A1118B564234F608C8971BDB3777667127Cv6u5K" TargetMode="External"/><Relationship Id="rId84" Type="http://schemas.openxmlformats.org/officeDocument/2006/relationships/hyperlink" Target="consultantplus://offline/ref=E8AC1A70012ABE80DA90F69115B9882EECCCAF1F1A40F3DC8A69FFDD4E48B331710F3ED5C836AEB27368651A7B672B6D3A303DE6B93AB70428CE84F6v6u5K" TargetMode="External"/><Relationship Id="rId89" Type="http://schemas.openxmlformats.org/officeDocument/2006/relationships/hyperlink" Target="consultantplus://offline/ref=E8AC1A70012ABE80DA90F69115B9882EECCCAF1F1A40F8DA8366FFDD4E48B331710F3ED5C836AEB27368651B79672B6D3A303DE6B93AB70428CE84F6v6u5K" TargetMode="External"/><Relationship Id="rId112" Type="http://schemas.openxmlformats.org/officeDocument/2006/relationships/hyperlink" Target="consultantplus://offline/ref=E8AC1A70012ABE80DA90F69115B9882EECCCAF1F1A41F0DA8163FFDD4E48B331710F3ED5C836AEB2736867137E672B6D3A303DE6B93AB70428CE84F6v6u5K" TargetMode="External"/><Relationship Id="rId16" Type="http://schemas.openxmlformats.org/officeDocument/2006/relationships/hyperlink" Target="consultantplus://offline/ref=E8AC1A70012ABE80DA90F69115B9882EECCCAF1F1A47F2D68B60FFDD4E48B331710F3ED5C836AEB27368651278672B6D3A303DE6B93AB70428CE84F6v6u5K" TargetMode="External"/><Relationship Id="rId107" Type="http://schemas.openxmlformats.org/officeDocument/2006/relationships/hyperlink" Target="consultantplus://offline/ref=E8AC1A70012ABE80DA90F69115B9882EECCCAF1F1A40F8DA8366FFDD4E48B331710F3ED5C836AEB2736864107B672B6D3A303DE6B93AB70428CE84F6v6u5K" TargetMode="External"/><Relationship Id="rId11" Type="http://schemas.openxmlformats.org/officeDocument/2006/relationships/hyperlink" Target="consultantplus://offline/ref=E8AC1A70012ABE80DA90F69115B9882EECCCAF1F1A46F3DB8663FFDD4E48B331710F3ED5C836AEB27368651278672B6D3A303DE6B93AB70428CE84F6v6u5K" TargetMode="External"/><Relationship Id="rId24" Type="http://schemas.openxmlformats.org/officeDocument/2006/relationships/hyperlink" Target="consultantplus://offline/ref=E8AC1A70012ABE80DA90F69115B9882EECCCAF1F1A41F1DB8461FFDD4E48B331710F3ED5C836AEB27368651278672B6D3A303DE6B93AB70428CE84F6v6u5K" TargetMode="External"/><Relationship Id="rId32" Type="http://schemas.openxmlformats.org/officeDocument/2006/relationships/hyperlink" Target="consultantplus://offline/ref=E8AC1A70012ABE80DA90F69115B9882EECCCAF1F1347F0DB856BA2D74611BF33760061D0CF27AEB170766516636E7F3Dv7u7K" TargetMode="External"/><Relationship Id="rId37" Type="http://schemas.openxmlformats.org/officeDocument/2006/relationships/hyperlink" Target="consultantplus://offline/ref=E8AC1A70012ABE80DA90F69115B9882EECCCAF1F1A44F1DA8B66FFDD4E48B331710F3ED5DA36F6BE716B7B1279727D3C7Fv6uCK" TargetMode="External"/><Relationship Id="rId40" Type="http://schemas.openxmlformats.org/officeDocument/2006/relationships/hyperlink" Target="consultantplus://offline/ref=E8AC1A70012ABE80DA90F69115B9882EECCCAF1F1A44F6D68166FFDD4E48B331710F3ED5C836AEB2736865127B672B6D3A303DE6B93AB70428CE84F6v6u5K" TargetMode="External"/><Relationship Id="rId45" Type="http://schemas.openxmlformats.org/officeDocument/2006/relationships/hyperlink" Target="consultantplus://offline/ref=E8AC1A70012ABE80DA90F69115B9882EECCCAF1F1A46F3DB8663FFDD4E48B331710F3ED5C836AEB2736865127B672B6D3A303DE6B93AB70428CE84F6v6u5K" TargetMode="External"/><Relationship Id="rId53" Type="http://schemas.openxmlformats.org/officeDocument/2006/relationships/hyperlink" Target="consultantplus://offline/ref=E8AC1A70012ABE80DA90F69115B9882EECCCAF1F1A40F2D98663FFDD4E48B331710F3ED5C836AEB2736865127B672B6D3A303DE6B93AB70428CE84F6v6u5K" TargetMode="External"/><Relationship Id="rId58" Type="http://schemas.openxmlformats.org/officeDocument/2006/relationships/hyperlink" Target="consultantplus://offline/ref=E8AC1A70012ABE80DA90F69115B9882EECCCAF1F1A41F1DB8461FFDD4E48B331710F3ED5C836AEB2736865127B672B6D3A303DE6B93AB70428CE84F6v6u5K" TargetMode="External"/><Relationship Id="rId66" Type="http://schemas.openxmlformats.org/officeDocument/2006/relationships/hyperlink" Target="consultantplus://offline/ref=E8AC1A70012ABE80DA90F69115B9882EECCCAF1F1A47F1D68564FFDD4E48B331710F3ED5C836AEB2736865177F672B6D3A303DE6B93AB70428CE84F6v6u5K" TargetMode="External"/><Relationship Id="rId74" Type="http://schemas.openxmlformats.org/officeDocument/2006/relationships/hyperlink" Target="consultantplus://offline/ref=E8AC1A70012ABE80DA90F69115B9882EECCCAF1F1A47F1DA8565FFDD4E48B331710F3ED5C836AEB27368651478672B6D3A303DE6B93AB70428CE84F6v6u5K" TargetMode="External"/><Relationship Id="rId79" Type="http://schemas.openxmlformats.org/officeDocument/2006/relationships/hyperlink" Target="consultantplus://offline/ref=E8AC1A70012ABE80DA90F69115B9882EECCCAF1F1A46F6D88467FFDD4E48B331710F3ED5C836AEB27368651579672B6D3A303DE6B93AB70428CE84F6v6u5K" TargetMode="External"/><Relationship Id="rId87" Type="http://schemas.openxmlformats.org/officeDocument/2006/relationships/hyperlink" Target="consultantplus://offline/ref=E8AC1A70012ABE80DA90F69115B9882EECCCAF1F1A40F4DB8B67FFDD4E48B331710F3ED5C836AEB27368651B79672B6D3A303DE6B93AB70428CE84F6v6u5K" TargetMode="External"/><Relationship Id="rId102" Type="http://schemas.openxmlformats.org/officeDocument/2006/relationships/hyperlink" Target="consultantplus://offline/ref=E8AC1A70012ABE80DA90F69115B9882EECCCAF1F1A40F3DC8A69FFDD4E48B331710F3ED5C836AEB27368651A7B672B6D3A303DE6B93AB70428CE84F6v6u5K" TargetMode="External"/><Relationship Id="rId110" Type="http://schemas.openxmlformats.org/officeDocument/2006/relationships/hyperlink" Target="consultantplus://offline/ref=E8AC1A70012ABE80DA90F69115B9882EECCCAF1F1A47F1D68564FFDD4E48B331710F3ED5C836AEB27368651A78672B6D3A303DE6B93AB70428CE84F6v6u5K" TargetMode="External"/><Relationship Id="rId115" Type="http://schemas.openxmlformats.org/officeDocument/2006/relationships/theme" Target="theme/theme1.xml"/><Relationship Id="rId5" Type="http://schemas.openxmlformats.org/officeDocument/2006/relationships/hyperlink" Target="consultantplus://offline/ref=E8AC1A70012ABE80DA90F69115B9882EECCCAF1F1A44F6D68267FFDD4E48B331710F3ED5C836AEB27368651278672B6D3A303DE6B93AB70428CE84F6v6u5K" TargetMode="External"/><Relationship Id="rId61" Type="http://schemas.openxmlformats.org/officeDocument/2006/relationships/hyperlink" Target="consultantplus://offline/ref=E8AC1A70012ABE80DA90F69115B9882EECCCAF1F1A40F3DC8A69FFDD4E48B331710F3ED5C836AEB27368651275672B6D3A303DE6B93AB70428CE84F6v6u5K" TargetMode="External"/><Relationship Id="rId82" Type="http://schemas.openxmlformats.org/officeDocument/2006/relationships/hyperlink" Target="consultantplus://offline/ref=E8AC1A70012ABE80DA90F69115B9882EECCCAF1F1A47F2D68B60FFDD4E48B331710F3ED5C836AEB27368651A7E672B6D3A303DE6B93AB70428CE84F6v6u5K" TargetMode="External"/><Relationship Id="rId90" Type="http://schemas.openxmlformats.org/officeDocument/2006/relationships/hyperlink" Target="consultantplus://offline/ref=E8AC1A70012ABE80DA90F69115B9882EECCCAF1F1A41F1DB8461FFDD4E48B331710F3ED5C836AEB2736865127B672B6D3A303DE6B93AB70428CE84F6v6u5K" TargetMode="External"/><Relationship Id="rId95" Type="http://schemas.openxmlformats.org/officeDocument/2006/relationships/hyperlink" Target="consultantplus://offline/ref=E8AC1A70012ABE80DA90F69115B9882EECCCAF1F1A40F3DC8A69FFDD4E48B331710F3ED5C836AEB27368651A7B672B6D3A303DE6B93AB70428CE84F6v6u5K" TargetMode="External"/><Relationship Id="rId19" Type="http://schemas.openxmlformats.org/officeDocument/2006/relationships/hyperlink" Target="consultantplus://offline/ref=E8AC1A70012ABE80DA90F69115B9882EECCCAF1F1A40F2D98663FFDD4E48B331710F3ED5C836AEB27368651278672B6D3A303DE6B93AB70428CE84F6v6u5K" TargetMode="External"/><Relationship Id="rId14" Type="http://schemas.openxmlformats.org/officeDocument/2006/relationships/hyperlink" Target="consultantplus://offline/ref=E8AC1A70012ABE80DA90F69115B9882EECCCAF1F1A47F1DC8A67FFDD4E48B331710F3ED5C836AEB27368651278672B6D3A303DE6B93AB70428CE84F6v6u5K" TargetMode="External"/><Relationship Id="rId22" Type="http://schemas.openxmlformats.org/officeDocument/2006/relationships/hyperlink" Target="consultantplus://offline/ref=E8AC1A70012ABE80DA90F69115B9882EECCCAF1F1A40F9DE8A69FFDD4E48B331710F3ED5C836AEB27368651278672B6D3A303DE6B93AB70428CE84F6v6u5K" TargetMode="External"/><Relationship Id="rId27" Type="http://schemas.openxmlformats.org/officeDocument/2006/relationships/hyperlink" Target="consultantplus://offline/ref=E8AC1A70012ABE80DA90F69115B9882EECCCAF1F1A44F5D78A68FFDD4E48B331710F3ED5DA36F6BE716B7B1279727D3C7Fv6uCK" TargetMode="External"/><Relationship Id="rId30" Type="http://schemas.openxmlformats.org/officeDocument/2006/relationships/hyperlink" Target="consultantplus://offline/ref=E8AC1A70012ABE80DA90F69115B9882EECCCAF1F1A44F6DC8069FFDD4E48B331710F3ED5C836AEB27368641B78672B6D3A303DE6B93AB70428CE84F6v6u5K" TargetMode="External"/><Relationship Id="rId35" Type="http://schemas.openxmlformats.org/officeDocument/2006/relationships/hyperlink" Target="consultantplus://offline/ref=E8AC1A70012ABE80DA90F69115B9882EECCCAF1F1246F5DA866BA2D74611BF33760061D0CF27AEB170766516636E7F3Dv7u7K" TargetMode="External"/><Relationship Id="rId43" Type="http://schemas.openxmlformats.org/officeDocument/2006/relationships/hyperlink" Target="consultantplus://offline/ref=E8AC1A70012ABE80DA90F69115B9882EECCCAF1F1A47F1DA8567FFDD4E48B331710F3ED5C836AEB2736865127B672B6D3A303DE6B93AB70428CE84F6v6u5K" TargetMode="External"/><Relationship Id="rId48" Type="http://schemas.openxmlformats.org/officeDocument/2006/relationships/hyperlink" Target="consultantplus://offline/ref=E8AC1A70012ABE80DA90F69115B9882EECCCAF1F1A47F1DC8A67FFDD4E48B331710F3ED5C836AEB2736865127B672B6D3A303DE6B93AB70428CE84F6v6u5K" TargetMode="External"/><Relationship Id="rId56" Type="http://schemas.openxmlformats.org/officeDocument/2006/relationships/hyperlink" Target="consultantplus://offline/ref=E8AC1A70012ABE80DA90F69115B9882EECCCAF1F1A40F9DE8A69FFDD4E48B331710F3ED5C836AEB2736865127B672B6D3A303DE6B93AB70428CE84F6v6u5K" TargetMode="External"/><Relationship Id="rId64" Type="http://schemas.openxmlformats.org/officeDocument/2006/relationships/hyperlink" Target="consultantplus://offline/ref=E8AC1A70012ABE80DA90F69115B9882EECCCAF1F1A46F7D68561FFDD4E48B331710F3ED5DA36F6BE716B7B1279727D3C7Fv6uCK" TargetMode="External"/><Relationship Id="rId69" Type="http://schemas.openxmlformats.org/officeDocument/2006/relationships/hyperlink" Target="consultantplus://offline/ref=E8AC1A70012ABE80DA90F69115B9882EECCCAF1F1A41F0DA8163FFDD4E48B331710F3ED5C836AEB27368651774672B6D3A303DE6B93AB70428CE84F6v6u5K" TargetMode="External"/><Relationship Id="rId77" Type="http://schemas.openxmlformats.org/officeDocument/2006/relationships/hyperlink" Target="consultantplus://offline/ref=E8AC1A70012ABE80DA90F69115B9882EECCCAF1F1A46F3DB8663FFDD4E48B331710F3ED5C836AEB27368651579672B6D3A303DE6B93AB70428CE84F6v6u5K" TargetMode="External"/><Relationship Id="rId100" Type="http://schemas.openxmlformats.org/officeDocument/2006/relationships/hyperlink" Target="consultantplus://offline/ref=E8AC1A70012ABE80DA90F69115B9882EECCCAF1F1A40F3DC8A69FFDD4E48B331710F3ED5C836AEB27368651A7B672B6D3A303DE6B93AB70428CE84F6v6u5K" TargetMode="External"/><Relationship Id="rId105" Type="http://schemas.openxmlformats.org/officeDocument/2006/relationships/hyperlink" Target="consultantplus://offline/ref=E8AC1A70012ABE80DA90F69115B9882EECCCAF1F1A40F8DA8366FFDD4E48B331710F3ED5C836AEB27368651B79672B6D3A303DE6B93AB70428CE84F6v6u5K" TargetMode="External"/><Relationship Id="rId113" Type="http://schemas.openxmlformats.org/officeDocument/2006/relationships/hyperlink" Target="consultantplus://offline/ref=E8AC1A70012ABE80DA90F69115B9882EECCCAF1F1A41F0DA8163FFDD4E48B331710F3ED5C836AEB2736860107D672B6D3A303DE6B93AB70428CE84F6v6u5K" TargetMode="External"/><Relationship Id="rId8" Type="http://schemas.openxmlformats.org/officeDocument/2006/relationships/hyperlink" Target="consultantplus://offline/ref=E8AC1A70012ABE80DA90F69115B9882EECCCAF1F1A47F1DA8565FFDD4E48B331710F3ED5C836AEB27368651278672B6D3A303DE6B93AB70428CE84F6v6u5K" TargetMode="External"/><Relationship Id="rId51" Type="http://schemas.openxmlformats.org/officeDocument/2006/relationships/hyperlink" Target="consultantplus://offline/ref=E8AC1A70012ABE80DA90F69115B9882EECCCAF1F1A47F9D78B68FFDD4E48B331710F3ED5C836AEB2736865127B672B6D3A303DE6B93AB70428CE84F6v6u5K" TargetMode="External"/><Relationship Id="rId72" Type="http://schemas.openxmlformats.org/officeDocument/2006/relationships/hyperlink" Target="consultantplus://offline/ref=E8AC1A70012ABE80DA90F69115B9882EECCCAF1F1A44F6D68166FFDD4E48B331710F3ED5C836AEB2736865147B672B6D3A303DE6B93AB70428CE84F6v6u5K" TargetMode="External"/><Relationship Id="rId80" Type="http://schemas.openxmlformats.org/officeDocument/2006/relationships/hyperlink" Target="consultantplus://offline/ref=E8AC1A70012ABE80DA90F69115B9882EECCCAF1F1A47F1DC8A67FFDD4E48B331710F3ED5C836AEB27368651579672B6D3A303DE6B93AB70428CE84F6v6u5K" TargetMode="External"/><Relationship Id="rId85" Type="http://schemas.openxmlformats.org/officeDocument/2006/relationships/hyperlink" Target="consultantplus://offline/ref=E8AC1A70012ABE80DA90F69115B9882EECCCAF1F1A40F2D98663FFDD4E48B331710F3ED5C836AEB2736865127B672B6D3A303DE6B93AB70428CE84F6v6u5K" TargetMode="External"/><Relationship Id="rId93" Type="http://schemas.openxmlformats.org/officeDocument/2006/relationships/hyperlink" Target="consultantplus://offline/ref=E8AC1A70012ABE80DA90F69115B9882EECCCAF1F1A40F9DE8A69FFDD4E48B331710F3ED5C836AEB27368641378672B6D3A303DE6B93AB70428CE84F6v6u5K" TargetMode="External"/><Relationship Id="rId98" Type="http://schemas.openxmlformats.org/officeDocument/2006/relationships/hyperlink" Target="consultantplus://offline/ref=E8AC1A70012ABE80DA90F69115B9882EECCCAF1F1A40F3DC8A69FFDD4E48B331710F3ED5C836AEB27368651A7B672B6D3A303DE6B93AB70428CE84F6v6u5K" TargetMode="External"/><Relationship Id="rId3" Type="http://schemas.openxmlformats.org/officeDocument/2006/relationships/settings" Target="settings.xml"/><Relationship Id="rId12" Type="http://schemas.openxmlformats.org/officeDocument/2006/relationships/hyperlink" Target="consultantplus://offline/ref=E8AC1A70012ABE80DA90F69115B9882EECCCAF1F1A46F5DB8763FFDD4E48B331710F3ED5C836AEB27368651278672B6D3A303DE6B93AB70428CE84F6v6u5K" TargetMode="External"/><Relationship Id="rId17" Type="http://schemas.openxmlformats.org/officeDocument/2006/relationships/hyperlink" Target="consultantplus://offline/ref=E8AC1A70012ABE80DA90F69115B9882EECCCAF1F1A47F9D78B68FFDD4E48B331710F3ED5C836AEB27368651278672B6D3A303DE6B93AB70428CE84F6v6u5K" TargetMode="External"/><Relationship Id="rId25" Type="http://schemas.openxmlformats.org/officeDocument/2006/relationships/hyperlink" Target="consultantplus://offline/ref=E8AC1A70012ABE80DA90F69115B9882EECCCAF1F1A41F0DA8163FFDD4E48B331710F3ED5C836AEB27368651278672B6D3A303DE6B93AB70428CE84F6v6u5K" TargetMode="External"/><Relationship Id="rId33" Type="http://schemas.openxmlformats.org/officeDocument/2006/relationships/hyperlink" Target="consultantplus://offline/ref=E8AC1A70012ABE80DA90F69115B9882EECCCAF1F1346F3D88B6BA2D74611BF33760061D0CF27AEB170766516636E7F3Dv7u7K" TargetMode="External"/><Relationship Id="rId38" Type="http://schemas.openxmlformats.org/officeDocument/2006/relationships/hyperlink" Target="consultantplus://offline/ref=E8AC1A70012ABE80DA90F69115B9882EECCCAF1F1A44F6DC8069FFDD4E48B331710F3ED5DA36F6BE716B7B1279727D3C7Fv6uCK" TargetMode="External"/><Relationship Id="rId46" Type="http://schemas.openxmlformats.org/officeDocument/2006/relationships/hyperlink" Target="consultantplus://offline/ref=E8AC1A70012ABE80DA90F69115B9882EECCCAF1F1A46F5DB8763FFDD4E48B331710F3ED5C836AEB2736865127B672B6D3A303DE6B93AB70428CE84F6v6u5K" TargetMode="External"/><Relationship Id="rId59" Type="http://schemas.openxmlformats.org/officeDocument/2006/relationships/hyperlink" Target="consultantplus://offline/ref=E8AC1A70012ABE80DA90F69115B9882EECCCAF1F1A41F0DA8163FFDD4E48B331710F3ED5C836AEB2736865127B672B6D3A303DE6B93AB70428CE84F6v6u5K" TargetMode="External"/><Relationship Id="rId67" Type="http://schemas.openxmlformats.org/officeDocument/2006/relationships/hyperlink" Target="consultantplus://offline/ref=E8AC1A70012ABE80DA90F69115B9882EECCCAF1F1A45F9DE8A67FFDD4E48B331710F3ED5C836AEB27368651579672B6D3A303DE6B93AB70428CE84F6v6u5K" TargetMode="External"/><Relationship Id="rId103" Type="http://schemas.openxmlformats.org/officeDocument/2006/relationships/hyperlink" Target="consultantplus://offline/ref=E8AC1A70012ABE80DA90F69115B9882EECCCAF1F1A40F3DC8A69FFDD4E48B331710F3ED5C836AEB27368651A7B672B6D3A303DE6B93AB70428CE84F6v6u5K" TargetMode="External"/><Relationship Id="rId108" Type="http://schemas.openxmlformats.org/officeDocument/2006/relationships/hyperlink" Target="consultantplus://offline/ref=E8AC1A70012ABE80DA90F69115B9882EECCCAF1F1A40F3DC8A69FFDD4E48B331710F3ED5C836AEB27368651A7B672B6D3A303DE6B93AB70428CE84F6v6u5K" TargetMode="External"/><Relationship Id="rId20" Type="http://schemas.openxmlformats.org/officeDocument/2006/relationships/hyperlink" Target="consultantplus://offline/ref=E8AC1A70012ABE80DA90F69115B9882EECCCAF1F1A40F4DC8668FFDD4E48B331710F3ED5C836AEB27368651278672B6D3A303DE6B93AB70428CE84F6v6u5K" TargetMode="External"/><Relationship Id="rId41" Type="http://schemas.openxmlformats.org/officeDocument/2006/relationships/hyperlink" Target="consultantplus://offline/ref=E8AC1A70012ABE80DA90F69115B9882EECCCAF1F1A44F8D88262FFDD4E48B331710F3ED5C836AEB2736865127B672B6D3A303DE6B93AB70428CE84F6v6u5K" TargetMode="External"/><Relationship Id="rId54" Type="http://schemas.openxmlformats.org/officeDocument/2006/relationships/hyperlink" Target="consultantplus://offline/ref=E8AC1A70012ABE80DA90F69115B9882EECCCAF1F1A40F4DC8668FFDD4E48B331710F3ED5C836AEB2736865127B672B6D3A303DE6B93AB70428CE84F6v6u5K" TargetMode="External"/><Relationship Id="rId62" Type="http://schemas.openxmlformats.org/officeDocument/2006/relationships/hyperlink" Target="consultantplus://offline/ref=E8AC1A70012ABE80DA90F69115B9882EECCCAF1F1A41F0DA8163FFDD4E48B331710F3ED5C836AEB2736865127B672B6D3A303DE6B93AB70428CE84F6v6u5K" TargetMode="External"/><Relationship Id="rId70" Type="http://schemas.openxmlformats.org/officeDocument/2006/relationships/hyperlink" Target="consultantplus://offline/ref=E8AC1A70012ABE80DA90F69115B9882EECCCAF1F1A44F5D78A68FFDD4E48B331710F3ED5C836AEB27368641475672B6D3A303DE6B93AB70428CE84F6v6u5K" TargetMode="External"/><Relationship Id="rId75" Type="http://schemas.openxmlformats.org/officeDocument/2006/relationships/hyperlink" Target="consultantplus://offline/ref=E8AC1A70012ABE80DA90F69115B9882EECCCAF1F1A47F1DA8567FFDD4E48B331710F3ED5C836AEB27368651478672B6D3A303DE6B93AB70428CE84F6v6u5K" TargetMode="External"/><Relationship Id="rId83" Type="http://schemas.openxmlformats.org/officeDocument/2006/relationships/hyperlink" Target="consultantplus://offline/ref=E8AC1A70012ABE80DA90F69115B9882EECCCAF1F1A47F9D78B68FFDD4E48B331710F3ED5C836AEB27368651A7E672B6D3A303DE6B93AB70428CE84F6v6u5K" TargetMode="External"/><Relationship Id="rId88" Type="http://schemas.openxmlformats.org/officeDocument/2006/relationships/hyperlink" Target="consultantplus://offline/ref=E8AC1A70012ABE80DA90F69115B9882EECCCAF1F1A40F9DE8A69FFDD4E48B331710F3ED5C836AEB27368651B79672B6D3A303DE6B93AB70428CE84F6v6u5K" TargetMode="External"/><Relationship Id="rId91" Type="http://schemas.openxmlformats.org/officeDocument/2006/relationships/hyperlink" Target="consultantplus://offline/ref=E8AC1A70012ABE80DA90F69115B9882EECCCAF1F1A41F0DA8163FFDD4E48B331710F3ED5C836AEB27368651B79672B6D3A303DE6B93AB70428CE84F6v6u5K" TargetMode="External"/><Relationship Id="rId96" Type="http://schemas.openxmlformats.org/officeDocument/2006/relationships/hyperlink" Target="consultantplus://offline/ref=E8AC1A70012ABE80DA90F69115B9882EECCCAF1F1A40F3DC8A69FFDD4E48B331710F3ED5C836AEB27368651A7B672B6D3A303DE6B93AB70428CE84F6v6u5K" TargetMode="External"/><Relationship Id="rId111" Type="http://schemas.openxmlformats.org/officeDocument/2006/relationships/hyperlink" Target="consultantplus://offline/ref=E8AC1A70012ABE80DA90F69115B9882EECCCAF1F1A41F0DA8163FFDD4E48B331710F3ED5C836AEB27368651B79672B6D3A303DE6B93AB70428CE84F6v6u5K" TargetMode="External"/><Relationship Id="rId1" Type="http://schemas.openxmlformats.org/officeDocument/2006/relationships/styles" Target="styles.xml"/><Relationship Id="rId6" Type="http://schemas.openxmlformats.org/officeDocument/2006/relationships/hyperlink" Target="consultantplus://offline/ref=E8AC1A70012ABE80DA90F69115B9882EECCCAF1F1A44F6D68166FFDD4E48B331710F3ED5C836AEB27368651278672B6D3A303DE6B93AB70428CE84F6v6u5K" TargetMode="External"/><Relationship Id="rId15" Type="http://schemas.openxmlformats.org/officeDocument/2006/relationships/hyperlink" Target="consultantplus://offline/ref=E8AC1A70012ABE80DA90F69115B9882EECCCAF1F1A47F1D68564FFDD4E48B331710F3ED5C836AEB27368651278672B6D3A303DE6B93AB70428CE84F6v6u5K" TargetMode="External"/><Relationship Id="rId23" Type="http://schemas.openxmlformats.org/officeDocument/2006/relationships/hyperlink" Target="consultantplus://offline/ref=E8AC1A70012ABE80DA90F69115B9882EECCCAF1F1A40F8DA8366FFDD4E48B331710F3ED5C836AEB27368651278672B6D3A303DE6B93AB70428CE84F6v6u5K" TargetMode="External"/><Relationship Id="rId28" Type="http://schemas.openxmlformats.org/officeDocument/2006/relationships/hyperlink" Target="consultantplus://offline/ref=E8AC1A70012ABE80DA90F69115B9882EECCCAF1F1A46F7D68561FFDD4E48B331710F3ED5DA36F6BE716B7B1279727D3C7Fv6uCK" TargetMode="External"/><Relationship Id="rId36" Type="http://schemas.openxmlformats.org/officeDocument/2006/relationships/hyperlink" Target="consultantplus://offline/ref=E8AC1A70012ABE80DA90F69115B9882EECCCAF1F1242F0D8856BA2D74611BF33760061D0CF27AEB170766516636E7F3Dv7u7K" TargetMode="External"/><Relationship Id="rId49" Type="http://schemas.openxmlformats.org/officeDocument/2006/relationships/hyperlink" Target="consultantplus://offline/ref=E8AC1A70012ABE80DA90F69115B9882EECCCAF1F1A47F1D68564FFDD4E48B331710F3ED5C836AEB2736865127B672B6D3A303DE6B93AB70428CE84F6v6u5K" TargetMode="External"/><Relationship Id="rId57" Type="http://schemas.openxmlformats.org/officeDocument/2006/relationships/hyperlink" Target="consultantplus://offline/ref=E8AC1A70012ABE80DA90F69115B9882EECCCAF1F1A40F8DA8366FFDD4E48B331710F3ED5C836AEB2736865127B672B6D3A303DE6B93AB70428CE84F6v6u5K" TargetMode="External"/><Relationship Id="rId106" Type="http://schemas.openxmlformats.org/officeDocument/2006/relationships/hyperlink" Target="consultantplus://offline/ref=E8AC1A70012ABE80DA90F69115B9882EECCCAF1F1A40F8DA8366FFDD4E48B331710F3ED5C836AEB27368641378672B6D3A303DE6B93AB70428CE84F6v6u5K" TargetMode="External"/><Relationship Id="rId114" Type="http://schemas.openxmlformats.org/officeDocument/2006/relationships/fontTable" Target="fontTable.xml"/><Relationship Id="rId10" Type="http://schemas.openxmlformats.org/officeDocument/2006/relationships/hyperlink" Target="consultantplus://offline/ref=E8AC1A70012ABE80DA90F69115B9882EECCCAF1F1A45F9DE8A67FFDD4E48B331710F3ED5C836AEB27368651278672B6D3A303DE6B93AB70428CE84F6v6u5K" TargetMode="External"/><Relationship Id="rId31" Type="http://schemas.openxmlformats.org/officeDocument/2006/relationships/hyperlink" Target="consultantplus://offline/ref=E8AC1A70012ABE80DA90F69115B9882EECCCAF1F1346F2D6816BA2D74611BF33760061D0CF27AEB170766516636E7F3Dv7u7K" TargetMode="External"/><Relationship Id="rId44" Type="http://schemas.openxmlformats.org/officeDocument/2006/relationships/hyperlink" Target="consultantplus://offline/ref=E8AC1A70012ABE80DA90F69115B9882EECCCAF1F1A45F9DE8A67FFDD4E48B331710F3ED5C836AEB2736865127B672B6D3A303DE6B93AB70428CE84F6v6u5K" TargetMode="External"/><Relationship Id="rId52" Type="http://schemas.openxmlformats.org/officeDocument/2006/relationships/hyperlink" Target="consultantplus://offline/ref=E8AC1A70012ABE80DA90F69115B9882EECCCAF1F1A40F3DC8A69FFDD4E48B331710F3ED5C836AEB2736865127B672B6D3A303DE6B93AB70428CE84F6v6u5K" TargetMode="External"/><Relationship Id="rId60" Type="http://schemas.openxmlformats.org/officeDocument/2006/relationships/hyperlink" Target="consultantplus://offline/ref=E8AC1A70012ABE80DA90F69115B9882EECCCAF1F1A40F3DC8A69FFDD4E48B331710F3ED5C836AEB2736865127A672B6D3A303DE6B93AB70428CE84F6v6u5K" TargetMode="External"/><Relationship Id="rId65" Type="http://schemas.openxmlformats.org/officeDocument/2006/relationships/hyperlink" Target="consultantplus://offline/ref=E8AC1A70012ABE80DA90E18504D5D62AEFC1F31A1A45FA89DF34F98A1118B564234F608C8971BDB3777667127Cv6u5K" TargetMode="External"/><Relationship Id="rId73" Type="http://schemas.openxmlformats.org/officeDocument/2006/relationships/hyperlink" Target="consultantplus://offline/ref=E8AC1A70012ABE80DA90F69115B9882EECCCAF1F1A44F8D88262FFDD4E48B331710F3ED5C836AEB27368651478672B6D3A303DE6B93AB70428CE84F6v6u5K" TargetMode="External"/><Relationship Id="rId78" Type="http://schemas.openxmlformats.org/officeDocument/2006/relationships/hyperlink" Target="consultantplus://offline/ref=E8AC1A70012ABE80DA90F69115B9882EECCCAF1F1A46F5DB8763FFDD4E48B331710F3ED5C836AEB2736865127B672B6D3A303DE6B93AB70428CE84F6v6u5K" TargetMode="External"/><Relationship Id="rId81" Type="http://schemas.openxmlformats.org/officeDocument/2006/relationships/hyperlink" Target="consultantplus://offline/ref=E8AC1A70012ABE80DA90F69115B9882EECCCAF1F1A47F1D68564FFDD4E48B331710F3ED5C836AEB27368651A78672B6D3A303DE6B93AB70428CE84F6v6u5K" TargetMode="External"/><Relationship Id="rId86" Type="http://schemas.openxmlformats.org/officeDocument/2006/relationships/hyperlink" Target="consultantplus://offline/ref=E8AC1A70012ABE80DA90F69115B9882EECCCAF1F1A40F4DC8668FFDD4E48B331710F3ED5C836AEB27368651A7E672B6D3A303DE6B93AB70428CE84F6v6u5K" TargetMode="External"/><Relationship Id="rId94" Type="http://schemas.openxmlformats.org/officeDocument/2006/relationships/hyperlink" Target="consultantplus://offline/ref=E8AC1A70012ABE80DA90F69115B9882EECCCAF1F1A40F3DC8A69FFDD4E48B331710F3ED5C836AEB27368651A7B672B6D3A303DE6B93AB70428CE84F6v6u5K" TargetMode="External"/><Relationship Id="rId99" Type="http://schemas.openxmlformats.org/officeDocument/2006/relationships/hyperlink" Target="consultantplus://offline/ref=E8AC1A70012ABE80DA90F69115B9882EECCCAF1F1A40F3DC8A69FFDD4E48B331710F3ED5C836AEB27368651A7B672B6D3A303DE6B93AB70428CE84F6v6u5K" TargetMode="External"/><Relationship Id="rId101" Type="http://schemas.openxmlformats.org/officeDocument/2006/relationships/hyperlink" Target="consultantplus://offline/ref=E8AC1A70012ABE80DA90F69115B9882EECCCAF1F1A40F3DC8A69FFDD4E48B331710F3ED5C836AEB27368651A7B672B6D3A303DE6B93AB70428CE84F6v6u5K" TargetMode="External"/><Relationship Id="rId4" Type="http://schemas.openxmlformats.org/officeDocument/2006/relationships/webSettings" Target="webSettings.xml"/><Relationship Id="rId9" Type="http://schemas.openxmlformats.org/officeDocument/2006/relationships/hyperlink" Target="consultantplus://offline/ref=E8AC1A70012ABE80DA90F69115B9882EECCCAF1F1A47F1DA8567FFDD4E48B331710F3ED5C836AEB27368651278672B6D3A303DE6B93AB70428CE84F6v6u5K" TargetMode="External"/><Relationship Id="rId13" Type="http://schemas.openxmlformats.org/officeDocument/2006/relationships/hyperlink" Target="consultantplus://offline/ref=E8AC1A70012ABE80DA90F69115B9882EECCCAF1F1A46F6D88467FFDD4E48B331710F3ED5C836AEB27368651278672B6D3A303DE6B93AB70428CE84F6v6u5K" TargetMode="External"/><Relationship Id="rId18" Type="http://schemas.openxmlformats.org/officeDocument/2006/relationships/hyperlink" Target="consultantplus://offline/ref=E8AC1A70012ABE80DA90F69115B9882EECCCAF1F1A40F3DC8A69FFDD4E48B331710F3ED5C836AEB27368651278672B6D3A303DE6B93AB70428CE84F6v6u5K" TargetMode="External"/><Relationship Id="rId39" Type="http://schemas.openxmlformats.org/officeDocument/2006/relationships/hyperlink" Target="consultantplus://offline/ref=E8AC1A70012ABE80DA90F69115B9882EECCCAF1F1A44F6D68267FFDD4E48B331710F3ED5C836AEB2736865127B672B6D3A303DE6B93AB70428CE84F6v6u5K" TargetMode="External"/><Relationship Id="rId109" Type="http://schemas.openxmlformats.org/officeDocument/2006/relationships/hyperlink" Target="consultantplus://offline/ref=E8AC1A70012ABE80DA90F69115B9882EECCCAF1F1A40F3DC8A69FFDD4E48B331710F3ED5C836AEB27368651A7B672B6D3A303DE6B93AB70428CE84F6v6u5K" TargetMode="External"/><Relationship Id="rId34" Type="http://schemas.openxmlformats.org/officeDocument/2006/relationships/hyperlink" Target="consultantplus://offline/ref=E8AC1A70012ABE80DA90F69115B9882EECCCAF1F1241F7D8866BA2D74611BF33760061D0CF27AEB170766516636E7F3Dv7u7K" TargetMode="External"/><Relationship Id="rId50" Type="http://schemas.openxmlformats.org/officeDocument/2006/relationships/hyperlink" Target="consultantplus://offline/ref=E8AC1A70012ABE80DA90F69115B9882EECCCAF1F1A47F2D68B60FFDD4E48B331710F3ED5C836AEB2736865127B672B6D3A303DE6B93AB70428CE84F6v6u5K" TargetMode="External"/><Relationship Id="rId55" Type="http://schemas.openxmlformats.org/officeDocument/2006/relationships/hyperlink" Target="consultantplus://offline/ref=E8AC1A70012ABE80DA90F69115B9882EECCCAF1F1A40F4DB8B67FFDD4E48B331710F3ED5C836AEB2736865127B672B6D3A303DE6B93AB70428CE84F6v6u5K" TargetMode="External"/><Relationship Id="rId76" Type="http://schemas.openxmlformats.org/officeDocument/2006/relationships/hyperlink" Target="consultantplus://offline/ref=E8AC1A70012ABE80DA90F69115B9882EECCCAF1F1A45F9DE8A67FFDD4E48B331710F3ED5C836AEB27368651A79672B6D3A303DE6B93AB70428CE84F6v6u5K" TargetMode="External"/><Relationship Id="rId97" Type="http://schemas.openxmlformats.org/officeDocument/2006/relationships/hyperlink" Target="consultantplus://offline/ref=E8AC1A70012ABE80DA90F69115B9882EECCCAF1F1A40F3DC8A69FFDD4E48B331710F3ED5C836AEB27368651A7B672B6D3A303DE6B93AB70428CE84F6v6u5K" TargetMode="External"/><Relationship Id="rId104" Type="http://schemas.openxmlformats.org/officeDocument/2006/relationships/hyperlink" Target="consultantplus://offline/ref=E8AC1A70012ABE80DA90F69115B9882EECCCAF1F1A40F3DC8A69FFDD4E48B331710F3ED5C836AEB27368651A7B672B6D3A303DE6B93AB70428CE84F6v6u5K" TargetMode="External"/><Relationship Id="rId7" Type="http://schemas.openxmlformats.org/officeDocument/2006/relationships/hyperlink" Target="consultantplus://offline/ref=E8AC1A70012ABE80DA90F69115B9882EECCCAF1F1A44F8D88262FFDD4E48B331710F3ED5C836AEB27368651278672B6D3A303DE6B93AB70428CE84F6v6u5K" TargetMode="External"/><Relationship Id="rId71" Type="http://schemas.openxmlformats.org/officeDocument/2006/relationships/hyperlink" Target="consultantplus://offline/ref=E8AC1A70012ABE80DA90F69115B9882EECCCAF1F1A44F6D68267FFDD4E48B331710F3ED5C836AEB2736865147B672B6D3A303DE6B93AB70428CE84F6v6u5K" TargetMode="External"/><Relationship Id="rId92" Type="http://schemas.openxmlformats.org/officeDocument/2006/relationships/hyperlink" Target="consultantplus://offline/ref=E8AC1A70012ABE80DA90F69115B9882EECCCAF1F1A40F9DE8A69FFDD4E48B331710F3ED5C836AEB27368651B79672B6D3A303DE6B93AB70428CE84F6v6u5K" TargetMode="External"/><Relationship Id="rId2" Type="http://schemas.microsoft.com/office/2007/relationships/stylesWithEffects" Target="stylesWithEffects.xml"/><Relationship Id="rId29" Type="http://schemas.openxmlformats.org/officeDocument/2006/relationships/hyperlink" Target="consultantplus://offline/ref=E8AC1A70012ABE80DA90F69115B9882EECCCAF1F1A44F1DA8B66FFDD4E48B331710F3ED5DA36F6BE716B7B1279727D3C7Fv6u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18744</Words>
  <Characters>106843</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Elena</cp:lastModifiedBy>
  <cp:revision>4</cp:revision>
  <dcterms:created xsi:type="dcterms:W3CDTF">2019-04-23T10:46:00Z</dcterms:created>
  <dcterms:modified xsi:type="dcterms:W3CDTF">2019-10-23T04:45:00Z</dcterms:modified>
</cp:coreProperties>
</file>