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5A323B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7349C8" w:rsidP="00B51262">
      <w:pPr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09690D">
        <w:rPr>
          <w:sz w:val="28"/>
          <w:szCs w:val="28"/>
        </w:rPr>
        <w:t xml:space="preserve"> </w:t>
      </w:r>
      <w:r w:rsidR="005A323B">
        <w:rPr>
          <w:sz w:val="28"/>
          <w:szCs w:val="28"/>
        </w:rPr>
        <w:t>30 декабря</w:t>
      </w:r>
      <w:r w:rsidR="00AF1F21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B76ACE">
        <w:rPr>
          <w:sz w:val="28"/>
          <w:szCs w:val="28"/>
        </w:rPr>
        <w:t xml:space="preserve">9 </w:t>
      </w:r>
      <w:r w:rsidR="004272B3" w:rsidRPr="009E0A77">
        <w:rPr>
          <w:sz w:val="28"/>
          <w:szCs w:val="28"/>
        </w:rPr>
        <w:t xml:space="preserve">года                 </w:t>
      </w:r>
      <w:r w:rsidR="002116A5">
        <w:rPr>
          <w:sz w:val="28"/>
          <w:szCs w:val="28"/>
        </w:rPr>
        <w:t xml:space="preserve">                                                               </w:t>
      </w:r>
      <w:r w:rsidR="005A323B">
        <w:rPr>
          <w:sz w:val="28"/>
          <w:szCs w:val="28"/>
        </w:rPr>
        <w:t xml:space="preserve">   </w:t>
      </w:r>
      <w:r w:rsidR="00EE7C09">
        <w:rPr>
          <w:sz w:val="28"/>
          <w:szCs w:val="28"/>
        </w:rPr>
        <w:t>№</w:t>
      </w:r>
      <w:r w:rsidR="005A323B">
        <w:rPr>
          <w:sz w:val="28"/>
          <w:szCs w:val="28"/>
        </w:rPr>
        <w:t xml:space="preserve"> 1008</w:t>
      </w:r>
      <w:r w:rsidR="0009690D">
        <w:rPr>
          <w:sz w:val="28"/>
          <w:szCs w:val="28"/>
        </w:rPr>
        <w:t xml:space="preserve"> </w:t>
      </w:r>
      <w:r w:rsidR="002F4C39">
        <w:rPr>
          <w:sz w:val="28"/>
          <w:szCs w:val="28"/>
        </w:rPr>
        <w:t xml:space="preserve"> </w:t>
      </w:r>
      <w:r w:rsidR="002D668F">
        <w:rPr>
          <w:sz w:val="28"/>
          <w:szCs w:val="28"/>
        </w:rPr>
        <w:t xml:space="preserve">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Default="00B76ACE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8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999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9 год и плановый период 2020 и 2021 годов</w:t>
      </w:r>
      <w:r w:rsidRPr="008B4F76">
        <w:rPr>
          <w:sz w:val="28"/>
          <w:szCs w:val="28"/>
        </w:rPr>
        <w:t>»</w:t>
      </w:r>
    </w:p>
    <w:p w:rsidR="00B76ACE" w:rsidRPr="008B4F76" w:rsidRDefault="00B76ACE" w:rsidP="00334A51">
      <w:pPr>
        <w:ind w:firstLine="709"/>
        <w:jc w:val="center"/>
        <w:rPr>
          <w:sz w:val="28"/>
          <w:szCs w:val="28"/>
        </w:rPr>
      </w:pP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</w:p>
    <w:p w:rsidR="00334A51" w:rsidRPr="008B4F76" w:rsidRDefault="00B76ACE" w:rsidP="00B76ACE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B76ACE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</w:rPr>
        <w:t>8 года № 999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rFonts w:ascii="Times New Roman" w:hAnsi="Times New Roman"/>
          <w:sz w:val="28"/>
          <w:szCs w:val="28"/>
        </w:rPr>
        <w:t>9 год и плановый период 2020 и 2021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76ACE" w:rsidRPr="009D494A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принятия.</w:t>
      </w:r>
    </w:p>
    <w:p w:rsidR="004272B3" w:rsidRPr="008B4F76" w:rsidRDefault="004272B3" w:rsidP="00B76AC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349C8" w:rsidRDefault="007349C8" w:rsidP="004272B3">
      <w:pPr>
        <w:pStyle w:val="ConsPlusNormal"/>
        <w:ind w:firstLine="0"/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7349C8" w:rsidRDefault="007349C8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349C8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4272B3" w:rsidRPr="007349C8" w:rsidRDefault="00562AF1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4272B3" w:rsidRPr="007349C8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349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Р.Е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734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Селиверстов</w:t>
      </w:r>
    </w:p>
    <w:p w:rsidR="008472BE" w:rsidRPr="008472BE" w:rsidRDefault="008472BE" w:rsidP="000A1FCD">
      <w:pPr>
        <w:ind w:left="4860"/>
        <w:jc w:val="right"/>
      </w:pPr>
    </w:p>
    <w:p w:rsidR="00B76ACE" w:rsidRPr="00F60E78" w:rsidRDefault="00B76ACE" w:rsidP="00B76ACE">
      <w:pPr>
        <w:ind w:left="4860"/>
        <w:jc w:val="right"/>
      </w:pPr>
      <w:r w:rsidRPr="00F60E78">
        <w:t>Приложение</w:t>
      </w:r>
    </w:p>
    <w:p w:rsidR="00B76ACE" w:rsidRPr="00F60E78" w:rsidRDefault="00B76ACE" w:rsidP="00B76ACE">
      <w:pPr>
        <w:ind w:left="5760"/>
        <w:jc w:val="right"/>
      </w:pPr>
      <w:r w:rsidRPr="00F60E78">
        <w:t xml:space="preserve">к постановлению администрации </w:t>
      </w:r>
    </w:p>
    <w:p w:rsidR="00B76ACE" w:rsidRPr="00F60E78" w:rsidRDefault="00B76ACE" w:rsidP="00B76ACE">
      <w:pPr>
        <w:ind w:left="5760"/>
        <w:jc w:val="right"/>
      </w:pPr>
      <w:r w:rsidRPr="00F60E78">
        <w:t>муниципального района «Ижемский»</w:t>
      </w:r>
    </w:p>
    <w:p w:rsidR="00B76ACE" w:rsidRDefault="00B76ACE" w:rsidP="00B76ACE">
      <w:pPr>
        <w:jc w:val="right"/>
        <w:rPr>
          <w:color w:val="auto"/>
        </w:rPr>
      </w:pPr>
      <w:r>
        <w:rPr>
          <w:color w:val="auto"/>
        </w:rPr>
        <w:t xml:space="preserve">                                                                            </w:t>
      </w:r>
      <w:r w:rsidR="00B51262">
        <w:rPr>
          <w:color w:val="auto"/>
        </w:rPr>
        <w:t xml:space="preserve">                                             </w:t>
      </w:r>
      <w:r w:rsidR="002F4C39">
        <w:rPr>
          <w:color w:val="auto"/>
        </w:rPr>
        <w:t xml:space="preserve">    </w:t>
      </w:r>
      <w:r w:rsidR="002D668F">
        <w:rPr>
          <w:color w:val="auto"/>
        </w:rPr>
        <w:t xml:space="preserve">   </w:t>
      </w:r>
      <w:r w:rsidR="00564C04">
        <w:rPr>
          <w:color w:val="auto"/>
        </w:rPr>
        <w:t>от</w:t>
      </w:r>
      <w:r w:rsidR="005A323B">
        <w:rPr>
          <w:color w:val="auto"/>
        </w:rPr>
        <w:t xml:space="preserve"> 30 декабря</w:t>
      </w:r>
      <w:r w:rsidR="00AF1F21">
        <w:rPr>
          <w:color w:val="auto"/>
        </w:rPr>
        <w:t xml:space="preserve"> </w:t>
      </w:r>
      <w:r>
        <w:rPr>
          <w:color w:val="auto"/>
        </w:rPr>
        <w:t>2019</w:t>
      </w:r>
      <w:r w:rsidRPr="002274C5">
        <w:rPr>
          <w:color w:val="auto"/>
        </w:rPr>
        <w:t xml:space="preserve"> года</w:t>
      </w:r>
      <w:r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5A323B">
        <w:rPr>
          <w:color w:val="auto"/>
        </w:rPr>
        <w:t xml:space="preserve"> 1008</w:t>
      </w:r>
      <w:r w:rsidR="002D668F">
        <w:rPr>
          <w:color w:val="auto"/>
        </w:rPr>
        <w:t xml:space="preserve">       </w:t>
      </w:r>
      <w:r w:rsidR="00AF1F21">
        <w:rPr>
          <w:color w:val="auto"/>
        </w:rPr>
        <w:t xml:space="preserve"> </w:t>
      </w:r>
      <w:r w:rsidR="00564C04">
        <w:rPr>
          <w:color w:val="auto"/>
        </w:rPr>
        <w:t xml:space="preserve">          </w:t>
      </w:r>
    </w:p>
    <w:p w:rsidR="00B76ACE" w:rsidRDefault="00B76ACE" w:rsidP="00B76ACE">
      <w:pPr>
        <w:jc w:val="right"/>
      </w:pPr>
    </w:p>
    <w:p w:rsidR="00A24659" w:rsidRPr="00F60E78" w:rsidRDefault="00B76ACE" w:rsidP="002116A5">
      <w:pPr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525FBE" w:rsidP="000F4749">
      <w:pPr>
        <w:ind w:left="5760"/>
        <w:jc w:val="center"/>
        <w:rPr>
          <w:color w:val="auto"/>
        </w:rPr>
      </w:pPr>
      <w:r>
        <w:rPr>
          <w:color w:val="auto"/>
        </w:rPr>
        <w:t xml:space="preserve">               </w:t>
      </w:r>
      <w:r w:rsidR="002116A5">
        <w:rPr>
          <w:color w:val="auto"/>
        </w:rPr>
        <w:t xml:space="preserve">                                                                                     </w:t>
      </w:r>
      <w:r>
        <w:rPr>
          <w:color w:val="auto"/>
        </w:rPr>
        <w:t xml:space="preserve">от 29 </w:t>
      </w:r>
      <w:r w:rsidR="00A24659" w:rsidRPr="004272B3">
        <w:rPr>
          <w:color w:val="auto"/>
        </w:rPr>
        <w:t>декабря</w:t>
      </w:r>
      <w:r w:rsidR="000F4749">
        <w:rPr>
          <w:color w:val="auto"/>
        </w:rPr>
        <w:t xml:space="preserve"> 2018</w:t>
      </w:r>
      <w:r w:rsidR="00A24659" w:rsidRPr="004272B3">
        <w:rPr>
          <w:color w:val="auto"/>
        </w:rPr>
        <w:t xml:space="preserve"> года №</w:t>
      </w:r>
      <w:r w:rsidR="00AF1F21">
        <w:rPr>
          <w:color w:val="auto"/>
        </w:rPr>
        <w:t xml:space="preserve"> </w:t>
      </w:r>
      <w:r>
        <w:rPr>
          <w:color w:val="auto"/>
        </w:rPr>
        <w:t>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0F4749">
        <w:t xml:space="preserve"> на 2019 год и плановый период 2020 и 2021</w:t>
      </w:r>
      <w:r w:rsidR="00256FDF">
        <w:t xml:space="preserve"> годов</w:t>
      </w:r>
    </w:p>
    <w:tbl>
      <w:tblPr>
        <w:tblW w:w="15837" w:type="dxa"/>
        <w:tblInd w:w="-10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4"/>
        <w:gridCol w:w="1779"/>
        <w:gridCol w:w="502"/>
        <w:gridCol w:w="1275"/>
        <w:gridCol w:w="1495"/>
        <w:gridCol w:w="1340"/>
        <w:gridCol w:w="851"/>
        <w:gridCol w:w="851"/>
        <w:gridCol w:w="709"/>
        <w:gridCol w:w="632"/>
        <w:gridCol w:w="708"/>
        <w:gridCol w:w="643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B362F1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№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731C4B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731C4B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ind w:left="-217" w:firstLine="217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731C4B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6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B362F1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</w:t>
            </w:r>
            <w:r w:rsidR="006928DF" w:rsidRPr="00731C4B">
              <w:rPr>
                <w:sz w:val="18"/>
                <w:szCs w:val="18"/>
                <w:lang w:eastAsia="en-US"/>
              </w:rPr>
              <w:t>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2021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180341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  <w:r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180341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731C4B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5A323B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="00256FDF" w:rsidRPr="00731C4B">
              <w:rPr>
                <w:sz w:val="18"/>
                <w:szCs w:val="18"/>
                <w:lang w:eastAsia="en-US"/>
              </w:rPr>
              <w:t>муниципального района «Ижемский</w:t>
            </w:r>
            <w:r w:rsidR="00D136AA" w:rsidRPr="00731C4B">
              <w:rPr>
                <w:sz w:val="18"/>
                <w:szCs w:val="18"/>
                <w:lang w:eastAsia="en-US"/>
              </w:rPr>
              <w:t>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  <w:r w:rsidRPr="00731C4B">
              <w:rPr>
                <w:sz w:val="18"/>
                <w:szCs w:val="18"/>
              </w:rPr>
              <w:t xml:space="preserve">,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Разработана проектно-сметной документация на строительство </w:t>
            </w:r>
            <w:r w:rsidRPr="00731C4B">
              <w:rPr>
                <w:sz w:val="18"/>
                <w:szCs w:val="18"/>
              </w:rPr>
              <w:lastRenderedPageBreak/>
              <w:t xml:space="preserve">лыжной базы с освещенной  лыжероллерной трассой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D56F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01.07.2020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>. Ижма</w:t>
            </w:r>
            <w:r w:rsidRPr="00731C4B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A323B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</w:t>
            </w:r>
            <w:r w:rsidR="007349C8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349C8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49C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7349C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D56F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25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EA12F7" w:rsidRPr="00731C4B" w:rsidRDefault="00EA12F7" w:rsidP="001D209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 xml:space="preserve">Модернизация действующих </w:t>
            </w:r>
            <w:r w:rsidRPr="00731C4B">
              <w:rPr>
                <w:sz w:val="18"/>
                <w:szCs w:val="18"/>
              </w:rPr>
              <w:lastRenderedPageBreak/>
              <w:t>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Увеличение уровня модернизированных </w:t>
            </w:r>
            <w:r w:rsidRPr="00731C4B">
              <w:rPr>
                <w:sz w:val="18"/>
                <w:szCs w:val="18"/>
              </w:rPr>
              <w:lastRenderedPageBreak/>
              <w:t>муниципальных спортивных сооружений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01.10.201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E7C09" w:rsidP="000F47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1.2.1.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Проведено совещание по вопросу потребности в капитальных ремонтах спортивных сооружений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01.10.201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30.10.20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349C8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49C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731C4B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Увеличение </w:t>
            </w:r>
            <w:r w:rsidRPr="00731C4B">
              <w:rPr>
                <w:sz w:val="18"/>
                <w:szCs w:val="18"/>
              </w:rPr>
              <w:lastRenderedPageBreak/>
              <w:t>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1.3.2.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349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</w:t>
            </w:r>
            <w:r w:rsidR="007349C8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3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</w:t>
            </w:r>
            <w:r w:rsidR="0013388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13388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C357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0F4490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</w:t>
            </w:r>
            <w:r w:rsidRPr="000F4490">
              <w:rPr>
                <w:sz w:val="18"/>
                <w:szCs w:val="18"/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1.4.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731C4B">
              <w:rPr>
                <w:sz w:val="18"/>
                <w:szCs w:val="18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Pr="00731C4B">
              <w:rPr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Pr="00731C4B">
              <w:rPr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731C4B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116EE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31.06</w:t>
            </w:r>
            <w:r w:rsidR="000C3579" w:rsidRPr="00731C4B">
              <w:rPr>
                <w:sz w:val="18"/>
                <w:szCs w:val="18"/>
                <w:lang w:eastAsia="en-US"/>
              </w:rPr>
              <w:t>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116EE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2AF1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1.4.2</w:t>
            </w:r>
            <w:r w:rsidR="00EA12F7" w:rsidRPr="00731C4B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="00E43E5E" w:rsidRPr="00731C4B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731C4B">
              <w:rPr>
                <w:sz w:val="18"/>
                <w:szCs w:val="18"/>
                <w:lang w:eastAsia="en-US"/>
              </w:rPr>
              <w:t>муниципального района «Ижемский»</w:t>
            </w:r>
            <w:r>
              <w:rPr>
                <w:sz w:val="18"/>
                <w:szCs w:val="18"/>
                <w:lang w:eastAsia="en-US"/>
              </w:rPr>
              <w:t xml:space="preserve">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01.04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C35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6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освоении субсидии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194CC2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731C4B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194CC2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13520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4087,5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731C4B">
              <w:rPr>
                <w:color w:val="auto"/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9216FD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9246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  <w:p w:rsidR="005A323B" w:rsidRPr="00731C4B" w:rsidRDefault="005A323B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3018F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2662</w:t>
            </w:r>
            <w:r w:rsidRPr="00731C4B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731C4B">
              <w:rPr>
                <w:color w:val="auto"/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9216FD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2400,0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800,0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Pr="00731C4B">
              <w:rPr>
                <w:color w:val="auto"/>
                <w:sz w:val="18"/>
                <w:szCs w:val="18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1874,1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№7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 выполнении муниципального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задания за 2018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2019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2020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731C4B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75,1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75,1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13388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  <w:bookmarkStart w:id="1" w:name="_GoBack"/>
            <w:bookmarkEnd w:id="1"/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731C4B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731C4B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2B24F3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731C4B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E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rPr>
                <w:sz w:val="18"/>
                <w:szCs w:val="18"/>
              </w:rPr>
            </w:pPr>
            <w:r w:rsidRPr="00116EE6">
              <w:rPr>
                <w:sz w:val="18"/>
                <w:szCs w:val="18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rPr>
                <w:sz w:val="18"/>
                <w:szCs w:val="18"/>
              </w:rPr>
            </w:pPr>
            <w:r w:rsidRPr="00116EE6">
              <w:rPr>
                <w:sz w:val="18"/>
                <w:szCs w:val="18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A323B" w:rsidRPr="002B24F3" w:rsidTr="00180341">
        <w:trPr>
          <w:trHeight w:val="253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F128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5A323B" w:rsidRPr="00731C4B" w:rsidRDefault="005A323B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E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16EE6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10</w:t>
            </w:r>
            <w:r w:rsidRPr="00731C4B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5A323B" w:rsidRPr="00731C4B" w:rsidRDefault="005A323B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 xml:space="preserve">Мероприятия по созданию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5283</w:t>
            </w:r>
            <w:r w:rsidR="005A323B" w:rsidRPr="0093018F">
              <w:rPr>
                <w:color w:val="auto"/>
                <w:sz w:val="18"/>
                <w:szCs w:val="18"/>
                <w:lang w:eastAsia="en-US"/>
              </w:rPr>
              <w:t>2,6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93018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17906</w:t>
            </w:r>
            <w:r w:rsidR="005A323B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5A323B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Мероприятие 2.3.1.</w:t>
            </w:r>
            <w:r w:rsidRPr="00731C4B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5A323B" w:rsidRPr="00731C4B" w:rsidRDefault="005A323B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5283</w:t>
            </w:r>
            <w:r w:rsidRPr="0093018F">
              <w:rPr>
                <w:color w:val="auto"/>
                <w:sz w:val="18"/>
                <w:szCs w:val="18"/>
                <w:lang w:eastAsia="en-US"/>
              </w:rPr>
              <w:t>2,6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93018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17906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43E5E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11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2018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A0586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12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F128C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13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</w:t>
            </w:r>
            <w:r w:rsidRPr="00731C4B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2.4.1.</w:t>
            </w:r>
            <w:r w:rsidRPr="00731C4B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D56F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</w:t>
            </w:r>
            <w:r w:rsidR="000D56FD">
              <w:rPr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F128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116EE6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2018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15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2019год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16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2020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4719A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5A323B" w:rsidRPr="00731C4B" w:rsidRDefault="005A323B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</w:t>
            </w:r>
            <w:r w:rsidRPr="00731C4B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F1F2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5A323B" w:rsidRPr="00731C4B" w:rsidRDefault="005A323B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2.5.1</w:t>
            </w:r>
            <w:r w:rsidRPr="00731C4B">
              <w:rPr>
                <w:sz w:val="18"/>
                <w:szCs w:val="18"/>
              </w:rPr>
              <w:t xml:space="preserve"> Повышение оплаты труда </w:t>
            </w:r>
            <w:r w:rsidRPr="00731C4B">
              <w:rPr>
                <w:sz w:val="18"/>
                <w:szCs w:val="18"/>
              </w:rPr>
              <w:lastRenderedPageBreak/>
              <w:t xml:space="preserve">педагогическим работникам МБУДО «Ижемская ДЮСШ»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050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Мероприятия по созданию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3031,4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76B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proofErr w:type="gramStart"/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</w:rPr>
              <w:t>Д</w:t>
            </w:r>
            <w:proofErr w:type="gramEnd"/>
            <w:r w:rsidRPr="00731C4B">
              <w:rPr>
                <w:sz w:val="18"/>
                <w:szCs w:val="18"/>
              </w:rPr>
              <w:t>остигнут целевой показатель средней заработной платы педагогических работников муниципальных образовательных организаций дополнительного образования за 201</w:t>
            </w:r>
            <w:r>
              <w:rPr>
                <w:sz w:val="18"/>
                <w:szCs w:val="18"/>
              </w:rPr>
              <w:t>9</w:t>
            </w:r>
            <w:r w:rsidRPr="00731C4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76B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</w:t>
            </w:r>
            <w:r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76B49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3165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5A323B" w:rsidRPr="00731C4B" w:rsidRDefault="005A323B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2558</w:t>
            </w:r>
            <w:r w:rsidR="005A323B" w:rsidRPr="00731C4B">
              <w:rPr>
                <w:color w:val="auto"/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2558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5A323B" w:rsidRPr="00731C4B" w:rsidRDefault="005A323B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113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1134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1391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Мероприятия по созданию условий для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1424,1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1424,1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B139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18 </w:t>
            </w:r>
            <w:r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731C4B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731C4B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19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, прошедших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подготовку и переподготовку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20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подготовку и переподготовку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21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>, прошедших подготовку и переподготовку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</w:t>
            </w: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 xml:space="preserve">№ 22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23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731C4B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731C4B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25 </w:t>
            </w:r>
            <w:r w:rsidRPr="00731C4B">
              <w:rPr>
                <w:sz w:val="18"/>
                <w:szCs w:val="18"/>
                <w:lang w:eastAsia="en-US"/>
              </w:rPr>
              <w:t>Отчет за 2019 год о количестве молодых специалистов отрасли</w:t>
            </w:r>
          </w:p>
          <w:p w:rsidR="005A323B" w:rsidRPr="00731C4B" w:rsidRDefault="005A323B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26 </w:t>
            </w:r>
            <w:r w:rsidRPr="00731C4B">
              <w:rPr>
                <w:sz w:val="18"/>
                <w:szCs w:val="18"/>
                <w:lang w:eastAsia="en-US"/>
              </w:rPr>
              <w:t>Отчет за 2020 год о количестве молодых специалистов отрасли</w:t>
            </w:r>
          </w:p>
          <w:p w:rsidR="005A323B" w:rsidRPr="00731C4B" w:rsidRDefault="005A323B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27 </w:t>
            </w:r>
            <w:r w:rsidRPr="00731C4B">
              <w:rPr>
                <w:sz w:val="18"/>
                <w:szCs w:val="18"/>
                <w:lang w:eastAsia="en-US"/>
              </w:rPr>
              <w:t>Отчет за 2021 год о количестве молодых специалистов отрасли</w:t>
            </w:r>
          </w:p>
          <w:p w:rsidR="005A323B" w:rsidRPr="00731C4B" w:rsidRDefault="005A323B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731C4B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731C4B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2018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Pr="00731C4B">
              <w:rPr>
                <w:b/>
                <w:sz w:val="18"/>
                <w:szCs w:val="18"/>
                <w:lang w:eastAsia="en-US"/>
              </w:rPr>
              <w:lastRenderedPageBreak/>
              <w:t xml:space="preserve">№ 29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2019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30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2020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731C4B">
              <w:rPr>
                <w:sz w:val="18"/>
                <w:szCs w:val="18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937,4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731C4B">
              <w:rPr>
                <w:sz w:val="18"/>
                <w:szCs w:val="18"/>
                <w:lang w:eastAsia="en-US"/>
              </w:rPr>
              <w:t xml:space="preserve">Обеспечение реализации Календарного плана официальных физкультурных и спортивных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мероприятий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937,4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0D56FD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5.1.2.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731C4B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F803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31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32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33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физкультурных 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5.2.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731C4B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2494,9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954,9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731C4B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</w:t>
            </w:r>
            <w:r w:rsidRPr="00731C4B">
              <w:rPr>
                <w:sz w:val="18"/>
                <w:szCs w:val="18"/>
              </w:rPr>
              <w:lastRenderedPageBreak/>
              <w:t>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sz w:val="18"/>
                <w:szCs w:val="18"/>
              </w:rPr>
            </w:pPr>
            <w:proofErr w:type="gramStart"/>
            <w:r w:rsidRPr="00731C4B">
              <w:rPr>
                <w:sz w:val="18"/>
                <w:szCs w:val="18"/>
              </w:rPr>
              <w:t xml:space="preserve"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</w:t>
            </w:r>
            <w:r w:rsidRPr="00731C4B">
              <w:rPr>
                <w:sz w:val="18"/>
                <w:szCs w:val="18"/>
              </w:rPr>
              <w:lastRenderedPageBreak/>
              <w:t>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2494,9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954,9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34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36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</w:t>
            </w:r>
            <w:r w:rsidRPr="00731C4B">
              <w:rPr>
                <w:b/>
                <w:sz w:val="18"/>
                <w:szCs w:val="18"/>
                <w:lang w:eastAsia="en-US"/>
              </w:rPr>
              <w:lastRenderedPageBreak/>
              <w:t xml:space="preserve">мероприятие 6.1. </w:t>
            </w:r>
            <w:r w:rsidRPr="00731C4B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Обеспечение </w:t>
            </w:r>
            <w:r w:rsidRPr="00731C4B">
              <w:rPr>
                <w:sz w:val="18"/>
                <w:szCs w:val="18"/>
              </w:rPr>
              <w:lastRenderedPageBreak/>
              <w:t>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4B0EB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7608,8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4B0EB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2586,2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731C4B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4B0EB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7608,8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4B0EB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2586,2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731C4B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37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38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731C4B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Назначении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 xml:space="preserve">Достижение показателей, запланированных Концепцией развития физической культуры и спорта в Республике </w:t>
            </w:r>
            <w:r w:rsidRPr="00731C4B">
              <w:rPr>
                <w:sz w:val="18"/>
                <w:szCs w:val="18"/>
              </w:rPr>
              <w:lastRenderedPageBreak/>
              <w:t>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6.2.2.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731C4B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F803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40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2019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41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2020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D05ADC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23B" w:rsidRPr="00731C4B" w:rsidRDefault="005A323B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42 </w:t>
            </w:r>
            <w:r w:rsidRPr="00731C4B">
              <w:rPr>
                <w:sz w:val="18"/>
                <w:szCs w:val="18"/>
                <w:lang w:eastAsia="en-US"/>
              </w:rPr>
              <w:t xml:space="preserve">Выплачены стипендии руководителя администрации муниципального района «Ижемский» спортсменам высокого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класса в 2021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7.1.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7.1.</w:t>
            </w:r>
            <w:r w:rsidRPr="00731C4B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7.1.1. </w:t>
            </w:r>
            <w:r w:rsidRPr="00731C4B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731C4B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7.1.3</w:t>
            </w:r>
          </w:p>
          <w:p w:rsidR="005A323B" w:rsidRPr="00731C4B" w:rsidRDefault="005A323B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B362F1">
            <w:pPr>
              <w:rPr>
                <w:sz w:val="18"/>
                <w:szCs w:val="18"/>
              </w:rPr>
            </w:pPr>
            <w:r w:rsidRPr="00731C4B">
              <w:rPr>
                <w:b/>
                <w:sz w:val="18"/>
                <w:szCs w:val="18"/>
              </w:rPr>
              <w:t>Мероприятие 7.1.3.</w:t>
            </w:r>
            <w:r w:rsidRPr="00731C4B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5A323B" w:rsidRPr="00731C4B" w:rsidRDefault="005A323B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 xml:space="preserve">Селиверстов Р.Е. исполняющий обязанности главы муниципального района «Ижемский» - руководителя </w:t>
            </w:r>
            <w:r w:rsidRPr="00FF3E77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наприобретение инвентаря и оборудования, предназначенного для приема тестов комплекса </w:t>
            </w:r>
            <w:r w:rsidRPr="00731C4B">
              <w:rPr>
                <w:sz w:val="18"/>
                <w:szCs w:val="18"/>
              </w:rPr>
              <w:lastRenderedPageBreak/>
              <w:t>ГТО в центрах и местах тестирования ГТО.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A323B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43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2019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44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2020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AF1F2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A323B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45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2021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Default="005A323B">
            <w:r w:rsidRPr="00FF3E77">
              <w:rPr>
                <w:sz w:val="18"/>
                <w:szCs w:val="18"/>
                <w:lang w:eastAsia="en-US"/>
              </w:rPr>
              <w:t>Селиверстов Р.Е.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323B" w:rsidRPr="00731C4B" w:rsidRDefault="005A323B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85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4B0EB7" w:rsidP="00376B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90247</w:t>
            </w:r>
            <w:r w:rsidR="00AF1F21">
              <w:rPr>
                <w:sz w:val="18"/>
                <w:szCs w:val="18"/>
                <w:lang w:eastAsia="en-US"/>
              </w:rPr>
              <w:t>,</w:t>
            </w:r>
            <w:r w:rsidR="00CB4632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2D668F" w:rsidP="00376B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4B0EB7">
              <w:rPr>
                <w:sz w:val="18"/>
                <w:szCs w:val="18"/>
                <w:lang w:eastAsia="en-US"/>
              </w:rPr>
              <w:t>4144</w:t>
            </w:r>
            <w:r w:rsidR="0094541E" w:rsidRPr="00731C4B">
              <w:rPr>
                <w:sz w:val="18"/>
                <w:szCs w:val="18"/>
                <w:lang w:eastAsia="en-US"/>
              </w:rPr>
              <w:t>,</w:t>
            </w:r>
            <w:r w:rsidR="00CB4632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F1F21" w:rsidP="00B362F1">
      <w:pPr>
        <w:tabs>
          <w:tab w:val="left" w:pos="993"/>
        </w:tabs>
        <w:jc w:val="right"/>
      </w:pPr>
      <w:r w:rsidRPr="00AF1F21">
        <w:t>»</w:t>
      </w:r>
      <w:r w:rsidR="00A73B99">
        <w:t>.</w:t>
      </w:r>
    </w:p>
    <w:sectPr w:rsidR="006928DF" w:rsidSect="002116A5">
      <w:pgSz w:w="16838" w:h="11906" w:orient="landscape"/>
      <w:pgMar w:top="851" w:right="395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6EC"/>
    <w:rsid w:val="00057B26"/>
    <w:rsid w:val="00061337"/>
    <w:rsid w:val="0006575D"/>
    <w:rsid w:val="000701DC"/>
    <w:rsid w:val="0007335D"/>
    <w:rsid w:val="000738A3"/>
    <w:rsid w:val="000743FC"/>
    <w:rsid w:val="00075D6D"/>
    <w:rsid w:val="00085432"/>
    <w:rsid w:val="0009690D"/>
    <w:rsid w:val="000A0B9E"/>
    <w:rsid w:val="000A1FCD"/>
    <w:rsid w:val="000A51BD"/>
    <w:rsid w:val="000A75DE"/>
    <w:rsid w:val="000B3C5A"/>
    <w:rsid w:val="000B733A"/>
    <w:rsid w:val="000C3579"/>
    <w:rsid w:val="000C49B5"/>
    <w:rsid w:val="000D21AE"/>
    <w:rsid w:val="000D4A32"/>
    <w:rsid w:val="000D56FD"/>
    <w:rsid w:val="000E418C"/>
    <w:rsid w:val="000E551E"/>
    <w:rsid w:val="000E76E2"/>
    <w:rsid w:val="000F4749"/>
    <w:rsid w:val="000F5052"/>
    <w:rsid w:val="000F59D8"/>
    <w:rsid w:val="00103D79"/>
    <w:rsid w:val="001107C2"/>
    <w:rsid w:val="00116E51"/>
    <w:rsid w:val="00116EE6"/>
    <w:rsid w:val="00120C5A"/>
    <w:rsid w:val="001231A6"/>
    <w:rsid w:val="00125AE5"/>
    <w:rsid w:val="00131FE8"/>
    <w:rsid w:val="00132E8A"/>
    <w:rsid w:val="00133887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0341"/>
    <w:rsid w:val="00184DAD"/>
    <w:rsid w:val="00186901"/>
    <w:rsid w:val="001A26A7"/>
    <w:rsid w:val="001A70E0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16A5"/>
    <w:rsid w:val="00212273"/>
    <w:rsid w:val="002123D5"/>
    <w:rsid w:val="00215F0B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D668F"/>
    <w:rsid w:val="002E003D"/>
    <w:rsid w:val="002E58ED"/>
    <w:rsid w:val="002F4C39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CE4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76B49"/>
    <w:rsid w:val="0038773C"/>
    <w:rsid w:val="00390E51"/>
    <w:rsid w:val="003A3B8D"/>
    <w:rsid w:val="003B76AF"/>
    <w:rsid w:val="003C0791"/>
    <w:rsid w:val="003C39A2"/>
    <w:rsid w:val="003C4AF6"/>
    <w:rsid w:val="003C7EE8"/>
    <w:rsid w:val="003D0410"/>
    <w:rsid w:val="003D34FA"/>
    <w:rsid w:val="003D6ED2"/>
    <w:rsid w:val="003D74D1"/>
    <w:rsid w:val="003E0FE6"/>
    <w:rsid w:val="003F665E"/>
    <w:rsid w:val="0040499F"/>
    <w:rsid w:val="00410ED4"/>
    <w:rsid w:val="0041443A"/>
    <w:rsid w:val="00416164"/>
    <w:rsid w:val="004170E3"/>
    <w:rsid w:val="00426EB0"/>
    <w:rsid w:val="004272B3"/>
    <w:rsid w:val="00433269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0EB7"/>
    <w:rsid w:val="004B2BA1"/>
    <w:rsid w:val="004B6B1B"/>
    <w:rsid w:val="004C201F"/>
    <w:rsid w:val="004C233A"/>
    <w:rsid w:val="004C76CE"/>
    <w:rsid w:val="004C7B1A"/>
    <w:rsid w:val="004D6F95"/>
    <w:rsid w:val="004F1378"/>
    <w:rsid w:val="004F18AA"/>
    <w:rsid w:val="004F223A"/>
    <w:rsid w:val="00500D8D"/>
    <w:rsid w:val="005030E8"/>
    <w:rsid w:val="00511627"/>
    <w:rsid w:val="005238C4"/>
    <w:rsid w:val="00523C08"/>
    <w:rsid w:val="005256CF"/>
    <w:rsid w:val="00525FBE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2AF1"/>
    <w:rsid w:val="00563F2C"/>
    <w:rsid w:val="00564C04"/>
    <w:rsid w:val="00565431"/>
    <w:rsid w:val="005911C4"/>
    <w:rsid w:val="005979DB"/>
    <w:rsid w:val="005A323B"/>
    <w:rsid w:val="005D3289"/>
    <w:rsid w:val="005D481F"/>
    <w:rsid w:val="005D723C"/>
    <w:rsid w:val="005E0144"/>
    <w:rsid w:val="005E1102"/>
    <w:rsid w:val="005E1447"/>
    <w:rsid w:val="005E1813"/>
    <w:rsid w:val="005E2EA5"/>
    <w:rsid w:val="005E53AC"/>
    <w:rsid w:val="005E6240"/>
    <w:rsid w:val="005E65C4"/>
    <w:rsid w:val="005F48A9"/>
    <w:rsid w:val="005F4BAA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65EB1"/>
    <w:rsid w:val="00670D5A"/>
    <w:rsid w:val="00670F8C"/>
    <w:rsid w:val="00677C86"/>
    <w:rsid w:val="006809BA"/>
    <w:rsid w:val="00681D57"/>
    <w:rsid w:val="00691062"/>
    <w:rsid w:val="006928DF"/>
    <w:rsid w:val="00695A18"/>
    <w:rsid w:val="006A060A"/>
    <w:rsid w:val="006A09C7"/>
    <w:rsid w:val="006A3E23"/>
    <w:rsid w:val="006B5259"/>
    <w:rsid w:val="006C241D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12BB2"/>
    <w:rsid w:val="00717691"/>
    <w:rsid w:val="007208A4"/>
    <w:rsid w:val="00726319"/>
    <w:rsid w:val="007269C0"/>
    <w:rsid w:val="00731C4B"/>
    <w:rsid w:val="007349C8"/>
    <w:rsid w:val="00734A93"/>
    <w:rsid w:val="007410A8"/>
    <w:rsid w:val="00744912"/>
    <w:rsid w:val="00746839"/>
    <w:rsid w:val="007472AC"/>
    <w:rsid w:val="00754413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31657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2C34"/>
    <w:rsid w:val="008776D5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8F128C"/>
    <w:rsid w:val="008F4BB1"/>
    <w:rsid w:val="00905317"/>
    <w:rsid w:val="0091091E"/>
    <w:rsid w:val="0091635F"/>
    <w:rsid w:val="00922160"/>
    <w:rsid w:val="00923A7F"/>
    <w:rsid w:val="009266FA"/>
    <w:rsid w:val="0093018F"/>
    <w:rsid w:val="00931D54"/>
    <w:rsid w:val="00943559"/>
    <w:rsid w:val="0094541E"/>
    <w:rsid w:val="0094576F"/>
    <w:rsid w:val="00945CA6"/>
    <w:rsid w:val="00946600"/>
    <w:rsid w:val="009532C0"/>
    <w:rsid w:val="00957478"/>
    <w:rsid w:val="00964798"/>
    <w:rsid w:val="00965C3B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24659"/>
    <w:rsid w:val="00A2740B"/>
    <w:rsid w:val="00A32A43"/>
    <w:rsid w:val="00A4017C"/>
    <w:rsid w:val="00A41A07"/>
    <w:rsid w:val="00A4392D"/>
    <w:rsid w:val="00A52B2C"/>
    <w:rsid w:val="00A536B9"/>
    <w:rsid w:val="00A72DE0"/>
    <w:rsid w:val="00A73B99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D3C16"/>
    <w:rsid w:val="00AD735D"/>
    <w:rsid w:val="00AE1DE5"/>
    <w:rsid w:val="00AE3D7E"/>
    <w:rsid w:val="00AE4026"/>
    <w:rsid w:val="00AE76AF"/>
    <w:rsid w:val="00AF1699"/>
    <w:rsid w:val="00AF1F21"/>
    <w:rsid w:val="00AF2E1B"/>
    <w:rsid w:val="00AF6B06"/>
    <w:rsid w:val="00B010D0"/>
    <w:rsid w:val="00B01352"/>
    <w:rsid w:val="00B02A45"/>
    <w:rsid w:val="00B055FA"/>
    <w:rsid w:val="00B06F57"/>
    <w:rsid w:val="00B2203D"/>
    <w:rsid w:val="00B24DDA"/>
    <w:rsid w:val="00B3231B"/>
    <w:rsid w:val="00B362F1"/>
    <w:rsid w:val="00B37096"/>
    <w:rsid w:val="00B5018B"/>
    <w:rsid w:val="00B51262"/>
    <w:rsid w:val="00B51B3A"/>
    <w:rsid w:val="00B53C9D"/>
    <w:rsid w:val="00B53FDC"/>
    <w:rsid w:val="00B56B04"/>
    <w:rsid w:val="00B60859"/>
    <w:rsid w:val="00B62840"/>
    <w:rsid w:val="00B74116"/>
    <w:rsid w:val="00B76ACE"/>
    <w:rsid w:val="00B77312"/>
    <w:rsid w:val="00B95A65"/>
    <w:rsid w:val="00BA1A8A"/>
    <w:rsid w:val="00BA56F7"/>
    <w:rsid w:val="00BA7A89"/>
    <w:rsid w:val="00BB3C76"/>
    <w:rsid w:val="00BB4888"/>
    <w:rsid w:val="00BB4E98"/>
    <w:rsid w:val="00BC4003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33ED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87C4E"/>
    <w:rsid w:val="00C91CF1"/>
    <w:rsid w:val="00C97579"/>
    <w:rsid w:val="00CA42E0"/>
    <w:rsid w:val="00CB042E"/>
    <w:rsid w:val="00CB1391"/>
    <w:rsid w:val="00CB2C1D"/>
    <w:rsid w:val="00CB4632"/>
    <w:rsid w:val="00CB4BDF"/>
    <w:rsid w:val="00CB7F33"/>
    <w:rsid w:val="00CC339F"/>
    <w:rsid w:val="00CD41B4"/>
    <w:rsid w:val="00CE1FD0"/>
    <w:rsid w:val="00CE707B"/>
    <w:rsid w:val="00D0034D"/>
    <w:rsid w:val="00D050EE"/>
    <w:rsid w:val="00D05ADC"/>
    <w:rsid w:val="00D06DF3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0A17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C23A4"/>
    <w:rsid w:val="00DD0640"/>
    <w:rsid w:val="00DF3F83"/>
    <w:rsid w:val="00DF5F1F"/>
    <w:rsid w:val="00DF6AA0"/>
    <w:rsid w:val="00E067A9"/>
    <w:rsid w:val="00E069F6"/>
    <w:rsid w:val="00E1397A"/>
    <w:rsid w:val="00E1799B"/>
    <w:rsid w:val="00E24AD6"/>
    <w:rsid w:val="00E31D64"/>
    <w:rsid w:val="00E32F63"/>
    <w:rsid w:val="00E4136F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91AA8"/>
    <w:rsid w:val="00E931FF"/>
    <w:rsid w:val="00EA12F7"/>
    <w:rsid w:val="00EA2010"/>
    <w:rsid w:val="00EA2096"/>
    <w:rsid w:val="00EA4CF2"/>
    <w:rsid w:val="00EA5889"/>
    <w:rsid w:val="00EB577B"/>
    <w:rsid w:val="00EB713B"/>
    <w:rsid w:val="00EC193E"/>
    <w:rsid w:val="00EC38F0"/>
    <w:rsid w:val="00EC4A8D"/>
    <w:rsid w:val="00ED24F3"/>
    <w:rsid w:val="00ED4E63"/>
    <w:rsid w:val="00EE14E5"/>
    <w:rsid w:val="00EE45D2"/>
    <w:rsid w:val="00EE7594"/>
    <w:rsid w:val="00EE7C09"/>
    <w:rsid w:val="00EF2852"/>
    <w:rsid w:val="00EF41D8"/>
    <w:rsid w:val="00F00764"/>
    <w:rsid w:val="00F0495B"/>
    <w:rsid w:val="00F0781B"/>
    <w:rsid w:val="00F07CC1"/>
    <w:rsid w:val="00F12E2A"/>
    <w:rsid w:val="00F14EA1"/>
    <w:rsid w:val="00F27330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31E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1067"/>
    <w:rsid w:val="00FD6D46"/>
    <w:rsid w:val="00FD718C"/>
    <w:rsid w:val="00FE23E3"/>
    <w:rsid w:val="00FE5F15"/>
    <w:rsid w:val="00FE67BB"/>
    <w:rsid w:val="00FE7FFB"/>
    <w:rsid w:val="00FF06E9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33407-5C8D-409A-95CB-8EB819FD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2381</TotalTime>
  <Pages>28</Pages>
  <Words>7017</Words>
  <Characters>39998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157</cp:revision>
  <cp:lastPrinted>2019-06-24T09:37:00Z</cp:lastPrinted>
  <dcterms:created xsi:type="dcterms:W3CDTF">2014-12-18T12:44:00Z</dcterms:created>
  <dcterms:modified xsi:type="dcterms:W3CDTF">2019-12-30T09:09:00Z</dcterms:modified>
</cp:coreProperties>
</file>