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52"/>
        <w:gridCol w:w="2126"/>
        <w:gridCol w:w="3566"/>
      </w:tblGrid>
      <w:tr w:rsidR="00AB22C3" w:rsidTr="006372B9">
        <w:tc>
          <w:tcPr>
            <w:tcW w:w="3652" w:type="dxa"/>
            <w:shd w:val="clear" w:color="auto" w:fill="auto"/>
          </w:tcPr>
          <w:p w:rsidR="00AB22C3" w:rsidRDefault="00AB22C3" w:rsidP="006372B9">
            <w:pPr>
              <w:tabs>
                <w:tab w:val="left" w:pos="540"/>
                <w:tab w:val="left" w:pos="705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«Изьва»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муниципальнöй районса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126" w:type="dxa"/>
            <w:shd w:val="clear" w:color="auto" w:fill="auto"/>
          </w:tcPr>
          <w:p w:rsidR="00AB22C3" w:rsidRDefault="00AB22C3" w:rsidP="006372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>
                  <wp:extent cx="714596" cy="874457"/>
                  <wp:effectExtent l="19050" t="0" r="9304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596" cy="8744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6" w:type="dxa"/>
            <w:shd w:val="clear" w:color="auto" w:fill="auto"/>
          </w:tcPr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муниципального района </w:t>
            </w:r>
          </w:p>
          <w:p w:rsidR="00AB22C3" w:rsidRDefault="00AB22C3" w:rsidP="006372B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195DB6" w:rsidRPr="0039119E" w:rsidRDefault="00195DB6" w:rsidP="00195DB6">
      <w:pPr>
        <w:pStyle w:val="1"/>
        <w:jc w:val="center"/>
        <w:rPr>
          <w:b/>
          <w:szCs w:val="28"/>
        </w:rPr>
      </w:pPr>
      <w:r w:rsidRPr="0039119E">
        <w:rPr>
          <w:b/>
          <w:szCs w:val="28"/>
        </w:rPr>
        <w:t xml:space="preserve">Ш </w:t>
      </w:r>
      <w:proofErr w:type="gramStart"/>
      <w:r w:rsidRPr="0039119E">
        <w:rPr>
          <w:b/>
          <w:szCs w:val="28"/>
        </w:rPr>
        <w:t>У</w:t>
      </w:r>
      <w:proofErr w:type="gramEnd"/>
      <w:r w:rsidRPr="0039119E">
        <w:rPr>
          <w:b/>
          <w:szCs w:val="28"/>
        </w:rPr>
        <w:t xml:space="preserve"> Ö М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DB6" w:rsidRPr="00195DB6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5DB6">
        <w:rPr>
          <w:rFonts w:ascii="Times New Roman" w:hAnsi="Times New Roman" w:cs="Times New Roman"/>
          <w:b/>
          <w:bCs/>
          <w:sz w:val="28"/>
          <w:szCs w:val="28"/>
        </w:rPr>
        <w:t xml:space="preserve">П О С Т А Н О В Л Е Н И Е 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</w:rPr>
      </w:pP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</w:rPr>
      </w:pPr>
    </w:p>
    <w:p w:rsidR="00195DB6" w:rsidRDefault="00AC5AB3" w:rsidP="001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C6E1E">
        <w:rPr>
          <w:rFonts w:ascii="Times New Roman" w:hAnsi="Times New Roman" w:cs="Times New Roman"/>
          <w:sz w:val="28"/>
          <w:szCs w:val="28"/>
        </w:rPr>
        <w:t>т</w:t>
      </w:r>
      <w:r w:rsidR="00B97580">
        <w:rPr>
          <w:rFonts w:ascii="Times New Roman" w:hAnsi="Times New Roman" w:cs="Times New Roman"/>
          <w:sz w:val="28"/>
          <w:szCs w:val="28"/>
        </w:rPr>
        <w:t xml:space="preserve"> </w:t>
      </w:r>
      <w:r w:rsidR="00C83F8F">
        <w:rPr>
          <w:rFonts w:ascii="Times New Roman" w:hAnsi="Times New Roman" w:cs="Times New Roman"/>
          <w:sz w:val="28"/>
          <w:szCs w:val="28"/>
        </w:rPr>
        <w:t>15 февраля</w:t>
      </w:r>
      <w:r w:rsidR="00611D9C">
        <w:rPr>
          <w:rFonts w:ascii="Times New Roman" w:hAnsi="Times New Roman" w:cs="Times New Roman"/>
          <w:sz w:val="28"/>
          <w:szCs w:val="28"/>
        </w:rPr>
        <w:t xml:space="preserve"> </w:t>
      </w:r>
      <w:r w:rsidR="00183457">
        <w:rPr>
          <w:rFonts w:ascii="Times New Roman" w:hAnsi="Times New Roman" w:cs="Times New Roman"/>
          <w:sz w:val="28"/>
          <w:szCs w:val="28"/>
        </w:rPr>
        <w:t>2</w:t>
      </w:r>
      <w:r w:rsidR="00C83F8F">
        <w:rPr>
          <w:rFonts w:ascii="Times New Roman" w:hAnsi="Times New Roman" w:cs="Times New Roman"/>
          <w:sz w:val="28"/>
          <w:szCs w:val="28"/>
        </w:rPr>
        <w:t>021</w:t>
      </w:r>
      <w:r w:rsidR="00195DB6" w:rsidRPr="00195DB6">
        <w:rPr>
          <w:rFonts w:ascii="Times New Roman" w:hAnsi="Times New Roman" w:cs="Times New Roman"/>
          <w:sz w:val="28"/>
          <w:szCs w:val="28"/>
        </w:rPr>
        <w:t xml:space="preserve"> года</w:t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CC6E1E">
        <w:rPr>
          <w:rFonts w:ascii="Times New Roman" w:hAnsi="Times New Roman" w:cs="Times New Roman"/>
          <w:sz w:val="28"/>
          <w:szCs w:val="28"/>
        </w:rPr>
        <w:tab/>
      </w:r>
      <w:r w:rsidR="00611D9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F1581">
        <w:rPr>
          <w:rFonts w:ascii="Times New Roman" w:hAnsi="Times New Roman" w:cs="Times New Roman"/>
          <w:sz w:val="28"/>
          <w:szCs w:val="28"/>
        </w:rPr>
        <w:t xml:space="preserve">                   </w:t>
      </w:r>
      <w:bookmarkStart w:id="0" w:name="_GoBack"/>
      <w:bookmarkEnd w:id="0"/>
      <w:r w:rsidR="00195DB6" w:rsidRPr="00195DB6">
        <w:rPr>
          <w:rFonts w:ascii="Times New Roman" w:hAnsi="Times New Roman" w:cs="Times New Roman"/>
          <w:sz w:val="28"/>
          <w:szCs w:val="28"/>
        </w:rPr>
        <w:t>№</w:t>
      </w:r>
      <w:r w:rsidR="00FF1581">
        <w:rPr>
          <w:rFonts w:ascii="Times New Roman" w:hAnsi="Times New Roman" w:cs="Times New Roman"/>
          <w:sz w:val="28"/>
          <w:szCs w:val="28"/>
        </w:rPr>
        <w:t xml:space="preserve"> </w:t>
      </w:r>
      <w:r w:rsidR="00C83F8F">
        <w:rPr>
          <w:rFonts w:ascii="Times New Roman" w:hAnsi="Times New Roman" w:cs="Times New Roman"/>
          <w:sz w:val="28"/>
          <w:szCs w:val="28"/>
        </w:rPr>
        <w:t>85</w:t>
      </w:r>
    </w:p>
    <w:p w:rsidR="00195DB6" w:rsidRPr="00195DB6" w:rsidRDefault="00195DB6" w:rsidP="00195DB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5DB6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195DB6" w:rsidRPr="00195DB6" w:rsidRDefault="00195DB6" w:rsidP="00195DB6">
      <w:pPr>
        <w:pStyle w:val="1"/>
      </w:pPr>
    </w:p>
    <w:p w:rsidR="00195DB6" w:rsidRPr="00CD1517" w:rsidRDefault="00195DB6" w:rsidP="00195DB6">
      <w:pPr>
        <w:tabs>
          <w:tab w:val="left" w:pos="4860"/>
          <w:tab w:val="left" w:pos="9360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района «Ижемский» </w:t>
      </w:r>
      <w:r w:rsidRPr="00CD1517">
        <w:rPr>
          <w:rFonts w:ascii="Times New Roman" w:hAnsi="Times New Roman" w:cs="Times New Roman"/>
          <w:sz w:val="28"/>
          <w:szCs w:val="28"/>
        </w:rPr>
        <w:t xml:space="preserve">от </w:t>
      </w:r>
      <w:r w:rsidR="005D6CDF">
        <w:rPr>
          <w:rFonts w:ascii="Times New Roman" w:hAnsi="Times New Roman" w:cs="Times New Roman"/>
          <w:sz w:val="28"/>
          <w:szCs w:val="28"/>
        </w:rPr>
        <w:t>29</w:t>
      </w:r>
      <w:r w:rsidRPr="00CD1517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5D6CDF">
        <w:rPr>
          <w:rFonts w:ascii="Times New Roman" w:hAnsi="Times New Roman" w:cs="Times New Roman"/>
          <w:sz w:val="28"/>
          <w:szCs w:val="28"/>
        </w:rPr>
        <w:t>4</w:t>
      </w:r>
      <w:r w:rsidRPr="00CD1517">
        <w:rPr>
          <w:rFonts w:ascii="Times New Roman" w:hAnsi="Times New Roman" w:cs="Times New Roman"/>
          <w:sz w:val="28"/>
          <w:szCs w:val="28"/>
        </w:rPr>
        <w:t xml:space="preserve"> года № 12</w:t>
      </w:r>
      <w:r w:rsidR="005D6CDF">
        <w:rPr>
          <w:rFonts w:ascii="Times New Roman" w:hAnsi="Times New Roman" w:cs="Times New Roman"/>
          <w:sz w:val="28"/>
          <w:szCs w:val="28"/>
        </w:rPr>
        <w:t>37</w:t>
      </w:r>
      <w:r w:rsidRPr="00CD1517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CD1517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 программы </w:t>
      </w:r>
      <w:r w:rsidR="005D6CDF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«Ижемский» «Развитие физической культуры и спорта»</w:t>
      </w:r>
    </w:p>
    <w:p w:rsidR="00195DB6" w:rsidRPr="00CD1517" w:rsidRDefault="00195DB6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5DB6" w:rsidRPr="00CD1517" w:rsidRDefault="002B1C1A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r w:rsidR="005D6CDF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 муниципального района «Ижемский» от 31.01.2014 № 61 «О муниципальных программах муниципального образования муниципального района «Ижемский», постановлением администрации муниципального района «Ижемский» от 08.04.2014 № 287 «Об утверждении перечня муниципальных программ муниципального района «Ижемский»</w:t>
      </w:r>
      <w:r w:rsidR="00325315">
        <w:rPr>
          <w:rFonts w:ascii="Times New Roman" w:eastAsia="Calibri" w:hAnsi="Times New Roman" w:cs="Times New Roman"/>
          <w:sz w:val="28"/>
          <w:szCs w:val="28"/>
        </w:rPr>
        <w:t>,</w:t>
      </w:r>
    </w:p>
    <w:p w:rsidR="00A1626F" w:rsidRPr="00CD1517" w:rsidRDefault="00A1626F" w:rsidP="00195D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5DB6" w:rsidRPr="00CD1517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1517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1A731B" w:rsidRPr="00CD1517" w:rsidRDefault="001A731B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5DB6" w:rsidRPr="00CD1517" w:rsidRDefault="00F44A94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 О С Т А Н О В Л Я Е Т</w:t>
      </w:r>
      <w:r w:rsidR="00195DB6" w:rsidRPr="00CD1517">
        <w:rPr>
          <w:rFonts w:ascii="Times New Roman" w:hAnsi="Times New Roman" w:cs="Times New Roman"/>
          <w:sz w:val="28"/>
          <w:szCs w:val="28"/>
        </w:rPr>
        <w:t>:</w:t>
      </w:r>
    </w:p>
    <w:p w:rsidR="00B02989" w:rsidRPr="00CD1517" w:rsidRDefault="00B02989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67CA" w:rsidRDefault="00B02989" w:rsidP="00EE7AD0">
      <w:pPr>
        <w:pStyle w:val="a5"/>
        <w:widowControl w:val="0"/>
        <w:numPr>
          <w:ilvl w:val="0"/>
          <w:numId w:val="2"/>
        </w:numPr>
        <w:tabs>
          <w:tab w:val="clear" w:pos="644"/>
          <w:tab w:val="left" w:pos="0"/>
          <w:tab w:val="num" w:pos="142"/>
          <w:tab w:val="left" w:pos="993"/>
        </w:tabs>
        <w:ind w:left="0" w:firstLine="567"/>
        <w:jc w:val="both"/>
        <w:rPr>
          <w:sz w:val="28"/>
          <w:szCs w:val="28"/>
        </w:rPr>
      </w:pPr>
      <w:r w:rsidRPr="00CD1517">
        <w:rPr>
          <w:sz w:val="28"/>
          <w:szCs w:val="28"/>
        </w:rPr>
        <w:t xml:space="preserve">Внести в приложение к постановлению администрации муниципального района «Ижемский» от </w:t>
      </w:r>
      <w:r w:rsidR="005D6CDF">
        <w:rPr>
          <w:sz w:val="28"/>
          <w:szCs w:val="28"/>
        </w:rPr>
        <w:t>29</w:t>
      </w:r>
      <w:r w:rsidRPr="00CD1517">
        <w:rPr>
          <w:sz w:val="28"/>
          <w:szCs w:val="28"/>
        </w:rPr>
        <w:t xml:space="preserve"> декабря 201</w:t>
      </w:r>
      <w:r w:rsidR="005D6CDF">
        <w:rPr>
          <w:sz w:val="28"/>
          <w:szCs w:val="28"/>
        </w:rPr>
        <w:t>4</w:t>
      </w:r>
      <w:r w:rsidRPr="00CD1517">
        <w:rPr>
          <w:sz w:val="28"/>
          <w:szCs w:val="28"/>
        </w:rPr>
        <w:t xml:space="preserve"> года № 12</w:t>
      </w:r>
      <w:r w:rsidR="00BD5513">
        <w:rPr>
          <w:sz w:val="28"/>
          <w:szCs w:val="28"/>
        </w:rPr>
        <w:t>37</w:t>
      </w:r>
      <w:r w:rsidR="00863D50">
        <w:rPr>
          <w:sz w:val="28"/>
          <w:szCs w:val="28"/>
        </w:rPr>
        <w:t xml:space="preserve"> «Об утверждении муниципальной </w:t>
      </w:r>
      <w:r w:rsidRPr="00CD1517">
        <w:rPr>
          <w:sz w:val="28"/>
          <w:szCs w:val="28"/>
        </w:rPr>
        <w:t xml:space="preserve">программы </w:t>
      </w:r>
      <w:r w:rsidR="00BD5513">
        <w:rPr>
          <w:sz w:val="28"/>
          <w:szCs w:val="28"/>
        </w:rPr>
        <w:t>муниципального образования муниципального района «Ижемский»</w:t>
      </w:r>
      <w:r w:rsidR="00BC2FB1">
        <w:rPr>
          <w:sz w:val="28"/>
          <w:szCs w:val="28"/>
        </w:rPr>
        <w:t xml:space="preserve"> «</w:t>
      </w:r>
      <w:r w:rsidR="005368FB">
        <w:rPr>
          <w:sz w:val="28"/>
          <w:szCs w:val="28"/>
        </w:rPr>
        <w:t xml:space="preserve">Развитие физической культуры и </w:t>
      </w:r>
      <w:proofErr w:type="gramStart"/>
      <w:r w:rsidR="005368FB">
        <w:rPr>
          <w:sz w:val="28"/>
          <w:szCs w:val="28"/>
        </w:rPr>
        <w:t xml:space="preserve">спорта» </w:t>
      </w:r>
      <w:r w:rsidRPr="00CD1517">
        <w:rPr>
          <w:sz w:val="28"/>
          <w:szCs w:val="28"/>
        </w:rPr>
        <w:t xml:space="preserve">  </w:t>
      </w:r>
      <w:proofErr w:type="gramEnd"/>
      <w:r w:rsidRPr="00CD1517">
        <w:rPr>
          <w:sz w:val="28"/>
          <w:szCs w:val="28"/>
        </w:rPr>
        <w:t xml:space="preserve">(далее - Программа) следующие изменения: </w:t>
      </w:r>
    </w:p>
    <w:p w:rsidR="006A382E" w:rsidRDefault="006A382E" w:rsidP="00EE7AD0">
      <w:pPr>
        <w:pStyle w:val="a5"/>
        <w:widowControl w:val="0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паспорт Программы </w:t>
      </w:r>
      <w:r w:rsidR="000779F5">
        <w:rPr>
          <w:sz w:val="28"/>
          <w:szCs w:val="28"/>
        </w:rPr>
        <w:t>изложить в следующей редакции</w:t>
      </w:r>
      <w:r>
        <w:rPr>
          <w:sz w:val="28"/>
          <w:szCs w:val="28"/>
        </w:rPr>
        <w:t>:</w:t>
      </w:r>
    </w:p>
    <w:p w:rsidR="005B015C" w:rsidRDefault="006A382E" w:rsidP="006A382E">
      <w:pPr>
        <w:pStyle w:val="a5"/>
        <w:widowControl w:val="0"/>
        <w:tabs>
          <w:tab w:val="left" w:pos="993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B015C" w:rsidRPr="00611D9C">
        <w:rPr>
          <w:sz w:val="28"/>
          <w:szCs w:val="28"/>
        </w:rPr>
        <w:t>«</w:t>
      </w:r>
    </w:p>
    <w:p w:rsidR="00002A41" w:rsidRDefault="00002A41" w:rsidP="006A382E">
      <w:pPr>
        <w:pStyle w:val="a5"/>
        <w:widowControl w:val="0"/>
        <w:tabs>
          <w:tab w:val="left" w:pos="993"/>
        </w:tabs>
        <w:ind w:left="567"/>
        <w:jc w:val="both"/>
        <w:rPr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7513"/>
      </w:tblGrid>
      <w:tr w:rsidR="00002A41" w:rsidRPr="00002A41" w:rsidTr="00CA1D62">
        <w:trPr>
          <w:trHeight w:val="631"/>
        </w:trPr>
        <w:tc>
          <w:tcPr>
            <w:tcW w:w="1951" w:type="dxa"/>
          </w:tcPr>
          <w:p w:rsidR="00002A41" w:rsidRPr="00002A41" w:rsidRDefault="00002A41" w:rsidP="00002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513" w:type="dxa"/>
          </w:tcPr>
          <w:p w:rsidR="00002A41" w:rsidRPr="00002A41" w:rsidRDefault="00002A41" w:rsidP="00002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>- Отдел физической культуры и спорта администрации муниципального района «Ижемский»</w:t>
            </w:r>
          </w:p>
        </w:tc>
      </w:tr>
      <w:tr w:rsidR="00002A41" w:rsidRPr="00002A41" w:rsidTr="00CA1D62">
        <w:trPr>
          <w:trHeight w:val="631"/>
        </w:trPr>
        <w:tc>
          <w:tcPr>
            <w:tcW w:w="1951" w:type="dxa"/>
          </w:tcPr>
          <w:p w:rsidR="00002A41" w:rsidRPr="00002A41" w:rsidRDefault="00002A41" w:rsidP="00002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513" w:type="dxa"/>
          </w:tcPr>
          <w:p w:rsidR="00002A41" w:rsidRPr="00002A41" w:rsidRDefault="00002A41" w:rsidP="00002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Управление образования администрации муниципального района «Ижемский»</w:t>
            </w:r>
          </w:p>
        </w:tc>
      </w:tr>
      <w:tr w:rsidR="00002A41" w:rsidRPr="00002A41" w:rsidTr="00CA1D62">
        <w:trPr>
          <w:trHeight w:val="631"/>
        </w:trPr>
        <w:tc>
          <w:tcPr>
            <w:tcW w:w="1951" w:type="dxa"/>
          </w:tcPr>
          <w:p w:rsidR="00002A41" w:rsidRPr="00002A41" w:rsidRDefault="0071292A" w:rsidP="00002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002A41"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частники программы</w:t>
            </w:r>
          </w:p>
        </w:tc>
        <w:tc>
          <w:tcPr>
            <w:tcW w:w="7513" w:type="dxa"/>
          </w:tcPr>
          <w:p w:rsidR="00002A41" w:rsidRPr="00002A41" w:rsidRDefault="00002A41" w:rsidP="00002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>- Муниципальное бюджетное учреждение «Межпоселенческий спортивный комплекс в поселке Щельяюр»</w:t>
            </w:r>
          </w:p>
        </w:tc>
      </w:tr>
      <w:tr w:rsidR="00002A41" w:rsidRPr="00002A41" w:rsidTr="00CA1D62">
        <w:trPr>
          <w:trHeight w:val="316"/>
        </w:trPr>
        <w:tc>
          <w:tcPr>
            <w:tcW w:w="1951" w:type="dxa"/>
          </w:tcPr>
          <w:p w:rsidR="00002A41" w:rsidRPr="00002A41" w:rsidRDefault="00002A41" w:rsidP="00002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Подпрограммы </w:t>
            </w: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7513" w:type="dxa"/>
          </w:tcPr>
          <w:p w:rsidR="00002A41" w:rsidRPr="00002A41" w:rsidRDefault="00002A41" w:rsidP="00002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-</w:t>
            </w:r>
          </w:p>
        </w:tc>
      </w:tr>
      <w:tr w:rsidR="00002A41" w:rsidRPr="00002A41" w:rsidTr="00CA1D62">
        <w:trPr>
          <w:trHeight w:val="316"/>
        </w:trPr>
        <w:tc>
          <w:tcPr>
            <w:tcW w:w="1951" w:type="dxa"/>
          </w:tcPr>
          <w:p w:rsidR="00002A41" w:rsidRPr="00002A41" w:rsidRDefault="00002A41" w:rsidP="00002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Программно-целевые инструменты программы </w:t>
            </w:r>
          </w:p>
        </w:tc>
        <w:tc>
          <w:tcPr>
            <w:tcW w:w="7513" w:type="dxa"/>
          </w:tcPr>
          <w:p w:rsidR="00002A41" w:rsidRPr="00002A41" w:rsidRDefault="00002A41" w:rsidP="00002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>- Ведомственная целевая программа «Развитие лыжных гонок и национальных видов спорта «Северное многоборье»</w:t>
            </w:r>
          </w:p>
        </w:tc>
      </w:tr>
      <w:tr w:rsidR="00002A41" w:rsidRPr="00002A41" w:rsidTr="00CA1D62">
        <w:trPr>
          <w:trHeight w:val="947"/>
        </w:trPr>
        <w:tc>
          <w:tcPr>
            <w:tcW w:w="1951" w:type="dxa"/>
          </w:tcPr>
          <w:p w:rsidR="00002A41" w:rsidRPr="00002A41" w:rsidRDefault="00002A41" w:rsidP="00002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 муниципальной Программы</w:t>
            </w:r>
          </w:p>
        </w:tc>
        <w:tc>
          <w:tcPr>
            <w:tcW w:w="7513" w:type="dxa"/>
          </w:tcPr>
          <w:p w:rsidR="00002A41" w:rsidRPr="00002A41" w:rsidRDefault="00002A41" w:rsidP="00002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>- Создание условий для развития и совершенствования физической культуры и спорта на территории</w:t>
            </w:r>
            <w:r w:rsidRPr="00002A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 </w:t>
            </w: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>«Ижемский»</w:t>
            </w:r>
          </w:p>
        </w:tc>
      </w:tr>
      <w:tr w:rsidR="00002A41" w:rsidRPr="00002A41" w:rsidTr="00CA1D62">
        <w:trPr>
          <w:trHeight w:val="2471"/>
        </w:trPr>
        <w:tc>
          <w:tcPr>
            <w:tcW w:w="1951" w:type="dxa"/>
          </w:tcPr>
          <w:p w:rsidR="00002A41" w:rsidRPr="00002A41" w:rsidRDefault="00002A41" w:rsidP="00002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 муниципальной Программы</w:t>
            </w:r>
          </w:p>
        </w:tc>
        <w:tc>
          <w:tcPr>
            <w:tcW w:w="7513" w:type="dxa"/>
            <w:shd w:val="clear" w:color="auto" w:fill="auto"/>
          </w:tcPr>
          <w:p w:rsidR="00002A41" w:rsidRPr="00002A41" w:rsidRDefault="00002A41" w:rsidP="00002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развитие инфраструктуры физической культуры и спорта;</w:t>
            </w:r>
          </w:p>
          <w:p w:rsidR="00002A41" w:rsidRPr="00002A41" w:rsidRDefault="00002A41" w:rsidP="00002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обеспечение деятельности учреждений, осуществляющих физкультурно-спортивную работу с населением;                                                          </w:t>
            </w:r>
          </w:p>
          <w:p w:rsidR="00002A41" w:rsidRPr="00002A41" w:rsidRDefault="00002A41" w:rsidP="00002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развитие кадрового потенциала и обеспечение квалифицированного кадрового потенциала учреждений физической культуры и массового спорта;</w:t>
            </w:r>
          </w:p>
          <w:p w:rsidR="00002A41" w:rsidRPr="00002A41" w:rsidRDefault="00002A41" w:rsidP="00002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>- популяризация здорового образа жизни, физической культуры и спорта среди населения муниципального района «Ижемский»;</w:t>
            </w:r>
          </w:p>
          <w:p w:rsidR="00002A41" w:rsidRPr="00002A41" w:rsidRDefault="00002A41" w:rsidP="00002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>- вовлечение всех категорий населения муниципального района «Ижемский» в массовые физкультурные и спортивные мероприятия;</w:t>
            </w:r>
          </w:p>
          <w:p w:rsidR="00002A41" w:rsidRPr="00002A41" w:rsidRDefault="00002A41" w:rsidP="00002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>- обеспечение реализации программы муниципального района «Ижемский»</w:t>
            </w:r>
          </w:p>
        </w:tc>
      </w:tr>
    </w:tbl>
    <w:p w:rsidR="00002A41" w:rsidRPr="00611D9C" w:rsidRDefault="00002A41" w:rsidP="006A382E">
      <w:pPr>
        <w:pStyle w:val="a5"/>
        <w:widowControl w:val="0"/>
        <w:tabs>
          <w:tab w:val="left" w:pos="993"/>
        </w:tabs>
        <w:ind w:left="567"/>
        <w:jc w:val="both"/>
        <w:rPr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7513"/>
      </w:tblGrid>
      <w:tr w:rsidR="00002A41" w:rsidRPr="00002A41" w:rsidTr="00CA1D62">
        <w:trPr>
          <w:trHeight w:val="6510"/>
        </w:trPr>
        <w:tc>
          <w:tcPr>
            <w:tcW w:w="1951" w:type="dxa"/>
          </w:tcPr>
          <w:p w:rsidR="00002A41" w:rsidRPr="00002A41" w:rsidRDefault="00002A41" w:rsidP="00002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Целевые показатели (индикаторы) муниципальной программы</w:t>
            </w:r>
          </w:p>
        </w:tc>
        <w:tc>
          <w:tcPr>
            <w:tcW w:w="7513" w:type="dxa"/>
            <w:shd w:val="clear" w:color="auto" w:fill="auto"/>
          </w:tcPr>
          <w:p w:rsidR="00002A41" w:rsidRPr="00002A41" w:rsidRDefault="00002A41" w:rsidP="00002A4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>-обеспеченность спортивными сооружениями в муниципальном районе «Ижемский»;</w:t>
            </w:r>
          </w:p>
          <w:p w:rsidR="00002A41" w:rsidRPr="00002A41" w:rsidRDefault="00002A41" w:rsidP="00002A4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>-единовременная пропускная способность спортивных сооружений в муниципальном районе «Ижемский» (нарастающим итогом с начала реализации Программы);</w:t>
            </w:r>
          </w:p>
          <w:p w:rsidR="00002A41" w:rsidRPr="00002A41" w:rsidRDefault="00002A41" w:rsidP="00002A4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>-доля модернизированных муниципальных спортивных сооружений от числа всех имеющихся спортивных сооружений в муниципальном районе «Ижемский» (нарастающим итогом с начала реализации Программы);</w:t>
            </w:r>
          </w:p>
          <w:p w:rsidR="00002A41" w:rsidRPr="00002A41" w:rsidRDefault="00002A41" w:rsidP="00002A4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>-доля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муниципальном районе «Ижемский» (нарастающим итогом с начала реализации программы);</w:t>
            </w:r>
          </w:p>
          <w:p w:rsidR="00002A41" w:rsidRPr="00002A41" w:rsidRDefault="00002A41" w:rsidP="00002A4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>-количество реализованных малых проектов в сфере физической культуры и спорта;</w:t>
            </w:r>
          </w:p>
          <w:p w:rsidR="00002A41" w:rsidRPr="00002A41" w:rsidRDefault="00002A41" w:rsidP="00002A4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>-удельный вес населения, систематически занимающегося физической культурой и спортом в муниципальном районе «Ижемский» (процент);</w:t>
            </w:r>
          </w:p>
          <w:p w:rsidR="00002A41" w:rsidRPr="00002A41" w:rsidRDefault="00002A41" w:rsidP="00002A4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>-доля учащихся (общеобразовательных учреждений, учреждений среднего профессионального образования), занимающихся физической культурой и спортом, в общей численности учащихся соответствующих учреждений (процент);</w:t>
            </w:r>
          </w:p>
          <w:p w:rsidR="00002A41" w:rsidRPr="00002A41" w:rsidRDefault="00002A41" w:rsidP="00002A4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-доля инвалидов и лиц с ограниченными возможностями </w:t>
            </w:r>
            <w:proofErr w:type="gramStart"/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здоровья,  занимающихся</w:t>
            </w:r>
            <w:proofErr w:type="gramEnd"/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физической культурой и спортом к общей численности данной категории населения (процент);</w:t>
            </w:r>
          </w:p>
          <w:p w:rsidR="00002A41" w:rsidRPr="00002A41" w:rsidRDefault="00002A41" w:rsidP="00002A4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-доля работников со специальным образованием в общей численности штатных работников в области физической культуры и спорта (процент);</w:t>
            </w:r>
          </w:p>
          <w:p w:rsidR="00002A41" w:rsidRPr="00002A41" w:rsidRDefault="00002A41" w:rsidP="00002A4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>-количество размещенных в муниципальных средствах массовой информации материалов, направленных на популяризацию здорового образа жизни физической культурой и спорта среди населения;</w:t>
            </w:r>
          </w:p>
          <w:p w:rsidR="00002A41" w:rsidRPr="00002A41" w:rsidRDefault="00002A41" w:rsidP="00002A4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>-количество участников массовых физкультурно-спортивных мероприятий среди различных групп и категорий населения муниципального района «Ижемский» (человек, ежегодно);</w:t>
            </w:r>
          </w:p>
          <w:p w:rsidR="00002A41" w:rsidRPr="00002A41" w:rsidRDefault="00002A41" w:rsidP="00002A4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>-доля спортсменов, выполнивших норматив не ниже I спортивного разряда в общем количестве спортсменов на этапах подготовки тренировочном и выше (процент);</w:t>
            </w:r>
          </w:p>
          <w:p w:rsidR="00002A41" w:rsidRPr="00002A41" w:rsidRDefault="00002A41" w:rsidP="00002A4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доля </w:t>
            </w:r>
            <w:proofErr w:type="gramStart"/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спортсменов</w:t>
            </w:r>
            <w:proofErr w:type="gramEnd"/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включенных в составы сборных команды Республики Коми по видам спорта в общем количестве спортсменов (процент);</w:t>
            </w:r>
          </w:p>
          <w:p w:rsidR="00002A41" w:rsidRPr="00002A41" w:rsidRDefault="00002A41" w:rsidP="00002A4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>-доля высококвалифицированных специалистов и тренеров-преподавателей спортивных школ, в общем количестве данной группы работников(процент);</w:t>
            </w:r>
          </w:p>
          <w:p w:rsidR="00002A41" w:rsidRPr="00002A41" w:rsidRDefault="00002A41" w:rsidP="00002A4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>-доля реализованных мероприятий в утвержденном календарном плане официальных физкультурных мероприятий и спортивных мероприятий муниципального района «Ижемский» (процент);</w:t>
            </w:r>
          </w:p>
          <w:p w:rsidR="00002A41" w:rsidRPr="00002A41" w:rsidRDefault="00002A41" w:rsidP="00002A4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>- уровень ежегодного достижения показателей (индикаторов) Программы</w:t>
            </w:r>
          </w:p>
          <w:p w:rsidR="00002A41" w:rsidRPr="00002A41" w:rsidRDefault="00002A41" w:rsidP="00002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>- удельный вес реализованных мероприятий муниципальной программы муниципального района «Ижемский» «Развитие физической культуры и спорта»</w:t>
            </w:r>
          </w:p>
          <w:p w:rsidR="00002A41" w:rsidRPr="00002A41" w:rsidRDefault="00002A41" w:rsidP="00002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>- доля граждан населения Ижемского района,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 (%)</w:t>
            </w:r>
          </w:p>
          <w:p w:rsidR="00002A41" w:rsidRPr="00002A41" w:rsidRDefault="00002A41" w:rsidP="00002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>- доля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 (%)</w:t>
            </w:r>
          </w:p>
          <w:p w:rsidR="00002A41" w:rsidRPr="00002A41" w:rsidRDefault="00002A41" w:rsidP="00002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средний размер заработной платы педагогических работников муниципальных образовательных организаций дополнительного образования</w:t>
            </w:r>
          </w:p>
          <w:p w:rsidR="00002A41" w:rsidRPr="00002A41" w:rsidRDefault="00002A41" w:rsidP="00002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>- создание условий для функционирования муниципальных учреждений физической культуры и спорта</w:t>
            </w:r>
          </w:p>
          <w:p w:rsidR="00002A41" w:rsidRPr="00002A41" w:rsidRDefault="00002A41" w:rsidP="00002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A41" w:rsidRPr="00002A41" w:rsidRDefault="00002A41" w:rsidP="00002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2A41" w:rsidRPr="00002A41" w:rsidTr="00CA1D62">
        <w:trPr>
          <w:trHeight w:val="631"/>
        </w:trPr>
        <w:tc>
          <w:tcPr>
            <w:tcW w:w="1951" w:type="dxa"/>
          </w:tcPr>
          <w:p w:rsidR="00002A41" w:rsidRPr="00002A41" w:rsidRDefault="00002A41" w:rsidP="00002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7513" w:type="dxa"/>
          </w:tcPr>
          <w:p w:rsidR="00002A41" w:rsidRPr="00002A41" w:rsidRDefault="00002A41" w:rsidP="00002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>2015 – 2023 годы</w:t>
            </w:r>
          </w:p>
        </w:tc>
      </w:tr>
      <w:tr w:rsidR="00002A41" w:rsidRPr="00002A41" w:rsidTr="00CA1D62">
        <w:trPr>
          <w:trHeight w:val="698"/>
        </w:trPr>
        <w:tc>
          <w:tcPr>
            <w:tcW w:w="1951" w:type="dxa"/>
          </w:tcPr>
          <w:p w:rsidR="00002A41" w:rsidRPr="00002A41" w:rsidRDefault="00002A41" w:rsidP="00002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Объемы  финансирования  муниципальной Программы</w:t>
            </w:r>
          </w:p>
        </w:tc>
        <w:tc>
          <w:tcPr>
            <w:tcW w:w="7513" w:type="dxa"/>
          </w:tcPr>
          <w:p w:rsidR="00002A41" w:rsidRPr="00002A41" w:rsidRDefault="00002A41" w:rsidP="00002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Объем финансирования Программы на период 2015-2023</w:t>
            </w:r>
            <w:r w:rsidR="00DF3C5C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годы </w:t>
            </w:r>
            <w:r w:rsidR="0072159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–</w:t>
            </w: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="0071292A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270991</w:t>
            </w:r>
            <w:r w:rsidR="0072159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,</w:t>
            </w:r>
            <w:r w:rsidR="0071292A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8</w:t>
            </w: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тыс.руб</w:t>
            </w:r>
            <w:proofErr w:type="spellEnd"/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.:</w:t>
            </w:r>
          </w:p>
          <w:p w:rsidR="00002A41" w:rsidRPr="00002A41" w:rsidRDefault="00002A41" w:rsidP="00002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2015 год – 23359,6 </w:t>
            </w:r>
            <w:proofErr w:type="spellStart"/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тыс.руб</w:t>
            </w:r>
            <w:proofErr w:type="spellEnd"/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.;</w:t>
            </w:r>
          </w:p>
          <w:p w:rsidR="00002A41" w:rsidRPr="00002A41" w:rsidRDefault="00002A41" w:rsidP="00002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2016 год – 24113,4 </w:t>
            </w:r>
            <w:proofErr w:type="spellStart"/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тыс.руб</w:t>
            </w:r>
            <w:proofErr w:type="spellEnd"/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.;</w:t>
            </w:r>
          </w:p>
          <w:p w:rsidR="00002A41" w:rsidRPr="00002A41" w:rsidRDefault="00002A41" w:rsidP="00002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2017 год – 28102,4 </w:t>
            </w:r>
            <w:proofErr w:type="spellStart"/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тыс.руб</w:t>
            </w:r>
            <w:proofErr w:type="spellEnd"/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.;</w:t>
            </w:r>
          </w:p>
          <w:p w:rsidR="00002A41" w:rsidRPr="00002A41" w:rsidRDefault="00002A41" w:rsidP="00002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2018 год – 27453,7 </w:t>
            </w:r>
            <w:proofErr w:type="spellStart"/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тыс.руб</w:t>
            </w:r>
            <w:proofErr w:type="spellEnd"/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.;</w:t>
            </w:r>
          </w:p>
          <w:p w:rsidR="00002A41" w:rsidRPr="00002A41" w:rsidRDefault="00002A41" w:rsidP="00002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2019 год – 34144,8 </w:t>
            </w:r>
            <w:proofErr w:type="spellStart"/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тыс.руб</w:t>
            </w:r>
            <w:proofErr w:type="spellEnd"/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.;</w:t>
            </w:r>
          </w:p>
          <w:p w:rsidR="00002A41" w:rsidRPr="00002A41" w:rsidRDefault="00002A41" w:rsidP="00002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2020 год – </w:t>
            </w:r>
            <w:r w:rsidR="0072159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33541,9 </w:t>
            </w:r>
            <w:proofErr w:type="spellStart"/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тыс.руб</w:t>
            </w:r>
            <w:proofErr w:type="spellEnd"/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.;</w:t>
            </w:r>
          </w:p>
          <w:p w:rsidR="00002A41" w:rsidRPr="00002A41" w:rsidRDefault="00002A41" w:rsidP="00002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2021 год – 32896,4 </w:t>
            </w:r>
            <w:proofErr w:type="spellStart"/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тыс.руб</w:t>
            </w:r>
            <w:proofErr w:type="spellEnd"/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.;</w:t>
            </w:r>
          </w:p>
          <w:p w:rsidR="00002A41" w:rsidRDefault="00002A41" w:rsidP="00002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2022 год – </w:t>
            </w:r>
            <w:r w:rsidR="0071292A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33723,5</w:t>
            </w: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тыс.руб</w:t>
            </w:r>
            <w:proofErr w:type="spellEnd"/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.</w:t>
            </w:r>
            <w:r w:rsidR="00863D50"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;</w:t>
            </w:r>
          </w:p>
          <w:p w:rsidR="00863D50" w:rsidRPr="00002A41" w:rsidRDefault="0071292A" w:rsidP="00002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2023 год – 33656,1</w:t>
            </w:r>
            <w:r w:rsidR="00863D50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proofErr w:type="spellStart"/>
            <w:r w:rsidR="00863D50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тыс.руб</w:t>
            </w:r>
            <w:proofErr w:type="spellEnd"/>
            <w:r w:rsidR="00863D50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.</w:t>
            </w:r>
          </w:p>
          <w:p w:rsidR="00002A41" w:rsidRPr="00002A41" w:rsidRDefault="00002A41" w:rsidP="00002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В том числе за счет средств бюджета муниципального образования муниципального района «Ижемский» - </w:t>
            </w:r>
            <w:r w:rsidR="0072159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245470,4</w:t>
            </w: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тыс.руб</w:t>
            </w:r>
            <w:proofErr w:type="spellEnd"/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., в том числе по годам:</w:t>
            </w:r>
          </w:p>
          <w:p w:rsidR="00002A41" w:rsidRPr="00002A41" w:rsidRDefault="00002A41" w:rsidP="00002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2015 год – 22719,6 </w:t>
            </w:r>
            <w:proofErr w:type="spellStart"/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тыс.руб</w:t>
            </w:r>
            <w:proofErr w:type="spellEnd"/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.;</w:t>
            </w:r>
          </w:p>
          <w:p w:rsidR="00002A41" w:rsidRPr="00002A41" w:rsidRDefault="00002A41" w:rsidP="00002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2016 год – 23813,4 </w:t>
            </w:r>
            <w:proofErr w:type="spellStart"/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тыс.руб</w:t>
            </w:r>
            <w:proofErr w:type="spellEnd"/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.;</w:t>
            </w:r>
          </w:p>
          <w:p w:rsidR="00002A41" w:rsidRPr="00002A41" w:rsidRDefault="00002A41" w:rsidP="00002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2017 год – 26525,3 </w:t>
            </w:r>
            <w:proofErr w:type="spellStart"/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тыс.руб</w:t>
            </w:r>
            <w:proofErr w:type="spellEnd"/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.;</w:t>
            </w:r>
          </w:p>
          <w:p w:rsidR="00002A41" w:rsidRPr="00002A41" w:rsidRDefault="00002A41" w:rsidP="00002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2018 год – 26192,7 </w:t>
            </w:r>
            <w:proofErr w:type="spellStart"/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тыс.руб</w:t>
            </w:r>
            <w:proofErr w:type="spellEnd"/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.;</w:t>
            </w:r>
          </w:p>
          <w:p w:rsidR="00002A41" w:rsidRPr="00002A41" w:rsidRDefault="00002A41" w:rsidP="00002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2019 год – 28775,2 </w:t>
            </w:r>
            <w:proofErr w:type="spellStart"/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тыс.руб</w:t>
            </w:r>
            <w:proofErr w:type="spellEnd"/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.;</w:t>
            </w:r>
          </w:p>
          <w:p w:rsidR="00002A41" w:rsidRPr="00002A41" w:rsidRDefault="00002A41" w:rsidP="00002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2020 год – </w:t>
            </w:r>
            <w:r w:rsidR="0072159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29470,9</w:t>
            </w: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тыс.руб</w:t>
            </w:r>
            <w:proofErr w:type="spellEnd"/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.;</w:t>
            </w:r>
          </w:p>
          <w:p w:rsidR="00002A41" w:rsidRPr="00002A41" w:rsidRDefault="00002A41" w:rsidP="00002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2021 год – </w:t>
            </w:r>
            <w:r w:rsidR="00863D50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29130,5</w:t>
            </w: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тыс.руб</w:t>
            </w:r>
            <w:proofErr w:type="spellEnd"/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.;</w:t>
            </w:r>
          </w:p>
          <w:p w:rsidR="00002A41" w:rsidRDefault="00002A41" w:rsidP="00002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2022 год – </w:t>
            </w:r>
            <w:r w:rsidR="00DF3C5C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29455,1</w:t>
            </w: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тыс.руб</w:t>
            </w:r>
            <w:proofErr w:type="spellEnd"/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.</w:t>
            </w:r>
            <w:r w:rsidR="00DF3C5C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;</w:t>
            </w:r>
          </w:p>
          <w:p w:rsidR="00DF3C5C" w:rsidRPr="00002A41" w:rsidRDefault="00DF3C5C" w:rsidP="00002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2023 год – 29387,7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.</w:t>
            </w:r>
          </w:p>
          <w:p w:rsidR="00002A41" w:rsidRPr="00002A41" w:rsidRDefault="00002A41" w:rsidP="00002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="0071292A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25521,4</w:t>
            </w: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тыс.руб</w:t>
            </w:r>
            <w:proofErr w:type="spellEnd"/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., в том числе по годам:</w:t>
            </w:r>
          </w:p>
          <w:p w:rsidR="00002A41" w:rsidRPr="00002A41" w:rsidRDefault="00002A41" w:rsidP="00002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2015 год – 640,</w:t>
            </w:r>
            <w:proofErr w:type="gramStart"/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0 </w:t>
            </w:r>
            <w:r w:rsidR="0043281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тыс.руб</w:t>
            </w:r>
            <w:proofErr w:type="spellEnd"/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.</w:t>
            </w:r>
            <w:proofErr w:type="gramEnd"/>
            <w:r w:rsidR="00DF3C5C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;</w:t>
            </w:r>
          </w:p>
          <w:p w:rsidR="00002A41" w:rsidRPr="00002A41" w:rsidRDefault="00002A41" w:rsidP="00002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2016 год – 300,0 </w:t>
            </w:r>
            <w:r w:rsidR="0043281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тыс.руб</w:t>
            </w:r>
            <w:proofErr w:type="spellEnd"/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.;</w:t>
            </w:r>
          </w:p>
          <w:p w:rsidR="00002A41" w:rsidRPr="00002A41" w:rsidRDefault="00002A41" w:rsidP="00002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2017 год –  1577,1 </w:t>
            </w:r>
            <w:proofErr w:type="spellStart"/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тыс.руб</w:t>
            </w:r>
            <w:proofErr w:type="spellEnd"/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.;</w:t>
            </w:r>
          </w:p>
          <w:p w:rsidR="00002A41" w:rsidRPr="00002A41" w:rsidRDefault="00002A41" w:rsidP="00002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2018 год – 1261,0 </w:t>
            </w:r>
            <w:proofErr w:type="spellStart"/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тыс.руб</w:t>
            </w:r>
            <w:proofErr w:type="spellEnd"/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.;</w:t>
            </w:r>
          </w:p>
          <w:p w:rsidR="00002A41" w:rsidRPr="00002A41" w:rsidRDefault="00002A41" w:rsidP="00002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2019 год – 5369,6 </w:t>
            </w:r>
            <w:proofErr w:type="spellStart"/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тыс.руб</w:t>
            </w:r>
            <w:proofErr w:type="spellEnd"/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.;</w:t>
            </w:r>
          </w:p>
          <w:p w:rsidR="00002A41" w:rsidRPr="00002A41" w:rsidRDefault="00002A41" w:rsidP="00002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2020 год – </w:t>
            </w:r>
            <w:r w:rsidR="0072159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4071,0</w:t>
            </w: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тыс.руб</w:t>
            </w:r>
            <w:proofErr w:type="spellEnd"/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.;</w:t>
            </w:r>
          </w:p>
          <w:p w:rsidR="00002A41" w:rsidRPr="00002A41" w:rsidRDefault="00002A41" w:rsidP="00002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2021 год – 3765,9 </w:t>
            </w:r>
            <w:proofErr w:type="spellStart"/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тыс.руб</w:t>
            </w:r>
            <w:proofErr w:type="spellEnd"/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.;</w:t>
            </w:r>
          </w:p>
          <w:p w:rsidR="00002A41" w:rsidRDefault="00002A41" w:rsidP="00DF3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2022 год – </w:t>
            </w:r>
            <w:r w:rsidR="0071292A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4268,4</w:t>
            </w:r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тыс.руб</w:t>
            </w:r>
            <w:proofErr w:type="spellEnd"/>
            <w:r w:rsidRPr="00002A4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.</w:t>
            </w:r>
            <w:r w:rsidR="00DF3C5C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;</w:t>
            </w:r>
          </w:p>
          <w:p w:rsidR="00DF3C5C" w:rsidRPr="00002A41" w:rsidRDefault="0071292A" w:rsidP="00DF3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2023 год – 4268,4</w:t>
            </w:r>
            <w:r w:rsidR="00DF3C5C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proofErr w:type="spellStart"/>
            <w:r w:rsidR="00DF3C5C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тыс.руб</w:t>
            </w:r>
            <w:proofErr w:type="spellEnd"/>
            <w:r w:rsidR="00DF3C5C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.</w:t>
            </w:r>
          </w:p>
        </w:tc>
      </w:tr>
      <w:tr w:rsidR="00002A41" w:rsidRPr="00002A41" w:rsidTr="00CA1D62">
        <w:trPr>
          <w:trHeight w:val="563"/>
        </w:trPr>
        <w:tc>
          <w:tcPr>
            <w:tcW w:w="1951" w:type="dxa"/>
          </w:tcPr>
          <w:p w:rsidR="00002A41" w:rsidRPr="00002A41" w:rsidRDefault="00002A41" w:rsidP="00002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7513" w:type="dxa"/>
          </w:tcPr>
          <w:p w:rsidR="00002A41" w:rsidRPr="00002A41" w:rsidRDefault="00002A41" w:rsidP="00002A4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Программы позволит:</w:t>
            </w:r>
          </w:p>
          <w:p w:rsidR="00002A41" w:rsidRPr="00002A41" w:rsidRDefault="00002A41" w:rsidP="00002A4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>-увеличить уровень обеспеченности спортивными сооружениями в муниципальном районе «Ижемский» до 62,1% к 2023 году;</w:t>
            </w:r>
          </w:p>
          <w:p w:rsidR="00002A41" w:rsidRPr="00002A41" w:rsidRDefault="00002A41" w:rsidP="00002A4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>-увеличить единовременную пропускную способность спортивных сооружений в муниципальном районе «Ижемский» до 1600 к 2023 году;</w:t>
            </w:r>
          </w:p>
          <w:p w:rsidR="00002A41" w:rsidRPr="00002A41" w:rsidRDefault="00002A41" w:rsidP="00002A4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>-увеличить долю модернизированных муниципальных спортивных сооружений от числа всех имеющихся спортивных сооружений в муниципальном районе «Ижемский» до 6 % к 2023 году;</w:t>
            </w:r>
          </w:p>
          <w:p w:rsidR="00002A41" w:rsidRPr="00002A41" w:rsidRDefault="00002A41" w:rsidP="00002A4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>-увеличить долю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муниципальном районе «Ижемский» до 95 % к 2023 году;</w:t>
            </w:r>
          </w:p>
          <w:p w:rsidR="00002A41" w:rsidRPr="00002A41" w:rsidRDefault="00002A41" w:rsidP="00002A4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>-реализовать не менее одного малого проекта в сфере физической культуры и спорта;</w:t>
            </w:r>
          </w:p>
          <w:p w:rsidR="00002A41" w:rsidRPr="00002A41" w:rsidRDefault="00002A41" w:rsidP="00002A4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-увеличить удельный вес населения, систематически занимающегося физической культурой и спортом в муниципальном районе «Ижемский» до 21 % к 2023 году</w:t>
            </w:r>
            <w:r w:rsidR="0071292A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002A41" w:rsidRPr="00002A41" w:rsidRDefault="00002A41" w:rsidP="00002A4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>- увеличить долю учащихся (общеобразовательных учреждений, учреждений начального и среднего профессионального образования), занимающихся физической культурой и спортом, в общей численности учащихся соответствующих учреждений до 39 % к 2023 году;</w:t>
            </w:r>
          </w:p>
          <w:p w:rsidR="00002A41" w:rsidRPr="00002A41" w:rsidRDefault="00002A41" w:rsidP="00002A4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>-увеличить долю инвалидов и лиц с ограниченными возможностями здоровья, занимающихся физической культурой и спортом, к общей численности данной категории населения до 11% к 2023 году;</w:t>
            </w:r>
          </w:p>
          <w:p w:rsidR="00002A41" w:rsidRPr="00002A41" w:rsidRDefault="00002A41" w:rsidP="00002A4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>-увеличить количество размещенных в муниципальных СМИ материалов, направленных на популяризацию здорового образа жизни физической культурой и спорта среди населения до 170 единиц к 2023 году;</w:t>
            </w:r>
          </w:p>
          <w:p w:rsidR="00002A41" w:rsidRPr="00002A41" w:rsidRDefault="00002A41" w:rsidP="00002A4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>-увеличить количество участников массовых физкультурно-спортивных мероприятий среди различных групп и категорий населения муниципального района «Ижемский» (ежегодно) до 4300 человек;</w:t>
            </w:r>
          </w:p>
          <w:p w:rsidR="00002A41" w:rsidRPr="00002A41" w:rsidRDefault="00002A41" w:rsidP="00002A4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>-поднять долю работников со специальным образованием в общей численности штатных работников в области физической культуры и спорта до 80 % к 2023 году;</w:t>
            </w:r>
          </w:p>
          <w:p w:rsidR="00002A41" w:rsidRPr="00002A41" w:rsidRDefault="00002A41" w:rsidP="00002A4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>-повысить долю спортсменов, выполнивших норматив не ниже I спортивного разряда, в общем количестве спортсменов до 24,5 % к 2023 году;</w:t>
            </w:r>
          </w:p>
          <w:p w:rsidR="00002A41" w:rsidRPr="00002A41" w:rsidRDefault="00002A41" w:rsidP="00002A4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>-увеличить долю высококвалифицированных специалистов и тренеров-преподавателей спортивных школ, в общем количестве данной группы работников, до 51,0 % к 2023 году;</w:t>
            </w:r>
          </w:p>
          <w:p w:rsidR="00002A41" w:rsidRPr="00002A41" w:rsidRDefault="00002A41" w:rsidP="00002A4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>-достигать ежегодно долю реализованных мероприятий в утвержденном календарном плане официальных физкультурных мероприятий и спортивных мероприятий муниципального образования 100 %;</w:t>
            </w:r>
          </w:p>
          <w:p w:rsidR="00002A41" w:rsidRPr="00002A41" w:rsidRDefault="00002A41" w:rsidP="00002A4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>- увеличить долю спортсменов в муниципальном районе «Ижемский», включенных в составы сборных команд Республики Коми по видам спорта в общем количестве спортсменов до 2 % к 2023 году;</w:t>
            </w:r>
          </w:p>
          <w:p w:rsidR="00002A41" w:rsidRPr="00002A41" w:rsidRDefault="00002A41" w:rsidP="00002A4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>- увеличить долю граждан населения Ижемского района, выполнивших нормативы Всероссийского физкультурно-спортивного комплекса «Готов к труду и обороне» (ГТО) на знаки отличия,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 до 40% к 2023 году</w:t>
            </w:r>
            <w:r w:rsidR="0071292A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002A41" w:rsidRPr="00002A41" w:rsidRDefault="00002A41" w:rsidP="00002A41">
            <w:pPr>
              <w:spacing w:after="0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увеличить долю учащихся и студентов, выполнивших нормативы Всероссийского физкультурно-спортивного комплекса «Готов к труду и обороне» (ГТО) на знаки отличия, в общей численности населения данной категории, принявшего участие в сдаче нормативов </w:t>
            </w:r>
            <w:r w:rsidRPr="00002A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Всероссийского физкультурно-спортивного комплекса «Готов к труду и обороне» (ГТО) (%) до 60% к 2023 году</w:t>
            </w:r>
          </w:p>
        </w:tc>
      </w:tr>
    </w:tbl>
    <w:p w:rsidR="000E5095" w:rsidRDefault="009228BE" w:rsidP="000B75B9">
      <w:pPr>
        <w:pStyle w:val="a5"/>
        <w:widowControl w:val="0"/>
        <w:tabs>
          <w:tab w:val="left" w:pos="0"/>
          <w:tab w:val="left" w:pos="993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»</w:t>
      </w:r>
      <w:r w:rsidR="00903E5F">
        <w:rPr>
          <w:sz w:val="28"/>
          <w:szCs w:val="28"/>
        </w:rPr>
        <w:t>.</w:t>
      </w:r>
    </w:p>
    <w:p w:rsidR="00775EA8" w:rsidRPr="00775EA8" w:rsidRDefault="00775EA8" w:rsidP="00775EA8">
      <w:pPr>
        <w:pStyle w:val="a5"/>
        <w:widowControl w:val="0"/>
        <w:numPr>
          <w:ilvl w:val="0"/>
          <w:numId w:val="4"/>
        </w:numPr>
        <w:tabs>
          <w:tab w:val="left" w:pos="0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28588C">
        <w:rPr>
          <w:sz w:val="28"/>
          <w:szCs w:val="28"/>
        </w:rPr>
        <w:t>аздел 3 Программы изложить в следующей редакции</w:t>
      </w:r>
      <w:r>
        <w:rPr>
          <w:sz w:val="28"/>
          <w:szCs w:val="28"/>
        </w:rPr>
        <w:t>:</w:t>
      </w:r>
    </w:p>
    <w:p w:rsidR="00775EA8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EF5C9F">
        <w:rPr>
          <w:sz w:val="28"/>
          <w:szCs w:val="28"/>
        </w:rPr>
        <w:t>«</w:t>
      </w:r>
      <w:r>
        <w:rPr>
          <w:sz w:val="28"/>
          <w:szCs w:val="28"/>
        </w:rPr>
        <w:t xml:space="preserve">Раздел 3. </w:t>
      </w:r>
      <w:r w:rsidRPr="00EF5C9F">
        <w:rPr>
          <w:sz w:val="28"/>
          <w:szCs w:val="28"/>
        </w:rPr>
        <w:t>Срок</w:t>
      </w:r>
      <w:r>
        <w:rPr>
          <w:sz w:val="28"/>
          <w:szCs w:val="28"/>
        </w:rPr>
        <w:t xml:space="preserve">и и этапы </w:t>
      </w:r>
      <w:r w:rsidRPr="00EF5C9F">
        <w:rPr>
          <w:sz w:val="28"/>
          <w:szCs w:val="28"/>
        </w:rPr>
        <w:t>реализации мун</w:t>
      </w:r>
      <w:r>
        <w:rPr>
          <w:sz w:val="28"/>
          <w:szCs w:val="28"/>
        </w:rPr>
        <w:t>иципальной Программы 2015 - 2023 гг</w:t>
      </w:r>
      <w:r w:rsidRPr="00EF5C9F">
        <w:rPr>
          <w:sz w:val="28"/>
          <w:szCs w:val="28"/>
        </w:rPr>
        <w:t>.</w:t>
      </w:r>
      <w:r>
        <w:rPr>
          <w:sz w:val="28"/>
          <w:szCs w:val="28"/>
        </w:rPr>
        <w:t>»;</w:t>
      </w:r>
    </w:p>
    <w:p w:rsidR="00775EA8" w:rsidRDefault="00775EA8" w:rsidP="00775EA8">
      <w:pPr>
        <w:pStyle w:val="a5"/>
        <w:widowControl w:val="0"/>
        <w:numPr>
          <w:ilvl w:val="0"/>
          <w:numId w:val="4"/>
        </w:numPr>
        <w:tabs>
          <w:tab w:val="left" w:pos="0"/>
          <w:tab w:val="left" w:pos="993"/>
        </w:tabs>
        <w:jc w:val="both"/>
        <w:rPr>
          <w:sz w:val="28"/>
          <w:szCs w:val="28"/>
        </w:rPr>
      </w:pPr>
      <w:r w:rsidRPr="00775EA8">
        <w:rPr>
          <w:sz w:val="28"/>
          <w:szCs w:val="28"/>
        </w:rPr>
        <w:t>раздел 8 Программы изложить в следующей редакции:</w:t>
      </w:r>
    </w:p>
    <w:p w:rsidR="00775EA8" w:rsidRPr="00775EA8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«Раздел 8. Ресурсное обеспечение Программы</w:t>
      </w:r>
    </w:p>
    <w:p w:rsidR="00775EA8" w:rsidRPr="00775EA8" w:rsidRDefault="00775EA8" w:rsidP="00775EA8">
      <w:pPr>
        <w:widowControl w:val="0"/>
        <w:tabs>
          <w:tab w:val="left" w:pos="0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75EA8">
        <w:rPr>
          <w:rFonts w:ascii="Times New Roman" w:hAnsi="Times New Roman" w:cs="Times New Roman"/>
          <w:sz w:val="28"/>
          <w:szCs w:val="28"/>
        </w:rPr>
        <w:t>Объем финансирования Программы на период 2015-2023 годы – 270991,8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5EA8">
        <w:rPr>
          <w:rFonts w:ascii="Times New Roman" w:hAnsi="Times New Roman" w:cs="Times New Roman"/>
          <w:sz w:val="28"/>
          <w:szCs w:val="28"/>
        </w:rPr>
        <w:t>руб.:</w:t>
      </w:r>
    </w:p>
    <w:p w:rsidR="00775EA8" w:rsidRPr="00775EA8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8"/>
          <w:szCs w:val="28"/>
        </w:rPr>
      </w:pPr>
      <w:r w:rsidRPr="00775EA8">
        <w:rPr>
          <w:sz w:val="28"/>
          <w:szCs w:val="28"/>
        </w:rPr>
        <w:t xml:space="preserve">2015 год – 23359,6 </w:t>
      </w:r>
      <w:proofErr w:type="spellStart"/>
      <w:r w:rsidRPr="00775EA8">
        <w:rPr>
          <w:sz w:val="28"/>
          <w:szCs w:val="28"/>
        </w:rPr>
        <w:t>тыс.руб</w:t>
      </w:r>
      <w:proofErr w:type="spellEnd"/>
      <w:r w:rsidRPr="00775EA8">
        <w:rPr>
          <w:sz w:val="28"/>
          <w:szCs w:val="28"/>
        </w:rPr>
        <w:t>.;</w:t>
      </w:r>
    </w:p>
    <w:p w:rsidR="00775EA8" w:rsidRPr="00775EA8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8"/>
          <w:szCs w:val="28"/>
        </w:rPr>
      </w:pPr>
      <w:r w:rsidRPr="00775EA8">
        <w:rPr>
          <w:sz w:val="28"/>
          <w:szCs w:val="28"/>
        </w:rPr>
        <w:t xml:space="preserve">2016 год – 24113,4 </w:t>
      </w:r>
      <w:proofErr w:type="spellStart"/>
      <w:r w:rsidRPr="00775EA8">
        <w:rPr>
          <w:sz w:val="28"/>
          <w:szCs w:val="28"/>
        </w:rPr>
        <w:t>тыс.руб</w:t>
      </w:r>
      <w:proofErr w:type="spellEnd"/>
      <w:r w:rsidRPr="00775EA8">
        <w:rPr>
          <w:sz w:val="28"/>
          <w:szCs w:val="28"/>
        </w:rPr>
        <w:t>.;</w:t>
      </w:r>
    </w:p>
    <w:p w:rsidR="00775EA8" w:rsidRPr="00775EA8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8"/>
          <w:szCs w:val="28"/>
        </w:rPr>
      </w:pPr>
      <w:r w:rsidRPr="00775EA8">
        <w:rPr>
          <w:sz w:val="28"/>
          <w:szCs w:val="28"/>
        </w:rPr>
        <w:t xml:space="preserve">2017 год – 28102,4 </w:t>
      </w:r>
      <w:proofErr w:type="spellStart"/>
      <w:r w:rsidRPr="00775EA8">
        <w:rPr>
          <w:sz w:val="28"/>
          <w:szCs w:val="28"/>
        </w:rPr>
        <w:t>тыс.руб</w:t>
      </w:r>
      <w:proofErr w:type="spellEnd"/>
      <w:r w:rsidRPr="00775EA8">
        <w:rPr>
          <w:sz w:val="28"/>
          <w:szCs w:val="28"/>
        </w:rPr>
        <w:t>.;</w:t>
      </w:r>
    </w:p>
    <w:p w:rsidR="00775EA8" w:rsidRPr="00775EA8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8"/>
          <w:szCs w:val="28"/>
        </w:rPr>
      </w:pPr>
      <w:r w:rsidRPr="00775EA8">
        <w:rPr>
          <w:sz w:val="28"/>
          <w:szCs w:val="28"/>
        </w:rPr>
        <w:t xml:space="preserve">2018 год – 27453,7 </w:t>
      </w:r>
      <w:proofErr w:type="spellStart"/>
      <w:r w:rsidRPr="00775EA8">
        <w:rPr>
          <w:sz w:val="28"/>
          <w:szCs w:val="28"/>
        </w:rPr>
        <w:t>тыс.руб</w:t>
      </w:r>
      <w:proofErr w:type="spellEnd"/>
      <w:r w:rsidRPr="00775EA8">
        <w:rPr>
          <w:sz w:val="28"/>
          <w:szCs w:val="28"/>
        </w:rPr>
        <w:t>.;</w:t>
      </w:r>
    </w:p>
    <w:p w:rsidR="00775EA8" w:rsidRPr="00775EA8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8"/>
          <w:szCs w:val="28"/>
        </w:rPr>
      </w:pPr>
      <w:r w:rsidRPr="00775EA8">
        <w:rPr>
          <w:sz w:val="28"/>
          <w:szCs w:val="28"/>
        </w:rPr>
        <w:t xml:space="preserve">2019 год – 34144,8 </w:t>
      </w:r>
      <w:proofErr w:type="spellStart"/>
      <w:r w:rsidRPr="00775EA8">
        <w:rPr>
          <w:sz w:val="28"/>
          <w:szCs w:val="28"/>
        </w:rPr>
        <w:t>тыс.руб</w:t>
      </w:r>
      <w:proofErr w:type="spellEnd"/>
      <w:r w:rsidRPr="00775EA8">
        <w:rPr>
          <w:sz w:val="28"/>
          <w:szCs w:val="28"/>
        </w:rPr>
        <w:t>.;</w:t>
      </w:r>
    </w:p>
    <w:p w:rsidR="00775EA8" w:rsidRPr="00775EA8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8"/>
          <w:szCs w:val="28"/>
        </w:rPr>
      </w:pPr>
      <w:r w:rsidRPr="00775EA8">
        <w:rPr>
          <w:sz w:val="28"/>
          <w:szCs w:val="28"/>
        </w:rPr>
        <w:t xml:space="preserve">2020 год – 33541,9 </w:t>
      </w:r>
      <w:proofErr w:type="spellStart"/>
      <w:r w:rsidRPr="00775EA8">
        <w:rPr>
          <w:sz w:val="28"/>
          <w:szCs w:val="28"/>
        </w:rPr>
        <w:t>тыс.руб</w:t>
      </w:r>
      <w:proofErr w:type="spellEnd"/>
      <w:r w:rsidRPr="00775EA8">
        <w:rPr>
          <w:sz w:val="28"/>
          <w:szCs w:val="28"/>
        </w:rPr>
        <w:t>.;</w:t>
      </w:r>
    </w:p>
    <w:p w:rsidR="00775EA8" w:rsidRPr="00775EA8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8"/>
          <w:szCs w:val="28"/>
        </w:rPr>
      </w:pPr>
      <w:r w:rsidRPr="00775EA8">
        <w:rPr>
          <w:sz w:val="28"/>
          <w:szCs w:val="28"/>
        </w:rPr>
        <w:t xml:space="preserve">2021 год – 32896,4 </w:t>
      </w:r>
      <w:proofErr w:type="spellStart"/>
      <w:r w:rsidRPr="00775EA8">
        <w:rPr>
          <w:sz w:val="28"/>
          <w:szCs w:val="28"/>
        </w:rPr>
        <w:t>тыс.руб</w:t>
      </w:r>
      <w:proofErr w:type="spellEnd"/>
      <w:r w:rsidRPr="00775EA8">
        <w:rPr>
          <w:sz w:val="28"/>
          <w:szCs w:val="28"/>
        </w:rPr>
        <w:t>.;</w:t>
      </w:r>
    </w:p>
    <w:p w:rsidR="00775EA8" w:rsidRPr="00775EA8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8"/>
          <w:szCs w:val="28"/>
        </w:rPr>
      </w:pPr>
      <w:r w:rsidRPr="00775EA8">
        <w:rPr>
          <w:sz w:val="28"/>
          <w:szCs w:val="28"/>
        </w:rPr>
        <w:t xml:space="preserve">2022 год – 33723,5 </w:t>
      </w:r>
      <w:proofErr w:type="spellStart"/>
      <w:r w:rsidRPr="00775EA8">
        <w:rPr>
          <w:sz w:val="28"/>
          <w:szCs w:val="28"/>
        </w:rPr>
        <w:t>тыс.руб</w:t>
      </w:r>
      <w:proofErr w:type="spellEnd"/>
      <w:r w:rsidRPr="00775EA8">
        <w:rPr>
          <w:sz w:val="28"/>
          <w:szCs w:val="28"/>
        </w:rPr>
        <w:t>.;</w:t>
      </w:r>
    </w:p>
    <w:p w:rsidR="00775EA8" w:rsidRPr="00775EA8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8"/>
          <w:szCs w:val="28"/>
        </w:rPr>
      </w:pPr>
      <w:r w:rsidRPr="00775EA8">
        <w:rPr>
          <w:sz w:val="28"/>
          <w:szCs w:val="28"/>
        </w:rPr>
        <w:t xml:space="preserve">2023 год – 33656,1 </w:t>
      </w:r>
      <w:proofErr w:type="spellStart"/>
      <w:r w:rsidRPr="00775EA8">
        <w:rPr>
          <w:sz w:val="28"/>
          <w:szCs w:val="28"/>
        </w:rPr>
        <w:t>тыс.руб</w:t>
      </w:r>
      <w:proofErr w:type="spellEnd"/>
      <w:r w:rsidRPr="00775EA8">
        <w:rPr>
          <w:sz w:val="28"/>
          <w:szCs w:val="28"/>
        </w:rPr>
        <w:t>.</w:t>
      </w:r>
    </w:p>
    <w:p w:rsidR="00775EA8" w:rsidRPr="00775EA8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8"/>
          <w:szCs w:val="28"/>
        </w:rPr>
      </w:pPr>
      <w:r w:rsidRPr="00775EA8">
        <w:rPr>
          <w:sz w:val="28"/>
          <w:szCs w:val="28"/>
        </w:rPr>
        <w:t xml:space="preserve">В том числе за счет средств бюджета муниципального образования муниципального района «Ижемский» - 245470,4 </w:t>
      </w:r>
      <w:proofErr w:type="spellStart"/>
      <w:r w:rsidRPr="00775EA8">
        <w:rPr>
          <w:sz w:val="28"/>
          <w:szCs w:val="28"/>
        </w:rPr>
        <w:t>тыс.руб</w:t>
      </w:r>
      <w:proofErr w:type="spellEnd"/>
      <w:r w:rsidRPr="00775EA8">
        <w:rPr>
          <w:sz w:val="28"/>
          <w:szCs w:val="28"/>
        </w:rPr>
        <w:t>., в том числе по годам:</w:t>
      </w:r>
    </w:p>
    <w:p w:rsidR="00775EA8" w:rsidRPr="00775EA8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8"/>
          <w:szCs w:val="28"/>
        </w:rPr>
      </w:pPr>
      <w:r w:rsidRPr="00775EA8">
        <w:rPr>
          <w:sz w:val="28"/>
          <w:szCs w:val="28"/>
        </w:rPr>
        <w:t xml:space="preserve">2015 год – 22719,6 </w:t>
      </w:r>
      <w:proofErr w:type="spellStart"/>
      <w:r w:rsidRPr="00775EA8">
        <w:rPr>
          <w:sz w:val="28"/>
          <w:szCs w:val="28"/>
        </w:rPr>
        <w:t>тыс.руб</w:t>
      </w:r>
      <w:proofErr w:type="spellEnd"/>
      <w:r w:rsidRPr="00775EA8">
        <w:rPr>
          <w:sz w:val="28"/>
          <w:szCs w:val="28"/>
        </w:rPr>
        <w:t>.;</w:t>
      </w:r>
    </w:p>
    <w:p w:rsidR="00775EA8" w:rsidRPr="00775EA8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8"/>
          <w:szCs w:val="28"/>
        </w:rPr>
      </w:pPr>
      <w:r w:rsidRPr="00775EA8">
        <w:rPr>
          <w:sz w:val="28"/>
          <w:szCs w:val="28"/>
        </w:rPr>
        <w:t xml:space="preserve">2016 год – 23813,4 </w:t>
      </w:r>
      <w:proofErr w:type="spellStart"/>
      <w:r w:rsidRPr="00775EA8">
        <w:rPr>
          <w:sz w:val="28"/>
          <w:szCs w:val="28"/>
        </w:rPr>
        <w:t>тыс.руб</w:t>
      </w:r>
      <w:proofErr w:type="spellEnd"/>
      <w:r w:rsidRPr="00775EA8">
        <w:rPr>
          <w:sz w:val="28"/>
          <w:szCs w:val="28"/>
        </w:rPr>
        <w:t>.;</w:t>
      </w:r>
    </w:p>
    <w:p w:rsidR="00775EA8" w:rsidRPr="00775EA8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8"/>
          <w:szCs w:val="28"/>
        </w:rPr>
      </w:pPr>
      <w:r w:rsidRPr="00775EA8">
        <w:rPr>
          <w:sz w:val="28"/>
          <w:szCs w:val="28"/>
        </w:rPr>
        <w:t xml:space="preserve">2017 год – 26525,3 </w:t>
      </w:r>
      <w:proofErr w:type="spellStart"/>
      <w:r w:rsidRPr="00775EA8">
        <w:rPr>
          <w:sz w:val="28"/>
          <w:szCs w:val="28"/>
        </w:rPr>
        <w:t>тыс.руб</w:t>
      </w:r>
      <w:proofErr w:type="spellEnd"/>
      <w:r w:rsidRPr="00775EA8">
        <w:rPr>
          <w:sz w:val="28"/>
          <w:szCs w:val="28"/>
        </w:rPr>
        <w:t>.;</w:t>
      </w:r>
    </w:p>
    <w:p w:rsidR="00775EA8" w:rsidRPr="00775EA8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8"/>
          <w:szCs w:val="28"/>
        </w:rPr>
      </w:pPr>
      <w:r w:rsidRPr="00775EA8">
        <w:rPr>
          <w:sz w:val="28"/>
          <w:szCs w:val="28"/>
        </w:rPr>
        <w:t xml:space="preserve">2018 год – 26192,7 </w:t>
      </w:r>
      <w:proofErr w:type="spellStart"/>
      <w:r w:rsidRPr="00775EA8">
        <w:rPr>
          <w:sz w:val="28"/>
          <w:szCs w:val="28"/>
        </w:rPr>
        <w:t>тыс.руб</w:t>
      </w:r>
      <w:proofErr w:type="spellEnd"/>
      <w:r w:rsidRPr="00775EA8">
        <w:rPr>
          <w:sz w:val="28"/>
          <w:szCs w:val="28"/>
        </w:rPr>
        <w:t>.;</w:t>
      </w:r>
    </w:p>
    <w:p w:rsidR="00775EA8" w:rsidRPr="00775EA8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8"/>
          <w:szCs w:val="28"/>
        </w:rPr>
      </w:pPr>
      <w:r w:rsidRPr="00775EA8">
        <w:rPr>
          <w:sz w:val="28"/>
          <w:szCs w:val="28"/>
        </w:rPr>
        <w:t xml:space="preserve">2019 год – 28775,2 </w:t>
      </w:r>
      <w:proofErr w:type="spellStart"/>
      <w:r w:rsidRPr="00775EA8">
        <w:rPr>
          <w:sz w:val="28"/>
          <w:szCs w:val="28"/>
        </w:rPr>
        <w:t>тыс.руб</w:t>
      </w:r>
      <w:proofErr w:type="spellEnd"/>
      <w:r w:rsidRPr="00775EA8">
        <w:rPr>
          <w:sz w:val="28"/>
          <w:szCs w:val="28"/>
        </w:rPr>
        <w:t>.;</w:t>
      </w:r>
    </w:p>
    <w:p w:rsidR="00775EA8" w:rsidRPr="00775EA8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8"/>
          <w:szCs w:val="28"/>
        </w:rPr>
      </w:pPr>
      <w:r w:rsidRPr="00775EA8">
        <w:rPr>
          <w:sz w:val="28"/>
          <w:szCs w:val="28"/>
        </w:rPr>
        <w:t xml:space="preserve">2020 год – 29470,9 </w:t>
      </w:r>
      <w:proofErr w:type="spellStart"/>
      <w:r w:rsidRPr="00775EA8">
        <w:rPr>
          <w:sz w:val="28"/>
          <w:szCs w:val="28"/>
        </w:rPr>
        <w:t>тыс.руб</w:t>
      </w:r>
      <w:proofErr w:type="spellEnd"/>
      <w:r w:rsidRPr="00775EA8">
        <w:rPr>
          <w:sz w:val="28"/>
          <w:szCs w:val="28"/>
        </w:rPr>
        <w:t>.;</w:t>
      </w:r>
    </w:p>
    <w:p w:rsidR="00775EA8" w:rsidRPr="00775EA8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8"/>
          <w:szCs w:val="28"/>
        </w:rPr>
      </w:pPr>
      <w:r w:rsidRPr="00775EA8">
        <w:rPr>
          <w:sz w:val="28"/>
          <w:szCs w:val="28"/>
        </w:rPr>
        <w:t xml:space="preserve">2021 год – 29130,5 </w:t>
      </w:r>
      <w:proofErr w:type="spellStart"/>
      <w:r w:rsidRPr="00775EA8">
        <w:rPr>
          <w:sz w:val="28"/>
          <w:szCs w:val="28"/>
        </w:rPr>
        <w:t>тыс.руб</w:t>
      </w:r>
      <w:proofErr w:type="spellEnd"/>
      <w:r w:rsidRPr="00775EA8">
        <w:rPr>
          <w:sz w:val="28"/>
          <w:szCs w:val="28"/>
        </w:rPr>
        <w:t>.;</w:t>
      </w:r>
    </w:p>
    <w:p w:rsidR="00775EA8" w:rsidRPr="00775EA8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8"/>
          <w:szCs w:val="28"/>
        </w:rPr>
      </w:pPr>
      <w:r w:rsidRPr="00775EA8">
        <w:rPr>
          <w:sz w:val="28"/>
          <w:szCs w:val="28"/>
        </w:rPr>
        <w:t xml:space="preserve">2022 год – 29455,1 </w:t>
      </w:r>
      <w:proofErr w:type="spellStart"/>
      <w:r w:rsidRPr="00775EA8">
        <w:rPr>
          <w:sz w:val="28"/>
          <w:szCs w:val="28"/>
        </w:rPr>
        <w:t>тыс.руб</w:t>
      </w:r>
      <w:proofErr w:type="spellEnd"/>
      <w:r w:rsidRPr="00775EA8">
        <w:rPr>
          <w:sz w:val="28"/>
          <w:szCs w:val="28"/>
        </w:rPr>
        <w:t>.;</w:t>
      </w:r>
    </w:p>
    <w:p w:rsidR="00775EA8" w:rsidRPr="00775EA8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8"/>
          <w:szCs w:val="28"/>
        </w:rPr>
      </w:pPr>
      <w:r w:rsidRPr="00775EA8">
        <w:rPr>
          <w:sz w:val="28"/>
          <w:szCs w:val="28"/>
        </w:rPr>
        <w:t xml:space="preserve">2023 год – 29387,7 </w:t>
      </w:r>
      <w:proofErr w:type="spellStart"/>
      <w:r w:rsidRPr="00775EA8">
        <w:rPr>
          <w:sz w:val="28"/>
          <w:szCs w:val="28"/>
        </w:rPr>
        <w:t>тыс.руб</w:t>
      </w:r>
      <w:proofErr w:type="spellEnd"/>
      <w:r w:rsidRPr="00775EA8">
        <w:rPr>
          <w:sz w:val="28"/>
          <w:szCs w:val="28"/>
        </w:rPr>
        <w:t>.</w:t>
      </w:r>
    </w:p>
    <w:p w:rsidR="00775EA8" w:rsidRPr="00775EA8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8"/>
          <w:szCs w:val="28"/>
        </w:rPr>
      </w:pPr>
      <w:r w:rsidRPr="00775EA8">
        <w:rPr>
          <w:sz w:val="28"/>
          <w:szCs w:val="28"/>
        </w:rPr>
        <w:t xml:space="preserve">За счет средств республиканского бюджета Республики Коми 25521,4 </w:t>
      </w:r>
      <w:proofErr w:type="spellStart"/>
      <w:r w:rsidRPr="00775EA8">
        <w:rPr>
          <w:sz w:val="28"/>
          <w:szCs w:val="28"/>
        </w:rPr>
        <w:t>тыс.руб</w:t>
      </w:r>
      <w:proofErr w:type="spellEnd"/>
      <w:r w:rsidRPr="00775EA8">
        <w:rPr>
          <w:sz w:val="28"/>
          <w:szCs w:val="28"/>
        </w:rPr>
        <w:t>., в том числе по годам:</w:t>
      </w:r>
    </w:p>
    <w:p w:rsidR="00775EA8" w:rsidRPr="00775EA8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8"/>
          <w:szCs w:val="28"/>
        </w:rPr>
      </w:pPr>
      <w:r w:rsidRPr="00775EA8">
        <w:rPr>
          <w:sz w:val="28"/>
          <w:szCs w:val="28"/>
        </w:rPr>
        <w:t>2015 год – 640,</w:t>
      </w:r>
      <w:proofErr w:type="gramStart"/>
      <w:r w:rsidRPr="00775EA8">
        <w:rPr>
          <w:sz w:val="28"/>
          <w:szCs w:val="28"/>
        </w:rPr>
        <w:t xml:space="preserve">0  </w:t>
      </w:r>
      <w:proofErr w:type="spellStart"/>
      <w:r w:rsidRPr="00775EA8">
        <w:rPr>
          <w:sz w:val="28"/>
          <w:szCs w:val="28"/>
        </w:rPr>
        <w:t>тыс.руб</w:t>
      </w:r>
      <w:proofErr w:type="spellEnd"/>
      <w:r w:rsidRPr="00775EA8">
        <w:rPr>
          <w:sz w:val="28"/>
          <w:szCs w:val="28"/>
        </w:rPr>
        <w:t>.</w:t>
      </w:r>
      <w:proofErr w:type="gramEnd"/>
      <w:r w:rsidRPr="00775EA8">
        <w:rPr>
          <w:sz w:val="28"/>
          <w:szCs w:val="28"/>
        </w:rPr>
        <w:t>;</w:t>
      </w:r>
    </w:p>
    <w:p w:rsidR="00775EA8" w:rsidRPr="00775EA8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8"/>
          <w:szCs w:val="28"/>
        </w:rPr>
      </w:pPr>
      <w:r w:rsidRPr="00775EA8">
        <w:rPr>
          <w:sz w:val="28"/>
          <w:szCs w:val="28"/>
        </w:rPr>
        <w:t>2016 год – 300,</w:t>
      </w:r>
      <w:proofErr w:type="gramStart"/>
      <w:r w:rsidRPr="00775EA8">
        <w:rPr>
          <w:sz w:val="28"/>
          <w:szCs w:val="28"/>
        </w:rPr>
        <w:t xml:space="preserve">0  </w:t>
      </w:r>
      <w:proofErr w:type="spellStart"/>
      <w:r w:rsidRPr="00775EA8">
        <w:rPr>
          <w:sz w:val="28"/>
          <w:szCs w:val="28"/>
        </w:rPr>
        <w:t>тыс.руб</w:t>
      </w:r>
      <w:proofErr w:type="spellEnd"/>
      <w:r w:rsidRPr="00775EA8">
        <w:rPr>
          <w:sz w:val="28"/>
          <w:szCs w:val="28"/>
        </w:rPr>
        <w:t>.</w:t>
      </w:r>
      <w:proofErr w:type="gramEnd"/>
      <w:r w:rsidRPr="00775EA8">
        <w:rPr>
          <w:sz w:val="28"/>
          <w:szCs w:val="28"/>
        </w:rPr>
        <w:t>;</w:t>
      </w:r>
    </w:p>
    <w:p w:rsidR="00775EA8" w:rsidRPr="00775EA8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8"/>
          <w:szCs w:val="28"/>
        </w:rPr>
      </w:pPr>
      <w:r w:rsidRPr="00775EA8">
        <w:rPr>
          <w:sz w:val="28"/>
          <w:szCs w:val="28"/>
        </w:rPr>
        <w:t xml:space="preserve">2017 год –  1577,1 </w:t>
      </w:r>
      <w:proofErr w:type="spellStart"/>
      <w:r w:rsidRPr="00775EA8">
        <w:rPr>
          <w:sz w:val="28"/>
          <w:szCs w:val="28"/>
        </w:rPr>
        <w:t>тыс.руб</w:t>
      </w:r>
      <w:proofErr w:type="spellEnd"/>
      <w:r w:rsidRPr="00775EA8">
        <w:rPr>
          <w:sz w:val="28"/>
          <w:szCs w:val="28"/>
        </w:rPr>
        <w:t>.;</w:t>
      </w:r>
    </w:p>
    <w:p w:rsidR="00775EA8" w:rsidRPr="00775EA8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8"/>
          <w:szCs w:val="28"/>
        </w:rPr>
      </w:pPr>
      <w:r w:rsidRPr="00775EA8">
        <w:rPr>
          <w:sz w:val="28"/>
          <w:szCs w:val="28"/>
        </w:rPr>
        <w:t xml:space="preserve">2018 год – 1261,0 </w:t>
      </w:r>
      <w:proofErr w:type="spellStart"/>
      <w:r w:rsidRPr="00775EA8">
        <w:rPr>
          <w:sz w:val="28"/>
          <w:szCs w:val="28"/>
        </w:rPr>
        <w:t>тыс.руб</w:t>
      </w:r>
      <w:proofErr w:type="spellEnd"/>
      <w:r w:rsidRPr="00775EA8">
        <w:rPr>
          <w:sz w:val="28"/>
          <w:szCs w:val="28"/>
        </w:rPr>
        <w:t>.;</w:t>
      </w:r>
    </w:p>
    <w:p w:rsidR="00775EA8" w:rsidRPr="00775EA8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8"/>
          <w:szCs w:val="28"/>
        </w:rPr>
      </w:pPr>
      <w:r w:rsidRPr="00775EA8">
        <w:rPr>
          <w:sz w:val="28"/>
          <w:szCs w:val="28"/>
        </w:rPr>
        <w:t xml:space="preserve">2019 год – 5369,6 </w:t>
      </w:r>
      <w:proofErr w:type="spellStart"/>
      <w:r w:rsidRPr="00775EA8">
        <w:rPr>
          <w:sz w:val="28"/>
          <w:szCs w:val="28"/>
        </w:rPr>
        <w:t>тыс.руб</w:t>
      </w:r>
      <w:proofErr w:type="spellEnd"/>
      <w:r w:rsidRPr="00775EA8">
        <w:rPr>
          <w:sz w:val="28"/>
          <w:szCs w:val="28"/>
        </w:rPr>
        <w:t>.;</w:t>
      </w:r>
    </w:p>
    <w:p w:rsidR="00775EA8" w:rsidRPr="00775EA8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8"/>
          <w:szCs w:val="28"/>
        </w:rPr>
      </w:pPr>
      <w:r w:rsidRPr="00775EA8">
        <w:rPr>
          <w:sz w:val="28"/>
          <w:szCs w:val="28"/>
        </w:rPr>
        <w:t xml:space="preserve">2020 год – 4071,0 </w:t>
      </w:r>
      <w:proofErr w:type="spellStart"/>
      <w:r w:rsidRPr="00775EA8">
        <w:rPr>
          <w:sz w:val="28"/>
          <w:szCs w:val="28"/>
        </w:rPr>
        <w:t>тыс.руб</w:t>
      </w:r>
      <w:proofErr w:type="spellEnd"/>
      <w:r w:rsidRPr="00775EA8">
        <w:rPr>
          <w:sz w:val="28"/>
          <w:szCs w:val="28"/>
        </w:rPr>
        <w:t>.;</w:t>
      </w:r>
    </w:p>
    <w:p w:rsidR="00775EA8" w:rsidRPr="00775EA8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8"/>
          <w:szCs w:val="28"/>
        </w:rPr>
      </w:pPr>
      <w:r w:rsidRPr="00775EA8">
        <w:rPr>
          <w:sz w:val="28"/>
          <w:szCs w:val="28"/>
        </w:rPr>
        <w:t xml:space="preserve">2021 год – 3765,9 </w:t>
      </w:r>
      <w:proofErr w:type="spellStart"/>
      <w:r w:rsidRPr="00775EA8">
        <w:rPr>
          <w:sz w:val="28"/>
          <w:szCs w:val="28"/>
        </w:rPr>
        <w:t>тыс.руб</w:t>
      </w:r>
      <w:proofErr w:type="spellEnd"/>
      <w:r w:rsidRPr="00775EA8">
        <w:rPr>
          <w:sz w:val="28"/>
          <w:szCs w:val="28"/>
        </w:rPr>
        <w:t>.;</w:t>
      </w:r>
    </w:p>
    <w:p w:rsidR="00775EA8" w:rsidRPr="00775EA8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8"/>
          <w:szCs w:val="28"/>
        </w:rPr>
      </w:pPr>
      <w:r w:rsidRPr="00775EA8">
        <w:rPr>
          <w:sz w:val="28"/>
          <w:szCs w:val="28"/>
        </w:rPr>
        <w:t xml:space="preserve">2022 год – 4268,4 </w:t>
      </w:r>
      <w:proofErr w:type="spellStart"/>
      <w:r w:rsidRPr="00775EA8">
        <w:rPr>
          <w:sz w:val="28"/>
          <w:szCs w:val="28"/>
        </w:rPr>
        <w:t>тыс.руб</w:t>
      </w:r>
      <w:proofErr w:type="spellEnd"/>
      <w:r w:rsidRPr="00775EA8">
        <w:rPr>
          <w:sz w:val="28"/>
          <w:szCs w:val="28"/>
        </w:rPr>
        <w:t>.;</w:t>
      </w:r>
    </w:p>
    <w:p w:rsidR="00775EA8" w:rsidRDefault="00775EA8" w:rsidP="00775EA8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8"/>
          <w:szCs w:val="28"/>
        </w:rPr>
      </w:pPr>
      <w:r w:rsidRPr="00775EA8">
        <w:rPr>
          <w:sz w:val="28"/>
          <w:szCs w:val="28"/>
        </w:rPr>
        <w:t xml:space="preserve">2023 год – 4268,4 </w:t>
      </w:r>
      <w:proofErr w:type="spellStart"/>
      <w:r w:rsidRPr="00775EA8">
        <w:rPr>
          <w:sz w:val="28"/>
          <w:szCs w:val="28"/>
        </w:rPr>
        <w:t>тыс.руб</w:t>
      </w:r>
      <w:proofErr w:type="spellEnd"/>
      <w:r w:rsidRPr="00775EA8">
        <w:rPr>
          <w:sz w:val="28"/>
          <w:szCs w:val="28"/>
        </w:rPr>
        <w:t>.</w:t>
      </w:r>
    </w:p>
    <w:p w:rsidR="00150021" w:rsidRDefault="00150021" w:rsidP="001500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Ресурсное обеспечение Программы на 2015-2023 гг. по источникам финансирования представлено в таблицах 5 и 6 приложения к Программе.</w:t>
      </w:r>
    </w:p>
    <w:p w:rsidR="00775EA8" w:rsidRPr="00775EA8" w:rsidRDefault="00150021" w:rsidP="00150021">
      <w:pPr>
        <w:pStyle w:val="a5"/>
        <w:widowControl w:val="0"/>
        <w:tabs>
          <w:tab w:val="left" w:pos="0"/>
          <w:tab w:val="left" w:pos="993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Прогноз сводных показателей муниципальных заданий на оказание муниципальных услуг (работ) муниципальной Программы представлен в таблице 4 приложения к Программе.»;</w:t>
      </w:r>
    </w:p>
    <w:p w:rsidR="00F54DA9" w:rsidRPr="00775EA8" w:rsidRDefault="00AA23B1" w:rsidP="00150021">
      <w:pPr>
        <w:pStyle w:val="a5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75EA8">
        <w:rPr>
          <w:sz w:val="28"/>
          <w:szCs w:val="28"/>
        </w:rPr>
        <w:t>таб</w:t>
      </w:r>
      <w:r w:rsidR="007246DF" w:rsidRPr="00775EA8">
        <w:rPr>
          <w:sz w:val="28"/>
          <w:szCs w:val="28"/>
        </w:rPr>
        <w:t>л</w:t>
      </w:r>
      <w:r w:rsidR="00D5126A" w:rsidRPr="00775EA8">
        <w:rPr>
          <w:sz w:val="28"/>
          <w:szCs w:val="28"/>
        </w:rPr>
        <w:t>ицы 1,</w:t>
      </w:r>
      <w:r w:rsidR="0071292A" w:rsidRPr="00775EA8">
        <w:rPr>
          <w:sz w:val="28"/>
          <w:szCs w:val="28"/>
        </w:rPr>
        <w:t xml:space="preserve"> </w:t>
      </w:r>
      <w:r w:rsidR="00D5126A" w:rsidRPr="00775EA8">
        <w:rPr>
          <w:sz w:val="28"/>
          <w:szCs w:val="28"/>
        </w:rPr>
        <w:t>2,</w:t>
      </w:r>
      <w:r w:rsidR="0071292A" w:rsidRPr="00775EA8">
        <w:rPr>
          <w:sz w:val="28"/>
          <w:szCs w:val="28"/>
        </w:rPr>
        <w:t xml:space="preserve"> </w:t>
      </w:r>
      <w:r w:rsidR="00EB4CA5" w:rsidRPr="00775EA8">
        <w:rPr>
          <w:sz w:val="28"/>
          <w:szCs w:val="28"/>
        </w:rPr>
        <w:t>4,</w:t>
      </w:r>
      <w:r w:rsidR="0071292A" w:rsidRPr="00775EA8">
        <w:rPr>
          <w:sz w:val="28"/>
          <w:szCs w:val="28"/>
        </w:rPr>
        <w:t xml:space="preserve"> </w:t>
      </w:r>
      <w:r w:rsidRPr="00775EA8">
        <w:rPr>
          <w:sz w:val="28"/>
          <w:szCs w:val="28"/>
        </w:rPr>
        <w:t xml:space="preserve">5 и 6 приложения к Программе изложить в новой редакции согласно </w:t>
      </w:r>
      <w:proofErr w:type="gramStart"/>
      <w:r w:rsidRPr="00775EA8">
        <w:rPr>
          <w:sz w:val="28"/>
          <w:szCs w:val="28"/>
        </w:rPr>
        <w:t>приложению</w:t>
      </w:r>
      <w:proofErr w:type="gramEnd"/>
      <w:r w:rsidRPr="00775EA8">
        <w:rPr>
          <w:sz w:val="28"/>
          <w:szCs w:val="28"/>
        </w:rPr>
        <w:t xml:space="preserve"> к настоящему постановлению.</w:t>
      </w:r>
    </w:p>
    <w:p w:rsidR="002F639E" w:rsidRPr="00791E03" w:rsidRDefault="002F639E" w:rsidP="002F639E">
      <w:pPr>
        <w:pStyle w:val="a5"/>
        <w:numPr>
          <w:ilvl w:val="0"/>
          <w:numId w:val="2"/>
        </w:numPr>
        <w:tabs>
          <w:tab w:val="clear" w:pos="644"/>
          <w:tab w:val="left" w:pos="993"/>
        </w:tabs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2F639E" w:rsidRPr="00791E03" w:rsidRDefault="002F639E" w:rsidP="002F639E">
      <w:pPr>
        <w:pStyle w:val="a5"/>
        <w:numPr>
          <w:ilvl w:val="0"/>
          <w:numId w:val="2"/>
        </w:numPr>
        <w:tabs>
          <w:tab w:val="clear" w:pos="644"/>
          <w:tab w:val="num" w:pos="993"/>
        </w:tabs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  <w:r w:rsidRPr="00791E03">
        <w:rPr>
          <w:sz w:val="28"/>
          <w:szCs w:val="28"/>
        </w:rPr>
        <w:t>Настоящее постановление вступает в силу со дня его официального опубликования</w:t>
      </w:r>
      <w:r>
        <w:rPr>
          <w:sz w:val="28"/>
          <w:szCs w:val="28"/>
        </w:rPr>
        <w:t>.</w:t>
      </w:r>
    </w:p>
    <w:p w:rsidR="00195DB6" w:rsidRDefault="00195DB6" w:rsidP="001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6E1E" w:rsidRPr="00CD1517" w:rsidRDefault="00CC6E1E" w:rsidP="007246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3D50" w:rsidRDefault="00863D50" w:rsidP="002F6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района - </w:t>
      </w:r>
      <w:r w:rsidR="002F639E" w:rsidRPr="002F639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</w:p>
    <w:p w:rsidR="003360E8" w:rsidRDefault="002F639E" w:rsidP="00863D50">
      <w:pPr>
        <w:tabs>
          <w:tab w:val="left" w:pos="6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639E">
        <w:rPr>
          <w:rFonts w:ascii="Times New Roman" w:hAnsi="Times New Roman" w:cs="Times New Roman"/>
          <w:sz w:val="28"/>
          <w:szCs w:val="28"/>
        </w:rPr>
        <w:t xml:space="preserve"> </w:t>
      </w:r>
      <w:r w:rsidR="00863D50">
        <w:rPr>
          <w:rFonts w:ascii="Times New Roman" w:hAnsi="Times New Roman" w:cs="Times New Roman"/>
          <w:sz w:val="28"/>
          <w:szCs w:val="28"/>
        </w:rPr>
        <w:t>руководитель администрации</w:t>
      </w:r>
      <w:r w:rsidR="00863D50">
        <w:rPr>
          <w:rFonts w:ascii="Times New Roman" w:hAnsi="Times New Roman" w:cs="Times New Roman"/>
          <w:sz w:val="28"/>
          <w:szCs w:val="28"/>
        </w:rPr>
        <w:tab/>
        <w:t xml:space="preserve">       И.В. Норкин</w:t>
      </w:r>
    </w:p>
    <w:p w:rsidR="00863D50" w:rsidRDefault="00863D50" w:rsidP="00863D50">
      <w:pPr>
        <w:tabs>
          <w:tab w:val="left" w:pos="6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3D50" w:rsidRDefault="00863D50" w:rsidP="00863D50">
      <w:pPr>
        <w:tabs>
          <w:tab w:val="left" w:pos="6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3D50" w:rsidRDefault="00863D50" w:rsidP="00863D50">
      <w:pPr>
        <w:tabs>
          <w:tab w:val="left" w:pos="6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3D50" w:rsidRDefault="00863D50" w:rsidP="00863D50">
      <w:pPr>
        <w:tabs>
          <w:tab w:val="left" w:pos="6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3D50" w:rsidRDefault="00863D50" w:rsidP="00863D50">
      <w:pPr>
        <w:tabs>
          <w:tab w:val="left" w:pos="6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3D50" w:rsidRDefault="00863D50" w:rsidP="00863D50">
      <w:pPr>
        <w:tabs>
          <w:tab w:val="left" w:pos="6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3D50" w:rsidRDefault="00863D50" w:rsidP="00863D50">
      <w:pPr>
        <w:tabs>
          <w:tab w:val="left" w:pos="6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3D50" w:rsidRDefault="00863D50" w:rsidP="00863D50">
      <w:pPr>
        <w:tabs>
          <w:tab w:val="left" w:pos="6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3D50" w:rsidRDefault="00863D50" w:rsidP="00863D50">
      <w:pPr>
        <w:tabs>
          <w:tab w:val="left" w:pos="6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3D50" w:rsidRDefault="00863D50" w:rsidP="00863D50">
      <w:pPr>
        <w:tabs>
          <w:tab w:val="left" w:pos="6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3D50" w:rsidRDefault="00863D50" w:rsidP="00863D50">
      <w:pPr>
        <w:tabs>
          <w:tab w:val="left" w:pos="6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3D50" w:rsidRDefault="00863D50" w:rsidP="00863D50">
      <w:pPr>
        <w:tabs>
          <w:tab w:val="left" w:pos="6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3D50" w:rsidRDefault="00863D50" w:rsidP="00863D50">
      <w:pPr>
        <w:tabs>
          <w:tab w:val="left" w:pos="6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3D50" w:rsidRDefault="00863D50" w:rsidP="00863D50">
      <w:pPr>
        <w:tabs>
          <w:tab w:val="left" w:pos="6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3D50" w:rsidRDefault="00863D50" w:rsidP="00863D50">
      <w:pPr>
        <w:tabs>
          <w:tab w:val="left" w:pos="6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3D50" w:rsidRDefault="00863D50" w:rsidP="00863D50">
      <w:pPr>
        <w:tabs>
          <w:tab w:val="left" w:pos="6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3D50" w:rsidRDefault="00863D50" w:rsidP="00863D50">
      <w:pPr>
        <w:tabs>
          <w:tab w:val="left" w:pos="6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3D50" w:rsidRDefault="00863D50" w:rsidP="00863D50">
      <w:pPr>
        <w:tabs>
          <w:tab w:val="left" w:pos="6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3D50" w:rsidRDefault="00863D50" w:rsidP="00863D50">
      <w:pPr>
        <w:tabs>
          <w:tab w:val="left" w:pos="6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3D50" w:rsidRDefault="00863D50" w:rsidP="00863D50">
      <w:pPr>
        <w:tabs>
          <w:tab w:val="left" w:pos="6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3D50" w:rsidRDefault="00863D50" w:rsidP="00863D50">
      <w:pPr>
        <w:tabs>
          <w:tab w:val="left" w:pos="6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3D50" w:rsidRDefault="00863D50" w:rsidP="00863D50">
      <w:pPr>
        <w:tabs>
          <w:tab w:val="left" w:pos="6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3D50" w:rsidRDefault="00863D50" w:rsidP="00863D50">
      <w:pPr>
        <w:tabs>
          <w:tab w:val="left" w:pos="6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3D50" w:rsidRDefault="00863D50" w:rsidP="00863D50">
      <w:pPr>
        <w:tabs>
          <w:tab w:val="left" w:pos="6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3D50" w:rsidRDefault="00863D50" w:rsidP="00863D50">
      <w:pPr>
        <w:tabs>
          <w:tab w:val="left" w:pos="6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3D50" w:rsidRPr="00863D50" w:rsidRDefault="00B3503C" w:rsidP="00863D50">
      <w:pPr>
        <w:tabs>
          <w:tab w:val="left" w:pos="6780"/>
        </w:tabs>
        <w:spacing w:after="0" w:line="240" w:lineRule="auto"/>
        <w:rPr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863D50" w:rsidRPr="00863D50" w:rsidSect="00723C9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firstLine="0"/>
      </w:pPr>
      <w:rPr>
        <w:rFonts w:cs="Times New Roman"/>
      </w:r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2" w15:restartNumberingAfterBreak="0">
    <w:nsid w:val="144F4B98"/>
    <w:multiLevelType w:val="hybridMultilevel"/>
    <w:tmpl w:val="4822D72A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2A38DD"/>
    <w:multiLevelType w:val="multilevel"/>
    <w:tmpl w:val="7E423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E1C7C16"/>
    <w:multiLevelType w:val="hybridMultilevel"/>
    <w:tmpl w:val="2D28D892"/>
    <w:lvl w:ilvl="0" w:tplc="48681716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4A304E34"/>
    <w:multiLevelType w:val="hybridMultilevel"/>
    <w:tmpl w:val="8914701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CD7AF1"/>
    <w:multiLevelType w:val="hybridMultilevel"/>
    <w:tmpl w:val="F34C527C"/>
    <w:lvl w:ilvl="0" w:tplc="0316D794">
      <w:start w:val="1"/>
      <w:numFmt w:val="decimal"/>
      <w:lvlText w:val="%1)"/>
      <w:lvlJc w:val="left"/>
      <w:pPr>
        <w:ind w:left="1004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7ABE0B1C"/>
    <w:multiLevelType w:val="hybridMultilevel"/>
    <w:tmpl w:val="05D2BCE2"/>
    <w:lvl w:ilvl="0" w:tplc="9C281F74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867A4"/>
    <w:rsid w:val="00002A41"/>
    <w:rsid w:val="0000382D"/>
    <w:rsid w:val="00003E8F"/>
    <w:rsid w:val="00004058"/>
    <w:rsid w:val="00005C13"/>
    <w:rsid w:val="00005D15"/>
    <w:rsid w:val="00006CFC"/>
    <w:rsid w:val="00010A62"/>
    <w:rsid w:val="0001268E"/>
    <w:rsid w:val="000143A6"/>
    <w:rsid w:val="00014637"/>
    <w:rsid w:val="0001625D"/>
    <w:rsid w:val="000166F7"/>
    <w:rsid w:val="00017932"/>
    <w:rsid w:val="00033C51"/>
    <w:rsid w:val="000400F0"/>
    <w:rsid w:val="000407D1"/>
    <w:rsid w:val="000441C6"/>
    <w:rsid w:val="00044D0B"/>
    <w:rsid w:val="00044ED1"/>
    <w:rsid w:val="00051F5A"/>
    <w:rsid w:val="0005348E"/>
    <w:rsid w:val="0005408C"/>
    <w:rsid w:val="00054795"/>
    <w:rsid w:val="0005642F"/>
    <w:rsid w:val="00060410"/>
    <w:rsid w:val="00060AAC"/>
    <w:rsid w:val="00063E46"/>
    <w:rsid w:val="00071BC3"/>
    <w:rsid w:val="000723E4"/>
    <w:rsid w:val="00072FBC"/>
    <w:rsid w:val="00076A43"/>
    <w:rsid w:val="000779F5"/>
    <w:rsid w:val="00087B3F"/>
    <w:rsid w:val="000974D3"/>
    <w:rsid w:val="000977F7"/>
    <w:rsid w:val="000A6884"/>
    <w:rsid w:val="000A754E"/>
    <w:rsid w:val="000B75B9"/>
    <w:rsid w:val="000C7895"/>
    <w:rsid w:val="000E2892"/>
    <w:rsid w:val="000E2B8A"/>
    <w:rsid w:val="000E5095"/>
    <w:rsid w:val="000F007B"/>
    <w:rsid w:val="00107618"/>
    <w:rsid w:val="00111FE4"/>
    <w:rsid w:val="00115196"/>
    <w:rsid w:val="00117822"/>
    <w:rsid w:val="00122170"/>
    <w:rsid w:val="0012735E"/>
    <w:rsid w:val="0013068D"/>
    <w:rsid w:val="00131595"/>
    <w:rsid w:val="0013485D"/>
    <w:rsid w:val="00135464"/>
    <w:rsid w:val="00135BBB"/>
    <w:rsid w:val="0014373F"/>
    <w:rsid w:val="00150021"/>
    <w:rsid w:val="001530F7"/>
    <w:rsid w:val="00157015"/>
    <w:rsid w:val="00157523"/>
    <w:rsid w:val="00160763"/>
    <w:rsid w:val="00164B11"/>
    <w:rsid w:val="00164E56"/>
    <w:rsid w:val="001656AA"/>
    <w:rsid w:val="0017013E"/>
    <w:rsid w:val="001728D9"/>
    <w:rsid w:val="00174582"/>
    <w:rsid w:val="001771F6"/>
    <w:rsid w:val="00177792"/>
    <w:rsid w:val="00177DBA"/>
    <w:rsid w:val="00183457"/>
    <w:rsid w:val="001834DA"/>
    <w:rsid w:val="001916D0"/>
    <w:rsid w:val="00192862"/>
    <w:rsid w:val="00192DB4"/>
    <w:rsid w:val="00192F42"/>
    <w:rsid w:val="00195DB6"/>
    <w:rsid w:val="00197AE8"/>
    <w:rsid w:val="001A0764"/>
    <w:rsid w:val="001A0D8A"/>
    <w:rsid w:val="001A177E"/>
    <w:rsid w:val="001A6E52"/>
    <w:rsid w:val="001A6EA4"/>
    <w:rsid w:val="001A731B"/>
    <w:rsid w:val="001C23A7"/>
    <w:rsid w:val="001D0D69"/>
    <w:rsid w:val="001D143D"/>
    <w:rsid w:val="001E3BAD"/>
    <w:rsid w:val="001E65E8"/>
    <w:rsid w:val="001F0D3B"/>
    <w:rsid w:val="001F7D16"/>
    <w:rsid w:val="00206C51"/>
    <w:rsid w:val="002135A3"/>
    <w:rsid w:val="00213E21"/>
    <w:rsid w:val="002150EE"/>
    <w:rsid w:val="0021534D"/>
    <w:rsid w:val="0022650A"/>
    <w:rsid w:val="002300AF"/>
    <w:rsid w:val="00234E45"/>
    <w:rsid w:val="0024413D"/>
    <w:rsid w:val="00245C05"/>
    <w:rsid w:val="002521E2"/>
    <w:rsid w:val="002816D8"/>
    <w:rsid w:val="0028588C"/>
    <w:rsid w:val="002861A4"/>
    <w:rsid w:val="00295B81"/>
    <w:rsid w:val="00297BDA"/>
    <w:rsid w:val="002A0F43"/>
    <w:rsid w:val="002A2227"/>
    <w:rsid w:val="002A5A0A"/>
    <w:rsid w:val="002B1544"/>
    <w:rsid w:val="002B1C1A"/>
    <w:rsid w:val="002B6FC1"/>
    <w:rsid w:val="002B71CA"/>
    <w:rsid w:val="002C479C"/>
    <w:rsid w:val="002C73FA"/>
    <w:rsid w:val="002C797C"/>
    <w:rsid w:val="002D047F"/>
    <w:rsid w:val="002D1720"/>
    <w:rsid w:val="002D7F96"/>
    <w:rsid w:val="002E093B"/>
    <w:rsid w:val="002E2492"/>
    <w:rsid w:val="002E42AC"/>
    <w:rsid w:val="002F4062"/>
    <w:rsid w:val="002F639E"/>
    <w:rsid w:val="002F64C1"/>
    <w:rsid w:val="00313951"/>
    <w:rsid w:val="00325315"/>
    <w:rsid w:val="00331A32"/>
    <w:rsid w:val="0033209B"/>
    <w:rsid w:val="00334487"/>
    <w:rsid w:val="003360E8"/>
    <w:rsid w:val="003361F6"/>
    <w:rsid w:val="003376E5"/>
    <w:rsid w:val="0034301F"/>
    <w:rsid w:val="0034383C"/>
    <w:rsid w:val="003458C4"/>
    <w:rsid w:val="00347FA2"/>
    <w:rsid w:val="003523F4"/>
    <w:rsid w:val="003603BF"/>
    <w:rsid w:val="00362026"/>
    <w:rsid w:val="00362913"/>
    <w:rsid w:val="003654AB"/>
    <w:rsid w:val="0037020C"/>
    <w:rsid w:val="00374EF8"/>
    <w:rsid w:val="003775A0"/>
    <w:rsid w:val="0038152E"/>
    <w:rsid w:val="00381ADA"/>
    <w:rsid w:val="00387D0A"/>
    <w:rsid w:val="0039119E"/>
    <w:rsid w:val="00391C1A"/>
    <w:rsid w:val="0039255F"/>
    <w:rsid w:val="00392C70"/>
    <w:rsid w:val="003A15F3"/>
    <w:rsid w:val="003A6D96"/>
    <w:rsid w:val="003A7CC0"/>
    <w:rsid w:val="003B0B4C"/>
    <w:rsid w:val="003B1080"/>
    <w:rsid w:val="003B2919"/>
    <w:rsid w:val="003B4E3D"/>
    <w:rsid w:val="003B65BB"/>
    <w:rsid w:val="003C3E83"/>
    <w:rsid w:val="003D038A"/>
    <w:rsid w:val="003D175C"/>
    <w:rsid w:val="003D5B8A"/>
    <w:rsid w:val="003E7D7C"/>
    <w:rsid w:val="003F1B6A"/>
    <w:rsid w:val="00401056"/>
    <w:rsid w:val="00404E9E"/>
    <w:rsid w:val="0041154F"/>
    <w:rsid w:val="00412D89"/>
    <w:rsid w:val="004168E4"/>
    <w:rsid w:val="004232CD"/>
    <w:rsid w:val="00427EBF"/>
    <w:rsid w:val="00427F92"/>
    <w:rsid w:val="00430C9C"/>
    <w:rsid w:val="00431F54"/>
    <w:rsid w:val="00432817"/>
    <w:rsid w:val="00432D79"/>
    <w:rsid w:val="0043664A"/>
    <w:rsid w:val="00437A2E"/>
    <w:rsid w:val="00442063"/>
    <w:rsid w:val="00451312"/>
    <w:rsid w:val="004572F4"/>
    <w:rsid w:val="00457C99"/>
    <w:rsid w:val="004640B5"/>
    <w:rsid w:val="00467C74"/>
    <w:rsid w:val="00475CFA"/>
    <w:rsid w:val="00481C31"/>
    <w:rsid w:val="004843BA"/>
    <w:rsid w:val="00484A00"/>
    <w:rsid w:val="00490571"/>
    <w:rsid w:val="00491E01"/>
    <w:rsid w:val="00492011"/>
    <w:rsid w:val="00492CE8"/>
    <w:rsid w:val="00495AC2"/>
    <w:rsid w:val="004960A0"/>
    <w:rsid w:val="004B36D3"/>
    <w:rsid w:val="004C0AE5"/>
    <w:rsid w:val="004C3CA3"/>
    <w:rsid w:val="004C4242"/>
    <w:rsid w:val="004D3828"/>
    <w:rsid w:val="004D56F0"/>
    <w:rsid w:val="004D6B51"/>
    <w:rsid w:val="004E0A85"/>
    <w:rsid w:val="004E0CFD"/>
    <w:rsid w:val="004E0DD2"/>
    <w:rsid w:val="004E2D2D"/>
    <w:rsid w:val="004E6275"/>
    <w:rsid w:val="004E66D9"/>
    <w:rsid w:val="004F2BFB"/>
    <w:rsid w:val="004F5AA5"/>
    <w:rsid w:val="005011D4"/>
    <w:rsid w:val="00502A90"/>
    <w:rsid w:val="005122E5"/>
    <w:rsid w:val="00512DF7"/>
    <w:rsid w:val="00516202"/>
    <w:rsid w:val="00516B49"/>
    <w:rsid w:val="005211CA"/>
    <w:rsid w:val="005302F5"/>
    <w:rsid w:val="00534D2F"/>
    <w:rsid w:val="005368FB"/>
    <w:rsid w:val="00546B29"/>
    <w:rsid w:val="005564E0"/>
    <w:rsid w:val="005653F9"/>
    <w:rsid w:val="00566F70"/>
    <w:rsid w:val="00571D80"/>
    <w:rsid w:val="0057256E"/>
    <w:rsid w:val="005739AF"/>
    <w:rsid w:val="00582530"/>
    <w:rsid w:val="00585B72"/>
    <w:rsid w:val="005866B0"/>
    <w:rsid w:val="00593B0E"/>
    <w:rsid w:val="005949A4"/>
    <w:rsid w:val="00597AF2"/>
    <w:rsid w:val="005A0CC0"/>
    <w:rsid w:val="005A4E92"/>
    <w:rsid w:val="005B015C"/>
    <w:rsid w:val="005B2D60"/>
    <w:rsid w:val="005B48C7"/>
    <w:rsid w:val="005B6151"/>
    <w:rsid w:val="005C170F"/>
    <w:rsid w:val="005C2A90"/>
    <w:rsid w:val="005C7BD3"/>
    <w:rsid w:val="005D17EA"/>
    <w:rsid w:val="005D4881"/>
    <w:rsid w:val="005D4F94"/>
    <w:rsid w:val="005D6C21"/>
    <w:rsid w:val="005D6CDF"/>
    <w:rsid w:val="005D72FD"/>
    <w:rsid w:val="005E11A1"/>
    <w:rsid w:val="005E3CB8"/>
    <w:rsid w:val="005E50A1"/>
    <w:rsid w:val="005E7389"/>
    <w:rsid w:val="005E766D"/>
    <w:rsid w:val="005F1B8B"/>
    <w:rsid w:val="005F4386"/>
    <w:rsid w:val="005F58DF"/>
    <w:rsid w:val="005F6DFB"/>
    <w:rsid w:val="006009B3"/>
    <w:rsid w:val="00602F60"/>
    <w:rsid w:val="00604A81"/>
    <w:rsid w:val="006073E5"/>
    <w:rsid w:val="00611D9C"/>
    <w:rsid w:val="00614E08"/>
    <w:rsid w:val="00617FED"/>
    <w:rsid w:val="00622F7C"/>
    <w:rsid w:val="00623938"/>
    <w:rsid w:val="00625333"/>
    <w:rsid w:val="0063352F"/>
    <w:rsid w:val="006372B9"/>
    <w:rsid w:val="0064676C"/>
    <w:rsid w:val="0065265C"/>
    <w:rsid w:val="00664D9D"/>
    <w:rsid w:val="00665CF7"/>
    <w:rsid w:val="00667657"/>
    <w:rsid w:val="0066768F"/>
    <w:rsid w:val="00673523"/>
    <w:rsid w:val="00677E13"/>
    <w:rsid w:val="0068135A"/>
    <w:rsid w:val="006870C3"/>
    <w:rsid w:val="00691FC3"/>
    <w:rsid w:val="00692F87"/>
    <w:rsid w:val="006935B2"/>
    <w:rsid w:val="00694C35"/>
    <w:rsid w:val="00697B6C"/>
    <w:rsid w:val="006A18DC"/>
    <w:rsid w:val="006A382E"/>
    <w:rsid w:val="006B3914"/>
    <w:rsid w:val="006B50B7"/>
    <w:rsid w:val="006C04FC"/>
    <w:rsid w:val="006C2FC5"/>
    <w:rsid w:val="006C4C3C"/>
    <w:rsid w:val="006D0808"/>
    <w:rsid w:val="006D29DE"/>
    <w:rsid w:val="006E13DF"/>
    <w:rsid w:val="006E4504"/>
    <w:rsid w:val="006F037F"/>
    <w:rsid w:val="006F12E3"/>
    <w:rsid w:val="006F5760"/>
    <w:rsid w:val="00701D77"/>
    <w:rsid w:val="00705385"/>
    <w:rsid w:val="0070777A"/>
    <w:rsid w:val="0071292A"/>
    <w:rsid w:val="00713B54"/>
    <w:rsid w:val="0072159D"/>
    <w:rsid w:val="00723C9C"/>
    <w:rsid w:val="007246DF"/>
    <w:rsid w:val="00725F50"/>
    <w:rsid w:val="00726663"/>
    <w:rsid w:val="00727630"/>
    <w:rsid w:val="00732882"/>
    <w:rsid w:val="00735366"/>
    <w:rsid w:val="007405FA"/>
    <w:rsid w:val="00753E51"/>
    <w:rsid w:val="0075413E"/>
    <w:rsid w:val="00761AC8"/>
    <w:rsid w:val="00765D4E"/>
    <w:rsid w:val="00766AB0"/>
    <w:rsid w:val="00775EA8"/>
    <w:rsid w:val="00777317"/>
    <w:rsid w:val="0077797C"/>
    <w:rsid w:val="00783023"/>
    <w:rsid w:val="00784F4D"/>
    <w:rsid w:val="00791E03"/>
    <w:rsid w:val="00791E8C"/>
    <w:rsid w:val="0079201B"/>
    <w:rsid w:val="00797694"/>
    <w:rsid w:val="007A1C05"/>
    <w:rsid w:val="007A2B46"/>
    <w:rsid w:val="007B540F"/>
    <w:rsid w:val="007B6A75"/>
    <w:rsid w:val="007C3602"/>
    <w:rsid w:val="007C7349"/>
    <w:rsid w:val="007D12C8"/>
    <w:rsid w:val="007D68C9"/>
    <w:rsid w:val="007E0310"/>
    <w:rsid w:val="007E687D"/>
    <w:rsid w:val="007F566D"/>
    <w:rsid w:val="007F6214"/>
    <w:rsid w:val="00801FD7"/>
    <w:rsid w:val="0080293B"/>
    <w:rsid w:val="00806881"/>
    <w:rsid w:val="00807592"/>
    <w:rsid w:val="00810819"/>
    <w:rsid w:val="00813DD4"/>
    <w:rsid w:val="00815AEF"/>
    <w:rsid w:val="0082123B"/>
    <w:rsid w:val="00822611"/>
    <w:rsid w:val="00826FFC"/>
    <w:rsid w:val="00843BFB"/>
    <w:rsid w:val="00852BAA"/>
    <w:rsid w:val="00856110"/>
    <w:rsid w:val="0086181F"/>
    <w:rsid w:val="00863D50"/>
    <w:rsid w:val="00865264"/>
    <w:rsid w:val="008664EC"/>
    <w:rsid w:val="008800D8"/>
    <w:rsid w:val="0088414D"/>
    <w:rsid w:val="00884DDB"/>
    <w:rsid w:val="00884F62"/>
    <w:rsid w:val="00885905"/>
    <w:rsid w:val="00887E43"/>
    <w:rsid w:val="00890646"/>
    <w:rsid w:val="00891131"/>
    <w:rsid w:val="0089140B"/>
    <w:rsid w:val="00893D3C"/>
    <w:rsid w:val="00893D46"/>
    <w:rsid w:val="008940DE"/>
    <w:rsid w:val="0089497B"/>
    <w:rsid w:val="00895A66"/>
    <w:rsid w:val="00897AE4"/>
    <w:rsid w:val="008A0629"/>
    <w:rsid w:val="008A2595"/>
    <w:rsid w:val="008B38F8"/>
    <w:rsid w:val="008C6800"/>
    <w:rsid w:val="008C6CD3"/>
    <w:rsid w:val="008D104B"/>
    <w:rsid w:val="008D16AB"/>
    <w:rsid w:val="008D3D06"/>
    <w:rsid w:val="008D59B4"/>
    <w:rsid w:val="008E616D"/>
    <w:rsid w:val="008F0842"/>
    <w:rsid w:val="008F1455"/>
    <w:rsid w:val="008F1EA0"/>
    <w:rsid w:val="008F1F0C"/>
    <w:rsid w:val="008F7A9A"/>
    <w:rsid w:val="008F7F38"/>
    <w:rsid w:val="00901C33"/>
    <w:rsid w:val="00903E5F"/>
    <w:rsid w:val="00913E5C"/>
    <w:rsid w:val="00914B92"/>
    <w:rsid w:val="0091514F"/>
    <w:rsid w:val="0091520C"/>
    <w:rsid w:val="00920937"/>
    <w:rsid w:val="009228BE"/>
    <w:rsid w:val="00923DE6"/>
    <w:rsid w:val="00927740"/>
    <w:rsid w:val="00930F7A"/>
    <w:rsid w:val="009427F7"/>
    <w:rsid w:val="00945CC9"/>
    <w:rsid w:val="009475C0"/>
    <w:rsid w:val="009550E3"/>
    <w:rsid w:val="00955FF1"/>
    <w:rsid w:val="00960B48"/>
    <w:rsid w:val="00961B1E"/>
    <w:rsid w:val="00962CE4"/>
    <w:rsid w:val="0096490F"/>
    <w:rsid w:val="00964C3D"/>
    <w:rsid w:val="00973E80"/>
    <w:rsid w:val="009850E8"/>
    <w:rsid w:val="00986164"/>
    <w:rsid w:val="00987A96"/>
    <w:rsid w:val="00991C41"/>
    <w:rsid w:val="009921AA"/>
    <w:rsid w:val="009A204F"/>
    <w:rsid w:val="009A4172"/>
    <w:rsid w:val="009A448F"/>
    <w:rsid w:val="009A4E55"/>
    <w:rsid w:val="009A5563"/>
    <w:rsid w:val="009B034A"/>
    <w:rsid w:val="009B2124"/>
    <w:rsid w:val="009B3957"/>
    <w:rsid w:val="009B5E16"/>
    <w:rsid w:val="009C6804"/>
    <w:rsid w:val="009C76F2"/>
    <w:rsid w:val="009C7784"/>
    <w:rsid w:val="009D7469"/>
    <w:rsid w:val="009E062E"/>
    <w:rsid w:val="009E086C"/>
    <w:rsid w:val="009E3F22"/>
    <w:rsid w:val="009E5A5B"/>
    <w:rsid w:val="009F2A99"/>
    <w:rsid w:val="009F43DA"/>
    <w:rsid w:val="009F60E0"/>
    <w:rsid w:val="009F68C6"/>
    <w:rsid w:val="009F774E"/>
    <w:rsid w:val="00A0598D"/>
    <w:rsid w:val="00A05E23"/>
    <w:rsid w:val="00A1626F"/>
    <w:rsid w:val="00A1657A"/>
    <w:rsid w:val="00A21A56"/>
    <w:rsid w:val="00A36E8C"/>
    <w:rsid w:val="00A404B3"/>
    <w:rsid w:val="00A40FFD"/>
    <w:rsid w:val="00A418C3"/>
    <w:rsid w:val="00A466EC"/>
    <w:rsid w:val="00A57D70"/>
    <w:rsid w:val="00A612F7"/>
    <w:rsid w:val="00A633FC"/>
    <w:rsid w:val="00A653A9"/>
    <w:rsid w:val="00A72BAD"/>
    <w:rsid w:val="00A7310F"/>
    <w:rsid w:val="00A746B3"/>
    <w:rsid w:val="00A856B6"/>
    <w:rsid w:val="00A90F11"/>
    <w:rsid w:val="00A92BC3"/>
    <w:rsid w:val="00A97801"/>
    <w:rsid w:val="00AA1B95"/>
    <w:rsid w:val="00AA23B1"/>
    <w:rsid w:val="00AA3681"/>
    <w:rsid w:val="00AA4771"/>
    <w:rsid w:val="00AA5F4F"/>
    <w:rsid w:val="00AA7C58"/>
    <w:rsid w:val="00AB0FD6"/>
    <w:rsid w:val="00AB22C3"/>
    <w:rsid w:val="00AB4C6C"/>
    <w:rsid w:val="00AC3DC4"/>
    <w:rsid w:val="00AC3FFE"/>
    <w:rsid w:val="00AC5AB3"/>
    <w:rsid w:val="00AD005E"/>
    <w:rsid w:val="00AD15D7"/>
    <w:rsid w:val="00AD349C"/>
    <w:rsid w:val="00AE1A53"/>
    <w:rsid w:val="00AF3FAB"/>
    <w:rsid w:val="00B00872"/>
    <w:rsid w:val="00B02989"/>
    <w:rsid w:val="00B02DB7"/>
    <w:rsid w:val="00B060A1"/>
    <w:rsid w:val="00B07B18"/>
    <w:rsid w:val="00B10F4C"/>
    <w:rsid w:val="00B1199F"/>
    <w:rsid w:val="00B12DC4"/>
    <w:rsid w:val="00B138CF"/>
    <w:rsid w:val="00B154CF"/>
    <w:rsid w:val="00B15FDC"/>
    <w:rsid w:val="00B16558"/>
    <w:rsid w:val="00B208B4"/>
    <w:rsid w:val="00B3503C"/>
    <w:rsid w:val="00B44C72"/>
    <w:rsid w:val="00B44DAC"/>
    <w:rsid w:val="00B50347"/>
    <w:rsid w:val="00B5391B"/>
    <w:rsid w:val="00B55BB4"/>
    <w:rsid w:val="00B56F34"/>
    <w:rsid w:val="00B62975"/>
    <w:rsid w:val="00B6444D"/>
    <w:rsid w:val="00B71B3A"/>
    <w:rsid w:val="00B7459A"/>
    <w:rsid w:val="00B7714C"/>
    <w:rsid w:val="00B8338F"/>
    <w:rsid w:val="00B8533A"/>
    <w:rsid w:val="00B86F84"/>
    <w:rsid w:val="00B8750F"/>
    <w:rsid w:val="00B932BC"/>
    <w:rsid w:val="00B9333F"/>
    <w:rsid w:val="00B945A6"/>
    <w:rsid w:val="00B97580"/>
    <w:rsid w:val="00BA04A2"/>
    <w:rsid w:val="00BA1DB1"/>
    <w:rsid w:val="00BA2251"/>
    <w:rsid w:val="00BA2EFC"/>
    <w:rsid w:val="00BA5684"/>
    <w:rsid w:val="00BC2FB1"/>
    <w:rsid w:val="00BC444D"/>
    <w:rsid w:val="00BD21BC"/>
    <w:rsid w:val="00BD379E"/>
    <w:rsid w:val="00BD5513"/>
    <w:rsid w:val="00BE5681"/>
    <w:rsid w:val="00BE6C9D"/>
    <w:rsid w:val="00BE6E30"/>
    <w:rsid w:val="00BF0583"/>
    <w:rsid w:val="00BF3640"/>
    <w:rsid w:val="00BF3887"/>
    <w:rsid w:val="00C0390D"/>
    <w:rsid w:val="00C053D1"/>
    <w:rsid w:val="00C12127"/>
    <w:rsid w:val="00C139F8"/>
    <w:rsid w:val="00C211BC"/>
    <w:rsid w:val="00C24CED"/>
    <w:rsid w:val="00C26010"/>
    <w:rsid w:val="00C31E80"/>
    <w:rsid w:val="00C3571B"/>
    <w:rsid w:val="00C35E0C"/>
    <w:rsid w:val="00C4453C"/>
    <w:rsid w:val="00C50DEB"/>
    <w:rsid w:val="00C52999"/>
    <w:rsid w:val="00C56C5C"/>
    <w:rsid w:val="00C61D18"/>
    <w:rsid w:val="00C61E62"/>
    <w:rsid w:val="00C667CA"/>
    <w:rsid w:val="00C71F40"/>
    <w:rsid w:val="00C736F5"/>
    <w:rsid w:val="00C75BF1"/>
    <w:rsid w:val="00C80A3A"/>
    <w:rsid w:val="00C83F8F"/>
    <w:rsid w:val="00C84769"/>
    <w:rsid w:val="00C906C1"/>
    <w:rsid w:val="00C90F68"/>
    <w:rsid w:val="00C9102A"/>
    <w:rsid w:val="00C9167D"/>
    <w:rsid w:val="00CA1068"/>
    <w:rsid w:val="00CA2550"/>
    <w:rsid w:val="00CB42D0"/>
    <w:rsid w:val="00CB62F6"/>
    <w:rsid w:val="00CB659A"/>
    <w:rsid w:val="00CB73C0"/>
    <w:rsid w:val="00CB775E"/>
    <w:rsid w:val="00CC6E1E"/>
    <w:rsid w:val="00CD1517"/>
    <w:rsid w:val="00CD3039"/>
    <w:rsid w:val="00CD44C0"/>
    <w:rsid w:val="00CE33F9"/>
    <w:rsid w:val="00CE5587"/>
    <w:rsid w:val="00CF0E4D"/>
    <w:rsid w:val="00CF1C87"/>
    <w:rsid w:val="00CF21B7"/>
    <w:rsid w:val="00CF542D"/>
    <w:rsid w:val="00D0561A"/>
    <w:rsid w:val="00D128F4"/>
    <w:rsid w:val="00D13ED1"/>
    <w:rsid w:val="00D1582B"/>
    <w:rsid w:val="00D16DEB"/>
    <w:rsid w:val="00D275E0"/>
    <w:rsid w:val="00D40691"/>
    <w:rsid w:val="00D40A80"/>
    <w:rsid w:val="00D4686D"/>
    <w:rsid w:val="00D47B11"/>
    <w:rsid w:val="00D5126A"/>
    <w:rsid w:val="00D529FB"/>
    <w:rsid w:val="00D558D9"/>
    <w:rsid w:val="00D61A24"/>
    <w:rsid w:val="00D63AE5"/>
    <w:rsid w:val="00D643DF"/>
    <w:rsid w:val="00D65D4A"/>
    <w:rsid w:val="00D6657A"/>
    <w:rsid w:val="00D71F78"/>
    <w:rsid w:val="00D73421"/>
    <w:rsid w:val="00D74EEA"/>
    <w:rsid w:val="00D77F9F"/>
    <w:rsid w:val="00D82192"/>
    <w:rsid w:val="00D83828"/>
    <w:rsid w:val="00D8752F"/>
    <w:rsid w:val="00D93B26"/>
    <w:rsid w:val="00D93B86"/>
    <w:rsid w:val="00DB20B8"/>
    <w:rsid w:val="00DB4819"/>
    <w:rsid w:val="00DC215C"/>
    <w:rsid w:val="00DC556C"/>
    <w:rsid w:val="00DC72E8"/>
    <w:rsid w:val="00DC7600"/>
    <w:rsid w:val="00DD1457"/>
    <w:rsid w:val="00DD464B"/>
    <w:rsid w:val="00DE0204"/>
    <w:rsid w:val="00DE1128"/>
    <w:rsid w:val="00DF3C5C"/>
    <w:rsid w:val="00DF466C"/>
    <w:rsid w:val="00E02CA8"/>
    <w:rsid w:val="00E03F8D"/>
    <w:rsid w:val="00E05312"/>
    <w:rsid w:val="00E067C2"/>
    <w:rsid w:val="00E06D02"/>
    <w:rsid w:val="00E11F77"/>
    <w:rsid w:val="00E13CB8"/>
    <w:rsid w:val="00E154CE"/>
    <w:rsid w:val="00E2499F"/>
    <w:rsid w:val="00E26A15"/>
    <w:rsid w:val="00E45FC6"/>
    <w:rsid w:val="00E52EF9"/>
    <w:rsid w:val="00E554AA"/>
    <w:rsid w:val="00E6699B"/>
    <w:rsid w:val="00E717CD"/>
    <w:rsid w:val="00E71A8A"/>
    <w:rsid w:val="00E741DA"/>
    <w:rsid w:val="00E742AD"/>
    <w:rsid w:val="00E77857"/>
    <w:rsid w:val="00E779C2"/>
    <w:rsid w:val="00E813E0"/>
    <w:rsid w:val="00E82713"/>
    <w:rsid w:val="00E853D0"/>
    <w:rsid w:val="00E8600B"/>
    <w:rsid w:val="00E867A4"/>
    <w:rsid w:val="00E94BC3"/>
    <w:rsid w:val="00E971AA"/>
    <w:rsid w:val="00EA0139"/>
    <w:rsid w:val="00EA3089"/>
    <w:rsid w:val="00EA56E2"/>
    <w:rsid w:val="00EB29DC"/>
    <w:rsid w:val="00EB4CA5"/>
    <w:rsid w:val="00EC370E"/>
    <w:rsid w:val="00EC7574"/>
    <w:rsid w:val="00ED159A"/>
    <w:rsid w:val="00ED7A57"/>
    <w:rsid w:val="00EE073A"/>
    <w:rsid w:val="00EE5F65"/>
    <w:rsid w:val="00EE70EC"/>
    <w:rsid w:val="00EE764F"/>
    <w:rsid w:val="00EE7AD0"/>
    <w:rsid w:val="00EF5C9F"/>
    <w:rsid w:val="00F0391F"/>
    <w:rsid w:val="00F10E06"/>
    <w:rsid w:val="00F1568C"/>
    <w:rsid w:val="00F36468"/>
    <w:rsid w:val="00F4458C"/>
    <w:rsid w:val="00F44A94"/>
    <w:rsid w:val="00F54DA9"/>
    <w:rsid w:val="00F60C74"/>
    <w:rsid w:val="00F60F52"/>
    <w:rsid w:val="00F61D72"/>
    <w:rsid w:val="00F61F47"/>
    <w:rsid w:val="00F64E6D"/>
    <w:rsid w:val="00F6786D"/>
    <w:rsid w:val="00F67ADA"/>
    <w:rsid w:val="00F730C4"/>
    <w:rsid w:val="00F73760"/>
    <w:rsid w:val="00F75DEF"/>
    <w:rsid w:val="00F77B0B"/>
    <w:rsid w:val="00F81D5D"/>
    <w:rsid w:val="00F86055"/>
    <w:rsid w:val="00F87569"/>
    <w:rsid w:val="00F91C44"/>
    <w:rsid w:val="00F920F6"/>
    <w:rsid w:val="00F9606F"/>
    <w:rsid w:val="00F978D9"/>
    <w:rsid w:val="00FA11EE"/>
    <w:rsid w:val="00FA2A4C"/>
    <w:rsid w:val="00FA483A"/>
    <w:rsid w:val="00FA7490"/>
    <w:rsid w:val="00FB207A"/>
    <w:rsid w:val="00FB7432"/>
    <w:rsid w:val="00FC2157"/>
    <w:rsid w:val="00FD01A5"/>
    <w:rsid w:val="00FD08E4"/>
    <w:rsid w:val="00FD3FD2"/>
    <w:rsid w:val="00FD4595"/>
    <w:rsid w:val="00FE05DB"/>
    <w:rsid w:val="00FE0DF8"/>
    <w:rsid w:val="00FE3495"/>
    <w:rsid w:val="00FE44F1"/>
    <w:rsid w:val="00FE7FFD"/>
    <w:rsid w:val="00FF1581"/>
    <w:rsid w:val="00FF209E"/>
    <w:rsid w:val="00FF57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3F212"/>
  <w15:docId w15:val="{7C3D6408-559F-45FD-BD75-8CC7D8D23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DB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95DB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6372B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2"/>
    <w:next w:val="a"/>
    <w:link w:val="30"/>
    <w:uiPriority w:val="9"/>
    <w:qFormat/>
    <w:rsid w:val="006372B9"/>
    <w:pPr>
      <w:keepNext w:val="0"/>
      <w:widowControl w:val="0"/>
      <w:autoSpaceDE w:val="0"/>
      <w:autoSpaceDN w:val="0"/>
      <w:adjustRightInd w:val="0"/>
      <w:jc w:val="both"/>
      <w:outlineLvl w:val="2"/>
    </w:pPr>
    <w:rPr>
      <w:rFonts w:ascii="Arial" w:hAnsi="Arial"/>
      <w:b w:val="0"/>
      <w:sz w:val="24"/>
      <w:szCs w:val="24"/>
      <w:lang w:eastAsia="en-US"/>
    </w:rPr>
  </w:style>
  <w:style w:type="paragraph" w:styleId="4">
    <w:name w:val="heading 4"/>
    <w:basedOn w:val="a"/>
    <w:link w:val="40"/>
    <w:uiPriority w:val="9"/>
    <w:qFormat/>
    <w:rsid w:val="006372B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5DB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372B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372B9"/>
    <w:rPr>
      <w:rFonts w:ascii="Arial" w:eastAsia="Times New Roman" w:hAnsi="Arial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6372B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195DB6"/>
    <w:pPr>
      <w:keepNext/>
      <w:widowControl w:val="0"/>
      <w:tabs>
        <w:tab w:val="num" w:pos="720"/>
      </w:tabs>
      <w:spacing w:after="0" w:line="200" w:lineRule="atLeast"/>
      <w:ind w:left="720" w:hanging="720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ConsPlusNormal">
    <w:name w:val="ConsPlusNormal"/>
    <w:rsid w:val="00195D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19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DB6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95D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029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uiPriority w:val="59"/>
    <w:rsid w:val="00B029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Абзац списка2"/>
    <w:basedOn w:val="a"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ConsPlusNonformat">
    <w:name w:val="ConsPlusNonformat"/>
    <w:uiPriority w:val="99"/>
    <w:rsid w:val="00B0298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qFormat/>
    <w:rsid w:val="00B02989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customStyle="1" w:styleId="a7">
    <w:name w:val="Знак"/>
    <w:basedOn w:val="a"/>
    <w:rsid w:val="008D104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Body Text Indent"/>
    <w:basedOn w:val="a"/>
    <w:link w:val="a9"/>
    <w:uiPriority w:val="99"/>
    <w:rsid w:val="00AC3D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AC3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6372B9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Cell">
    <w:name w:val="ConsPlusCell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nhideWhenUsed/>
    <w:rsid w:val="006372B9"/>
    <w:rPr>
      <w:color w:val="0000FF"/>
      <w:u w:val="single"/>
    </w:rPr>
  </w:style>
  <w:style w:type="paragraph" w:customStyle="1" w:styleId="ConsPlusTitle">
    <w:name w:val="ConsPlusTitle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22">
    <w:name w:val="Body Text Indent 2"/>
    <w:basedOn w:val="a"/>
    <w:link w:val="23"/>
    <w:rsid w:val="006372B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с отступом 2 Знак"/>
    <w:basedOn w:val="a0"/>
    <w:link w:val="22"/>
    <w:rsid w:val="006372B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Текст примечания Знак"/>
    <w:basedOn w:val="a0"/>
    <w:link w:val="ac"/>
    <w:uiPriority w:val="99"/>
    <w:semiHidden/>
    <w:rsid w:val="006372B9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annotation text"/>
    <w:basedOn w:val="a"/>
    <w:link w:val="ab"/>
    <w:uiPriority w:val="99"/>
    <w:semiHidden/>
    <w:unhideWhenUsed/>
    <w:rsid w:val="006372B9"/>
    <w:rPr>
      <w:rFonts w:ascii="Calibri" w:eastAsia="Times New Roman" w:hAnsi="Calibri" w:cs="Times New Roman"/>
      <w:sz w:val="20"/>
      <w:szCs w:val="20"/>
    </w:rPr>
  </w:style>
  <w:style w:type="character" w:customStyle="1" w:styleId="ad">
    <w:name w:val="Тема примечания Знак"/>
    <w:basedOn w:val="ab"/>
    <w:link w:val="ae"/>
    <w:uiPriority w:val="99"/>
    <w:semiHidden/>
    <w:rsid w:val="006372B9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e">
    <w:name w:val="annotation subject"/>
    <w:basedOn w:val="ac"/>
    <w:next w:val="ac"/>
    <w:link w:val="ad"/>
    <w:uiPriority w:val="99"/>
    <w:semiHidden/>
    <w:unhideWhenUsed/>
    <w:rsid w:val="006372B9"/>
    <w:rPr>
      <w:b/>
      <w:bCs/>
    </w:rPr>
  </w:style>
  <w:style w:type="paragraph" w:styleId="af">
    <w:name w:val="Body Text"/>
    <w:basedOn w:val="a"/>
    <w:link w:val="af0"/>
    <w:rsid w:val="006372B9"/>
    <w:pPr>
      <w:spacing w:after="120" w:line="240" w:lineRule="auto"/>
      <w:ind w:left="113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rsid w:val="006372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con-3">
    <w:name w:val="icon-3"/>
    <w:basedOn w:val="a0"/>
    <w:rsid w:val="006372B9"/>
  </w:style>
  <w:style w:type="character" w:customStyle="1" w:styleId="apple-converted-space">
    <w:name w:val="apple-converted-space"/>
    <w:basedOn w:val="a0"/>
    <w:rsid w:val="006372B9"/>
  </w:style>
  <w:style w:type="character" w:styleId="af1">
    <w:name w:val="Strong"/>
    <w:uiPriority w:val="22"/>
    <w:qFormat/>
    <w:rsid w:val="006372B9"/>
    <w:rPr>
      <w:b/>
      <w:bCs/>
    </w:rPr>
  </w:style>
  <w:style w:type="character" w:styleId="af2">
    <w:name w:val="Emphasis"/>
    <w:uiPriority w:val="20"/>
    <w:qFormat/>
    <w:rsid w:val="006372B9"/>
    <w:rPr>
      <w:i/>
      <w:iCs/>
    </w:rPr>
  </w:style>
  <w:style w:type="character" w:customStyle="1" w:styleId="af3">
    <w:name w:val="Верхний колонтитул Знак"/>
    <w:basedOn w:val="a0"/>
    <w:link w:val="af4"/>
    <w:uiPriority w:val="99"/>
    <w:semiHidden/>
    <w:rsid w:val="006372B9"/>
    <w:rPr>
      <w:rFonts w:ascii="Calibri" w:eastAsia="Calibri" w:hAnsi="Calibri" w:cs="Times New Roman"/>
    </w:rPr>
  </w:style>
  <w:style w:type="paragraph" w:styleId="af4">
    <w:name w:val="header"/>
    <w:basedOn w:val="a"/>
    <w:link w:val="af3"/>
    <w:uiPriority w:val="99"/>
    <w:semiHidden/>
    <w:unhideWhenUsed/>
    <w:rsid w:val="006372B9"/>
    <w:pPr>
      <w:tabs>
        <w:tab w:val="center" w:pos="4677"/>
        <w:tab w:val="right" w:pos="9355"/>
      </w:tabs>
      <w:ind w:left="1134"/>
    </w:pPr>
    <w:rPr>
      <w:rFonts w:ascii="Calibri" w:eastAsia="Calibri" w:hAnsi="Calibri" w:cs="Times New Roman"/>
      <w:lang w:eastAsia="en-US"/>
    </w:rPr>
  </w:style>
  <w:style w:type="character" w:customStyle="1" w:styleId="af5">
    <w:name w:val="Нижний колонтитул Знак"/>
    <w:basedOn w:val="a0"/>
    <w:link w:val="af6"/>
    <w:uiPriority w:val="99"/>
    <w:semiHidden/>
    <w:rsid w:val="006372B9"/>
    <w:rPr>
      <w:rFonts w:ascii="Calibri" w:eastAsia="Calibri" w:hAnsi="Calibri" w:cs="Times New Roman"/>
    </w:rPr>
  </w:style>
  <w:style w:type="paragraph" w:styleId="af6">
    <w:name w:val="footer"/>
    <w:basedOn w:val="a"/>
    <w:link w:val="af5"/>
    <w:uiPriority w:val="99"/>
    <w:semiHidden/>
    <w:unhideWhenUsed/>
    <w:rsid w:val="006372B9"/>
    <w:pPr>
      <w:tabs>
        <w:tab w:val="center" w:pos="4677"/>
        <w:tab w:val="right" w:pos="9355"/>
      </w:tabs>
      <w:ind w:left="1134"/>
    </w:pPr>
    <w:rPr>
      <w:rFonts w:ascii="Calibri" w:eastAsia="Calibri" w:hAnsi="Calibri" w:cs="Times New Roman"/>
      <w:lang w:eastAsia="en-US"/>
    </w:rPr>
  </w:style>
  <w:style w:type="paragraph" w:customStyle="1" w:styleId="af7">
    <w:name w:val="Прижатый влево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Point">
    <w:name w:val="Point"/>
    <w:basedOn w:val="a"/>
    <w:link w:val="PointChar"/>
    <w:rsid w:val="006372B9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PointChar">
    <w:name w:val="Point Char"/>
    <w:link w:val="Point"/>
    <w:rsid w:val="006372B9"/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Гипертекстовая ссылка"/>
    <w:rsid w:val="006372B9"/>
    <w:rPr>
      <w:rFonts w:cs="Times New Roman"/>
      <w:b w:val="0"/>
      <w:color w:val="106BBE"/>
      <w:sz w:val="26"/>
    </w:rPr>
  </w:style>
  <w:style w:type="paragraph" w:customStyle="1" w:styleId="af9">
    <w:name w:val="Нормальный (таблица)"/>
    <w:basedOn w:val="a"/>
    <w:next w:val="a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a">
    <w:name w:val="Цветовое выделение"/>
    <w:rsid w:val="006372B9"/>
    <w:rPr>
      <w:b/>
      <w:color w:val="26282F"/>
      <w:sz w:val="26"/>
    </w:rPr>
  </w:style>
  <w:style w:type="character" w:customStyle="1" w:styleId="afb">
    <w:name w:val="Активная гипертекстовая ссылка"/>
    <w:uiPriority w:val="99"/>
    <w:rsid w:val="006372B9"/>
    <w:rPr>
      <w:rFonts w:cs="Times New Roman"/>
      <w:b w:val="0"/>
      <w:color w:val="106BBE"/>
      <w:sz w:val="26"/>
      <w:u w:val="single"/>
    </w:rPr>
  </w:style>
  <w:style w:type="paragraph" w:customStyle="1" w:styleId="afc">
    <w:name w:val="Внимание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d">
    <w:name w:val="Внимание: криминал!!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e">
    <w:name w:val="Внимание: недобросовестность!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">
    <w:name w:val="Выделение для Базового Поиска"/>
    <w:uiPriority w:val="99"/>
    <w:rsid w:val="006372B9"/>
    <w:rPr>
      <w:rFonts w:cs="Times New Roman"/>
      <w:b w:val="0"/>
      <w:color w:val="0058A9"/>
      <w:sz w:val="26"/>
    </w:rPr>
  </w:style>
  <w:style w:type="character" w:customStyle="1" w:styleId="aff0">
    <w:name w:val="Выделение для Базового Поиска (курсив)"/>
    <w:uiPriority w:val="99"/>
    <w:rsid w:val="006372B9"/>
    <w:rPr>
      <w:rFonts w:cs="Times New Roman"/>
      <w:b w:val="0"/>
      <w:i/>
      <w:iCs/>
      <w:color w:val="0058A9"/>
      <w:sz w:val="26"/>
    </w:rPr>
  </w:style>
  <w:style w:type="paragraph" w:customStyle="1" w:styleId="aff1">
    <w:name w:val="Основное меню (преемственное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</w:rPr>
  </w:style>
  <w:style w:type="paragraph" w:customStyle="1" w:styleId="13">
    <w:name w:val="Заголовок1"/>
    <w:basedOn w:val="aff1"/>
    <w:next w:val="a"/>
    <w:uiPriority w:val="99"/>
    <w:rsid w:val="006372B9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f2">
    <w:name w:val="Заголовок группы контролов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6372B9"/>
    <w:pPr>
      <w:keepNext w:val="0"/>
      <w:widowControl w:val="0"/>
      <w:autoSpaceDE w:val="0"/>
      <w:autoSpaceDN w:val="0"/>
      <w:adjustRightInd w:val="0"/>
      <w:outlineLvl w:val="9"/>
    </w:pPr>
    <w:rPr>
      <w:rFonts w:ascii="Arial" w:hAnsi="Arial"/>
      <w:sz w:val="20"/>
      <w:szCs w:val="20"/>
      <w:shd w:val="clear" w:color="auto" w:fill="FFFFFF"/>
      <w:lang w:eastAsia="en-US"/>
    </w:rPr>
  </w:style>
  <w:style w:type="paragraph" w:customStyle="1" w:styleId="aff4">
    <w:name w:val="Заголовок приложения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5">
    <w:name w:val="Заголовок распахивающейся части диалога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i/>
      <w:iCs/>
      <w:color w:val="000080"/>
      <w:sz w:val="24"/>
      <w:szCs w:val="24"/>
    </w:rPr>
  </w:style>
  <w:style w:type="character" w:customStyle="1" w:styleId="aff6">
    <w:name w:val="Заголовок своего сообщения"/>
    <w:uiPriority w:val="99"/>
    <w:rsid w:val="006372B9"/>
    <w:rPr>
      <w:rFonts w:cs="Times New Roman"/>
      <w:b w:val="0"/>
      <w:color w:val="26282F"/>
      <w:sz w:val="26"/>
    </w:rPr>
  </w:style>
  <w:style w:type="paragraph" w:customStyle="1" w:styleId="aff7">
    <w:name w:val="Заголовок статьи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8">
    <w:name w:val="Заголовок чужого сообщения"/>
    <w:uiPriority w:val="99"/>
    <w:rsid w:val="006372B9"/>
    <w:rPr>
      <w:rFonts w:cs="Times New Roman"/>
      <w:b w:val="0"/>
      <w:color w:val="FF0000"/>
      <w:sz w:val="26"/>
    </w:rPr>
  </w:style>
  <w:style w:type="paragraph" w:customStyle="1" w:styleId="aff9">
    <w:name w:val="Заголовок ЭР (левое окно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8"/>
      <w:szCs w:val="28"/>
    </w:rPr>
  </w:style>
  <w:style w:type="paragraph" w:customStyle="1" w:styleId="affa">
    <w:name w:val="Заголовок ЭР (правое окно)"/>
    <w:basedOn w:val="aff9"/>
    <w:next w:val="a"/>
    <w:uiPriority w:val="99"/>
    <w:rsid w:val="006372B9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b">
    <w:name w:val="Интерактивный заголовок"/>
    <w:basedOn w:val="13"/>
    <w:next w:val="a"/>
    <w:uiPriority w:val="99"/>
    <w:rsid w:val="006372B9"/>
    <w:rPr>
      <w:b w:val="0"/>
      <w:bCs w:val="0"/>
      <w:color w:val="auto"/>
      <w:u w:val="single"/>
      <w:shd w:val="clear" w:color="auto" w:fill="auto"/>
    </w:rPr>
  </w:style>
  <w:style w:type="paragraph" w:customStyle="1" w:styleId="affc">
    <w:name w:val="Текст информации об изменениях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353842"/>
      <w:sz w:val="20"/>
      <w:szCs w:val="20"/>
    </w:rPr>
  </w:style>
  <w:style w:type="paragraph" w:customStyle="1" w:styleId="affd">
    <w:name w:val="Информация об изменениях"/>
    <w:basedOn w:val="affc"/>
    <w:next w:val="a"/>
    <w:uiPriority w:val="99"/>
    <w:rsid w:val="006372B9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e">
    <w:name w:val="Текст (справка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">
    <w:name w:val="Комментарий"/>
    <w:basedOn w:val="affe"/>
    <w:next w:val="a"/>
    <w:uiPriority w:val="99"/>
    <w:rsid w:val="006372B9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0">
    <w:name w:val="Информация об изменениях документа"/>
    <w:basedOn w:val="afff"/>
    <w:next w:val="a"/>
    <w:uiPriority w:val="99"/>
    <w:rsid w:val="006372B9"/>
    <w:pPr>
      <w:spacing w:before="0"/>
    </w:pPr>
    <w:rPr>
      <w:i/>
      <w:iCs/>
    </w:rPr>
  </w:style>
  <w:style w:type="paragraph" w:customStyle="1" w:styleId="afff1">
    <w:name w:val="Текст (лев. подпись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2">
    <w:name w:val="Колонтитул (левый)"/>
    <w:basedOn w:val="afff1"/>
    <w:next w:val="a"/>
    <w:uiPriority w:val="99"/>
    <w:rsid w:val="006372B9"/>
    <w:pPr>
      <w:jc w:val="both"/>
    </w:pPr>
    <w:rPr>
      <w:sz w:val="16"/>
      <w:szCs w:val="16"/>
    </w:rPr>
  </w:style>
  <w:style w:type="paragraph" w:customStyle="1" w:styleId="afff3">
    <w:name w:val="Текст (прав. подпись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4">
    <w:name w:val="Колонтитул (правый)"/>
    <w:basedOn w:val="afff3"/>
    <w:next w:val="a"/>
    <w:uiPriority w:val="99"/>
    <w:rsid w:val="006372B9"/>
    <w:pPr>
      <w:jc w:val="both"/>
    </w:pPr>
    <w:rPr>
      <w:sz w:val="16"/>
      <w:szCs w:val="16"/>
    </w:rPr>
  </w:style>
  <w:style w:type="paragraph" w:customStyle="1" w:styleId="afff5">
    <w:name w:val="Комментарий пользователя"/>
    <w:basedOn w:val="afff"/>
    <w:next w:val="a"/>
    <w:uiPriority w:val="99"/>
    <w:rsid w:val="006372B9"/>
    <w:pPr>
      <w:spacing w:before="0"/>
      <w:jc w:val="left"/>
    </w:pPr>
    <w:rPr>
      <w:shd w:val="clear" w:color="auto" w:fill="FFDFE0"/>
    </w:rPr>
  </w:style>
  <w:style w:type="paragraph" w:customStyle="1" w:styleId="afff6">
    <w:name w:val="Куда обратиться?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7">
    <w:name w:val="Моноширинный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character" w:customStyle="1" w:styleId="afff8">
    <w:name w:val="Найденные слова"/>
    <w:uiPriority w:val="99"/>
    <w:rsid w:val="006372B9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9">
    <w:name w:val="Не вступил в силу"/>
    <w:uiPriority w:val="99"/>
    <w:rsid w:val="006372B9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a">
    <w:name w:val="Необходимые документы"/>
    <w:basedOn w:val="afc"/>
    <w:next w:val="a"/>
    <w:uiPriority w:val="99"/>
    <w:rsid w:val="006372B9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b">
    <w:name w:val="Объект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ffc">
    <w:name w:val="Таблицы (моноширинный)"/>
    <w:basedOn w:val="a"/>
    <w:next w:val="a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paragraph" w:customStyle="1" w:styleId="afffd">
    <w:name w:val="Оглавление"/>
    <w:basedOn w:val="afffc"/>
    <w:next w:val="a"/>
    <w:uiPriority w:val="99"/>
    <w:rsid w:val="006372B9"/>
    <w:pPr>
      <w:ind w:left="140"/>
    </w:pPr>
    <w:rPr>
      <w:rFonts w:ascii="Arial" w:hAnsi="Arial" w:cs="Arial"/>
      <w:sz w:val="24"/>
      <w:szCs w:val="24"/>
    </w:rPr>
  </w:style>
  <w:style w:type="character" w:customStyle="1" w:styleId="afffe">
    <w:name w:val="Опечатки"/>
    <w:uiPriority w:val="99"/>
    <w:rsid w:val="006372B9"/>
    <w:rPr>
      <w:color w:val="FF0000"/>
      <w:sz w:val="26"/>
    </w:rPr>
  </w:style>
  <w:style w:type="paragraph" w:customStyle="1" w:styleId="affff">
    <w:name w:val="Переменная часть"/>
    <w:basedOn w:val="aff1"/>
    <w:next w:val="a"/>
    <w:uiPriority w:val="99"/>
    <w:rsid w:val="006372B9"/>
    <w:rPr>
      <w:rFonts w:ascii="Arial" w:hAnsi="Arial" w:cs="Arial"/>
      <w:sz w:val="20"/>
      <w:szCs w:val="20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6372B9"/>
    <w:pPr>
      <w:keepNext w:val="0"/>
      <w:widowControl w:val="0"/>
      <w:autoSpaceDE w:val="0"/>
      <w:autoSpaceDN w:val="0"/>
      <w:adjustRightInd w:val="0"/>
      <w:outlineLvl w:val="9"/>
    </w:pPr>
    <w:rPr>
      <w:rFonts w:ascii="Arial" w:hAnsi="Arial"/>
      <w:sz w:val="20"/>
      <w:szCs w:val="20"/>
      <w:lang w:eastAsia="en-US"/>
    </w:rPr>
  </w:style>
  <w:style w:type="paragraph" w:customStyle="1" w:styleId="affff1">
    <w:name w:val="Подзаголовок для информации об изменениях"/>
    <w:basedOn w:val="affc"/>
    <w:next w:val="a"/>
    <w:uiPriority w:val="99"/>
    <w:rsid w:val="006372B9"/>
    <w:rPr>
      <w:b/>
      <w:bCs/>
      <w:sz w:val="24"/>
      <w:szCs w:val="24"/>
    </w:rPr>
  </w:style>
  <w:style w:type="paragraph" w:customStyle="1" w:styleId="affff2">
    <w:name w:val="Подчёркнуный текст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3">
    <w:name w:val="Постоянная часть"/>
    <w:basedOn w:val="aff1"/>
    <w:next w:val="a"/>
    <w:uiPriority w:val="99"/>
    <w:rsid w:val="006372B9"/>
    <w:rPr>
      <w:rFonts w:ascii="Arial" w:hAnsi="Arial" w:cs="Arial"/>
      <w:sz w:val="22"/>
      <w:szCs w:val="22"/>
    </w:rPr>
  </w:style>
  <w:style w:type="paragraph" w:customStyle="1" w:styleId="affff4">
    <w:name w:val="Пример.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5">
    <w:name w:val="Примечание."/>
    <w:basedOn w:val="afc"/>
    <w:next w:val="a"/>
    <w:uiPriority w:val="99"/>
    <w:rsid w:val="006372B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6">
    <w:name w:val="Продолжение ссылки"/>
    <w:uiPriority w:val="99"/>
    <w:rsid w:val="006372B9"/>
  </w:style>
  <w:style w:type="paragraph" w:customStyle="1" w:styleId="affff7">
    <w:name w:val="Словарная статья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8">
    <w:name w:val="Сравнение редакций"/>
    <w:uiPriority w:val="99"/>
    <w:rsid w:val="006372B9"/>
    <w:rPr>
      <w:rFonts w:cs="Times New Roman"/>
      <w:b w:val="0"/>
      <w:color w:val="26282F"/>
      <w:sz w:val="26"/>
    </w:rPr>
  </w:style>
  <w:style w:type="character" w:customStyle="1" w:styleId="affff9">
    <w:name w:val="Сравнение редакций. Добавленный фрагмент"/>
    <w:uiPriority w:val="99"/>
    <w:rsid w:val="006372B9"/>
    <w:rPr>
      <w:color w:val="000000"/>
      <w:shd w:val="clear" w:color="auto" w:fill="C1D7FF"/>
    </w:rPr>
  </w:style>
  <w:style w:type="character" w:customStyle="1" w:styleId="affffa">
    <w:name w:val="Сравнение редакций. Удаленный фрагмент"/>
    <w:uiPriority w:val="99"/>
    <w:rsid w:val="006372B9"/>
    <w:rPr>
      <w:color w:val="000000"/>
      <w:shd w:val="clear" w:color="auto" w:fill="C4C413"/>
    </w:rPr>
  </w:style>
  <w:style w:type="paragraph" w:customStyle="1" w:styleId="affffb">
    <w:name w:val="Ссылка на официальную публикацию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Текст в таблице"/>
    <w:basedOn w:val="af9"/>
    <w:next w:val="a"/>
    <w:uiPriority w:val="99"/>
    <w:rsid w:val="006372B9"/>
    <w:pPr>
      <w:ind w:firstLine="500"/>
    </w:pPr>
  </w:style>
  <w:style w:type="paragraph" w:customStyle="1" w:styleId="affffd">
    <w:name w:val="Текст ЭР (см. также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</w:rPr>
  </w:style>
  <w:style w:type="paragraph" w:customStyle="1" w:styleId="affffe">
    <w:name w:val="Технический комментарий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">
    <w:name w:val="Утратил силу"/>
    <w:uiPriority w:val="99"/>
    <w:rsid w:val="006372B9"/>
    <w:rPr>
      <w:rFonts w:cs="Times New Roman"/>
      <w:b w:val="0"/>
      <w:strike/>
      <w:color w:val="666600"/>
      <w:sz w:val="26"/>
    </w:rPr>
  </w:style>
  <w:style w:type="paragraph" w:customStyle="1" w:styleId="afffff0">
    <w:name w:val="Формула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ffff1">
    <w:name w:val="Центрированный (таблица)"/>
    <w:basedOn w:val="af9"/>
    <w:next w:val="a"/>
    <w:uiPriority w:val="99"/>
    <w:rsid w:val="006372B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372B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6"/>
      <w:szCs w:val="26"/>
    </w:rPr>
  </w:style>
  <w:style w:type="character" w:customStyle="1" w:styleId="WW8Num1ztrue">
    <w:name w:val="WW8Num1ztrue"/>
    <w:rsid w:val="006372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37A8D-667D-4A21-954D-F370D1BBA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1476</TotalTime>
  <Pages>1</Pages>
  <Words>1905</Words>
  <Characters>10863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gl-buh</cp:lastModifiedBy>
  <cp:revision>85</cp:revision>
  <cp:lastPrinted>2021-02-15T12:42:00Z</cp:lastPrinted>
  <dcterms:created xsi:type="dcterms:W3CDTF">2014-12-30T08:33:00Z</dcterms:created>
  <dcterms:modified xsi:type="dcterms:W3CDTF">2021-02-15T12:43:00Z</dcterms:modified>
</cp:coreProperties>
</file>