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1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696C2F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«Изьва»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муниципальнöй районса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402446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6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sz w:val="28"/>
          <w:szCs w:val="28"/>
        </w:rPr>
        <w:t xml:space="preserve"> </w:t>
      </w:r>
      <w:r w:rsidRPr="009E0A77">
        <w:rPr>
          <w:b/>
          <w:bCs/>
          <w:sz w:val="28"/>
          <w:szCs w:val="28"/>
        </w:rPr>
        <w:t xml:space="preserve">Ш </w:t>
      </w:r>
      <w:proofErr w:type="gramStart"/>
      <w:r w:rsidRPr="009E0A77">
        <w:rPr>
          <w:b/>
          <w:bCs/>
          <w:sz w:val="28"/>
          <w:szCs w:val="28"/>
        </w:rPr>
        <w:t>У</w:t>
      </w:r>
      <w:proofErr w:type="gramEnd"/>
      <w:r w:rsidRPr="009E0A77">
        <w:rPr>
          <w:b/>
          <w:bCs/>
          <w:sz w:val="28"/>
          <w:szCs w:val="28"/>
        </w:rPr>
        <w:t xml:space="preserve">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П О С Т А Н О В Л Е Н И Е</w:t>
      </w:r>
      <w:r>
        <w:rPr>
          <w:b/>
          <w:bCs/>
          <w:sz w:val="28"/>
          <w:szCs w:val="28"/>
        </w:rPr>
        <w:t xml:space="preserve"> 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216051" w:rsidP="004272B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4272B3">
        <w:rPr>
          <w:sz w:val="28"/>
          <w:szCs w:val="28"/>
        </w:rPr>
        <w:t>т</w:t>
      </w:r>
      <w:r w:rsidR="00F575F0">
        <w:rPr>
          <w:sz w:val="28"/>
          <w:szCs w:val="28"/>
        </w:rPr>
        <w:t xml:space="preserve">  </w:t>
      </w:r>
      <w:r w:rsidR="002F73F5">
        <w:rPr>
          <w:sz w:val="28"/>
          <w:szCs w:val="28"/>
        </w:rPr>
        <w:t>30</w:t>
      </w:r>
      <w:proofErr w:type="gramEnd"/>
      <w:r w:rsidR="002F73F5">
        <w:rPr>
          <w:sz w:val="28"/>
          <w:szCs w:val="28"/>
        </w:rPr>
        <w:t xml:space="preserve"> декабря</w:t>
      </w:r>
      <w:r w:rsidR="001704EE">
        <w:rPr>
          <w:sz w:val="28"/>
          <w:szCs w:val="28"/>
        </w:rPr>
        <w:t xml:space="preserve"> </w:t>
      </w:r>
      <w:r w:rsidR="0090020E">
        <w:rPr>
          <w:sz w:val="28"/>
          <w:szCs w:val="28"/>
        </w:rPr>
        <w:t>2020</w:t>
      </w:r>
      <w:r w:rsidR="002274C5">
        <w:rPr>
          <w:sz w:val="28"/>
          <w:szCs w:val="28"/>
        </w:rPr>
        <w:t xml:space="preserve"> </w:t>
      </w:r>
      <w:r w:rsidR="004272B3" w:rsidRPr="009E0A77">
        <w:rPr>
          <w:sz w:val="28"/>
          <w:szCs w:val="28"/>
        </w:rPr>
        <w:t xml:space="preserve">года                 </w:t>
      </w:r>
      <w:r w:rsidR="004272B3">
        <w:rPr>
          <w:sz w:val="28"/>
          <w:szCs w:val="28"/>
        </w:rPr>
        <w:t xml:space="preserve">      </w:t>
      </w:r>
      <w:r w:rsidR="004272B3" w:rsidRPr="009E0A77">
        <w:rPr>
          <w:sz w:val="28"/>
          <w:szCs w:val="28"/>
        </w:rPr>
        <w:t xml:space="preserve">                                 </w:t>
      </w:r>
      <w:r w:rsidR="0029202A">
        <w:rPr>
          <w:sz w:val="28"/>
          <w:szCs w:val="28"/>
        </w:rPr>
        <w:t xml:space="preserve">   </w:t>
      </w:r>
      <w:r w:rsidR="005C4C70">
        <w:rPr>
          <w:sz w:val="28"/>
          <w:szCs w:val="28"/>
        </w:rPr>
        <w:t xml:space="preserve">     </w:t>
      </w:r>
      <w:r w:rsidR="0029202A">
        <w:rPr>
          <w:sz w:val="28"/>
          <w:szCs w:val="28"/>
        </w:rPr>
        <w:t xml:space="preserve">               </w:t>
      </w:r>
      <w:r w:rsidR="006455E5">
        <w:rPr>
          <w:sz w:val="28"/>
          <w:szCs w:val="28"/>
        </w:rPr>
        <w:t xml:space="preserve">  </w:t>
      </w:r>
      <w:r w:rsidR="0029202A">
        <w:rPr>
          <w:sz w:val="28"/>
          <w:szCs w:val="28"/>
        </w:rPr>
        <w:t xml:space="preserve"> </w:t>
      </w:r>
      <w:r w:rsidR="00F575F0">
        <w:rPr>
          <w:sz w:val="28"/>
          <w:szCs w:val="28"/>
        </w:rPr>
        <w:t xml:space="preserve">     </w:t>
      </w:r>
      <w:r w:rsidR="00EE7C09">
        <w:rPr>
          <w:sz w:val="28"/>
          <w:szCs w:val="28"/>
        </w:rPr>
        <w:t>№</w:t>
      </w:r>
      <w:r w:rsidR="005547CB">
        <w:rPr>
          <w:sz w:val="28"/>
          <w:szCs w:val="28"/>
        </w:rPr>
        <w:t xml:space="preserve"> </w:t>
      </w:r>
      <w:r w:rsidR="002F73F5">
        <w:rPr>
          <w:sz w:val="28"/>
          <w:szCs w:val="28"/>
        </w:rPr>
        <w:t>924</w:t>
      </w:r>
      <w:r w:rsidR="0029202A">
        <w:rPr>
          <w:sz w:val="28"/>
          <w:szCs w:val="28"/>
        </w:rPr>
        <w:t xml:space="preserve">   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>Республика Коми, Ижемский район, с.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  <w:t xml:space="preserve">                  </w:t>
      </w:r>
    </w:p>
    <w:p w:rsidR="00481C55" w:rsidRDefault="00481C55" w:rsidP="00334A51">
      <w:pPr>
        <w:ind w:firstLine="709"/>
        <w:jc w:val="center"/>
        <w:rPr>
          <w:bCs/>
          <w:sz w:val="28"/>
          <w:szCs w:val="28"/>
        </w:rPr>
      </w:pPr>
    </w:p>
    <w:p w:rsidR="00481C55" w:rsidRDefault="00481C55" w:rsidP="00334A51">
      <w:pPr>
        <w:ind w:firstLine="709"/>
        <w:jc w:val="center"/>
        <w:rPr>
          <w:bCs/>
          <w:sz w:val="28"/>
          <w:szCs w:val="28"/>
        </w:rPr>
      </w:pPr>
    </w:p>
    <w:p w:rsidR="00334A51" w:rsidRDefault="00481C55" w:rsidP="00334A51">
      <w:pPr>
        <w:ind w:firstLine="709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постановление администрации муниципального района «Ижемский» от </w:t>
      </w:r>
      <w:r w:rsidR="00402446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 xml:space="preserve"> </w:t>
      </w:r>
      <w:r w:rsidR="00402446">
        <w:rPr>
          <w:bCs/>
          <w:sz w:val="28"/>
          <w:szCs w:val="28"/>
        </w:rPr>
        <w:t>феврал</w:t>
      </w:r>
      <w:r>
        <w:rPr>
          <w:bCs/>
          <w:sz w:val="28"/>
          <w:szCs w:val="28"/>
        </w:rPr>
        <w:t>я 20</w:t>
      </w:r>
      <w:r w:rsidR="00402446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 № </w:t>
      </w:r>
      <w:r w:rsidR="00402446">
        <w:rPr>
          <w:bCs/>
          <w:sz w:val="28"/>
          <w:szCs w:val="28"/>
        </w:rPr>
        <w:t>89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</w:t>
      </w:r>
      <w:r w:rsidR="00402446">
        <w:rPr>
          <w:sz w:val="28"/>
          <w:szCs w:val="28"/>
        </w:rPr>
        <w:t xml:space="preserve">го района «Ижемский» «Развитие </w:t>
      </w:r>
      <w:r>
        <w:rPr>
          <w:sz w:val="28"/>
          <w:szCs w:val="28"/>
        </w:rPr>
        <w:t>физической культуры и спорта на 2020 год и плановый период 2021 и 2022 годов»</w:t>
      </w:r>
    </w:p>
    <w:p w:rsidR="00481C55" w:rsidRPr="008B4F76" w:rsidRDefault="00481C55" w:rsidP="00334A51">
      <w:pPr>
        <w:ind w:firstLine="709"/>
        <w:jc w:val="center"/>
        <w:rPr>
          <w:sz w:val="28"/>
          <w:szCs w:val="28"/>
        </w:rPr>
      </w:pPr>
    </w:p>
    <w:p w:rsidR="00935A26" w:rsidRDefault="00334A51" w:rsidP="00481C55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«Ижемский»</w:t>
      </w:r>
      <w:r>
        <w:rPr>
          <w:sz w:val="28"/>
          <w:szCs w:val="28"/>
        </w:rPr>
        <w:t>,</w:t>
      </w:r>
      <w:r w:rsidR="00481C55">
        <w:rPr>
          <w:sz w:val="28"/>
          <w:szCs w:val="28"/>
        </w:rPr>
        <w:t xml:space="preserve"> </w:t>
      </w:r>
      <w:r w:rsidR="00935A26">
        <w:rPr>
          <w:sz w:val="28"/>
          <w:szCs w:val="28"/>
        </w:rPr>
        <w:t xml:space="preserve"> </w:t>
      </w:r>
    </w:p>
    <w:p w:rsidR="00935A26" w:rsidRDefault="00935A26" w:rsidP="00481C55">
      <w:pPr>
        <w:ind w:firstLine="720"/>
        <w:jc w:val="both"/>
        <w:rPr>
          <w:sz w:val="28"/>
          <w:szCs w:val="28"/>
        </w:rPr>
      </w:pPr>
    </w:p>
    <w:p w:rsidR="00334A51" w:rsidRPr="008B4F76" w:rsidRDefault="00935A26" w:rsidP="00481C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334A51" w:rsidRPr="008B4F76">
        <w:rPr>
          <w:sz w:val="28"/>
          <w:szCs w:val="28"/>
        </w:rPr>
        <w:t>администрация муниципального района «Ижемский»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П О С Т А Н О В Л Я Е Т: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481C55" w:rsidRPr="00481C55" w:rsidRDefault="00481C55" w:rsidP="00481C55">
      <w:pPr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color w:val="auto"/>
          <w:spacing w:val="0"/>
          <w:sz w:val="28"/>
          <w:szCs w:val="28"/>
        </w:rPr>
      </w:pPr>
      <w:r w:rsidRPr="00481C55">
        <w:rPr>
          <w:color w:val="auto"/>
          <w:spacing w:val="0"/>
          <w:sz w:val="28"/>
          <w:szCs w:val="28"/>
        </w:rPr>
        <w:t xml:space="preserve">Внести в приложение к постановлению </w:t>
      </w:r>
      <w:r w:rsidRPr="00481C55">
        <w:rPr>
          <w:bCs/>
          <w:color w:val="auto"/>
          <w:spacing w:val="0"/>
          <w:sz w:val="28"/>
          <w:szCs w:val="28"/>
        </w:rPr>
        <w:t xml:space="preserve">администрации муниципального района «Ижемский» от </w:t>
      </w:r>
      <w:r w:rsidR="00402446">
        <w:rPr>
          <w:bCs/>
          <w:color w:val="auto"/>
          <w:spacing w:val="0"/>
          <w:sz w:val="28"/>
          <w:szCs w:val="28"/>
        </w:rPr>
        <w:t>10</w:t>
      </w:r>
      <w:r w:rsidRPr="00481C55">
        <w:rPr>
          <w:bCs/>
          <w:color w:val="auto"/>
          <w:spacing w:val="0"/>
          <w:sz w:val="28"/>
          <w:szCs w:val="28"/>
        </w:rPr>
        <w:t xml:space="preserve"> </w:t>
      </w:r>
      <w:r w:rsidR="00402446">
        <w:rPr>
          <w:bCs/>
          <w:color w:val="auto"/>
          <w:spacing w:val="0"/>
          <w:sz w:val="28"/>
          <w:szCs w:val="28"/>
        </w:rPr>
        <w:t>февраля 2020</w:t>
      </w:r>
      <w:r w:rsidRPr="00481C55">
        <w:rPr>
          <w:bCs/>
          <w:color w:val="auto"/>
          <w:spacing w:val="0"/>
          <w:sz w:val="28"/>
          <w:szCs w:val="28"/>
        </w:rPr>
        <w:t xml:space="preserve"> года № </w:t>
      </w:r>
      <w:r w:rsidR="00402446">
        <w:rPr>
          <w:bCs/>
          <w:color w:val="auto"/>
          <w:spacing w:val="0"/>
          <w:sz w:val="28"/>
          <w:szCs w:val="28"/>
        </w:rPr>
        <w:t>89</w:t>
      </w:r>
      <w:r w:rsidRPr="00481C55">
        <w:rPr>
          <w:bCs/>
          <w:color w:val="auto"/>
          <w:spacing w:val="0"/>
          <w:sz w:val="28"/>
          <w:szCs w:val="28"/>
        </w:rPr>
        <w:t xml:space="preserve"> «</w:t>
      </w:r>
      <w:r w:rsidRPr="00481C55">
        <w:rPr>
          <w:color w:val="auto"/>
          <w:spacing w:val="0"/>
          <w:sz w:val="28"/>
          <w:szCs w:val="28"/>
        </w:rPr>
        <w:t>Об утверждении Плана реализации муниципальной программы муниципального образования муниципально</w:t>
      </w:r>
      <w:r w:rsidR="00402446">
        <w:rPr>
          <w:color w:val="auto"/>
          <w:spacing w:val="0"/>
          <w:sz w:val="28"/>
          <w:szCs w:val="28"/>
        </w:rPr>
        <w:t xml:space="preserve">го района «Ижемский» «Развитие </w:t>
      </w:r>
      <w:r w:rsidRPr="00481C55">
        <w:rPr>
          <w:color w:val="auto"/>
          <w:spacing w:val="0"/>
          <w:sz w:val="28"/>
          <w:szCs w:val="28"/>
        </w:rPr>
        <w:t xml:space="preserve">физической культуры и спорта на 2020 год и плановый период 2021 и 2022 годов» изменения согласно </w:t>
      </w:r>
      <w:proofErr w:type="gramStart"/>
      <w:r w:rsidRPr="00481C55">
        <w:rPr>
          <w:color w:val="auto"/>
          <w:spacing w:val="0"/>
          <w:sz w:val="28"/>
          <w:szCs w:val="28"/>
        </w:rPr>
        <w:t>приложению</w:t>
      </w:r>
      <w:proofErr w:type="gramEnd"/>
      <w:r w:rsidRPr="00481C55">
        <w:rPr>
          <w:color w:val="auto"/>
          <w:spacing w:val="0"/>
          <w:sz w:val="28"/>
          <w:szCs w:val="28"/>
        </w:rPr>
        <w:t xml:space="preserve"> к настоящему постановлению.</w:t>
      </w:r>
    </w:p>
    <w:p w:rsidR="00A24659" w:rsidRPr="008B4F76" w:rsidRDefault="00481C55" w:rsidP="00481C55">
      <w:pPr>
        <w:pStyle w:val="ConsPlusNormal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C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Настоящее постановление вступает в силу со дня его принятия.</w:t>
      </w:r>
    </w:p>
    <w:p w:rsidR="00334A51" w:rsidRPr="008B4F76" w:rsidRDefault="00334A51" w:rsidP="00334A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87BF4" w:rsidRDefault="00F87BF4" w:rsidP="0029202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7F19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</w:p>
    <w:p w:rsidR="004272B3" w:rsidRDefault="00F87BF4" w:rsidP="0029202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  <w:r w:rsidR="00216051">
        <w:rPr>
          <w:rFonts w:ascii="Times New Roman" w:hAnsi="Times New Roman" w:cs="Times New Roman"/>
          <w:sz w:val="28"/>
          <w:szCs w:val="28"/>
        </w:rPr>
        <w:t xml:space="preserve"> </w:t>
      </w:r>
      <w:r w:rsidR="0029202A">
        <w:rPr>
          <w:rFonts w:ascii="Times New Roman" w:hAnsi="Times New Roman" w:cs="Times New Roman"/>
          <w:sz w:val="28"/>
          <w:szCs w:val="28"/>
        </w:rPr>
        <w:t xml:space="preserve"> </w:t>
      </w:r>
      <w:r w:rsidR="00F575F0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74EC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74ECA">
        <w:rPr>
          <w:rFonts w:ascii="Times New Roman" w:hAnsi="Times New Roman" w:cs="Times New Roman"/>
          <w:sz w:val="28"/>
          <w:szCs w:val="28"/>
        </w:rPr>
        <w:t>.В</w:t>
      </w:r>
      <w:r w:rsidR="00F575F0">
        <w:rPr>
          <w:rFonts w:ascii="Times New Roman" w:hAnsi="Times New Roman" w:cs="Times New Roman"/>
          <w:sz w:val="28"/>
          <w:szCs w:val="28"/>
        </w:rPr>
        <w:t xml:space="preserve">. </w:t>
      </w:r>
      <w:r w:rsidR="00A74ECA">
        <w:rPr>
          <w:rFonts w:ascii="Times New Roman" w:hAnsi="Times New Roman" w:cs="Times New Roman"/>
          <w:sz w:val="28"/>
          <w:szCs w:val="28"/>
        </w:rPr>
        <w:t>Норкин</w:t>
      </w:r>
    </w:p>
    <w:p w:rsidR="00DD57C8" w:rsidRDefault="00DD57C8" w:rsidP="0029202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D57C8" w:rsidRDefault="00DD57C8" w:rsidP="0029202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D57C8" w:rsidRDefault="00DD57C8" w:rsidP="0029202A">
      <w:pPr>
        <w:pStyle w:val="ConsPlusNormal"/>
        <w:ind w:firstLine="0"/>
        <w:rPr>
          <w:rFonts w:ascii="Times New Roman" w:hAnsi="Times New Roman" w:cs="Times New Roman"/>
          <w:sz w:val="18"/>
          <w:szCs w:val="18"/>
        </w:rPr>
      </w:pPr>
    </w:p>
    <w:p w:rsidR="00DD57C8" w:rsidRPr="00DD57C8" w:rsidRDefault="00DD57C8" w:rsidP="0029202A">
      <w:pPr>
        <w:pStyle w:val="ConsPlusNormal"/>
        <w:ind w:firstLine="0"/>
        <w:rPr>
          <w:rFonts w:ascii="Times New Roman" w:hAnsi="Times New Roman" w:cs="Times New Roman"/>
          <w:sz w:val="18"/>
          <w:szCs w:val="18"/>
        </w:rPr>
        <w:sectPr w:rsidR="00DD57C8" w:rsidRPr="00DD57C8" w:rsidSect="00F575F0">
          <w:pgSz w:w="11906" w:h="16838"/>
          <w:pgMar w:top="1418" w:right="851" w:bottom="567" w:left="1418" w:header="709" w:footer="709" w:gutter="0"/>
          <w:cols w:space="708"/>
          <w:docGrid w:linePitch="360"/>
        </w:sectPr>
      </w:pPr>
    </w:p>
    <w:p w:rsidR="008472BE" w:rsidRPr="008472BE" w:rsidRDefault="008472BE" w:rsidP="000A1FCD">
      <w:pPr>
        <w:ind w:left="4860"/>
        <w:jc w:val="right"/>
      </w:pPr>
    </w:p>
    <w:p w:rsidR="00A24659" w:rsidRPr="00F60E78" w:rsidRDefault="00A24659" w:rsidP="00A24659">
      <w:pPr>
        <w:ind w:left="4860"/>
        <w:jc w:val="right"/>
      </w:pPr>
      <w:r w:rsidRPr="00F60E78">
        <w:t>Приложение</w:t>
      </w:r>
    </w:p>
    <w:p w:rsidR="00A24659" w:rsidRPr="00F60E78" w:rsidRDefault="00A24659" w:rsidP="00A24659">
      <w:pPr>
        <w:ind w:left="5760"/>
        <w:jc w:val="right"/>
      </w:pPr>
      <w:r w:rsidRPr="00F60E78">
        <w:t xml:space="preserve">к постановлению администрации </w:t>
      </w:r>
    </w:p>
    <w:p w:rsidR="00A24659" w:rsidRPr="00F60E78" w:rsidRDefault="00A24659" w:rsidP="00A24659">
      <w:pPr>
        <w:ind w:left="5760"/>
        <w:jc w:val="right"/>
      </w:pPr>
      <w:r w:rsidRPr="00F60E78">
        <w:t>муниципального района «Ижемский»</w:t>
      </w:r>
    </w:p>
    <w:p w:rsidR="00A24659" w:rsidRDefault="0029202A" w:rsidP="0029202A">
      <w:pPr>
        <w:ind w:left="5760"/>
        <w:rPr>
          <w:color w:val="auto"/>
        </w:rPr>
      </w:pPr>
      <w:r>
        <w:rPr>
          <w:color w:val="auto"/>
        </w:rPr>
        <w:t xml:space="preserve">                                                                                        </w:t>
      </w:r>
      <w:r w:rsidR="00F575F0">
        <w:rPr>
          <w:color w:val="auto"/>
        </w:rPr>
        <w:t xml:space="preserve"> </w:t>
      </w:r>
      <w:r w:rsidR="00A24659" w:rsidRPr="004272B3">
        <w:rPr>
          <w:color w:val="auto"/>
        </w:rPr>
        <w:t xml:space="preserve">от </w:t>
      </w:r>
      <w:r w:rsidR="002F73F5">
        <w:rPr>
          <w:color w:val="auto"/>
        </w:rPr>
        <w:t>30</w:t>
      </w:r>
      <w:r w:rsidR="00D44670">
        <w:rPr>
          <w:color w:val="auto"/>
        </w:rPr>
        <w:t xml:space="preserve"> </w:t>
      </w:r>
      <w:r w:rsidR="005C4C70">
        <w:rPr>
          <w:color w:val="auto"/>
        </w:rPr>
        <w:t>декабря</w:t>
      </w:r>
      <w:r w:rsidR="00F575F0">
        <w:rPr>
          <w:color w:val="auto"/>
        </w:rPr>
        <w:t xml:space="preserve"> 2020 </w:t>
      </w:r>
      <w:proofErr w:type="gramStart"/>
      <w:r w:rsidR="00F575F0">
        <w:rPr>
          <w:color w:val="auto"/>
        </w:rPr>
        <w:t xml:space="preserve">года </w:t>
      </w:r>
      <w:r w:rsidR="00A24659" w:rsidRPr="004272B3">
        <w:rPr>
          <w:color w:val="auto"/>
        </w:rPr>
        <w:t xml:space="preserve"> №</w:t>
      </w:r>
      <w:proofErr w:type="gramEnd"/>
      <w:r w:rsidR="00A24659" w:rsidRPr="004272B3">
        <w:rPr>
          <w:color w:val="auto"/>
        </w:rPr>
        <w:t xml:space="preserve"> </w:t>
      </w:r>
      <w:r w:rsidR="002F73F5">
        <w:rPr>
          <w:color w:val="auto"/>
        </w:rPr>
        <w:t>924</w:t>
      </w:r>
      <w:bookmarkStart w:id="0" w:name="_GoBack"/>
      <w:bookmarkEnd w:id="0"/>
    </w:p>
    <w:p w:rsidR="006909F2" w:rsidRDefault="006909F2" w:rsidP="0029202A">
      <w:pPr>
        <w:ind w:left="5760"/>
        <w:rPr>
          <w:color w:val="auto"/>
        </w:rPr>
      </w:pPr>
    </w:p>
    <w:p w:rsidR="006909F2" w:rsidRDefault="006909F2" w:rsidP="006909F2">
      <w:pPr>
        <w:jc w:val="right"/>
      </w:pPr>
      <w:r>
        <w:t>«Приложение</w:t>
      </w:r>
    </w:p>
    <w:p w:rsidR="006909F2" w:rsidRDefault="006909F2" w:rsidP="006909F2">
      <w:pPr>
        <w:ind w:left="5760"/>
        <w:jc w:val="right"/>
      </w:pPr>
      <w:r>
        <w:t xml:space="preserve">к постановлению администрации </w:t>
      </w:r>
    </w:p>
    <w:p w:rsidR="006909F2" w:rsidRDefault="004B689E" w:rsidP="006909F2">
      <w:pPr>
        <w:ind w:left="5760"/>
        <w:jc w:val="right"/>
      </w:pPr>
      <w:r>
        <w:t xml:space="preserve"> </w:t>
      </w:r>
      <w:r w:rsidR="006909F2">
        <w:t>муниципального района «Ижемский»</w:t>
      </w:r>
    </w:p>
    <w:p w:rsidR="006909F2" w:rsidRPr="004272B3" w:rsidRDefault="006909F2" w:rsidP="006909F2">
      <w:pPr>
        <w:ind w:left="5760"/>
        <w:rPr>
          <w:color w:val="auto"/>
        </w:rPr>
      </w:pPr>
      <w:r>
        <w:rPr>
          <w:color w:val="auto"/>
        </w:rPr>
        <w:t xml:space="preserve">                                                                 </w:t>
      </w:r>
      <w:r w:rsidR="00995575">
        <w:rPr>
          <w:color w:val="auto"/>
        </w:rPr>
        <w:t xml:space="preserve">                           от </w:t>
      </w:r>
      <w:r w:rsidR="00402446">
        <w:rPr>
          <w:color w:val="auto"/>
        </w:rPr>
        <w:t>10</w:t>
      </w:r>
      <w:r>
        <w:rPr>
          <w:color w:val="auto"/>
        </w:rPr>
        <w:t xml:space="preserve"> </w:t>
      </w:r>
      <w:r w:rsidR="00402446">
        <w:rPr>
          <w:color w:val="auto"/>
        </w:rPr>
        <w:t>феврал</w:t>
      </w:r>
      <w:r>
        <w:rPr>
          <w:color w:val="auto"/>
        </w:rPr>
        <w:t>я 20</w:t>
      </w:r>
      <w:r w:rsidR="00402446">
        <w:rPr>
          <w:color w:val="auto"/>
        </w:rPr>
        <w:t>20</w:t>
      </w:r>
      <w:r>
        <w:rPr>
          <w:color w:val="auto"/>
        </w:rPr>
        <w:t xml:space="preserve"> года № </w:t>
      </w:r>
      <w:r w:rsidR="00402446">
        <w:rPr>
          <w:color w:val="auto"/>
        </w:rPr>
        <w:t>8</w:t>
      </w:r>
      <w:r>
        <w:rPr>
          <w:color w:val="auto"/>
        </w:rPr>
        <w:t>9</w:t>
      </w:r>
    </w:p>
    <w:p w:rsidR="006928DF" w:rsidRPr="004272B3" w:rsidRDefault="006928DF" w:rsidP="00A24659">
      <w:pPr>
        <w:ind w:left="5760"/>
        <w:jc w:val="right"/>
        <w:rPr>
          <w:color w:val="auto"/>
        </w:rPr>
      </w:pP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«Ижемский»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A24659">
        <w:t>»</w:t>
      </w:r>
      <w:r w:rsidR="0029202A">
        <w:t xml:space="preserve"> на 2020 год и плановый период 2021 и 2022</w:t>
      </w:r>
      <w:r w:rsidR="00256FDF">
        <w:t xml:space="preserve"> годов</w:t>
      </w:r>
    </w:p>
    <w:tbl>
      <w:tblPr>
        <w:tblW w:w="16253" w:type="dxa"/>
        <w:tblInd w:w="-1343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25"/>
        <w:gridCol w:w="2268"/>
        <w:gridCol w:w="567"/>
        <w:gridCol w:w="1559"/>
        <w:gridCol w:w="1701"/>
        <w:gridCol w:w="1701"/>
        <w:gridCol w:w="709"/>
        <w:gridCol w:w="709"/>
        <w:gridCol w:w="567"/>
        <w:gridCol w:w="567"/>
        <w:gridCol w:w="426"/>
        <w:gridCol w:w="425"/>
        <w:gridCol w:w="405"/>
        <w:gridCol w:w="384"/>
        <w:gridCol w:w="384"/>
        <w:gridCol w:w="384"/>
        <w:gridCol w:w="384"/>
        <w:gridCol w:w="384"/>
        <w:gridCol w:w="347"/>
        <w:gridCol w:w="446"/>
        <w:gridCol w:w="359"/>
        <w:gridCol w:w="384"/>
        <w:gridCol w:w="384"/>
        <w:gridCol w:w="384"/>
      </w:tblGrid>
      <w:tr w:rsidR="006928DF" w:rsidRPr="00D05ADC" w:rsidTr="00CB10B9">
        <w:trPr>
          <w:trHeight w:val="689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№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D05ADC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D05ADC" w:rsidRDefault="006928DF" w:rsidP="002274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7" w:anchor="Par92" w:history="1">
              <w:r w:rsidRPr="00D05ADC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 (Ф.И.О.,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(дата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1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928DF" w:rsidRPr="00D05ADC" w:rsidTr="00CB10B9">
        <w:trPr>
          <w:trHeight w:val="41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2022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928DF" w:rsidRPr="00D05ADC" w:rsidTr="00CB10B9">
        <w:trPr>
          <w:trHeight w:val="68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  <w:r w:rsidR="0029202A">
              <w:rPr>
                <w:sz w:val="18"/>
                <w:szCs w:val="18"/>
                <w:lang w:eastAsia="en-US"/>
              </w:rPr>
              <w:t>22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928DF" w:rsidRPr="00D05ADC" w:rsidTr="00CB10B9">
        <w:trPr>
          <w:trHeight w:val="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0A4F3B" w:rsidRPr="00A030B0" w:rsidTr="00CB10B9">
        <w:trPr>
          <w:trHeight w:val="68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A030B0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772" w:rsidP="005A4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5A4A75">
              <w:rPr>
                <w:sz w:val="18"/>
                <w:szCs w:val="18"/>
                <w:lang w:eastAsia="en-US"/>
              </w:rPr>
              <w:t>284</w:t>
            </w:r>
            <w:r w:rsidR="000A4F3B" w:rsidRPr="00A030B0">
              <w:rPr>
                <w:sz w:val="18"/>
                <w:szCs w:val="18"/>
                <w:lang w:eastAsia="en-US"/>
              </w:rPr>
              <w:t>,</w:t>
            </w:r>
            <w:r w:rsidR="005A4A75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772" w:rsidP="001246D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1246D8">
              <w:rPr>
                <w:sz w:val="18"/>
                <w:szCs w:val="18"/>
                <w:lang w:eastAsia="en-US"/>
              </w:rPr>
              <w:t>284</w:t>
            </w:r>
            <w:r w:rsidR="000A4F3B" w:rsidRPr="00A030B0">
              <w:rPr>
                <w:sz w:val="18"/>
                <w:szCs w:val="18"/>
                <w:lang w:eastAsia="en-US"/>
              </w:rPr>
              <w:t>,</w:t>
            </w:r>
            <w:r w:rsidR="001246D8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rPr>
          <w:trHeight w:val="68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A030B0">
              <w:rPr>
                <w:sz w:val="18"/>
                <w:szCs w:val="18"/>
                <w:lang w:eastAsia="en-US"/>
              </w:rPr>
              <w:t>Строительство лыжной базы с освещенной лыжероллерной трассой в с. Мохча</w:t>
            </w:r>
            <w:r w:rsidRPr="00A030B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7F198C" w:rsidRDefault="000A4F3B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198C">
              <w:rPr>
                <w:sz w:val="18"/>
                <w:szCs w:val="18"/>
              </w:rPr>
              <w:t xml:space="preserve">Разработана проектно-сметной документация на строительство лыжной базы с освещенной  </w:t>
            </w:r>
            <w:r w:rsidRPr="007F198C">
              <w:rPr>
                <w:sz w:val="18"/>
                <w:szCs w:val="18"/>
              </w:rPr>
              <w:lastRenderedPageBreak/>
              <w:t>лыжероллерной трассой в с. Мохча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01.07.2021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rPr>
          <w:trHeight w:val="68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1.1.2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A030B0">
              <w:rPr>
                <w:sz w:val="18"/>
                <w:szCs w:val="18"/>
                <w:lang w:eastAsia="en-US"/>
              </w:rPr>
              <w:t>Строительство лыжной базы в с. Ижма</w:t>
            </w:r>
            <w:r w:rsidRPr="00A030B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Разработана проектно-сметная документация на строительство лыжной базы в с. Ижма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</w:t>
            </w:r>
            <w:r w:rsidRPr="00A030B0">
              <w:rPr>
                <w:sz w:val="18"/>
                <w:szCs w:val="18"/>
                <w:lang w:val="en-US"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>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E7C0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A4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2</w:t>
            </w:r>
            <w:r w:rsidR="005A4A75">
              <w:rPr>
                <w:sz w:val="18"/>
                <w:szCs w:val="18"/>
                <w:lang w:eastAsia="en-US"/>
              </w:rPr>
              <w:t>264</w:t>
            </w:r>
            <w:r w:rsidRPr="00A030B0">
              <w:rPr>
                <w:sz w:val="18"/>
                <w:szCs w:val="18"/>
                <w:lang w:eastAsia="en-US"/>
              </w:rPr>
              <w:t>,</w:t>
            </w:r>
            <w:r w:rsidR="005A4A75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246D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2</w:t>
            </w:r>
            <w:r w:rsidR="001246D8">
              <w:rPr>
                <w:sz w:val="18"/>
                <w:szCs w:val="18"/>
                <w:lang w:eastAsia="en-US"/>
              </w:rPr>
              <w:t>264</w:t>
            </w:r>
            <w:r w:rsidRPr="00A030B0">
              <w:rPr>
                <w:sz w:val="18"/>
                <w:szCs w:val="18"/>
                <w:lang w:eastAsia="en-US"/>
              </w:rPr>
              <w:t>,</w:t>
            </w:r>
            <w:r w:rsidR="001246D8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rPr>
          <w:trHeight w:val="2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A030B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с освещенной лыжероллерной трассой в с. Мохча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rPr>
          <w:trHeight w:val="2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A030B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83C9F" w:rsidRPr="00A030B0" w:rsidTr="00CB10B9">
        <w:trPr>
          <w:trHeight w:val="2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361DC0" w:rsidRDefault="00483C9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1.1.3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Default="00483C9F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83C9F">
              <w:rPr>
                <w:b/>
                <w:sz w:val="18"/>
                <w:szCs w:val="18"/>
                <w:lang w:eastAsia="en-US"/>
              </w:rPr>
              <w:t>Мероприятие 1.1.2.</w:t>
            </w:r>
          </w:p>
          <w:p w:rsidR="00483C9F" w:rsidRPr="00483C9F" w:rsidRDefault="00483C9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Межевание участка под строительство спортивного комплекса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Default="00483C9F" w:rsidP="00483C9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483C9F" w:rsidRDefault="00483C9F" w:rsidP="005C4C7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6455E5" w:rsidRDefault="00483C9F" w:rsidP="00645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«Ижемский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6455E5" w:rsidRDefault="00483C9F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6455E5" w:rsidRDefault="00483C9F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6455E5" w:rsidRDefault="00483C9F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6455E5" w:rsidRDefault="00483C9F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6455E5" w:rsidRDefault="00483C9F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1.2.</w:t>
            </w:r>
          </w:p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Модернизация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уровня модернизированных муниципальных спортивных сооружений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01.10.2020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266A43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1.2.1.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1.2.1.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Проведено совещание по вопросу потребности в капитальных ремонтах спортивных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сооружений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01.10.2020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30.10.2022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rPr>
          <w:trHeight w:val="2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3</w:t>
            </w:r>
            <w:r w:rsidRPr="00A030B0">
              <w:rPr>
                <w:sz w:val="18"/>
                <w:szCs w:val="18"/>
                <w:lang w:eastAsia="en-US"/>
              </w:rPr>
              <w:t xml:space="preserve"> Проектно-сметная документация на модернизацию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1.3. </w:t>
            </w:r>
            <w:r w:rsidRPr="00A030B0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Мероприятие 1.3.1.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Кипиево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97009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Мероприятие 1.3.2.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Краснобор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 xml:space="preserve">Увеличение количества муниципальных учреждений спортивной направленности, обеспеченных </w:t>
            </w:r>
            <w:r w:rsidRPr="00A030B0">
              <w:rPr>
                <w:sz w:val="18"/>
                <w:szCs w:val="18"/>
              </w:rPr>
              <w:lastRenderedPageBreak/>
              <w:t>спортивным оборудованием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646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01.07.2021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№4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Подписан акт выполненных работ на приобретение оборудования для с.п. Кипиево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№5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Подписан акт выполненных работ на приобретение оборудования для с.п. Краснобор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646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1.4. </w:t>
            </w:r>
            <w:r w:rsidRPr="00A030B0">
              <w:rPr>
                <w:sz w:val="18"/>
                <w:szCs w:val="18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B7373" w:rsidP="00277D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277D51">
              <w:rPr>
                <w:sz w:val="18"/>
                <w:szCs w:val="18"/>
                <w:lang w:eastAsia="en-US"/>
              </w:rPr>
              <w:t>82,9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B7373" w:rsidP="00277D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277D51">
              <w:rPr>
                <w:sz w:val="18"/>
                <w:szCs w:val="18"/>
                <w:lang w:eastAsia="en-US"/>
              </w:rPr>
              <w:t>82</w:t>
            </w:r>
            <w:r w:rsidR="000A4F3B" w:rsidRPr="00A030B0">
              <w:rPr>
                <w:sz w:val="18"/>
                <w:szCs w:val="18"/>
                <w:lang w:eastAsia="en-US"/>
              </w:rPr>
              <w:t>,</w:t>
            </w:r>
            <w:r w:rsidR="00277D5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A030B0">
              <w:rPr>
                <w:sz w:val="18"/>
                <w:szCs w:val="18"/>
                <w:lang w:eastAsia="en-US"/>
              </w:rPr>
              <w:t>Подписание соглашения с Агентством РК по ФКиС о предоставлении субсидии на реализацию народных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Выделена субсидия на реализацию народных проектов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452B9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A030B0">
              <w:rPr>
                <w:sz w:val="18"/>
                <w:szCs w:val="18"/>
                <w:lang w:eastAsia="en-US"/>
              </w:rPr>
              <w:t>Приобретение спортивного оборудования и спортивных площадок для сельских населенных пунктов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F2D" w:rsidRPr="00A030B0" w:rsidRDefault="000A4F3B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Построена спортивная площадка в указанные в соглашении сроки реализации народных проектов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81F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01.04.2020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81F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B7373" w:rsidP="00277D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277D51">
              <w:rPr>
                <w:sz w:val="18"/>
                <w:szCs w:val="18"/>
                <w:lang w:eastAsia="en-US"/>
              </w:rPr>
              <w:t>82</w:t>
            </w:r>
            <w:r w:rsidR="000A4F3B" w:rsidRPr="00A030B0">
              <w:rPr>
                <w:sz w:val="18"/>
                <w:szCs w:val="18"/>
                <w:lang w:eastAsia="en-US"/>
              </w:rPr>
              <w:t>,</w:t>
            </w:r>
            <w:r w:rsidR="00277D5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B7373" w:rsidP="00277D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277D51">
              <w:rPr>
                <w:sz w:val="18"/>
                <w:szCs w:val="18"/>
                <w:lang w:eastAsia="en-US"/>
              </w:rPr>
              <w:t>82</w:t>
            </w:r>
            <w:r w:rsidR="000A4F3B" w:rsidRPr="00A030B0">
              <w:rPr>
                <w:sz w:val="18"/>
                <w:szCs w:val="18"/>
                <w:lang w:eastAsia="en-US"/>
              </w:rPr>
              <w:t>,</w:t>
            </w:r>
            <w:r w:rsidR="00277D5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 6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об освоении субсидии в 2020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rPr>
          <w:trHeight w:val="11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A030B0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6327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696C2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13</w:t>
            </w:r>
            <w:r w:rsidR="00A024DD">
              <w:rPr>
                <w:color w:val="auto"/>
                <w:sz w:val="18"/>
                <w:szCs w:val="18"/>
                <w:lang w:eastAsia="en-US"/>
              </w:rPr>
              <w:t>34</w:t>
            </w:r>
            <w:r w:rsidR="003B01A1">
              <w:rPr>
                <w:color w:val="auto"/>
                <w:sz w:val="18"/>
                <w:szCs w:val="18"/>
                <w:lang w:eastAsia="en-US"/>
              </w:rPr>
              <w:t>3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96C2F" w:rsidP="00A024D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4</w:t>
            </w:r>
            <w:r w:rsidR="00A024DD">
              <w:rPr>
                <w:color w:val="auto"/>
                <w:sz w:val="18"/>
                <w:szCs w:val="18"/>
                <w:lang w:eastAsia="en-US"/>
              </w:rPr>
              <w:t>559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,7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67B4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4</w:t>
            </w:r>
            <w:r w:rsidR="00267B4C">
              <w:rPr>
                <w:color w:val="auto"/>
                <w:sz w:val="18"/>
                <w:szCs w:val="18"/>
                <w:lang w:eastAsia="en-US"/>
              </w:rPr>
              <w:t>391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,7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81F0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4391,7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rPr>
          <w:trHeight w:val="55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физкультурно-спортивной </w:t>
            </w:r>
            <w:r w:rsidRPr="00A030B0">
              <w:rPr>
                <w:color w:val="auto"/>
                <w:sz w:val="18"/>
                <w:szCs w:val="18"/>
              </w:rPr>
              <w:t xml:space="preserve"> направленности по месту проживания граждан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31.12.2022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11E7A" w:rsidRDefault="00811447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8</w:t>
            </w:r>
            <w:r w:rsidR="00CB10B9">
              <w:rPr>
                <w:color w:val="auto"/>
                <w:sz w:val="18"/>
                <w:szCs w:val="18"/>
                <w:lang w:eastAsia="en-US"/>
              </w:rPr>
              <w:t>6</w:t>
            </w:r>
            <w:r w:rsidR="00A024DD">
              <w:rPr>
                <w:color w:val="auto"/>
                <w:sz w:val="18"/>
                <w:szCs w:val="18"/>
                <w:lang w:eastAsia="en-US"/>
              </w:rPr>
              <w:t>03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1</w:t>
            </w:r>
          </w:p>
          <w:p w:rsidR="000A4F3B" w:rsidRPr="00A030B0" w:rsidRDefault="000A4F3B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24DD" w:rsidP="00A024DD">
            <w:pPr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2979</w:t>
            </w:r>
            <w:r w:rsidR="003B01A1">
              <w:rPr>
                <w:color w:val="auto"/>
                <w:sz w:val="18"/>
                <w:szCs w:val="18"/>
              </w:rPr>
              <w:t>,</w:t>
            </w:r>
            <w:r w:rsidR="00811447" w:rsidRPr="00A030B0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2811</w:t>
            </w:r>
            <w:r w:rsidR="000A4F3B" w:rsidRPr="00A030B0">
              <w:rPr>
                <w:color w:val="auto"/>
                <w:sz w:val="18"/>
                <w:szCs w:val="18"/>
              </w:rPr>
              <w:t>,</w:t>
            </w:r>
            <w:r w:rsidRPr="00A030B0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2811</w:t>
            </w:r>
            <w:r w:rsidR="000A4F3B" w:rsidRPr="00A030B0">
              <w:rPr>
                <w:color w:val="auto"/>
                <w:sz w:val="18"/>
                <w:szCs w:val="18"/>
              </w:rPr>
              <w:t>,</w:t>
            </w:r>
            <w:r w:rsidRPr="00A030B0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rPr>
          <w:trHeight w:val="55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A030B0">
              <w:rPr>
                <w:color w:val="auto"/>
                <w:sz w:val="18"/>
                <w:szCs w:val="18"/>
              </w:rPr>
              <w:t>Организация и проведение официальных спортивных мероприятий.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2700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 w:rsidRPr="00A030B0">
              <w:rPr>
                <w:color w:val="auto"/>
                <w:sz w:val="18"/>
                <w:szCs w:val="18"/>
              </w:rPr>
              <w:t>900</w:t>
            </w:r>
            <w:r w:rsidR="000A4F3B" w:rsidRPr="00A030B0">
              <w:rPr>
                <w:color w:val="auto"/>
                <w:sz w:val="18"/>
                <w:szCs w:val="18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900</w:t>
            </w:r>
            <w:r w:rsidR="000A4F3B" w:rsidRPr="00A030B0">
              <w:rPr>
                <w:color w:val="auto"/>
                <w:sz w:val="18"/>
                <w:szCs w:val="18"/>
              </w:rPr>
              <w:t>,</w:t>
            </w:r>
            <w:r w:rsidRPr="00A030B0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900</w:t>
            </w:r>
            <w:r w:rsidR="000A4F3B" w:rsidRPr="00A030B0">
              <w:rPr>
                <w:color w:val="auto"/>
                <w:sz w:val="18"/>
                <w:szCs w:val="18"/>
              </w:rPr>
              <w:t>,</w:t>
            </w:r>
            <w:r w:rsidRPr="00A030B0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rPr>
          <w:trHeight w:val="55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0A4F3B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2</w:t>
            </w:r>
            <w:r>
              <w:rPr>
                <w:color w:val="auto"/>
                <w:sz w:val="18"/>
                <w:szCs w:val="18"/>
                <w:lang w:eastAsia="en-US"/>
              </w:rPr>
              <w:t>.1..3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1E60E5" w:rsidRDefault="000A4F3B" w:rsidP="000A4F3B">
            <w:pPr>
              <w:spacing w:line="276" w:lineRule="auto"/>
              <w:rPr>
                <w:b/>
                <w:color w:val="auto"/>
                <w:sz w:val="18"/>
                <w:szCs w:val="18"/>
                <w:highlight w:val="yellow"/>
                <w:lang w:eastAsia="en-US"/>
              </w:rPr>
            </w:pPr>
            <w:r w:rsidRPr="00A76468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2.1.3. </w:t>
            </w:r>
            <w:r w:rsidRPr="00A76468">
              <w:rPr>
                <w:color w:val="auto"/>
                <w:sz w:val="18"/>
                <w:szCs w:val="18"/>
                <w:lang w:eastAsia="en-US"/>
              </w:rPr>
              <w:t>Проведение тестирования выполнения испытаний (тестов) комплекса ГТО.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Увеличение доли сдавших на знак ГТО от общего количества сдавших нормативы ГТО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811447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2040,0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680,0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680,0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680,0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rPr>
          <w:trHeight w:val="5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№7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A030B0" w:rsidRPr="00A030B0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20.01.2020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rPr>
          <w:trHeight w:val="5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 8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</w:t>
            </w:r>
            <w:r w:rsidR="00A030B0" w:rsidRPr="00A030B0">
              <w:rPr>
                <w:sz w:val="18"/>
                <w:szCs w:val="18"/>
                <w:lang w:eastAsia="en-US"/>
              </w:rPr>
              <w:t>ии муниципального задания за 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20.01.2021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 9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</w:t>
            </w:r>
            <w:r w:rsidR="00A030B0" w:rsidRPr="00A030B0">
              <w:rPr>
                <w:sz w:val="18"/>
                <w:szCs w:val="18"/>
                <w:lang w:eastAsia="en-US"/>
              </w:rPr>
              <w:t xml:space="preserve">ии </w:t>
            </w:r>
            <w:r w:rsidR="00A030B0" w:rsidRPr="00A030B0">
              <w:rPr>
                <w:sz w:val="18"/>
                <w:szCs w:val="18"/>
                <w:lang w:eastAsia="en-US"/>
              </w:rPr>
              <w:lastRenderedPageBreak/>
              <w:t>муниципального задания за 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 xml:space="preserve">района  - </w:t>
            </w:r>
            <w:r>
              <w:rPr>
                <w:sz w:val="18"/>
                <w:szCs w:val="18"/>
                <w:lang w:eastAsia="en-US"/>
              </w:rPr>
              <w:lastRenderedPageBreak/>
              <w:t>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20.01.2022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2.2.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A030B0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24DD" w:rsidP="001704E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180</w:t>
            </w:r>
            <w:r w:rsidR="00A11E7A">
              <w:rPr>
                <w:sz w:val="18"/>
                <w:szCs w:val="18"/>
                <w:lang w:eastAsia="en-US"/>
              </w:rPr>
              <w:t>,6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11E7A" w:rsidRDefault="00A024DD" w:rsidP="001704E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</w:t>
            </w:r>
            <w:r w:rsidR="00A11E7A">
              <w:rPr>
                <w:sz w:val="18"/>
                <w:szCs w:val="18"/>
                <w:lang w:eastAsia="en-US"/>
              </w:rPr>
              <w:t>,6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 w:rsidRPr="00A030B0">
              <w:rPr>
                <w:sz w:val="18"/>
                <w:szCs w:val="18"/>
                <w:lang w:eastAsia="en-US"/>
              </w:rPr>
              <w:t xml:space="preserve">Определение победителей и призеров круглогодичной районной Спартакиады среди сельских поселений Ижемского района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</w:t>
            </w:r>
            <w:r w:rsidR="000266E6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2.2.2.  </w:t>
            </w:r>
            <w:r w:rsidRPr="00A030B0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24DD" w:rsidP="001704E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180</w:t>
            </w:r>
            <w:r w:rsidR="00A11E7A">
              <w:rPr>
                <w:sz w:val="18"/>
                <w:szCs w:val="18"/>
                <w:lang w:eastAsia="en-US"/>
              </w:rPr>
              <w:t>,6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24DD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</w:t>
            </w:r>
            <w:r w:rsidR="00A11E7A">
              <w:rPr>
                <w:sz w:val="18"/>
                <w:szCs w:val="18"/>
                <w:lang w:eastAsia="en-US"/>
              </w:rPr>
              <w:t>,6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11718A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361DC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10</w:t>
            </w:r>
            <w:r w:rsidRPr="00A030B0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  <w:r w:rsidR="000266E6">
              <w:rPr>
                <w:sz w:val="18"/>
                <w:szCs w:val="18"/>
                <w:lang w:eastAsia="en-US"/>
              </w:rPr>
              <w:t xml:space="preserve"> в 2020 году</w:t>
            </w:r>
          </w:p>
          <w:p w:rsidR="0011718A" w:rsidRPr="00A030B0" w:rsidRDefault="0011718A" w:rsidP="006455E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11718A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0266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11718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34728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361DC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34728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11</w:t>
            </w:r>
            <w:r w:rsidRPr="00B34728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</w:t>
            </w:r>
            <w:r>
              <w:rPr>
                <w:sz w:val="18"/>
                <w:szCs w:val="18"/>
                <w:lang w:eastAsia="en-US"/>
              </w:rPr>
              <w:t xml:space="preserve">оборудование и инвентарь) </w:t>
            </w:r>
            <w:r>
              <w:rPr>
                <w:sz w:val="18"/>
                <w:szCs w:val="18"/>
                <w:lang w:eastAsia="en-US"/>
              </w:rPr>
              <w:lastRenderedPageBreak/>
              <w:t>в 2021</w:t>
            </w:r>
            <w:r w:rsidRPr="00B34728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B34728" w:rsidRPr="00A030B0" w:rsidRDefault="007F198C" w:rsidP="005C4C7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</w:t>
            </w:r>
            <w:r w:rsidRPr="00B34728">
              <w:rPr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0266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B34728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2B24F3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B24F3">
              <w:rPr>
                <w:sz w:val="18"/>
                <w:szCs w:val="18"/>
                <w:lang w:eastAsia="en-US"/>
              </w:rPr>
              <w:lastRenderedPageBreak/>
              <w:t>2.2.3.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2.2.3.  </w:t>
            </w:r>
            <w:r w:rsidRPr="00A030B0">
              <w:rPr>
                <w:sz w:val="18"/>
                <w:szCs w:val="18"/>
                <w:lang w:eastAsia="en-US"/>
              </w:rPr>
              <w:t>Обустройство спортивной площадки в с. Краснобор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046EC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17F8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17F8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17F8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17F8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1718A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Мероприятие 2.2.4.</w:t>
            </w:r>
          </w:p>
          <w:p w:rsidR="0011718A" w:rsidRPr="00731C4B" w:rsidRDefault="0011718A" w:rsidP="006455E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Реализация мероприятий по обеспечению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11718A" w:rsidRDefault="007F198C" w:rsidP="005C4C70"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 xml:space="preserve">Мероприятия, направленные на </w:t>
            </w:r>
            <w:r w:rsidRPr="00731C4B">
              <w:rPr>
                <w:sz w:val="18"/>
                <w:szCs w:val="18"/>
                <w:lang w:eastAsia="en-US"/>
              </w:rPr>
              <w:t>обеспечение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</w:t>
            </w: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2.3. 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2.3. </w:t>
            </w:r>
            <w:r w:rsidRPr="00A030B0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395AC1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49817,4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536D29" w:rsidP="00C500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16108,4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16736,3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16972,7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pStyle w:val="1"/>
              <w:jc w:val="left"/>
              <w:rPr>
                <w:b w:val="0"/>
                <w:bCs w:val="0"/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Мероприятие 2.3.1.</w:t>
            </w:r>
            <w:r w:rsidRPr="00A030B0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Выполнение муниципального задания в полном объеме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395AC1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49817,4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536D29" w:rsidP="00D4467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16108,4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718A">
              <w:rPr>
                <w:color w:val="auto"/>
                <w:sz w:val="18"/>
                <w:szCs w:val="18"/>
                <w:lang w:eastAsia="en-US"/>
              </w:rPr>
              <w:t>16736,3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718A">
              <w:rPr>
                <w:color w:val="auto"/>
                <w:sz w:val="18"/>
                <w:szCs w:val="18"/>
                <w:lang w:eastAsia="en-US"/>
              </w:rPr>
              <w:t>16972,7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85A75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85A75">
              <w:rPr>
                <w:b/>
                <w:sz w:val="18"/>
                <w:szCs w:val="18"/>
                <w:lang w:eastAsia="en-US"/>
              </w:rPr>
              <w:t>2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 xml:space="preserve">Подготовлен отчет 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выполнени</w:t>
            </w:r>
            <w:r w:rsidR="0011718A">
              <w:rPr>
                <w:sz w:val="18"/>
                <w:szCs w:val="18"/>
                <w:lang w:eastAsia="en-US"/>
              </w:rPr>
              <w:t>и муниципального задания за 2019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муниципального </w:t>
            </w:r>
            <w:r>
              <w:rPr>
                <w:sz w:val="18"/>
                <w:szCs w:val="18"/>
                <w:lang w:eastAsia="en-US"/>
              </w:rPr>
              <w:t>района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Управление образования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24141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13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 выполнени</w:t>
            </w:r>
            <w:r w:rsidR="0011718A">
              <w:rPr>
                <w:sz w:val="18"/>
                <w:szCs w:val="18"/>
                <w:lang w:eastAsia="en-US"/>
              </w:rPr>
              <w:t>и муниципального задания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</w:t>
            </w:r>
            <w:r w:rsidR="00885A75">
              <w:rPr>
                <w:b/>
                <w:sz w:val="18"/>
                <w:szCs w:val="18"/>
                <w:lang w:eastAsia="en-US"/>
              </w:rPr>
              <w:t>бытие № 14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выполнени</w:t>
            </w:r>
            <w:r w:rsidR="0011718A">
              <w:rPr>
                <w:sz w:val="18"/>
                <w:szCs w:val="18"/>
                <w:lang w:eastAsia="en-US"/>
              </w:rPr>
              <w:t>и муниципального задания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A030B0">
              <w:rPr>
                <w:b/>
                <w:color w:val="auto"/>
                <w:sz w:val="18"/>
                <w:szCs w:val="18"/>
              </w:rPr>
              <w:t>2.4.</w:t>
            </w:r>
            <w:r w:rsidRPr="00A030B0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 по средствам специальной и 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395AC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5008,7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9C02AC" w:rsidRDefault="00536D29" w:rsidP="001246D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C02AC">
              <w:rPr>
                <w:color w:val="auto"/>
                <w:sz w:val="18"/>
                <w:szCs w:val="18"/>
                <w:lang w:eastAsia="en-US"/>
              </w:rPr>
              <w:t>2508,</w:t>
            </w:r>
            <w:r w:rsidR="001246D8">
              <w:rPr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150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</w:t>
            </w:r>
            <w:r w:rsidR="00763632">
              <w:rPr>
                <w:color w:val="auto"/>
                <w:sz w:val="18"/>
                <w:szCs w:val="18"/>
                <w:lang w:eastAsia="en-US"/>
              </w:rPr>
              <w:t>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lastRenderedPageBreak/>
              <w:t xml:space="preserve">Мероприятие </w:t>
            </w:r>
            <w:r w:rsidRPr="00A030B0">
              <w:rPr>
                <w:b/>
                <w:color w:val="auto"/>
                <w:sz w:val="18"/>
                <w:szCs w:val="18"/>
              </w:rPr>
              <w:t>2.4.1.</w:t>
            </w:r>
            <w:r w:rsidRPr="00A030B0">
              <w:rPr>
                <w:color w:val="auto"/>
                <w:sz w:val="18"/>
                <w:szCs w:val="18"/>
              </w:rPr>
              <w:t xml:space="preserve"> </w:t>
            </w:r>
            <w:r w:rsidRPr="00A030B0">
              <w:rPr>
                <w:color w:val="auto"/>
                <w:sz w:val="18"/>
                <w:szCs w:val="18"/>
              </w:rPr>
              <w:lastRenderedPageBreak/>
              <w:t>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lastRenderedPageBreak/>
              <w:t xml:space="preserve">Обеспечение </w:t>
            </w:r>
            <w:r w:rsidRPr="00A030B0">
              <w:rPr>
                <w:color w:val="auto"/>
                <w:sz w:val="18"/>
                <w:szCs w:val="18"/>
              </w:rPr>
              <w:lastRenderedPageBreak/>
              <w:t xml:space="preserve">условий для развития лыжных гонок и национальных видов спорта «Северное многоборье»  в муниципальном районе «Ижемский»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01.01.2</w:t>
            </w: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31.12.2</w:t>
            </w: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395AC1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1504,</w:t>
            </w: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9C02AC" w:rsidRDefault="009C02AC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C02AC">
              <w:rPr>
                <w:color w:val="auto"/>
                <w:sz w:val="18"/>
                <w:szCs w:val="18"/>
                <w:lang w:eastAsia="en-US"/>
              </w:rPr>
              <w:lastRenderedPageBreak/>
              <w:t>254,0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CB721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CB721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50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Обеспечение инвентарем и экипировкой обучающихся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395AC1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2082,7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9C02AC" w:rsidRDefault="009C02AC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C02AC">
              <w:rPr>
                <w:color w:val="auto"/>
                <w:sz w:val="18"/>
                <w:szCs w:val="18"/>
                <w:lang w:eastAsia="en-US"/>
              </w:rPr>
              <w:t>2082,7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395AC1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1421,9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9C02AC" w:rsidRDefault="009C02AC" w:rsidP="009C02A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C02AC">
              <w:rPr>
                <w:color w:val="auto"/>
                <w:sz w:val="18"/>
                <w:szCs w:val="18"/>
                <w:lang w:eastAsia="en-US"/>
              </w:rPr>
              <w:t>171,9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6F650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Обеспечение высококвалифицированными тренерскими кадрами (профессиональная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переподготовка и повышение квалификации)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 xml:space="preserve">Увеличение количества тренеров-преподавателей, прошедших </w:t>
            </w:r>
            <w:r w:rsidRPr="00A030B0">
              <w:rPr>
                <w:color w:val="auto"/>
                <w:sz w:val="18"/>
                <w:szCs w:val="18"/>
              </w:rPr>
              <w:lastRenderedPageBreak/>
              <w:t>переподготовку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Контрол</w:t>
            </w:r>
            <w:r w:rsidR="00E66572">
              <w:rPr>
                <w:b/>
                <w:color w:val="auto"/>
                <w:sz w:val="18"/>
                <w:szCs w:val="18"/>
                <w:lang w:eastAsia="en-US"/>
              </w:rPr>
              <w:t>ьное событие № 15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645E52">
              <w:rPr>
                <w:color w:val="auto"/>
                <w:sz w:val="18"/>
                <w:szCs w:val="18"/>
                <w:lang w:eastAsia="en-US"/>
              </w:rPr>
              <w:t>Подготовлен отчет за 2019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241414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16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645E52">
              <w:rPr>
                <w:color w:val="auto"/>
                <w:sz w:val="18"/>
                <w:szCs w:val="18"/>
                <w:lang w:eastAsia="en-US"/>
              </w:rPr>
              <w:t>Подготовлен отчет за 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241414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17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645E52">
              <w:rPr>
                <w:color w:val="auto"/>
                <w:sz w:val="18"/>
                <w:szCs w:val="18"/>
                <w:lang w:eastAsia="en-US"/>
              </w:rPr>
              <w:t>Подготовлен отчет за 2021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0A4F3B" w:rsidRPr="00A030B0" w:rsidRDefault="000A4F3B" w:rsidP="00241414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</w:rPr>
              <w:t>2.5.</w:t>
            </w:r>
            <w:r w:rsidRPr="00A030B0">
              <w:rPr>
                <w:sz w:val="18"/>
                <w:szCs w:val="18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9C231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5958,9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3759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1674,8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1982,1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97B38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2302</w:t>
            </w:r>
            <w:r w:rsidR="00621C97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0A4F3B" w:rsidRPr="00A030B0" w:rsidRDefault="000A4F3B" w:rsidP="00241414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</w:rPr>
              <w:t>2.5.1</w:t>
            </w:r>
            <w:r w:rsidRPr="00A030B0">
              <w:rPr>
                <w:sz w:val="18"/>
                <w:szCs w:val="18"/>
              </w:rPr>
              <w:t xml:space="preserve"> Повышение оплаты труда педагогическим работникам МБУДО «Ижемская ДЮСШ»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29202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9C231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5958,9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3759D5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1674,8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1982,1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B2B34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2302,0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66572">
              <w:rPr>
                <w:b/>
                <w:color w:val="auto"/>
                <w:sz w:val="18"/>
                <w:szCs w:val="18"/>
                <w:lang w:eastAsia="en-US"/>
              </w:rPr>
              <w:t>18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</w:rPr>
              <w:t xml:space="preserve">Достигнут целевой показатель средней </w:t>
            </w:r>
            <w:r w:rsidRPr="00A030B0">
              <w:rPr>
                <w:sz w:val="18"/>
                <w:szCs w:val="18"/>
              </w:rPr>
              <w:lastRenderedPageBreak/>
              <w:t>заработной платы педагогических работников муниципальных образовательных организаций доп</w:t>
            </w:r>
            <w:r w:rsidR="00A442CF">
              <w:rPr>
                <w:sz w:val="18"/>
                <w:szCs w:val="18"/>
              </w:rPr>
              <w:t>олнительного образования за 2019</w:t>
            </w:r>
            <w:r w:rsidRPr="00A030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lastRenderedPageBreak/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24141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19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</w:rPr>
              <w:t>Достигнут целевой показатель средней заработной платы педагогических работников муниципальных образовательных организаций доп</w:t>
            </w:r>
            <w:r w:rsidR="00A442CF">
              <w:rPr>
                <w:sz w:val="18"/>
                <w:szCs w:val="18"/>
              </w:rPr>
              <w:t>олнительного образования за 2020</w:t>
            </w:r>
            <w:r w:rsidR="000A4F3B" w:rsidRPr="00A030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  <w:p w:rsidR="000A4F3B" w:rsidRDefault="000A4F3B" w:rsidP="00A442CF">
            <w:pPr>
              <w:rPr>
                <w:sz w:val="18"/>
                <w:szCs w:val="18"/>
                <w:lang w:eastAsia="en-US"/>
              </w:rPr>
            </w:pPr>
          </w:p>
          <w:p w:rsidR="00A442CF" w:rsidRDefault="00A442CF" w:rsidP="00A442CF">
            <w:pPr>
              <w:rPr>
                <w:sz w:val="18"/>
                <w:szCs w:val="18"/>
                <w:lang w:eastAsia="en-US"/>
              </w:rPr>
            </w:pPr>
          </w:p>
          <w:p w:rsidR="00A442CF" w:rsidRPr="00A442CF" w:rsidRDefault="00A442CF" w:rsidP="00A442C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A442CF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2.6.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A442CF" w:rsidRPr="00731C4B" w:rsidRDefault="00A442CF" w:rsidP="006455E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</w:t>
            </w:r>
            <w:r w:rsidRPr="00731C4B">
              <w:rPr>
                <w:sz w:val="18"/>
                <w:szCs w:val="18"/>
              </w:rPr>
              <w:t xml:space="preserve"> 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A442CF" w:rsidRDefault="007F198C" w:rsidP="005C4C70"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,</w:t>
            </w:r>
          </w:p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5547CB" w:rsidP="005547C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8968</w:t>
            </w:r>
            <w:r w:rsidR="007F2E34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5547CB" w:rsidP="005547C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2591,5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3128,4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3248,6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812261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2.6.1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812261" w:rsidRPr="00731C4B" w:rsidRDefault="00812261" w:rsidP="006455E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2.6.1</w:t>
            </w:r>
            <w:r w:rsidRPr="00731C4B">
              <w:rPr>
                <w:sz w:val="18"/>
                <w:szCs w:val="18"/>
              </w:rPr>
              <w:t xml:space="preserve"> Оплата муниципальными учреждениями расходов по коммунальным услугам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12261" w:rsidRDefault="007F198C" w:rsidP="00D44670"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445435" w:rsidP="0078761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43</w:t>
            </w:r>
            <w:r w:rsidR="00812261" w:rsidRPr="007F2E34">
              <w:rPr>
                <w:color w:val="auto"/>
                <w:sz w:val="18"/>
                <w:szCs w:val="18"/>
                <w:lang w:eastAsia="en-US"/>
              </w:rPr>
              <w:t>8</w:t>
            </w:r>
            <w:r w:rsidR="0078761B">
              <w:rPr>
                <w:color w:val="auto"/>
                <w:sz w:val="18"/>
                <w:szCs w:val="18"/>
                <w:lang w:eastAsia="en-US"/>
              </w:rPr>
              <w:t>2,3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445435" w:rsidP="005547C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194</w:t>
            </w:r>
            <w:r w:rsidR="005547CB">
              <w:rPr>
                <w:color w:val="auto"/>
                <w:sz w:val="18"/>
                <w:szCs w:val="18"/>
                <w:lang w:eastAsia="en-US"/>
              </w:rPr>
              <w:t>5</w:t>
            </w:r>
            <w:r w:rsidR="00812261" w:rsidRPr="007F2E34">
              <w:rPr>
                <w:color w:val="auto"/>
                <w:sz w:val="18"/>
                <w:szCs w:val="18"/>
                <w:lang w:eastAsia="en-US"/>
              </w:rPr>
              <w:t>,</w:t>
            </w:r>
            <w:r w:rsidR="005547CB">
              <w:rPr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1194,1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1242,9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812261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/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Мероприятия по созданию условий для тренировочного процесса учащихся  ДЮСШ. Повышение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качества предоставляемых услуг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78761B" w:rsidP="0078761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4586,2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5547CB" w:rsidP="005547C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646</w:t>
            </w:r>
            <w:r w:rsidR="00812261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1934,3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2005,7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102034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6455E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20</w:t>
            </w:r>
            <w:r w:rsidR="00102034"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102034" w:rsidRPr="00731C4B">
              <w:rPr>
                <w:sz w:val="18"/>
                <w:szCs w:val="18"/>
              </w:rPr>
              <w:t>Оплачены муниципальными учреждениями расходы по коммунальным услугам</w:t>
            </w:r>
            <w:r>
              <w:rPr>
                <w:sz w:val="18"/>
                <w:szCs w:val="18"/>
              </w:rPr>
              <w:t xml:space="preserve"> в 2020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102034" w:rsidRDefault="007F198C" w:rsidP="00D44670"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  <w:r>
              <w:rPr>
                <w:color w:val="auto"/>
                <w:sz w:val="18"/>
                <w:szCs w:val="18"/>
                <w:lang w:eastAsia="en-US"/>
              </w:rPr>
              <w:t>,</w:t>
            </w:r>
          </w:p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812261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21</w:t>
            </w:r>
            <w:r w:rsidRPr="0081226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>Оплачены муниципальными учреждениями расход</w:t>
            </w:r>
            <w:r>
              <w:rPr>
                <w:color w:val="auto"/>
                <w:sz w:val="18"/>
                <w:szCs w:val="18"/>
                <w:lang w:eastAsia="en-US"/>
              </w:rPr>
              <w:t>ы по коммунальным услугам в 2021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12261" w:rsidRPr="00FF3E77" w:rsidRDefault="007F198C" w:rsidP="00D4467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«Ижемский»,</w:t>
            </w:r>
          </w:p>
          <w:p w:rsidR="00812261" w:rsidRPr="00102034" w:rsidRDefault="00812261" w:rsidP="0081226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4525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812261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22</w:t>
            </w:r>
            <w:r w:rsidRPr="0081226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>Оплачены муниципальными учреждениями расход</w:t>
            </w:r>
            <w:r>
              <w:rPr>
                <w:color w:val="auto"/>
                <w:sz w:val="18"/>
                <w:szCs w:val="18"/>
                <w:lang w:eastAsia="en-US"/>
              </w:rPr>
              <w:t>ы по коммунальным услугам в 2022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12261" w:rsidRPr="00FF3E77" w:rsidRDefault="007F198C" w:rsidP="00D4467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«Ижемский»,</w:t>
            </w:r>
          </w:p>
          <w:p w:rsidR="00812261" w:rsidRPr="00102034" w:rsidRDefault="00812261" w:rsidP="0081226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4525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A030B0">
              <w:rPr>
                <w:color w:val="auto"/>
                <w:sz w:val="18"/>
                <w:szCs w:val="18"/>
              </w:rPr>
              <w:t xml:space="preserve"> Организация </w:t>
            </w:r>
            <w:r w:rsidRPr="00A030B0">
              <w:rPr>
                <w:color w:val="auto"/>
                <w:sz w:val="18"/>
                <w:szCs w:val="18"/>
              </w:rPr>
              <w:lastRenderedPageBreak/>
              <w:t xml:space="preserve">подготовки и переподготовки специалистов в 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lastRenderedPageBreak/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lastRenderedPageBreak/>
              <w:t xml:space="preserve">Усиление кадрового состава отрасли, обмен опытом, </w:t>
            </w:r>
            <w:r w:rsidRPr="00A030B0">
              <w:rPr>
                <w:color w:val="auto"/>
                <w:sz w:val="18"/>
                <w:szCs w:val="18"/>
              </w:rPr>
              <w:lastRenderedPageBreak/>
              <w:t xml:space="preserve">мнением о новшествах в сфере физической культуры и спорта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A030B0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23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по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дготовку и переподготовку в 2019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24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отрасли, прошедших по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дготовку и переподготовку в 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25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по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дготовку и переподготовку в 2021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3.2.</w:t>
            </w:r>
            <w:r w:rsidRPr="00A030B0">
              <w:rPr>
                <w:color w:val="auto"/>
                <w:sz w:val="18"/>
                <w:szCs w:val="18"/>
              </w:rPr>
              <w:t xml:space="preserve">  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BA1A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D8743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3.</w:t>
            </w: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A030B0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26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="000A4F3B" w:rsidRPr="00A030B0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 xml:space="preserve"> в 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</w:t>
            </w:r>
            <w:r w:rsidR="004525CF">
              <w:rPr>
                <w:b/>
                <w:color w:val="auto"/>
                <w:sz w:val="18"/>
                <w:szCs w:val="18"/>
                <w:lang w:eastAsia="en-US"/>
              </w:rPr>
              <w:t>ное событие № 27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="000A4F3B" w:rsidRPr="00A030B0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 xml:space="preserve"> в 2021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28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="000A4F3B" w:rsidRPr="00A030B0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 xml:space="preserve"> в 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rPr>
          <w:trHeight w:val="178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A030B0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lastRenderedPageBreak/>
              <w:t xml:space="preserve">Мероприятие 3.3.1.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Создание благоприятных условий для работы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lastRenderedPageBreak/>
              <w:t xml:space="preserve">Создание </w:t>
            </w:r>
            <w:r w:rsidRPr="00A030B0">
              <w:rPr>
                <w:sz w:val="18"/>
                <w:szCs w:val="18"/>
              </w:rPr>
              <w:lastRenderedPageBreak/>
              <w:t>привлекательной среды для притока молодых специалистов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</w:t>
            </w:r>
            <w:r>
              <w:rPr>
                <w:sz w:val="18"/>
                <w:szCs w:val="18"/>
                <w:lang w:eastAsia="en-US"/>
              </w:rPr>
              <w:lastRenderedPageBreak/>
              <w:t>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31.12.2</w:t>
            </w:r>
            <w:r>
              <w:rPr>
                <w:sz w:val="18"/>
                <w:szCs w:val="18"/>
                <w:lang w:eastAsia="en-US"/>
              </w:rPr>
              <w:lastRenderedPageBreak/>
              <w:t>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29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102034">
              <w:rPr>
                <w:sz w:val="18"/>
                <w:szCs w:val="18"/>
                <w:lang w:eastAsia="en-US"/>
              </w:rPr>
              <w:t>Отчет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30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102034">
              <w:rPr>
                <w:sz w:val="18"/>
                <w:szCs w:val="18"/>
                <w:lang w:eastAsia="en-US"/>
              </w:rPr>
              <w:t>Отчет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31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102034">
              <w:rPr>
                <w:sz w:val="18"/>
                <w:szCs w:val="18"/>
                <w:lang w:eastAsia="en-US"/>
              </w:rPr>
              <w:t>Отчет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A030B0">
              <w:rPr>
                <w:sz w:val="18"/>
                <w:szCs w:val="18"/>
              </w:rPr>
              <w:t xml:space="preserve"> Пропаганда и популяризация физической культуры и спорта среди жителей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4.1.1. </w:t>
            </w:r>
            <w:r w:rsidRPr="00A030B0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4.1.2. </w:t>
            </w:r>
            <w:r w:rsidRPr="00A030B0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массовой информации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 xml:space="preserve">Привлечение населения к занятиям физической культурой и </w:t>
            </w:r>
            <w:r w:rsidRPr="00A030B0">
              <w:rPr>
                <w:sz w:val="18"/>
                <w:szCs w:val="18"/>
              </w:rPr>
              <w:lastRenderedPageBreak/>
              <w:t>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4.1.3.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4.1.3. </w:t>
            </w:r>
            <w:r w:rsidRPr="00A030B0">
              <w:rPr>
                <w:sz w:val="18"/>
                <w:szCs w:val="18"/>
                <w:lang w:eastAsia="en-US"/>
              </w:rPr>
              <w:t>Своевременное размещение и обновление информации о проводимых физкультурных и спортивных мероприятий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32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7A1A8D">
              <w:rPr>
                <w:sz w:val="18"/>
                <w:szCs w:val="18"/>
                <w:lang w:eastAsia="en-US"/>
              </w:rPr>
              <w:t>Подготовлен отчет за 2019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31.01.2020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33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7A1A8D">
              <w:rPr>
                <w:sz w:val="18"/>
                <w:szCs w:val="18"/>
                <w:lang w:eastAsia="en-US"/>
              </w:rPr>
              <w:t>Подготовлен отчет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A030B0">
              <w:rPr>
                <w:sz w:val="18"/>
                <w:szCs w:val="18"/>
              </w:rPr>
              <w:t xml:space="preserve">  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D6AC4" w:rsidP="00DD6AC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234</w:t>
            </w:r>
            <w:r w:rsidR="007A1A8D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D6AC4" w:rsidP="00DD6AC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A030B0">
              <w:rPr>
                <w:sz w:val="18"/>
                <w:szCs w:val="18"/>
                <w:lang w:eastAsia="en-US"/>
              </w:rPr>
              <w:t xml:space="preserve">Обеспечение реализации Календарного плана официальных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физкультурных и спортивных мероприятий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BE5278">
            <w:pPr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lastRenderedPageBreak/>
              <w:t xml:space="preserve">Вовлечение широких масс населения в занятия физической культурой и </w:t>
            </w:r>
            <w:r w:rsidRPr="00042D8A">
              <w:rPr>
                <w:sz w:val="18"/>
                <w:szCs w:val="18"/>
              </w:rPr>
              <w:lastRenderedPageBreak/>
              <w:t>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D6AC4" w:rsidP="00DD6AC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234</w:t>
            </w:r>
            <w:r w:rsidR="007A1A8D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D6AC4" w:rsidP="00DD6AC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5.1.2.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A030B0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BE5278">
            <w:pPr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34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35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36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A030B0">
              <w:rPr>
                <w:sz w:val="18"/>
                <w:szCs w:val="18"/>
              </w:rPr>
              <w:t xml:space="preserve">  Организация, </w:t>
            </w:r>
            <w:r w:rsidRPr="00A030B0">
              <w:rPr>
                <w:sz w:val="18"/>
                <w:szCs w:val="18"/>
              </w:rPr>
              <w:lastRenderedPageBreak/>
              <w:t>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lastRenderedPageBreak/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lastRenderedPageBreak/>
              <w:t xml:space="preserve">Обеспечение условий для  </w:t>
            </w:r>
            <w:r w:rsidRPr="00A030B0">
              <w:rPr>
                <w:sz w:val="18"/>
                <w:szCs w:val="18"/>
              </w:rPr>
              <w:lastRenderedPageBreak/>
              <w:t>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Default="00DD6AC4" w:rsidP="005A4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2028,</w:t>
            </w:r>
            <w:r w:rsidR="005A4A75">
              <w:rPr>
                <w:sz w:val="18"/>
                <w:szCs w:val="18"/>
                <w:lang w:eastAsia="en-US"/>
              </w:rPr>
              <w:t>3</w:t>
            </w:r>
          </w:p>
          <w:p w:rsidR="005A4A75" w:rsidRPr="00A030B0" w:rsidRDefault="005A4A75" w:rsidP="005A4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D6AC4" w:rsidP="005A4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228,</w:t>
            </w:r>
            <w:r w:rsidR="005A4A75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5.2.1.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A030B0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D6AC4" w:rsidP="0091438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2028</w:t>
            </w:r>
            <w:r w:rsidR="00D14FA5" w:rsidRPr="00D14FA5">
              <w:rPr>
                <w:sz w:val="18"/>
                <w:szCs w:val="18"/>
                <w:lang w:eastAsia="en-US"/>
              </w:rPr>
              <w:t>,</w:t>
            </w:r>
            <w:r w:rsidR="00914382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D6AC4" w:rsidP="0091438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228,</w:t>
            </w:r>
            <w:r w:rsidR="00914382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14FA5">
              <w:rPr>
                <w:sz w:val="18"/>
                <w:szCs w:val="18"/>
                <w:lang w:eastAsia="en-US"/>
              </w:rPr>
              <w:t>900,0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14FA5">
              <w:rPr>
                <w:sz w:val="18"/>
                <w:szCs w:val="18"/>
                <w:lang w:eastAsia="en-US"/>
              </w:rPr>
              <w:t>900,0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37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Календарного плана официальных физкультурных и </w:t>
            </w:r>
            <w:r w:rsidR="000A4F3B" w:rsidRPr="00A030B0">
              <w:rPr>
                <w:sz w:val="18"/>
                <w:szCs w:val="18"/>
                <w:lang w:eastAsia="en-US"/>
              </w:rPr>
              <w:lastRenderedPageBreak/>
              <w:t>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38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39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6.1.  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D7170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D71706">
              <w:rPr>
                <w:sz w:val="18"/>
                <w:szCs w:val="18"/>
                <w:lang w:eastAsia="en-US"/>
              </w:rPr>
              <w:t>481</w:t>
            </w:r>
            <w:r w:rsidR="000F5AC7">
              <w:rPr>
                <w:sz w:val="18"/>
                <w:szCs w:val="18"/>
                <w:lang w:eastAsia="en-US"/>
              </w:rPr>
              <w:t>,</w:t>
            </w:r>
            <w:r w:rsidR="00D71706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D7170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D71706">
              <w:rPr>
                <w:sz w:val="18"/>
                <w:szCs w:val="18"/>
                <w:lang w:eastAsia="en-US"/>
              </w:rPr>
              <w:t>690,5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2395,3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2395,3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A030B0">
              <w:rPr>
                <w:sz w:val="18"/>
                <w:szCs w:val="18"/>
                <w:lang w:eastAsia="en-US"/>
              </w:rPr>
              <w:t>Содержание и обеспечение деятельности аппарата отдела физкультуры и спорта 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71706" w:rsidP="000F5AC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7481,1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D7170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D71706">
              <w:rPr>
                <w:sz w:val="18"/>
                <w:szCs w:val="18"/>
                <w:lang w:eastAsia="en-US"/>
              </w:rPr>
              <w:t>690</w:t>
            </w:r>
            <w:r w:rsidR="000F5AC7">
              <w:rPr>
                <w:sz w:val="18"/>
                <w:szCs w:val="18"/>
                <w:lang w:eastAsia="en-US"/>
              </w:rPr>
              <w:t>,</w:t>
            </w:r>
            <w:r w:rsidR="00D7170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35BC5">
              <w:rPr>
                <w:sz w:val="18"/>
                <w:szCs w:val="18"/>
                <w:lang w:eastAsia="en-US"/>
              </w:rPr>
              <w:t>2395,3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35BC5">
              <w:rPr>
                <w:sz w:val="18"/>
                <w:szCs w:val="18"/>
                <w:lang w:eastAsia="en-US"/>
              </w:rPr>
              <w:t>2395,3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877D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6.1.2. </w:t>
            </w:r>
            <w:r w:rsidRPr="00A030B0">
              <w:rPr>
                <w:sz w:val="18"/>
                <w:szCs w:val="18"/>
                <w:lang w:eastAsia="en-US"/>
              </w:rPr>
              <w:t xml:space="preserve">Выполнение других обязательств отдела физической культуры и спорта администрации муниципального района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40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</w:t>
            </w:r>
            <w:r w:rsidR="00F35BC5">
              <w:rPr>
                <w:sz w:val="18"/>
                <w:szCs w:val="18"/>
                <w:lang w:eastAsia="en-US"/>
              </w:rPr>
              <w:t>льного района «Ижемский»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jc w:val="center"/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41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администрации муниципального района </w:t>
            </w:r>
            <w:r w:rsidR="00F35BC5">
              <w:rPr>
                <w:sz w:val="18"/>
                <w:szCs w:val="18"/>
                <w:lang w:eastAsia="en-US"/>
              </w:rPr>
              <w:t>«Ижемский»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jc w:val="center"/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42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</w:t>
            </w:r>
            <w:r w:rsidR="00F35BC5">
              <w:rPr>
                <w:sz w:val="18"/>
                <w:szCs w:val="18"/>
                <w:lang w:eastAsia="en-US"/>
              </w:rPr>
              <w:t>льного района «Ижемский»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jc w:val="center"/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6.2.  </w:t>
            </w:r>
            <w:r w:rsidRPr="00A030B0">
              <w:rPr>
                <w:sz w:val="18"/>
                <w:szCs w:val="18"/>
                <w:lang w:eastAsia="en-US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 w:rsidR="00F35BC5">
              <w:rPr>
                <w:sz w:val="18"/>
                <w:szCs w:val="18"/>
                <w:lang w:eastAsia="en-US"/>
              </w:rPr>
              <w:t>Назначение</w:t>
            </w:r>
            <w:r w:rsidRPr="00A030B0">
              <w:rPr>
                <w:sz w:val="18"/>
                <w:szCs w:val="18"/>
                <w:lang w:eastAsia="en-US"/>
              </w:rPr>
              <w:t xml:space="preserve"> стипендии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руководителя администрации муниципального района «Ижемский»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lastRenderedPageBreak/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lastRenderedPageBreak/>
              <w:t xml:space="preserve">Достижение показателей, </w:t>
            </w:r>
            <w:r w:rsidRPr="00A030B0">
              <w:rPr>
                <w:sz w:val="18"/>
                <w:szCs w:val="18"/>
              </w:rPr>
              <w:lastRenderedPageBreak/>
              <w:t>запланированных Концепцией развития физической культуры и спорта в Р</w:t>
            </w:r>
            <w:r w:rsidR="00F35BC5">
              <w:rPr>
                <w:sz w:val="18"/>
                <w:szCs w:val="18"/>
              </w:rPr>
              <w:t>еспублике Коми на период до 2022</w:t>
            </w:r>
            <w:r w:rsidRPr="00A030B0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6.2.2. </w:t>
            </w:r>
            <w:r w:rsidRPr="00A030B0">
              <w:rPr>
                <w:sz w:val="18"/>
                <w:szCs w:val="18"/>
                <w:lang w:eastAsia="en-US"/>
              </w:rPr>
              <w:t xml:space="preserve">Выплаты стипендии руководителя администрации муниципального района «Ижемский»  спортсменам высокого класса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</w:t>
            </w:r>
            <w:r w:rsidR="00F35BC5">
              <w:rPr>
                <w:sz w:val="18"/>
                <w:szCs w:val="18"/>
              </w:rPr>
              <w:t>еспублике Коми на период до 2022</w:t>
            </w:r>
            <w:r w:rsidRPr="00A030B0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</w:t>
            </w:r>
            <w:r w:rsidR="00042D8A">
              <w:rPr>
                <w:b/>
                <w:sz w:val="18"/>
                <w:szCs w:val="18"/>
                <w:lang w:eastAsia="en-US"/>
              </w:rPr>
              <w:t>№ 43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</w:t>
            </w:r>
            <w:r w:rsidR="00F35BC5">
              <w:rPr>
                <w:sz w:val="18"/>
                <w:szCs w:val="18"/>
                <w:lang w:eastAsia="en-US"/>
              </w:rPr>
              <w:t>ортсменам высокого класса в 2020</w:t>
            </w:r>
            <w:r w:rsidRPr="00A030B0">
              <w:rPr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44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</w:t>
            </w:r>
            <w:r w:rsidR="00F35BC5">
              <w:rPr>
                <w:sz w:val="18"/>
                <w:szCs w:val="18"/>
                <w:lang w:eastAsia="en-US"/>
              </w:rPr>
              <w:t>ортсменам высокого класса в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45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</w:t>
            </w:r>
            <w:r w:rsidR="00F35BC5">
              <w:rPr>
                <w:sz w:val="18"/>
                <w:szCs w:val="18"/>
                <w:lang w:eastAsia="en-US"/>
              </w:rPr>
              <w:t xml:space="preserve">ортсменам </w:t>
            </w:r>
            <w:r w:rsidR="00F35BC5">
              <w:rPr>
                <w:sz w:val="18"/>
                <w:szCs w:val="18"/>
                <w:lang w:eastAsia="en-US"/>
              </w:rPr>
              <w:lastRenderedPageBreak/>
              <w:t xml:space="preserve">высокого класса в 2022 </w:t>
            </w:r>
            <w:r w:rsidR="000A4F3B" w:rsidRPr="00A030B0">
              <w:rPr>
                <w:sz w:val="18"/>
                <w:szCs w:val="18"/>
                <w:lang w:eastAsia="en-US"/>
              </w:rPr>
              <w:t>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F35B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</w:t>
            </w:r>
            <w:r w:rsidR="00F35BC5">
              <w:rPr>
                <w:sz w:val="18"/>
                <w:szCs w:val="18"/>
                <w:lang w:eastAsia="en-US"/>
              </w:rPr>
              <w:t>2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7.1.  </w:t>
            </w:r>
            <w:r w:rsidRPr="00A030B0"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Выявлен уровень физической подготовленности населения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7.1.1.  </w:t>
            </w:r>
            <w:r w:rsidRPr="00A030B0">
              <w:rPr>
                <w:sz w:val="18"/>
                <w:szCs w:val="18"/>
                <w:lang w:eastAsia="en-US"/>
              </w:rPr>
              <w:t xml:space="preserve">Прием норм (тестов) комплекса  ГТО среди населения Республики Коми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Определены обладатели значков ГТО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7.1.2. </w:t>
            </w:r>
            <w:r w:rsidRPr="00A030B0">
              <w:rPr>
                <w:sz w:val="18"/>
                <w:szCs w:val="18"/>
                <w:lang w:eastAsia="en-US"/>
              </w:rPr>
              <w:t xml:space="preserve">Внесение данных в автоматизированную информационную систему  (АИС) ГТО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Создана система мониторинга уровня физической подготовленности населения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Default="000A4F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7.1.3</w:t>
            </w:r>
          </w:p>
          <w:p w:rsidR="000A4F3B" w:rsidRDefault="000A4F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sz w:val="18"/>
                <w:szCs w:val="18"/>
              </w:rPr>
            </w:pPr>
            <w:r w:rsidRPr="00A030B0">
              <w:rPr>
                <w:b/>
                <w:sz w:val="18"/>
                <w:szCs w:val="18"/>
              </w:rPr>
              <w:t>Мероприятие 7.1.3.</w:t>
            </w:r>
            <w:r w:rsidRPr="00A030B0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тестирования ГТО.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76468" w:rsidRDefault="000A4F3B" w:rsidP="00C8125F">
            <w:pPr>
              <w:spacing w:line="276" w:lineRule="auto"/>
              <w:rPr>
                <w:sz w:val="18"/>
                <w:szCs w:val="18"/>
              </w:rPr>
            </w:pPr>
            <w:r w:rsidRPr="00A76468">
              <w:rPr>
                <w:sz w:val="18"/>
                <w:szCs w:val="18"/>
              </w:rPr>
              <w:t>Мероприятия, направленные на приобретение инвентаря и оборудования, предназначенного для приема тестов комплекса ГТО в центрах и местах тестирования ГТО.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46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F35BC5">
              <w:rPr>
                <w:sz w:val="18"/>
                <w:szCs w:val="18"/>
                <w:lang w:eastAsia="en-US"/>
              </w:rPr>
              <w:t>ий отчет по форме №2-ГТО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47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Подготовлен годовой </w:t>
            </w:r>
            <w:r w:rsidR="000A4F3B" w:rsidRPr="00A030B0">
              <w:rPr>
                <w:sz w:val="18"/>
                <w:szCs w:val="18"/>
                <w:lang w:eastAsia="en-US"/>
              </w:rPr>
              <w:lastRenderedPageBreak/>
              <w:t>статистический отчет по форм</w:t>
            </w:r>
            <w:r w:rsidR="00F35BC5">
              <w:rPr>
                <w:sz w:val="18"/>
                <w:szCs w:val="18"/>
                <w:lang w:eastAsia="en-US"/>
              </w:rPr>
              <w:t>е №2-ГТО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lastRenderedPageBreak/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48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Подготовлен годовой статистический отчет по </w:t>
            </w:r>
            <w:r w:rsidR="00F35BC5">
              <w:rPr>
                <w:sz w:val="18"/>
                <w:szCs w:val="18"/>
                <w:lang w:eastAsia="en-US"/>
              </w:rPr>
              <w:t>форме №2-ГТО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D723C" w:rsidRPr="00A030B0" w:rsidTr="00CB10B9">
        <w:tc>
          <w:tcPr>
            <w:tcW w:w="96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Итого по программе: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Default="005A4A7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96349,0</w:t>
            </w:r>
          </w:p>
          <w:p w:rsidR="00D158B0" w:rsidRPr="00A030B0" w:rsidRDefault="00D158B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0B27BA" w:rsidRDefault="001246D8" w:rsidP="00B13692">
            <w:pPr>
              <w:rPr>
                <w:rStyle w:val="ad"/>
                <w:i w:val="0"/>
                <w:sz w:val="18"/>
                <w:szCs w:val="18"/>
              </w:rPr>
            </w:pPr>
            <w:r>
              <w:rPr>
                <w:rStyle w:val="ad"/>
                <w:i w:val="0"/>
                <w:sz w:val="18"/>
                <w:szCs w:val="18"/>
              </w:rPr>
              <w:t>33541,9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621C9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31314</w:t>
            </w:r>
            <w:r w:rsidR="00FA7DA5" w:rsidRPr="00A030B0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897B38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="001A2FF6">
              <w:rPr>
                <w:sz w:val="18"/>
                <w:szCs w:val="18"/>
                <w:lang w:eastAsia="en-US"/>
              </w:rPr>
              <w:t>49</w:t>
            </w:r>
            <w:r w:rsidR="00AB2B34">
              <w:rPr>
                <w:sz w:val="18"/>
                <w:szCs w:val="18"/>
                <w:lang w:eastAsia="en-US"/>
              </w:rPr>
              <w:t>1</w:t>
            </w:r>
            <w:r w:rsidR="00FA7DA5" w:rsidRPr="00A030B0">
              <w:rPr>
                <w:sz w:val="18"/>
                <w:szCs w:val="18"/>
                <w:lang w:eastAsia="en-US"/>
              </w:rPr>
              <w:t>,</w:t>
            </w:r>
            <w:r w:rsidR="00363D62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AA7FA1" w:rsidP="00DB293B">
      <w:pPr>
        <w:ind w:right="-598"/>
        <w:jc w:val="right"/>
      </w:pPr>
      <w:r>
        <w:t xml:space="preserve">  </w:t>
      </w:r>
      <w:r w:rsidR="00DB293B">
        <w:t xml:space="preserve">         ».</w:t>
      </w:r>
    </w:p>
    <w:sectPr w:rsidR="006928DF" w:rsidSect="00DB293B">
      <w:pgSz w:w="16838" w:h="11906" w:orient="landscape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50BC"/>
    <w:rsid w:val="00006130"/>
    <w:rsid w:val="00012B46"/>
    <w:rsid w:val="00013C07"/>
    <w:rsid w:val="00020F93"/>
    <w:rsid w:val="000266E6"/>
    <w:rsid w:val="000323A4"/>
    <w:rsid w:val="00042026"/>
    <w:rsid w:val="00042D8A"/>
    <w:rsid w:val="00046EC1"/>
    <w:rsid w:val="00047781"/>
    <w:rsid w:val="00057B26"/>
    <w:rsid w:val="00061337"/>
    <w:rsid w:val="0006575D"/>
    <w:rsid w:val="000701DC"/>
    <w:rsid w:val="0007335D"/>
    <w:rsid w:val="000738A3"/>
    <w:rsid w:val="00075D6D"/>
    <w:rsid w:val="00081F03"/>
    <w:rsid w:val="00085432"/>
    <w:rsid w:val="000A0B9E"/>
    <w:rsid w:val="000A1FCD"/>
    <w:rsid w:val="000A4F3B"/>
    <w:rsid w:val="000A51BD"/>
    <w:rsid w:val="000A75DE"/>
    <w:rsid w:val="000B27BA"/>
    <w:rsid w:val="000B3C5A"/>
    <w:rsid w:val="000B4C94"/>
    <w:rsid w:val="000C49B5"/>
    <w:rsid w:val="000D21AE"/>
    <w:rsid w:val="000D4A32"/>
    <w:rsid w:val="000E418C"/>
    <w:rsid w:val="000E551E"/>
    <w:rsid w:val="000F5052"/>
    <w:rsid w:val="000F59D8"/>
    <w:rsid w:val="000F5AC7"/>
    <w:rsid w:val="00102034"/>
    <w:rsid w:val="00103D79"/>
    <w:rsid w:val="001107C2"/>
    <w:rsid w:val="00116E51"/>
    <w:rsid w:val="0011718A"/>
    <w:rsid w:val="00120C5A"/>
    <w:rsid w:val="001231A6"/>
    <w:rsid w:val="001246D8"/>
    <w:rsid w:val="00125AE5"/>
    <w:rsid w:val="00132E8A"/>
    <w:rsid w:val="00146024"/>
    <w:rsid w:val="0015306C"/>
    <w:rsid w:val="001538B5"/>
    <w:rsid w:val="00157117"/>
    <w:rsid w:val="00161FA5"/>
    <w:rsid w:val="0016536B"/>
    <w:rsid w:val="001704EE"/>
    <w:rsid w:val="00175140"/>
    <w:rsid w:val="00175449"/>
    <w:rsid w:val="00176B6B"/>
    <w:rsid w:val="00184DAD"/>
    <w:rsid w:val="00197009"/>
    <w:rsid w:val="001A26A7"/>
    <w:rsid w:val="001A2FF6"/>
    <w:rsid w:val="001B0343"/>
    <w:rsid w:val="001B1BF8"/>
    <w:rsid w:val="001B2F57"/>
    <w:rsid w:val="001C0EFC"/>
    <w:rsid w:val="001C31D7"/>
    <w:rsid w:val="001C365B"/>
    <w:rsid w:val="001D0E04"/>
    <w:rsid w:val="001D110F"/>
    <w:rsid w:val="001D2091"/>
    <w:rsid w:val="001D4887"/>
    <w:rsid w:val="001D69B7"/>
    <w:rsid w:val="001D7EC8"/>
    <w:rsid w:val="001E0204"/>
    <w:rsid w:val="001E30D0"/>
    <w:rsid w:val="001E48E0"/>
    <w:rsid w:val="001E60E5"/>
    <w:rsid w:val="001F1100"/>
    <w:rsid w:val="001F2F7D"/>
    <w:rsid w:val="001F3C09"/>
    <w:rsid w:val="001F3C38"/>
    <w:rsid w:val="001F7E34"/>
    <w:rsid w:val="00200A45"/>
    <w:rsid w:val="002019B8"/>
    <w:rsid w:val="0020212A"/>
    <w:rsid w:val="002034AE"/>
    <w:rsid w:val="00205491"/>
    <w:rsid w:val="002056C0"/>
    <w:rsid w:val="00212273"/>
    <w:rsid w:val="002123D5"/>
    <w:rsid w:val="00216051"/>
    <w:rsid w:val="00217F88"/>
    <w:rsid w:val="002237F7"/>
    <w:rsid w:val="002274C5"/>
    <w:rsid w:val="002360E1"/>
    <w:rsid w:val="00241414"/>
    <w:rsid w:val="00251517"/>
    <w:rsid w:val="002555EE"/>
    <w:rsid w:val="00256DF6"/>
    <w:rsid w:val="00256FDF"/>
    <w:rsid w:val="0026061C"/>
    <w:rsid w:val="00260D1C"/>
    <w:rsid w:val="00261B71"/>
    <w:rsid w:val="00266A43"/>
    <w:rsid w:val="00267B4C"/>
    <w:rsid w:val="00271DF9"/>
    <w:rsid w:val="00277D51"/>
    <w:rsid w:val="00280AAD"/>
    <w:rsid w:val="002817EA"/>
    <w:rsid w:val="00283231"/>
    <w:rsid w:val="00286D43"/>
    <w:rsid w:val="00286EA0"/>
    <w:rsid w:val="002909F9"/>
    <w:rsid w:val="0029202A"/>
    <w:rsid w:val="002930F9"/>
    <w:rsid w:val="002A247D"/>
    <w:rsid w:val="002A41C6"/>
    <w:rsid w:val="002B12D9"/>
    <w:rsid w:val="002B24F3"/>
    <w:rsid w:val="002C08C6"/>
    <w:rsid w:val="002E003D"/>
    <w:rsid w:val="002E58ED"/>
    <w:rsid w:val="002F61EC"/>
    <w:rsid w:val="002F73F5"/>
    <w:rsid w:val="002F78C4"/>
    <w:rsid w:val="00307B5E"/>
    <w:rsid w:val="003150BC"/>
    <w:rsid w:val="00317080"/>
    <w:rsid w:val="003201F4"/>
    <w:rsid w:val="003269D4"/>
    <w:rsid w:val="00327ACA"/>
    <w:rsid w:val="00334A51"/>
    <w:rsid w:val="003402DF"/>
    <w:rsid w:val="00344D09"/>
    <w:rsid w:val="00346DE5"/>
    <w:rsid w:val="0035016C"/>
    <w:rsid w:val="00351D6A"/>
    <w:rsid w:val="003526BD"/>
    <w:rsid w:val="00352933"/>
    <w:rsid w:val="00355A36"/>
    <w:rsid w:val="00356DD5"/>
    <w:rsid w:val="003606C0"/>
    <w:rsid w:val="00361DC0"/>
    <w:rsid w:val="00363D62"/>
    <w:rsid w:val="00367971"/>
    <w:rsid w:val="00372C7E"/>
    <w:rsid w:val="003734DC"/>
    <w:rsid w:val="003759D5"/>
    <w:rsid w:val="00386F2D"/>
    <w:rsid w:val="0038773C"/>
    <w:rsid w:val="00390E51"/>
    <w:rsid w:val="00391851"/>
    <w:rsid w:val="00395AC1"/>
    <w:rsid w:val="003A3B8D"/>
    <w:rsid w:val="003B01A1"/>
    <w:rsid w:val="003B76AF"/>
    <w:rsid w:val="003C0791"/>
    <w:rsid w:val="003C4AF6"/>
    <w:rsid w:val="003C7EE8"/>
    <w:rsid w:val="003D0410"/>
    <w:rsid w:val="003D34FA"/>
    <w:rsid w:val="003D74D1"/>
    <w:rsid w:val="003E0FE6"/>
    <w:rsid w:val="003E6F0A"/>
    <w:rsid w:val="003F665E"/>
    <w:rsid w:val="00402446"/>
    <w:rsid w:val="0040499F"/>
    <w:rsid w:val="00410ED4"/>
    <w:rsid w:val="0041443A"/>
    <w:rsid w:val="00416164"/>
    <w:rsid w:val="00426EB0"/>
    <w:rsid w:val="004272B3"/>
    <w:rsid w:val="004375EB"/>
    <w:rsid w:val="0044000C"/>
    <w:rsid w:val="00441AE8"/>
    <w:rsid w:val="00445435"/>
    <w:rsid w:val="00451B11"/>
    <w:rsid w:val="00451C7E"/>
    <w:rsid w:val="004525CF"/>
    <w:rsid w:val="00452B95"/>
    <w:rsid w:val="00454444"/>
    <w:rsid w:val="00454740"/>
    <w:rsid w:val="0045774D"/>
    <w:rsid w:val="00457C23"/>
    <w:rsid w:val="00460264"/>
    <w:rsid w:val="004614AA"/>
    <w:rsid w:val="00463DAF"/>
    <w:rsid w:val="004714AC"/>
    <w:rsid w:val="0047321E"/>
    <w:rsid w:val="00481C55"/>
    <w:rsid w:val="00483099"/>
    <w:rsid w:val="00483C9F"/>
    <w:rsid w:val="00484F7E"/>
    <w:rsid w:val="00486654"/>
    <w:rsid w:val="00486661"/>
    <w:rsid w:val="00490EF0"/>
    <w:rsid w:val="004918A0"/>
    <w:rsid w:val="00493C1C"/>
    <w:rsid w:val="004A4F1E"/>
    <w:rsid w:val="004A5213"/>
    <w:rsid w:val="004A57DE"/>
    <w:rsid w:val="004A7961"/>
    <w:rsid w:val="004B2BA1"/>
    <w:rsid w:val="004B689E"/>
    <w:rsid w:val="004B6B1B"/>
    <w:rsid w:val="004C1078"/>
    <w:rsid w:val="004C201F"/>
    <w:rsid w:val="004C233A"/>
    <w:rsid w:val="004C76CE"/>
    <w:rsid w:val="004C7B1A"/>
    <w:rsid w:val="004D6F95"/>
    <w:rsid w:val="004F1378"/>
    <w:rsid w:val="004F223A"/>
    <w:rsid w:val="00500D8D"/>
    <w:rsid w:val="005030E8"/>
    <w:rsid w:val="00511627"/>
    <w:rsid w:val="005238C4"/>
    <w:rsid w:val="00523C08"/>
    <w:rsid w:val="005256CF"/>
    <w:rsid w:val="00527B9C"/>
    <w:rsid w:val="00532B5B"/>
    <w:rsid w:val="00535AA8"/>
    <w:rsid w:val="00536386"/>
    <w:rsid w:val="00536D29"/>
    <w:rsid w:val="005436F3"/>
    <w:rsid w:val="00543DFE"/>
    <w:rsid w:val="00546084"/>
    <w:rsid w:val="0055025B"/>
    <w:rsid w:val="0055414A"/>
    <w:rsid w:val="005547CB"/>
    <w:rsid w:val="00555B2C"/>
    <w:rsid w:val="005625B6"/>
    <w:rsid w:val="00563F2C"/>
    <w:rsid w:val="00565431"/>
    <w:rsid w:val="005911C4"/>
    <w:rsid w:val="00594886"/>
    <w:rsid w:val="005979DB"/>
    <w:rsid w:val="00597A4F"/>
    <w:rsid w:val="005A4A75"/>
    <w:rsid w:val="005B66C4"/>
    <w:rsid w:val="005C4C70"/>
    <w:rsid w:val="005D3289"/>
    <w:rsid w:val="005D481F"/>
    <w:rsid w:val="005D723C"/>
    <w:rsid w:val="005E0144"/>
    <w:rsid w:val="005E1447"/>
    <w:rsid w:val="005E1813"/>
    <w:rsid w:val="005E2EA5"/>
    <w:rsid w:val="005E53AC"/>
    <w:rsid w:val="005E6240"/>
    <w:rsid w:val="005E65C4"/>
    <w:rsid w:val="00605A14"/>
    <w:rsid w:val="00607029"/>
    <w:rsid w:val="00615216"/>
    <w:rsid w:val="0061532D"/>
    <w:rsid w:val="00616486"/>
    <w:rsid w:val="00621BE9"/>
    <w:rsid w:val="00621C97"/>
    <w:rsid w:val="00627275"/>
    <w:rsid w:val="0063250F"/>
    <w:rsid w:val="006327DA"/>
    <w:rsid w:val="00636B90"/>
    <w:rsid w:val="00640931"/>
    <w:rsid w:val="006455E5"/>
    <w:rsid w:val="00645E52"/>
    <w:rsid w:val="00670D5A"/>
    <w:rsid w:val="00670F8C"/>
    <w:rsid w:val="00677C86"/>
    <w:rsid w:val="00681D57"/>
    <w:rsid w:val="006909F2"/>
    <w:rsid w:val="00691062"/>
    <w:rsid w:val="006928DF"/>
    <w:rsid w:val="00695A18"/>
    <w:rsid w:val="00696C2F"/>
    <w:rsid w:val="006A060A"/>
    <w:rsid w:val="006A09C7"/>
    <w:rsid w:val="006A3E23"/>
    <w:rsid w:val="006B5259"/>
    <w:rsid w:val="006C413B"/>
    <w:rsid w:val="006C5C96"/>
    <w:rsid w:val="006C7E37"/>
    <w:rsid w:val="006E6127"/>
    <w:rsid w:val="006E7467"/>
    <w:rsid w:val="006E7CB0"/>
    <w:rsid w:val="006F3F82"/>
    <w:rsid w:val="006F6500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269C0"/>
    <w:rsid w:val="00734A93"/>
    <w:rsid w:val="007410A8"/>
    <w:rsid w:val="00744912"/>
    <w:rsid w:val="00746839"/>
    <w:rsid w:val="007472AC"/>
    <w:rsid w:val="007546E4"/>
    <w:rsid w:val="00763632"/>
    <w:rsid w:val="00764CD5"/>
    <w:rsid w:val="0077411A"/>
    <w:rsid w:val="007822D1"/>
    <w:rsid w:val="00784EA6"/>
    <w:rsid w:val="0078761B"/>
    <w:rsid w:val="0079624A"/>
    <w:rsid w:val="007A1A8D"/>
    <w:rsid w:val="007A48CF"/>
    <w:rsid w:val="007B351E"/>
    <w:rsid w:val="007B6A87"/>
    <w:rsid w:val="007B7373"/>
    <w:rsid w:val="007C7BC3"/>
    <w:rsid w:val="007D2347"/>
    <w:rsid w:val="007D39CB"/>
    <w:rsid w:val="007E0496"/>
    <w:rsid w:val="007E21A0"/>
    <w:rsid w:val="007E4B63"/>
    <w:rsid w:val="007E6077"/>
    <w:rsid w:val="007E6DC6"/>
    <w:rsid w:val="007F198C"/>
    <w:rsid w:val="007F263E"/>
    <w:rsid w:val="007F2E34"/>
    <w:rsid w:val="007F2FB2"/>
    <w:rsid w:val="007F7B9C"/>
    <w:rsid w:val="00811447"/>
    <w:rsid w:val="00811CF9"/>
    <w:rsid w:val="00812261"/>
    <w:rsid w:val="00815C78"/>
    <w:rsid w:val="00816E0A"/>
    <w:rsid w:val="00826F36"/>
    <w:rsid w:val="008472BE"/>
    <w:rsid w:val="00851053"/>
    <w:rsid w:val="008550D7"/>
    <w:rsid w:val="00855262"/>
    <w:rsid w:val="0085607E"/>
    <w:rsid w:val="00856554"/>
    <w:rsid w:val="00860043"/>
    <w:rsid w:val="0086285A"/>
    <w:rsid w:val="00864625"/>
    <w:rsid w:val="00867CD9"/>
    <w:rsid w:val="008711F6"/>
    <w:rsid w:val="00877D34"/>
    <w:rsid w:val="00883665"/>
    <w:rsid w:val="00884CDD"/>
    <w:rsid w:val="00885A75"/>
    <w:rsid w:val="0089087C"/>
    <w:rsid w:val="0089286E"/>
    <w:rsid w:val="0089333C"/>
    <w:rsid w:val="00897B38"/>
    <w:rsid w:val="008A0586"/>
    <w:rsid w:val="008A0CD0"/>
    <w:rsid w:val="008B1F63"/>
    <w:rsid w:val="008B4F76"/>
    <w:rsid w:val="008C295E"/>
    <w:rsid w:val="008C3056"/>
    <w:rsid w:val="008C7CF3"/>
    <w:rsid w:val="008D7DFC"/>
    <w:rsid w:val="008E44E9"/>
    <w:rsid w:val="0090020E"/>
    <w:rsid w:val="00905317"/>
    <w:rsid w:val="0091091E"/>
    <w:rsid w:val="00914382"/>
    <w:rsid w:val="0091635F"/>
    <w:rsid w:val="0091697F"/>
    <w:rsid w:val="00922160"/>
    <w:rsid w:val="00923A7F"/>
    <w:rsid w:val="009266FA"/>
    <w:rsid w:val="00931856"/>
    <w:rsid w:val="00931D54"/>
    <w:rsid w:val="00935A26"/>
    <w:rsid w:val="00943559"/>
    <w:rsid w:val="0094576F"/>
    <w:rsid w:val="00945CA6"/>
    <w:rsid w:val="00946600"/>
    <w:rsid w:val="009532C0"/>
    <w:rsid w:val="00957478"/>
    <w:rsid w:val="0096209C"/>
    <w:rsid w:val="00964798"/>
    <w:rsid w:val="009729C2"/>
    <w:rsid w:val="00982B92"/>
    <w:rsid w:val="0098317C"/>
    <w:rsid w:val="00983194"/>
    <w:rsid w:val="00985243"/>
    <w:rsid w:val="00991091"/>
    <w:rsid w:val="00995575"/>
    <w:rsid w:val="00997E80"/>
    <w:rsid w:val="009A4582"/>
    <w:rsid w:val="009A77C7"/>
    <w:rsid w:val="009B22F8"/>
    <w:rsid w:val="009B55A8"/>
    <w:rsid w:val="009C02AC"/>
    <w:rsid w:val="009C12C6"/>
    <w:rsid w:val="009C231B"/>
    <w:rsid w:val="009C2CD8"/>
    <w:rsid w:val="009C4F3A"/>
    <w:rsid w:val="009D381C"/>
    <w:rsid w:val="009D4601"/>
    <w:rsid w:val="009D51D0"/>
    <w:rsid w:val="009E0A77"/>
    <w:rsid w:val="009E5491"/>
    <w:rsid w:val="009E6330"/>
    <w:rsid w:val="009F21DC"/>
    <w:rsid w:val="009F681B"/>
    <w:rsid w:val="00A024DD"/>
    <w:rsid w:val="00A030B0"/>
    <w:rsid w:val="00A03772"/>
    <w:rsid w:val="00A11E7A"/>
    <w:rsid w:val="00A24659"/>
    <w:rsid w:val="00A2740B"/>
    <w:rsid w:val="00A32A43"/>
    <w:rsid w:val="00A4017C"/>
    <w:rsid w:val="00A41A07"/>
    <w:rsid w:val="00A4392D"/>
    <w:rsid w:val="00A442CF"/>
    <w:rsid w:val="00A45215"/>
    <w:rsid w:val="00A52B2C"/>
    <w:rsid w:val="00A536B9"/>
    <w:rsid w:val="00A72DE0"/>
    <w:rsid w:val="00A74ECA"/>
    <w:rsid w:val="00A75CC1"/>
    <w:rsid w:val="00A76468"/>
    <w:rsid w:val="00A776A3"/>
    <w:rsid w:val="00A82B0C"/>
    <w:rsid w:val="00A84D55"/>
    <w:rsid w:val="00A86356"/>
    <w:rsid w:val="00A90221"/>
    <w:rsid w:val="00A96DC6"/>
    <w:rsid w:val="00AA2C3D"/>
    <w:rsid w:val="00AA3A7C"/>
    <w:rsid w:val="00AA43E2"/>
    <w:rsid w:val="00AA693A"/>
    <w:rsid w:val="00AA7760"/>
    <w:rsid w:val="00AA7FA1"/>
    <w:rsid w:val="00AB2B34"/>
    <w:rsid w:val="00AC00B1"/>
    <w:rsid w:val="00AC347D"/>
    <w:rsid w:val="00AD735D"/>
    <w:rsid w:val="00AE1DE5"/>
    <w:rsid w:val="00AE3D7E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13692"/>
    <w:rsid w:val="00B24DDA"/>
    <w:rsid w:val="00B3231B"/>
    <w:rsid w:val="00B34728"/>
    <w:rsid w:val="00B37096"/>
    <w:rsid w:val="00B5018B"/>
    <w:rsid w:val="00B51B3A"/>
    <w:rsid w:val="00B53C9D"/>
    <w:rsid w:val="00B53FDC"/>
    <w:rsid w:val="00B56B04"/>
    <w:rsid w:val="00B60859"/>
    <w:rsid w:val="00B62840"/>
    <w:rsid w:val="00B71DEB"/>
    <w:rsid w:val="00B74116"/>
    <w:rsid w:val="00B77312"/>
    <w:rsid w:val="00B95A65"/>
    <w:rsid w:val="00BA1A8A"/>
    <w:rsid w:val="00BA56F7"/>
    <w:rsid w:val="00BA7A89"/>
    <w:rsid w:val="00BB3C76"/>
    <w:rsid w:val="00BB4888"/>
    <w:rsid w:val="00BB4E98"/>
    <w:rsid w:val="00BC382E"/>
    <w:rsid w:val="00BD0A5D"/>
    <w:rsid w:val="00BD42BA"/>
    <w:rsid w:val="00BD5CA8"/>
    <w:rsid w:val="00BE5278"/>
    <w:rsid w:val="00BF00D3"/>
    <w:rsid w:val="00BF04DA"/>
    <w:rsid w:val="00BF1884"/>
    <w:rsid w:val="00BF3A29"/>
    <w:rsid w:val="00BF7DD0"/>
    <w:rsid w:val="00C0239B"/>
    <w:rsid w:val="00C053E3"/>
    <w:rsid w:val="00C113B6"/>
    <w:rsid w:val="00C26842"/>
    <w:rsid w:val="00C30BFF"/>
    <w:rsid w:val="00C40759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91CF1"/>
    <w:rsid w:val="00C97579"/>
    <w:rsid w:val="00CA42E0"/>
    <w:rsid w:val="00CB042E"/>
    <w:rsid w:val="00CB10B9"/>
    <w:rsid w:val="00CB7213"/>
    <w:rsid w:val="00CB7F33"/>
    <w:rsid w:val="00CC339F"/>
    <w:rsid w:val="00CE1FD0"/>
    <w:rsid w:val="00CE1FE8"/>
    <w:rsid w:val="00CE707B"/>
    <w:rsid w:val="00CF5601"/>
    <w:rsid w:val="00D0034D"/>
    <w:rsid w:val="00D05ADC"/>
    <w:rsid w:val="00D07870"/>
    <w:rsid w:val="00D1077D"/>
    <w:rsid w:val="00D136AA"/>
    <w:rsid w:val="00D1371F"/>
    <w:rsid w:val="00D14016"/>
    <w:rsid w:val="00D14FA5"/>
    <w:rsid w:val="00D158B0"/>
    <w:rsid w:val="00D17834"/>
    <w:rsid w:val="00D211EE"/>
    <w:rsid w:val="00D30B88"/>
    <w:rsid w:val="00D4031F"/>
    <w:rsid w:val="00D41A1E"/>
    <w:rsid w:val="00D42966"/>
    <w:rsid w:val="00D44670"/>
    <w:rsid w:val="00D4525C"/>
    <w:rsid w:val="00D55F97"/>
    <w:rsid w:val="00D56AA0"/>
    <w:rsid w:val="00D578E5"/>
    <w:rsid w:val="00D65909"/>
    <w:rsid w:val="00D706B5"/>
    <w:rsid w:val="00D71706"/>
    <w:rsid w:val="00D72324"/>
    <w:rsid w:val="00D808F0"/>
    <w:rsid w:val="00D8743C"/>
    <w:rsid w:val="00D9733A"/>
    <w:rsid w:val="00D97574"/>
    <w:rsid w:val="00DA1DD2"/>
    <w:rsid w:val="00DA5E32"/>
    <w:rsid w:val="00DB293B"/>
    <w:rsid w:val="00DB537F"/>
    <w:rsid w:val="00DB5930"/>
    <w:rsid w:val="00DD57C8"/>
    <w:rsid w:val="00DD6AC4"/>
    <w:rsid w:val="00DF3F83"/>
    <w:rsid w:val="00DF5F1F"/>
    <w:rsid w:val="00DF6AA0"/>
    <w:rsid w:val="00E069F6"/>
    <w:rsid w:val="00E1397A"/>
    <w:rsid w:val="00E1799B"/>
    <w:rsid w:val="00E24AD6"/>
    <w:rsid w:val="00E31D64"/>
    <w:rsid w:val="00E32F63"/>
    <w:rsid w:val="00E41B01"/>
    <w:rsid w:val="00E439F3"/>
    <w:rsid w:val="00E43E5E"/>
    <w:rsid w:val="00E544BB"/>
    <w:rsid w:val="00E65768"/>
    <w:rsid w:val="00E66572"/>
    <w:rsid w:val="00E66B00"/>
    <w:rsid w:val="00E7006D"/>
    <w:rsid w:val="00E703E1"/>
    <w:rsid w:val="00E73B24"/>
    <w:rsid w:val="00E82BB6"/>
    <w:rsid w:val="00E91AA8"/>
    <w:rsid w:val="00EA12F7"/>
    <w:rsid w:val="00EA2010"/>
    <w:rsid w:val="00EA2096"/>
    <w:rsid w:val="00EA4CF2"/>
    <w:rsid w:val="00EA5889"/>
    <w:rsid w:val="00EB713B"/>
    <w:rsid w:val="00EC193E"/>
    <w:rsid w:val="00EC23A4"/>
    <w:rsid w:val="00EC38F0"/>
    <w:rsid w:val="00ED24F3"/>
    <w:rsid w:val="00ED4E63"/>
    <w:rsid w:val="00EE14E5"/>
    <w:rsid w:val="00EE45D2"/>
    <w:rsid w:val="00EE7C09"/>
    <w:rsid w:val="00EF41D8"/>
    <w:rsid w:val="00F00764"/>
    <w:rsid w:val="00F0495B"/>
    <w:rsid w:val="00F0781B"/>
    <w:rsid w:val="00F12E2A"/>
    <w:rsid w:val="00F14EA1"/>
    <w:rsid w:val="00F27330"/>
    <w:rsid w:val="00F35BC5"/>
    <w:rsid w:val="00F36210"/>
    <w:rsid w:val="00F46510"/>
    <w:rsid w:val="00F4719A"/>
    <w:rsid w:val="00F47603"/>
    <w:rsid w:val="00F47ADC"/>
    <w:rsid w:val="00F52373"/>
    <w:rsid w:val="00F575F0"/>
    <w:rsid w:val="00F60E78"/>
    <w:rsid w:val="00F665D0"/>
    <w:rsid w:val="00F74E59"/>
    <w:rsid w:val="00F75667"/>
    <w:rsid w:val="00F76654"/>
    <w:rsid w:val="00F8042E"/>
    <w:rsid w:val="00F81AB3"/>
    <w:rsid w:val="00F87BF4"/>
    <w:rsid w:val="00F91F0F"/>
    <w:rsid w:val="00F963B2"/>
    <w:rsid w:val="00F96B8D"/>
    <w:rsid w:val="00FA1D0F"/>
    <w:rsid w:val="00FA6A0C"/>
    <w:rsid w:val="00FA7AFE"/>
    <w:rsid w:val="00FA7DA5"/>
    <w:rsid w:val="00FB3FCC"/>
    <w:rsid w:val="00FB4D16"/>
    <w:rsid w:val="00FC4084"/>
    <w:rsid w:val="00FC7551"/>
    <w:rsid w:val="00FD6D46"/>
    <w:rsid w:val="00FD718C"/>
    <w:rsid w:val="00FD78DB"/>
    <w:rsid w:val="00FE23E3"/>
    <w:rsid w:val="00FE5F15"/>
    <w:rsid w:val="00FE67BB"/>
    <w:rsid w:val="00FE7FFB"/>
    <w:rsid w:val="00FF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404E3B"/>
  <w15:docId w15:val="{7096A379-9D11-4BF3-9C46-179C30F58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paragraph" w:styleId="2">
    <w:name w:val="heading 2"/>
    <w:basedOn w:val="a"/>
    <w:next w:val="a"/>
    <w:link w:val="20"/>
    <w:unhideWhenUsed/>
    <w:qFormat/>
    <w:locked/>
    <w:rsid w:val="000B27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  <w:style w:type="character" w:styleId="ac">
    <w:name w:val="Intense Reference"/>
    <w:uiPriority w:val="32"/>
    <w:qFormat/>
    <w:rsid w:val="00197009"/>
    <w:rPr>
      <w:b/>
      <w:bCs/>
      <w:smallCaps/>
      <w:color w:val="C0504D"/>
      <w:spacing w:val="5"/>
      <w:u w:val="single"/>
    </w:rPr>
  </w:style>
  <w:style w:type="character" w:styleId="ad">
    <w:name w:val="Emphasis"/>
    <w:qFormat/>
    <w:locked/>
    <w:rsid w:val="000B27BA"/>
    <w:rPr>
      <w:i/>
      <w:iCs/>
    </w:rPr>
  </w:style>
  <w:style w:type="character" w:customStyle="1" w:styleId="20">
    <w:name w:val="Заголовок 2 Знак"/>
    <w:link w:val="2"/>
    <w:rsid w:val="000B27BA"/>
    <w:rPr>
      <w:rFonts w:ascii="Cambria" w:eastAsia="Times New Roman" w:hAnsi="Cambria" w:cs="Times New Roman"/>
      <w:b/>
      <w:bCs/>
      <w:i/>
      <w:iCs/>
      <w:color w:val="000000"/>
      <w:spacing w:val="-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597BC-6E52-4705-B02D-28611D1A4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2763</TotalTime>
  <Pages>1</Pages>
  <Words>6678</Words>
  <Characters>38070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gl-buh</cp:lastModifiedBy>
  <cp:revision>179</cp:revision>
  <cp:lastPrinted>2020-12-30T13:09:00Z</cp:lastPrinted>
  <dcterms:created xsi:type="dcterms:W3CDTF">2014-12-18T12:44:00Z</dcterms:created>
  <dcterms:modified xsi:type="dcterms:W3CDTF">2020-12-30T13:12:00Z</dcterms:modified>
</cp:coreProperties>
</file>