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690F3C" w:rsidTr="007A2904">
        <w:tc>
          <w:tcPr>
            <w:tcW w:w="3888" w:type="dxa"/>
          </w:tcPr>
          <w:p w:rsidR="00CD74F4" w:rsidRPr="00690F3C" w:rsidRDefault="00CD74F4" w:rsidP="007A2904">
            <w:pPr>
              <w:jc w:val="center"/>
              <w:rPr>
                <w:b/>
                <w:bCs/>
                <w:sz w:val="24"/>
                <w:szCs w:val="24"/>
              </w:rPr>
            </w:pPr>
          </w:p>
          <w:p w:rsidR="00CD74F4" w:rsidRPr="00690F3C" w:rsidRDefault="00CD74F4" w:rsidP="007A2904">
            <w:pPr>
              <w:jc w:val="center"/>
              <w:rPr>
                <w:b/>
                <w:bCs/>
              </w:rPr>
            </w:pPr>
            <w:r w:rsidRPr="00690F3C">
              <w:rPr>
                <w:b/>
                <w:bCs/>
              </w:rPr>
              <w:t>«Изьва»</w:t>
            </w:r>
          </w:p>
          <w:p w:rsidR="00060F52" w:rsidRPr="00690F3C" w:rsidRDefault="00CD74F4" w:rsidP="007A2904">
            <w:pPr>
              <w:jc w:val="center"/>
              <w:rPr>
                <w:b/>
                <w:bCs/>
              </w:rPr>
            </w:pPr>
            <w:r w:rsidRPr="00690F3C">
              <w:rPr>
                <w:b/>
                <w:bCs/>
              </w:rPr>
              <w:t>муниципальнöй районса</w:t>
            </w:r>
          </w:p>
          <w:p w:rsidR="00CD74F4" w:rsidRPr="00690F3C" w:rsidRDefault="00CD74F4" w:rsidP="007A2904">
            <w:pPr>
              <w:jc w:val="center"/>
              <w:rPr>
                <w:b/>
                <w:bCs/>
                <w:sz w:val="24"/>
                <w:szCs w:val="24"/>
              </w:rPr>
            </w:pPr>
            <w:r w:rsidRPr="00690F3C">
              <w:rPr>
                <w:b/>
                <w:bCs/>
              </w:rPr>
              <w:t>администрация</w:t>
            </w:r>
          </w:p>
        </w:tc>
        <w:tc>
          <w:tcPr>
            <w:tcW w:w="2032" w:type="dxa"/>
          </w:tcPr>
          <w:p w:rsidR="00CD74F4" w:rsidRPr="00690F3C" w:rsidRDefault="00AF21AA" w:rsidP="00357634">
            <w:pPr>
              <w:jc w:val="center"/>
              <w:rPr>
                <w:b/>
                <w:bCs/>
                <w:sz w:val="28"/>
                <w:szCs w:val="28"/>
              </w:rPr>
            </w:pPr>
            <w:r w:rsidRPr="00690F3C">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690F3C" w:rsidRDefault="00CD74F4">
            <w:pPr>
              <w:jc w:val="center"/>
              <w:rPr>
                <w:b/>
                <w:bCs/>
                <w:sz w:val="24"/>
                <w:szCs w:val="24"/>
              </w:rPr>
            </w:pPr>
          </w:p>
          <w:p w:rsidR="00CD74F4" w:rsidRPr="00690F3C" w:rsidRDefault="00CD74F4">
            <w:pPr>
              <w:jc w:val="center"/>
              <w:rPr>
                <w:b/>
                <w:bCs/>
              </w:rPr>
            </w:pPr>
            <w:r w:rsidRPr="00690F3C">
              <w:rPr>
                <w:b/>
                <w:bCs/>
              </w:rPr>
              <w:t xml:space="preserve">Администрация </w:t>
            </w:r>
          </w:p>
          <w:p w:rsidR="00CD74F4" w:rsidRPr="00690F3C" w:rsidRDefault="00CD74F4">
            <w:pPr>
              <w:jc w:val="center"/>
              <w:rPr>
                <w:b/>
                <w:bCs/>
              </w:rPr>
            </w:pPr>
            <w:r w:rsidRPr="00690F3C">
              <w:rPr>
                <w:b/>
                <w:bCs/>
              </w:rPr>
              <w:t xml:space="preserve">муниципального района </w:t>
            </w:r>
          </w:p>
          <w:p w:rsidR="00CD74F4" w:rsidRPr="00690F3C" w:rsidRDefault="00CD74F4">
            <w:pPr>
              <w:jc w:val="center"/>
              <w:rPr>
                <w:b/>
                <w:bCs/>
                <w:sz w:val="24"/>
                <w:szCs w:val="24"/>
              </w:rPr>
            </w:pPr>
            <w:r w:rsidRPr="00690F3C">
              <w:rPr>
                <w:b/>
                <w:bCs/>
              </w:rPr>
              <w:t>«Ижемский»</w:t>
            </w:r>
          </w:p>
        </w:tc>
      </w:tr>
    </w:tbl>
    <w:p w:rsidR="00CD74F4" w:rsidRPr="00690F3C" w:rsidRDefault="00CD74F4" w:rsidP="00CD74F4">
      <w:pPr>
        <w:pStyle w:val="1"/>
        <w:spacing w:before="0" w:after="0"/>
        <w:jc w:val="right"/>
        <w:rPr>
          <w:rFonts w:ascii="Times New Roman" w:hAnsi="Times New Roman" w:cs="Times New Roman"/>
          <w:spacing w:val="120"/>
          <w:sz w:val="28"/>
          <w:szCs w:val="28"/>
        </w:rPr>
      </w:pPr>
    </w:p>
    <w:p w:rsidR="00BA3329" w:rsidRPr="00690F3C" w:rsidRDefault="00BA3329" w:rsidP="00167836">
      <w:pPr>
        <w:pStyle w:val="1"/>
        <w:spacing w:before="0" w:after="0"/>
        <w:ind w:left="284"/>
        <w:jc w:val="center"/>
        <w:rPr>
          <w:rFonts w:ascii="Times New Roman" w:hAnsi="Times New Roman" w:cs="Times New Roman"/>
          <w:spacing w:val="120"/>
          <w:sz w:val="28"/>
          <w:szCs w:val="28"/>
        </w:rPr>
      </w:pPr>
    </w:p>
    <w:p w:rsidR="00CD74F4" w:rsidRPr="00690F3C" w:rsidRDefault="000C4F77" w:rsidP="000C4F77">
      <w:pPr>
        <w:pStyle w:val="1"/>
        <w:spacing w:before="0" w:after="0"/>
        <w:ind w:left="284"/>
        <w:rPr>
          <w:rFonts w:ascii="Times New Roman" w:hAnsi="Times New Roman" w:cs="Times New Roman"/>
          <w:b w:val="0"/>
          <w:spacing w:val="120"/>
          <w:sz w:val="28"/>
          <w:szCs w:val="28"/>
        </w:rPr>
      </w:pPr>
      <w:r w:rsidRPr="00690F3C">
        <w:rPr>
          <w:rFonts w:ascii="Times New Roman" w:hAnsi="Times New Roman" w:cs="Times New Roman"/>
          <w:spacing w:val="120"/>
          <w:sz w:val="28"/>
          <w:szCs w:val="28"/>
        </w:rPr>
        <w:t xml:space="preserve">                    </w:t>
      </w:r>
      <w:proofErr w:type="gramStart"/>
      <w:r w:rsidR="00CD74F4" w:rsidRPr="00690F3C">
        <w:rPr>
          <w:rFonts w:ascii="Times New Roman" w:hAnsi="Times New Roman" w:cs="Times New Roman"/>
          <w:spacing w:val="120"/>
          <w:sz w:val="28"/>
          <w:szCs w:val="28"/>
        </w:rPr>
        <w:t>ШУÖМ</w:t>
      </w:r>
      <w:proofErr w:type="gramEnd"/>
    </w:p>
    <w:p w:rsidR="00CD74F4" w:rsidRPr="00690F3C" w:rsidRDefault="00CD74F4" w:rsidP="008B0AA3">
      <w:pPr>
        <w:ind w:left="284"/>
        <w:jc w:val="right"/>
        <w:rPr>
          <w:sz w:val="28"/>
          <w:szCs w:val="28"/>
        </w:rPr>
      </w:pPr>
    </w:p>
    <w:p w:rsidR="00CD74F4" w:rsidRPr="00025160" w:rsidRDefault="005905C5" w:rsidP="005905C5">
      <w:pPr>
        <w:pStyle w:val="1"/>
        <w:spacing w:before="0" w:after="0"/>
        <w:rPr>
          <w:rFonts w:ascii="Times New Roman" w:hAnsi="Times New Roman" w:cs="Times New Roman"/>
          <w:b w:val="0"/>
          <w:sz w:val="28"/>
          <w:szCs w:val="28"/>
        </w:rPr>
      </w:pPr>
      <w:r w:rsidRPr="00690F3C">
        <w:rPr>
          <w:rFonts w:ascii="Times New Roman" w:hAnsi="Times New Roman" w:cs="Times New Roman"/>
          <w:sz w:val="28"/>
          <w:szCs w:val="28"/>
        </w:rPr>
        <w:t xml:space="preserve">                                          </w:t>
      </w:r>
      <w:r w:rsidR="005F730C" w:rsidRPr="00690F3C">
        <w:rPr>
          <w:rFonts w:ascii="Times New Roman" w:hAnsi="Times New Roman" w:cs="Times New Roman"/>
          <w:sz w:val="28"/>
          <w:szCs w:val="28"/>
        </w:rPr>
        <w:t xml:space="preserve"> </w:t>
      </w:r>
      <w:proofErr w:type="gramStart"/>
      <w:r w:rsidR="00CD74F4" w:rsidRPr="00690F3C">
        <w:rPr>
          <w:rFonts w:ascii="Times New Roman" w:hAnsi="Times New Roman" w:cs="Times New Roman"/>
          <w:sz w:val="28"/>
          <w:szCs w:val="28"/>
        </w:rPr>
        <w:t>П</w:t>
      </w:r>
      <w:proofErr w:type="gramEnd"/>
      <w:r w:rsidR="00CD74F4" w:rsidRPr="00690F3C">
        <w:rPr>
          <w:rFonts w:ascii="Times New Roman" w:hAnsi="Times New Roman" w:cs="Times New Roman"/>
          <w:sz w:val="28"/>
          <w:szCs w:val="28"/>
        </w:rPr>
        <w:t xml:space="preserve"> О С Т А Н О В Л Е Н И Е</w:t>
      </w:r>
      <w:r w:rsidR="000C4F77" w:rsidRPr="00690F3C">
        <w:rPr>
          <w:rFonts w:ascii="Times New Roman" w:hAnsi="Times New Roman" w:cs="Times New Roman"/>
          <w:sz w:val="28"/>
          <w:szCs w:val="28"/>
        </w:rPr>
        <w:t xml:space="preserve">                       </w:t>
      </w:r>
      <w:r w:rsidR="00D051F7" w:rsidRPr="00690F3C">
        <w:rPr>
          <w:rFonts w:ascii="Times New Roman" w:hAnsi="Times New Roman" w:cs="Times New Roman"/>
          <w:sz w:val="28"/>
          <w:szCs w:val="28"/>
        </w:rPr>
        <w:t xml:space="preserve">       </w:t>
      </w:r>
    </w:p>
    <w:p w:rsidR="00BA3329" w:rsidRPr="00690F3C" w:rsidRDefault="00BA3329" w:rsidP="00BA3329"/>
    <w:p w:rsidR="00CD74F4" w:rsidRPr="00690F3C" w:rsidRDefault="0050002D" w:rsidP="002616C7">
      <w:pPr>
        <w:pStyle w:val="1"/>
        <w:spacing w:before="0" w:after="0"/>
        <w:rPr>
          <w:rFonts w:ascii="Times New Roman" w:hAnsi="Times New Roman" w:cs="Times New Roman"/>
          <w:b w:val="0"/>
          <w:bCs w:val="0"/>
          <w:sz w:val="24"/>
          <w:szCs w:val="24"/>
        </w:rPr>
      </w:pPr>
      <w:r w:rsidRPr="00690F3C">
        <w:rPr>
          <w:rFonts w:ascii="Times New Roman" w:hAnsi="Times New Roman" w:cs="Times New Roman"/>
          <w:b w:val="0"/>
          <w:bCs w:val="0"/>
          <w:sz w:val="24"/>
          <w:szCs w:val="24"/>
        </w:rPr>
        <w:t>о</w:t>
      </w:r>
      <w:r w:rsidR="00BA5CC4" w:rsidRPr="00690F3C">
        <w:rPr>
          <w:rFonts w:ascii="Times New Roman" w:hAnsi="Times New Roman" w:cs="Times New Roman"/>
          <w:b w:val="0"/>
          <w:bCs w:val="0"/>
          <w:sz w:val="24"/>
          <w:szCs w:val="24"/>
        </w:rPr>
        <w:t>т</w:t>
      </w:r>
      <w:r w:rsidR="009A279B">
        <w:rPr>
          <w:rFonts w:ascii="Times New Roman" w:hAnsi="Times New Roman" w:cs="Times New Roman"/>
          <w:b w:val="0"/>
          <w:bCs w:val="0"/>
          <w:sz w:val="24"/>
          <w:szCs w:val="24"/>
        </w:rPr>
        <w:t xml:space="preserve"> </w:t>
      </w:r>
      <w:r w:rsidR="00E57F6A">
        <w:rPr>
          <w:rFonts w:ascii="Times New Roman" w:hAnsi="Times New Roman" w:cs="Times New Roman"/>
          <w:b w:val="0"/>
          <w:bCs w:val="0"/>
          <w:sz w:val="24"/>
          <w:szCs w:val="24"/>
        </w:rPr>
        <w:t>0</w:t>
      </w:r>
      <w:r w:rsidR="0048096D">
        <w:rPr>
          <w:rFonts w:ascii="Times New Roman" w:hAnsi="Times New Roman" w:cs="Times New Roman"/>
          <w:b w:val="0"/>
          <w:bCs w:val="0"/>
          <w:sz w:val="24"/>
          <w:szCs w:val="24"/>
        </w:rPr>
        <w:t>2</w:t>
      </w:r>
      <w:r w:rsidR="009A279B">
        <w:rPr>
          <w:rFonts w:ascii="Times New Roman" w:hAnsi="Times New Roman" w:cs="Times New Roman"/>
          <w:b w:val="0"/>
          <w:bCs w:val="0"/>
          <w:sz w:val="24"/>
          <w:szCs w:val="24"/>
        </w:rPr>
        <w:t xml:space="preserve"> </w:t>
      </w:r>
      <w:r w:rsidR="00E57F6A">
        <w:rPr>
          <w:rFonts w:ascii="Times New Roman" w:hAnsi="Times New Roman" w:cs="Times New Roman"/>
          <w:b w:val="0"/>
          <w:bCs w:val="0"/>
          <w:sz w:val="24"/>
          <w:szCs w:val="24"/>
        </w:rPr>
        <w:t>но</w:t>
      </w:r>
      <w:r w:rsidR="002B1526">
        <w:rPr>
          <w:rFonts w:ascii="Times New Roman" w:hAnsi="Times New Roman" w:cs="Times New Roman"/>
          <w:b w:val="0"/>
          <w:bCs w:val="0"/>
          <w:sz w:val="24"/>
          <w:szCs w:val="24"/>
        </w:rPr>
        <w:t>ября</w:t>
      </w:r>
      <w:r w:rsidR="00D675EA" w:rsidRPr="00690F3C">
        <w:rPr>
          <w:rFonts w:ascii="Times New Roman" w:hAnsi="Times New Roman" w:cs="Times New Roman"/>
          <w:b w:val="0"/>
          <w:bCs w:val="0"/>
          <w:sz w:val="24"/>
          <w:szCs w:val="24"/>
        </w:rPr>
        <w:t xml:space="preserve"> </w:t>
      </w:r>
      <w:r w:rsidR="000E3ABC" w:rsidRPr="00690F3C">
        <w:rPr>
          <w:rFonts w:ascii="Times New Roman" w:hAnsi="Times New Roman" w:cs="Times New Roman"/>
          <w:b w:val="0"/>
          <w:bCs w:val="0"/>
          <w:sz w:val="24"/>
          <w:szCs w:val="24"/>
        </w:rPr>
        <w:t>20</w:t>
      </w:r>
      <w:r w:rsidR="00790B15">
        <w:rPr>
          <w:rFonts w:ascii="Times New Roman" w:hAnsi="Times New Roman" w:cs="Times New Roman"/>
          <w:b w:val="0"/>
          <w:bCs w:val="0"/>
          <w:sz w:val="24"/>
          <w:szCs w:val="24"/>
        </w:rPr>
        <w:t>20</w:t>
      </w:r>
      <w:r w:rsidR="00CD74F4" w:rsidRPr="00690F3C">
        <w:rPr>
          <w:rFonts w:ascii="Times New Roman" w:hAnsi="Times New Roman" w:cs="Times New Roman"/>
          <w:b w:val="0"/>
          <w:bCs w:val="0"/>
          <w:sz w:val="24"/>
          <w:szCs w:val="24"/>
        </w:rPr>
        <w:t xml:space="preserve"> года                          </w:t>
      </w:r>
      <w:r w:rsidR="008A7FB7" w:rsidRPr="00690F3C">
        <w:rPr>
          <w:rFonts w:ascii="Times New Roman" w:hAnsi="Times New Roman" w:cs="Times New Roman"/>
          <w:b w:val="0"/>
          <w:bCs w:val="0"/>
          <w:sz w:val="24"/>
          <w:szCs w:val="24"/>
        </w:rPr>
        <w:t xml:space="preserve">                           </w:t>
      </w:r>
      <w:r w:rsidR="00261EF6" w:rsidRPr="00690F3C">
        <w:rPr>
          <w:rFonts w:ascii="Times New Roman" w:hAnsi="Times New Roman" w:cs="Times New Roman"/>
          <w:b w:val="0"/>
          <w:bCs w:val="0"/>
          <w:sz w:val="24"/>
          <w:szCs w:val="24"/>
        </w:rPr>
        <w:t xml:space="preserve">                </w:t>
      </w:r>
      <w:r w:rsidR="002D16B2" w:rsidRPr="00690F3C">
        <w:rPr>
          <w:rFonts w:ascii="Times New Roman" w:hAnsi="Times New Roman" w:cs="Times New Roman"/>
          <w:b w:val="0"/>
          <w:bCs w:val="0"/>
          <w:sz w:val="24"/>
          <w:szCs w:val="24"/>
        </w:rPr>
        <w:t xml:space="preserve">    </w:t>
      </w:r>
      <w:r w:rsidR="0026616D" w:rsidRPr="00690F3C">
        <w:rPr>
          <w:rFonts w:ascii="Times New Roman" w:hAnsi="Times New Roman" w:cs="Times New Roman"/>
          <w:b w:val="0"/>
          <w:bCs w:val="0"/>
          <w:sz w:val="24"/>
          <w:szCs w:val="24"/>
        </w:rPr>
        <w:t xml:space="preserve">    </w:t>
      </w:r>
      <w:r w:rsidR="00982D08" w:rsidRPr="00690F3C">
        <w:rPr>
          <w:rFonts w:ascii="Times New Roman" w:hAnsi="Times New Roman" w:cs="Times New Roman"/>
          <w:b w:val="0"/>
          <w:bCs w:val="0"/>
          <w:sz w:val="24"/>
          <w:szCs w:val="24"/>
        </w:rPr>
        <w:t xml:space="preserve">      </w:t>
      </w:r>
      <w:r w:rsidR="002A38C1" w:rsidRPr="00690F3C">
        <w:rPr>
          <w:rFonts w:ascii="Times New Roman" w:hAnsi="Times New Roman" w:cs="Times New Roman"/>
          <w:b w:val="0"/>
          <w:bCs w:val="0"/>
          <w:sz w:val="24"/>
          <w:szCs w:val="24"/>
        </w:rPr>
        <w:t xml:space="preserve">     </w:t>
      </w:r>
      <w:r w:rsidR="00F15E61" w:rsidRPr="00690F3C">
        <w:rPr>
          <w:rFonts w:ascii="Times New Roman" w:hAnsi="Times New Roman" w:cs="Times New Roman"/>
          <w:b w:val="0"/>
          <w:bCs w:val="0"/>
          <w:sz w:val="24"/>
          <w:szCs w:val="24"/>
        </w:rPr>
        <w:t xml:space="preserve">    </w:t>
      </w:r>
      <w:r w:rsidR="000849CC">
        <w:rPr>
          <w:rFonts w:ascii="Times New Roman" w:hAnsi="Times New Roman" w:cs="Times New Roman"/>
          <w:b w:val="0"/>
          <w:bCs w:val="0"/>
          <w:sz w:val="24"/>
          <w:szCs w:val="24"/>
        </w:rPr>
        <w:t xml:space="preserve">            </w:t>
      </w:r>
      <w:r w:rsidR="00025160">
        <w:rPr>
          <w:rFonts w:ascii="Times New Roman" w:hAnsi="Times New Roman" w:cs="Times New Roman"/>
          <w:b w:val="0"/>
          <w:bCs w:val="0"/>
          <w:sz w:val="24"/>
          <w:szCs w:val="24"/>
        </w:rPr>
        <w:t xml:space="preserve"> </w:t>
      </w:r>
      <w:r w:rsidR="00E3296E">
        <w:rPr>
          <w:rFonts w:ascii="Times New Roman" w:hAnsi="Times New Roman" w:cs="Times New Roman"/>
          <w:b w:val="0"/>
          <w:bCs w:val="0"/>
          <w:sz w:val="24"/>
          <w:szCs w:val="24"/>
        </w:rPr>
        <w:t xml:space="preserve">       </w:t>
      </w:r>
      <w:r w:rsidR="00F82FFA" w:rsidRPr="00690F3C">
        <w:rPr>
          <w:rFonts w:ascii="Times New Roman" w:hAnsi="Times New Roman" w:cs="Times New Roman"/>
          <w:b w:val="0"/>
          <w:bCs w:val="0"/>
          <w:sz w:val="24"/>
          <w:szCs w:val="24"/>
        </w:rPr>
        <w:t>№</w:t>
      </w:r>
      <w:r w:rsidR="000849CC">
        <w:rPr>
          <w:rFonts w:ascii="Times New Roman" w:hAnsi="Times New Roman" w:cs="Times New Roman"/>
          <w:b w:val="0"/>
          <w:bCs w:val="0"/>
          <w:sz w:val="24"/>
          <w:szCs w:val="24"/>
        </w:rPr>
        <w:t xml:space="preserve"> </w:t>
      </w:r>
      <w:r w:rsidR="00E57F6A">
        <w:rPr>
          <w:rFonts w:ascii="Times New Roman" w:hAnsi="Times New Roman" w:cs="Times New Roman"/>
          <w:b w:val="0"/>
          <w:bCs w:val="0"/>
          <w:sz w:val="24"/>
          <w:szCs w:val="24"/>
        </w:rPr>
        <w:t>724</w:t>
      </w:r>
    </w:p>
    <w:p w:rsidR="00CD74F4" w:rsidRPr="00690F3C" w:rsidRDefault="00CD74F4" w:rsidP="002616C7">
      <w:r w:rsidRPr="00690F3C">
        <w:t xml:space="preserve">Республика Коми, Ижемский район, </w:t>
      </w:r>
      <w:proofErr w:type="gramStart"/>
      <w:r w:rsidRPr="00690F3C">
        <w:t>с</w:t>
      </w:r>
      <w:proofErr w:type="gramEnd"/>
      <w:r w:rsidRPr="00690F3C">
        <w:t>. Ижма</w:t>
      </w:r>
    </w:p>
    <w:p w:rsidR="000C4F77" w:rsidRPr="00690F3C" w:rsidRDefault="000C4F77" w:rsidP="002616C7">
      <w:pPr>
        <w:shd w:val="clear" w:color="auto" w:fill="FFFFFF"/>
        <w:spacing w:before="264"/>
        <w:contextualSpacing/>
        <w:jc w:val="center"/>
        <w:rPr>
          <w:spacing w:val="-11"/>
          <w:sz w:val="28"/>
          <w:szCs w:val="28"/>
        </w:rPr>
      </w:pPr>
    </w:p>
    <w:p w:rsidR="00E20775" w:rsidRDefault="00CD74F4" w:rsidP="002616C7">
      <w:pPr>
        <w:shd w:val="clear" w:color="auto" w:fill="FFFFFF"/>
        <w:spacing w:before="264"/>
        <w:contextualSpacing/>
        <w:jc w:val="center"/>
        <w:rPr>
          <w:spacing w:val="-11"/>
          <w:sz w:val="24"/>
          <w:szCs w:val="24"/>
        </w:rPr>
      </w:pPr>
      <w:r w:rsidRPr="00690F3C">
        <w:rPr>
          <w:spacing w:val="-11"/>
          <w:sz w:val="24"/>
          <w:szCs w:val="24"/>
        </w:rPr>
        <w:t>О внесении изменений в постановление администрации муници</w:t>
      </w:r>
      <w:r w:rsidR="00F82FFA" w:rsidRPr="00690F3C">
        <w:rPr>
          <w:spacing w:val="-11"/>
          <w:sz w:val="24"/>
          <w:szCs w:val="24"/>
        </w:rPr>
        <w:t>пального района «Иже</w:t>
      </w:r>
      <w:r w:rsidR="00A9305E" w:rsidRPr="00690F3C">
        <w:rPr>
          <w:spacing w:val="-11"/>
          <w:sz w:val="24"/>
          <w:szCs w:val="24"/>
        </w:rPr>
        <w:t xml:space="preserve">мский» </w:t>
      </w:r>
    </w:p>
    <w:p w:rsidR="002616C7" w:rsidRPr="00690F3C" w:rsidRDefault="00A9305E" w:rsidP="002616C7">
      <w:pPr>
        <w:shd w:val="clear" w:color="auto" w:fill="FFFFFF"/>
        <w:spacing w:before="264"/>
        <w:contextualSpacing/>
        <w:jc w:val="center"/>
        <w:rPr>
          <w:spacing w:val="-11"/>
          <w:sz w:val="24"/>
          <w:szCs w:val="24"/>
        </w:rPr>
      </w:pPr>
      <w:r w:rsidRPr="00690F3C">
        <w:rPr>
          <w:spacing w:val="-11"/>
          <w:sz w:val="24"/>
          <w:szCs w:val="24"/>
        </w:rPr>
        <w:t>от 30 декабря  2014</w:t>
      </w:r>
      <w:r w:rsidR="007F0114" w:rsidRPr="00690F3C">
        <w:rPr>
          <w:spacing w:val="-11"/>
          <w:sz w:val="24"/>
          <w:szCs w:val="24"/>
        </w:rPr>
        <w:t xml:space="preserve"> года </w:t>
      </w:r>
      <w:r w:rsidRPr="00690F3C">
        <w:rPr>
          <w:spacing w:val="-11"/>
          <w:sz w:val="24"/>
          <w:szCs w:val="24"/>
        </w:rPr>
        <w:t>№ 1264</w:t>
      </w:r>
      <w:r w:rsidR="00CD74F4" w:rsidRPr="00690F3C">
        <w:rPr>
          <w:spacing w:val="-11"/>
          <w:sz w:val="24"/>
          <w:szCs w:val="24"/>
        </w:rPr>
        <w:t xml:space="preserve"> «Об утверждении</w:t>
      </w:r>
      <w:r w:rsidRPr="00690F3C">
        <w:rPr>
          <w:spacing w:val="-11"/>
          <w:sz w:val="24"/>
          <w:szCs w:val="24"/>
        </w:rPr>
        <w:t xml:space="preserve"> </w:t>
      </w:r>
      <w:proofErr w:type="gramStart"/>
      <w:r w:rsidRPr="00690F3C">
        <w:rPr>
          <w:spacing w:val="-11"/>
          <w:sz w:val="24"/>
          <w:szCs w:val="24"/>
        </w:rPr>
        <w:t>муниципальной</w:t>
      </w:r>
      <w:proofErr w:type="gramEnd"/>
      <w:r w:rsidR="00F82FFA" w:rsidRPr="00690F3C">
        <w:rPr>
          <w:spacing w:val="-11"/>
          <w:sz w:val="24"/>
          <w:szCs w:val="24"/>
        </w:rPr>
        <w:t xml:space="preserve"> </w:t>
      </w:r>
      <w:r w:rsidR="000C4F77" w:rsidRPr="00690F3C">
        <w:rPr>
          <w:spacing w:val="-11"/>
          <w:sz w:val="24"/>
          <w:szCs w:val="24"/>
        </w:rPr>
        <w:t xml:space="preserve">  </w:t>
      </w:r>
    </w:p>
    <w:p w:rsidR="000C4F77" w:rsidRPr="00690F3C" w:rsidRDefault="00F82FFA" w:rsidP="002616C7">
      <w:pPr>
        <w:shd w:val="clear" w:color="auto" w:fill="FFFFFF"/>
        <w:spacing w:before="264"/>
        <w:contextualSpacing/>
        <w:jc w:val="center"/>
        <w:rPr>
          <w:spacing w:val="-11"/>
          <w:sz w:val="24"/>
          <w:szCs w:val="24"/>
        </w:rPr>
      </w:pPr>
      <w:r w:rsidRPr="00690F3C">
        <w:rPr>
          <w:spacing w:val="-11"/>
          <w:sz w:val="24"/>
          <w:szCs w:val="24"/>
        </w:rPr>
        <w:t>программы</w:t>
      </w:r>
      <w:r w:rsidR="00A9305E" w:rsidRPr="00690F3C">
        <w:rPr>
          <w:spacing w:val="-11"/>
          <w:sz w:val="24"/>
          <w:szCs w:val="24"/>
        </w:rPr>
        <w:t xml:space="preserve"> муниципального образования муниципального района «Ижемский» </w:t>
      </w:r>
    </w:p>
    <w:p w:rsidR="00CD74F4" w:rsidRPr="00690F3C" w:rsidRDefault="00A9305E" w:rsidP="002616C7">
      <w:pPr>
        <w:shd w:val="clear" w:color="auto" w:fill="FFFFFF"/>
        <w:spacing w:before="264"/>
        <w:contextualSpacing/>
        <w:jc w:val="center"/>
        <w:rPr>
          <w:spacing w:val="-11"/>
          <w:sz w:val="24"/>
          <w:szCs w:val="24"/>
        </w:rPr>
      </w:pPr>
      <w:r w:rsidRPr="00690F3C">
        <w:rPr>
          <w:spacing w:val="-11"/>
          <w:sz w:val="24"/>
          <w:szCs w:val="24"/>
        </w:rPr>
        <w:t>«Безопасность жизнедеятельности населения</w:t>
      </w:r>
      <w:r w:rsidR="00F82FFA" w:rsidRPr="00690F3C">
        <w:rPr>
          <w:spacing w:val="-11"/>
          <w:sz w:val="24"/>
          <w:szCs w:val="24"/>
        </w:rPr>
        <w:t>»</w:t>
      </w:r>
    </w:p>
    <w:p w:rsidR="00330A80" w:rsidRPr="00690F3C" w:rsidRDefault="00330A80" w:rsidP="002616C7">
      <w:pPr>
        <w:shd w:val="clear" w:color="auto" w:fill="FFFFFF"/>
        <w:spacing w:before="264"/>
        <w:contextualSpacing/>
        <w:jc w:val="center"/>
        <w:rPr>
          <w:spacing w:val="-11"/>
          <w:sz w:val="24"/>
          <w:szCs w:val="24"/>
        </w:rPr>
      </w:pPr>
    </w:p>
    <w:p w:rsidR="00991EA6" w:rsidRPr="00690F3C" w:rsidRDefault="00991EA6" w:rsidP="004B23E9">
      <w:pPr>
        <w:pStyle w:val="a7"/>
        <w:suppressAutoHyphens/>
        <w:ind w:firstLine="709"/>
        <w:jc w:val="both"/>
        <w:rPr>
          <w:rFonts w:ascii="Times New Roman" w:hAnsi="Times New Roman"/>
        </w:rPr>
      </w:pPr>
      <w:r w:rsidRPr="00690F3C">
        <w:rPr>
          <w:rFonts w:ascii="Times New Roman" w:hAnsi="Times New Roman"/>
        </w:rPr>
        <w:t>Руководствуясь стать</w:t>
      </w:r>
      <w:r w:rsidR="00330A80" w:rsidRPr="00690F3C">
        <w:rPr>
          <w:rFonts w:ascii="Times New Roman" w:hAnsi="Times New Roman"/>
        </w:rPr>
        <w:t>е</w:t>
      </w:r>
      <w:r w:rsidRPr="00690F3C">
        <w:rPr>
          <w:rFonts w:ascii="Times New Roman" w:hAnsi="Times New Roman"/>
        </w:rPr>
        <w:t xml:space="preserve">й 179 Бюджетного кодекса Российской Федерации, </w:t>
      </w:r>
      <w:r w:rsidR="00AA7363" w:rsidRPr="00690F3C">
        <w:rPr>
          <w:rFonts w:ascii="Times New Roman" w:hAnsi="Times New Roman"/>
        </w:rPr>
        <w:t>постановлением администрации муниципального района «Ижем</w:t>
      </w:r>
      <w:r w:rsidR="000C362E" w:rsidRPr="00690F3C">
        <w:rPr>
          <w:rFonts w:ascii="Times New Roman" w:hAnsi="Times New Roman"/>
        </w:rPr>
        <w:t xml:space="preserve">ский» от 31 января </w:t>
      </w:r>
      <w:r w:rsidR="00AA7363" w:rsidRPr="00690F3C">
        <w:rPr>
          <w:rFonts w:ascii="Times New Roman" w:hAnsi="Times New Roman"/>
        </w:rPr>
        <w:t>2014</w:t>
      </w:r>
      <w:r w:rsidR="000C362E" w:rsidRPr="00690F3C">
        <w:rPr>
          <w:rFonts w:ascii="Times New Roman" w:hAnsi="Times New Roman"/>
        </w:rPr>
        <w:t xml:space="preserve"> </w:t>
      </w:r>
      <w:r w:rsidR="00AA7363" w:rsidRPr="00690F3C">
        <w:rPr>
          <w:rFonts w:ascii="Times New Roman" w:hAnsi="Times New Roman"/>
        </w:rPr>
        <w:t xml:space="preserve">года № 61 </w:t>
      </w:r>
      <w:r w:rsidR="00F34295" w:rsidRPr="00690F3C">
        <w:rPr>
          <w:rFonts w:ascii="Times New Roman" w:hAnsi="Times New Roman"/>
        </w:rPr>
        <w:t>«</w:t>
      </w:r>
      <w:r w:rsidR="00AA7363" w:rsidRPr="00690F3C">
        <w:rPr>
          <w:rFonts w:ascii="Times New Roman" w:hAnsi="Times New Roman"/>
        </w:rPr>
        <w:t>О муниципальных программах муниципального образования муниципального</w:t>
      </w:r>
      <w:r w:rsidR="005905C5" w:rsidRPr="00690F3C">
        <w:rPr>
          <w:rFonts w:ascii="Times New Roman" w:hAnsi="Times New Roman"/>
        </w:rPr>
        <w:t xml:space="preserve"> </w:t>
      </w:r>
      <w:r w:rsidR="00AA7363" w:rsidRPr="00690F3C">
        <w:rPr>
          <w:rFonts w:ascii="Times New Roman" w:hAnsi="Times New Roman"/>
        </w:rPr>
        <w:t>района</w:t>
      </w:r>
      <w:r w:rsidR="005905C5" w:rsidRPr="00690F3C">
        <w:rPr>
          <w:rFonts w:ascii="Times New Roman" w:hAnsi="Times New Roman"/>
        </w:rPr>
        <w:t xml:space="preserve"> «</w:t>
      </w:r>
      <w:r w:rsidR="00AA7363" w:rsidRPr="00690F3C">
        <w:rPr>
          <w:rFonts w:ascii="Times New Roman" w:hAnsi="Times New Roman"/>
        </w:rPr>
        <w:t>Ижемский</w:t>
      </w:r>
      <w:r w:rsidR="00F34295" w:rsidRPr="00690F3C">
        <w:rPr>
          <w:rFonts w:ascii="Times New Roman" w:hAnsi="Times New Roman"/>
        </w:rPr>
        <w:t>»</w:t>
      </w:r>
      <w:r w:rsidR="002616C7" w:rsidRPr="00690F3C">
        <w:rPr>
          <w:rFonts w:ascii="Times New Roman" w:hAnsi="Times New Roman"/>
        </w:rPr>
        <w:t>,</w:t>
      </w:r>
    </w:p>
    <w:p w:rsidR="00CD74F4" w:rsidRPr="00690F3C" w:rsidRDefault="00CD74F4" w:rsidP="00443E12">
      <w:pPr>
        <w:shd w:val="clear" w:color="auto" w:fill="FFFFFF"/>
        <w:suppressAutoHyphens/>
        <w:spacing w:line="360" w:lineRule="auto"/>
        <w:jc w:val="center"/>
        <w:rPr>
          <w:spacing w:val="-4"/>
          <w:position w:val="2"/>
          <w:sz w:val="24"/>
          <w:szCs w:val="24"/>
        </w:rPr>
      </w:pPr>
      <w:r w:rsidRPr="00690F3C">
        <w:rPr>
          <w:spacing w:val="-4"/>
          <w:position w:val="2"/>
          <w:sz w:val="24"/>
          <w:szCs w:val="24"/>
        </w:rPr>
        <w:t>администрация муниципального района «Ижемский»</w:t>
      </w:r>
    </w:p>
    <w:p w:rsidR="00CD74F4" w:rsidRDefault="00CD74F4" w:rsidP="00443E12">
      <w:pPr>
        <w:shd w:val="clear" w:color="auto" w:fill="FFFFFF"/>
        <w:suppressAutoHyphens/>
        <w:jc w:val="center"/>
        <w:rPr>
          <w:spacing w:val="40"/>
          <w:sz w:val="24"/>
          <w:szCs w:val="24"/>
        </w:rPr>
      </w:pPr>
      <w:r w:rsidRPr="00690F3C">
        <w:rPr>
          <w:spacing w:val="40"/>
          <w:sz w:val="24"/>
          <w:szCs w:val="24"/>
        </w:rPr>
        <w:t>ПОСТАНОВЛЯЕТ:</w:t>
      </w:r>
    </w:p>
    <w:p w:rsidR="00E03D67" w:rsidRPr="00690F3C" w:rsidRDefault="00E03D67" w:rsidP="00443E12">
      <w:pPr>
        <w:shd w:val="clear" w:color="auto" w:fill="FFFFFF"/>
        <w:suppressAutoHyphens/>
        <w:jc w:val="center"/>
        <w:rPr>
          <w:spacing w:val="40"/>
          <w:sz w:val="24"/>
          <w:szCs w:val="24"/>
        </w:rPr>
      </w:pPr>
    </w:p>
    <w:p w:rsidR="003B40DA" w:rsidRDefault="00CD74F4" w:rsidP="00283EEE">
      <w:pPr>
        <w:shd w:val="clear" w:color="auto" w:fill="FFFFFF"/>
        <w:suppressAutoHyphens/>
        <w:ind w:firstLine="709"/>
        <w:jc w:val="both"/>
        <w:rPr>
          <w:sz w:val="24"/>
          <w:szCs w:val="24"/>
        </w:rPr>
      </w:pPr>
      <w:r w:rsidRPr="00283EEE">
        <w:rPr>
          <w:sz w:val="24"/>
          <w:szCs w:val="24"/>
        </w:rPr>
        <w:t xml:space="preserve">1. Внести в </w:t>
      </w:r>
      <w:r w:rsidR="003E5AAE" w:rsidRPr="00283EEE">
        <w:rPr>
          <w:sz w:val="24"/>
          <w:szCs w:val="24"/>
        </w:rPr>
        <w:t xml:space="preserve">приложение к </w:t>
      </w:r>
      <w:r w:rsidRPr="00283EEE">
        <w:rPr>
          <w:sz w:val="24"/>
          <w:szCs w:val="24"/>
        </w:rPr>
        <w:t>постановлени</w:t>
      </w:r>
      <w:r w:rsidR="003E5AAE" w:rsidRPr="00283EEE">
        <w:rPr>
          <w:sz w:val="24"/>
          <w:szCs w:val="24"/>
        </w:rPr>
        <w:t>ю</w:t>
      </w:r>
      <w:r w:rsidRPr="00283EEE">
        <w:rPr>
          <w:sz w:val="24"/>
          <w:szCs w:val="24"/>
        </w:rPr>
        <w:t xml:space="preserve"> </w:t>
      </w:r>
      <w:r w:rsidRPr="00283EEE">
        <w:rPr>
          <w:spacing w:val="-11"/>
          <w:sz w:val="24"/>
          <w:szCs w:val="24"/>
        </w:rPr>
        <w:t>администрации муници</w:t>
      </w:r>
      <w:r w:rsidR="00A9305E" w:rsidRPr="00283EEE">
        <w:rPr>
          <w:spacing w:val="-11"/>
          <w:sz w:val="24"/>
          <w:szCs w:val="24"/>
        </w:rPr>
        <w:t>пального района «Ижемский» от 30 декабря 2014</w:t>
      </w:r>
      <w:r w:rsidRPr="00283EEE">
        <w:rPr>
          <w:spacing w:val="-11"/>
          <w:sz w:val="24"/>
          <w:szCs w:val="24"/>
        </w:rPr>
        <w:t xml:space="preserve"> г</w:t>
      </w:r>
      <w:r w:rsidR="00A9305E" w:rsidRPr="00283EEE">
        <w:rPr>
          <w:spacing w:val="-11"/>
          <w:sz w:val="24"/>
          <w:szCs w:val="24"/>
        </w:rPr>
        <w:t xml:space="preserve">ода № 1264 </w:t>
      </w:r>
      <w:r w:rsidR="00017C75" w:rsidRPr="00283EEE">
        <w:rPr>
          <w:spacing w:val="-11"/>
          <w:sz w:val="24"/>
          <w:szCs w:val="24"/>
        </w:rPr>
        <w:t xml:space="preserve"> «Об у</w:t>
      </w:r>
      <w:r w:rsidR="00A9305E" w:rsidRPr="00283EEE">
        <w:rPr>
          <w:spacing w:val="-11"/>
          <w:sz w:val="24"/>
          <w:szCs w:val="24"/>
        </w:rPr>
        <w:t>тверждении муниципальной  программы муниципального образования муниципального района «Ижемский» «Безопасность жизнедеятельности населения</w:t>
      </w:r>
      <w:r w:rsidR="00017C75" w:rsidRPr="00283EEE">
        <w:rPr>
          <w:spacing w:val="-11"/>
          <w:sz w:val="24"/>
          <w:szCs w:val="24"/>
        </w:rPr>
        <w:t>»</w:t>
      </w:r>
      <w:r w:rsidR="0040031A" w:rsidRPr="00283EEE">
        <w:rPr>
          <w:spacing w:val="-11"/>
          <w:sz w:val="24"/>
          <w:szCs w:val="24"/>
        </w:rPr>
        <w:t xml:space="preserve"> </w:t>
      </w:r>
      <w:r w:rsidR="00AA7363" w:rsidRPr="00283EEE">
        <w:rPr>
          <w:spacing w:val="-11"/>
          <w:sz w:val="24"/>
          <w:szCs w:val="24"/>
        </w:rPr>
        <w:t>(далее</w:t>
      </w:r>
      <w:r w:rsidR="00F347DC" w:rsidRPr="00283EEE">
        <w:rPr>
          <w:spacing w:val="-11"/>
          <w:sz w:val="24"/>
          <w:szCs w:val="24"/>
        </w:rPr>
        <w:t xml:space="preserve"> </w:t>
      </w:r>
      <w:r w:rsidR="002616C7" w:rsidRPr="00283EEE">
        <w:rPr>
          <w:spacing w:val="-11"/>
          <w:sz w:val="24"/>
          <w:szCs w:val="24"/>
        </w:rPr>
        <w:t xml:space="preserve">- </w:t>
      </w:r>
      <w:r w:rsidR="00AA7363" w:rsidRPr="00283EEE">
        <w:rPr>
          <w:spacing w:val="-11"/>
          <w:sz w:val="24"/>
          <w:szCs w:val="24"/>
        </w:rPr>
        <w:t>Программа</w:t>
      </w:r>
      <w:r w:rsidR="003E5AAE" w:rsidRPr="00283EEE">
        <w:rPr>
          <w:spacing w:val="-11"/>
          <w:sz w:val="24"/>
          <w:szCs w:val="24"/>
        </w:rPr>
        <w:t xml:space="preserve">) </w:t>
      </w:r>
      <w:r w:rsidR="0040031A" w:rsidRPr="00283EEE">
        <w:rPr>
          <w:spacing w:val="-11"/>
          <w:sz w:val="24"/>
          <w:szCs w:val="24"/>
        </w:rPr>
        <w:t>следующ</w:t>
      </w:r>
      <w:r w:rsidR="00AA7363" w:rsidRPr="00283EEE">
        <w:rPr>
          <w:spacing w:val="-11"/>
          <w:sz w:val="24"/>
          <w:szCs w:val="24"/>
        </w:rPr>
        <w:t>ие</w:t>
      </w:r>
      <w:r w:rsidR="0040031A" w:rsidRPr="00283EEE">
        <w:rPr>
          <w:spacing w:val="-11"/>
          <w:sz w:val="24"/>
          <w:szCs w:val="24"/>
        </w:rPr>
        <w:t xml:space="preserve"> изменени</w:t>
      </w:r>
      <w:r w:rsidR="00AA7363" w:rsidRPr="00283EEE">
        <w:rPr>
          <w:spacing w:val="-11"/>
          <w:sz w:val="24"/>
          <w:szCs w:val="24"/>
        </w:rPr>
        <w:t>я</w:t>
      </w:r>
      <w:r w:rsidR="00017C75" w:rsidRPr="00283EEE">
        <w:rPr>
          <w:spacing w:val="-11"/>
          <w:sz w:val="24"/>
          <w:szCs w:val="24"/>
        </w:rPr>
        <w:t>:</w:t>
      </w:r>
      <w:r w:rsidR="00017C75" w:rsidRPr="00283EEE">
        <w:rPr>
          <w:sz w:val="24"/>
          <w:szCs w:val="24"/>
        </w:rPr>
        <w:t xml:space="preserve"> </w:t>
      </w:r>
    </w:p>
    <w:p w:rsidR="00634525" w:rsidRDefault="00634525" w:rsidP="00634525">
      <w:pPr>
        <w:shd w:val="clear" w:color="auto" w:fill="FFFFFF"/>
        <w:suppressAutoHyphens/>
        <w:ind w:firstLine="851"/>
        <w:jc w:val="both"/>
        <w:rPr>
          <w:sz w:val="24"/>
          <w:szCs w:val="24"/>
        </w:rPr>
      </w:pPr>
    </w:p>
    <w:p w:rsidR="00634525" w:rsidRPr="00690F3C" w:rsidRDefault="00634525" w:rsidP="00634525">
      <w:pPr>
        <w:suppressAutoHyphens/>
        <w:ind w:firstLine="851"/>
        <w:jc w:val="both"/>
        <w:rPr>
          <w:spacing w:val="-12"/>
          <w:sz w:val="24"/>
          <w:szCs w:val="24"/>
        </w:rPr>
      </w:pPr>
      <w:r w:rsidRPr="00690F3C">
        <w:rPr>
          <w:spacing w:val="-12"/>
          <w:sz w:val="24"/>
          <w:szCs w:val="24"/>
        </w:rPr>
        <w:t>1) в паспорте  Программы</w:t>
      </w:r>
      <w:r>
        <w:rPr>
          <w:spacing w:val="-12"/>
          <w:sz w:val="24"/>
          <w:szCs w:val="24"/>
        </w:rPr>
        <w:t xml:space="preserve">: </w:t>
      </w:r>
      <w:r w:rsidRPr="00690F3C">
        <w:rPr>
          <w:spacing w:val="-12"/>
          <w:sz w:val="24"/>
          <w:szCs w:val="24"/>
        </w:rPr>
        <w:t xml:space="preserve"> позици</w:t>
      </w:r>
      <w:r w:rsidR="003D6AC3">
        <w:rPr>
          <w:spacing w:val="-12"/>
          <w:sz w:val="24"/>
          <w:szCs w:val="24"/>
        </w:rPr>
        <w:t>ю</w:t>
      </w:r>
      <w:r>
        <w:rPr>
          <w:spacing w:val="-12"/>
          <w:sz w:val="24"/>
          <w:szCs w:val="24"/>
        </w:rPr>
        <w:t xml:space="preserve"> </w:t>
      </w:r>
      <w:r w:rsidRPr="00690F3C">
        <w:rPr>
          <w:spacing w:val="-12"/>
          <w:sz w:val="24"/>
          <w:szCs w:val="24"/>
        </w:rPr>
        <w:t>«Объёмы финансирования программы»  изложить в следующей редакции:</w:t>
      </w:r>
    </w:p>
    <w:p w:rsidR="00634525" w:rsidRPr="00690F3C" w:rsidRDefault="00634525" w:rsidP="00634525">
      <w:pPr>
        <w:shd w:val="clear" w:color="auto" w:fill="FFFFFF"/>
        <w:ind w:right="24"/>
        <w:jc w:val="both"/>
        <w:rPr>
          <w:spacing w:val="-12"/>
          <w:sz w:val="24"/>
          <w:szCs w:val="24"/>
        </w:rPr>
      </w:pPr>
      <w:r w:rsidRPr="00690F3C">
        <w:rPr>
          <w:spacing w:val="-12"/>
          <w:sz w:val="24"/>
          <w:szCs w:val="24"/>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634525" w:rsidRPr="00691D33" w:rsidTr="00A2450C">
        <w:tc>
          <w:tcPr>
            <w:tcW w:w="3260" w:type="dxa"/>
          </w:tcPr>
          <w:p w:rsidR="00634525" w:rsidRPr="00691D33" w:rsidRDefault="00634525" w:rsidP="00A2450C">
            <w:pPr>
              <w:suppressAutoHyphens/>
              <w:ind w:right="1168"/>
              <w:jc w:val="both"/>
              <w:rPr>
                <w:sz w:val="24"/>
                <w:szCs w:val="24"/>
              </w:rPr>
            </w:pPr>
            <w:r w:rsidRPr="00691D33">
              <w:rPr>
                <w:sz w:val="24"/>
                <w:szCs w:val="24"/>
              </w:rPr>
              <w:t>Объемы финансирования программы</w:t>
            </w:r>
          </w:p>
        </w:tc>
        <w:tc>
          <w:tcPr>
            <w:tcW w:w="6203" w:type="dxa"/>
          </w:tcPr>
          <w:p w:rsidR="00634525" w:rsidRPr="00691D33" w:rsidRDefault="00634525" w:rsidP="00A2450C">
            <w:pPr>
              <w:suppressAutoHyphens/>
              <w:jc w:val="both"/>
              <w:rPr>
                <w:sz w:val="24"/>
                <w:szCs w:val="24"/>
              </w:rPr>
            </w:pPr>
            <w:r w:rsidRPr="00691D33">
              <w:rPr>
                <w:sz w:val="24"/>
                <w:szCs w:val="24"/>
              </w:rPr>
              <w:t xml:space="preserve">Общий объем финансирования программы в 2015-2022 годах составит </w:t>
            </w:r>
            <w:r w:rsidR="008649F0" w:rsidRPr="00691D33">
              <w:rPr>
                <w:bCs/>
                <w:sz w:val="24"/>
                <w:szCs w:val="24"/>
              </w:rPr>
              <w:t>31805</w:t>
            </w:r>
            <w:r w:rsidRPr="00691D33">
              <w:rPr>
                <w:bCs/>
                <w:sz w:val="24"/>
                <w:szCs w:val="24"/>
              </w:rPr>
              <w:t xml:space="preserve">,3 </w:t>
            </w:r>
            <w:r w:rsidRPr="00691D33">
              <w:rPr>
                <w:sz w:val="24"/>
                <w:szCs w:val="24"/>
              </w:rPr>
              <w:t>тыс. руб., из них:</w:t>
            </w:r>
          </w:p>
          <w:p w:rsidR="00634525" w:rsidRPr="00691D33" w:rsidRDefault="00634525" w:rsidP="00A2450C">
            <w:pPr>
              <w:widowControl/>
              <w:jc w:val="both"/>
              <w:rPr>
                <w:sz w:val="24"/>
                <w:szCs w:val="24"/>
              </w:rPr>
            </w:pPr>
            <w:r w:rsidRPr="00691D33">
              <w:rPr>
                <w:sz w:val="24"/>
                <w:szCs w:val="24"/>
              </w:rPr>
              <w:t>2015 год - 1900,0 тыс. рублей;</w:t>
            </w:r>
          </w:p>
          <w:p w:rsidR="00634525" w:rsidRPr="00691D33" w:rsidRDefault="00634525" w:rsidP="00A2450C">
            <w:pPr>
              <w:widowControl/>
              <w:jc w:val="both"/>
              <w:rPr>
                <w:sz w:val="24"/>
                <w:szCs w:val="24"/>
              </w:rPr>
            </w:pPr>
            <w:r w:rsidRPr="00691D33">
              <w:rPr>
                <w:sz w:val="24"/>
                <w:szCs w:val="24"/>
              </w:rPr>
              <w:t>2016 год - 0,0 тыс. рублей;</w:t>
            </w:r>
          </w:p>
          <w:p w:rsidR="00634525" w:rsidRPr="00691D33" w:rsidRDefault="00634525" w:rsidP="00A2450C">
            <w:pPr>
              <w:widowControl/>
              <w:jc w:val="both"/>
              <w:rPr>
                <w:sz w:val="24"/>
                <w:szCs w:val="24"/>
              </w:rPr>
            </w:pPr>
            <w:r w:rsidRPr="00691D33">
              <w:rPr>
                <w:sz w:val="24"/>
                <w:szCs w:val="24"/>
              </w:rPr>
              <w:t>2017 год - 539,0 тыс. рублей;</w:t>
            </w:r>
          </w:p>
          <w:p w:rsidR="00634525" w:rsidRPr="00691D33" w:rsidRDefault="00634525" w:rsidP="00A2450C">
            <w:pPr>
              <w:widowControl/>
              <w:jc w:val="both"/>
              <w:rPr>
                <w:sz w:val="24"/>
                <w:szCs w:val="24"/>
              </w:rPr>
            </w:pPr>
            <w:r w:rsidRPr="00691D33">
              <w:rPr>
                <w:sz w:val="24"/>
                <w:szCs w:val="24"/>
              </w:rPr>
              <w:t>2018 год - 442,8 тыс. рублей;</w:t>
            </w:r>
          </w:p>
          <w:p w:rsidR="00634525" w:rsidRPr="00691D33" w:rsidRDefault="00634525" w:rsidP="00A2450C">
            <w:pPr>
              <w:widowControl/>
              <w:jc w:val="both"/>
              <w:rPr>
                <w:sz w:val="24"/>
                <w:szCs w:val="24"/>
              </w:rPr>
            </w:pPr>
            <w:r w:rsidRPr="00691D33">
              <w:rPr>
                <w:sz w:val="24"/>
                <w:szCs w:val="24"/>
              </w:rPr>
              <w:t>2019 год - 19657,1 тыс. рублей;</w:t>
            </w:r>
          </w:p>
          <w:p w:rsidR="00634525" w:rsidRPr="00691D33" w:rsidRDefault="00634525" w:rsidP="00A2450C">
            <w:pPr>
              <w:widowControl/>
              <w:jc w:val="both"/>
              <w:rPr>
                <w:sz w:val="24"/>
                <w:szCs w:val="24"/>
              </w:rPr>
            </w:pPr>
            <w:r w:rsidRPr="00691D33">
              <w:rPr>
                <w:sz w:val="24"/>
                <w:szCs w:val="24"/>
              </w:rPr>
              <w:t>2020 год - 8275,6 тыс. рублей;</w:t>
            </w:r>
          </w:p>
          <w:p w:rsidR="00634525" w:rsidRPr="00691D33" w:rsidRDefault="00634525" w:rsidP="00A2450C">
            <w:pPr>
              <w:widowControl/>
              <w:jc w:val="both"/>
              <w:rPr>
                <w:sz w:val="24"/>
                <w:szCs w:val="24"/>
              </w:rPr>
            </w:pPr>
            <w:r w:rsidRPr="00691D33">
              <w:rPr>
                <w:sz w:val="24"/>
                <w:szCs w:val="24"/>
              </w:rPr>
              <w:t>2021 год - 745,4 тыс. рублей;</w:t>
            </w:r>
          </w:p>
          <w:p w:rsidR="00634525" w:rsidRPr="00691D33" w:rsidRDefault="00634525" w:rsidP="00A2450C">
            <w:pPr>
              <w:widowControl/>
              <w:jc w:val="both"/>
              <w:rPr>
                <w:sz w:val="24"/>
                <w:szCs w:val="24"/>
              </w:rPr>
            </w:pPr>
            <w:r w:rsidRPr="00691D33">
              <w:rPr>
                <w:sz w:val="24"/>
                <w:szCs w:val="24"/>
              </w:rPr>
              <w:t>2022 год - 245,4 тыс. рублей</w:t>
            </w:r>
          </w:p>
          <w:p w:rsidR="00634525" w:rsidRPr="00691D33" w:rsidRDefault="00634525" w:rsidP="00A2450C">
            <w:pPr>
              <w:suppressAutoHyphens/>
              <w:jc w:val="both"/>
              <w:rPr>
                <w:sz w:val="24"/>
                <w:szCs w:val="24"/>
              </w:rPr>
            </w:pPr>
            <w:r w:rsidRPr="00691D33">
              <w:rPr>
                <w:sz w:val="24"/>
                <w:szCs w:val="24"/>
              </w:rPr>
              <w:t>в том числе за счёт средств бюджета муниципального образования муниципального района «Ижемский»-1</w:t>
            </w:r>
            <w:r w:rsidR="008649F0" w:rsidRPr="00691D33">
              <w:rPr>
                <w:sz w:val="24"/>
                <w:szCs w:val="24"/>
              </w:rPr>
              <w:t>0834</w:t>
            </w:r>
            <w:r w:rsidRPr="00691D33">
              <w:rPr>
                <w:sz w:val="24"/>
                <w:szCs w:val="24"/>
              </w:rPr>
              <w:t>,</w:t>
            </w:r>
            <w:r w:rsidR="008649F0" w:rsidRPr="00691D33">
              <w:rPr>
                <w:sz w:val="24"/>
                <w:szCs w:val="24"/>
              </w:rPr>
              <w:t>4</w:t>
            </w:r>
            <w:r w:rsidRPr="00691D33">
              <w:rPr>
                <w:sz w:val="24"/>
                <w:szCs w:val="24"/>
              </w:rPr>
              <w:t xml:space="preserve"> тыс. руб., из них:</w:t>
            </w:r>
          </w:p>
          <w:p w:rsidR="00634525" w:rsidRPr="00691D33" w:rsidRDefault="00634525" w:rsidP="00A2450C">
            <w:pPr>
              <w:widowControl/>
              <w:jc w:val="both"/>
              <w:rPr>
                <w:sz w:val="24"/>
                <w:szCs w:val="24"/>
              </w:rPr>
            </w:pPr>
            <w:r w:rsidRPr="00691D33">
              <w:rPr>
                <w:sz w:val="24"/>
                <w:szCs w:val="24"/>
              </w:rPr>
              <w:t>2015 год - 1900,0 тыс. рублей;</w:t>
            </w:r>
          </w:p>
          <w:p w:rsidR="00634525" w:rsidRPr="00691D33" w:rsidRDefault="00634525" w:rsidP="00A2450C">
            <w:pPr>
              <w:widowControl/>
              <w:jc w:val="both"/>
              <w:rPr>
                <w:sz w:val="24"/>
                <w:szCs w:val="24"/>
              </w:rPr>
            </w:pPr>
            <w:r w:rsidRPr="00691D33">
              <w:rPr>
                <w:sz w:val="24"/>
                <w:szCs w:val="24"/>
              </w:rPr>
              <w:t>2016 год - 0,0 тыс. рублей;</w:t>
            </w:r>
          </w:p>
          <w:p w:rsidR="00634525" w:rsidRPr="00691D33" w:rsidRDefault="00634525" w:rsidP="00A2450C">
            <w:pPr>
              <w:widowControl/>
              <w:jc w:val="both"/>
              <w:rPr>
                <w:sz w:val="24"/>
                <w:szCs w:val="24"/>
              </w:rPr>
            </w:pPr>
            <w:r w:rsidRPr="00691D33">
              <w:rPr>
                <w:sz w:val="24"/>
                <w:szCs w:val="24"/>
              </w:rPr>
              <w:t>2017 год - 539,0 тыс. рублей;</w:t>
            </w:r>
          </w:p>
          <w:p w:rsidR="00634525" w:rsidRPr="00691D33" w:rsidRDefault="00634525" w:rsidP="00A2450C">
            <w:pPr>
              <w:widowControl/>
              <w:jc w:val="both"/>
              <w:rPr>
                <w:sz w:val="24"/>
                <w:szCs w:val="24"/>
              </w:rPr>
            </w:pPr>
            <w:r w:rsidRPr="00691D33">
              <w:rPr>
                <w:sz w:val="24"/>
                <w:szCs w:val="24"/>
              </w:rPr>
              <w:t>2018 год - 442,8 тыс. рублей;</w:t>
            </w:r>
          </w:p>
          <w:p w:rsidR="00634525" w:rsidRPr="00691D33" w:rsidRDefault="00634525" w:rsidP="00A2450C">
            <w:pPr>
              <w:widowControl/>
              <w:jc w:val="both"/>
              <w:rPr>
                <w:sz w:val="24"/>
                <w:szCs w:val="24"/>
              </w:rPr>
            </w:pPr>
            <w:r w:rsidRPr="00691D33">
              <w:rPr>
                <w:sz w:val="24"/>
                <w:szCs w:val="24"/>
              </w:rPr>
              <w:t>2019 год - 4826,9 тыс. рублей;</w:t>
            </w:r>
          </w:p>
          <w:p w:rsidR="00634525" w:rsidRPr="00691D33" w:rsidRDefault="00634525" w:rsidP="00A2450C">
            <w:pPr>
              <w:widowControl/>
              <w:jc w:val="both"/>
              <w:rPr>
                <w:sz w:val="24"/>
                <w:szCs w:val="24"/>
              </w:rPr>
            </w:pPr>
            <w:r w:rsidRPr="00691D33">
              <w:rPr>
                <w:sz w:val="24"/>
                <w:szCs w:val="24"/>
              </w:rPr>
              <w:t xml:space="preserve">2020 год </w:t>
            </w:r>
            <w:r w:rsidR="001D3EE4" w:rsidRPr="00691D33">
              <w:rPr>
                <w:sz w:val="24"/>
                <w:szCs w:val="24"/>
              </w:rPr>
              <w:t>–</w:t>
            </w:r>
            <w:r w:rsidRPr="00691D33">
              <w:rPr>
                <w:sz w:val="24"/>
                <w:szCs w:val="24"/>
              </w:rPr>
              <w:t xml:space="preserve"> </w:t>
            </w:r>
            <w:r w:rsidR="001D3EE4" w:rsidRPr="00691D33">
              <w:rPr>
                <w:sz w:val="24"/>
                <w:szCs w:val="24"/>
              </w:rPr>
              <w:t>2134,9</w:t>
            </w:r>
            <w:r w:rsidRPr="00691D33">
              <w:rPr>
                <w:sz w:val="24"/>
                <w:szCs w:val="24"/>
              </w:rPr>
              <w:t xml:space="preserve"> тыс. рублей;</w:t>
            </w:r>
          </w:p>
          <w:p w:rsidR="00634525" w:rsidRPr="00691D33" w:rsidRDefault="00634525" w:rsidP="00A2450C">
            <w:pPr>
              <w:widowControl/>
              <w:jc w:val="both"/>
              <w:rPr>
                <w:sz w:val="24"/>
                <w:szCs w:val="24"/>
              </w:rPr>
            </w:pPr>
            <w:r w:rsidRPr="00691D33">
              <w:rPr>
                <w:sz w:val="24"/>
                <w:szCs w:val="24"/>
              </w:rPr>
              <w:t>2021 год - 745,4 тыс. рублей;</w:t>
            </w:r>
          </w:p>
          <w:p w:rsidR="00634525" w:rsidRPr="00691D33" w:rsidRDefault="00634525" w:rsidP="00A2450C">
            <w:pPr>
              <w:widowControl/>
              <w:jc w:val="both"/>
              <w:rPr>
                <w:sz w:val="24"/>
                <w:szCs w:val="24"/>
              </w:rPr>
            </w:pPr>
            <w:r w:rsidRPr="00691D33">
              <w:rPr>
                <w:sz w:val="24"/>
                <w:szCs w:val="24"/>
              </w:rPr>
              <w:lastRenderedPageBreak/>
              <w:t>2022 год - 245,4 тыс. рублей</w:t>
            </w:r>
          </w:p>
          <w:p w:rsidR="00634525" w:rsidRPr="00691D33" w:rsidRDefault="00634525" w:rsidP="00A2450C">
            <w:pPr>
              <w:widowControl/>
              <w:jc w:val="both"/>
              <w:rPr>
                <w:sz w:val="24"/>
                <w:szCs w:val="24"/>
              </w:rPr>
            </w:pPr>
            <w:r w:rsidRPr="00691D33">
              <w:rPr>
                <w:sz w:val="24"/>
                <w:szCs w:val="24"/>
              </w:rPr>
              <w:t xml:space="preserve">за счет средств республиканского бюджета Республики Коми - </w:t>
            </w:r>
            <w:r w:rsidR="008649F0" w:rsidRPr="00691D33">
              <w:rPr>
                <w:sz w:val="24"/>
                <w:szCs w:val="24"/>
              </w:rPr>
              <w:t>20970</w:t>
            </w:r>
            <w:r w:rsidRPr="00691D33">
              <w:rPr>
                <w:sz w:val="24"/>
                <w:szCs w:val="24"/>
              </w:rPr>
              <w:t>,</w:t>
            </w:r>
            <w:r w:rsidR="008649F0" w:rsidRPr="00691D33">
              <w:rPr>
                <w:sz w:val="24"/>
                <w:szCs w:val="24"/>
              </w:rPr>
              <w:t>8</w:t>
            </w:r>
            <w:r w:rsidRPr="00691D33">
              <w:rPr>
                <w:sz w:val="24"/>
                <w:szCs w:val="24"/>
              </w:rPr>
              <w:t xml:space="preserve"> тыс. руб., из них:</w:t>
            </w:r>
          </w:p>
          <w:p w:rsidR="00634525" w:rsidRPr="00691D33" w:rsidRDefault="00634525" w:rsidP="00A2450C">
            <w:pPr>
              <w:widowControl/>
              <w:jc w:val="both"/>
              <w:rPr>
                <w:sz w:val="24"/>
                <w:szCs w:val="24"/>
              </w:rPr>
            </w:pPr>
            <w:r w:rsidRPr="00691D33">
              <w:rPr>
                <w:sz w:val="24"/>
                <w:szCs w:val="24"/>
              </w:rPr>
              <w:t>2015 год - 0,0 тыс. рублей;</w:t>
            </w:r>
          </w:p>
          <w:p w:rsidR="00634525" w:rsidRPr="00691D33" w:rsidRDefault="00634525" w:rsidP="00A2450C">
            <w:pPr>
              <w:widowControl/>
              <w:jc w:val="both"/>
              <w:rPr>
                <w:sz w:val="24"/>
                <w:szCs w:val="24"/>
              </w:rPr>
            </w:pPr>
            <w:r w:rsidRPr="00691D33">
              <w:rPr>
                <w:sz w:val="24"/>
                <w:szCs w:val="24"/>
              </w:rPr>
              <w:t>2016 год - 0,0 тыс. рублей;</w:t>
            </w:r>
          </w:p>
          <w:p w:rsidR="00634525" w:rsidRPr="00691D33" w:rsidRDefault="00634525" w:rsidP="00A2450C">
            <w:pPr>
              <w:widowControl/>
              <w:jc w:val="both"/>
              <w:rPr>
                <w:sz w:val="24"/>
                <w:szCs w:val="24"/>
              </w:rPr>
            </w:pPr>
            <w:r w:rsidRPr="00691D33">
              <w:rPr>
                <w:sz w:val="24"/>
                <w:szCs w:val="24"/>
              </w:rPr>
              <w:t>2017 год - 0,0 тыс. рублей;</w:t>
            </w:r>
          </w:p>
          <w:p w:rsidR="00634525" w:rsidRPr="00691D33" w:rsidRDefault="00634525" w:rsidP="00A2450C">
            <w:pPr>
              <w:widowControl/>
              <w:jc w:val="both"/>
              <w:rPr>
                <w:sz w:val="24"/>
                <w:szCs w:val="24"/>
              </w:rPr>
            </w:pPr>
            <w:r w:rsidRPr="00691D33">
              <w:rPr>
                <w:sz w:val="24"/>
                <w:szCs w:val="24"/>
              </w:rPr>
              <w:t>2018 год - 0,0 тыс. рублей;</w:t>
            </w:r>
          </w:p>
          <w:p w:rsidR="00634525" w:rsidRPr="00691D33" w:rsidRDefault="00634525" w:rsidP="00A2450C">
            <w:pPr>
              <w:widowControl/>
              <w:jc w:val="both"/>
              <w:rPr>
                <w:sz w:val="24"/>
                <w:szCs w:val="24"/>
              </w:rPr>
            </w:pPr>
            <w:r w:rsidRPr="00691D33">
              <w:rPr>
                <w:sz w:val="24"/>
                <w:szCs w:val="24"/>
              </w:rPr>
              <w:t>2019 год - 14830,2 тыс. рублей;</w:t>
            </w:r>
          </w:p>
          <w:p w:rsidR="00634525" w:rsidRPr="00691D33" w:rsidRDefault="00634525" w:rsidP="00A2450C">
            <w:pPr>
              <w:widowControl/>
              <w:jc w:val="both"/>
              <w:rPr>
                <w:sz w:val="24"/>
                <w:szCs w:val="24"/>
              </w:rPr>
            </w:pPr>
            <w:r w:rsidRPr="00691D33">
              <w:rPr>
                <w:sz w:val="24"/>
                <w:szCs w:val="24"/>
              </w:rPr>
              <w:t xml:space="preserve">2020 год - </w:t>
            </w:r>
            <w:r w:rsidR="00BC7CE1" w:rsidRPr="00691D33">
              <w:rPr>
                <w:sz w:val="24"/>
                <w:szCs w:val="24"/>
              </w:rPr>
              <w:t>6140</w:t>
            </w:r>
            <w:r w:rsidRPr="00691D33">
              <w:rPr>
                <w:sz w:val="24"/>
                <w:szCs w:val="24"/>
              </w:rPr>
              <w:t>,</w:t>
            </w:r>
            <w:r w:rsidR="00BC7CE1" w:rsidRPr="00691D33">
              <w:rPr>
                <w:sz w:val="24"/>
                <w:szCs w:val="24"/>
              </w:rPr>
              <w:t>6</w:t>
            </w:r>
            <w:r w:rsidRPr="00691D33">
              <w:rPr>
                <w:sz w:val="24"/>
                <w:szCs w:val="24"/>
              </w:rPr>
              <w:t xml:space="preserve"> тыс. рублей;</w:t>
            </w:r>
          </w:p>
          <w:p w:rsidR="00634525" w:rsidRPr="00691D33" w:rsidRDefault="00634525" w:rsidP="00A2450C">
            <w:pPr>
              <w:widowControl/>
              <w:jc w:val="both"/>
              <w:rPr>
                <w:sz w:val="24"/>
                <w:szCs w:val="24"/>
              </w:rPr>
            </w:pPr>
            <w:r w:rsidRPr="00691D33">
              <w:rPr>
                <w:sz w:val="24"/>
                <w:szCs w:val="24"/>
              </w:rPr>
              <w:t>2021 год - 0,0 тыс. рублей;</w:t>
            </w:r>
          </w:p>
          <w:p w:rsidR="00634525" w:rsidRPr="00691D33" w:rsidRDefault="00634525" w:rsidP="00A2450C">
            <w:pPr>
              <w:widowControl/>
              <w:jc w:val="both"/>
              <w:rPr>
                <w:sz w:val="24"/>
                <w:szCs w:val="24"/>
              </w:rPr>
            </w:pPr>
            <w:r w:rsidRPr="00691D33">
              <w:rPr>
                <w:sz w:val="24"/>
                <w:szCs w:val="24"/>
              </w:rPr>
              <w:t>2022 год - 0,0 тыс. рублей</w:t>
            </w:r>
          </w:p>
        </w:tc>
      </w:tr>
    </w:tbl>
    <w:p w:rsidR="00634525" w:rsidRPr="00690F3C" w:rsidRDefault="00634525" w:rsidP="00634525">
      <w:pPr>
        <w:widowControl/>
        <w:ind w:firstLine="540"/>
        <w:jc w:val="right"/>
        <w:rPr>
          <w:sz w:val="24"/>
          <w:szCs w:val="24"/>
        </w:rPr>
      </w:pPr>
      <w:r w:rsidRPr="00690F3C">
        <w:rPr>
          <w:spacing w:val="-12"/>
          <w:sz w:val="24"/>
          <w:szCs w:val="24"/>
        </w:rPr>
        <w:lastRenderedPageBreak/>
        <w:t>»;</w:t>
      </w:r>
    </w:p>
    <w:p w:rsidR="00634525" w:rsidRPr="00691D33" w:rsidRDefault="003D6AC3" w:rsidP="00634525">
      <w:pPr>
        <w:suppressAutoHyphens/>
        <w:ind w:firstLine="851"/>
        <w:jc w:val="both"/>
        <w:rPr>
          <w:sz w:val="24"/>
          <w:szCs w:val="24"/>
        </w:rPr>
      </w:pPr>
      <w:r>
        <w:rPr>
          <w:spacing w:val="-12"/>
          <w:sz w:val="24"/>
          <w:szCs w:val="24"/>
        </w:rPr>
        <w:t>2</w:t>
      </w:r>
      <w:r w:rsidR="00634525" w:rsidRPr="00691D33">
        <w:rPr>
          <w:spacing w:val="-12"/>
          <w:sz w:val="24"/>
          <w:szCs w:val="24"/>
        </w:rPr>
        <w:t>)</w:t>
      </w:r>
      <w:r w:rsidR="00634525" w:rsidRPr="00691D33">
        <w:rPr>
          <w:sz w:val="24"/>
          <w:szCs w:val="24"/>
        </w:rPr>
        <w:t xml:space="preserve"> Раздел 8 Программы «Ресурсное обеспечение муниципальной программы» изложить в следующей редакции: </w:t>
      </w:r>
    </w:p>
    <w:p w:rsidR="00634525" w:rsidRPr="00691D33" w:rsidRDefault="00634525" w:rsidP="00634525">
      <w:pPr>
        <w:suppressAutoHyphens/>
        <w:ind w:firstLine="851"/>
        <w:rPr>
          <w:sz w:val="24"/>
          <w:szCs w:val="24"/>
        </w:rPr>
      </w:pPr>
      <w:r w:rsidRPr="00691D33">
        <w:rPr>
          <w:sz w:val="24"/>
          <w:szCs w:val="24"/>
        </w:rPr>
        <w:t>«Раздел 8. Ресурсное обеспечение муниципальной программы</w:t>
      </w:r>
    </w:p>
    <w:p w:rsidR="00634525" w:rsidRPr="00691D33" w:rsidRDefault="00634525" w:rsidP="00634525">
      <w:pPr>
        <w:widowControl/>
        <w:ind w:firstLine="851"/>
        <w:jc w:val="both"/>
        <w:rPr>
          <w:sz w:val="24"/>
          <w:szCs w:val="24"/>
        </w:rPr>
      </w:pPr>
      <w:r w:rsidRPr="00691D33">
        <w:rPr>
          <w:sz w:val="24"/>
          <w:szCs w:val="24"/>
        </w:rPr>
        <w:t xml:space="preserve">Общий объем финансирования Программы на 2015 - 2022 годы составит </w:t>
      </w:r>
      <w:r w:rsidR="002C6E98" w:rsidRPr="00691D33">
        <w:rPr>
          <w:bCs/>
          <w:sz w:val="24"/>
          <w:szCs w:val="24"/>
        </w:rPr>
        <w:t>31805,3</w:t>
      </w:r>
      <w:r w:rsidRPr="00691D33">
        <w:rPr>
          <w:bCs/>
          <w:sz w:val="24"/>
          <w:szCs w:val="24"/>
        </w:rPr>
        <w:t xml:space="preserve"> </w:t>
      </w:r>
      <w:r w:rsidRPr="00691D33">
        <w:rPr>
          <w:sz w:val="24"/>
          <w:szCs w:val="24"/>
        </w:rPr>
        <w:t xml:space="preserve">тыс. руб. в том числе: </w:t>
      </w:r>
    </w:p>
    <w:p w:rsidR="00634525" w:rsidRPr="00691D33" w:rsidRDefault="00634525" w:rsidP="00634525">
      <w:pPr>
        <w:widowControl/>
        <w:ind w:firstLine="851"/>
        <w:jc w:val="both"/>
        <w:rPr>
          <w:sz w:val="24"/>
          <w:szCs w:val="24"/>
        </w:rPr>
      </w:pPr>
      <w:r w:rsidRPr="00691D33">
        <w:rPr>
          <w:sz w:val="24"/>
          <w:szCs w:val="24"/>
        </w:rPr>
        <w:t>- за счет средств бюджета муниципального образования муниципального района «Иже</w:t>
      </w:r>
      <w:r w:rsidRPr="00691D33">
        <w:rPr>
          <w:sz w:val="24"/>
          <w:szCs w:val="24"/>
        </w:rPr>
        <w:t>м</w:t>
      </w:r>
      <w:r w:rsidRPr="00691D33">
        <w:rPr>
          <w:sz w:val="24"/>
          <w:szCs w:val="24"/>
        </w:rPr>
        <w:t xml:space="preserve">ский» - </w:t>
      </w:r>
      <w:r w:rsidR="002C6E98" w:rsidRPr="00691D33">
        <w:rPr>
          <w:sz w:val="24"/>
          <w:szCs w:val="24"/>
        </w:rPr>
        <w:t xml:space="preserve">10834,4 </w:t>
      </w:r>
      <w:r w:rsidRPr="00691D33">
        <w:rPr>
          <w:sz w:val="24"/>
          <w:szCs w:val="24"/>
        </w:rPr>
        <w:t xml:space="preserve"> тыс. руб.;</w:t>
      </w:r>
    </w:p>
    <w:p w:rsidR="00634525" w:rsidRPr="00691D33" w:rsidRDefault="00634525" w:rsidP="00634525">
      <w:pPr>
        <w:widowControl/>
        <w:ind w:firstLine="851"/>
        <w:jc w:val="both"/>
        <w:rPr>
          <w:sz w:val="24"/>
          <w:szCs w:val="24"/>
        </w:rPr>
      </w:pPr>
      <w:r w:rsidRPr="00691D33">
        <w:rPr>
          <w:sz w:val="24"/>
          <w:szCs w:val="24"/>
        </w:rPr>
        <w:t xml:space="preserve">- за счет средств республиканского бюджета Республики Коми - </w:t>
      </w:r>
      <w:r w:rsidR="002C6E98" w:rsidRPr="00691D33">
        <w:rPr>
          <w:sz w:val="24"/>
          <w:szCs w:val="24"/>
        </w:rPr>
        <w:t>20970,8</w:t>
      </w:r>
      <w:r w:rsidRPr="00691D33">
        <w:rPr>
          <w:sz w:val="24"/>
          <w:szCs w:val="24"/>
        </w:rPr>
        <w:t xml:space="preserve"> тыс. руб.</w:t>
      </w:r>
    </w:p>
    <w:p w:rsidR="00634525" w:rsidRPr="00691D33" w:rsidRDefault="00634525" w:rsidP="00634525">
      <w:pPr>
        <w:widowControl/>
        <w:ind w:firstLine="851"/>
        <w:jc w:val="both"/>
        <w:rPr>
          <w:sz w:val="24"/>
          <w:szCs w:val="24"/>
        </w:rPr>
      </w:pPr>
      <w:r w:rsidRPr="00691D33">
        <w:rPr>
          <w:sz w:val="24"/>
          <w:szCs w:val="24"/>
        </w:rPr>
        <w:t>Прогнозный объем финансирования Программы по годам составляет:</w:t>
      </w:r>
    </w:p>
    <w:p w:rsidR="00634525" w:rsidRPr="00691D33" w:rsidRDefault="00634525" w:rsidP="00634525">
      <w:pPr>
        <w:widowControl/>
        <w:ind w:firstLine="851"/>
        <w:jc w:val="both"/>
        <w:rPr>
          <w:sz w:val="24"/>
          <w:szCs w:val="24"/>
        </w:rPr>
      </w:pPr>
      <w:r w:rsidRPr="00691D33">
        <w:rPr>
          <w:sz w:val="24"/>
          <w:szCs w:val="24"/>
        </w:rPr>
        <w:t>за счет средств бюджета муниципального образования муниципального района «Иже</w:t>
      </w:r>
      <w:r w:rsidRPr="00691D33">
        <w:rPr>
          <w:sz w:val="24"/>
          <w:szCs w:val="24"/>
        </w:rPr>
        <w:t>м</w:t>
      </w:r>
      <w:r w:rsidRPr="00691D33">
        <w:rPr>
          <w:sz w:val="24"/>
          <w:szCs w:val="24"/>
        </w:rPr>
        <w:t>ский»:</w:t>
      </w:r>
    </w:p>
    <w:p w:rsidR="00634525" w:rsidRPr="00691D33" w:rsidRDefault="00634525" w:rsidP="00634525">
      <w:pPr>
        <w:widowControl/>
        <w:ind w:firstLine="851"/>
        <w:jc w:val="both"/>
        <w:rPr>
          <w:sz w:val="24"/>
          <w:szCs w:val="24"/>
        </w:rPr>
      </w:pPr>
      <w:r w:rsidRPr="00691D33">
        <w:rPr>
          <w:sz w:val="24"/>
          <w:szCs w:val="24"/>
        </w:rPr>
        <w:t>2015 год - 1900,0 тыс. рублей;</w:t>
      </w:r>
    </w:p>
    <w:p w:rsidR="00634525" w:rsidRPr="00691D33" w:rsidRDefault="00634525" w:rsidP="00634525">
      <w:pPr>
        <w:widowControl/>
        <w:ind w:firstLine="851"/>
        <w:jc w:val="both"/>
        <w:rPr>
          <w:sz w:val="24"/>
          <w:szCs w:val="24"/>
        </w:rPr>
      </w:pPr>
      <w:r w:rsidRPr="00691D33">
        <w:rPr>
          <w:sz w:val="24"/>
          <w:szCs w:val="24"/>
        </w:rPr>
        <w:t>2016 год - 0,0 тыс. рублей;</w:t>
      </w:r>
    </w:p>
    <w:p w:rsidR="00634525" w:rsidRPr="00691D33" w:rsidRDefault="00634525" w:rsidP="00634525">
      <w:pPr>
        <w:widowControl/>
        <w:ind w:firstLine="851"/>
        <w:jc w:val="both"/>
        <w:rPr>
          <w:sz w:val="24"/>
          <w:szCs w:val="24"/>
        </w:rPr>
      </w:pPr>
      <w:r w:rsidRPr="00691D33">
        <w:rPr>
          <w:sz w:val="24"/>
          <w:szCs w:val="24"/>
        </w:rPr>
        <w:t>2017 год - 539,0 тыс. рублей;</w:t>
      </w:r>
    </w:p>
    <w:p w:rsidR="00634525" w:rsidRPr="00691D33" w:rsidRDefault="00634525" w:rsidP="00634525">
      <w:pPr>
        <w:widowControl/>
        <w:ind w:firstLine="851"/>
        <w:jc w:val="both"/>
        <w:rPr>
          <w:sz w:val="24"/>
          <w:szCs w:val="24"/>
        </w:rPr>
      </w:pPr>
      <w:r w:rsidRPr="00691D33">
        <w:rPr>
          <w:sz w:val="24"/>
          <w:szCs w:val="24"/>
        </w:rPr>
        <w:t>2018 год - 442,8 тыс. рублей;</w:t>
      </w:r>
    </w:p>
    <w:p w:rsidR="00634525" w:rsidRPr="0048587E" w:rsidRDefault="00634525" w:rsidP="00634525">
      <w:pPr>
        <w:widowControl/>
        <w:ind w:firstLine="851"/>
        <w:jc w:val="both"/>
        <w:rPr>
          <w:sz w:val="24"/>
          <w:szCs w:val="24"/>
        </w:rPr>
      </w:pPr>
      <w:r w:rsidRPr="0048587E">
        <w:rPr>
          <w:sz w:val="24"/>
          <w:szCs w:val="24"/>
        </w:rPr>
        <w:t xml:space="preserve">2019 год - </w:t>
      </w:r>
      <w:r>
        <w:rPr>
          <w:sz w:val="24"/>
          <w:szCs w:val="24"/>
        </w:rPr>
        <w:t>4826,9</w:t>
      </w:r>
      <w:r w:rsidRPr="0048587E">
        <w:rPr>
          <w:sz w:val="24"/>
          <w:szCs w:val="24"/>
        </w:rPr>
        <w:t xml:space="preserve"> тыс. рублей;</w:t>
      </w:r>
    </w:p>
    <w:p w:rsidR="00634525" w:rsidRPr="0048587E" w:rsidRDefault="00634525" w:rsidP="00634525">
      <w:pPr>
        <w:widowControl/>
        <w:ind w:firstLine="851"/>
        <w:jc w:val="both"/>
        <w:rPr>
          <w:sz w:val="24"/>
          <w:szCs w:val="24"/>
        </w:rPr>
      </w:pPr>
      <w:r w:rsidRPr="0048587E">
        <w:rPr>
          <w:sz w:val="24"/>
          <w:szCs w:val="24"/>
        </w:rPr>
        <w:t xml:space="preserve">2020 год - </w:t>
      </w:r>
      <w:r w:rsidR="00A97BF2">
        <w:rPr>
          <w:sz w:val="24"/>
          <w:szCs w:val="24"/>
        </w:rPr>
        <w:t xml:space="preserve">2134,9 </w:t>
      </w:r>
      <w:r w:rsidRPr="0048587E">
        <w:rPr>
          <w:sz w:val="24"/>
          <w:szCs w:val="24"/>
        </w:rPr>
        <w:t>тыс. рублей;</w:t>
      </w:r>
    </w:p>
    <w:p w:rsidR="00634525" w:rsidRDefault="00634525" w:rsidP="00634525">
      <w:pPr>
        <w:widowControl/>
        <w:ind w:firstLine="851"/>
        <w:jc w:val="both"/>
        <w:rPr>
          <w:sz w:val="24"/>
          <w:szCs w:val="24"/>
        </w:rPr>
      </w:pPr>
      <w:r w:rsidRPr="0048587E">
        <w:rPr>
          <w:sz w:val="24"/>
          <w:szCs w:val="24"/>
        </w:rPr>
        <w:t xml:space="preserve">2021 год - </w:t>
      </w:r>
      <w:r>
        <w:rPr>
          <w:sz w:val="24"/>
          <w:szCs w:val="24"/>
        </w:rPr>
        <w:t>745</w:t>
      </w:r>
      <w:r w:rsidRPr="0048587E">
        <w:rPr>
          <w:sz w:val="24"/>
          <w:szCs w:val="24"/>
        </w:rPr>
        <w:t>,</w:t>
      </w:r>
      <w:r>
        <w:rPr>
          <w:sz w:val="24"/>
          <w:szCs w:val="24"/>
        </w:rPr>
        <w:t>4</w:t>
      </w:r>
      <w:r w:rsidRPr="0048587E">
        <w:rPr>
          <w:sz w:val="24"/>
          <w:szCs w:val="24"/>
        </w:rPr>
        <w:t xml:space="preserve"> тыс. рублей</w:t>
      </w:r>
      <w:r>
        <w:rPr>
          <w:sz w:val="24"/>
          <w:szCs w:val="24"/>
        </w:rPr>
        <w:t>;</w:t>
      </w:r>
    </w:p>
    <w:p w:rsidR="00634525" w:rsidRDefault="00634525" w:rsidP="00634525">
      <w:pPr>
        <w:widowControl/>
        <w:ind w:firstLine="851"/>
        <w:jc w:val="both"/>
        <w:rPr>
          <w:sz w:val="24"/>
          <w:szCs w:val="24"/>
        </w:rPr>
      </w:pPr>
      <w:r w:rsidRPr="0048587E">
        <w:rPr>
          <w:sz w:val="24"/>
          <w:szCs w:val="24"/>
        </w:rPr>
        <w:t>202</w:t>
      </w:r>
      <w:r>
        <w:rPr>
          <w:sz w:val="24"/>
          <w:szCs w:val="24"/>
        </w:rPr>
        <w:t>2</w:t>
      </w:r>
      <w:r w:rsidRPr="0048587E">
        <w:rPr>
          <w:sz w:val="24"/>
          <w:szCs w:val="24"/>
        </w:rPr>
        <w:t xml:space="preserve"> год - </w:t>
      </w:r>
      <w:r>
        <w:rPr>
          <w:sz w:val="24"/>
          <w:szCs w:val="24"/>
        </w:rPr>
        <w:t>245</w:t>
      </w:r>
      <w:r w:rsidRPr="0048587E">
        <w:rPr>
          <w:sz w:val="24"/>
          <w:szCs w:val="24"/>
        </w:rPr>
        <w:t>,</w:t>
      </w:r>
      <w:r>
        <w:rPr>
          <w:sz w:val="24"/>
          <w:szCs w:val="24"/>
        </w:rPr>
        <w:t>4</w:t>
      </w:r>
      <w:r w:rsidRPr="0048587E">
        <w:rPr>
          <w:sz w:val="24"/>
          <w:szCs w:val="24"/>
        </w:rPr>
        <w:t xml:space="preserve"> тыс. рублей</w:t>
      </w:r>
    </w:p>
    <w:p w:rsidR="00634525" w:rsidRDefault="00634525" w:rsidP="00634525">
      <w:pPr>
        <w:widowControl/>
        <w:ind w:firstLine="851"/>
        <w:jc w:val="both"/>
        <w:rPr>
          <w:sz w:val="24"/>
          <w:szCs w:val="24"/>
        </w:rPr>
      </w:pPr>
      <w:r>
        <w:rPr>
          <w:sz w:val="24"/>
          <w:szCs w:val="24"/>
        </w:rPr>
        <w:t>за счет средств республиканского бюджета Республики Коми:</w:t>
      </w:r>
    </w:p>
    <w:p w:rsidR="00634525" w:rsidRPr="00690F3C" w:rsidRDefault="00634525" w:rsidP="00634525">
      <w:pPr>
        <w:widowControl/>
        <w:ind w:left="851"/>
        <w:jc w:val="both"/>
        <w:rPr>
          <w:sz w:val="24"/>
          <w:szCs w:val="24"/>
        </w:rPr>
      </w:pPr>
      <w:r w:rsidRPr="00690F3C">
        <w:rPr>
          <w:sz w:val="24"/>
          <w:szCs w:val="24"/>
        </w:rPr>
        <w:t>2015 год - 0,0 тыс. рублей;</w:t>
      </w:r>
    </w:p>
    <w:p w:rsidR="00634525" w:rsidRPr="00690F3C" w:rsidRDefault="00634525" w:rsidP="00634525">
      <w:pPr>
        <w:widowControl/>
        <w:ind w:left="851"/>
        <w:jc w:val="both"/>
        <w:rPr>
          <w:sz w:val="24"/>
          <w:szCs w:val="24"/>
        </w:rPr>
      </w:pPr>
      <w:r w:rsidRPr="00690F3C">
        <w:rPr>
          <w:sz w:val="24"/>
          <w:szCs w:val="24"/>
        </w:rPr>
        <w:t>2016 год - 0,0 тыс. рублей;</w:t>
      </w:r>
    </w:p>
    <w:p w:rsidR="00634525" w:rsidRPr="00690F3C" w:rsidRDefault="00634525" w:rsidP="00634525">
      <w:pPr>
        <w:widowControl/>
        <w:ind w:left="851"/>
        <w:jc w:val="both"/>
        <w:rPr>
          <w:sz w:val="24"/>
          <w:szCs w:val="24"/>
        </w:rPr>
      </w:pPr>
      <w:r w:rsidRPr="00690F3C">
        <w:rPr>
          <w:sz w:val="24"/>
          <w:szCs w:val="24"/>
        </w:rPr>
        <w:t xml:space="preserve">2017 год </w:t>
      </w:r>
      <w:r>
        <w:rPr>
          <w:sz w:val="24"/>
          <w:szCs w:val="24"/>
        </w:rPr>
        <w:t>-</w:t>
      </w:r>
      <w:r w:rsidRPr="00690F3C">
        <w:rPr>
          <w:sz w:val="24"/>
          <w:szCs w:val="24"/>
        </w:rPr>
        <w:t xml:space="preserve"> </w:t>
      </w:r>
      <w:r>
        <w:rPr>
          <w:sz w:val="24"/>
          <w:szCs w:val="24"/>
        </w:rPr>
        <w:t>0</w:t>
      </w:r>
      <w:r w:rsidRPr="00690F3C">
        <w:rPr>
          <w:sz w:val="24"/>
          <w:szCs w:val="24"/>
        </w:rPr>
        <w:t>,0 тыс. рублей;</w:t>
      </w:r>
    </w:p>
    <w:p w:rsidR="00634525" w:rsidRPr="00690F3C" w:rsidRDefault="00634525" w:rsidP="00634525">
      <w:pPr>
        <w:widowControl/>
        <w:ind w:left="851"/>
        <w:jc w:val="both"/>
        <w:rPr>
          <w:sz w:val="24"/>
          <w:szCs w:val="24"/>
        </w:rPr>
      </w:pPr>
      <w:r w:rsidRPr="00690F3C">
        <w:rPr>
          <w:sz w:val="24"/>
          <w:szCs w:val="24"/>
        </w:rPr>
        <w:t xml:space="preserve">2018 год </w:t>
      </w:r>
      <w:r>
        <w:rPr>
          <w:sz w:val="24"/>
          <w:szCs w:val="24"/>
        </w:rPr>
        <w:t>-</w:t>
      </w:r>
      <w:r w:rsidRPr="00690F3C">
        <w:rPr>
          <w:sz w:val="24"/>
          <w:szCs w:val="24"/>
        </w:rPr>
        <w:t xml:space="preserve"> </w:t>
      </w:r>
      <w:r>
        <w:rPr>
          <w:sz w:val="24"/>
          <w:szCs w:val="24"/>
        </w:rPr>
        <w:t>0</w:t>
      </w:r>
      <w:r w:rsidRPr="00690F3C">
        <w:rPr>
          <w:sz w:val="24"/>
          <w:szCs w:val="24"/>
        </w:rPr>
        <w:t>,</w:t>
      </w:r>
      <w:r>
        <w:rPr>
          <w:sz w:val="24"/>
          <w:szCs w:val="24"/>
        </w:rPr>
        <w:t>0</w:t>
      </w:r>
      <w:r w:rsidRPr="00690F3C">
        <w:rPr>
          <w:sz w:val="24"/>
          <w:szCs w:val="24"/>
        </w:rPr>
        <w:t xml:space="preserve"> тыс. рублей;</w:t>
      </w:r>
    </w:p>
    <w:p w:rsidR="00634525" w:rsidRPr="0048587E" w:rsidRDefault="00634525" w:rsidP="00634525">
      <w:pPr>
        <w:widowControl/>
        <w:ind w:left="851"/>
        <w:jc w:val="both"/>
        <w:rPr>
          <w:sz w:val="24"/>
          <w:szCs w:val="24"/>
        </w:rPr>
      </w:pPr>
      <w:r w:rsidRPr="0048587E">
        <w:rPr>
          <w:sz w:val="24"/>
          <w:szCs w:val="24"/>
        </w:rPr>
        <w:t xml:space="preserve">2019 год </w:t>
      </w:r>
      <w:r>
        <w:rPr>
          <w:sz w:val="24"/>
          <w:szCs w:val="24"/>
        </w:rPr>
        <w:t>–</w:t>
      </w:r>
      <w:r w:rsidRPr="0048587E">
        <w:rPr>
          <w:sz w:val="24"/>
          <w:szCs w:val="24"/>
        </w:rPr>
        <w:t xml:space="preserve"> </w:t>
      </w:r>
      <w:r>
        <w:rPr>
          <w:sz w:val="24"/>
          <w:szCs w:val="24"/>
        </w:rPr>
        <w:t>14830,2</w:t>
      </w:r>
      <w:r w:rsidRPr="0048587E">
        <w:rPr>
          <w:sz w:val="24"/>
          <w:szCs w:val="24"/>
        </w:rPr>
        <w:t xml:space="preserve"> тыс. рублей;</w:t>
      </w:r>
    </w:p>
    <w:p w:rsidR="00634525" w:rsidRPr="0048587E" w:rsidRDefault="00634525" w:rsidP="00634525">
      <w:pPr>
        <w:widowControl/>
        <w:ind w:left="851"/>
        <w:jc w:val="both"/>
        <w:rPr>
          <w:sz w:val="24"/>
          <w:szCs w:val="24"/>
        </w:rPr>
      </w:pPr>
      <w:r w:rsidRPr="0048587E">
        <w:rPr>
          <w:sz w:val="24"/>
          <w:szCs w:val="24"/>
        </w:rPr>
        <w:t xml:space="preserve">2020 год - </w:t>
      </w:r>
      <w:r w:rsidR="00A97BF2">
        <w:rPr>
          <w:sz w:val="24"/>
          <w:szCs w:val="24"/>
        </w:rPr>
        <w:t>6140</w:t>
      </w:r>
      <w:r w:rsidR="00A97BF2" w:rsidRPr="0048587E">
        <w:rPr>
          <w:sz w:val="24"/>
          <w:szCs w:val="24"/>
        </w:rPr>
        <w:t>,</w:t>
      </w:r>
      <w:r w:rsidR="00A97BF2">
        <w:rPr>
          <w:sz w:val="24"/>
          <w:szCs w:val="24"/>
        </w:rPr>
        <w:t xml:space="preserve">6 </w:t>
      </w:r>
      <w:r w:rsidRPr="0048587E">
        <w:rPr>
          <w:sz w:val="24"/>
          <w:szCs w:val="24"/>
        </w:rPr>
        <w:t>тыс. рублей;</w:t>
      </w:r>
    </w:p>
    <w:p w:rsidR="00634525" w:rsidRDefault="00634525" w:rsidP="00634525">
      <w:pPr>
        <w:widowControl/>
        <w:ind w:firstLine="851"/>
        <w:jc w:val="both"/>
        <w:rPr>
          <w:sz w:val="24"/>
          <w:szCs w:val="24"/>
        </w:rPr>
      </w:pPr>
      <w:r w:rsidRPr="0048587E">
        <w:rPr>
          <w:sz w:val="24"/>
          <w:szCs w:val="24"/>
        </w:rPr>
        <w:t>2021 год - 0,0 тыс. рублей</w:t>
      </w:r>
      <w:r>
        <w:rPr>
          <w:sz w:val="24"/>
          <w:szCs w:val="24"/>
        </w:rPr>
        <w:t>;</w:t>
      </w:r>
    </w:p>
    <w:p w:rsidR="00634525" w:rsidRPr="0048587E" w:rsidRDefault="00634525" w:rsidP="00634525">
      <w:pPr>
        <w:widowControl/>
        <w:ind w:firstLine="851"/>
        <w:jc w:val="both"/>
        <w:rPr>
          <w:sz w:val="24"/>
          <w:szCs w:val="24"/>
        </w:rPr>
      </w:pPr>
      <w:r w:rsidRPr="0048587E">
        <w:rPr>
          <w:sz w:val="24"/>
          <w:szCs w:val="24"/>
        </w:rPr>
        <w:t>202</w:t>
      </w:r>
      <w:r>
        <w:rPr>
          <w:sz w:val="24"/>
          <w:szCs w:val="24"/>
        </w:rPr>
        <w:t>2</w:t>
      </w:r>
      <w:r w:rsidRPr="0048587E">
        <w:rPr>
          <w:sz w:val="24"/>
          <w:szCs w:val="24"/>
        </w:rPr>
        <w:t xml:space="preserve"> год - 0,0 тыс. рублей</w:t>
      </w:r>
      <w:r>
        <w:rPr>
          <w:sz w:val="24"/>
          <w:szCs w:val="24"/>
        </w:rPr>
        <w:t>.</w:t>
      </w:r>
    </w:p>
    <w:p w:rsidR="00634525" w:rsidRDefault="00634525" w:rsidP="00634525">
      <w:pPr>
        <w:widowControl/>
        <w:suppressAutoHyphens/>
        <w:ind w:firstLine="851"/>
        <w:jc w:val="both"/>
        <w:rPr>
          <w:sz w:val="24"/>
          <w:szCs w:val="24"/>
        </w:rPr>
      </w:pPr>
      <w:r w:rsidRPr="00690F3C">
        <w:rPr>
          <w:sz w:val="24"/>
          <w:szCs w:val="24"/>
        </w:rPr>
        <w:t xml:space="preserve">Ресурсное </w:t>
      </w:r>
      <w:hyperlink r:id="rId7" w:history="1">
        <w:r w:rsidRPr="00690F3C">
          <w:rPr>
            <w:sz w:val="24"/>
            <w:szCs w:val="24"/>
          </w:rPr>
          <w:t>обеспечение</w:t>
        </w:r>
      </w:hyperlink>
      <w:r w:rsidRPr="00690F3C">
        <w:rPr>
          <w:sz w:val="24"/>
          <w:szCs w:val="24"/>
        </w:rPr>
        <w:t xml:space="preserve"> Программы на 2015 - 202</w:t>
      </w:r>
      <w:r>
        <w:rPr>
          <w:sz w:val="24"/>
          <w:szCs w:val="24"/>
        </w:rPr>
        <w:t>2</w:t>
      </w:r>
      <w:r w:rsidRPr="00690F3C">
        <w:rPr>
          <w:sz w:val="24"/>
          <w:szCs w:val="24"/>
        </w:rPr>
        <w:t xml:space="preserve"> гг. по источникам финансирования представлено в </w:t>
      </w:r>
      <w:r>
        <w:rPr>
          <w:sz w:val="24"/>
          <w:szCs w:val="24"/>
        </w:rPr>
        <w:t>таблицах 4 и 5 приложения к Программе</w:t>
      </w:r>
      <w:proofErr w:type="gramStart"/>
      <w:r w:rsidR="00E77B3B">
        <w:rPr>
          <w:sz w:val="24"/>
          <w:szCs w:val="24"/>
        </w:rPr>
        <w:t>.</w:t>
      </w:r>
      <w:r w:rsidRPr="00690F3C">
        <w:rPr>
          <w:sz w:val="24"/>
          <w:szCs w:val="24"/>
        </w:rPr>
        <w:t>»;</w:t>
      </w:r>
      <w:proofErr w:type="gramEnd"/>
    </w:p>
    <w:p w:rsidR="00634525" w:rsidRDefault="00634525" w:rsidP="00634525">
      <w:pPr>
        <w:widowControl/>
        <w:ind w:firstLine="851"/>
        <w:jc w:val="both"/>
        <w:rPr>
          <w:sz w:val="24"/>
          <w:szCs w:val="24"/>
        </w:rPr>
      </w:pPr>
    </w:p>
    <w:p w:rsidR="00634525" w:rsidRPr="00690F3C" w:rsidRDefault="00C273EE" w:rsidP="00634525">
      <w:pPr>
        <w:widowControl/>
        <w:suppressAutoHyphens/>
        <w:ind w:firstLine="851"/>
        <w:jc w:val="both"/>
        <w:rPr>
          <w:spacing w:val="-12"/>
          <w:sz w:val="24"/>
          <w:szCs w:val="24"/>
        </w:rPr>
      </w:pPr>
      <w:r>
        <w:rPr>
          <w:sz w:val="24"/>
          <w:szCs w:val="24"/>
        </w:rPr>
        <w:t>3</w:t>
      </w:r>
      <w:r w:rsidR="00634525">
        <w:rPr>
          <w:sz w:val="24"/>
          <w:szCs w:val="24"/>
        </w:rPr>
        <w:t xml:space="preserve">) </w:t>
      </w:r>
      <w:r w:rsidR="00634525" w:rsidRPr="00690F3C">
        <w:rPr>
          <w:spacing w:val="-12"/>
          <w:sz w:val="24"/>
          <w:szCs w:val="24"/>
        </w:rPr>
        <w:t>в паспорте  подпрограммы 1 «</w:t>
      </w:r>
      <w:r w:rsidR="00634525" w:rsidRPr="00690F3C">
        <w:rPr>
          <w:sz w:val="24"/>
          <w:szCs w:val="24"/>
        </w:rPr>
        <w:t xml:space="preserve">Повышение пожарной безопасности на территории муниципального района «Ижемский» </w:t>
      </w:r>
      <w:r w:rsidR="00634525" w:rsidRPr="00690F3C">
        <w:rPr>
          <w:spacing w:val="-12"/>
          <w:sz w:val="24"/>
          <w:szCs w:val="24"/>
        </w:rPr>
        <w:t>позици</w:t>
      </w:r>
      <w:r w:rsidR="00834BAB">
        <w:rPr>
          <w:spacing w:val="-12"/>
          <w:sz w:val="24"/>
          <w:szCs w:val="24"/>
        </w:rPr>
        <w:t>ю</w:t>
      </w:r>
      <w:r w:rsidR="00634525">
        <w:rPr>
          <w:spacing w:val="-12"/>
          <w:sz w:val="24"/>
          <w:szCs w:val="24"/>
        </w:rPr>
        <w:t xml:space="preserve"> </w:t>
      </w:r>
      <w:r w:rsidR="00634525" w:rsidRPr="00690F3C">
        <w:rPr>
          <w:spacing w:val="-12"/>
          <w:sz w:val="24"/>
          <w:szCs w:val="24"/>
        </w:rPr>
        <w:t xml:space="preserve">«Объёмы финансирования подпрограммы»  изложить в следующей редакции: </w:t>
      </w:r>
    </w:p>
    <w:p w:rsidR="00634525" w:rsidRDefault="00634525" w:rsidP="00634525">
      <w:pPr>
        <w:shd w:val="clear" w:color="auto" w:fill="FFFFFF"/>
        <w:suppressAutoHyphens/>
        <w:ind w:right="24" w:firstLine="851"/>
        <w:jc w:val="both"/>
        <w:rPr>
          <w:spacing w:val="-12"/>
          <w:sz w:val="24"/>
          <w:szCs w:val="24"/>
        </w:rPr>
      </w:pPr>
      <w:r w:rsidRPr="00690F3C">
        <w:rPr>
          <w:spacing w:val="-12"/>
          <w:sz w:val="24"/>
          <w:szCs w:val="24"/>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634525" w:rsidRPr="00691D33" w:rsidTr="00A2450C">
        <w:tc>
          <w:tcPr>
            <w:tcW w:w="3260" w:type="dxa"/>
          </w:tcPr>
          <w:p w:rsidR="00634525" w:rsidRPr="00691D33" w:rsidRDefault="00634525" w:rsidP="00A2450C">
            <w:pPr>
              <w:suppressAutoHyphens/>
              <w:ind w:right="1168"/>
              <w:jc w:val="both"/>
              <w:rPr>
                <w:sz w:val="24"/>
                <w:szCs w:val="24"/>
              </w:rPr>
            </w:pPr>
            <w:r w:rsidRPr="00691D33">
              <w:rPr>
                <w:sz w:val="24"/>
                <w:szCs w:val="24"/>
              </w:rPr>
              <w:t>Объемы финансирования подпрограммы</w:t>
            </w:r>
          </w:p>
        </w:tc>
        <w:tc>
          <w:tcPr>
            <w:tcW w:w="6203" w:type="dxa"/>
          </w:tcPr>
          <w:p w:rsidR="00634525" w:rsidRPr="00691D33" w:rsidRDefault="00634525" w:rsidP="00A2450C">
            <w:pPr>
              <w:suppressAutoHyphens/>
              <w:jc w:val="both"/>
              <w:rPr>
                <w:sz w:val="24"/>
                <w:szCs w:val="24"/>
              </w:rPr>
            </w:pPr>
            <w:r w:rsidRPr="00691D33">
              <w:rPr>
                <w:sz w:val="24"/>
                <w:szCs w:val="24"/>
              </w:rPr>
              <w:t>Общий объем финансирования подпрограммы в 2015-2022 годах составит  3249,6 тыс. руб. в том числе за счёт средств бюджета муниципального образования муниципального района «Ижемский»:</w:t>
            </w:r>
          </w:p>
          <w:p w:rsidR="00634525" w:rsidRPr="00691D33" w:rsidRDefault="00634525" w:rsidP="00A2450C">
            <w:pPr>
              <w:widowControl/>
              <w:jc w:val="both"/>
              <w:rPr>
                <w:sz w:val="24"/>
                <w:szCs w:val="24"/>
              </w:rPr>
            </w:pPr>
            <w:r w:rsidRPr="00691D33">
              <w:rPr>
                <w:sz w:val="24"/>
                <w:szCs w:val="24"/>
              </w:rPr>
              <w:t>2015 год - 1900,0 тыс. рублей;</w:t>
            </w:r>
          </w:p>
          <w:p w:rsidR="00634525" w:rsidRPr="00691D33" w:rsidRDefault="00634525" w:rsidP="00A2450C">
            <w:pPr>
              <w:widowControl/>
              <w:jc w:val="both"/>
              <w:rPr>
                <w:sz w:val="24"/>
                <w:szCs w:val="24"/>
              </w:rPr>
            </w:pPr>
            <w:r w:rsidRPr="00691D33">
              <w:rPr>
                <w:sz w:val="24"/>
                <w:szCs w:val="24"/>
              </w:rPr>
              <w:t>2016 год - 0,0 тыс. рублей;</w:t>
            </w:r>
          </w:p>
          <w:p w:rsidR="00634525" w:rsidRPr="00691D33" w:rsidRDefault="00634525" w:rsidP="00A2450C">
            <w:pPr>
              <w:widowControl/>
              <w:jc w:val="both"/>
              <w:rPr>
                <w:sz w:val="24"/>
                <w:szCs w:val="24"/>
              </w:rPr>
            </w:pPr>
            <w:r w:rsidRPr="00691D33">
              <w:rPr>
                <w:sz w:val="24"/>
                <w:szCs w:val="24"/>
              </w:rPr>
              <w:t>2017 год - 113,7 тыс. рублей;</w:t>
            </w:r>
          </w:p>
          <w:p w:rsidR="00634525" w:rsidRPr="00691D33" w:rsidRDefault="00634525" w:rsidP="00A2450C">
            <w:pPr>
              <w:widowControl/>
              <w:jc w:val="both"/>
              <w:rPr>
                <w:sz w:val="24"/>
                <w:szCs w:val="24"/>
              </w:rPr>
            </w:pPr>
            <w:r w:rsidRPr="00691D33">
              <w:rPr>
                <w:sz w:val="24"/>
                <w:szCs w:val="24"/>
              </w:rPr>
              <w:t>2018 год - 71,8 тыс. рублей;</w:t>
            </w:r>
          </w:p>
          <w:p w:rsidR="00634525" w:rsidRPr="00691D33" w:rsidRDefault="00634525" w:rsidP="00A2450C">
            <w:pPr>
              <w:widowControl/>
              <w:jc w:val="both"/>
              <w:rPr>
                <w:sz w:val="24"/>
                <w:szCs w:val="24"/>
              </w:rPr>
            </w:pPr>
            <w:r w:rsidRPr="00691D33">
              <w:rPr>
                <w:sz w:val="24"/>
                <w:szCs w:val="24"/>
              </w:rPr>
              <w:lastRenderedPageBreak/>
              <w:t>2019 год - 309,1 тыс. рублей;</w:t>
            </w:r>
          </w:p>
          <w:p w:rsidR="00634525" w:rsidRPr="00691D33" w:rsidRDefault="00634525" w:rsidP="00A2450C">
            <w:pPr>
              <w:widowControl/>
              <w:jc w:val="both"/>
              <w:rPr>
                <w:sz w:val="24"/>
                <w:szCs w:val="24"/>
              </w:rPr>
            </w:pPr>
            <w:r w:rsidRPr="00691D33">
              <w:rPr>
                <w:sz w:val="24"/>
                <w:szCs w:val="24"/>
              </w:rPr>
              <w:t>2020 год - 655,0 тыс. рублей;</w:t>
            </w:r>
          </w:p>
          <w:p w:rsidR="00634525" w:rsidRPr="00691D33" w:rsidRDefault="00634525" w:rsidP="00A2450C">
            <w:pPr>
              <w:widowControl/>
              <w:jc w:val="both"/>
              <w:rPr>
                <w:sz w:val="24"/>
                <w:szCs w:val="24"/>
              </w:rPr>
            </w:pPr>
            <w:r w:rsidRPr="00691D33">
              <w:rPr>
                <w:sz w:val="24"/>
                <w:szCs w:val="24"/>
              </w:rPr>
              <w:t>2021 год - 100,0 тыс. рублей;</w:t>
            </w:r>
          </w:p>
          <w:p w:rsidR="00634525" w:rsidRPr="00691D33" w:rsidRDefault="00634525" w:rsidP="00A2450C">
            <w:pPr>
              <w:widowControl/>
              <w:jc w:val="both"/>
              <w:rPr>
                <w:sz w:val="24"/>
                <w:szCs w:val="24"/>
              </w:rPr>
            </w:pPr>
            <w:r w:rsidRPr="00691D33">
              <w:rPr>
                <w:sz w:val="24"/>
                <w:szCs w:val="24"/>
              </w:rPr>
              <w:t>2022 год - 100,0 тыс. рублей.</w:t>
            </w:r>
          </w:p>
        </w:tc>
      </w:tr>
    </w:tbl>
    <w:p w:rsidR="00634525" w:rsidRDefault="00634525" w:rsidP="00634525">
      <w:pPr>
        <w:widowControl/>
        <w:ind w:firstLine="540"/>
        <w:jc w:val="right"/>
        <w:rPr>
          <w:spacing w:val="-12"/>
          <w:sz w:val="24"/>
          <w:szCs w:val="24"/>
        </w:rPr>
      </w:pPr>
      <w:r w:rsidRPr="00690F3C">
        <w:rPr>
          <w:spacing w:val="-12"/>
          <w:sz w:val="24"/>
          <w:szCs w:val="24"/>
        </w:rPr>
        <w:lastRenderedPageBreak/>
        <w:t>»;</w:t>
      </w:r>
    </w:p>
    <w:p w:rsidR="00634525" w:rsidRPr="00690F3C" w:rsidRDefault="00ED27FC" w:rsidP="00634525">
      <w:pPr>
        <w:suppressAutoHyphens/>
        <w:ind w:firstLine="851"/>
        <w:jc w:val="both"/>
        <w:rPr>
          <w:spacing w:val="-12"/>
          <w:sz w:val="24"/>
          <w:szCs w:val="24"/>
        </w:rPr>
      </w:pPr>
      <w:r>
        <w:rPr>
          <w:sz w:val="24"/>
          <w:szCs w:val="24"/>
        </w:rPr>
        <w:t>4</w:t>
      </w:r>
      <w:r w:rsidR="00634525" w:rsidRPr="00690F3C">
        <w:rPr>
          <w:sz w:val="24"/>
          <w:szCs w:val="24"/>
        </w:rPr>
        <w:t xml:space="preserve">) </w:t>
      </w:r>
      <w:r w:rsidR="00634525" w:rsidRPr="00690F3C">
        <w:rPr>
          <w:spacing w:val="-12"/>
          <w:sz w:val="24"/>
          <w:szCs w:val="24"/>
        </w:rPr>
        <w:t>раздел 6 «</w:t>
      </w:r>
      <w:r w:rsidR="00634525" w:rsidRPr="000C58EE">
        <w:rPr>
          <w:sz w:val="24"/>
          <w:szCs w:val="24"/>
        </w:rPr>
        <w:t>Ресурсное обеспечение подпрограммы</w:t>
      </w:r>
      <w:r w:rsidR="00634525" w:rsidRPr="00690F3C">
        <w:rPr>
          <w:spacing w:val="-12"/>
          <w:sz w:val="24"/>
          <w:szCs w:val="24"/>
        </w:rPr>
        <w:t>» подпрограммы 1  изложить в следующей редакции:</w:t>
      </w:r>
    </w:p>
    <w:p w:rsidR="00634525" w:rsidRPr="00690F3C" w:rsidRDefault="00634525" w:rsidP="00634525">
      <w:pPr>
        <w:pStyle w:val="ConsPlusNormal"/>
        <w:suppressAutoHyphens/>
        <w:jc w:val="center"/>
        <w:outlineLvl w:val="0"/>
        <w:rPr>
          <w:rFonts w:ascii="Times New Roman" w:hAnsi="Times New Roman" w:cs="Times New Roman"/>
          <w:sz w:val="24"/>
          <w:szCs w:val="24"/>
        </w:rPr>
      </w:pPr>
      <w:r w:rsidRPr="00690F3C">
        <w:rPr>
          <w:spacing w:val="-12"/>
          <w:sz w:val="24"/>
          <w:szCs w:val="24"/>
        </w:rPr>
        <w:t>«</w:t>
      </w:r>
      <w:r w:rsidRPr="00690F3C">
        <w:rPr>
          <w:rFonts w:ascii="Times New Roman" w:hAnsi="Times New Roman" w:cs="Times New Roman"/>
          <w:sz w:val="24"/>
          <w:szCs w:val="24"/>
        </w:rPr>
        <w:t>Раздел 6. Ресурсное обеспечение подпрограммы:</w:t>
      </w:r>
    </w:p>
    <w:p w:rsidR="00634525" w:rsidRPr="00690F3C" w:rsidRDefault="00634525" w:rsidP="00634525">
      <w:pPr>
        <w:pStyle w:val="ConsPlusNormal"/>
        <w:suppressAutoHyphens/>
        <w:ind w:firstLine="851"/>
        <w:jc w:val="both"/>
        <w:outlineLvl w:val="0"/>
        <w:rPr>
          <w:rFonts w:ascii="Times New Roman" w:hAnsi="Times New Roman" w:cs="Times New Roman"/>
          <w:sz w:val="24"/>
          <w:szCs w:val="24"/>
        </w:rPr>
      </w:pPr>
      <w:r w:rsidRPr="006311DD">
        <w:rPr>
          <w:rFonts w:ascii="Times New Roman" w:hAnsi="Times New Roman" w:cs="Times New Roman"/>
          <w:sz w:val="24"/>
          <w:szCs w:val="24"/>
        </w:rPr>
        <w:t>Общий объём финансирования подпрограммы на 2015 - 202</w:t>
      </w:r>
      <w:r>
        <w:rPr>
          <w:rFonts w:ascii="Times New Roman" w:hAnsi="Times New Roman" w:cs="Times New Roman"/>
          <w:sz w:val="24"/>
          <w:szCs w:val="24"/>
        </w:rPr>
        <w:t>2</w:t>
      </w:r>
      <w:r w:rsidRPr="006311DD">
        <w:rPr>
          <w:rFonts w:ascii="Times New Roman" w:hAnsi="Times New Roman" w:cs="Times New Roman"/>
          <w:sz w:val="24"/>
          <w:szCs w:val="24"/>
        </w:rPr>
        <w:t xml:space="preserve"> г.г. составит </w:t>
      </w:r>
      <w:r w:rsidRPr="00BD7CD8">
        <w:rPr>
          <w:rFonts w:ascii="Times New Roman" w:hAnsi="Times New Roman" w:cs="Times New Roman"/>
          <w:sz w:val="24"/>
          <w:szCs w:val="24"/>
        </w:rPr>
        <w:t>3249,6</w:t>
      </w:r>
      <w:r w:rsidRPr="00690F3C">
        <w:rPr>
          <w:sz w:val="24"/>
          <w:szCs w:val="24"/>
        </w:rPr>
        <w:t xml:space="preserve"> </w:t>
      </w:r>
      <w:r w:rsidRPr="00690F3C">
        <w:rPr>
          <w:rFonts w:ascii="Times New Roman" w:hAnsi="Times New Roman" w:cs="Times New Roman"/>
          <w:sz w:val="24"/>
          <w:szCs w:val="24"/>
        </w:rPr>
        <w:t>тыс. руб.</w:t>
      </w:r>
    </w:p>
    <w:p w:rsidR="00634525" w:rsidRPr="00690F3C" w:rsidRDefault="00634525" w:rsidP="00634525">
      <w:pPr>
        <w:widowControl/>
        <w:ind w:left="851"/>
        <w:jc w:val="both"/>
        <w:rPr>
          <w:sz w:val="24"/>
          <w:szCs w:val="24"/>
        </w:rPr>
      </w:pPr>
      <w:r w:rsidRPr="00690F3C">
        <w:rPr>
          <w:sz w:val="24"/>
          <w:szCs w:val="24"/>
        </w:rPr>
        <w:t>2015 год - 1900,0 тыс. рублей;</w:t>
      </w:r>
    </w:p>
    <w:p w:rsidR="00634525" w:rsidRPr="00690F3C" w:rsidRDefault="00634525" w:rsidP="00634525">
      <w:pPr>
        <w:widowControl/>
        <w:ind w:left="851"/>
        <w:jc w:val="both"/>
        <w:rPr>
          <w:sz w:val="24"/>
          <w:szCs w:val="24"/>
        </w:rPr>
      </w:pPr>
      <w:r w:rsidRPr="00690F3C">
        <w:rPr>
          <w:sz w:val="24"/>
          <w:szCs w:val="24"/>
        </w:rPr>
        <w:t>2016 год - 0,0 тыс. рублей;</w:t>
      </w:r>
    </w:p>
    <w:p w:rsidR="00634525" w:rsidRPr="00690F3C" w:rsidRDefault="00634525" w:rsidP="00634525">
      <w:pPr>
        <w:widowControl/>
        <w:ind w:left="851"/>
        <w:jc w:val="both"/>
        <w:rPr>
          <w:sz w:val="24"/>
          <w:szCs w:val="24"/>
        </w:rPr>
      </w:pPr>
      <w:r w:rsidRPr="00690F3C">
        <w:rPr>
          <w:sz w:val="24"/>
          <w:szCs w:val="24"/>
        </w:rPr>
        <w:t>2017 год - 113,7 тыс. рублей;</w:t>
      </w:r>
    </w:p>
    <w:p w:rsidR="00634525" w:rsidRPr="00690F3C" w:rsidRDefault="00634525" w:rsidP="00634525">
      <w:pPr>
        <w:widowControl/>
        <w:ind w:left="851"/>
        <w:jc w:val="both"/>
        <w:rPr>
          <w:sz w:val="24"/>
          <w:szCs w:val="24"/>
        </w:rPr>
      </w:pPr>
      <w:r w:rsidRPr="00690F3C">
        <w:rPr>
          <w:sz w:val="24"/>
          <w:szCs w:val="24"/>
        </w:rPr>
        <w:t xml:space="preserve">2018 год - </w:t>
      </w:r>
      <w:r>
        <w:rPr>
          <w:sz w:val="24"/>
          <w:szCs w:val="24"/>
        </w:rPr>
        <w:t>71</w:t>
      </w:r>
      <w:r w:rsidRPr="00690F3C">
        <w:rPr>
          <w:sz w:val="24"/>
          <w:szCs w:val="24"/>
        </w:rPr>
        <w:t>,</w:t>
      </w:r>
      <w:r>
        <w:rPr>
          <w:sz w:val="24"/>
          <w:szCs w:val="24"/>
        </w:rPr>
        <w:t>8</w:t>
      </w:r>
      <w:r w:rsidRPr="00690F3C">
        <w:rPr>
          <w:sz w:val="24"/>
          <w:szCs w:val="24"/>
        </w:rPr>
        <w:t xml:space="preserve"> тыс. рублей;</w:t>
      </w:r>
    </w:p>
    <w:p w:rsidR="00634525" w:rsidRDefault="00634525" w:rsidP="00634525">
      <w:pPr>
        <w:widowControl/>
        <w:ind w:left="851"/>
        <w:jc w:val="both"/>
        <w:rPr>
          <w:sz w:val="24"/>
          <w:szCs w:val="24"/>
        </w:rPr>
      </w:pPr>
      <w:r w:rsidRPr="00690F3C">
        <w:rPr>
          <w:sz w:val="24"/>
          <w:szCs w:val="24"/>
        </w:rPr>
        <w:t xml:space="preserve">2019 год - </w:t>
      </w:r>
      <w:r>
        <w:rPr>
          <w:sz w:val="24"/>
          <w:szCs w:val="24"/>
        </w:rPr>
        <w:t>309</w:t>
      </w:r>
      <w:r w:rsidRPr="00690F3C">
        <w:rPr>
          <w:sz w:val="24"/>
          <w:szCs w:val="24"/>
        </w:rPr>
        <w:t>,</w:t>
      </w:r>
      <w:r>
        <w:rPr>
          <w:sz w:val="24"/>
          <w:szCs w:val="24"/>
        </w:rPr>
        <w:t>1</w:t>
      </w:r>
      <w:r w:rsidRPr="00690F3C">
        <w:rPr>
          <w:sz w:val="24"/>
          <w:szCs w:val="24"/>
        </w:rPr>
        <w:t xml:space="preserve"> тыс. рублей;</w:t>
      </w:r>
    </w:p>
    <w:p w:rsidR="00634525" w:rsidRDefault="00634525" w:rsidP="00634525">
      <w:pPr>
        <w:widowControl/>
        <w:ind w:left="851"/>
        <w:jc w:val="both"/>
        <w:rPr>
          <w:sz w:val="24"/>
          <w:szCs w:val="24"/>
        </w:rPr>
      </w:pPr>
      <w:r w:rsidRPr="00690F3C">
        <w:rPr>
          <w:sz w:val="24"/>
          <w:szCs w:val="24"/>
        </w:rPr>
        <w:t xml:space="preserve">2020 год - </w:t>
      </w:r>
      <w:r>
        <w:rPr>
          <w:sz w:val="24"/>
          <w:szCs w:val="24"/>
        </w:rPr>
        <w:t>655</w:t>
      </w:r>
      <w:r w:rsidRPr="00690F3C">
        <w:rPr>
          <w:sz w:val="24"/>
          <w:szCs w:val="24"/>
        </w:rPr>
        <w:t>,0 тыс. рублей</w:t>
      </w:r>
      <w:r>
        <w:rPr>
          <w:sz w:val="24"/>
          <w:szCs w:val="24"/>
        </w:rPr>
        <w:t>;</w:t>
      </w:r>
    </w:p>
    <w:p w:rsidR="00634525" w:rsidRDefault="00634525" w:rsidP="00634525">
      <w:pPr>
        <w:widowControl/>
        <w:ind w:left="851"/>
        <w:jc w:val="both"/>
        <w:rPr>
          <w:sz w:val="24"/>
          <w:szCs w:val="24"/>
        </w:rPr>
      </w:pPr>
      <w:r w:rsidRPr="00690F3C">
        <w:rPr>
          <w:sz w:val="24"/>
          <w:szCs w:val="24"/>
        </w:rPr>
        <w:t>202</w:t>
      </w:r>
      <w:r>
        <w:rPr>
          <w:sz w:val="24"/>
          <w:szCs w:val="24"/>
        </w:rPr>
        <w:t>1</w:t>
      </w:r>
      <w:r w:rsidRPr="00690F3C">
        <w:rPr>
          <w:sz w:val="24"/>
          <w:szCs w:val="24"/>
        </w:rPr>
        <w:t xml:space="preserve"> год - </w:t>
      </w:r>
      <w:r>
        <w:rPr>
          <w:sz w:val="24"/>
          <w:szCs w:val="24"/>
        </w:rPr>
        <w:t>100</w:t>
      </w:r>
      <w:r w:rsidRPr="00690F3C">
        <w:rPr>
          <w:sz w:val="24"/>
          <w:szCs w:val="24"/>
        </w:rPr>
        <w:t>,0 тыс. рублей</w:t>
      </w:r>
      <w:r>
        <w:rPr>
          <w:sz w:val="24"/>
          <w:szCs w:val="24"/>
        </w:rPr>
        <w:t>;</w:t>
      </w:r>
    </w:p>
    <w:p w:rsidR="00634525" w:rsidRPr="00690F3C" w:rsidRDefault="00634525" w:rsidP="00634525">
      <w:pPr>
        <w:widowControl/>
        <w:ind w:left="851"/>
        <w:jc w:val="both"/>
        <w:rPr>
          <w:sz w:val="24"/>
          <w:szCs w:val="24"/>
        </w:rPr>
      </w:pPr>
      <w:r w:rsidRPr="00690F3C">
        <w:rPr>
          <w:sz w:val="24"/>
          <w:szCs w:val="24"/>
        </w:rPr>
        <w:t>202</w:t>
      </w:r>
      <w:r>
        <w:rPr>
          <w:sz w:val="24"/>
          <w:szCs w:val="24"/>
        </w:rPr>
        <w:t>2</w:t>
      </w:r>
      <w:r w:rsidRPr="00690F3C">
        <w:rPr>
          <w:sz w:val="24"/>
          <w:szCs w:val="24"/>
        </w:rPr>
        <w:t xml:space="preserve"> год - </w:t>
      </w:r>
      <w:r>
        <w:rPr>
          <w:sz w:val="24"/>
          <w:szCs w:val="24"/>
        </w:rPr>
        <w:t>100</w:t>
      </w:r>
      <w:r w:rsidRPr="00690F3C">
        <w:rPr>
          <w:sz w:val="24"/>
          <w:szCs w:val="24"/>
        </w:rPr>
        <w:t>,0 тыс. рублей</w:t>
      </w:r>
      <w:r>
        <w:rPr>
          <w:sz w:val="24"/>
          <w:szCs w:val="24"/>
        </w:rPr>
        <w:t>.</w:t>
      </w:r>
    </w:p>
    <w:p w:rsidR="00634525" w:rsidRDefault="00634525" w:rsidP="00634525">
      <w:pPr>
        <w:suppressAutoHyphens/>
        <w:ind w:firstLine="851"/>
        <w:jc w:val="both"/>
        <w:rPr>
          <w:sz w:val="24"/>
          <w:szCs w:val="24"/>
        </w:rPr>
      </w:pPr>
      <w:r w:rsidRPr="00690F3C">
        <w:rPr>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r>
        <w:rPr>
          <w:sz w:val="24"/>
          <w:szCs w:val="24"/>
        </w:rPr>
        <w:t>;</w:t>
      </w:r>
    </w:p>
    <w:p w:rsidR="00634525" w:rsidRDefault="00634525" w:rsidP="00634525">
      <w:pPr>
        <w:suppressAutoHyphens/>
        <w:ind w:firstLine="709"/>
        <w:jc w:val="both"/>
        <w:rPr>
          <w:sz w:val="24"/>
          <w:szCs w:val="24"/>
        </w:rPr>
      </w:pPr>
    </w:p>
    <w:p w:rsidR="00634525" w:rsidRPr="00690F3C" w:rsidRDefault="00ED27FC" w:rsidP="00634525">
      <w:pPr>
        <w:suppressAutoHyphens/>
        <w:ind w:firstLine="851"/>
        <w:jc w:val="both"/>
        <w:rPr>
          <w:spacing w:val="-12"/>
          <w:sz w:val="24"/>
          <w:szCs w:val="24"/>
        </w:rPr>
      </w:pPr>
      <w:r>
        <w:rPr>
          <w:sz w:val="24"/>
          <w:szCs w:val="24"/>
        </w:rPr>
        <w:t>5</w:t>
      </w:r>
      <w:r w:rsidR="00634525">
        <w:rPr>
          <w:sz w:val="24"/>
          <w:szCs w:val="24"/>
        </w:rPr>
        <w:t xml:space="preserve">) </w:t>
      </w:r>
      <w:r w:rsidR="00634525" w:rsidRPr="00690F3C">
        <w:rPr>
          <w:spacing w:val="-12"/>
          <w:sz w:val="24"/>
          <w:szCs w:val="24"/>
        </w:rPr>
        <w:t>в паспорте  подпрограммы 2</w:t>
      </w:r>
      <w:r w:rsidR="00634525">
        <w:rPr>
          <w:spacing w:val="-12"/>
          <w:sz w:val="24"/>
          <w:szCs w:val="24"/>
        </w:rPr>
        <w:t xml:space="preserve"> </w:t>
      </w:r>
      <w:r w:rsidR="00634525" w:rsidRPr="00690F3C">
        <w:rPr>
          <w:spacing w:val="-12"/>
          <w:sz w:val="24"/>
          <w:szCs w:val="24"/>
        </w:rPr>
        <w:t>«</w:t>
      </w:r>
      <w:r w:rsidR="00634525" w:rsidRPr="00690F3C">
        <w:rPr>
          <w:sz w:val="24"/>
          <w:szCs w:val="24"/>
        </w:rPr>
        <w:t>Профилактика терроризма и экстремизма на территории муниципального образования  муниципального района «Ижемский»</w:t>
      </w:r>
      <w:r>
        <w:rPr>
          <w:sz w:val="24"/>
          <w:szCs w:val="24"/>
        </w:rPr>
        <w:t xml:space="preserve"> </w:t>
      </w:r>
      <w:r w:rsidR="00634525" w:rsidRPr="00690F3C">
        <w:rPr>
          <w:spacing w:val="-12"/>
          <w:sz w:val="24"/>
          <w:szCs w:val="24"/>
        </w:rPr>
        <w:t>позици</w:t>
      </w:r>
      <w:r w:rsidR="00834BAB">
        <w:rPr>
          <w:spacing w:val="-12"/>
          <w:sz w:val="24"/>
          <w:szCs w:val="24"/>
        </w:rPr>
        <w:t>ю</w:t>
      </w:r>
      <w:r w:rsidR="00634525">
        <w:rPr>
          <w:spacing w:val="-12"/>
          <w:sz w:val="24"/>
          <w:szCs w:val="24"/>
        </w:rPr>
        <w:t xml:space="preserve"> </w:t>
      </w:r>
      <w:r w:rsidR="00555736" w:rsidRPr="00690F3C">
        <w:rPr>
          <w:spacing w:val="-12"/>
          <w:sz w:val="24"/>
          <w:szCs w:val="24"/>
        </w:rPr>
        <w:t>«Объёмы финансирования подпрограммы»</w:t>
      </w:r>
      <w:r w:rsidR="00555736">
        <w:rPr>
          <w:spacing w:val="-12"/>
          <w:sz w:val="24"/>
          <w:szCs w:val="24"/>
        </w:rPr>
        <w:t xml:space="preserve"> </w:t>
      </w:r>
      <w:r w:rsidR="00634525" w:rsidRPr="00690F3C">
        <w:rPr>
          <w:spacing w:val="-12"/>
          <w:sz w:val="24"/>
          <w:szCs w:val="24"/>
        </w:rPr>
        <w:t xml:space="preserve">изложить в следующей редакции: </w:t>
      </w:r>
    </w:p>
    <w:p w:rsidR="00634525" w:rsidRDefault="00634525" w:rsidP="00634525">
      <w:pPr>
        <w:shd w:val="clear" w:color="auto" w:fill="FFFFFF"/>
        <w:ind w:right="24" w:firstLine="851"/>
        <w:jc w:val="both"/>
        <w:rPr>
          <w:spacing w:val="-12"/>
          <w:sz w:val="24"/>
          <w:szCs w:val="24"/>
        </w:rPr>
      </w:pPr>
      <w:r w:rsidRPr="00690F3C">
        <w:rPr>
          <w:spacing w:val="-12"/>
          <w:sz w:val="24"/>
          <w:szCs w:val="24"/>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634525" w:rsidRPr="00691D33" w:rsidTr="00A2450C">
        <w:tc>
          <w:tcPr>
            <w:tcW w:w="3260" w:type="dxa"/>
          </w:tcPr>
          <w:p w:rsidR="00634525" w:rsidRPr="00691D33" w:rsidRDefault="00634525" w:rsidP="00A2450C">
            <w:pPr>
              <w:suppressAutoHyphens/>
              <w:ind w:right="1168"/>
              <w:jc w:val="both"/>
              <w:rPr>
                <w:sz w:val="24"/>
                <w:szCs w:val="24"/>
              </w:rPr>
            </w:pPr>
            <w:r w:rsidRPr="00691D33">
              <w:rPr>
                <w:sz w:val="24"/>
                <w:szCs w:val="24"/>
              </w:rPr>
              <w:t>Объемы финансирования подпрограммы</w:t>
            </w:r>
          </w:p>
        </w:tc>
        <w:tc>
          <w:tcPr>
            <w:tcW w:w="6203" w:type="dxa"/>
          </w:tcPr>
          <w:p w:rsidR="00634525" w:rsidRPr="00691D33" w:rsidRDefault="00634525" w:rsidP="00A2450C">
            <w:pPr>
              <w:suppressAutoHyphens/>
              <w:jc w:val="both"/>
              <w:rPr>
                <w:sz w:val="24"/>
                <w:szCs w:val="24"/>
              </w:rPr>
            </w:pPr>
            <w:r w:rsidRPr="00691D33">
              <w:rPr>
                <w:sz w:val="24"/>
                <w:szCs w:val="24"/>
              </w:rPr>
              <w:t>Общий объем финансирования подпрограммы в 2015-2022 годах составит  2</w:t>
            </w:r>
            <w:r w:rsidR="005F3AF7" w:rsidRPr="00691D33">
              <w:rPr>
                <w:sz w:val="24"/>
                <w:szCs w:val="24"/>
              </w:rPr>
              <w:t>7275</w:t>
            </w:r>
            <w:r w:rsidRPr="00691D33">
              <w:rPr>
                <w:sz w:val="24"/>
                <w:szCs w:val="24"/>
              </w:rPr>
              <w:t>,</w:t>
            </w:r>
            <w:r w:rsidR="005F3AF7" w:rsidRPr="00691D33">
              <w:rPr>
                <w:sz w:val="24"/>
                <w:szCs w:val="24"/>
              </w:rPr>
              <w:t>5</w:t>
            </w:r>
            <w:r w:rsidRPr="00691D33">
              <w:rPr>
                <w:sz w:val="24"/>
                <w:szCs w:val="24"/>
              </w:rPr>
              <w:t xml:space="preserve"> тыс. руб., из них:</w:t>
            </w:r>
          </w:p>
          <w:p w:rsidR="00634525" w:rsidRPr="00691D33" w:rsidRDefault="00634525" w:rsidP="00A2450C">
            <w:pPr>
              <w:pStyle w:val="ConsPlusCell"/>
              <w:suppressAutoHyphens/>
              <w:rPr>
                <w:sz w:val="24"/>
                <w:szCs w:val="24"/>
              </w:rPr>
            </w:pPr>
            <w:r w:rsidRPr="00691D33">
              <w:rPr>
                <w:sz w:val="24"/>
                <w:szCs w:val="24"/>
              </w:rPr>
              <w:t>2015 год - 0,0  тыс. рублей;</w:t>
            </w:r>
          </w:p>
          <w:p w:rsidR="00634525" w:rsidRPr="00691D33" w:rsidRDefault="00634525" w:rsidP="00A2450C">
            <w:pPr>
              <w:pStyle w:val="ConsPlusCell"/>
              <w:suppressAutoHyphens/>
              <w:rPr>
                <w:sz w:val="24"/>
                <w:szCs w:val="24"/>
              </w:rPr>
            </w:pPr>
            <w:r w:rsidRPr="00691D33">
              <w:rPr>
                <w:sz w:val="24"/>
                <w:szCs w:val="24"/>
              </w:rPr>
              <w:t xml:space="preserve">2016 год - 0,0  тыс. рублей;   </w:t>
            </w:r>
          </w:p>
          <w:p w:rsidR="00634525" w:rsidRPr="00691D33" w:rsidRDefault="00634525" w:rsidP="00A2450C">
            <w:pPr>
              <w:pStyle w:val="ConsPlusCell"/>
              <w:suppressAutoHyphens/>
              <w:rPr>
                <w:sz w:val="24"/>
                <w:szCs w:val="24"/>
              </w:rPr>
            </w:pPr>
            <w:r w:rsidRPr="00691D33">
              <w:rPr>
                <w:sz w:val="24"/>
                <w:szCs w:val="24"/>
              </w:rPr>
              <w:t>2017 год - 425,3  тыс. рублей;</w:t>
            </w:r>
          </w:p>
          <w:p w:rsidR="00634525" w:rsidRPr="00691D33" w:rsidRDefault="00634525" w:rsidP="00A2450C">
            <w:pPr>
              <w:pStyle w:val="ConsPlusCell"/>
              <w:suppressAutoHyphens/>
              <w:rPr>
                <w:sz w:val="24"/>
                <w:szCs w:val="24"/>
              </w:rPr>
            </w:pPr>
            <w:r w:rsidRPr="00691D33">
              <w:rPr>
                <w:sz w:val="24"/>
                <w:szCs w:val="24"/>
              </w:rPr>
              <w:t>2018 год -  171,0 тыс. рублей;</w:t>
            </w:r>
          </w:p>
          <w:p w:rsidR="00634525" w:rsidRPr="00691D33" w:rsidRDefault="00634525" w:rsidP="00A2450C">
            <w:pPr>
              <w:pStyle w:val="ConsPlusCell"/>
              <w:suppressAutoHyphens/>
              <w:rPr>
                <w:sz w:val="24"/>
                <w:szCs w:val="24"/>
              </w:rPr>
            </w:pPr>
            <w:r w:rsidRPr="00691D33">
              <w:rPr>
                <w:sz w:val="24"/>
                <w:szCs w:val="24"/>
              </w:rPr>
              <w:t>2019 год -  19087,8  тыс. рублей;</w:t>
            </w:r>
          </w:p>
          <w:p w:rsidR="00634525" w:rsidRPr="00691D33" w:rsidRDefault="00634525" w:rsidP="00A2450C">
            <w:pPr>
              <w:pStyle w:val="ConsPlusCell"/>
              <w:suppressAutoHyphens/>
              <w:rPr>
                <w:sz w:val="24"/>
                <w:szCs w:val="24"/>
              </w:rPr>
            </w:pPr>
            <w:r w:rsidRPr="00691D33">
              <w:rPr>
                <w:sz w:val="24"/>
                <w:szCs w:val="24"/>
              </w:rPr>
              <w:t xml:space="preserve">2020 год -  </w:t>
            </w:r>
            <w:r w:rsidR="001C3035" w:rsidRPr="00691D33">
              <w:rPr>
                <w:sz w:val="24"/>
                <w:szCs w:val="24"/>
              </w:rPr>
              <w:t>7540,6</w:t>
            </w:r>
            <w:r w:rsidRPr="00691D33">
              <w:rPr>
                <w:sz w:val="24"/>
                <w:szCs w:val="24"/>
              </w:rPr>
              <w:t xml:space="preserve">  тыс. рублей;</w:t>
            </w:r>
          </w:p>
          <w:p w:rsidR="00634525" w:rsidRPr="00691D33" w:rsidRDefault="00634525" w:rsidP="00A2450C">
            <w:pPr>
              <w:pStyle w:val="ConsPlusCell"/>
              <w:suppressAutoHyphens/>
              <w:rPr>
                <w:sz w:val="24"/>
                <w:szCs w:val="24"/>
              </w:rPr>
            </w:pPr>
            <w:r w:rsidRPr="00691D33">
              <w:rPr>
                <w:sz w:val="24"/>
                <w:szCs w:val="24"/>
              </w:rPr>
              <w:t>2021 год - 25,4 тыс. рублей;</w:t>
            </w:r>
          </w:p>
          <w:p w:rsidR="00634525" w:rsidRPr="00691D33" w:rsidRDefault="00634525" w:rsidP="00A2450C">
            <w:pPr>
              <w:pStyle w:val="ConsPlusCell"/>
              <w:suppressAutoHyphens/>
              <w:rPr>
                <w:sz w:val="24"/>
                <w:szCs w:val="24"/>
              </w:rPr>
            </w:pPr>
            <w:r w:rsidRPr="00691D33">
              <w:rPr>
                <w:sz w:val="24"/>
                <w:szCs w:val="24"/>
              </w:rPr>
              <w:t>2022 год - 25,4 тыс. рублей.</w:t>
            </w:r>
          </w:p>
          <w:p w:rsidR="00634525" w:rsidRPr="00691D33" w:rsidRDefault="00634525" w:rsidP="00A2450C">
            <w:pPr>
              <w:suppressAutoHyphens/>
              <w:jc w:val="both"/>
              <w:rPr>
                <w:sz w:val="24"/>
                <w:szCs w:val="24"/>
              </w:rPr>
            </w:pPr>
            <w:r w:rsidRPr="00691D33">
              <w:rPr>
                <w:sz w:val="24"/>
                <w:szCs w:val="24"/>
              </w:rPr>
              <w:t xml:space="preserve">в том числе за счёт средств бюджета муниципального образования муниципального района «Ижемский - </w:t>
            </w:r>
            <w:r w:rsidR="005F3AF7" w:rsidRPr="00691D33">
              <w:rPr>
                <w:sz w:val="24"/>
                <w:szCs w:val="24"/>
              </w:rPr>
              <w:t>6304</w:t>
            </w:r>
            <w:r w:rsidRPr="00691D33">
              <w:rPr>
                <w:sz w:val="24"/>
                <w:szCs w:val="24"/>
              </w:rPr>
              <w:t>,</w:t>
            </w:r>
            <w:r w:rsidR="005F3AF7" w:rsidRPr="00691D33">
              <w:rPr>
                <w:sz w:val="24"/>
                <w:szCs w:val="24"/>
              </w:rPr>
              <w:t>8</w:t>
            </w:r>
            <w:r w:rsidRPr="00691D33">
              <w:rPr>
                <w:sz w:val="24"/>
                <w:szCs w:val="24"/>
              </w:rPr>
              <w:t xml:space="preserve"> тыс. руб., из них:</w:t>
            </w:r>
          </w:p>
          <w:p w:rsidR="00634525" w:rsidRPr="00691D33" w:rsidRDefault="00634525" w:rsidP="00A2450C">
            <w:pPr>
              <w:pStyle w:val="ConsPlusCell"/>
              <w:suppressAutoHyphens/>
              <w:rPr>
                <w:sz w:val="24"/>
                <w:szCs w:val="24"/>
              </w:rPr>
            </w:pPr>
            <w:r w:rsidRPr="00691D33">
              <w:rPr>
                <w:sz w:val="24"/>
                <w:szCs w:val="24"/>
              </w:rPr>
              <w:t>2015 год - 0,0  тыс. рублей;</w:t>
            </w:r>
          </w:p>
          <w:p w:rsidR="00634525" w:rsidRPr="00691D33" w:rsidRDefault="00634525" w:rsidP="00A2450C">
            <w:pPr>
              <w:pStyle w:val="ConsPlusCell"/>
              <w:suppressAutoHyphens/>
              <w:rPr>
                <w:sz w:val="24"/>
                <w:szCs w:val="24"/>
              </w:rPr>
            </w:pPr>
            <w:r w:rsidRPr="00691D33">
              <w:rPr>
                <w:sz w:val="24"/>
                <w:szCs w:val="24"/>
              </w:rPr>
              <w:t xml:space="preserve">2016 год - 0,0  тыс. рублей;   </w:t>
            </w:r>
          </w:p>
          <w:p w:rsidR="00634525" w:rsidRPr="00691D33" w:rsidRDefault="00634525" w:rsidP="00A2450C">
            <w:pPr>
              <w:pStyle w:val="ConsPlusCell"/>
              <w:suppressAutoHyphens/>
              <w:rPr>
                <w:sz w:val="24"/>
                <w:szCs w:val="24"/>
              </w:rPr>
            </w:pPr>
            <w:r w:rsidRPr="00691D33">
              <w:rPr>
                <w:sz w:val="24"/>
                <w:szCs w:val="24"/>
              </w:rPr>
              <w:t>2017 год - 425,3  тыс. рублей;</w:t>
            </w:r>
          </w:p>
          <w:p w:rsidR="00634525" w:rsidRPr="00691D33" w:rsidRDefault="00634525" w:rsidP="00A2450C">
            <w:pPr>
              <w:pStyle w:val="ConsPlusCell"/>
              <w:suppressAutoHyphens/>
              <w:rPr>
                <w:sz w:val="24"/>
                <w:szCs w:val="24"/>
              </w:rPr>
            </w:pPr>
            <w:r w:rsidRPr="00691D33">
              <w:rPr>
                <w:sz w:val="24"/>
                <w:szCs w:val="24"/>
              </w:rPr>
              <w:t>2018 год -  171,0 тыс. рублей;</w:t>
            </w:r>
          </w:p>
          <w:p w:rsidR="00634525" w:rsidRPr="00691D33" w:rsidRDefault="00634525" w:rsidP="00A2450C">
            <w:pPr>
              <w:pStyle w:val="ConsPlusCell"/>
              <w:suppressAutoHyphens/>
              <w:rPr>
                <w:sz w:val="24"/>
                <w:szCs w:val="24"/>
              </w:rPr>
            </w:pPr>
            <w:r w:rsidRPr="00691D33">
              <w:rPr>
                <w:sz w:val="24"/>
                <w:szCs w:val="24"/>
              </w:rPr>
              <w:t>2019 год -  4257,8 тыс. рублей;</w:t>
            </w:r>
          </w:p>
          <w:p w:rsidR="00634525" w:rsidRPr="00691D33" w:rsidRDefault="00634525" w:rsidP="00A2450C">
            <w:pPr>
              <w:pStyle w:val="ConsPlusCell"/>
              <w:suppressAutoHyphens/>
              <w:rPr>
                <w:sz w:val="24"/>
                <w:szCs w:val="24"/>
              </w:rPr>
            </w:pPr>
            <w:r w:rsidRPr="00691D33">
              <w:rPr>
                <w:sz w:val="24"/>
                <w:szCs w:val="24"/>
              </w:rPr>
              <w:t xml:space="preserve">2020 год -  </w:t>
            </w:r>
            <w:r w:rsidR="00017BE4" w:rsidRPr="00691D33">
              <w:rPr>
                <w:sz w:val="24"/>
                <w:szCs w:val="24"/>
              </w:rPr>
              <w:t>1399</w:t>
            </w:r>
            <w:r w:rsidRPr="00691D33">
              <w:rPr>
                <w:sz w:val="24"/>
                <w:szCs w:val="24"/>
              </w:rPr>
              <w:t>,</w:t>
            </w:r>
            <w:r w:rsidR="00017BE4" w:rsidRPr="00691D33">
              <w:rPr>
                <w:sz w:val="24"/>
                <w:szCs w:val="24"/>
              </w:rPr>
              <w:t>9</w:t>
            </w:r>
            <w:r w:rsidRPr="00691D33">
              <w:rPr>
                <w:sz w:val="24"/>
                <w:szCs w:val="24"/>
              </w:rPr>
              <w:t xml:space="preserve">   тыс. рублей;</w:t>
            </w:r>
          </w:p>
          <w:p w:rsidR="00634525" w:rsidRPr="00691D33" w:rsidRDefault="00634525" w:rsidP="00A2450C">
            <w:pPr>
              <w:pStyle w:val="ConsPlusCell"/>
              <w:suppressAutoHyphens/>
              <w:rPr>
                <w:sz w:val="24"/>
                <w:szCs w:val="24"/>
              </w:rPr>
            </w:pPr>
            <w:r w:rsidRPr="00691D33">
              <w:rPr>
                <w:sz w:val="24"/>
                <w:szCs w:val="24"/>
              </w:rPr>
              <w:t>2021 год - 25,4 тыс. рублей;</w:t>
            </w:r>
          </w:p>
          <w:p w:rsidR="00634525" w:rsidRPr="00691D33" w:rsidRDefault="00634525" w:rsidP="00A2450C">
            <w:pPr>
              <w:pStyle w:val="ConsPlusCell"/>
              <w:suppressAutoHyphens/>
              <w:rPr>
                <w:sz w:val="24"/>
                <w:szCs w:val="24"/>
              </w:rPr>
            </w:pPr>
            <w:r w:rsidRPr="00691D33">
              <w:rPr>
                <w:sz w:val="24"/>
                <w:szCs w:val="24"/>
              </w:rPr>
              <w:t>2022 год - 25,4 тыс. рублей.</w:t>
            </w:r>
          </w:p>
          <w:p w:rsidR="00634525" w:rsidRPr="00691D33" w:rsidRDefault="00634525" w:rsidP="00A2450C">
            <w:pPr>
              <w:widowControl/>
              <w:jc w:val="both"/>
              <w:rPr>
                <w:sz w:val="24"/>
                <w:szCs w:val="24"/>
              </w:rPr>
            </w:pPr>
            <w:r w:rsidRPr="00691D33">
              <w:rPr>
                <w:sz w:val="24"/>
                <w:szCs w:val="24"/>
              </w:rPr>
              <w:t>за счет средств республиканского бюджета Республики Коми</w:t>
            </w:r>
            <w:r w:rsidR="00C36F2A" w:rsidRPr="00691D33">
              <w:rPr>
                <w:sz w:val="24"/>
                <w:szCs w:val="24"/>
              </w:rPr>
              <w:t xml:space="preserve"> </w:t>
            </w:r>
            <w:r w:rsidRPr="00691D33">
              <w:rPr>
                <w:sz w:val="24"/>
                <w:szCs w:val="24"/>
              </w:rPr>
              <w:t>-</w:t>
            </w:r>
            <w:r w:rsidR="00C36F2A" w:rsidRPr="00691D33">
              <w:rPr>
                <w:sz w:val="24"/>
                <w:szCs w:val="24"/>
              </w:rPr>
              <w:t xml:space="preserve"> </w:t>
            </w:r>
            <w:r w:rsidR="005F3AF7" w:rsidRPr="00691D33">
              <w:rPr>
                <w:sz w:val="24"/>
                <w:szCs w:val="24"/>
              </w:rPr>
              <w:t>21021</w:t>
            </w:r>
            <w:r w:rsidRPr="00691D33">
              <w:rPr>
                <w:sz w:val="24"/>
                <w:szCs w:val="24"/>
              </w:rPr>
              <w:t>,</w:t>
            </w:r>
            <w:r w:rsidR="005F3AF7" w:rsidRPr="00691D33">
              <w:rPr>
                <w:sz w:val="24"/>
                <w:szCs w:val="24"/>
              </w:rPr>
              <w:t>6</w:t>
            </w:r>
            <w:r w:rsidRPr="00691D33">
              <w:rPr>
                <w:sz w:val="24"/>
                <w:szCs w:val="24"/>
              </w:rPr>
              <w:t xml:space="preserve"> тыс. руб., из них:</w:t>
            </w:r>
          </w:p>
          <w:p w:rsidR="00634525" w:rsidRPr="00691D33" w:rsidRDefault="00634525" w:rsidP="00A2450C">
            <w:pPr>
              <w:widowControl/>
              <w:jc w:val="both"/>
              <w:rPr>
                <w:sz w:val="24"/>
                <w:szCs w:val="24"/>
              </w:rPr>
            </w:pPr>
            <w:r w:rsidRPr="00691D33">
              <w:rPr>
                <w:sz w:val="24"/>
                <w:szCs w:val="24"/>
              </w:rPr>
              <w:t>2015 год - 0,0 тыс. рублей;</w:t>
            </w:r>
          </w:p>
          <w:p w:rsidR="00634525" w:rsidRPr="00691D33" w:rsidRDefault="00634525" w:rsidP="00A2450C">
            <w:pPr>
              <w:widowControl/>
              <w:jc w:val="both"/>
              <w:rPr>
                <w:sz w:val="24"/>
                <w:szCs w:val="24"/>
              </w:rPr>
            </w:pPr>
            <w:r w:rsidRPr="00691D33">
              <w:rPr>
                <w:sz w:val="24"/>
                <w:szCs w:val="24"/>
              </w:rPr>
              <w:t>2016 год - 0,0 тыс. рублей;</w:t>
            </w:r>
          </w:p>
          <w:p w:rsidR="00634525" w:rsidRPr="00691D33" w:rsidRDefault="00634525" w:rsidP="00A2450C">
            <w:pPr>
              <w:widowControl/>
              <w:jc w:val="both"/>
              <w:rPr>
                <w:sz w:val="24"/>
                <w:szCs w:val="24"/>
              </w:rPr>
            </w:pPr>
            <w:r w:rsidRPr="00691D33">
              <w:rPr>
                <w:sz w:val="24"/>
                <w:szCs w:val="24"/>
              </w:rPr>
              <w:t>2017 год - 0,0 тыс. рублей;</w:t>
            </w:r>
          </w:p>
          <w:p w:rsidR="00634525" w:rsidRPr="00691D33" w:rsidRDefault="00634525" w:rsidP="00A2450C">
            <w:pPr>
              <w:widowControl/>
              <w:jc w:val="both"/>
              <w:rPr>
                <w:sz w:val="24"/>
                <w:szCs w:val="24"/>
              </w:rPr>
            </w:pPr>
            <w:r w:rsidRPr="00691D33">
              <w:rPr>
                <w:sz w:val="24"/>
                <w:szCs w:val="24"/>
              </w:rPr>
              <w:t>2018 год - 0,0 тыс. рублей;</w:t>
            </w:r>
          </w:p>
          <w:p w:rsidR="00634525" w:rsidRPr="00691D33" w:rsidRDefault="00634525" w:rsidP="00A2450C">
            <w:pPr>
              <w:widowControl/>
              <w:jc w:val="both"/>
              <w:rPr>
                <w:sz w:val="24"/>
                <w:szCs w:val="24"/>
              </w:rPr>
            </w:pPr>
            <w:r w:rsidRPr="00691D33">
              <w:rPr>
                <w:sz w:val="24"/>
                <w:szCs w:val="24"/>
              </w:rPr>
              <w:t>2019 год - 14830,2 тыс. рублей;</w:t>
            </w:r>
          </w:p>
          <w:p w:rsidR="00634525" w:rsidRPr="00691D33" w:rsidRDefault="00634525" w:rsidP="00A2450C">
            <w:pPr>
              <w:widowControl/>
              <w:jc w:val="both"/>
              <w:rPr>
                <w:sz w:val="24"/>
                <w:szCs w:val="24"/>
              </w:rPr>
            </w:pPr>
            <w:r w:rsidRPr="00691D33">
              <w:rPr>
                <w:sz w:val="24"/>
                <w:szCs w:val="24"/>
              </w:rPr>
              <w:t xml:space="preserve">2020 год - </w:t>
            </w:r>
            <w:r w:rsidR="00965D5F" w:rsidRPr="00691D33">
              <w:rPr>
                <w:sz w:val="24"/>
                <w:szCs w:val="24"/>
              </w:rPr>
              <w:t>6140</w:t>
            </w:r>
            <w:r w:rsidRPr="00691D33">
              <w:rPr>
                <w:sz w:val="24"/>
                <w:szCs w:val="24"/>
              </w:rPr>
              <w:t>,</w:t>
            </w:r>
            <w:r w:rsidR="00965D5F" w:rsidRPr="00691D33">
              <w:rPr>
                <w:sz w:val="24"/>
                <w:szCs w:val="24"/>
              </w:rPr>
              <w:t>6</w:t>
            </w:r>
            <w:r w:rsidRPr="00691D33">
              <w:rPr>
                <w:sz w:val="24"/>
                <w:szCs w:val="24"/>
              </w:rPr>
              <w:t xml:space="preserve"> тыс. рублей;</w:t>
            </w:r>
          </w:p>
          <w:p w:rsidR="00634525" w:rsidRPr="00691D33" w:rsidRDefault="00634525" w:rsidP="00A2450C">
            <w:pPr>
              <w:pStyle w:val="ConsPlusCell"/>
              <w:suppressAutoHyphens/>
              <w:rPr>
                <w:sz w:val="24"/>
                <w:szCs w:val="24"/>
              </w:rPr>
            </w:pPr>
            <w:r w:rsidRPr="00691D33">
              <w:rPr>
                <w:sz w:val="24"/>
                <w:szCs w:val="24"/>
              </w:rPr>
              <w:lastRenderedPageBreak/>
              <w:t xml:space="preserve">2021 год - </w:t>
            </w:r>
            <w:r w:rsidR="0024167E" w:rsidRPr="00691D33">
              <w:rPr>
                <w:sz w:val="24"/>
                <w:szCs w:val="24"/>
              </w:rPr>
              <w:t>25</w:t>
            </w:r>
            <w:r w:rsidRPr="00691D33">
              <w:rPr>
                <w:sz w:val="24"/>
                <w:szCs w:val="24"/>
              </w:rPr>
              <w:t>,</w:t>
            </w:r>
            <w:r w:rsidR="0024167E" w:rsidRPr="00691D33">
              <w:rPr>
                <w:sz w:val="24"/>
                <w:szCs w:val="24"/>
              </w:rPr>
              <w:t>4</w:t>
            </w:r>
            <w:r w:rsidRPr="00691D33">
              <w:rPr>
                <w:sz w:val="24"/>
                <w:szCs w:val="24"/>
              </w:rPr>
              <w:t xml:space="preserve"> тыс. рублей;</w:t>
            </w:r>
          </w:p>
          <w:p w:rsidR="00634525" w:rsidRPr="00691D33" w:rsidRDefault="00634525" w:rsidP="0024167E">
            <w:pPr>
              <w:pStyle w:val="ConsPlusCell"/>
              <w:suppressAutoHyphens/>
              <w:rPr>
                <w:sz w:val="24"/>
                <w:szCs w:val="24"/>
              </w:rPr>
            </w:pPr>
            <w:r w:rsidRPr="00691D33">
              <w:rPr>
                <w:sz w:val="24"/>
                <w:szCs w:val="24"/>
              </w:rPr>
              <w:t xml:space="preserve">2022 г. - </w:t>
            </w:r>
            <w:r w:rsidR="0024167E" w:rsidRPr="00691D33">
              <w:rPr>
                <w:sz w:val="24"/>
                <w:szCs w:val="24"/>
              </w:rPr>
              <w:t>25</w:t>
            </w:r>
            <w:r w:rsidRPr="00691D33">
              <w:rPr>
                <w:sz w:val="24"/>
                <w:szCs w:val="24"/>
              </w:rPr>
              <w:t>,</w:t>
            </w:r>
            <w:r w:rsidR="0024167E" w:rsidRPr="00691D33">
              <w:rPr>
                <w:sz w:val="24"/>
                <w:szCs w:val="24"/>
              </w:rPr>
              <w:t>4</w:t>
            </w:r>
            <w:r w:rsidRPr="00691D33">
              <w:rPr>
                <w:sz w:val="24"/>
                <w:szCs w:val="24"/>
              </w:rPr>
              <w:t xml:space="preserve"> тыс. рублей.</w:t>
            </w:r>
          </w:p>
        </w:tc>
      </w:tr>
    </w:tbl>
    <w:p w:rsidR="00634525" w:rsidRPr="00690F3C" w:rsidRDefault="00634525" w:rsidP="00634525">
      <w:pPr>
        <w:suppressAutoHyphens/>
        <w:ind w:firstLine="709"/>
        <w:jc w:val="right"/>
        <w:rPr>
          <w:sz w:val="24"/>
          <w:szCs w:val="24"/>
        </w:rPr>
      </w:pPr>
      <w:r w:rsidRPr="00690F3C">
        <w:rPr>
          <w:spacing w:val="-12"/>
          <w:sz w:val="24"/>
          <w:szCs w:val="24"/>
        </w:rPr>
        <w:lastRenderedPageBreak/>
        <w:t>»;</w:t>
      </w:r>
    </w:p>
    <w:p w:rsidR="00634525" w:rsidRPr="00690F3C" w:rsidRDefault="003C032E" w:rsidP="00634525">
      <w:pPr>
        <w:ind w:firstLine="539"/>
        <w:contextualSpacing/>
        <w:jc w:val="both"/>
        <w:rPr>
          <w:spacing w:val="-12"/>
          <w:sz w:val="24"/>
          <w:szCs w:val="24"/>
        </w:rPr>
      </w:pPr>
      <w:r>
        <w:rPr>
          <w:spacing w:val="-12"/>
          <w:sz w:val="24"/>
          <w:szCs w:val="24"/>
        </w:rPr>
        <w:t>6</w:t>
      </w:r>
      <w:r w:rsidR="00634525">
        <w:rPr>
          <w:spacing w:val="-12"/>
          <w:sz w:val="24"/>
          <w:szCs w:val="24"/>
        </w:rPr>
        <w:t xml:space="preserve">) </w:t>
      </w:r>
      <w:r w:rsidR="00634525" w:rsidRPr="00690F3C">
        <w:rPr>
          <w:spacing w:val="-12"/>
          <w:sz w:val="24"/>
          <w:szCs w:val="24"/>
        </w:rPr>
        <w:t>раздел 6 «</w:t>
      </w:r>
      <w:r w:rsidR="00634525" w:rsidRPr="00153C54">
        <w:rPr>
          <w:sz w:val="24"/>
          <w:szCs w:val="24"/>
        </w:rPr>
        <w:t>Ресурсное обеспечение подпрограммы</w:t>
      </w:r>
      <w:r w:rsidR="00634525" w:rsidRPr="00690F3C">
        <w:rPr>
          <w:spacing w:val="-12"/>
          <w:sz w:val="24"/>
          <w:szCs w:val="24"/>
        </w:rPr>
        <w:t>» подпрограммы 2  «</w:t>
      </w:r>
      <w:r w:rsidR="00634525" w:rsidRPr="00690F3C">
        <w:rPr>
          <w:sz w:val="24"/>
          <w:szCs w:val="24"/>
        </w:rPr>
        <w:t>Профилактика терр</w:t>
      </w:r>
      <w:r w:rsidR="00634525" w:rsidRPr="00690F3C">
        <w:rPr>
          <w:sz w:val="24"/>
          <w:szCs w:val="24"/>
        </w:rPr>
        <w:t>о</w:t>
      </w:r>
      <w:r w:rsidR="00634525" w:rsidRPr="00690F3C">
        <w:rPr>
          <w:sz w:val="24"/>
          <w:szCs w:val="24"/>
        </w:rPr>
        <w:t>ризма и экстремизма на территории муниципального образования  муниципального района «Ижемский»</w:t>
      </w:r>
      <w:r w:rsidR="00634525" w:rsidRPr="00690F3C">
        <w:rPr>
          <w:spacing w:val="-12"/>
          <w:sz w:val="24"/>
          <w:szCs w:val="24"/>
        </w:rPr>
        <w:t xml:space="preserve"> изложить в следующей редакции:</w:t>
      </w:r>
    </w:p>
    <w:p w:rsidR="00634525" w:rsidRPr="00690F3C" w:rsidRDefault="00634525" w:rsidP="00634525">
      <w:pPr>
        <w:pStyle w:val="ConsPlusNormal"/>
        <w:suppressAutoHyphens/>
        <w:jc w:val="center"/>
        <w:outlineLvl w:val="0"/>
        <w:rPr>
          <w:rFonts w:ascii="Times New Roman" w:hAnsi="Times New Roman" w:cs="Times New Roman"/>
          <w:sz w:val="24"/>
          <w:szCs w:val="24"/>
        </w:rPr>
      </w:pPr>
      <w:r w:rsidRPr="00690F3C">
        <w:rPr>
          <w:spacing w:val="-12"/>
          <w:sz w:val="24"/>
          <w:szCs w:val="24"/>
        </w:rPr>
        <w:t>«</w:t>
      </w:r>
      <w:r w:rsidRPr="00690F3C">
        <w:rPr>
          <w:rFonts w:ascii="Times New Roman" w:hAnsi="Times New Roman" w:cs="Times New Roman"/>
          <w:sz w:val="24"/>
          <w:szCs w:val="24"/>
        </w:rPr>
        <w:t>Раздел 6. Ресурсное обеспечение подпрограммы:</w:t>
      </w:r>
    </w:p>
    <w:p w:rsidR="00634525" w:rsidRPr="003C032E" w:rsidRDefault="00634525" w:rsidP="00634525">
      <w:pPr>
        <w:widowControl/>
        <w:ind w:firstLine="851"/>
        <w:jc w:val="both"/>
        <w:rPr>
          <w:sz w:val="24"/>
          <w:szCs w:val="24"/>
        </w:rPr>
      </w:pPr>
      <w:r w:rsidRPr="003C032E">
        <w:rPr>
          <w:sz w:val="24"/>
          <w:szCs w:val="24"/>
        </w:rPr>
        <w:t xml:space="preserve">Общий объём финансирования подпрограммы на 2015 - 2022 г.г. составит </w:t>
      </w:r>
      <w:r w:rsidR="0065090F" w:rsidRPr="003C032E">
        <w:rPr>
          <w:sz w:val="24"/>
          <w:szCs w:val="24"/>
        </w:rPr>
        <w:t xml:space="preserve">27275,5 </w:t>
      </w:r>
      <w:r w:rsidRPr="003C032E">
        <w:rPr>
          <w:sz w:val="24"/>
          <w:szCs w:val="24"/>
        </w:rPr>
        <w:t xml:space="preserve"> тыс. руб., в том числе за счет средств бюджета муниципального образования муниципального района «Ижемский» -  </w:t>
      </w:r>
      <w:r w:rsidR="0065090F" w:rsidRPr="003C032E">
        <w:rPr>
          <w:sz w:val="24"/>
          <w:szCs w:val="24"/>
        </w:rPr>
        <w:t xml:space="preserve">6304,8 </w:t>
      </w:r>
      <w:r w:rsidRPr="003C032E">
        <w:rPr>
          <w:sz w:val="24"/>
          <w:szCs w:val="24"/>
        </w:rPr>
        <w:t xml:space="preserve"> тыс. руб</w:t>
      </w:r>
      <w:r w:rsidR="00491237" w:rsidRPr="003C032E">
        <w:rPr>
          <w:sz w:val="24"/>
          <w:szCs w:val="24"/>
        </w:rPr>
        <w:t>.</w:t>
      </w:r>
      <w:r w:rsidRPr="003C032E">
        <w:rPr>
          <w:sz w:val="24"/>
          <w:szCs w:val="24"/>
        </w:rPr>
        <w:t xml:space="preserve">, за счет средств республиканского бюджета Республики Коми - </w:t>
      </w:r>
      <w:r w:rsidR="0065090F" w:rsidRPr="003C032E">
        <w:rPr>
          <w:sz w:val="24"/>
          <w:szCs w:val="24"/>
        </w:rPr>
        <w:t>21021,6</w:t>
      </w:r>
      <w:r w:rsidRPr="003C032E">
        <w:rPr>
          <w:sz w:val="24"/>
          <w:szCs w:val="24"/>
        </w:rPr>
        <w:t xml:space="preserve"> тыс. руб.</w:t>
      </w:r>
    </w:p>
    <w:p w:rsidR="00634525" w:rsidRPr="003C032E" w:rsidRDefault="00634525" w:rsidP="00634525">
      <w:pPr>
        <w:widowControl/>
        <w:ind w:firstLine="851"/>
        <w:jc w:val="both"/>
        <w:rPr>
          <w:sz w:val="24"/>
          <w:szCs w:val="24"/>
        </w:rPr>
      </w:pPr>
      <w:r w:rsidRPr="003C032E">
        <w:rPr>
          <w:sz w:val="24"/>
          <w:szCs w:val="24"/>
        </w:rPr>
        <w:t xml:space="preserve">Прогнозный объем финансирования </w:t>
      </w:r>
      <w:r w:rsidR="002D23C1" w:rsidRPr="003C032E">
        <w:rPr>
          <w:sz w:val="24"/>
          <w:szCs w:val="24"/>
        </w:rPr>
        <w:t>Подп</w:t>
      </w:r>
      <w:r w:rsidRPr="003C032E">
        <w:rPr>
          <w:sz w:val="24"/>
          <w:szCs w:val="24"/>
        </w:rPr>
        <w:t>рограммы по годам составляет:</w:t>
      </w:r>
    </w:p>
    <w:p w:rsidR="00634525" w:rsidRPr="003C032E" w:rsidRDefault="00634525" w:rsidP="00634525">
      <w:pPr>
        <w:widowControl/>
        <w:ind w:firstLine="851"/>
        <w:jc w:val="both"/>
        <w:rPr>
          <w:sz w:val="24"/>
          <w:szCs w:val="24"/>
        </w:rPr>
      </w:pPr>
      <w:r w:rsidRPr="003C032E">
        <w:rPr>
          <w:sz w:val="24"/>
          <w:szCs w:val="24"/>
        </w:rPr>
        <w:t>за счет средств бюджета муниципального образования муниципального района «Иже</w:t>
      </w:r>
      <w:r w:rsidRPr="003C032E">
        <w:rPr>
          <w:sz w:val="24"/>
          <w:szCs w:val="24"/>
        </w:rPr>
        <w:t>м</w:t>
      </w:r>
      <w:r w:rsidRPr="003C032E">
        <w:rPr>
          <w:sz w:val="24"/>
          <w:szCs w:val="24"/>
        </w:rPr>
        <w:t>ский»:</w:t>
      </w:r>
    </w:p>
    <w:p w:rsidR="00634525" w:rsidRPr="003C032E" w:rsidRDefault="00634525" w:rsidP="00634525">
      <w:pPr>
        <w:pStyle w:val="ConsPlusNormal"/>
        <w:ind w:firstLine="851"/>
        <w:jc w:val="both"/>
        <w:rPr>
          <w:rFonts w:ascii="Times New Roman" w:hAnsi="Times New Roman" w:cs="Times New Roman"/>
          <w:sz w:val="24"/>
          <w:szCs w:val="24"/>
        </w:rPr>
      </w:pPr>
      <w:r w:rsidRPr="003C032E">
        <w:rPr>
          <w:rFonts w:ascii="Times New Roman" w:hAnsi="Times New Roman" w:cs="Times New Roman"/>
          <w:sz w:val="24"/>
          <w:szCs w:val="24"/>
        </w:rPr>
        <w:t>2015 г. - 0,0 тыс. рублей.</w:t>
      </w:r>
    </w:p>
    <w:p w:rsidR="00634525" w:rsidRPr="003C032E" w:rsidRDefault="00634525" w:rsidP="00634525">
      <w:pPr>
        <w:pStyle w:val="ConsPlusNormal"/>
        <w:ind w:firstLine="851"/>
        <w:jc w:val="both"/>
        <w:rPr>
          <w:rFonts w:ascii="Times New Roman" w:hAnsi="Times New Roman" w:cs="Times New Roman"/>
          <w:sz w:val="24"/>
          <w:szCs w:val="24"/>
        </w:rPr>
      </w:pPr>
      <w:r w:rsidRPr="003C032E">
        <w:rPr>
          <w:rFonts w:ascii="Times New Roman" w:hAnsi="Times New Roman" w:cs="Times New Roman"/>
          <w:sz w:val="24"/>
          <w:szCs w:val="24"/>
        </w:rPr>
        <w:t>2016 г. - 0,0 тыс. рублей.</w:t>
      </w:r>
    </w:p>
    <w:p w:rsidR="00634525" w:rsidRPr="003C032E" w:rsidRDefault="00634525" w:rsidP="00634525">
      <w:pPr>
        <w:pStyle w:val="ConsPlusNormal"/>
        <w:ind w:firstLine="851"/>
        <w:jc w:val="both"/>
        <w:rPr>
          <w:rFonts w:ascii="Times New Roman" w:hAnsi="Times New Roman" w:cs="Times New Roman"/>
          <w:sz w:val="24"/>
          <w:szCs w:val="24"/>
        </w:rPr>
      </w:pPr>
      <w:r w:rsidRPr="003C032E">
        <w:rPr>
          <w:rFonts w:ascii="Times New Roman" w:hAnsi="Times New Roman" w:cs="Times New Roman"/>
          <w:sz w:val="24"/>
          <w:szCs w:val="24"/>
        </w:rPr>
        <w:t>2017 г. - 425,3 тыс. рублей.</w:t>
      </w:r>
    </w:p>
    <w:p w:rsidR="00634525" w:rsidRPr="003C032E" w:rsidRDefault="00634525" w:rsidP="00634525">
      <w:pPr>
        <w:pStyle w:val="ConsPlusNormal"/>
        <w:ind w:firstLine="851"/>
        <w:jc w:val="both"/>
        <w:rPr>
          <w:rFonts w:ascii="Times New Roman" w:hAnsi="Times New Roman" w:cs="Times New Roman"/>
          <w:sz w:val="24"/>
          <w:szCs w:val="24"/>
        </w:rPr>
      </w:pPr>
      <w:r w:rsidRPr="003C032E">
        <w:rPr>
          <w:rFonts w:ascii="Times New Roman" w:hAnsi="Times New Roman" w:cs="Times New Roman"/>
          <w:sz w:val="24"/>
          <w:szCs w:val="24"/>
        </w:rPr>
        <w:t>2018 г. - 171,0 тыс. рублей.</w:t>
      </w:r>
    </w:p>
    <w:p w:rsidR="00634525" w:rsidRPr="003C032E" w:rsidRDefault="00634525" w:rsidP="00634525">
      <w:pPr>
        <w:pStyle w:val="ConsPlusNormal"/>
        <w:ind w:firstLine="851"/>
        <w:jc w:val="both"/>
        <w:rPr>
          <w:rFonts w:ascii="Times New Roman" w:hAnsi="Times New Roman" w:cs="Times New Roman"/>
          <w:sz w:val="24"/>
          <w:szCs w:val="24"/>
        </w:rPr>
      </w:pPr>
      <w:r w:rsidRPr="003C032E">
        <w:rPr>
          <w:rFonts w:ascii="Times New Roman" w:hAnsi="Times New Roman" w:cs="Times New Roman"/>
          <w:sz w:val="24"/>
          <w:szCs w:val="24"/>
        </w:rPr>
        <w:t>2019 г. - 4257,8 тыс. рублей;</w:t>
      </w:r>
    </w:p>
    <w:p w:rsidR="00634525" w:rsidRPr="003C032E" w:rsidRDefault="00634525" w:rsidP="00634525">
      <w:pPr>
        <w:pStyle w:val="ConsPlusNormal"/>
        <w:ind w:firstLine="851"/>
        <w:jc w:val="both"/>
        <w:rPr>
          <w:rFonts w:ascii="Times New Roman" w:hAnsi="Times New Roman" w:cs="Times New Roman"/>
          <w:sz w:val="24"/>
          <w:szCs w:val="24"/>
        </w:rPr>
      </w:pPr>
      <w:r w:rsidRPr="003C032E">
        <w:rPr>
          <w:rFonts w:ascii="Times New Roman" w:hAnsi="Times New Roman" w:cs="Times New Roman"/>
          <w:sz w:val="24"/>
          <w:szCs w:val="24"/>
        </w:rPr>
        <w:t xml:space="preserve">2020 год - </w:t>
      </w:r>
      <w:r w:rsidR="0040014A" w:rsidRPr="003C032E">
        <w:rPr>
          <w:rFonts w:ascii="Times New Roman" w:hAnsi="Times New Roman" w:cs="Times New Roman"/>
          <w:sz w:val="24"/>
          <w:szCs w:val="24"/>
        </w:rPr>
        <w:t>1399</w:t>
      </w:r>
      <w:r w:rsidRPr="003C032E">
        <w:rPr>
          <w:rFonts w:ascii="Times New Roman" w:hAnsi="Times New Roman" w:cs="Times New Roman"/>
          <w:sz w:val="24"/>
          <w:szCs w:val="24"/>
        </w:rPr>
        <w:t>,</w:t>
      </w:r>
      <w:r w:rsidR="0040014A" w:rsidRPr="003C032E">
        <w:rPr>
          <w:rFonts w:ascii="Times New Roman" w:hAnsi="Times New Roman" w:cs="Times New Roman"/>
          <w:sz w:val="24"/>
          <w:szCs w:val="24"/>
        </w:rPr>
        <w:t>9</w:t>
      </w:r>
      <w:r w:rsidRPr="003C032E">
        <w:rPr>
          <w:rFonts w:ascii="Times New Roman" w:hAnsi="Times New Roman" w:cs="Times New Roman"/>
          <w:sz w:val="24"/>
          <w:szCs w:val="24"/>
        </w:rPr>
        <w:t xml:space="preserve">  тыс. рублей;</w:t>
      </w:r>
    </w:p>
    <w:p w:rsidR="00634525" w:rsidRPr="003C032E" w:rsidRDefault="00634525" w:rsidP="00634525">
      <w:pPr>
        <w:pStyle w:val="ConsPlusNormal"/>
        <w:ind w:firstLine="851"/>
        <w:jc w:val="both"/>
        <w:rPr>
          <w:rFonts w:ascii="Times New Roman" w:hAnsi="Times New Roman" w:cs="Times New Roman"/>
          <w:sz w:val="24"/>
          <w:szCs w:val="24"/>
        </w:rPr>
      </w:pPr>
      <w:r w:rsidRPr="003C032E">
        <w:rPr>
          <w:rFonts w:ascii="Times New Roman" w:hAnsi="Times New Roman" w:cs="Times New Roman"/>
          <w:sz w:val="24"/>
          <w:szCs w:val="24"/>
        </w:rPr>
        <w:t>2021 год - 25,4 тыс. рублей;</w:t>
      </w:r>
    </w:p>
    <w:p w:rsidR="00634525" w:rsidRPr="003C032E" w:rsidRDefault="00634525" w:rsidP="00634525">
      <w:pPr>
        <w:pStyle w:val="ConsPlusNormal"/>
        <w:ind w:firstLine="851"/>
        <w:jc w:val="both"/>
        <w:rPr>
          <w:rFonts w:ascii="Times New Roman" w:hAnsi="Times New Roman" w:cs="Times New Roman"/>
          <w:sz w:val="24"/>
          <w:szCs w:val="24"/>
        </w:rPr>
      </w:pPr>
      <w:r w:rsidRPr="003C032E">
        <w:rPr>
          <w:rFonts w:ascii="Times New Roman" w:hAnsi="Times New Roman" w:cs="Times New Roman"/>
          <w:sz w:val="24"/>
          <w:szCs w:val="24"/>
        </w:rPr>
        <w:t>2022 год - 25,4 тыс. рублей.</w:t>
      </w:r>
    </w:p>
    <w:p w:rsidR="00634525" w:rsidRPr="003C032E" w:rsidRDefault="00634525" w:rsidP="00634525">
      <w:pPr>
        <w:pStyle w:val="ConsPlusNormal"/>
        <w:ind w:firstLine="851"/>
        <w:jc w:val="both"/>
        <w:rPr>
          <w:rFonts w:ascii="Times New Roman" w:hAnsi="Times New Roman" w:cs="Times New Roman"/>
          <w:sz w:val="24"/>
          <w:szCs w:val="24"/>
        </w:rPr>
      </w:pPr>
    </w:p>
    <w:p w:rsidR="00634525" w:rsidRPr="003C032E" w:rsidRDefault="00634525" w:rsidP="00634525">
      <w:pPr>
        <w:widowControl/>
        <w:ind w:left="851"/>
        <w:jc w:val="both"/>
        <w:rPr>
          <w:sz w:val="24"/>
          <w:szCs w:val="24"/>
        </w:rPr>
      </w:pPr>
      <w:r w:rsidRPr="003C032E">
        <w:rPr>
          <w:sz w:val="24"/>
          <w:szCs w:val="24"/>
        </w:rPr>
        <w:t xml:space="preserve">за счет средств республиканского бюджета Республики Коми - </w:t>
      </w:r>
      <w:r w:rsidR="0065090F" w:rsidRPr="003C032E">
        <w:rPr>
          <w:sz w:val="24"/>
          <w:szCs w:val="24"/>
        </w:rPr>
        <w:t xml:space="preserve">21021,6 </w:t>
      </w:r>
      <w:r w:rsidRPr="003C032E">
        <w:rPr>
          <w:sz w:val="24"/>
          <w:szCs w:val="24"/>
        </w:rPr>
        <w:t>тыс. руб., из них:</w:t>
      </w:r>
    </w:p>
    <w:p w:rsidR="00634525" w:rsidRPr="003C032E" w:rsidRDefault="00634525" w:rsidP="00634525">
      <w:pPr>
        <w:widowControl/>
        <w:ind w:left="851"/>
        <w:jc w:val="both"/>
        <w:rPr>
          <w:sz w:val="24"/>
          <w:szCs w:val="24"/>
        </w:rPr>
      </w:pPr>
      <w:r w:rsidRPr="003C032E">
        <w:rPr>
          <w:sz w:val="24"/>
          <w:szCs w:val="24"/>
        </w:rPr>
        <w:t>2015 год - 0,0 тыс. рублей;</w:t>
      </w:r>
    </w:p>
    <w:p w:rsidR="00634525" w:rsidRPr="00BD4643" w:rsidRDefault="00634525" w:rsidP="00634525">
      <w:pPr>
        <w:widowControl/>
        <w:ind w:left="851"/>
        <w:jc w:val="both"/>
        <w:rPr>
          <w:sz w:val="24"/>
          <w:szCs w:val="24"/>
        </w:rPr>
      </w:pPr>
      <w:r w:rsidRPr="00BD4643">
        <w:rPr>
          <w:sz w:val="24"/>
          <w:szCs w:val="24"/>
        </w:rPr>
        <w:t>2016 год - 0,0 тыс. рублей;</w:t>
      </w:r>
    </w:p>
    <w:p w:rsidR="00634525" w:rsidRPr="00BD4643" w:rsidRDefault="00634525" w:rsidP="00634525">
      <w:pPr>
        <w:widowControl/>
        <w:ind w:left="851"/>
        <w:jc w:val="both"/>
        <w:rPr>
          <w:sz w:val="24"/>
          <w:szCs w:val="24"/>
        </w:rPr>
      </w:pPr>
      <w:r w:rsidRPr="00BD4643">
        <w:rPr>
          <w:sz w:val="24"/>
          <w:szCs w:val="24"/>
        </w:rPr>
        <w:t>2017 год - 0,0 тыс. рублей;</w:t>
      </w:r>
    </w:p>
    <w:p w:rsidR="00634525" w:rsidRPr="00BD4643" w:rsidRDefault="00634525" w:rsidP="00634525">
      <w:pPr>
        <w:widowControl/>
        <w:ind w:left="851"/>
        <w:jc w:val="both"/>
        <w:rPr>
          <w:sz w:val="24"/>
          <w:szCs w:val="24"/>
        </w:rPr>
      </w:pPr>
      <w:r w:rsidRPr="00BD4643">
        <w:rPr>
          <w:sz w:val="24"/>
          <w:szCs w:val="24"/>
        </w:rPr>
        <w:t>2018 год - 0,0 тыс. рублей;</w:t>
      </w:r>
    </w:p>
    <w:p w:rsidR="00634525" w:rsidRPr="00BD4643" w:rsidRDefault="00634525" w:rsidP="00634525">
      <w:pPr>
        <w:widowControl/>
        <w:ind w:left="851"/>
        <w:jc w:val="both"/>
        <w:rPr>
          <w:sz w:val="24"/>
          <w:szCs w:val="24"/>
        </w:rPr>
      </w:pPr>
      <w:r w:rsidRPr="00BD4643">
        <w:rPr>
          <w:sz w:val="24"/>
          <w:szCs w:val="24"/>
        </w:rPr>
        <w:t>2019 год - 14830,2 тыс. рублей;</w:t>
      </w:r>
    </w:p>
    <w:p w:rsidR="00634525" w:rsidRPr="00BD4643" w:rsidRDefault="00634525" w:rsidP="00634525">
      <w:pPr>
        <w:widowControl/>
        <w:ind w:left="851"/>
        <w:jc w:val="both"/>
        <w:rPr>
          <w:sz w:val="24"/>
          <w:szCs w:val="24"/>
        </w:rPr>
      </w:pPr>
      <w:r w:rsidRPr="00BD4643">
        <w:rPr>
          <w:sz w:val="24"/>
          <w:szCs w:val="24"/>
        </w:rPr>
        <w:t xml:space="preserve">2020 год </w:t>
      </w:r>
      <w:r w:rsidR="0040014A">
        <w:rPr>
          <w:sz w:val="24"/>
          <w:szCs w:val="24"/>
        </w:rPr>
        <w:t>–</w:t>
      </w:r>
      <w:r w:rsidRPr="00BD4643">
        <w:rPr>
          <w:sz w:val="24"/>
          <w:szCs w:val="24"/>
        </w:rPr>
        <w:t xml:space="preserve"> </w:t>
      </w:r>
      <w:r w:rsidR="0040014A">
        <w:rPr>
          <w:sz w:val="24"/>
          <w:szCs w:val="24"/>
        </w:rPr>
        <w:t>6140,6</w:t>
      </w:r>
      <w:r w:rsidRPr="00BD4643">
        <w:rPr>
          <w:sz w:val="24"/>
          <w:szCs w:val="24"/>
        </w:rPr>
        <w:t xml:space="preserve"> тыс. рублей;</w:t>
      </w:r>
    </w:p>
    <w:p w:rsidR="00634525" w:rsidRDefault="00634525" w:rsidP="00634525">
      <w:pPr>
        <w:pStyle w:val="ConsPlusNormal"/>
        <w:ind w:left="851" w:firstLine="0"/>
        <w:jc w:val="both"/>
        <w:rPr>
          <w:rFonts w:ascii="Times New Roman" w:hAnsi="Times New Roman" w:cs="Times New Roman"/>
          <w:sz w:val="24"/>
          <w:szCs w:val="24"/>
        </w:rPr>
      </w:pPr>
      <w:r w:rsidRPr="00BD4643">
        <w:rPr>
          <w:rFonts w:ascii="Times New Roman" w:hAnsi="Times New Roman" w:cs="Times New Roman"/>
          <w:sz w:val="24"/>
          <w:szCs w:val="24"/>
        </w:rPr>
        <w:t>2021 год - 0,0 тыс. рублей</w:t>
      </w:r>
      <w:r>
        <w:rPr>
          <w:rFonts w:ascii="Times New Roman" w:hAnsi="Times New Roman" w:cs="Times New Roman"/>
          <w:sz w:val="24"/>
          <w:szCs w:val="24"/>
        </w:rPr>
        <w:t>;</w:t>
      </w:r>
    </w:p>
    <w:p w:rsidR="00634525" w:rsidRPr="00BD4643" w:rsidRDefault="00634525" w:rsidP="00634525">
      <w:pPr>
        <w:pStyle w:val="ConsPlusNormal"/>
        <w:ind w:left="851" w:firstLine="0"/>
        <w:jc w:val="both"/>
        <w:rPr>
          <w:rFonts w:ascii="Times New Roman" w:hAnsi="Times New Roman" w:cs="Times New Roman"/>
          <w:sz w:val="24"/>
          <w:szCs w:val="24"/>
        </w:rPr>
      </w:pPr>
      <w:r w:rsidRPr="00BD4643">
        <w:rPr>
          <w:rFonts w:ascii="Times New Roman" w:hAnsi="Times New Roman" w:cs="Times New Roman"/>
          <w:sz w:val="24"/>
          <w:szCs w:val="24"/>
        </w:rPr>
        <w:t>202</w:t>
      </w:r>
      <w:r>
        <w:rPr>
          <w:rFonts w:ascii="Times New Roman" w:hAnsi="Times New Roman" w:cs="Times New Roman"/>
          <w:sz w:val="24"/>
          <w:szCs w:val="24"/>
        </w:rPr>
        <w:t>2</w:t>
      </w:r>
      <w:r w:rsidRPr="00BD4643">
        <w:rPr>
          <w:rFonts w:ascii="Times New Roman" w:hAnsi="Times New Roman" w:cs="Times New Roman"/>
          <w:sz w:val="24"/>
          <w:szCs w:val="24"/>
        </w:rPr>
        <w:t xml:space="preserve"> г</w:t>
      </w:r>
      <w:r>
        <w:rPr>
          <w:rFonts w:ascii="Times New Roman" w:hAnsi="Times New Roman" w:cs="Times New Roman"/>
          <w:sz w:val="24"/>
          <w:szCs w:val="24"/>
        </w:rPr>
        <w:t>од</w:t>
      </w:r>
      <w:r w:rsidRPr="00BD4643">
        <w:rPr>
          <w:rFonts w:ascii="Times New Roman" w:hAnsi="Times New Roman" w:cs="Times New Roman"/>
          <w:sz w:val="24"/>
          <w:szCs w:val="24"/>
        </w:rPr>
        <w:t xml:space="preserve"> - 0,0 тыс. рублей</w:t>
      </w:r>
    </w:p>
    <w:p w:rsidR="00634525" w:rsidRDefault="00634525" w:rsidP="00634525">
      <w:pPr>
        <w:pStyle w:val="ConsPlusNormal"/>
        <w:suppressAutoHyphens/>
        <w:ind w:firstLine="709"/>
        <w:jc w:val="both"/>
        <w:rPr>
          <w:rFonts w:ascii="Times New Roman" w:hAnsi="Times New Roman" w:cs="Times New Roman"/>
          <w:sz w:val="24"/>
          <w:szCs w:val="24"/>
        </w:rPr>
      </w:pPr>
      <w:r w:rsidRPr="00690F3C">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p>
    <w:p w:rsidR="00634525" w:rsidRDefault="00634525" w:rsidP="00634525">
      <w:pPr>
        <w:pStyle w:val="ConsPlusNormal"/>
        <w:suppressAutoHyphens/>
        <w:jc w:val="both"/>
        <w:rPr>
          <w:rFonts w:ascii="Times New Roman" w:hAnsi="Times New Roman" w:cs="Times New Roman"/>
          <w:sz w:val="24"/>
          <w:szCs w:val="24"/>
        </w:rPr>
      </w:pPr>
    </w:p>
    <w:p w:rsidR="00634525" w:rsidRPr="00555736" w:rsidRDefault="00036347" w:rsidP="00555736">
      <w:pPr>
        <w:pStyle w:val="ConsPlusNormal"/>
        <w:suppressAutoHyphens/>
        <w:jc w:val="both"/>
        <w:rPr>
          <w:rFonts w:ascii="Times New Roman" w:hAnsi="Times New Roman" w:cs="Times New Roman"/>
          <w:spacing w:val="-12"/>
          <w:sz w:val="24"/>
          <w:szCs w:val="24"/>
        </w:rPr>
      </w:pPr>
      <w:r>
        <w:rPr>
          <w:rFonts w:ascii="Times New Roman" w:hAnsi="Times New Roman" w:cs="Times New Roman"/>
          <w:sz w:val="24"/>
          <w:szCs w:val="24"/>
        </w:rPr>
        <w:t>7</w:t>
      </w:r>
      <w:r w:rsidR="00634525" w:rsidRPr="00935AC6">
        <w:rPr>
          <w:rFonts w:ascii="Times New Roman" w:hAnsi="Times New Roman" w:cs="Times New Roman"/>
          <w:sz w:val="24"/>
          <w:szCs w:val="24"/>
        </w:rPr>
        <w:t xml:space="preserve">) </w:t>
      </w:r>
      <w:r w:rsidR="00634525" w:rsidRPr="00935AC6">
        <w:rPr>
          <w:rFonts w:ascii="Times New Roman" w:hAnsi="Times New Roman" w:cs="Times New Roman"/>
          <w:spacing w:val="-12"/>
          <w:sz w:val="24"/>
          <w:szCs w:val="24"/>
        </w:rPr>
        <w:t>в паспорте  подпрограммы 3 «</w:t>
      </w:r>
      <w:r w:rsidR="00634525" w:rsidRPr="00935AC6">
        <w:rPr>
          <w:rFonts w:ascii="Times New Roman" w:hAnsi="Times New Roman" w:cs="Times New Roman"/>
          <w:sz w:val="24"/>
          <w:szCs w:val="24"/>
        </w:rPr>
        <w:t>Обеспечение правопорядка и общественной безопасности»</w:t>
      </w:r>
      <w:r w:rsidR="00634525">
        <w:rPr>
          <w:sz w:val="24"/>
          <w:szCs w:val="24"/>
        </w:rPr>
        <w:t xml:space="preserve"> </w:t>
      </w:r>
      <w:r w:rsidR="00634525" w:rsidRPr="00555736">
        <w:rPr>
          <w:rFonts w:ascii="Times New Roman" w:hAnsi="Times New Roman" w:cs="Times New Roman"/>
          <w:spacing w:val="-12"/>
          <w:sz w:val="24"/>
          <w:szCs w:val="24"/>
        </w:rPr>
        <w:t>позици</w:t>
      </w:r>
      <w:r w:rsidR="00555736" w:rsidRPr="00555736">
        <w:rPr>
          <w:rFonts w:ascii="Times New Roman" w:hAnsi="Times New Roman" w:cs="Times New Roman"/>
          <w:spacing w:val="-12"/>
          <w:sz w:val="24"/>
          <w:szCs w:val="24"/>
        </w:rPr>
        <w:t>ю</w:t>
      </w:r>
      <w:r w:rsidR="00634525" w:rsidRPr="00555736">
        <w:rPr>
          <w:rFonts w:ascii="Times New Roman" w:hAnsi="Times New Roman" w:cs="Times New Roman"/>
          <w:spacing w:val="-12"/>
          <w:sz w:val="24"/>
          <w:szCs w:val="24"/>
        </w:rPr>
        <w:t xml:space="preserve"> «Объёмы финансирования подпрограммы»  изложить в следующей редакции:</w:t>
      </w:r>
    </w:p>
    <w:p w:rsidR="00634525" w:rsidRDefault="00634525" w:rsidP="00634525">
      <w:pPr>
        <w:suppressAutoHyphens/>
        <w:jc w:val="both"/>
        <w:rPr>
          <w:sz w:val="24"/>
          <w:szCs w:val="24"/>
        </w:rPr>
      </w:pPr>
      <w:r w:rsidRPr="00690F3C">
        <w:rPr>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tblPr>
      <w:tblGrid>
        <w:gridCol w:w="2340"/>
        <w:gridCol w:w="7198"/>
      </w:tblGrid>
      <w:tr w:rsidR="00634525" w:rsidRPr="0052059F" w:rsidTr="00A2450C">
        <w:trPr>
          <w:trHeight w:val="248"/>
        </w:trPr>
        <w:tc>
          <w:tcPr>
            <w:tcW w:w="2340" w:type="dxa"/>
          </w:tcPr>
          <w:p w:rsidR="00634525" w:rsidRPr="0052059F" w:rsidRDefault="00634525" w:rsidP="00A2450C">
            <w:pPr>
              <w:pStyle w:val="ConsPlusNonformat"/>
              <w:jc w:val="both"/>
              <w:rPr>
                <w:rFonts w:ascii="Times New Roman" w:hAnsi="Times New Roman" w:cs="Times New Roman"/>
                <w:sz w:val="24"/>
                <w:szCs w:val="24"/>
              </w:rPr>
            </w:pPr>
            <w:r w:rsidRPr="0052059F">
              <w:rPr>
                <w:rFonts w:ascii="Times New Roman" w:hAnsi="Times New Roman" w:cs="Times New Roman"/>
                <w:sz w:val="24"/>
                <w:szCs w:val="24"/>
              </w:rPr>
              <w:t>Объемы финансир</w:t>
            </w:r>
            <w:r w:rsidRPr="0052059F">
              <w:rPr>
                <w:rFonts w:ascii="Times New Roman" w:hAnsi="Times New Roman" w:cs="Times New Roman"/>
                <w:sz w:val="24"/>
                <w:szCs w:val="24"/>
              </w:rPr>
              <w:t>о</w:t>
            </w:r>
            <w:r w:rsidRPr="0052059F">
              <w:rPr>
                <w:rFonts w:ascii="Times New Roman" w:hAnsi="Times New Roman" w:cs="Times New Roman"/>
                <w:sz w:val="24"/>
                <w:szCs w:val="24"/>
              </w:rPr>
              <w:t xml:space="preserve">вания подпрограммы         </w:t>
            </w:r>
          </w:p>
        </w:tc>
        <w:tc>
          <w:tcPr>
            <w:tcW w:w="7198" w:type="dxa"/>
          </w:tcPr>
          <w:p w:rsidR="00634525" w:rsidRPr="0052059F" w:rsidRDefault="00634525" w:rsidP="00A2450C">
            <w:pPr>
              <w:pStyle w:val="ConsPlusNonformat"/>
              <w:jc w:val="both"/>
              <w:rPr>
                <w:rFonts w:ascii="Times New Roman" w:hAnsi="Times New Roman" w:cs="Times New Roman"/>
                <w:sz w:val="24"/>
                <w:szCs w:val="24"/>
              </w:rPr>
            </w:pPr>
            <w:r w:rsidRPr="0052059F">
              <w:rPr>
                <w:rFonts w:ascii="Times New Roman" w:hAnsi="Times New Roman" w:cs="Times New Roman"/>
                <w:sz w:val="24"/>
                <w:szCs w:val="24"/>
              </w:rPr>
              <w:t>Общий объем финансирования подпрограммы в 2018-2022 годах с</w:t>
            </w:r>
            <w:r w:rsidRPr="0052059F">
              <w:rPr>
                <w:rFonts w:ascii="Times New Roman" w:hAnsi="Times New Roman" w:cs="Times New Roman"/>
                <w:sz w:val="24"/>
                <w:szCs w:val="24"/>
              </w:rPr>
              <w:t>о</w:t>
            </w:r>
            <w:r w:rsidRPr="0052059F">
              <w:rPr>
                <w:rFonts w:ascii="Times New Roman" w:hAnsi="Times New Roman" w:cs="Times New Roman"/>
                <w:sz w:val="24"/>
                <w:szCs w:val="24"/>
              </w:rPr>
              <w:t xml:space="preserve">ставит </w:t>
            </w:r>
            <w:r w:rsidR="0065090F" w:rsidRPr="0052059F">
              <w:rPr>
                <w:rFonts w:ascii="Times New Roman" w:hAnsi="Times New Roman" w:cs="Times New Roman"/>
                <w:sz w:val="24"/>
                <w:szCs w:val="24"/>
              </w:rPr>
              <w:t>3100</w:t>
            </w:r>
            <w:r w:rsidRPr="0052059F">
              <w:rPr>
                <w:rFonts w:ascii="Times New Roman" w:hAnsi="Times New Roman" w:cs="Times New Roman"/>
                <w:sz w:val="24"/>
                <w:szCs w:val="24"/>
              </w:rPr>
              <w:t>,0 тыс.  рублей, в том числе</w:t>
            </w:r>
            <w:r w:rsidRPr="0052059F">
              <w:rPr>
                <w:sz w:val="24"/>
                <w:szCs w:val="24"/>
              </w:rPr>
              <w:t xml:space="preserve"> </w:t>
            </w:r>
            <w:r w:rsidRPr="0052059F">
              <w:rPr>
                <w:rFonts w:ascii="Times New Roman" w:hAnsi="Times New Roman" w:cs="Times New Roman"/>
                <w:sz w:val="24"/>
                <w:szCs w:val="24"/>
              </w:rPr>
              <w:t>за счёт средств бюджета муниципального образования муниципального района «Ижемский»:</w:t>
            </w:r>
          </w:p>
          <w:p w:rsidR="00634525" w:rsidRPr="0052059F" w:rsidRDefault="00634525" w:rsidP="00A2450C">
            <w:pPr>
              <w:pStyle w:val="ConsPlusNonformat"/>
              <w:jc w:val="both"/>
              <w:rPr>
                <w:rFonts w:ascii="Times New Roman" w:hAnsi="Times New Roman" w:cs="Times New Roman"/>
                <w:sz w:val="24"/>
                <w:szCs w:val="24"/>
              </w:rPr>
            </w:pPr>
            <w:r w:rsidRPr="0052059F">
              <w:rPr>
                <w:rFonts w:ascii="Times New Roman" w:hAnsi="Times New Roman" w:cs="Times New Roman"/>
                <w:sz w:val="24"/>
                <w:szCs w:val="24"/>
              </w:rPr>
              <w:t>2018 год - 200,0 тыс. руб.;</w:t>
            </w:r>
          </w:p>
          <w:p w:rsidR="00634525" w:rsidRPr="0052059F" w:rsidRDefault="00634525" w:rsidP="00A2450C">
            <w:pPr>
              <w:pStyle w:val="ConsPlusNonformat"/>
              <w:jc w:val="both"/>
              <w:rPr>
                <w:rFonts w:ascii="Times New Roman" w:hAnsi="Times New Roman" w:cs="Times New Roman"/>
                <w:sz w:val="24"/>
                <w:szCs w:val="24"/>
              </w:rPr>
            </w:pPr>
            <w:r w:rsidRPr="0052059F">
              <w:rPr>
                <w:rFonts w:ascii="Times New Roman" w:hAnsi="Times New Roman" w:cs="Times New Roman"/>
                <w:sz w:val="24"/>
                <w:szCs w:val="24"/>
              </w:rPr>
              <w:t>2019 год - 260,0  тыс. руб.;</w:t>
            </w:r>
          </w:p>
          <w:p w:rsidR="00634525" w:rsidRPr="0052059F" w:rsidRDefault="00634525" w:rsidP="00A2450C">
            <w:pPr>
              <w:pStyle w:val="ConsPlusNonformat"/>
              <w:jc w:val="both"/>
              <w:rPr>
                <w:rFonts w:ascii="Times New Roman" w:hAnsi="Times New Roman" w:cs="Times New Roman"/>
                <w:sz w:val="24"/>
                <w:szCs w:val="24"/>
              </w:rPr>
            </w:pPr>
            <w:r w:rsidRPr="0052059F">
              <w:rPr>
                <w:rFonts w:ascii="Times New Roman" w:hAnsi="Times New Roman" w:cs="Times New Roman"/>
                <w:sz w:val="24"/>
                <w:szCs w:val="24"/>
              </w:rPr>
              <w:t xml:space="preserve">2020 год - </w:t>
            </w:r>
            <w:r w:rsidR="00AB33BB" w:rsidRPr="0052059F">
              <w:rPr>
                <w:rFonts w:ascii="Times New Roman" w:hAnsi="Times New Roman" w:cs="Times New Roman"/>
                <w:sz w:val="24"/>
                <w:szCs w:val="24"/>
              </w:rPr>
              <w:t>8</w:t>
            </w:r>
            <w:r w:rsidRPr="0052059F">
              <w:rPr>
                <w:rFonts w:ascii="Times New Roman" w:hAnsi="Times New Roman" w:cs="Times New Roman"/>
                <w:sz w:val="24"/>
                <w:szCs w:val="24"/>
              </w:rPr>
              <w:t>0,0  тыс. руб.;</w:t>
            </w:r>
          </w:p>
          <w:p w:rsidR="00634525" w:rsidRPr="0052059F" w:rsidRDefault="00634525" w:rsidP="00A2450C">
            <w:pPr>
              <w:pStyle w:val="ConsPlusNormal"/>
              <w:ind w:firstLine="0"/>
              <w:jc w:val="both"/>
              <w:rPr>
                <w:rFonts w:ascii="Times New Roman" w:hAnsi="Times New Roman" w:cs="Times New Roman"/>
                <w:sz w:val="24"/>
                <w:szCs w:val="24"/>
              </w:rPr>
            </w:pPr>
            <w:r w:rsidRPr="0052059F">
              <w:rPr>
                <w:rFonts w:ascii="Times New Roman" w:hAnsi="Times New Roman" w:cs="Times New Roman"/>
                <w:sz w:val="24"/>
                <w:szCs w:val="24"/>
              </w:rPr>
              <w:t>2021 год - 620,0 тыс. руб</w:t>
            </w:r>
            <w:r w:rsidR="00092C1A">
              <w:rPr>
                <w:rFonts w:ascii="Times New Roman" w:hAnsi="Times New Roman" w:cs="Times New Roman"/>
                <w:sz w:val="24"/>
                <w:szCs w:val="24"/>
              </w:rPr>
              <w:t>.</w:t>
            </w:r>
            <w:r w:rsidRPr="0052059F">
              <w:rPr>
                <w:rFonts w:ascii="Times New Roman" w:hAnsi="Times New Roman" w:cs="Times New Roman"/>
                <w:sz w:val="24"/>
                <w:szCs w:val="24"/>
              </w:rPr>
              <w:t>;</w:t>
            </w:r>
          </w:p>
          <w:p w:rsidR="00634525" w:rsidRPr="0052059F" w:rsidRDefault="00634525" w:rsidP="00092C1A">
            <w:pPr>
              <w:pStyle w:val="ConsPlusNormal"/>
              <w:ind w:firstLine="0"/>
              <w:jc w:val="both"/>
              <w:rPr>
                <w:rFonts w:ascii="Times New Roman" w:hAnsi="Times New Roman" w:cs="Times New Roman"/>
                <w:sz w:val="24"/>
                <w:szCs w:val="24"/>
              </w:rPr>
            </w:pPr>
            <w:r w:rsidRPr="0052059F">
              <w:rPr>
                <w:rFonts w:ascii="Times New Roman" w:hAnsi="Times New Roman" w:cs="Times New Roman"/>
                <w:sz w:val="24"/>
                <w:szCs w:val="24"/>
              </w:rPr>
              <w:t>2022 г. - 120,0 тыс. руб.</w:t>
            </w:r>
          </w:p>
        </w:tc>
      </w:tr>
    </w:tbl>
    <w:p w:rsidR="00634525" w:rsidRPr="00690F3C" w:rsidRDefault="00634525" w:rsidP="00634525">
      <w:pPr>
        <w:pStyle w:val="ConsPlusNormal"/>
        <w:jc w:val="right"/>
        <w:rPr>
          <w:rFonts w:ascii="Times New Roman" w:hAnsi="Times New Roman" w:cs="Times New Roman"/>
          <w:sz w:val="24"/>
          <w:szCs w:val="24"/>
        </w:rPr>
      </w:pPr>
      <w:r w:rsidRPr="00690F3C">
        <w:rPr>
          <w:rFonts w:ascii="Times New Roman" w:hAnsi="Times New Roman" w:cs="Times New Roman"/>
          <w:sz w:val="24"/>
          <w:szCs w:val="24"/>
        </w:rPr>
        <w:t>»;</w:t>
      </w:r>
    </w:p>
    <w:p w:rsidR="00634525" w:rsidRPr="00FD0E7F" w:rsidRDefault="00036347" w:rsidP="00634525">
      <w:pPr>
        <w:pStyle w:val="ConsPlusNormal"/>
        <w:suppressAutoHyphens/>
        <w:ind w:firstLine="567"/>
        <w:jc w:val="both"/>
        <w:rPr>
          <w:rFonts w:ascii="Times New Roman" w:hAnsi="Times New Roman" w:cs="Times New Roman"/>
          <w:sz w:val="24"/>
          <w:szCs w:val="24"/>
        </w:rPr>
      </w:pPr>
      <w:r>
        <w:rPr>
          <w:rFonts w:ascii="Times New Roman" w:hAnsi="Times New Roman" w:cs="Times New Roman"/>
          <w:sz w:val="24"/>
          <w:szCs w:val="24"/>
        </w:rPr>
        <w:t>8</w:t>
      </w:r>
      <w:r w:rsidR="00634525">
        <w:rPr>
          <w:rFonts w:ascii="Times New Roman" w:hAnsi="Times New Roman" w:cs="Times New Roman"/>
          <w:sz w:val="24"/>
          <w:szCs w:val="24"/>
        </w:rPr>
        <w:t xml:space="preserve">) </w:t>
      </w:r>
      <w:r w:rsidR="00634525" w:rsidRPr="00FD0E7F">
        <w:rPr>
          <w:rFonts w:ascii="Times New Roman" w:hAnsi="Times New Roman"/>
          <w:sz w:val="24"/>
          <w:szCs w:val="24"/>
        </w:rPr>
        <w:t xml:space="preserve">Раздел </w:t>
      </w:r>
      <w:r w:rsidR="00634525" w:rsidRPr="00FD0E7F">
        <w:rPr>
          <w:rFonts w:ascii="Times New Roman" w:hAnsi="Times New Roman" w:cs="Times New Roman"/>
          <w:sz w:val="24"/>
          <w:szCs w:val="24"/>
        </w:rPr>
        <w:t>6. «Ресурсное обеспечение подпрограммы» подпрограммы 3 изложить в следующей редакции:</w:t>
      </w:r>
    </w:p>
    <w:p w:rsidR="00634525" w:rsidRPr="0027014D" w:rsidRDefault="00634525" w:rsidP="00634525">
      <w:pPr>
        <w:pStyle w:val="ConsPlusNormal"/>
        <w:suppressAutoHyphens/>
        <w:ind w:firstLine="567"/>
        <w:jc w:val="both"/>
        <w:outlineLvl w:val="2"/>
        <w:rPr>
          <w:rFonts w:ascii="Times New Roman" w:hAnsi="Times New Roman" w:cs="Times New Roman"/>
          <w:sz w:val="24"/>
          <w:szCs w:val="24"/>
        </w:rPr>
      </w:pPr>
      <w:r w:rsidRPr="0027014D">
        <w:rPr>
          <w:rFonts w:ascii="Times New Roman" w:hAnsi="Times New Roman"/>
          <w:sz w:val="24"/>
          <w:szCs w:val="24"/>
        </w:rPr>
        <w:t xml:space="preserve">«Раздел </w:t>
      </w:r>
      <w:r w:rsidRPr="0027014D">
        <w:rPr>
          <w:rFonts w:ascii="Times New Roman" w:hAnsi="Times New Roman" w:cs="Times New Roman"/>
          <w:sz w:val="24"/>
          <w:szCs w:val="24"/>
        </w:rPr>
        <w:t>6. Ресурсное обеспечение подпрограммы</w:t>
      </w:r>
    </w:p>
    <w:p w:rsidR="00634525" w:rsidRPr="00690F3C" w:rsidRDefault="00634525" w:rsidP="00634525">
      <w:pPr>
        <w:pStyle w:val="ConsPlusNormal"/>
        <w:suppressAutoHyphens/>
        <w:ind w:firstLine="540"/>
        <w:jc w:val="both"/>
        <w:rPr>
          <w:rFonts w:ascii="Times New Roman" w:hAnsi="Times New Roman" w:cs="Times New Roman"/>
          <w:sz w:val="24"/>
          <w:szCs w:val="24"/>
        </w:rPr>
      </w:pPr>
      <w:r w:rsidRPr="00D26311">
        <w:rPr>
          <w:rFonts w:ascii="Times New Roman" w:hAnsi="Times New Roman" w:cs="Times New Roman"/>
          <w:sz w:val="24"/>
          <w:szCs w:val="24"/>
        </w:rPr>
        <w:t>Общий объем финансирования подпрограммы в 2018-2022 годах составит</w:t>
      </w:r>
      <w:r w:rsidRPr="00D26311">
        <w:rPr>
          <w:sz w:val="24"/>
          <w:szCs w:val="24"/>
        </w:rPr>
        <w:t xml:space="preserve"> </w:t>
      </w:r>
      <w:r w:rsidR="0065090F" w:rsidRPr="00D26311">
        <w:rPr>
          <w:rFonts w:ascii="Times New Roman" w:hAnsi="Times New Roman" w:cs="Times New Roman"/>
          <w:sz w:val="24"/>
          <w:szCs w:val="24"/>
        </w:rPr>
        <w:t>3100,0</w:t>
      </w:r>
      <w:r w:rsidRPr="00D26311">
        <w:rPr>
          <w:rFonts w:ascii="Times New Roman" w:hAnsi="Times New Roman" w:cs="Times New Roman"/>
          <w:sz w:val="24"/>
          <w:szCs w:val="24"/>
        </w:rPr>
        <w:t xml:space="preserve"> тыс.</w:t>
      </w:r>
      <w:r w:rsidRPr="00690F3C">
        <w:rPr>
          <w:rFonts w:ascii="Times New Roman" w:hAnsi="Times New Roman" w:cs="Times New Roman"/>
          <w:sz w:val="24"/>
          <w:szCs w:val="24"/>
        </w:rPr>
        <w:t xml:space="preserve">  рублей, в том числе</w:t>
      </w:r>
      <w:r w:rsidRPr="00690F3C">
        <w:rPr>
          <w:sz w:val="24"/>
          <w:szCs w:val="24"/>
        </w:rPr>
        <w:t xml:space="preserve"> </w:t>
      </w:r>
      <w:r w:rsidRPr="00690F3C">
        <w:rPr>
          <w:rFonts w:ascii="Times New Roman" w:hAnsi="Times New Roman" w:cs="Times New Roman"/>
          <w:sz w:val="24"/>
          <w:szCs w:val="24"/>
        </w:rPr>
        <w:t>за счёт средств бюджета муниципального образования муниципального района «Ижемский»:</w:t>
      </w:r>
    </w:p>
    <w:p w:rsidR="00634525" w:rsidRPr="00690F3C" w:rsidRDefault="00634525" w:rsidP="00634525">
      <w:pPr>
        <w:pStyle w:val="ConsPlusNormal"/>
        <w:ind w:firstLine="540"/>
        <w:jc w:val="both"/>
        <w:rPr>
          <w:rFonts w:ascii="Times New Roman" w:hAnsi="Times New Roman" w:cs="Times New Roman"/>
          <w:sz w:val="24"/>
          <w:szCs w:val="24"/>
        </w:rPr>
      </w:pPr>
      <w:r w:rsidRPr="00690F3C">
        <w:rPr>
          <w:rFonts w:ascii="Times New Roman" w:hAnsi="Times New Roman" w:cs="Times New Roman"/>
          <w:sz w:val="24"/>
          <w:szCs w:val="24"/>
        </w:rPr>
        <w:lastRenderedPageBreak/>
        <w:t>2018 год - 200,0  тыс. руб.</w:t>
      </w:r>
      <w:r>
        <w:rPr>
          <w:rFonts w:ascii="Times New Roman" w:hAnsi="Times New Roman" w:cs="Times New Roman"/>
          <w:sz w:val="24"/>
          <w:szCs w:val="24"/>
        </w:rPr>
        <w:t>;</w:t>
      </w:r>
    </w:p>
    <w:p w:rsidR="00634525" w:rsidRDefault="00634525" w:rsidP="00634525">
      <w:pPr>
        <w:pStyle w:val="ConsPlusNormal"/>
        <w:ind w:firstLine="540"/>
        <w:jc w:val="both"/>
        <w:rPr>
          <w:rFonts w:ascii="Times New Roman" w:hAnsi="Times New Roman" w:cs="Times New Roman"/>
          <w:sz w:val="24"/>
          <w:szCs w:val="24"/>
        </w:rPr>
      </w:pPr>
      <w:r w:rsidRPr="00690F3C">
        <w:rPr>
          <w:rFonts w:ascii="Times New Roman" w:hAnsi="Times New Roman" w:cs="Times New Roman"/>
          <w:sz w:val="24"/>
          <w:szCs w:val="24"/>
        </w:rPr>
        <w:t xml:space="preserve">2019 год - </w:t>
      </w:r>
      <w:r>
        <w:rPr>
          <w:rFonts w:ascii="Times New Roman" w:hAnsi="Times New Roman" w:cs="Times New Roman"/>
          <w:sz w:val="24"/>
          <w:szCs w:val="24"/>
        </w:rPr>
        <w:t>260</w:t>
      </w:r>
      <w:r w:rsidRPr="00690F3C">
        <w:rPr>
          <w:rFonts w:ascii="Times New Roman" w:hAnsi="Times New Roman" w:cs="Times New Roman"/>
          <w:sz w:val="24"/>
          <w:szCs w:val="24"/>
        </w:rPr>
        <w:t>,0  тыс. руб.</w:t>
      </w:r>
      <w:r>
        <w:rPr>
          <w:rFonts w:ascii="Times New Roman" w:hAnsi="Times New Roman" w:cs="Times New Roman"/>
          <w:sz w:val="24"/>
          <w:szCs w:val="24"/>
        </w:rPr>
        <w:t>;</w:t>
      </w:r>
    </w:p>
    <w:p w:rsidR="00634525" w:rsidRDefault="00634525" w:rsidP="00634525">
      <w:pPr>
        <w:pStyle w:val="ConsPlusNormal"/>
        <w:ind w:firstLine="540"/>
        <w:jc w:val="both"/>
        <w:rPr>
          <w:rFonts w:ascii="Times New Roman" w:hAnsi="Times New Roman" w:cs="Times New Roman"/>
          <w:sz w:val="24"/>
          <w:szCs w:val="24"/>
        </w:rPr>
      </w:pPr>
      <w:r w:rsidRPr="00690F3C">
        <w:rPr>
          <w:rFonts w:ascii="Times New Roman" w:hAnsi="Times New Roman" w:cs="Times New Roman"/>
          <w:sz w:val="24"/>
          <w:szCs w:val="24"/>
        </w:rPr>
        <w:t xml:space="preserve">2020 год - </w:t>
      </w:r>
      <w:r w:rsidR="000E41F1">
        <w:rPr>
          <w:rFonts w:ascii="Times New Roman" w:hAnsi="Times New Roman" w:cs="Times New Roman"/>
          <w:sz w:val="24"/>
          <w:szCs w:val="24"/>
        </w:rPr>
        <w:t>8</w:t>
      </w:r>
      <w:r>
        <w:rPr>
          <w:rFonts w:ascii="Times New Roman" w:hAnsi="Times New Roman" w:cs="Times New Roman"/>
          <w:sz w:val="24"/>
          <w:szCs w:val="24"/>
        </w:rPr>
        <w:t>0</w:t>
      </w:r>
      <w:r w:rsidRPr="00690F3C">
        <w:rPr>
          <w:rFonts w:ascii="Times New Roman" w:hAnsi="Times New Roman" w:cs="Times New Roman"/>
          <w:sz w:val="24"/>
          <w:szCs w:val="24"/>
        </w:rPr>
        <w:t>,0  тыс. руб.</w:t>
      </w:r>
      <w:r>
        <w:rPr>
          <w:rFonts w:ascii="Times New Roman" w:hAnsi="Times New Roman" w:cs="Times New Roman"/>
          <w:sz w:val="24"/>
          <w:szCs w:val="24"/>
        </w:rPr>
        <w:t>;</w:t>
      </w:r>
    </w:p>
    <w:p w:rsidR="00634525" w:rsidRDefault="00634525" w:rsidP="00634525">
      <w:pPr>
        <w:pStyle w:val="ConsPlusNormal"/>
        <w:ind w:firstLine="540"/>
        <w:jc w:val="both"/>
        <w:rPr>
          <w:rFonts w:ascii="Times New Roman" w:hAnsi="Times New Roman" w:cs="Times New Roman"/>
          <w:sz w:val="24"/>
          <w:szCs w:val="24"/>
        </w:rPr>
      </w:pPr>
      <w:r w:rsidRPr="00690F3C">
        <w:rPr>
          <w:rFonts w:ascii="Times New Roman" w:hAnsi="Times New Roman" w:cs="Times New Roman"/>
          <w:sz w:val="24"/>
          <w:szCs w:val="24"/>
        </w:rPr>
        <w:t xml:space="preserve">2021 год - </w:t>
      </w:r>
      <w:r>
        <w:rPr>
          <w:rFonts w:ascii="Times New Roman" w:hAnsi="Times New Roman" w:cs="Times New Roman"/>
          <w:sz w:val="24"/>
          <w:szCs w:val="24"/>
        </w:rPr>
        <w:t>620</w:t>
      </w:r>
      <w:r w:rsidRPr="00690F3C">
        <w:rPr>
          <w:rFonts w:ascii="Times New Roman" w:hAnsi="Times New Roman" w:cs="Times New Roman"/>
          <w:sz w:val="24"/>
          <w:szCs w:val="24"/>
        </w:rPr>
        <w:t>,0 тыс. руб</w:t>
      </w:r>
      <w:r w:rsidR="00C06952">
        <w:rPr>
          <w:rFonts w:ascii="Times New Roman" w:hAnsi="Times New Roman" w:cs="Times New Roman"/>
          <w:sz w:val="24"/>
          <w:szCs w:val="24"/>
        </w:rPr>
        <w:t>.</w:t>
      </w:r>
      <w:r>
        <w:rPr>
          <w:rFonts w:ascii="Times New Roman" w:hAnsi="Times New Roman" w:cs="Times New Roman"/>
          <w:sz w:val="24"/>
          <w:szCs w:val="24"/>
        </w:rPr>
        <w:t>;</w:t>
      </w:r>
    </w:p>
    <w:p w:rsidR="00634525" w:rsidRPr="00690F3C" w:rsidRDefault="00634525" w:rsidP="00634525">
      <w:pPr>
        <w:pStyle w:val="ConsPlusNormal"/>
        <w:ind w:firstLine="540"/>
        <w:jc w:val="both"/>
        <w:rPr>
          <w:rFonts w:ascii="Times New Roman" w:hAnsi="Times New Roman" w:cs="Times New Roman"/>
          <w:sz w:val="24"/>
          <w:szCs w:val="24"/>
        </w:rPr>
      </w:pPr>
      <w:r w:rsidRPr="00BD4643">
        <w:rPr>
          <w:rFonts w:ascii="Times New Roman" w:hAnsi="Times New Roman" w:cs="Times New Roman"/>
          <w:sz w:val="24"/>
          <w:szCs w:val="24"/>
        </w:rPr>
        <w:t>202</w:t>
      </w:r>
      <w:r>
        <w:rPr>
          <w:rFonts w:ascii="Times New Roman" w:hAnsi="Times New Roman" w:cs="Times New Roman"/>
          <w:sz w:val="24"/>
          <w:szCs w:val="24"/>
        </w:rPr>
        <w:t>2</w:t>
      </w:r>
      <w:r w:rsidRPr="00BD4643">
        <w:rPr>
          <w:rFonts w:ascii="Times New Roman" w:hAnsi="Times New Roman" w:cs="Times New Roman"/>
          <w:sz w:val="24"/>
          <w:szCs w:val="24"/>
        </w:rPr>
        <w:t xml:space="preserve"> г. - </w:t>
      </w:r>
      <w:r>
        <w:rPr>
          <w:rFonts w:ascii="Times New Roman" w:hAnsi="Times New Roman" w:cs="Times New Roman"/>
          <w:sz w:val="24"/>
          <w:szCs w:val="24"/>
        </w:rPr>
        <w:t>120</w:t>
      </w:r>
      <w:r w:rsidRPr="00BD4643">
        <w:rPr>
          <w:rFonts w:ascii="Times New Roman" w:hAnsi="Times New Roman" w:cs="Times New Roman"/>
          <w:sz w:val="24"/>
          <w:szCs w:val="24"/>
        </w:rPr>
        <w:t>,0 тыс. руб</w:t>
      </w:r>
      <w:r w:rsidRPr="00690F3C">
        <w:rPr>
          <w:rFonts w:ascii="Times New Roman" w:hAnsi="Times New Roman" w:cs="Times New Roman"/>
          <w:sz w:val="24"/>
          <w:szCs w:val="24"/>
        </w:rPr>
        <w:t>.</w:t>
      </w:r>
    </w:p>
    <w:p w:rsidR="00634525" w:rsidRPr="00690F3C" w:rsidRDefault="00634525" w:rsidP="00634525">
      <w:pPr>
        <w:pStyle w:val="ConsPlusNormal"/>
        <w:suppressAutoHyphens/>
        <w:ind w:firstLine="540"/>
        <w:jc w:val="both"/>
        <w:rPr>
          <w:bCs/>
          <w:sz w:val="24"/>
          <w:szCs w:val="24"/>
        </w:rPr>
      </w:pPr>
      <w:r w:rsidRPr="00690F3C">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r w:rsidRPr="00690F3C">
        <w:rPr>
          <w:bCs/>
          <w:sz w:val="24"/>
          <w:szCs w:val="24"/>
        </w:rPr>
        <w:t>»</w:t>
      </w:r>
      <w:r>
        <w:rPr>
          <w:bCs/>
          <w:sz w:val="24"/>
          <w:szCs w:val="24"/>
        </w:rPr>
        <w:t>;</w:t>
      </w:r>
    </w:p>
    <w:p w:rsidR="00634525" w:rsidRPr="00283EEE" w:rsidRDefault="00634525" w:rsidP="00283EEE">
      <w:pPr>
        <w:shd w:val="clear" w:color="auto" w:fill="FFFFFF"/>
        <w:suppressAutoHyphens/>
        <w:ind w:firstLine="709"/>
        <w:jc w:val="both"/>
        <w:rPr>
          <w:sz w:val="24"/>
          <w:szCs w:val="24"/>
        </w:rPr>
      </w:pPr>
    </w:p>
    <w:p w:rsidR="00984AE9" w:rsidRPr="00283EEE" w:rsidRDefault="003C5F37" w:rsidP="00984AE9">
      <w:pPr>
        <w:shd w:val="clear" w:color="auto" w:fill="FFFFFF"/>
        <w:suppressAutoHyphens/>
        <w:ind w:right="24" w:firstLine="709"/>
        <w:jc w:val="both"/>
        <w:rPr>
          <w:spacing w:val="-12"/>
          <w:sz w:val="24"/>
          <w:szCs w:val="24"/>
        </w:rPr>
      </w:pPr>
      <w:r>
        <w:rPr>
          <w:sz w:val="24"/>
          <w:szCs w:val="24"/>
        </w:rPr>
        <w:t>-</w:t>
      </w:r>
      <w:r w:rsidR="008A2E8E">
        <w:rPr>
          <w:sz w:val="24"/>
          <w:szCs w:val="24"/>
        </w:rPr>
        <w:t xml:space="preserve"> </w:t>
      </w:r>
      <w:r>
        <w:rPr>
          <w:sz w:val="24"/>
          <w:szCs w:val="24"/>
        </w:rPr>
        <w:t>т</w:t>
      </w:r>
      <w:r w:rsidR="008A2E8E" w:rsidRPr="00690F3C">
        <w:rPr>
          <w:spacing w:val="-12"/>
          <w:sz w:val="24"/>
          <w:szCs w:val="24"/>
        </w:rPr>
        <w:t>аблицы</w:t>
      </w:r>
      <w:r w:rsidR="008A2E8E">
        <w:rPr>
          <w:spacing w:val="-12"/>
          <w:sz w:val="24"/>
          <w:szCs w:val="24"/>
        </w:rPr>
        <w:t xml:space="preserve"> 1, 2</w:t>
      </w:r>
      <w:r w:rsidR="00984AE9">
        <w:rPr>
          <w:spacing w:val="-12"/>
          <w:sz w:val="24"/>
          <w:szCs w:val="24"/>
        </w:rPr>
        <w:t xml:space="preserve"> приложения к </w:t>
      </w:r>
      <w:r w:rsidR="00984AE9" w:rsidRPr="00690F3C">
        <w:rPr>
          <w:spacing w:val="-12"/>
          <w:sz w:val="24"/>
          <w:szCs w:val="24"/>
        </w:rPr>
        <w:t>Программ</w:t>
      </w:r>
      <w:r w:rsidR="00984AE9">
        <w:rPr>
          <w:spacing w:val="-12"/>
          <w:sz w:val="24"/>
          <w:szCs w:val="24"/>
        </w:rPr>
        <w:t>е</w:t>
      </w:r>
      <w:r w:rsidR="00984AE9" w:rsidRPr="00690F3C">
        <w:rPr>
          <w:spacing w:val="-12"/>
          <w:sz w:val="24"/>
          <w:szCs w:val="24"/>
        </w:rPr>
        <w:t xml:space="preserve"> изложить в редакции согласно приложению</w:t>
      </w:r>
      <w:r w:rsidR="00984AE9">
        <w:rPr>
          <w:spacing w:val="-12"/>
          <w:sz w:val="24"/>
          <w:szCs w:val="24"/>
        </w:rPr>
        <w:t xml:space="preserve"> 1</w:t>
      </w:r>
      <w:r w:rsidR="00984AE9" w:rsidRPr="00690F3C">
        <w:rPr>
          <w:spacing w:val="-12"/>
          <w:sz w:val="24"/>
          <w:szCs w:val="24"/>
        </w:rPr>
        <w:t xml:space="preserve"> к настоящему постановлению</w:t>
      </w:r>
      <w:r w:rsidR="00984AE9">
        <w:rPr>
          <w:spacing w:val="-12"/>
          <w:sz w:val="24"/>
          <w:szCs w:val="24"/>
        </w:rPr>
        <w:t>;</w:t>
      </w:r>
    </w:p>
    <w:p w:rsidR="008A2E8E" w:rsidRPr="00283EEE" w:rsidRDefault="00984AE9" w:rsidP="008A2E8E">
      <w:pPr>
        <w:shd w:val="clear" w:color="auto" w:fill="FFFFFF"/>
        <w:suppressAutoHyphens/>
        <w:ind w:right="24" w:firstLine="709"/>
        <w:jc w:val="both"/>
        <w:rPr>
          <w:spacing w:val="-12"/>
          <w:sz w:val="24"/>
          <w:szCs w:val="24"/>
        </w:rPr>
      </w:pPr>
      <w:r>
        <w:rPr>
          <w:spacing w:val="-12"/>
          <w:sz w:val="24"/>
          <w:szCs w:val="24"/>
        </w:rPr>
        <w:t xml:space="preserve">- </w:t>
      </w:r>
      <w:r>
        <w:rPr>
          <w:sz w:val="24"/>
          <w:szCs w:val="24"/>
        </w:rPr>
        <w:t>т</w:t>
      </w:r>
      <w:r w:rsidRPr="00690F3C">
        <w:rPr>
          <w:spacing w:val="-12"/>
          <w:sz w:val="24"/>
          <w:szCs w:val="24"/>
        </w:rPr>
        <w:t>аблицы</w:t>
      </w:r>
      <w:r>
        <w:rPr>
          <w:spacing w:val="-12"/>
          <w:sz w:val="24"/>
          <w:szCs w:val="24"/>
        </w:rPr>
        <w:t xml:space="preserve"> </w:t>
      </w:r>
      <w:r w:rsidR="00522395">
        <w:rPr>
          <w:spacing w:val="-12"/>
          <w:sz w:val="24"/>
          <w:szCs w:val="24"/>
        </w:rPr>
        <w:t>4, 5</w:t>
      </w:r>
      <w:r w:rsidR="008A2E8E" w:rsidRPr="00690F3C">
        <w:rPr>
          <w:spacing w:val="-12"/>
          <w:sz w:val="24"/>
          <w:szCs w:val="24"/>
        </w:rPr>
        <w:t xml:space="preserve"> </w:t>
      </w:r>
      <w:r w:rsidR="008A2E8E">
        <w:rPr>
          <w:spacing w:val="-12"/>
          <w:sz w:val="24"/>
          <w:szCs w:val="24"/>
        </w:rPr>
        <w:t xml:space="preserve">приложения к </w:t>
      </w:r>
      <w:r w:rsidR="008A2E8E" w:rsidRPr="00690F3C">
        <w:rPr>
          <w:spacing w:val="-12"/>
          <w:sz w:val="24"/>
          <w:szCs w:val="24"/>
        </w:rPr>
        <w:t>Программ</w:t>
      </w:r>
      <w:r w:rsidR="008A2E8E">
        <w:rPr>
          <w:spacing w:val="-12"/>
          <w:sz w:val="24"/>
          <w:szCs w:val="24"/>
        </w:rPr>
        <w:t>е</w:t>
      </w:r>
      <w:r w:rsidR="008A2E8E" w:rsidRPr="00690F3C">
        <w:rPr>
          <w:spacing w:val="-12"/>
          <w:sz w:val="24"/>
          <w:szCs w:val="24"/>
        </w:rPr>
        <w:t xml:space="preserve"> изложить в редакции согласно приложению</w:t>
      </w:r>
      <w:r>
        <w:rPr>
          <w:spacing w:val="-12"/>
          <w:sz w:val="24"/>
          <w:szCs w:val="24"/>
        </w:rPr>
        <w:t xml:space="preserve"> 2</w:t>
      </w:r>
      <w:r w:rsidR="008A2E8E" w:rsidRPr="00690F3C">
        <w:rPr>
          <w:spacing w:val="-12"/>
          <w:sz w:val="24"/>
          <w:szCs w:val="24"/>
        </w:rPr>
        <w:t xml:space="preserve"> к настоящему постановлению</w:t>
      </w:r>
      <w:r>
        <w:rPr>
          <w:spacing w:val="-12"/>
          <w:sz w:val="24"/>
          <w:szCs w:val="24"/>
        </w:rPr>
        <w:t>.</w:t>
      </w:r>
    </w:p>
    <w:p w:rsidR="0036495B" w:rsidRPr="00283EEE" w:rsidRDefault="00522395" w:rsidP="00283EEE">
      <w:pPr>
        <w:shd w:val="clear" w:color="auto" w:fill="FFFFFF"/>
        <w:suppressAutoHyphens/>
        <w:ind w:right="23" w:firstLine="709"/>
        <w:contextualSpacing/>
        <w:jc w:val="both"/>
        <w:rPr>
          <w:spacing w:val="-12"/>
          <w:sz w:val="24"/>
          <w:szCs w:val="24"/>
        </w:rPr>
      </w:pPr>
      <w:r>
        <w:rPr>
          <w:spacing w:val="-12"/>
          <w:sz w:val="24"/>
          <w:szCs w:val="24"/>
        </w:rPr>
        <w:t>2</w:t>
      </w:r>
      <w:r w:rsidR="0036495B" w:rsidRPr="00283EEE">
        <w:rPr>
          <w:spacing w:val="-12"/>
          <w:sz w:val="24"/>
          <w:szCs w:val="24"/>
        </w:rPr>
        <w:t xml:space="preserve">. </w:t>
      </w:r>
      <w:r w:rsidR="00E04CF9" w:rsidRPr="00283EEE">
        <w:rPr>
          <w:spacing w:val="-12"/>
          <w:sz w:val="24"/>
          <w:szCs w:val="24"/>
        </w:rPr>
        <w:t xml:space="preserve"> </w:t>
      </w:r>
      <w:proofErr w:type="gramStart"/>
      <w:r w:rsidR="0036495B" w:rsidRPr="00283EEE">
        <w:rPr>
          <w:spacing w:val="-12"/>
          <w:sz w:val="24"/>
          <w:szCs w:val="24"/>
        </w:rPr>
        <w:t>Контроль за</w:t>
      </w:r>
      <w:proofErr w:type="gramEnd"/>
      <w:r w:rsidR="0036495B" w:rsidRPr="00283EEE">
        <w:rPr>
          <w:spacing w:val="-12"/>
          <w:sz w:val="24"/>
          <w:szCs w:val="24"/>
        </w:rPr>
        <w:t xml:space="preserve"> исполнением настоящего постановления </w:t>
      </w:r>
      <w:r w:rsidR="00DE3B4B" w:rsidRPr="00283EEE">
        <w:rPr>
          <w:spacing w:val="-12"/>
          <w:sz w:val="24"/>
          <w:szCs w:val="24"/>
        </w:rPr>
        <w:t>возложить на заместителя администрации муниципального района «Ижемский» Л.Н. Чупрову</w:t>
      </w:r>
      <w:r w:rsidR="00C114C2" w:rsidRPr="00283EEE">
        <w:rPr>
          <w:spacing w:val="-12"/>
          <w:sz w:val="24"/>
          <w:szCs w:val="24"/>
        </w:rPr>
        <w:t>.</w:t>
      </w:r>
      <w:r w:rsidR="0036495B" w:rsidRPr="00283EEE">
        <w:rPr>
          <w:spacing w:val="-12"/>
          <w:sz w:val="24"/>
          <w:szCs w:val="24"/>
        </w:rPr>
        <w:t xml:space="preserve">  </w:t>
      </w:r>
    </w:p>
    <w:p w:rsidR="0036495B" w:rsidRPr="00283EEE" w:rsidRDefault="00522395" w:rsidP="00283EEE">
      <w:pPr>
        <w:shd w:val="clear" w:color="auto" w:fill="FFFFFF"/>
        <w:suppressAutoHyphens/>
        <w:spacing w:before="264"/>
        <w:ind w:firstLine="709"/>
        <w:contextualSpacing/>
        <w:jc w:val="both"/>
        <w:rPr>
          <w:spacing w:val="-12"/>
          <w:sz w:val="24"/>
          <w:szCs w:val="24"/>
        </w:rPr>
      </w:pPr>
      <w:r>
        <w:rPr>
          <w:spacing w:val="-12"/>
          <w:sz w:val="24"/>
          <w:szCs w:val="24"/>
        </w:rPr>
        <w:t>3</w:t>
      </w:r>
      <w:r w:rsidR="0036495B" w:rsidRPr="00283EEE">
        <w:rPr>
          <w:spacing w:val="-12"/>
          <w:sz w:val="24"/>
          <w:szCs w:val="24"/>
        </w:rPr>
        <w:t xml:space="preserve">. Настоящее  постановление вступает в силу со дня его официального опубликования. </w:t>
      </w:r>
    </w:p>
    <w:p w:rsidR="0036495B" w:rsidRDefault="0036495B" w:rsidP="00913CCB">
      <w:pPr>
        <w:shd w:val="clear" w:color="auto" w:fill="FFFFFF"/>
        <w:suppressAutoHyphens/>
        <w:ind w:right="24" w:firstLine="699"/>
        <w:jc w:val="both"/>
        <w:rPr>
          <w:sz w:val="24"/>
          <w:szCs w:val="24"/>
        </w:rPr>
      </w:pPr>
    </w:p>
    <w:p w:rsidR="008B046F" w:rsidRDefault="008B046F" w:rsidP="00913CCB">
      <w:pPr>
        <w:shd w:val="clear" w:color="auto" w:fill="FFFFFF"/>
        <w:suppressAutoHyphens/>
        <w:ind w:right="24" w:firstLine="699"/>
        <w:jc w:val="both"/>
        <w:rPr>
          <w:sz w:val="24"/>
          <w:szCs w:val="24"/>
        </w:rPr>
      </w:pPr>
    </w:p>
    <w:p w:rsidR="00A2450C" w:rsidRDefault="00A2450C" w:rsidP="00C80E5D">
      <w:pPr>
        <w:rPr>
          <w:sz w:val="24"/>
          <w:szCs w:val="24"/>
        </w:rPr>
      </w:pPr>
      <w:r>
        <w:rPr>
          <w:sz w:val="24"/>
          <w:szCs w:val="24"/>
        </w:rPr>
        <w:t xml:space="preserve">Заместитель </w:t>
      </w:r>
      <w:r w:rsidR="00C80E5D">
        <w:rPr>
          <w:sz w:val="24"/>
          <w:szCs w:val="24"/>
        </w:rPr>
        <w:t>р</w:t>
      </w:r>
      <w:r w:rsidR="0036495B" w:rsidRPr="00690F3C">
        <w:rPr>
          <w:sz w:val="24"/>
          <w:szCs w:val="24"/>
        </w:rPr>
        <w:t>уководител</w:t>
      </w:r>
      <w:r>
        <w:rPr>
          <w:sz w:val="24"/>
          <w:szCs w:val="24"/>
        </w:rPr>
        <w:t>я</w:t>
      </w:r>
      <w:r w:rsidR="0036495B" w:rsidRPr="00690F3C">
        <w:rPr>
          <w:sz w:val="24"/>
          <w:szCs w:val="24"/>
        </w:rPr>
        <w:t xml:space="preserve"> администрации</w:t>
      </w:r>
      <w:r w:rsidR="00C80E5D">
        <w:rPr>
          <w:sz w:val="24"/>
          <w:szCs w:val="24"/>
        </w:rPr>
        <w:tab/>
      </w:r>
      <w:r w:rsidR="00C80E5D">
        <w:rPr>
          <w:sz w:val="24"/>
          <w:szCs w:val="24"/>
        </w:rPr>
        <w:tab/>
      </w:r>
      <w:r w:rsidR="00C80E5D">
        <w:rPr>
          <w:sz w:val="24"/>
          <w:szCs w:val="24"/>
        </w:rPr>
        <w:tab/>
      </w:r>
      <w:r w:rsidR="00C80E5D">
        <w:rPr>
          <w:sz w:val="24"/>
          <w:szCs w:val="24"/>
        </w:rPr>
        <w:tab/>
      </w:r>
      <w:r w:rsidR="00C80E5D">
        <w:rPr>
          <w:sz w:val="24"/>
          <w:szCs w:val="24"/>
        </w:rPr>
        <w:tab/>
      </w:r>
      <w:r w:rsidR="00C80E5D">
        <w:rPr>
          <w:sz w:val="24"/>
          <w:szCs w:val="24"/>
        </w:rPr>
        <w:tab/>
      </w:r>
      <w:r w:rsidR="00C80E5D">
        <w:rPr>
          <w:sz w:val="24"/>
          <w:szCs w:val="24"/>
        </w:rPr>
        <w:tab/>
      </w:r>
      <w:r w:rsidR="00611DA5">
        <w:rPr>
          <w:sz w:val="24"/>
          <w:szCs w:val="24"/>
        </w:rPr>
        <w:t xml:space="preserve">       </w:t>
      </w:r>
    </w:p>
    <w:p w:rsidR="00FE68B5" w:rsidRPr="00C80E5D" w:rsidRDefault="00A2450C" w:rsidP="00C80E5D">
      <w:pPr>
        <w:rPr>
          <w:sz w:val="24"/>
          <w:szCs w:val="24"/>
        </w:rPr>
      </w:pPr>
      <w:r>
        <w:rPr>
          <w:sz w:val="24"/>
          <w:szCs w:val="24"/>
        </w:rPr>
        <w:t xml:space="preserve">муниципального района «Ижемский»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В.Л. Трубина</w:t>
      </w:r>
    </w:p>
    <w:p w:rsidR="004863ED" w:rsidRPr="00690F3C" w:rsidRDefault="004863ED" w:rsidP="00FE68B5">
      <w:pPr>
        <w:shd w:val="clear" w:color="auto" w:fill="FFFFFF"/>
        <w:ind w:left="426" w:right="24" w:firstLine="425"/>
        <w:jc w:val="right"/>
        <w:rPr>
          <w:spacing w:val="-12"/>
          <w:sz w:val="24"/>
          <w:szCs w:val="24"/>
        </w:rPr>
        <w:sectPr w:rsidR="004863ED" w:rsidRPr="00690F3C" w:rsidSect="008B046F">
          <w:type w:val="continuous"/>
          <w:pgSz w:w="11909" w:h="16834"/>
          <w:pgMar w:top="709" w:right="569" w:bottom="851" w:left="1276" w:header="720" w:footer="720" w:gutter="0"/>
          <w:cols w:space="708"/>
          <w:noEndnote/>
          <w:docGrid w:linePitch="272"/>
        </w:sectPr>
      </w:pPr>
    </w:p>
    <w:p w:rsidR="00CA62DC" w:rsidRPr="00690F3C" w:rsidRDefault="00CA62DC" w:rsidP="00CA62DC">
      <w:pPr>
        <w:shd w:val="clear" w:color="auto" w:fill="FFFFFF"/>
        <w:ind w:left="426" w:right="24" w:firstLine="425"/>
        <w:jc w:val="right"/>
        <w:rPr>
          <w:spacing w:val="-12"/>
          <w:sz w:val="24"/>
          <w:szCs w:val="24"/>
        </w:rPr>
      </w:pPr>
      <w:r w:rsidRPr="00690F3C">
        <w:rPr>
          <w:spacing w:val="-12"/>
          <w:sz w:val="24"/>
          <w:szCs w:val="24"/>
        </w:rPr>
        <w:lastRenderedPageBreak/>
        <w:t>Приложение</w:t>
      </w:r>
      <w:r>
        <w:rPr>
          <w:spacing w:val="-12"/>
          <w:sz w:val="24"/>
          <w:szCs w:val="24"/>
        </w:rPr>
        <w:t xml:space="preserve"> </w:t>
      </w:r>
      <w:r w:rsidRPr="00690F3C">
        <w:rPr>
          <w:spacing w:val="-12"/>
          <w:sz w:val="24"/>
          <w:szCs w:val="24"/>
        </w:rPr>
        <w:t>к постановлению</w:t>
      </w:r>
    </w:p>
    <w:p w:rsidR="00CA62DC" w:rsidRPr="00690F3C" w:rsidRDefault="00CA62DC" w:rsidP="00CA62DC">
      <w:pPr>
        <w:shd w:val="clear" w:color="auto" w:fill="FFFFFF"/>
        <w:ind w:left="426" w:right="24" w:firstLine="425"/>
        <w:jc w:val="right"/>
        <w:rPr>
          <w:spacing w:val="-12"/>
          <w:sz w:val="24"/>
          <w:szCs w:val="24"/>
        </w:rPr>
      </w:pPr>
      <w:r w:rsidRPr="00690F3C">
        <w:rPr>
          <w:spacing w:val="-12"/>
          <w:sz w:val="24"/>
          <w:szCs w:val="24"/>
        </w:rPr>
        <w:t>администрации муниципального района</w:t>
      </w:r>
    </w:p>
    <w:p w:rsidR="00CA62DC" w:rsidRDefault="00CA62DC" w:rsidP="00CA62DC">
      <w:pPr>
        <w:shd w:val="clear" w:color="auto" w:fill="FFFFFF"/>
        <w:ind w:left="426" w:right="24" w:firstLine="425"/>
        <w:jc w:val="right"/>
        <w:rPr>
          <w:spacing w:val="-12"/>
          <w:sz w:val="24"/>
          <w:szCs w:val="24"/>
        </w:rPr>
      </w:pPr>
      <w:r w:rsidRPr="00690F3C">
        <w:rPr>
          <w:spacing w:val="-12"/>
          <w:sz w:val="24"/>
          <w:szCs w:val="24"/>
        </w:rPr>
        <w:t xml:space="preserve"> «Ижемский» </w:t>
      </w:r>
      <w:r w:rsidRPr="00E03D67">
        <w:rPr>
          <w:spacing w:val="-12"/>
          <w:sz w:val="24"/>
          <w:szCs w:val="24"/>
        </w:rPr>
        <w:t>от</w:t>
      </w:r>
      <w:r>
        <w:rPr>
          <w:spacing w:val="-12"/>
          <w:sz w:val="24"/>
          <w:szCs w:val="24"/>
        </w:rPr>
        <w:t xml:space="preserve"> </w:t>
      </w:r>
      <w:r w:rsidR="00CB17AF">
        <w:rPr>
          <w:spacing w:val="-12"/>
          <w:sz w:val="24"/>
          <w:szCs w:val="24"/>
        </w:rPr>
        <w:t>0</w:t>
      </w:r>
      <w:r w:rsidR="00F642EB">
        <w:rPr>
          <w:spacing w:val="-12"/>
          <w:sz w:val="24"/>
          <w:szCs w:val="24"/>
        </w:rPr>
        <w:t>2</w:t>
      </w:r>
      <w:r>
        <w:rPr>
          <w:spacing w:val="-12"/>
          <w:sz w:val="24"/>
          <w:szCs w:val="24"/>
        </w:rPr>
        <w:t xml:space="preserve"> </w:t>
      </w:r>
      <w:r w:rsidR="00CB17AF">
        <w:rPr>
          <w:spacing w:val="-12"/>
          <w:sz w:val="24"/>
          <w:szCs w:val="24"/>
        </w:rPr>
        <w:t>но</w:t>
      </w:r>
      <w:r w:rsidR="0024317D">
        <w:rPr>
          <w:spacing w:val="-12"/>
          <w:sz w:val="24"/>
          <w:szCs w:val="24"/>
        </w:rPr>
        <w:t>ября</w:t>
      </w:r>
      <w:r w:rsidRPr="00E03D67">
        <w:rPr>
          <w:spacing w:val="-12"/>
          <w:sz w:val="24"/>
          <w:szCs w:val="24"/>
        </w:rPr>
        <w:t xml:space="preserve"> 20</w:t>
      </w:r>
      <w:r>
        <w:rPr>
          <w:spacing w:val="-12"/>
          <w:sz w:val="24"/>
          <w:szCs w:val="24"/>
        </w:rPr>
        <w:t>20</w:t>
      </w:r>
      <w:r w:rsidRPr="00E03D67">
        <w:rPr>
          <w:spacing w:val="-12"/>
          <w:sz w:val="24"/>
          <w:szCs w:val="24"/>
        </w:rPr>
        <w:t xml:space="preserve"> года  № </w:t>
      </w:r>
      <w:r w:rsidR="00CB17AF">
        <w:rPr>
          <w:spacing w:val="-12"/>
          <w:sz w:val="24"/>
          <w:szCs w:val="24"/>
        </w:rPr>
        <w:t>724</w:t>
      </w:r>
    </w:p>
    <w:p w:rsidR="008A2E8E" w:rsidRDefault="008A2E8E" w:rsidP="00CA62DC">
      <w:pPr>
        <w:shd w:val="clear" w:color="auto" w:fill="FFFFFF"/>
        <w:ind w:left="426" w:right="24" w:firstLine="425"/>
        <w:jc w:val="right"/>
        <w:rPr>
          <w:spacing w:val="-12"/>
          <w:sz w:val="24"/>
          <w:szCs w:val="24"/>
        </w:rPr>
      </w:pPr>
    </w:p>
    <w:p w:rsidR="008A2E8E" w:rsidRPr="004F6830" w:rsidRDefault="00CB17AF" w:rsidP="008A2E8E">
      <w:pPr>
        <w:jc w:val="right"/>
        <w:outlineLvl w:val="0"/>
        <w:rPr>
          <w:rFonts w:ascii="Calibri" w:hAnsi="Calibri" w:cs="Calibri"/>
          <w:sz w:val="24"/>
          <w:szCs w:val="24"/>
        </w:rPr>
      </w:pPr>
      <w:r w:rsidRPr="004F6830">
        <w:rPr>
          <w:sz w:val="24"/>
          <w:szCs w:val="24"/>
        </w:rPr>
        <w:t>«</w:t>
      </w:r>
      <w:r w:rsidR="008A2E8E" w:rsidRPr="004F6830">
        <w:rPr>
          <w:sz w:val="24"/>
          <w:szCs w:val="24"/>
        </w:rPr>
        <w:t>Таблица 1</w:t>
      </w:r>
    </w:p>
    <w:p w:rsidR="008A2E8E" w:rsidRPr="00366D92" w:rsidRDefault="008A2E8E" w:rsidP="008A2E8E">
      <w:pPr>
        <w:pStyle w:val="ConsPlusNormal"/>
        <w:jc w:val="center"/>
        <w:rPr>
          <w:rFonts w:ascii="Times New Roman" w:hAnsi="Times New Roman" w:cs="Times New Roman"/>
          <w:sz w:val="24"/>
          <w:szCs w:val="24"/>
        </w:rPr>
      </w:pPr>
      <w:bookmarkStart w:id="0" w:name="Par1250"/>
      <w:bookmarkEnd w:id="0"/>
      <w:r w:rsidRPr="00366D92">
        <w:rPr>
          <w:rFonts w:ascii="Times New Roman" w:hAnsi="Times New Roman" w:cs="Times New Roman"/>
          <w:sz w:val="24"/>
          <w:szCs w:val="24"/>
        </w:rPr>
        <w:t>Сведения</w:t>
      </w:r>
    </w:p>
    <w:p w:rsidR="008A2E8E" w:rsidRPr="00366D92" w:rsidRDefault="008A2E8E" w:rsidP="008A2E8E">
      <w:pPr>
        <w:pStyle w:val="ConsPlusNormal"/>
        <w:jc w:val="center"/>
        <w:rPr>
          <w:rFonts w:ascii="Times New Roman" w:hAnsi="Times New Roman" w:cs="Times New Roman"/>
          <w:sz w:val="24"/>
          <w:szCs w:val="24"/>
        </w:rPr>
      </w:pPr>
      <w:r w:rsidRPr="00366D92">
        <w:rPr>
          <w:rFonts w:ascii="Times New Roman" w:hAnsi="Times New Roman" w:cs="Times New Roman"/>
          <w:sz w:val="24"/>
          <w:szCs w:val="24"/>
        </w:rPr>
        <w:t>о целевых показателях (индикаторах) муниципальных</w:t>
      </w:r>
    </w:p>
    <w:p w:rsidR="008A2E8E" w:rsidRPr="00366D92" w:rsidRDefault="008A2E8E" w:rsidP="008A2E8E">
      <w:pPr>
        <w:pStyle w:val="ConsPlusNormal"/>
        <w:jc w:val="center"/>
        <w:rPr>
          <w:rFonts w:ascii="Times New Roman" w:hAnsi="Times New Roman" w:cs="Times New Roman"/>
          <w:sz w:val="24"/>
          <w:szCs w:val="24"/>
        </w:rPr>
      </w:pPr>
      <w:r w:rsidRPr="00366D92">
        <w:rPr>
          <w:rFonts w:ascii="Times New Roman" w:hAnsi="Times New Roman" w:cs="Times New Roman"/>
          <w:sz w:val="24"/>
          <w:szCs w:val="24"/>
        </w:rPr>
        <w:t xml:space="preserve"> подпрограмм муниципа</w:t>
      </w:r>
      <w:r>
        <w:rPr>
          <w:rFonts w:ascii="Times New Roman" w:hAnsi="Times New Roman" w:cs="Times New Roman"/>
          <w:sz w:val="24"/>
          <w:szCs w:val="24"/>
        </w:rPr>
        <w:t xml:space="preserve">льной программы и  их </w:t>
      </w:r>
      <w:proofErr w:type="gramStart"/>
      <w:r>
        <w:rPr>
          <w:rFonts w:ascii="Times New Roman" w:hAnsi="Times New Roman" w:cs="Times New Roman"/>
          <w:sz w:val="24"/>
          <w:szCs w:val="24"/>
        </w:rPr>
        <w:t>значениях</w:t>
      </w:r>
      <w:proofErr w:type="gramEnd"/>
    </w:p>
    <w:tbl>
      <w:tblPr>
        <w:tblW w:w="14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7"/>
        <w:gridCol w:w="10"/>
        <w:gridCol w:w="109"/>
        <w:gridCol w:w="2817"/>
        <w:gridCol w:w="1016"/>
        <w:gridCol w:w="1134"/>
        <w:gridCol w:w="1134"/>
        <w:gridCol w:w="992"/>
        <w:gridCol w:w="1134"/>
        <w:gridCol w:w="992"/>
        <w:gridCol w:w="851"/>
        <w:gridCol w:w="992"/>
        <w:gridCol w:w="992"/>
        <w:gridCol w:w="851"/>
        <w:gridCol w:w="850"/>
        <w:gridCol w:w="21"/>
      </w:tblGrid>
      <w:tr w:rsidR="008A2E8E" w:rsidRPr="00366D92" w:rsidTr="00782C63">
        <w:trPr>
          <w:gridAfter w:val="1"/>
          <w:wAfter w:w="21" w:type="dxa"/>
        </w:trPr>
        <w:tc>
          <w:tcPr>
            <w:tcW w:w="737" w:type="dxa"/>
            <w:gridSpan w:val="2"/>
            <w:vMerge w:val="restart"/>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lang w:eastAsia="en-US"/>
              </w:rPr>
            </w:pPr>
            <w:bookmarkStart w:id="1" w:name="Par1841"/>
            <w:bookmarkStart w:id="2" w:name="Par1626"/>
            <w:bookmarkStart w:id="3" w:name="Par1328"/>
            <w:bookmarkEnd w:id="1"/>
            <w:bookmarkEnd w:id="2"/>
            <w:bookmarkEnd w:id="3"/>
            <w:r w:rsidRPr="00366D92">
              <w:rPr>
                <w:sz w:val="24"/>
                <w:szCs w:val="24"/>
              </w:rPr>
              <w:t>№ п/п</w:t>
            </w:r>
          </w:p>
        </w:tc>
        <w:tc>
          <w:tcPr>
            <w:tcW w:w="2926" w:type="dxa"/>
            <w:gridSpan w:val="2"/>
            <w:vMerge w:val="restart"/>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lang w:eastAsia="en-US"/>
              </w:rPr>
            </w:pPr>
            <w:r w:rsidRPr="00366D92">
              <w:rPr>
                <w:sz w:val="24"/>
                <w:szCs w:val="24"/>
              </w:rPr>
              <w:t xml:space="preserve">Показателя (индикатора) </w:t>
            </w:r>
          </w:p>
        </w:tc>
        <w:tc>
          <w:tcPr>
            <w:tcW w:w="1016" w:type="dxa"/>
            <w:vMerge w:val="restart"/>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rPr>
            </w:pPr>
          </w:p>
          <w:p w:rsidR="008A2E8E" w:rsidRPr="00366D92" w:rsidRDefault="008A2E8E" w:rsidP="00782C63">
            <w:pPr>
              <w:contextualSpacing/>
              <w:jc w:val="center"/>
              <w:rPr>
                <w:sz w:val="24"/>
                <w:szCs w:val="24"/>
                <w:lang w:eastAsia="en-US"/>
              </w:rPr>
            </w:pPr>
            <w:r w:rsidRPr="00366D92">
              <w:rPr>
                <w:sz w:val="24"/>
                <w:szCs w:val="24"/>
              </w:rPr>
              <w:t>Ед. и</w:t>
            </w:r>
            <w:r w:rsidRPr="00366D92">
              <w:rPr>
                <w:sz w:val="24"/>
                <w:szCs w:val="24"/>
              </w:rPr>
              <w:t>з</w:t>
            </w:r>
            <w:r w:rsidRPr="00366D92">
              <w:rPr>
                <w:sz w:val="24"/>
                <w:szCs w:val="24"/>
              </w:rPr>
              <w:t>мер</w:t>
            </w:r>
            <w:r w:rsidRPr="00366D92">
              <w:rPr>
                <w:sz w:val="24"/>
                <w:szCs w:val="24"/>
              </w:rPr>
              <w:t>е</w:t>
            </w:r>
            <w:r w:rsidRPr="00366D92">
              <w:rPr>
                <w:sz w:val="24"/>
                <w:szCs w:val="24"/>
              </w:rPr>
              <w:t>ния</w:t>
            </w:r>
          </w:p>
        </w:tc>
        <w:tc>
          <w:tcPr>
            <w:tcW w:w="1134" w:type="dxa"/>
            <w:vMerge w:val="restart"/>
            <w:tcBorders>
              <w:top w:val="single" w:sz="4" w:space="0" w:color="auto"/>
              <w:left w:val="single" w:sz="4" w:space="0" w:color="auto"/>
              <w:right w:val="single" w:sz="4" w:space="0" w:color="auto"/>
            </w:tcBorders>
          </w:tcPr>
          <w:p w:rsidR="008A2E8E" w:rsidRPr="00366D92" w:rsidRDefault="008A2E8E" w:rsidP="00782C63">
            <w:pPr>
              <w:contextualSpacing/>
              <w:jc w:val="center"/>
              <w:rPr>
                <w:sz w:val="24"/>
                <w:szCs w:val="24"/>
              </w:rPr>
            </w:pPr>
          </w:p>
          <w:p w:rsidR="008A2E8E" w:rsidRPr="00366D92" w:rsidRDefault="008A2E8E" w:rsidP="00782C63">
            <w:pPr>
              <w:contextualSpacing/>
              <w:jc w:val="center"/>
              <w:rPr>
                <w:sz w:val="24"/>
                <w:szCs w:val="24"/>
              </w:rPr>
            </w:pPr>
            <w:r w:rsidRPr="00366D92">
              <w:rPr>
                <w:sz w:val="24"/>
                <w:szCs w:val="24"/>
              </w:rPr>
              <w:t>2013</w:t>
            </w:r>
          </w:p>
          <w:p w:rsidR="008A2E8E" w:rsidRPr="00366D92" w:rsidRDefault="008A2E8E" w:rsidP="00782C63">
            <w:pPr>
              <w:contextualSpacing/>
              <w:jc w:val="center"/>
              <w:rPr>
                <w:sz w:val="24"/>
                <w:szCs w:val="24"/>
              </w:rPr>
            </w:pPr>
            <w:r w:rsidRPr="00366D92">
              <w:rPr>
                <w:sz w:val="24"/>
                <w:szCs w:val="24"/>
              </w:rPr>
              <w:t>год</w:t>
            </w:r>
          </w:p>
        </w:tc>
        <w:tc>
          <w:tcPr>
            <w:tcW w:w="1134" w:type="dxa"/>
            <w:vMerge w:val="restart"/>
            <w:tcBorders>
              <w:top w:val="single" w:sz="4" w:space="0" w:color="auto"/>
              <w:left w:val="single" w:sz="4" w:space="0" w:color="auto"/>
              <w:right w:val="single" w:sz="4" w:space="0" w:color="auto"/>
            </w:tcBorders>
          </w:tcPr>
          <w:p w:rsidR="008A2E8E" w:rsidRPr="00366D92" w:rsidRDefault="008A2E8E" w:rsidP="00782C63">
            <w:pPr>
              <w:contextualSpacing/>
              <w:jc w:val="center"/>
              <w:rPr>
                <w:sz w:val="24"/>
                <w:szCs w:val="24"/>
              </w:rPr>
            </w:pPr>
          </w:p>
          <w:p w:rsidR="008A2E8E" w:rsidRPr="00366D92" w:rsidRDefault="008A2E8E" w:rsidP="00782C63">
            <w:pPr>
              <w:contextualSpacing/>
              <w:jc w:val="center"/>
              <w:rPr>
                <w:sz w:val="24"/>
                <w:szCs w:val="24"/>
              </w:rPr>
            </w:pPr>
            <w:r w:rsidRPr="00366D92">
              <w:rPr>
                <w:sz w:val="24"/>
                <w:szCs w:val="24"/>
              </w:rPr>
              <w:t xml:space="preserve">2014 </w:t>
            </w:r>
          </w:p>
          <w:p w:rsidR="008A2E8E" w:rsidRPr="00366D92" w:rsidRDefault="008A2E8E" w:rsidP="00782C63">
            <w:pPr>
              <w:contextualSpacing/>
              <w:jc w:val="center"/>
              <w:rPr>
                <w:sz w:val="24"/>
                <w:szCs w:val="24"/>
              </w:rPr>
            </w:pPr>
            <w:r w:rsidRPr="00366D92">
              <w:rPr>
                <w:sz w:val="24"/>
                <w:szCs w:val="24"/>
              </w:rPr>
              <w:t>год</w:t>
            </w:r>
          </w:p>
        </w:tc>
        <w:tc>
          <w:tcPr>
            <w:tcW w:w="7654" w:type="dxa"/>
            <w:gridSpan w:val="8"/>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rPr>
            </w:pPr>
            <w:r w:rsidRPr="00366D92">
              <w:rPr>
                <w:sz w:val="24"/>
                <w:szCs w:val="24"/>
              </w:rPr>
              <w:t>Значения показателей</w:t>
            </w:r>
          </w:p>
        </w:tc>
      </w:tr>
      <w:tr w:rsidR="008A2E8E" w:rsidRPr="00366D92" w:rsidTr="00782C63">
        <w:trPr>
          <w:gridAfter w:val="1"/>
          <w:wAfter w:w="21" w:type="dxa"/>
        </w:trPr>
        <w:tc>
          <w:tcPr>
            <w:tcW w:w="737" w:type="dxa"/>
            <w:gridSpan w:val="2"/>
            <w:vMerge/>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contextualSpacing/>
              <w:rPr>
                <w:sz w:val="24"/>
                <w:szCs w:val="24"/>
                <w:lang w:eastAsia="en-US"/>
              </w:rPr>
            </w:pPr>
          </w:p>
        </w:tc>
        <w:tc>
          <w:tcPr>
            <w:tcW w:w="2926" w:type="dxa"/>
            <w:gridSpan w:val="2"/>
            <w:vMerge/>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contextualSpacing/>
              <w:rPr>
                <w:sz w:val="24"/>
                <w:szCs w:val="24"/>
                <w:lang w:eastAsia="en-US"/>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contextualSpacing/>
              <w:rPr>
                <w:sz w:val="24"/>
                <w:szCs w:val="24"/>
                <w:lang w:eastAsia="en-US"/>
              </w:rPr>
            </w:pPr>
          </w:p>
        </w:tc>
        <w:tc>
          <w:tcPr>
            <w:tcW w:w="1134" w:type="dxa"/>
            <w:vMerge/>
            <w:tcBorders>
              <w:left w:val="single" w:sz="4" w:space="0" w:color="auto"/>
              <w:bottom w:val="single" w:sz="4" w:space="0" w:color="auto"/>
              <w:right w:val="single" w:sz="4" w:space="0" w:color="auto"/>
            </w:tcBorders>
          </w:tcPr>
          <w:p w:rsidR="008A2E8E" w:rsidRPr="00366D92" w:rsidRDefault="008A2E8E" w:rsidP="00782C63">
            <w:pPr>
              <w:contextualSpacing/>
              <w:jc w:val="center"/>
              <w:rPr>
                <w:sz w:val="24"/>
                <w:szCs w:val="24"/>
              </w:rPr>
            </w:pPr>
          </w:p>
        </w:tc>
        <w:tc>
          <w:tcPr>
            <w:tcW w:w="1134" w:type="dxa"/>
            <w:vMerge/>
            <w:tcBorders>
              <w:left w:val="single" w:sz="4" w:space="0" w:color="auto"/>
              <w:bottom w:val="single" w:sz="4" w:space="0" w:color="auto"/>
              <w:right w:val="single" w:sz="4" w:space="0" w:color="auto"/>
            </w:tcBorders>
          </w:tcPr>
          <w:p w:rsidR="008A2E8E" w:rsidRPr="00366D92" w:rsidRDefault="008A2E8E" w:rsidP="00782C63">
            <w:pPr>
              <w:contextualSpacing/>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rPr>
            </w:pPr>
            <w:r w:rsidRPr="00366D92">
              <w:rPr>
                <w:sz w:val="24"/>
                <w:szCs w:val="24"/>
              </w:rPr>
              <w:t>2015</w:t>
            </w:r>
          </w:p>
          <w:p w:rsidR="008A2E8E" w:rsidRPr="00366D92" w:rsidRDefault="008A2E8E" w:rsidP="00782C63">
            <w:pPr>
              <w:contextualSpacing/>
              <w:jc w:val="center"/>
              <w:rPr>
                <w:sz w:val="24"/>
                <w:szCs w:val="24"/>
                <w:lang w:eastAsia="en-US"/>
              </w:rPr>
            </w:pPr>
            <w:r w:rsidRPr="00366D92">
              <w:rPr>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rPr>
            </w:pPr>
            <w:r w:rsidRPr="00366D92">
              <w:rPr>
                <w:sz w:val="24"/>
                <w:szCs w:val="24"/>
              </w:rPr>
              <w:t>2016</w:t>
            </w:r>
          </w:p>
          <w:p w:rsidR="008A2E8E" w:rsidRPr="00366D92" w:rsidRDefault="008A2E8E" w:rsidP="00782C63">
            <w:pPr>
              <w:contextualSpacing/>
              <w:jc w:val="center"/>
              <w:rPr>
                <w:sz w:val="24"/>
                <w:szCs w:val="24"/>
                <w:lang w:eastAsia="en-US"/>
              </w:rPr>
            </w:pPr>
            <w:r w:rsidRPr="00366D92">
              <w:rPr>
                <w:sz w:val="24"/>
                <w:szCs w:val="24"/>
              </w:rPr>
              <w:t xml:space="preserve"> год</w:t>
            </w:r>
          </w:p>
        </w:tc>
        <w:tc>
          <w:tcPr>
            <w:tcW w:w="992"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lang w:eastAsia="en-US"/>
              </w:rPr>
            </w:pPr>
            <w:r w:rsidRPr="00366D92">
              <w:rPr>
                <w:sz w:val="24"/>
                <w:szCs w:val="24"/>
              </w:rPr>
              <w:t>2017 год</w:t>
            </w:r>
          </w:p>
        </w:tc>
        <w:tc>
          <w:tcPr>
            <w:tcW w:w="851"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lang w:eastAsia="en-US"/>
              </w:rPr>
            </w:pPr>
            <w:r w:rsidRPr="00366D92">
              <w:rPr>
                <w:sz w:val="24"/>
                <w:szCs w:val="24"/>
              </w:rPr>
              <w:t>2018 год</w:t>
            </w:r>
          </w:p>
        </w:tc>
        <w:tc>
          <w:tcPr>
            <w:tcW w:w="992"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rPr>
            </w:pPr>
            <w:r w:rsidRPr="00366D92">
              <w:rPr>
                <w:sz w:val="24"/>
                <w:szCs w:val="24"/>
              </w:rPr>
              <w:t>2019</w:t>
            </w:r>
          </w:p>
          <w:p w:rsidR="008A2E8E" w:rsidRPr="00366D92" w:rsidRDefault="008A2E8E" w:rsidP="00782C63">
            <w:pPr>
              <w:contextualSpacing/>
              <w:jc w:val="center"/>
              <w:rPr>
                <w:sz w:val="24"/>
                <w:szCs w:val="24"/>
                <w:lang w:eastAsia="en-US"/>
              </w:rPr>
            </w:pPr>
            <w:r w:rsidRPr="00366D92">
              <w:rPr>
                <w:sz w:val="24"/>
                <w:szCs w:val="24"/>
              </w:rPr>
              <w:t xml:space="preserve"> год</w:t>
            </w:r>
          </w:p>
        </w:tc>
        <w:tc>
          <w:tcPr>
            <w:tcW w:w="992"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rPr>
            </w:pPr>
            <w:r w:rsidRPr="00366D92">
              <w:rPr>
                <w:sz w:val="24"/>
                <w:szCs w:val="24"/>
              </w:rPr>
              <w:t>2020</w:t>
            </w:r>
          </w:p>
          <w:p w:rsidR="008A2E8E" w:rsidRPr="00366D92" w:rsidRDefault="008A2E8E" w:rsidP="00782C63">
            <w:pPr>
              <w:contextualSpacing/>
              <w:jc w:val="center"/>
              <w:rPr>
                <w:sz w:val="24"/>
                <w:szCs w:val="24"/>
                <w:lang w:eastAsia="en-US"/>
              </w:rPr>
            </w:pPr>
            <w:r w:rsidRPr="00366D92">
              <w:rPr>
                <w:sz w:val="24"/>
                <w:szCs w:val="24"/>
              </w:rPr>
              <w:t xml:space="preserve"> год</w:t>
            </w:r>
          </w:p>
        </w:tc>
        <w:tc>
          <w:tcPr>
            <w:tcW w:w="851"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contextualSpacing/>
              <w:jc w:val="center"/>
              <w:rPr>
                <w:sz w:val="24"/>
                <w:szCs w:val="24"/>
              </w:rPr>
            </w:pPr>
            <w:r w:rsidRPr="00366D92">
              <w:rPr>
                <w:sz w:val="24"/>
                <w:szCs w:val="24"/>
              </w:rPr>
              <w:t>2021</w:t>
            </w:r>
          </w:p>
          <w:p w:rsidR="008A2E8E" w:rsidRPr="00366D92" w:rsidRDefault="008A2E8E" w:rsidP="00782C63">
            <w:pPr>
              <w:contextualSpacing/>
              <w:jc w:val="center"/>
              <w:rPr>
                <w:sz w:val="24"/>
                <w:szCs w:val="24"/>
              </w:rPr>
            </w:pPr>
            <w:r w:rsidRPr="00366D92">
              <w:rPr>
                <w:sz w:val="24"/>
                <w:szCs w:val="24"/>
              </w:rPr>
              <w:t xml:space="preserve"> год</w:t>
            </w:r>
          </w:p>
        </w:tc>
        <w:tc>
          <w:tcPr>
            <w:tcW w:w="850"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contextualSpacing/>
              <w:jc w:val="center"/>
              <w:rPr>
                <w:sz w:val="24"/>
                <w:szCs w:val="24"/>
              </w:rPr>
            </w:pPr>
            <w:r w:rsidRPr="00366D92">
              <w:rPr>
                <w:sz w:val="24"/>
                <w:szCs w:val="24"/>
              </w:rPr>
              <w:t>2022</w:t>
            </w:r>
          </w:p>
          <w:p w:rsidR="008A2E8E" w:rsidRPr="00366D92" w:rsidRDefault="008A2E8E" w:rsidP="00782C63">
            <w:pPr>
              <w:contextualSpacing/>
              <w:jc w:val="center"/>
              <w:rPr>
                <w:sz w:val="24"/>
                <w:szCs w:val="24"/>
              </w:rPr>
            </w:pPr>
            <w:r w:rsidRPr="00366D92">
              <w:rPr>
                <w:sz w:val="24"/>
                <w:szCs w:val="24"/>
              </w:rPr>
              <w:t xml:space="preserve"> год</w:t>
            </w:r>
          </w:p>
        </w:tc>
      </w:tr>
      <w:tr w:rsidR="008A2E8E" w:rsidRPr="00366D92" w:rsidTr="00782C63">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lang w:eastAsia="en-US"/>
              </w:rPr>
            </w:pPr>
            <w:r w:rsidRPr="00366D92">
              <w:rPr>
                <w:sz w:val="24"/>
                <w:szCs w:val="24"/>
              </w:rPr>
              <w:t>1</w:t>
            </w:r>
          </w:p>
        </w:tc>
        <w:tc>
          <w:tcPr>
            <w:tcW w:w="2926" w:type="dxa"/>
            <w:gridSpan w:val="2"/>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lang w:eastAsia="en-US"/>
              </w:rPr>
            </w:pPr>
            <w:r w:rsidRPr="00366D92">
              <w:rPr>
                <w:sz w:val="24"/>
                <w:szCs w:val="24"/>
              </w:rPr>
              <w:t>2</w:t>
            </w:r>
          </w:p>
        </w:tc>
        <w:tc>
          <w:tcPr>
            <w:tcW w:w="1016"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lang w:eastAsia="en-US"/>
              </w:rPr>
            </w:pPr>
            <w:r w:rsidRPr="00366D92">
              <w:rPr>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contextualSpacing/>
              <w:jc w:val="center"/>
              <w:rPr>
                <w:sz w:val="24"/>
                <w:szCs w:val="24"/>
              </w:rPr>
            </w:pPr>
            <w:r w:rsidRPr="00366D92">
              <w:rPr>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contextualSpacing/>
              <w:jc w:val="center"/>
              <w:rPr>
                <w:sz w:val="24"/>
                <w:szCs w:val="24"/>
              </w:rPr>
            </w:pPr>
            <w:r w:rsidRPr="00366D92">
              <w:rPr>
                <w:sz w:val="24"/>
                <w:szCs w:val="24"/>
              </w:rPr>
              <w:t>5</w:t>
            </w:r>
          </w:p>
        </w:tc>
        <w:tc>
          <w:tcPr>
            <w:tcW w:w="992"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lang w:eastAsia="en-US"/>
              </w:rPr>
            </w:pPr>
            <w:r w:rsidRPr="00366D92">
              <w:rPr>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lang w:eastAsia="en-US"/>
              </w:rPr>
            </w:pPr>
            <w:r w:rsidRPr="00366D92">
              <w:rPr>
                <w:sz w:val="24"/>
                <w:szCs w:val="24"/>
              </w:rPr>
              <w:t>7</w:t>
            </w:r>
          </w:p>
        </w:tc>
        <w:tc>
          <w:tcPr>
            <w:tcW w:w="992"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lang w:eastAsia="en-US"/>
              </w:rPr>
            </w:pPr>
            <w:r w:rsidRPr="00366D92">
              <w:rPr>
                <w:sz w:val="24"/>
                <w:szCs w:val="24"/>
              </w:rPr>
              <w:t>8</w:t>
            </w:r>
          </w:p>
        </w:tc>
        <w:tc>
          <w:tcPr>
            <w:tcW w:w="851"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lang w:eastAsia="en-US"/>
              </w:rPr>
            </w:pPr>
            <w:r w:rsidRPr="00366D92">
              <w:rPr>
                <w:sz w:val="24"/>
                <w:szCs w:val="24"/>
              </w:rPr>
              <w:t>9</w:t>
            </w:r>
          </w:p>
        </w:tc>
        <w:tc>
          <w:tcPr>
            <w:tcW w:w="992"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lang w:eastAsia="en-US"/>
              </w:rPr>
            </w:pPr>
            <w:r w:rsidRPr="00366D92">
              <w:rPr>
                <w:sz w:val="24"/>
                <w:szCs w:val="24"/>
              </w:rPr>
              <w:t>10</w:t>
            </w:r>
          </w:p>
        </w:tc>
        <w:tc>
          <w:tcPr>
            <w:tcW w:w="992"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lang w:eastAsia="en-US"/>
              </w:rPr>
            </w:pPr>
            <w:r w:rsidRPr="00366D92">
              <w:rPr>
                <w:sz w:val="24"/>
                <w:szCs w:val="24"/>
              </w:rPr>
              <w:t>11</w:t>
            </w:r>
          </w:p>
        </w:tc>
        <w:tc>
          <w:tcPr>
            <w:tcW w:w="851"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contextualSpacing/>
              <w:jc w:val="center"/>
              <w:rPr>
                <w:sz w:val="24"/>
                <w:szCs w:val="24"/>
              </w:rPr>
            </w:pPr>
            <w:r w:rsidRPr="00366D92">
              <w:rPr>
                <w:sz w:val="24"/>
                <w:szCs w:val="24"/>
              </w:rPr>
              <w:t>12</w:t>
            </w:r>
          </w:p>
        </w:tc>
        <w:tc>
          <w:tcPr>
            <w:tcW w:w="850"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contextualSpacing/>
              <w:jc w:val="center"/>
              <w:rPr>
                <w:sz w:val="24"/>
                <w:szCs w:val="24"/>
              </w:rPr>
            </w:pPr>
            <w:r w:rsidRPr="00366D92">
              <w:rPr>
                <w:sz w:val="24"/>
                <w:szCs w:val="24"/>
              </w:rPr>
              <w:t>13</w:t>
            </w:r>
          </w:p>
        </w:tc>
      </w:tr>
      <w:tr w:rsidR="008A2E8E" w:rsidRPr="00366D92" w:rsidTr="00782C63">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rPr>
            </w:pPr>
            <w:r w:rsidRPr="00366D92">
              <w:rPr>
                <w:sz w:val="24"/>
                <w:szCs w:val="24"/>
              </w:rPr>
              <w:t>Муниципальная программа «Безопасность жизнедеятельности»</w:t>
            </w:r>
          </w:p>
        </w:tc>
      </w:tr>
      <w:tr w:rsidR="008A2E8E" w:rsidRPr="00366D92" w:rsidTr="00782C63">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lang w:eastAsia="en-US"/>
              </w:rPr>
            </w:pPr>
            <w:r w:rsidRPr="00366D92">
              <w:rPr>
                <w:sz w:val="24"/>
                <w:szCs w:val="24"/>
                <w:lang w:eastAsia="en-US"/>
              </w:rPr>
              <w:t>1</w:t>
            </w:r>
          </w:p>
        </w:tc>
        <w:tc>
          <w:tcPr>
            <w:tcW w:w="2926" w:type="dxa"/>
            <w:gridSpan w:val="2"/>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rPr>
                <w:sz w:val="24"/>
                <w:szCs w:val="24"/>
              </w:rPr>
            </w:pPr>
            <w:r w:rsidRPr="00366D92">
              <w:rPr>
                <w:sz w:val="24"/>
                <w:szCs w:val="24"/>
              </w:rPr>
              <w:t>Количество зарегистр</w:t>
            </w:r>
            <w:r w:rsidRPr="00366D92">
              <w:rPr>
                <w:sz w:val="24"/>
                <w:szCs w:val="24"/>
              </w:rPr>
              <w:t>и</w:t>
            </w:r>
            <w:r w:rsidRPr="00366D92">
              <w:rPr>
                <w:sz w:val="24"/>
                <w:szCs w:val="24"/>
              </w:rPr>
              <w:t>рованных преступлений</w:t>
            </w:r>
          </w:p>
        </w:tc>
        <w:tc>
          <w:tcPr>
            <w:tcW w:w="1016"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rPr>
            </w:pPr>
            <w:r w:rsidRPr="00366D92">
              <w:rPr>
                <w:sz w:val="24"/>
                <w:szCs w:val="24"/>
              </w:rPr>
              <w:t>Ед.</w:t>
            </w:r>
          </w:p>
        </w:tc>
        <w:tc>
          <w:tcPr>
            <w:tcW w:w="1134"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contextualSpacing/>
              <w:jc w:val="center"/>
              <w:rPr>
                <w:sz w:val="24"/>
                <w:szCs w:val="24"/>
              </w:rPr>
            </w:pPr>
            <w:r w:rsidRPr="00366D92">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contextualSpacing/>
              <w:jc w:val="center"/>
              <w:rPr>
                <w:sz w:val="24"/>
                <w:szCs w:val="24"/>
              </w:rPr>
            </w:pPr>
            <w:r w:rsidRPr="00366D92">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contextualSpacing/>
              <w:jc w:val="center"/>
              <w:rPr>
                <w:sz w:val="24"/>
                <w:szCs w:val="24"/>
              </w:rPr>
            </w:pPr>
            <w:r w:rsidRPr="00366D92">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contextualSpacing/>
              <w:jc w:val="center"/>
              <w:rPr>
                <w:sz w:val="24"/>
                <w:szCs w:val="24"/>
              </w:rPr>
            </w:pPr>
            <w:r w:rsidRPr="00366D92">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contextualSpacing/>
              <w:jc w:val="center"/>
              <w:rPr>
                <w:sz w:val="24"/>
                <w:szCs w:val="24"/>
              </w:rPr>
            </w:pPr>
            <w:r w:rsidRPr="00366D92">
              <w:rPr>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contextualSpacing/>
              <w:jc w:val="center"/>
              <w:rPr>
                <w:sz w:val="24"/>
                <w:szCs w:val="24"/>
              </w:rPr>
            </w:pPr>
            <w:r w:rsidRPr="00366D92">
              <w:rPr>
                <w:sz w:val="24"/>
                <w:szCs w:val="24"/>
              </w:rPr>
              <w:t>200</w:t>
            </w:r>
          </w:p>
        </w:tc>
        <w:tc>
          <w:tcPr>
            <w:tcW w:w="992"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contextualSpacing/>
              <w:jc w:val="center"/>
              <w:rPr>
                <w:sz w:val="24"/>
                <w:szCs w:val="24"/>
              </w:rPr>
            </w:pPr>
            <w:r w:rsidRPr="00366D92">
              <w:rPr>
                <w:sz w:val="24"/>
                <w:szCs w:val="24"/>
              </w:rPr>
              <w:t>200</w:t>
            </w:r>
          </w:p>
        </w:tc>
        <w:tc>
          <w:tcPr>
            <w:tcW w:w="992"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contextualSpacing/>
              <w:jc w:val="center"/>
              <w:rPr>
                <w:sz w:val="24"/>
                <w:szCs w:val="24"/>
              </w:rPr>
            </w:pPr>
            <w:r w:rsidRPr="00366D92">
              <w:rPr>
                <w:sz w:val="24"/>
                <w:szCs w:val="24"/>
              </w:rPr>
              <w:t>200</w:t>
            </w:r>
          </w:p>
        </w:tc>
        <w:tc>
          <w:tcPr>
            <w:tcW w:w="851"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contextualSpacing/>
              <w:jc w:val="center"/>
              <w:rPr>
                <w:sz w:val="24"/>
                <w:szCs w:val="24"/>
              </w:rPr>
            </w:pPr>
            <w:r w:rsidRPr="00366D92">
              <w:rPr>
                <w:sz w:val="24"/>
                <w:szCs w:val="24"/>
              </w:rPr>
              <w:t>200</w:t>
            </w:r>
          </w:p>
        </w:tc>
        <w:tc>
          <w:tcPr>
            <w:tcW w:w="850"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contextualSpacing/>
              <w:jc w:val="center"/>
              <w:rPr>
                <w:sz w:val="24"/>
                <w:szCs w:val="24"/>
              </w:rPr>
            </w:pPr>
            <w:r w:rsidRPr="00366D92">
              <w:rPr>
                <w:sz w:val="24"/>
                <w:szCs w:val="24"/>
              </w:rPr>
              <w:t>200</w:t>
            </w:r>
          </w:p>
        </w:tc>
      </w:tr>
      <w:tr w:rsidR="008A2E8E" w:rsidRPr="00366D92" w:rsidTr="00782C63">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lang w:eastAsia="en-US"/>
              </w:rPr>
              <w:t>2</w:t>
            </w:r>
          </w:p>
        </w:tc>
        <w:tc>
          <w:tcPr>
            <w:tcW w:w="2926" w:type="dxa"/>
            <w:gridSpan w:val="2"/>
            <w:tcBorders>
              <w:top w:val="single" w:sz="4" w:space="0" w:color="auto"/>
              <w:left w:val="single" w:sz="4" w:space="0" w:color="auto"/>
              <w:bottom w:val="single" w:sz="4" w:space="0" w:color="auto"/>
              <w:right w:val="single" w:sz="4" w:space="0" w:color="auto"/>
            </w:tcBorders>
            <w:hideMark/>
          </w:tcPr>
          <w:p w:rsidR="008A2E8E" w:rsidRPr="00366D92" w:rsidRDefault="008A2E8E" w:rsidP="00351964">
            <w:pPr>
              <w:suppressAutoHyphens/>
              <w:contextualSpacing/>
              <w:jc w:val="both"/>
              <w:rPr>
                <w:sz w:val="24"/>
                <w:szCs w:val="24"/>
              </w:rPr>
            </w:pPr>
            <w:r w:rsidRPr="00366D92">
              <w:rPr>
                <w:sz w:val="24"/>
                <w:szCs w:val="24"/>
              </w:rPr>
              <w:t xml:space="preserve">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w:t>
            </w:r>
            <w:proofErr w:type="spellStart"/>
            <w:r w:rsidRPr="00366D92">
              <w:rPr>
                <w:sz w:val="24"/>
                <w:szCs w:val="24"/>
              </w:rPr>
              <w:t>конфес</w:t>
            </w:r>
            <w:r w:rsidR="00351964">
              <w:rPr>
                <w:sz w:val="24"/>
                <w:szCs w:val="24"/>
              </w:rPr>
              <w:t>с</w:t>
            </w:r>
            <w:r w:rsidRPr="00366D92">
              <w:rPr>
                <w:sz w:val="24"/>
                <w:szCs w:val="24"/>
              </w:rPr>
              <w:t>ий</w:t>
            </w:r>
            <w:proofErr w:type="spellEnd"/>
            <w:r w:rsidRPr="00366D92">
              <w:rPr>
                <w:sz w:val="24"/>
                <w:szCs w:val="24"/>
              </w:rPr>
              <w:t xml:space="preserve"> на территории муниципального района «Ижемский»</w:t>
            </w:r>
          </w:p>
        </w:tc>
        <w:tc>
          <w:tcPr>
            <w:tcW w:w="1016"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rPr>
            </w:pPr>
            <w:r w:rsidRPr="00366D92">
              <w:rPr>
                <w:sz w:val="24"/>
                <w:szCs w:val="24"/>
              </w:rPr>
              <w:t>да/нет</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да</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да</w:t>
            </w:r>
          </w:p>
        </w:tc>
        <w:tc>
          <w:tcPr>
            <w:tcW w:w="850"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да</w:t>
            </w:r>
          </w:p>
        </w:tc>
      </w:tr>
      <w:tr w:rsidR="008A2E8E" w:rsidRPr="00366D92" w:rsidTr="00782C63">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lang w:eastAsia="en-US"/>
              </w:rPr>
              <w:t>3</w:t>
            </w:r>
          </w:p>
        </w:tc>
        <w:tc>
          <w:tcPr>
            <w:tcW w:w="2926" w:type="dxa"/>
            <w:gridSpan w:val="2"/>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rPr>
                <w:sz w:val="24"/>
                <w:szCs w:val="24"/>
              </w:rPr>
            </w:pPr>
            <w:r w:rsidRPr="00366D92">
              <w:rPr>
                <w:sz w:val="24"/>
                <w:szCs w:val="24"/>
              </w:rPr>
              <w:t>Количество зарегистрированных преступлений (на 100 тысяч населения)</w:t>
            </w:r>
          </w:p>
        </w:tc>
        <w:tc>
          <w:tcPr>
            <w:tcW w:w="1016"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rPr>
            </w:pPr>
            <w:r w:rsidRPr="00366D92">
              <w:rPr>
                <w:sz w:val="24"/>
                <w:szCs w:val="24"/>
              </w:rPr>
              <w:t>ед.</w:t>
            </w:r>
          </w:p>
        </w:tc>
        <w:tc>
          <w:tcPr>
            <w:tcW w:w="1134"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center"/>
              <w:rPr>
                <w:sz w:val="24"/>
                <w:szCs w:val="24"/>
              </w:rPr>
            </w:pPr>
            <w:r w:rsidRPr="00366D92">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center"/>
              <w:rPr>
                <w:sz w:val="24"/>
                <w:szCs w:val="24"/>
              </w:rPr>
            </w:pPr>
            <w:r w:rsidRPr="00366D92">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center"/>
              <w:rPr>
                <w:sz w:val="24"/>
                <w:szCs w:val="24"/>
              </w:rPr>
            </w:pPr>
            <w:r w:rsidRPr="00366D92">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center"/>
              <w:rPr>
                <w:sz w:val="24"/>
                <w:szCs w:val="24"/>
              </w:rPr>
            </w:pPr>
            <w:r w:rsidRPr="00366D92">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center"/>
              <w:rPr>
                <w:sz w:val="24"/>
                <w:szCs w:val="24"/>
              </w:rPr>
            </w:pPr>
            <w:r w:rsidRPr="00366D92">
              <w:rPr>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center"/>
              <w:rPr>
                <w:sz w:val="24"/>
                <w:szCs w:val="24"/>
              </w:rPr>
            </w:pPr>
            <w:r w:rsidRPr="00366D92">
              <w:rPr>
                <w:sz w:val="24"/>
                <w:szCs w:val="24"/>
              </w:rPr>
              <w:t>650</w:t>
            </w:r>
          </w:p>
        </w:tc>
        <w:tc>
          <w:tcPr>
            <w:tcW w:w="992"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center"/>
              <w:rPr>
                <w:sz w:val="24"/>
                <w:szCs w:val="24"/>
              </w:rPr>
            </w:pPr>
            <w:r w:rsidRPr="00366D92">
              <w:rPr>
                <w:sz w:val="24"/>
                <w:szCs w:val="24"/>
              </w:rPr>
              <w:t>650</w:t>
            </w:r>
          </w:p>
        </w:tc>
        <w:tc>
          <w:tcPr>
            <w:tcW w:w="992"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center"/>
              <w:rPr>
                <w:sz w:val="24"/>
                <w:szCs w:val="24"/>
              </w:rPr>
            </w:pPr>
            <w:r w:rsidRPr="00366D92">
              <w:rPr>
                <w:sz w:val="24"/>
                <w:szCs w:val="24"/>
              </w:rPr>
              <w:t>650</w:t>
            </w:r>
          </w:p>
        </w:tc>
        <w:tc>
          <w:tcPr>
            <w:tcW w:w="851"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center"/>
              <w:rPr>
                <w:sz w:val="24"/>
                <w:szCs w:val="24"/>
              </w:rPr>
            </w:pPr>
            <w:r w:rsidRPr="00366D92">
              <w:rPr>
                <w:sz w:val="24"/>
                <w:szCs w:val="24"/>
              </w:rPr>
              <w:t>650</w:t>
            </w:r>
          </w:p>
        </w:tc>
        <w:tc>
          <w:tcPr>
            <w:tcW w:w="850"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center"/>
              <w:rPr>
                <w:sz w:val="24"/>
                <w:szCs w:val="24"/>
              </w:rPr>
            </w:pPr>
            <w:r w:rsidRPr="00366D92">
              <w:rPr>
                <w:sz w:val="24"/>
                <w:szCs w:val="24"/>
              </w:rPr>
              <w:t>650</w:t>
            </w:r>
          </w:p>
        </w:tc>
      </w:tr>
      <w:tr w:rsidR="008A2E8E" w:rsidRPr="00366D92" w:rsidTr="00782C63">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8A2E8E" w:rsidRPr="00366D92" w:rsidRDefault="00F5582A" w:rsidP="00782C63">
            <w:pPr>
              <w:contextualSpacing/>
              <w:jc w:val="center"/>
            </w:pPr>
            <w:hyperlink r:id="rId8" w:anchor="Par31" w:history="1">
              <w:r w:rsidR="008A2E8E" w:rsidRPr="00366D92">
                <w:rPr>
                  <w:rStyle w:val="a6"/>
                  <w:sz w:val="24"/>
                  <w:szCs w:val="24"/>
                </w:rPr>
                <w:t>подпрограмма</w:t>
              </w:r>
            </w:hyperlink>
            <w:r w:rsidR="008A2E8E" w:rsidRPr="00366D92">
              <w:rPr>
                <w:sz w:val="24"/>
                <w:szCs w:val="24"/>
              </w:rPr>
              <w:t xml:space="preserve"> 1 «Повышение пожарной безопасности на территории муниципального района «Ижемский»</w:t>
            </w:r>
          </w:p>
        </w:tc>
      </w:tr>
      <w:tr w:rsidR="008A2E8E" w:rsidRPr="00366D92" w:rsidTr="00782C63">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8A2E8E" w:rsidRPr="00366D92" w:rsidRDefault="008A2E8E" w:rsidP="00782C63">
            <w:pPr>
              <w:tabs>
                <w:tab w:val="left" w:pos="3693"/>
              </w:tabs>
              <w:contextualSpacing/>
              <w:jc w:val="center"/>
              <w:rPr>
                <w:sz w:val="24"/>
                <w:szCs w:val="24"/>
              </w:rPr>
            </w:pPr>
            <w:r w:rsidRPr="00366D92">
              <w:rPr>
                <w:sz w:val="24"/>
                <w:szCs w:val="24"/>
              </w:rPr>
              <w:t>Задача 1. «Предупреждение пожаров».</w:t>
            </w:r>
          </w:p>
        </w:tc>
      </w:tr>
      <w:tr w:rsidR="008A2E8E" w:rsidRPr="00EE60AA" w:rsidTr="00782C63">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8A2E8E" w:rsidRPr="00EE60AA" w:rsidRDefault="008A2E8E" w:rsidP="00782C63">
            <w:pPr>
              <w:contextualSpacing/>
              <w:rPr>
                <w:sz w:val="24"/>
                <w:szCs w:val="24"/>
                <w:lang w:eastAsia="en-US"/>
              </w:rPr>
            </w:pPr>
            <w:r w:rsidRPr="00EE60AA">
              <w:rPr>
                <w:sz w:val="24"/>
                <w:szCs w:val="24"/>
              </w:rPr>
              <w:t>1.1</w:t>
            </w:r>
          </w:p>
        </w:tc>
        <w:tc>
          <w:tcPr>
            <w:tcW w:w="2926" w:type="dxa"/>
            <w:gridSpan w:val="2"/>
            <w:tcBorders>
              <w:top w:val="single" w:sz="4" w:space="0" w:color="auto"/>
              <w:left w:val="single" w:sz="4" w:space="0" w:color="auto"/>
              <w:bottom w:val="single" w:sz="4" w:space="0" w:color="auto"/>
              <w:right w:val="single" w:sz="4" w:space="0" w:color="auto"/>
            </w:tcBorders>
            <w:hideMark/>
          </w:tcPr>
          <w:p w:rsidR="008A2E8E" w:rsidRPr="00EE60AA" w:rsidRDefault="008A2E8E" w:rsidP="00782C63">
            <w:pPr>
              <w:contextualSpacing/>
              <w:rPr>
                <w:sz w:val="24"/>
                <w:szCs w:val="24"/>
                <w:lang w:eastAsia="en-US"/>
              </w:rPr>
            </w:pPr>
            <w:r w:rsidRPr="00EE60AA">
              <w:rPr>
                <w:sz w:val="24"/>
                <w:szCs w:val="24"/>
              </w:rPr>
              <w:t xml:space="preserve"> Количество пожаров.</w:t>
            </w:r>
          </w:p>
        </w:tc>
        <w:tc>
          <w:tcPr>
            <w:tcW w:w="1016" w:type="dxa"/>
            <w:tcBorders>
              <w:top w:val="single" w:sz="4" w:space="0" w:color="auto"/>
              <w:left w:val="single" w:sz="4" w:space="0" w:color="auto"/>
              <w:bottom w:val="single" w:sz="4" w:space="0" w:color="auto"/>
              <w:right w:val="single" w:sz="4" w:space="0" w:color="auto"/>
            </w:tcBorders>
            <w:hideMark/>
          </w:tcPr>
          <w:p w:rsidR="008A2E8E" w:rsidRPr="00EE60AA" w:rsidRDefault="008A2E8E" w:rsidP="00782C63">
            <w:pPr>
              <w:contextualSpacing/>
              <w:jc w:val="center"/>
              <w:rPr>
                <w:rStyle w:val="ac"/>
                <w:b w:val="0"/>
                <w:sz w:val="24"/>
                <w:szCs w:val="24"/>
              </w:rPr>
            </w:pPr>
            <w:r w:rsidRPr="00EE60AA">
              <w:rPr>
                <w:rStyle w:val="ac"/>
                <w:b w:val="0"/>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EE60AA" w:rsidRDefault="008A2E8E" w:rsidP="00782C63">
            <w:pPr>
              <w:contextualSpacing/>
              <w:jc w:val="center"/>
              <w:rPr>
                <w:rStyle w:val="ac"/>
                <w:b w:val="0"/>
                <w:sz w:val="24"/>
                <w:szCs w:val="24"/>
              </w:rPr>
            </w:pPr>
            <w:r w:rsidRPr="00EE60AA">
              <w:rPr>
                <w:rStyle w:val="ac"/>
                <w:b w:val="0"/>
                <w:sz w:val="24"/>
                <w:szCs w:val="24"/>
              </w:rPr>
              <w:t>37</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EE60AA" w:rsidRDefault="008A2E8E" w:rsidP="00782C63">
            <w:pPr>
              <w:contextualSpacing/>
              <w:jc w:val="center"/>
              <w:rPr>
                <w:rStyle w:val="ac"/>
                <w:b w:val="0"/>
                <w:sz w:val="24"/>
                <w:szCs w:val="24"/>
              </w:rPr>
            </w:pPr>
            <w:r w:rsidRPr="00EE60AA">
              <w:rPr>
                <w:rStyle w:val="ac"/>
                <w:b w:val="0"/>
                <w:sz w:val="24"/>
                <w:szCs w:val="24"/>
              </w:rPr>
              <w:t>30</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EE60AA" w:rsidRDefault="008A2E8E" w:rsidP="00782C63">
            <w:pPr>
              <w:contextualSpacing/>
              <w:jc w:val="center"/>
              <w:rPr>
                <w:rStyle w:val="ac"/>
                <w:b w:val="0"/>
                <w:sz w:val="24"/>
                <w:szCs w:val="24"/>
              </w:rPr>
            </w:pPr>
            <w:r w:rsidRPr="00EE60AA">
              <w:rPr>
                <w:rStyle w:val="ac"/>
                <w:b w:val="0"/>
                <w:sz w:val="24"/>
                <w:szCs w:val="24"/>
              </w:rPr>
              <w:t>28</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EE60AA" w:rsidRDefault="008A2E8E" w:rsidP="00782C63">
            <w:pPr>
              <w:contextualSpacing/>
              <w:jc w:val="center"/>
              <w:rPr>
                <w:rStyle w:val="ac"/>
                <w:b w:val="0"/>
                <w:sz w:val="24"/>
                <w:szCs w:val="24"/>
              </w:rPr>
            </w:pPr>
            <w:r w:rsidRPr="00EE60AA">
              <w:rPr>
                <w:rStyle w:val="ac"/>
                <w:b w:val="0"/>
                <w:sz w:val="24"/>
                <w:szCs w:val="24"/>
              </w:rPr>
              <w:t>26</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EE60AA" w:rsidRDefault="008A2E8E" w:rsidP="00782C63">
            <w:pPr>
              <w:contextualSpacing/>
              <w:jc w:val="center"/>
              <w:rPr>
                <w:sz w:val="24"/>
                <w:szCs w:val="24"/>
                <w:lang w:eastAsia="en-US"/>
              </w:rPr>
            </w:pPr>
            <w:r w:rsidRPr="00EE60AA">
              <w:rPr>
                <w:rStyle w:val="ac"/>
                <w:b w:val="0"/>
                <w:sz w:val="24"/>
                <w:szCs w:val="24"/>
              </w:rPr>
              <w:t>25</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EE60AA" w:rsidRDefault="008A2E8E" w:rsidP="00782C63">
            <w:pPr>
              <w:contextualSpacing/>
              <w:jc w:val="center"/>
              <w:rPr>
                <w:sz w:val="24"/>
                <w:szCs w:val="24"/>
                <w:lang w:eastAsia="en-US"/>
              </w:rPr>
            </w:pPr>
            <w:r w:rsidRPr="00EE60AA">
              <w:rPr>
                <w:sz w:val="24"/>
                <w:szCs w:val="24"/>
                <w:lang w:eastAsia="en-US"/>
              </w:rPr>
              <w:t>23</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EE60AA" w:rsidRDefault="008A2E8E" w:rsidP="00782C63">
            <w:pPr>
              <w:contextualSpacing/>
              <w:jc w:val="center"/>
              <w:rPr>
                <w:sz w:val="24"/>
                <w:szCs w:val="24"/>
                <w:lang w:eastAsia="en-US"/>
              </w:rPr>
            </w:pPr>
            <w:r w:rsidRPr="00EE60AA">
              <w:rPr>
                <w:sz w:val="24"/>
                <w:szCs w:val="24"/>
                <w:lang w:eastAsia="en-US"/>
              </w:rPr>
              <w:t>20</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EE60AA" w:rsidRDefault="008A2E8E" w:rsidP="00782C63">
            <w:pPr>
              <w:contextualSpacing/>
              <w:jc w:val="center"/>
              <w:rPr>
                <w:sz w:val="24"/>
                <w:szCs w:val="24"/>
                <w:lang w:eastAsia="en-US"/>
              </w:rPr>
            </w:pPr>
            <w:r w:rsidRPr="00EE60AA">
              <w:rPr>
                <w:sz w:val="24"/>
                <w:szCs w:val="24"/>
                <w:lang w:eastAsia="en-US"/>
              </w:rPr>
              <w:t>20</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EE60AA" w:rsidRDefault="008A2E8E" w:rsidP="00782C63">
            <w:pPr>
              <w:contextualSpacing/>
              <w:jc w:val="center"/>
              <w:rPr>
                <w:sz w:val="24"/>
                <w:szCs w:val="24"/>
                <w:lang w:eastAsia="en-US"/>
              </w:rPr>
            </w:pPr>
            <w:r w:rsidRPr="00EE60AA">
              <w:rPr>
                <w:sz w:val="24"/>
                <w:szCs w:val="24"/>
                <w:lang w:eastAsia="en-US"/>
              </w:rPr>
              <w:t>20</w:t>
            </w:r>
          </w:p>
        </w:tc>
        <w:tc>
          <w:tcPr>
            <w:tcW w:w="850" w:type="dxa"/>
            <w:tcBorders>
              <w:top w:val="single" w:sz="4" w:space="0" w:color="auto"/>
              <w:left w:val="single" w:sz="4" w:space="0" w:color="auto"/>
              <w:bottom w:val="single" w:sz="4" w:space="0" w:color="auto"/>
              <w:right w:val="single" w:sz="4" w:space="0" w:color="auto"/>
            </w:tcBorders>
            <w:vAlign w:val="center"/>
          </w:tcPr>
          <w:p w:rsidR="008A2E8E" w:rsidRPr="00EE60AA" w:rsidRDefault="008A2E8E" w:rsidP="00782C63">
            <w:pPr>
              <w:contextualSpacing/>
              <w:jc w:val="center"/>
              <w:rPr>
                <w:sz w:val="24"/>
                <w:szCs w:val="24"/>
                <w:lang w:eastAsia="en-US"/>
              </w:rPr>
            </w:pPr>
            <w:r w:rsidRPr="00EE60AA">
              <w:rPr>
                <w:sz w:val="24"/>
                <w:szCs w:val="24"/>
                <w:lang w:eastAsia="en-US"/>
              </w:rPr>
              <w:t>20</w:t>
            </w:r>
          </w:p>
        </w:tc>
      </w:tr>
      <w:tr w:rsidR="008A2E8E" w:rsidRPr="00366D92" w:rsidTr="00782C63">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rPr>
                <w:sz w:val="24"/>
                <w:szCs w:val="24"/>
                <w:lang w:eastAsia="en-US"/>
              </w:rPr>
            </w:pPr>
            <w:r w:rsidRPr="00366D92">
              <w:rPr>
                <w:sz w:val="24"/>
                <w:szCs w:val="24"/>
              </w:rPr>
              <w:t>1.2</w:t>
            </w:r>
          </w:p>
        </w:tc>
        <w:tc>
          <w:tcPr>
            <w:tcW w:w="2926" w:type="dxa"/>
            <w:gridSpan w:val="2"/>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rPr>
                <w:sz w:val="24"/>
                <w:szCs w:val="24"/>
                <w:lang w:eastAsia="en-US"/>
              </w:rPr>
            </w:pPr>
            <w:r w:rsidRPr="00366D92">
              <w:rPr>
                <w:sz w:val="24"/>
                <w:szCs w:val="24"/>
              </w:rPr>
              <w:t xml:space="preserve"> число погибших /пострадавших.</w:t>
            </w:r>
          </w:p>
        </w:tc>
        <w:tc>
          <w:tcPr>
            <w:tcW w:w="1016"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lang w:eastAsia="en-US"/>
              </w:rPr>
            </w:pPr>
            <w:r w:rsidRPr="00366D92">
              <w:rPr>
                <w:sz w:val="24"/>
                <w:szCs w:val="24"/>
              </w:rPr>
              <w:t>ед.</w:t>
            </w:r>
          </w:p>
        </w:tc>
        <w:tc>
          <w:tcPr>
            <w:tcW w:w="1134"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contextualSpacing/>
              <w:jc w:val="center"/>
              <w:rPr>
                <w:sz w:val="24"/>
                <w:szCs w:val="24"/>
              </w:rPr>
            </w:pPr>
            <w:r w:rsidRPr="00366D92">
              <w:rPr>
                <w:sz w:val="24"/>
                <w:szCs w:val="24"/>
              </w:rPr>
              <w:t>3/4</w:t>
            </w:r>
          </w:p>
        </w:tc>
        <w:tc>
          <w:tcPr>
            <w:tcW w:w="1134"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contextualSpacing/>
              <w:jc w:val="center"/>
              <w:rPr>
                <w:sz w:val="24"/>
                <w:szCs w:val="24"/>
              </w:rPr>
            </w:pPr>
            <w:r w:rsidRPr="00366D92">
              <w:rPr>
                <w:sz w:val="24"/>
                <w:szCs w:val="24"/>
              </w:rPr>
              <w:t>3/2</w:t>
            </w:r>
          </w:p>
        </w:tc>
        <w:tc>
          <w:tcPr>
            <w:tcW w:w="992"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lang w:eastAsia="en-US"/>
              </w:rPr>
            </w:pPr>
            <w:r w:rsidRPr="00366D92">
              <w:rPr>
                <w:sz w:val="24"/>
                <w:szCs w:val="24"/>
              </w:rPr>
              <w:t>2/1</w:t>
            </w:r>
          </w:p>
        </w:tc>
        <w:tc>
          <w:tcPr>
            <w:tcW w:w="1134"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lang w:eastAsia="en-US"/>
              </w:rPr>
            </w:pPr>
            <w:r w:rsidRPr="00366D92">
              <w:rPr>
                <w:sz w:val="24"/>
                <w:szCs w:val="24"/>
              </w:rPr>
              <w:t>1/0</w:t>
            </w:r>
          </w:p>
        </w:tc>
        <w:tc>
          <w:tcPr>
            <w:tcW w:w="992"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lang w:eastAsia="en-US"/>
              </w:rPr>
            </w:pPr>
            <w:r w:rsidRPr="00366D92">
              <w:rPr>
                <w:sz w:val="24"/>
                <w:szCs w:val="24"/>
              </w:rPr>
              <w:t>0/0</w:t>
            </w:r>
          </w:p>
        </w:tc>
        <w:tc>
          <w:tcPr>
            <w:tcW w:w="851"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lang w:eastAsia="en-US"/>
              </w:rPr>
            </w:pPr>
            <w:r w:rsidRPr="00366D92">
              <w:rPr>
                <w:sz w:val="24"/>
                <w:szCs w:val="24"/>
              </w:rPr>
              <w:t>0/0</w:t>
            </w:r>
          </w:p>
        </w:tc>
        <w:tc>
          <w:tcPr>
            <w:tcW w:w="992"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lang w:eastAsia="en-US"/>
              </w:rPr>
            </w:pPr>
            <w:r w:rsidRPr="00366D92">
              <w:rPr>
                <w:sz w:val="24"/>
                <w:szCs w:val="24"/>
              </w:rPr>
              <w:t>0/0</w:t>
            </w:r>
          </w:p>
        </w:tc>
        <w:tc>
          <w:tcPr>
            <w:tcW w:w="992"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contextualSpacing/>
              <w:jc w:val="center"/>
              <w:rPr>
                <w:sz w:val="24"/>
                <w:szCs w:val="24"/>
                <w:lang w:eastAsia="en-US"/>
              </w:rPr>
            </w:pPr>
            <w:r w:rsidRPr="00366D92">
              <w:rPr>
                <w:sz w:val="24"/>
                <w:szCs w:val="24"/>
              </w:rPr>
              <w:t>0/0</w:t>
            </w:r>
          </w:p>
        </w:tc>
        <w:tc>
          <w:tcPr>
            <w:tcW w:w="851"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contextualSpacing/>
              <w:jc w:val="center"/>
              <w:rPr>
                <w:sz w:val="24"/>
                <w:szCs w:val="24"/>
              </w:rPr>
            </w:pPr>
            <w:r w:rsidRPr="00366D92">
              <w:rPr>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contextualSpacing/>
              <w:jc w:val="center"/>
              <w:rPr>
                <w:sz w:val="24"/>
                <w:szCs w:val="24"/>
              </w:rPr>
            </w:pPr>
            <w:r w:rsidRPr="00366D92">
              <w:rPr>
                <w:sz w:val="24"/>
                <w:szCs w:val="24"/>
              </w:rPr>
              <w:t>0/0</w:t>
            </w:r>
          </w:p>
        </w:tc>
      </w:tr>
      <w:tr w:rsidR="008A2E8E" w:rsidRPr="00366D92" w:rsidTr="00782C63">
        <w:trPr>
          <w:gridAfter w:val="1"/>
          <w:wAfter w:w="21" w:type="dxa"/>
          <w:trHeight w:val="410"/>
        </w:trPr>
        <w:tc>
          <w:tcPr>
            <w:tcW w:w="14601" w:type="dxa"/>
            <w:gridSpan w:val="15"/>
            <w:tcBorders>
              <w:top w:val="single" w:sz="4" w:space="0" w:color="auto"/>
              <w:left w:val="single" w:sz="4" w:space="0" w:color="auto"/>
              <w:bottom w:val="single" w:sz="4" w:space="0" w:color="auto"/>
              <w:right w:val="single" w:sz="4" w:space="0" w:color="auto"/>
            </w:tcBorders>
            <w:hideMark/>
          </w:tcPr>
          <w:p w:rsidR="008A2E8E" w:rsidRPr="00366D92" w:rsidRDefault="00F5582A" w:rsidP="00782C63">
            <w:pPr>
              <w:suppressAutoHyphens/>
              <w:contextualSpacing/>
              <w:jc w:val="center"/>
              <w:rPr>
                <w:sz w:val="24"/>
                <w:szCs w:val="24"/>
              </w:rPr>
            </w:pPr>
            <w:hyperlink r:id="rId9" w:anchor="Par525" w:history="1">
              <w:r w:rsidR="008A2E8E" w:rsidRPr="00366D92">
                <w:rPr>
                  <w:rStyle w:val="a6"/>
                  <w:sz w:val="24"/>
                  <w:szCs w:val="24"/>
                </w:rPr>
                <w:t>Задача</w:t>
              </w:r>
            </w:hyperlink>
            <w:r w:rsidR="008A2E8E" w:rsidRPr="00366D92">
              <w:rPr>
                <w:sz w:val="24"/>
                <w:szCs w:val="24"/>
              </w:rPr>
              <w:t xml:space="preserve"> 2. «Создание подразделений ДПО»</w:t>
            </w:r>
          </w:p>
        </w:tc>
      </w:tr>
      <w:tr w:rsidR="008A2E8E" w:rsidRPr="00366D92" w:rsidTr="00782C63">
        <w:trPr>
          <w:gridAfter w:val="1"/>
          <w:wAfter w:w="21" w:type="dxa"/>
          <w:trHeight w:val="1563"/>
        </w:trPr>
        <w:tc>
          <w:tcPr>
            <w:tcW w:w="737" w:type="dxa"/>
            <w:gridSpan w:val="2"/>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1.3</w:t>
            </w:r>
          </w:p>
        </w:tc>
        <w:tc>
          <w:tcPr>
            <w:tcW w:w="2926" w:type="dxa"/>
            <w:gridSpan w:val="2"/>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rPr>
                <w:sz w:val="24"/>
                <w:szCs w:val="24"/>
                <w:lang w:eastAsia="en-US"/>
              </w:rPr>
            </w:pPr>
            <w:r w:rsidRPr="00366D92">
              <w:rPr>
                <w:sz w:val="24"/>
                <w:szCs w:val="24"/>
              </w:rPr>
              <w:t>Удельный вес населённых пунктов, имеющих подразделения ДПО от общего количества населенных пунктов имеющих потребность.</w:t>
            </w:r>
          </w:p>
        </w:tc>
        <w:tc>
          <w:tcPr>
            <w:tcW w:w="1016"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lang w:eastAsia="en-US"/>
              </w:rPr>
            </w:pPr>
            <w:r w:rsidRPr="00366D92">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16,7</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60,0</w:t>
            </w:r>
          </w:p>
        </w:tc>
        <w:tc>
          <w:tcPr>
            <w:tcW w:w="992"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lang w:eastAsia="en-US"/>
              </w:rPr>
            </w:pPr>
            <w:r w:rsidRPr="00366D92">
              <w:rPr>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lang w:eastAsia="en-US"/>
              </w:rPr>
            </w:pPr>
            <w:r w:rsidRPr="00366D92">
              <w:rPr>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lang w:eastAsia="en-US"/>
              </w:rPr>
            </w:pPr>
            <w:r w:rsidRPr="00366D92">
              <w:rPr>
                <w:sz w:val="24"/>
                <w:szCs w:val="24"/>
              </w:rPr>
              <w:t>100</w:t>
            </w:r>
          </w:p>
        </w:tc>
        <w:tc>
          <w:tcPr>
            <w:tcW w:w="851"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lang w:eastAsia="en-US"/>
              </w:rPr>
            </w:pPr>
            <w:r w:rsidRPr="00366D92">
              <w:rPr>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lang w:eastAsia="en-US"/>
              </w:rPr>
            </w:pPr>
            <w:r w:rsidRPr="00366D92">
              <w:rPr>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lang w:eastAsia="en-US"/>
              </w:rPr>
            </w:pPr>
            <w:r w:rsidRPr="00366D92">
              <w:rPr>
                <w:sz w:val="24"/>
                <w:szCs w:val="24"/>
              </w:rPr>
              <w:t>100</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100</w:t>
            </w:r>
          </w:p>
        </w:tc>
        <w:tc>
          <w:tcPr>
            <w:tcW w:w="850"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100</w:t>
            </w:r>
          </w:p>
        </w:tc>
      </w:tr>
      <w:tr w:rsidR="008A2E8E" w:rsidRPr="00366D92" w:rsidTr="00782C63">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8A2E8E" w:rsidRPr="00366D92" w:rsidRDefault="00F5582A" w:rsidP="00782C63">
            <w:pPr>
              <w:suppressAutoHyphens/>
              <w:contextualSpacing/>
              <w:jc w:val="center"/>
            </w:pPr>
            <w:hyperlink r:id="rId10" w:anchor="Par525" w:history="1">
              <w:r w:rsidR="008A2E8E" w:rsidRPr="00366D92">
                <w:rPr>
                  <w:rStyle w:val="a6"/>
                  <w:sz w:val="24"/>
                  <w:szCs w:val="24"/>
                </w:rPr>
                <w:t>Задача</w:t>
              </w:r>
            </w:hyperlink>
            <w:r w:rsidR="008A2E8E" w:rsidRPr="00366D92">
              <w:rPr>
                <w:sz w:val="24"/>
                <w:szCs w:val="24"/>
              </w:rPr>
              <w:t xml:space="preserve"> 3. «Содействие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w:t>
            </w:r>
          </w:p>
        </w:tc>
      </w:tr>
      <w:tr w:rsidR="008A2E8E" w:rsidRPr="00366D92" w:rsidTr="00782C63">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1.4</w:t>
            </w:r>
          </w:p>
        </w:tc>
        <w:tc>
          <w:tcPr>
            <w:tcW w:w="2926" w:type="dxa"/>
            <w:gridSpan w:val="2"/>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rPr>
                <w:sz w:val="24"/>
                <w:szCs w:val="24"/>
                <w:lang w:eastAsia="en-US"/>
              </w:rPr>
            </w:pPr>
            <w:r w:rsidRPr="00366D92">
              <w:rPr>
                <w:sz w:val="24"/>
                <w:szCs w:val="24"/>
              </w:rPr>
              <w:t>Количество отремонтированных  источников наружного водоснабжения</w:t>
            </w:r>
          </w:p>
        </w:tc>
        <w:tc>
          <w:tcPr>
            <w:tcW w:w="1016"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lang w:eastAsia="en-US"/>
              </w:rPr>
            </w:pPr>
            <w:r w:rsidRPr="00366D92">
              <w:rPr>
                <w:sz w:val="24"/>
                <w:szCs w:val="24"/>
                <w:lang w:eastAsia="en-US"/>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lang w:eastAsia="en-US"/>
              </w:rPr>
            </w:pPr>
            <w:r w:rsidRPr="00366D92">
              <w:rPr>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lang w:eastAsia="en-US"/>
              </w:rPr>
            </w:pPr>
            <w:r w:rsidRPr="00366D92">
              <w:rPr>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lang w:eastAsia="en-US"/>
              </w:rPr>
            </w:pPr>
            <w:r w:rsidRPr="00366D92">
              <w:rPr>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lang w:eastAsia="en-US"/>
              </w:rPr>
            </w:pPr>
            <w:r w:rsidRPr="00366D92">
              <w:rPr>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lang w:eastAsia="en-US"/>
              </w:rPr>
            </w:pPr>
            <w:r w:rsidRPr="00366D92">
              <w:rPr>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lang w:eastAsia="en-US"/>
              </w:rPr>
            </w:pPr>
            <w:r w:rsidRPr="00366D92">
              <w:rPr>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4</w:t>
            </w:r>
          </w:p>
        </w:tc>
        <w:tc>
          <w:tcPr>
            <w:tcW w:w="850"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4</w:t>
            </w:r>
          </w:p>
        </w:tc>
      </w:tr>
      <w:tr w:rsidR="008A2E8E" w:rsidRPr="00366D92" w:rsidTr="00782C63">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8A2E8E" w:rsidRPr="00366D92" w:rsidRDefault="00F5582A" w:rsidP="00782C63">
            <w:pPr>
              <w:suppressAutoHyphens/>
              <w:contextualSpacing/>
              <w:jc w:val="center"/>
            </w:pPr>
            <w:hyperlink r:id="rId11" w:anchor="Par31" w:history="1">
              <w:r w:rsidR="008A2E8E" w:rsidRPr="00366D92">
                <w:rPr>
                  <w:rStyle w:val="a6"/>
                  <w:sz w:val="24"/>
                  <w:szCs w:val="24"/>
                </w:rPr>
                <w:t>подпрограмма</w:t>
              </w:r>
            </w:hyperlink>
            <w:r w:rsidR="008A2E8E" w:rsidRPr="00366D92">
              <w:rPr>
                <w:sz w:val="24"/>
                <w:szCs w:val="24"/>
              </w:rPr>
              <w:t xml:space="preserve"> 2 «Профилактика терроризма и экстремизма на территории муниципального района «Ижемский»</w:t>
            </w:r>
          </w:p>
        </w:tc>
      </w:tr>
      <w:tr w:rsidR="008A2E8E" w:rsidRPr="00366D92" w:rsidTr="00782C63">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8A2E8E" w:rsidRPr="00366D92" w:rsidRDefault="00F5582A" w:rsidP="00782C63">
            <w:pPr>
              <w:suppressAutoHyphens/>
              <w:contextualSpacing/>
              <w:jc w:val="center"/>
            </w:pPr>
            <w:hyperlink r:id="rId12" w:anchor="Par525" w:history="1">
              <w:r w:rsidR="008A2E8E" w:rsidRPr="00366D92">
                <w:rPr>
                  <w:rStyle w:val="a6"/>
                  <w:sz w:val="24"/>
                  <w:szCs w:val="24"/>
                </w:rPr>
                <w:t>Задача</w:t>
              </w:r>
            </w:hyperlink>
            <w:r w:rsidR="008A2E8E" w:rsidRPr="00366D92">
              <w:rPr>
                <w:sz w:val="24"/>
                <w:szCs w:val="24"/>
              </w:rPr>
              <w:t xml:space="preserve"> 1. «Противодействие распространению идеологии терроризма и экстремизма»</w:t>
            </w:r>
          </w:p>
        </w:tc>
      </w:tr>
      <w:tr w:rsidR="008A2E8E" w:rsidRPr="00366D92" w:rsidTr="00F93AD0">
        <w:trPr>
          <w:gridAfter w:val="1"/>
          <w:wAfter w:w="21" w:type="dxa"/>
        </w:trPr>
        <w:tc>
          <w:tcPr>
            <w:tcW w:w="846" w:type="dxa"/>
            <w:gridSpan w:val="3"/>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2.1</w:t>
            </w:r>
          </w:p>
        </w:tc>
        <w:tc>
          <w:tcPr>
            <w:tcW w:w="2817"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rPr>
                <w:sz w:val="24"/>
                <w:szCs w:val="24"/>
              </w:rPr>
            </w:pPr>
            <w:r w:rsidRPr="00366D92">
              <w:rPr>
                <w:sz w:val="24"/>
                <w:szCs w:val="24"/>
              </w:rPr>
              <w:t xml:space="preserve">Доля граждан, положительно оценивающих состояние межнациональных отношений. </w:t>
            </w:r>
          </w:p>
        </w:tc>
        <w:tc>
          <w:tcPr>
            <w:tcW w:w="1016"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lang w:eastAsia="en-US"/>
              </w:rPr>
            </w:pPr>
            <w:r w:rsidRPr="00366D92">
              <w:rPr>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54,0</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55,5</w:t>
            </w:r>
          </w:p>
        </w:tc>
        <w:tc>
          <w:tcPr>
            <w:tcW w:w="992"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lang w:eastAsia="en-US"/>
              </w:rPr>
            </w:pPr>
            <w:r w:rsidRPr="00366D92">
              <w:rPr>
                <w:sz w:val="24"/>
                <w:szCs w:val="24"/>
              </w:rPr>
              <w:t>57,0</w:t>
            </w:r>
          </w:p>
        </w:tc>
        <w:tc>
          <w:tcPr>
            <w:tcW w:w="1134"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lang w:eastAsia="en-US"/>
              </w:rPr>
            </w:pPr>
            <w:r w:rsidRPr="00366D92">
              <w:rPr>
                <w:sz w:val="24"/>
                <w:szCs w:val="24"/>
              </w:rPr>
              <w:t>58,5</w:t>
            </w:r>
          </w:p>
        </w:tc>
        <w:tc>
          <w:tcPr>
            <w:tcW w:w="992"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lang w:eastAsia="en-US"/>
              </w:rPr>
            </w:pPr>
            <w:r w:rsidRPr="00366D92">
              <w:rPr>
                <w:sz w:val="24"/>
                <w:szCs w:val="24"/>
              </w:rPr>
              <w:t>60,0</w:t>
            </w:r>
          </w:p>
        </w:tc>
        <w:tc>
          <w:tcPr>
            <w:tcW w:w="851"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lang w:eastAsia="en-US"/>
              </w:rPr>
            </w:pPr>
            <w:r w:rsidRPr="00366D92">
              <w:rPr>
                <w:sz w:val="24"/>
                <w:szCs w:val="24"/>
              </w:rPr>
              <w:t>61,5</w:t>
            </w:r>
          </w:p>
        </w:tc>
        <w:tc>
          <w:tcPr>
            <w:tcW w:w="992"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lang w:eastAsia="en-US"/>
              </w:rPr>
            </w:pPr>
            <w:r w:rsidRPr="00366D92">
              <w:rPr>
                <w:sz w:val="24"/>
                <w:szCs w:val="24"/>
              </w:rPr>
              <w:t>63,0</w:t>
            </w:r>
          </w:p>
        </w:tc>
        <w:tc>
          <w:tcPr>
            <w:tcW w:w="992"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lang w:eastAsia="en-US"/>
              </w:rPr>
            </w:pPr>
            <w:r w:rsidRPr="00366D92">
              <w:rPr>
                <w:sz w:val="24"/>
                <w:szCs w:val="24"/>
              </w:rPr>
              <w:t>65,0</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65,0</w:t>
            </w:r>
          </w:p>
        </w:tc>
        <w:tc>
          <w:tcPr>
            <w:tcW w:w="850"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65,0</w:t>
            </w:r>
          </w:p>
        </w:tc>
      </w:tr>
      <w:tr w:rsidR="008A2E8E" w:rsidRPr="00366D92" w:rsidTr="00782C63">
        <w:trPr>
          <w:gridAfter w:val="1"/>
          <w:wAfter w:w="21" w:type="dxa"/>
          <w:trHeight w:val="427"/>
        </w:trPr>
        <w:tc>
          <w:tcPr>
            <w:tcW w:w="14601" w:type="dxa"/>
            <w:gridSpan w:val="15"/>
            <w:tcBorders>
              <w:top w:val="single" w:sz="4" w:space="0" w:color="auto"/>
              <w:left w:val="single" w:sz="4" w:space="0" w:color="auto"/>
              <w:bottom w:val="single" w:sz="4" w:space="0" w:color="auto"/>
              <w:right w:val="single" w:sz="4" w:space="0" w:color="auto"/>
            </w:tcBorders>
          </w:tcPr>
          <w:p w:rsidR="008A2E8E" w:rsidRPr="00366D92" w:rsidRDefault="00F5582A" w:rsidP="00782C63">
            <w:pPr>
              <w:suppressAutoHyphens/>
              <w:contextualSpacing/>
              <w:jc w:val="center"/>
            </w:pPr>
            <w:hyperlink r:id="rId13" w:anchor="Par525" w:history="1">
              <w:r w:rsidR="008A2E8E" w:rsidRPr="00366D92">
                <w:rPr>
                  <w:rStyle w:val="a6"/>
                  <w:sz w:val="24"/>
                  <w:szCs w:val="24"/>
                </w:rPr>
                <w:t>Задача</w:t>
              </w:r>
            </w:hyperlink>
            <w:r w:rsidR="008A2E8E" w:rsidRPr="00366D92">
              <w:rPr>
                <w:sz w:val="24"/>
                <w:szCs w:val="24"/>
              </w:rPr>
              <w:t xml:space="preserve"> 2.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8A2E8E" w:rsidRPr="00366D92" w:rsidTr="00782C63">
        <w:trPr>
          <w:gridAfter w:val="1"/>
          <w:wAfter w:w="21" w:type="dxa"/>
          <w:trHeight w:val="629"/>
        </w:trPr>
        <w:tc>
          <w:tcPr>
            <w:tcW w:w="727"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rPr>
            </w:pPr>
            <w:r w:rsidRPr="00366D92">
              <w:rPr>
                <w:sz w:val="24"/>
                <w:szCs w:val="24"/>
              </w:rPr>
              <w:t>2.2</w:t>
            </w:r>
          </w:p>
        </w:tc>
        <w:tc>
          <w:tcPr>
            <w:tcW w:w="2936" w:type="dxa"/>
            <w:gridSpan w:val="3"/>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both"/>
              <w:rPr>
                <w:sz w:val="24"/>
                <w:szCs w:val="24"/>
              </w:rPr>
            </w:pPr>
            <w:r w:rsidRPr="00366D92">
              <w:rPr>
                <w:sz w:val="24"/>
                <w:szCs w:val="24"/>
              </w:rPr>
              <w:t xml:space="preserve">Наличие муниципальной системы оперативного реагирования на предупреждение межнационального и межконфессионального </w:t>
            </w:r>
            <w:r w:rsidRPr="00366D92">
              <w:rPr>
                <w:sz w:val="24"/>
                <w:szCs w:val="24"/>
              </w:rPr>
              <w:lastRenderedPageBreak/>
              <w:t>конфликта</w:t>
            </w:r>
          </w:p>
        </w:tc>
        <w:tc>
          <w:tcPr>
            <w:tcW w:w="1016"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lastRenderedPageBreak/>
              <w:t>да/нет</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да</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да</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да</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да</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да</w:t>
            </w:r>
          </w:p>
        </w:tc>
        <w:tc>
          <w:tcPr>
            <w:tcW w:w="850"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да</w:t>
            </w:r>
          </w:p>
        </w:tc>
      </w:tr>
      <w:tr w:rsidR="008A2E8E" w:rsidRPr="00366D92" w:rsidTr="00782C63">
        <w:trPr>
          <w:gridAfter w:val="1"/>
          <w:wAfter w:w="21" w:type="dxa"/>
          <w:trHeight w:val="629"/>
        </w:trPr>
        <w:tc>
          <w:tcPr>
            <w:tcW w:w="14601" w:type="dxa"/>
            <w:gridSpan w:val="15"/>
            <w:tcBorders>
              <w:top w:val="single" w:sz="4" w:space="0" w:color="auto"/>
              <w:left w:val="single" w:sz="4" w:space="0" w:color="auto"/>
              <w:bottom w:val="single" w:sz="4" w:space="0" w:color="auto"/>
              <w:right w:val="single" w:sz="4" w:space="0" w:color="auto"/>
            </w:tcBorders>
          </w:tcPr>
          <w:p w:rsidR="008A2E8E" w:rsidRPr="00366D92" w:rsidRDefault="00F5582A" w:rsidP="00782C63">
            <w:pPr>
              <w:suppressAutoHyphens/>
              <w:contextualSpacing/>
              <w:jc w:val="center"/>
            </w:pPr>
            <w:hyperlink r:id="rId14" w:anchor="Par525" w:history="1">
              <w:r w:rsidR="008A2E8E" w:rsidRPr="00366D92">
                <w:rPr>
                  <w:rStyle w:val="a6"/>
                  <w:sz w:val="24"/>
                  <w:szCs w:val="24"/>
                </w:rPr>
                <w:t>Задача</w:t>
              </w:r>
            </w:hyperlink>
            <w:r w:rsidR="008A2E8E" w:rsidRPr="00366D92">
              <w:rPr>
                <w:sz w:val="24"/>
                <w:szCs w:val="24"/>
              </w:rPr>
              <w:t xml:space="preserve">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                          </w:t>
            </w:r>
          </w:p>
        </w:tc>
      </w:tr>
      <w:tr w:rsidR="008A2E8E" w:rsidRPr="00366D92" w:rsidTr="00782C63">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rPr>
            </w:pPr>
            <w:r w:rsidRPr="00366D92">
              <w:rPr>
                <w:sz w:val="24"/>
                <w:szCs w:val="24"/>
              </w:rPr>
              <w:t>2.3</w:t>
            </w:r>
          </w:p>
        </w:tc>
        <w:tc>
          <w:tcPr>
            <w:tcW w:w="2926" w:type="dxa"/>
            <w:gridSpan w:val="2"/>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both"/>
              <w:rPr>
                <w:sz w:val="24"/>
                <w:szCs w:val="24"/>
              </w:rPr>
            </w:pPr>
            <w:r w:rsidRPr="00366D92">
              <w:rPr>
                <w:sz w:val="24"/>
                <w:szCs w:val="24"/>
              </w:rPr>
              <w:t>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p>
        </w:tc>
        <w:tc>
          <w:tcPr>
            <w:tcW w:w="1016"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center"/>
              <w:rPr>
                <w:sz w:val="24"/>
                <w:szCs w:val="24"/>
              </w:rPr>
            </w:pPr>
          </w:p>
          <w:p w:rsidR="008A2E8E" w:rsidRPr="00366D92" w:rsidRDefault="008A2E8E" w:rsidP="00782C63">
            <w:pPr>
              <w:suppressAutoHyphens/>
              <w:contextualSpacing/>
              <w:jc w:val="center"/>
              <w:rPr>
                <w:sz w:val="24"/>
                <w:szCs w:val="24"/>
              </w:rPr>
            </w:pPr>
          </w:p>
          <w:p w:rsidR="008A2E8E" w:rsidRPr="00366D92" w:rsidRDefault="008A2E8E" w:rsidP="00782C63">
            <w:pPr>
              <w:suppressAutoHyphens/>
              <w:contextualSpacing/>
              <w:jc w:val="center"/>
              <w:rPr>
                <w:sz w:val="24"/>
                <w:szCs w:val="24"/>
              </w:rPr>
            </w:pPr>
            <w:r w:rsidRPr="00366D92">
              <w:rPr>
                <w:sz w:val="24"/>
                <w:szCs w:val="24"/>
              </w:rPr>
              <w:t>Количество проведённых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7</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8</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9</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10</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11</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12</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13</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14</w:t>
            </w:r>
          </w:p>
        </w:tc>
        <w:tc>
          <w:tcPr>
            <w:tcW w:w="850"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14</w:t>
            </w:r>
          </w:p>
        </w:tc>
      </w:tr>
      <w:tr w:rsidR="008A2E8E" w:rsidRPr="00366D92" w:rsidTr="00782C63">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rPr>
            </w:pPr>
            <w:r w:rsidRPr="00366D92">
              <w:rPr>
                <w:sz w:val="24"/>
                <w:szCs w:val="24"/>
              </w:rPr>
              <w:t>2.4.</w:t>
            </w:r>
          </w:p>
        </w:tc>
        <w:tc>
          <w:tcPr>
            <w:tcW w:w="2926" w:type="dxa"/>
            <w:gridSpan w:val="2"/>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both"/>
              <w:rPr>
                <w:sz w:val="24"/>
                <w:szCs w:val="24"/>
              </w:rPr>
            </w:pPr>
            <w:r w:rsidRPr="00366D92">
              <w:rPr>
                <w:sz w:val="24"/>
                <w:szCs w:val="24"/>
              </w:rPr>
              <w:t>Количество муниципальных бюджетных учреждений, оснащенных системами видеонаблюдения</w:t>
            </w:r>
          </w:p>
        </w:tc>
        <w:tc>
          <w:tcPr>
            <w:tcW w:w="1016"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3</w:t>
            </w:r>
          </w:p>
        </w:tc>
      </w:tr>
      <w:tr w:rsidR="008A2E8E" w:rsidRPr="00366D92" w:rsidTr="00782C63">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rPr>
            </w:pPr>
            <w:r w:rsidRPr="00366D92">
              <w:rPr>
                <w:sz w:val="24"/>
                <w:szCs w:val="24"/>
              </w:rPr>
              <w:t>2.5</w:t>
            </w:r>
          </w:p>
        </w:tc>
        <w:tc>
          <w:tcPr>
            <w:tcW w:w="2926" w:type="dxa"/>
            <w:gridSpan w:val="2"/>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rPr>
                <w:sz w:val="24"/>
                <w:szCs w:val="24"/>
              </w:rPr>
            </w:pPr>
            <w:r w:rsidRPr="00366D92">
              <w:rPr>
                <w:sz w:val="24"/>
                <w:szCs w:val="24"/>
              </w:rPr>
              <w:t>Доля образовательных организаций, отвечающих требованиям антитеррористической защищенности</w:t>
            </w:r>
          </w:p>
        </w:tc>
        <w:tc>
          <w:tcPr>
            <w:tcW w:w="1016"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lang w:eastAsia="en-US"/>
              </w:rPr>
            </w:pPr>
            <w:r w:rsidRPr="00366D92">
              <w:rPr>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15</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15</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15</w:t>
            </w:r>
          </w:p>
        </w:tc>
        <w:tc>
          <w:tcPr>
            <w:tcW w:w="850"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15</w:t>
            </w:r>
          </w:p>
        </w:tc>
      </w:tr>
      <w:tr w:rsidR="008A2E8E" w:rsidRPr="004B31D4" w:rsidTr="00782C63">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8A2E8E" w:rsidRPr="004B31D4" w:rsidRDefault="008A2E8E" w:rsidP="00782C63">
            <w:pPr>
              <w:suppressAutoHyphens/>
              <w:contextualSpacing/>
              <w:jc w:val="center"/>
              <w:rPr>
                <w:sz w:val="24"/>
                <w:szCs w:val="24"/>
              </w:rPr>
            </w:pPr>
            <w:r w:rsidRPr="004B31D4">
              <w:rPr>
                <w:sz w:val="24"/>
                <w:szCs w:val="24"/>
              </w:rPr>
              <w:t>2.6</w:t>
            </w:r>
          </w:p>
        </w:tc>
        <w:tc>
          <w:tcPr>
            <w:tcW w:w="2926" w:type="dxa"/>
            <w:gridSpan w:val="2"/>
            <w:tcBorders>
              <w:top w:val="single" w:sz="4" w:space="0" w:color="auto"/>
              <w:left w:val="single" w:sz="4" w:space="0" w:color="auto"/>
              <w:bottom w:val="single" w:sz="4" w:space="0" w:color="auto"/>
              <w:right w:val="single" w:sz="4" w:space="0" w:color="auto"/>
            </w:tcBorders>
          </w:tcPr>
          <w:p w:rsidR="008A2E8E" w:rsidRPr="004B31D4" w:rsidRDefault="008A2E8E" w:rsidP="00782C63">
            <w:pPr>
              <w:suppressAutoHyphens/>
              <w:contextualSpacing/>
              <w:rPr>
                <w:sz w:val="24"/>
                <w:szCs w:val="24"/>
              </w:rPr>
            </w:pPr>
            <w:r w:rsidRPr="004B31D4">
              <w:rPr>
                <w:sz w:val="24"/>
                <w:szCs w:val="24"/>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tc>
        <w:tc>
          <w:tcPr>
            <w:tcW w:w="1016" w:type="dxa"/>
            <w:tcBorders>
              <w:top w:val="single" w:sz="4" w:space="0" w:color="auto"/>
              <w:left w:val="single" w:sz="4" w:space="0" w:color="auto"/>
              <w:bottom w:val="single" w:sz="4" w:space="0" w:color="auto"/>
              <w:right w:val="single" w:sz="4" w:space="0" w:color="auto"/>
            </w:tcBorders>
            <w:vAlign w:val="center"/>
          </w:tcPr>
          <w:p w:rsidR="008A2E8E" w:rsidRPr="004B31D4" w:rsidRDefault="008A2E8E" w:rsidP="00782C63">
            <w:pPr>
              <w:suppressAutoHyphens/>
              <w:contextualSpacing/>
              <w:jc w:val="center"/>
              <w:rPr>
                <w:sz w:val="24"/>
                <w:szCs w:val="24"/>
                <w:lang w:eastAsia="en-US"/>
              </w:rPr>
            </w:pPr>
            <w:r w:rsidRPr="004B31D4">
              <w:rPr>
                <w:sz w:val="24"/>
                <w:szCs w:val="24"/>
                <w:lang w:eastAsia="en-US"/>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4B31D4" w:rsidRDefault="008A2E8E" w:rsidP="00782C63">
            <w:pPr>
              <w:suppressAutoHyphens/>
              <w:contextualSpacing/>
              <w:jc w:val="center"/>
              <w:rPr>
                <w:sz w:val="24"/>
                <w:szCs w:val="24"/>
              </w:rPr>
            </w:pPr>
            <w:r w:rsidRPr="004B31D4">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4B31D4" w:rsidRDefault="008A2E8E" w:rsidP="00782C63">
            <w:pPr>
              <w:suppressAutoHyphens/>
              <w:contextualSpacing/>
              <w:jc w:val="center"/>
              <w:rPr>
                <w:sz w:val="24"/>
                <w:szCs w:val="24"/>
              </w:rPr>
            </w:pPr>
            <w:r w:rsidRPr="004B31D4">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4B31D4" w:rsidRDefault="008A2E8E" w:rsidP="00782C63">
            <w:pPr>
              <w:suppressAutoHyphens/>
              <w:contextualSpacing/>
              <w:jc w:val="center"/>
              <w:rPr>
                <w:sz w:val="24"/>
                <w:szCs w:val="24"/>
              </w:rPr>
            </w:pPr>
            <w:r w:rsidRPr="004B31D4">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4B31D4" w:rsidRDefault="008A2E8E" w:rsidP="00782C63">
            <w:pPr>
              <w:suppressAutoHyphens/>
              <w:contextualSpacing/>
              <w:jc w:val="center"/>
              <w:rPr>
                <w:sz w:val="24"/>
                <w:szCs w:val="24"/>
              </w:rPr>
            </w:pPr>
            <w:r w:rsidRPr="004B31D4">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4B31D4" w:rsidRDefault="008A2E8E" w:rsidP="00782C63">
            <w:pPr>
              <w:suppressAutoHyphens/>
              <w:contextualSpacing/>
              <w:jc w:val="center"/>
              <w:rPr>
                <w:sz w:val="24"/>
                <w:szCs w:val="24"/>
              </w:rPr>
            </w:pPr>
            <w:r w:rsidRPr="004B31D4">
              <w:rPr>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4B31D4" w:rsidRDefault="008A2E8E" w:rsidP="00782C63">
            <w:pPr>
              <w:suppressAutoHyphens/>
              <w:contextualSpacing/>
              <w:jc w:val="center"/>
              <w:rPr>
                <w:sz w:val="24"/>
                <w:szCs w:val="24"/>
              </w:rPr>
            </w:pPr>
            <w:r w:rsidRPr="004B31D4">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4B31D4" w:rsidRDefault="008A2E8E" w:rsidP="00782C63">
            <w:pPr>
              <w:suppressAutoHyphens/>
              <w:contextualSpacing/>
              <w:jc w:val="center"/>
              <w:rPr>
                <w:sz w:val="24"/>
                <w:szCs w:val="24"/>
              </w:rPr>
            </w:pPr>
            <w:r w:rsidRPr="004B31D4">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4B31D4" w:rsidRDefault="008A2E8E" w:rsidP="00782C63">
            <w:pPr>
              <w:suppressAutoHyphens/>
              <w:contextualSpacing/>
              <w:jc w:val="center"/>
              <w:rPr>
                <w:sz w:val="24"/>
                <w:szCs w:val="24"/>
              </w:rPr>
            </w:pPr>
            <w:r w:rsidRPr="004B31D4">
              <w:rPr>
                <w:sz w:val="24"/>
                <w:szCs w:val="24"/>
              </w:rPr>
              <w:t>65</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4B31D4" w:rsidRDefault="008A2E8E" w:rsidP="00782C63">
            <w:pPr>
              <w:suppressAutoHyphens/>
              <w:contextualSpacing/>
              <w:jc w:val="center"/>
              <w:rPr>
                <w:sz w:val="24"/>
                <w:szCs w:val="24"/>
              </w:rPr>
            </w:pPr>
            <w:r w:rsidRPr="004B31D4">
              <w:rPr>
                <w:sz w:val="24"/>
                <w:szCs w:val="24"/>
              </w:rPr>
              <w:t>65</w:t>
            </w:r>
          </w:p>
        </w:tc>
        <w:tc>
          <w:tcPr>
            <w:tcW w:w="850" w:type="dxa"/>
            <w:tcBorders>
              <w:top w:val="single" w:sz="4" w:space="0" w:color="auto"/>
              <w:left w:val="single" w:sz="4" w:space="0" w:color="auto"/>
              <w:bottom w:val="single" w:sz="4" w:space="0" w:color="auto"/>
              <w:right w:val="single" w:sz="4" w:space="0" w:color="auto"/>
            </w:tcBorders>
            <w:vAlign w:val="center"/>
          </w:tcPr>
          <w:p w:rsidR="008A2E8E" w:rsidRPr="004B31D4" w:rsidRDefault="008A2E8E" w:rsidP="00782C63">
            <w:pPr>
              <w:suppressAutoHyphens/>
              <w:contextualSpacing/>
              <w:jc w:val="center"/>
              <w:rPr>
                <w:sz w:val="24"/>
                <w:szCs w:val="24"/>
              </w:rPr>
            </w:pPr>
            <w:r w:rsidRPr="004B31D4">
              <w:rPr>
                <w:sz w:val="24"/>
                <w:szCs w:val="24"/>
              </w:rPr>
              <w:t>65</w:t>
            </w:r>
          </w:p>
        </w:tc>
      </w:tr>
      <w:tr w:rsidR="008A2E8E" w:rsidRPr="00366D92" w:rsidTr="00782C63">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center"/>
              <w:rPr>
                <w:sz w:val="24"/>
                <w:szCs w:val="24"/>
              </w:rPr>
            </w:pPr>
            <w:r w:rsidRPr="00366D92">
              <w:rPr>
                <w:sz w:val="24"/>
                <w:szCs w:val="24"/>
              </w:rPr>
              <w:t>подпрограмма 3</w:t>
            </w:r>
            <w:r w:rsidRPr="00366D92">
              <w:rPr>
                <w:b/>
                <w:sz w:val="24"/>
                <w:szCs w:val="24"/>
              </w:rPr>
              <w:t xml:space="preserve"> «</w:t>
            </w:r>
            <w:r w:rsidRPr="00366D92">
              <w:rPr>
                <w:sz w:val="24"/>
                <w:szCs w:val="24"/>
              </w:rPr>
              <w:t>Обеспечение правопорядка и общественной безопасности»</w:t>
            </w:r>
          </w:p>
        </w:tc>
      </w:tr>
      <w:tr w:rsidR="008A2E8E" w:rsidRPr="00366D92" w:rsidTr="00782C63">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8A2E8E" w:rsidRPr="00366D92" w:rsidRDefault="00F5582A" w:rsidP="00782C63">
            <w:pPr>
              <w:suppressAutoHyphens/>
              <w:contextualSpacing/>
              <w:jc w:val="center"/>
            </w:pPr>
            <w:hyperlink r:id="rId15" w:anchor="Par525" w:history="1">
              <w:r w:rsidR="008A2E8E" w:rsidRPr="00366D92">
                <w:rPr>
                  <w:rStyle w:val="a6"/>
                  <w:sz w:val="24"/>
                  <w:szCs w:val="24"/>
                </w:rPr>
                <w:t>Задача</w:t>
              </w:r>
            </w:hyperlink>
            <w:r w:rsidR="008A2E8E" w:rsidRPr="00366D92">
              <w:rPr>
                <w:sz w:val="24"/>
                <w:szCs w:val="24"/>
              </w:rPr>
              <w:t xml:space="preserve"> 1. «Содействие в обеспечении профилактики правонарушений на улицах и в других общественных местах».</w:t>
            </w:r>
          </w:p>
        </w:tc>
      </w:tr>
      <w:tr w:rsidR="008A2E8E" w:rsidRPr="00366D92" w:rsidTr="00782C63">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3.1</w:t>
            </w:r>
          </w:p>
        </w:tc>
        <w:tc>
          <w:tcPr>
            <w:tcW w:w="2926" w:type="dxa"/>
            <w:gridSpan w:val="2"/>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rPr>
                <w:sz w:val="24"/>
                <w:szCs w:val="24"/>
              </w:rPr>
            </w:pPr>
            <w:r w:rsidRPr="00366D92">
              <w:rPr>
                <w:sz w:val="24"/>
                <w:szCs w:val="24"/>
              </w:rPr>
              <w:t>Удельный вес преступлений, совершенных в общественных местах, от общего числа</w:t>
            </w:r>
          </w:p>
          <w:p w:rsidR="008A2E8E" w:rsidRPr="00366D92" w:rsidRDefault="008A2E8E" w:rsidP="00782C63">
            <w:pPr>
              <w:suppressAutoHyphens/>
              <w:contextualSpacing/>
              <w:rPr>
                <w:sz w:val="24"/>
                <w:szCs w:val="24"/>
              </w:rPr>
            </w:pPr>
          </w:p>
        </w:tc>
        <w:tc>
          <w:tcPr>
            <w:tcW w:w="1016"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p>
          <w:p w:rsidR="008A2E8E" w:rsidRPr="00366D92" w:rsidRDefault="008A2E8E" w:rsidP="00782C63">
            <w:pPr>
              <w:suppressAutoHyphens/>
              <w:contextualSpacing/>
              <w:jc w:val="center"/>
              <w:rPr>
                <w:sz w:val="24"/>
                <w:szCs w:val="24"/>
                <w:lang w:eastAsia="en-US"/>
              </w:rPr>
            </w:pPr>
            <w:r w:rsidRPr="00366D92">
              <w:rPr>
                <w:sz w:val="24"/>
                <w:szCs w:val="24"/>
                <w:lang w:eastAsia="en-US"/>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pStyle w:val="ConsPlusNonformat"/>
              <w:suppressAutoHyphens/>
              <w:contextualSpacing/>
              <w:jc w:val="center"/>
              <w:rPr>
                <w:rFonts w:ascii="Times New Roman" w:hAnsi="Times New Roman" w:cs="Times New Roman"/>
                <w:sz w:val="24"/>
                <w:szCs w:val="24"/>
              </w:rPr>
            </w:pPr>
            <w:r w:rsidRPr="00366D92">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pStyle w:val="ConsPlusNonformat"/>
              <w:suppressAutoHyphens/>
              <w:contextualSpacing/>
              <w:jc w:val="center"/>
              <w:rPr>
                <w:rFonts w:ascii="Times New Roman" w:hAnsi="Times New Roman" w:cs="Times New Roman"/>
                <w:sz w:val="24"/>
                <w:szCs w:val="24"/>
              </w:rPr>
            </w:pPr>
            <w:r w:rsidRPr="00366D92">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pStyle w:val="ConsPlusNonformat"/>
              <w:suppressAutoHyphens/>
              <w:contextualSpacing/>
              <w:jc w:val="center"/>
              <w:rPr>
                <w:rFonts w:ascii="Times New Roman" w:hAnsi="Times New Roman" w:cs="Times New Roman"/>
                <w:sz w:val="24"/>
                <w:szCs w:val="24"/>
              </w:rPr>
            </w:pPr>
            <w:r w:rsidRPr="00366D92">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pStyle w:val="ConsPlusNonformat"/>
              <w:suppressAutoHyphens/>
              <w:contextualSpacing/>
              <w:jc w:val="center"/>
              <w:rPr>
                <w:rFonts w:ascii="Times New Roman" w:hAnsi="Times New Roman" w:cs="Times New Roman"/>
                <w:sz w:val="24"/>
                <w:szCs w:val="24"/>
              </w:rPr>
            </w:pPr>
            <w:r w:rsidRPr="00366D92">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pStyle w:val="ConsPlusNonformat"/>
              <w:suppressAutoHyphens/>
              <w:contextualSpacing/>
              <w:jc w:val="center"/>
              <w:rPr>
                <w:rFonts w:ascii="Times New Roman" w:hAnsi="Times New Roman" w:cs="Times New Roman"/>
                <w:sz w:val="24"/>
                <w:szCs w:val="24"/>
              </w:rPr>
            </w:pPr>
            <w:r w:rsidRPr="00366D92">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rPr>
            </w:pPr>
            <w:r w:rsidRPr="00366D92">
              <w:rPr>
                <w:sz w:val="24"/>
                <w:szCs w:val="24"/>
              </w:rPr>
              <w:t>15,9</w:t>
            </w:r>
          </w:p>
        </w:tc>
        <w:tc>
          <w:tcPr>
            <w:tcW w:w="992"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rPr>
            </w:pPr>
            <w:r w:rsidRPr="00366D92">
              <w:rPr>
                <w:sz w:val="24"/>
                <w:szCs w:val="24"/>
              </w:rPr>
              <w:t>15,7</w:t>
            </w:r>
          </w:p>
        </w:tc>
        <w:tc>
          <w:tcPr>
            <w:tcW w:w="992" w:type="dxa"/>
            <w:tcBorders>
              <w:top w:val="single" w:sz="4" w:space="0" w:color="auto"/>
              <w:left w:val="single" w:sz="4" w:space="0" w:color="auto"/>
              <w:bottom w:val="single" w:sz="4" w:space="0" w:color="auto"/>
              <w:right w:val="single" w:sz="4" w:space="0" w:color="auto"/>
            </w:tcBorders>
            <w:vAlign w:val="center"/>
            <w:hideMark/>
          </w:tcPr>
          <w:p w:rsidR="008A2E8E" w:rsidRPr="00366D92" w:rsidRDefault="008A2E8E" w:rsidP="00782C63">
            <w:pPr>
              <w:suppressAutoHyphens/>
              <w:contextualSpacing/>
              <w:jc w:val="center"/>
              <w:rPr>
                <w:sz w:val="24"/>
                <w:szCs w:val="24"/>
              </w:rPr>
            </w:pPr>
            <w:r w:rsidRPr="00366D92">
              <w:rPr>
                <w:sz w:val="24"/>
                <w:szCs w:val="24"/>
              </w:rPr>
              <w:t>15,0</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15,0</w:t>
            </w:r>
          </w:p>
        </w:tc>
        <w:tc>
          <w:tcPr>
            <w:tcW w:w="850"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15,0</w:t>
            </w:r>
          </w:p>
        </w:tc>
      </w:tr>
      <w:tr w:rsidR="008A2E8E" w:rsidRPr="00366D92" w:rsidTr="00782C63">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rPr>
            </w:pPr>
            <w:r w:rsidRPr="00366D92">
              <w:rPr>
                <w:sz w:val="24"/>
                <w:szCs w:val="24"/>
              </w:rPr>
              <w:t>3.2</w:t>
            </w:r>
          </w:p>
        </w:tc>
        <w:tc>
          <w:tcPr>
            <w:tcW w:w="2926" w:type="dxa"/>
            <w:gridSpan w:val="2"/>
            <w:tcBorders>
              <w:top w:val="single" w:sz="4" w:space="0" w:color="auto"/>
              <w:left w:val="single" w:sz="4" w:space="0" w:color="auto"/>
              <w:bottom w:val="single" w:sz="4" w:space="0" w:color="auto"/>
              <w:right w:val="single" w:sz="4" w:space="0" w:color="auto"/>
            </w:tcBorders>
          </w:tcPr>
          <w:p w:rsidR="008A2E8E" w:rsidRPr="00366D92" w:rsidRDefault="008A2E8E" w:rsidP="00782C63">
            <w:pPr>
              <w:pStyle w:val="ConsPlusNonformat"/>
              <w:suppressAutoHyphens/>
              <w:contextualSpacing/>
              <w:jc w:val="both"/>
              <w:rPr>
                <w:rFonts w:ascii="Times New Roman" w:hAnsi="Times New Roman" w:cs="Times New Roman"/>
                <w:sz w:val="24"/>
                <w:szCs w:val="24"/>
              </w:rPr>
            </w:pPr>
            <w:r w:rsidRPr="00366D92">
              <w:rPr>
                <w:rFonts w:ascii="Times New Roman" w:hAnsi="Times New Roman" w:cs="Times New Roman"/>
                <w:sz w:val="24"/>
                <w:szCs w:val="24"/>
              </w:rPr>
              <w:t>Количество общественных мест, оснащенных системами видеонаблюдения</w:t>
            </w:r>
          </w:p>
          <w:p w:rsidR="008A2E8E" w:rsidRPr="00366D92" w:rsidRDefault="008A2E8E" w:rsidP="00782C63">
            <w:pPr>
              <w:pStyle w:val="ConsPlusNonformat"/>
              <w:suppressAutoHyphens/>
              <w:contextualSpacing/>
              <w:jc w:val="both"/>
              <w:rPr>
                <w:rFonts w:ascii="Times New Roman" w:hAnsi="Times New Roman" w:cs="Times New Roman"/>
                <w:sz w:val="24"/>
                <w:szCs w:val="24"/>
              </w:rPr>
            </w:pPr>
          </w:p>
        </w:tc>
        <w:tc>
          <w:tcPr>
            <w:tcW w:w="1016"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pStyle w:val="ConsPlusNonformat"/>
              <w:suppressAutoHyphens/>
              <w:contextualSpacing/>
              <w:jc w:val="center"/>
              <w:rPr>
                <w:rFonts w:ascii="Times New Roman" w:hAnsi="Times New Roman" w:cs="Times New Roman"/>
                <w:sz w:val="24"/>
                <w:szCs w:val="24"/>
              </w:rPr>
            </w:pPr>
            <w:r w:rsidRPr="00366D92">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pStyle w:val="ConsPlusNonformat"/>
              <w:suppressAutoHyphens/>
              <w:contextualSpacing/>
              <w:jc w:val="center"/>
              <w:rPr>
                <w:rFonts w:ascii="Times New Roman" w:hAnsi="Times New Roman" w:cs="Times New Roman"/>
                <w:sz w:val="24"/>
                <w:szCs w:val="24"/>
              </w:rPr>
            </w:pPr>
            <w:r w:rsidRPr="00366D92">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pStyle w:val="ConsPlusNonformat"/>
              <w:suppressAutoHyphens/>
              <w:contextualSpacing/>
              <w:jc w:val="center"/>
              <w:rPr>
                <w:rFonts w:ascii="Times New Roman" w:hAnsi="Times New Roman" w:cs="Times New Roman"/>
                <w:sz w:val="24"/>
                <w:szCs w:val="24"/>
              </w:rPr>
            </w:pPr>
            <w:r w:rsidRPr="00366D92">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pStyle w:val="ConsPlusNonformat"/>
              <w:suppressAutoHyphens/>
              <w:contextualSpacing/>
              <w:jc w:val="center"/>
              <w:rPr>
                <w:rFonts w:ascii="Times New Roman" w:hAnsi="Times New Roman" w:cs="Times New Roman"/>
                <w:sz w:val="24"/>
                <w:szCs w:val="24"/>
              </w:rPr>
            </w:pPr>
            <w:r w:rsidRPr="00366D92">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pStyle w:val="ConsPlusNonformat"/>
              <w:suppressAutoHyphens/>
              <w:contextualSpacing/>
              <w:jc w:val="center"/>
              <w:rPr>
                <w:rFonts w:ascii="Times New Roman" w:hAnsi="Times New Roman" w:cs="Times New Roman"/>
                <w:sz w:val="24"/>
                <w:szCs w:val="24"/>
              </w:rPr>
            </w:pPr>
            <w:r w:rsidRPr="00366D92">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3</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3</w:t>
            </w:r>
          </w:p>
        </w:tc>
      </w:tr>
      <w:tr w:rsidR="008A2E8E" w:rsidRPr="00366D92" w:rsidTr="00782C63">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rPr>
            </w:pPr>
            <w:r w:rsidRPr="00366D92">
              <w:rPr>
                <w:sz w:val="24"/>
                <w:szCs w:val="24"/>
              </w:rPr>
              <w:t>3.3</w:t>
            </w:r>
          </w:p>
        </w:tc>
        <w:tc>
          <w:tcPr>
            <w:tcW w:w="2926" w:type="dxa"/>
            <w:gridSpan w:val="2"/>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rPr>
                <w:sz w:val="24"/>
                <w:szCs w:val="24"/>
              </w:rPr>
            </w:pPr>
            <w:r w:rsidRPr="00366D92">
              <w:rPr>
                <w:sz w:val="24"/>
                <w:szCs w:val="24"/>
              </w:rPr>
              <w:t>Количество учащихся, состоящих на профилактических учетах в муниципальных общеобразовательных организациях</w:t>
            </w:r>
          </w:p>
          <w:p w:rsidR="008A2E8E" w:rsidRPr="00366D92" w:rsidRDefault="008A2E8E" w:rsidP="00782C63">
            <w:pPr>
              <w:suppressAutoHyphens/>
              <w:contextualSpacing/>
              <w:rPr>
                <w:sz w:val="24"/>
                <w:szCs w:val="24"/>
              </w:rPr>
            </w:pPr>
          </w:p>
        </w:tc>
        <w:tc>
          <w:tcPr>
            <w:tcW w:w="1016"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pStyle w:val="ConsPlusNonformat"/>
              <w:suppressAutoHyphens/>
              <w:contextualSpacing/>
              <w:jc w:val="center"/>
              <w:rPr>
                <w:rFonts w:ascii="Times New Roman" w:hAnsi="Times New Roman" w:cs="Times New Roman"/>
                <w:sz w:val="24"/>
                <w:szCs w:val="24"/>
              </w:rPr>
            </w:pPr>
            <w:r w:rsidRPr="00366D92">
              <w:rPr>
                <w:rFonts w:ascii="Times New Roman" w:hAnsi="Times New Roman" w:cs="Times New Roman"/>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pStyle w:val="ConsPlusNonformat"/>
              <w:suppressAutoHyphens/>
              <w:contextualSpacing/>
              <w:jc w:val="center"/>
              <w:rPr>
                <w:rFonts w:ascii="Times New Roman" w:hAnsi="Times New Roman" w:cs="Times New Roman"/>
                <w:sz w:val="24"/>
                <w:szCs w:val="24"/>
              </w:rPr>
            </w:pPr>
            <w:r w:rsidRPr="00366D92">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pStyle w:val="ConsPlusNonformat"/>
              <w:suppressAutoHyphens/>
              <w:contextualSpacing/>
              <w:jc w:val="center"/>
              <w:rPr>
                <w:rFonts w:ascii="Times New Roman" w:hAnsi="Times New Roman" w:cs="Times New Roman"/>
                <w:sz w:val="24"/>
                <w:szCs w:val="24"/>
              </w:rPr>
            </w:pPr>
            <w:r w:rsidRPr="00366D92">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pStyle w:val="ConsPlusNonformat"/>
              <w:suppressAutoHyphens/>
              <w:contextualSpacing/>
              <w:jc w:val="center"/>
              <w:rPr>
                <w:rFonts w:ascii="Times New Roman" w:hAnsi="Times New Roman" w:cs="Times New Roman"/>
                <w:sz w:val="24"/>
                <w:szCs w:val="24"/>
              </w:rPr>
            </w:pPr>
            <w:r w:rsidRPr="00366D92">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pStyle w:val="ConsPlusNonformat"/>
              <w:suppressAutoHyphens/>
              <w:contextualSpacing/>
              <w:jc w:val="center"/>
              <w:rPr>
                <w:rFonts w:ascii="Times New Roman" w:hAnsi="Times New Roman" w:cs="Times New Roman"/>
                <w:sz w:val="24"/>
                <w:szCs w:val="24"/>
              </w:rPr>
            </w:pPr>
            <w:r w:rsidRPr="00366D92">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pStyle w:val="ConsPlusNonformat"/>
              <w:suppressAutoHyphens/>
              <w:contextualSpacing/>
              <w:jc w:val="center"/>
              <w:rPr>
                <w:rFonts w:ascii="Times New Roman" w:hAnsi="Times New Roman" w:cs="Times New Roman"/>
                <w:sz w:val="24"/>
                <w:szCs w:val="24"/>
              </w:rPr>
            </w:pPr>
            <w:r w:rsidRPr="00366D92">
              <w:rPr>
                <w:rFonts w:ascii="Times New Roman" w:hAnsi="Times New Roman" w:cs="Times New Roman"/>
                <w:sz w:val="24"/>
                <w:szCs w:val="24"/>
              </w:rPr>
              <w:t>70</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65</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60</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60</w:t>
            </w:r>
          </w:p>
        </w:tc>
        <w:tc>
          <w:tcPr>
            <w:tcW w:w="850" w:type="dxa"/>
            <w:tcBorders>
              <w:top w:val="single" w:sz="4" w:space="0" w:color="auto"/>
              <w:left w:val="single" w:sz="4" w:space="0" w:color="auto"/>
              <w:bottom w:val="single" w:sz="4" w:space="0" w:color="auto"/>
              <w:right w:val="single" w:sz="4" w:space="0" w:color="auto"/>
            </w:tcBorders>
            <w:vAlign w:val="center"/>
          </w:tcPr>
          <w:p w:rsidR="008A2E8E" w:rsidRPr="00366D92" w:rsidRDefault="008A2E8E" w:rsidP="00782C63">
            <w:pPr>
              <w:suppressAutoHyphens/>
              <w:contextualSpacing/>
              <w:jc w:val="center"/>
              <w:rPr>
                <w:sz w:val="24"/>
                <w:szCs w:val="24"/>
              </w:rPr>
            </w:pPr>
            <w:r w:rsidRPr="00366D92">
              <w:rPr>
                <w:sz w:val="24"/>
                <w:szCs w:val="24"/>
              </w:rPr>
              <w:t>60</w:t>
            </w:r>
          </w:p>
        </w:tc>
      </w:tr>
      <w:tr w:rsidR="008A2E8E" w:rsidRPr="007D27E2" w:rsidTr="00782C63">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8A2E8E" w:rsidRPr="007D27E2" w:rsidRDefault="008A2E8E" w:rsidP="00782C63">
            <w:pPr>
              <w:suppressAutoHyphens/>
              <w:contextualSpacing/>
              <w:jc w:val="center"/>
              <w:rPr>
                <w:sz w:val="24"/>
                <w:szCs w:val="24"/>
              </w:rPr>
            </w:pPr>
            <w:r w:rsidRPr="007D27E2">
              <w:rPr>
                <w:sz w:val="24"/>
                <w:szCs w:val="24"/>
              </w:rPr>
              <w:t>3.4.</w:t>
            </w:r>
          </w:p>
        </w:tc>
        <w:tc>
          <w:tcPr>
            <w:tcW w:w="2926" w:type="dxa"/>
            <w:gridSpan w:val="2"/>
            <w:tcBorders>
              <w:top w:val="single" w:sz="4" w:space="0" w:color="auto"/>
              <w:left w:val="single" w:sz="4" w:space="0" w:color="auto"/>
              <w:bottom w:val="single" w:sz="4" w:space="0" w:color="auto"/>
              <w:right w:val="single" w:sz="4" w:space="0" w:color="auto"/>
            </w:tcBorders>
          </w:tcPr>
          <w:p w:rsidR="008A2E8E" w:rsidRPr="007D27E2" w:rsidRDefault="008A2E8E" w:rsidP="00782C63">
            <w:pPr>
              <w:suppressAutoHyphens/>
              <w:contextualSpacing/>
              <w:rPr>
                <w:sz w:val="24"/>
                <w:szCs w:val="24"/>
              </w:rPr>
            </w:pPr>
            <w:r w:rsidRPr="007D27E2">
              <w:rPr>
                <w:sz w:val="24"/>
                <w:szCs w:val="24"/>
              </w:rPr>
              <w:t>Количество  общественных мест, оснащенных знаками об ограничениях водопользования на водных объектах общего пользования, расположенных на территориях сельских поселений</w:t>
            </w:r>
          </w:p>
        </w:tc>
        <w:tc>
          <w:tcPr>
            <w:tcW w:w="1016" w:type="dxa"/>
            <w:tcBorders>
              <w:top w:val="single" w:sz="4" w:space="0" w:color="auto"/>
              <w:left w:val="single" w:sz="4" w:space="0" w:color="auto"/>
              <w:bottom w:val="single" w:sz="4" w:space="0" w:color="auto"/>
              <w:right w:val="single" w:sz="4" w:space="0" w:color="auto"/>
            </w:tcBorders>
            <w:vAlign w:val="center"/>
          </w:tcPr>
          <w:p w:rsidR="008A2E8E" w:rsidRPr="007D27E2" w:rsidRDefault="008A2E8E" w:rsidP="00782C63">
            <w:pPr>
              <w:pStyle w:val="ConsPlusNonformat"/>
              <w:suppressAutoHyphens/>
              <w:contextualSpacing/>
              <w:jc w:val="center"/>
              <w:rPr>
                <w:rFonts w:ascii="Times New Roman" w:hAnsi="Times New Roman" w:cs="Times New Roman"/>
                <w:sz w:val="24"/>
                <w:szCs w:val="24"/>
              </w:rPr>
            </w:pPr>
            <w:r w:rsidRPr="007D27E2">
              <w:rPr>
                <w:rFonts w:ascii="Times New Roman" w:hAnsi="Times New Roman" w:cs="Times New Roman"/>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7D27E2" w:rsidRDefault="008A2E8E" w:rsidP="00782C63">
            <w:pPr>
              <w:suppressAutoHyphens/>
              <w:contextualSpacing/>
              <w:jc w:val="center"/>
              <w:rPr>
                <w:sz w:val="24"/>
                <w:szCs w:val="24"/>
              </w:rPr>
            </w:pPr>
            <w:r w:rsidRPr="007D27E2">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7D27E2" w:rsidRDefault="008A2E8E" w:rsidP="00782C63">
            <w:pPr>
              <w:pStyle w:val="ConsPlusNonformat"/>
              <w:suppressAutoHyphens/>
              <w:contextualSpacing/>
              <w:jc w:val="center"/>
              <w:rPr>
                <w:rFonts w:ascii="Times New Roman" w:hAnsi="Times New Roman" w:cs="Times New Roman"/>
                <w:sz w:val="24"/>
                <w:szCs w:val="24"/>
              </w:rPr>
            </w:pPr>
            <w:r w:rsidRPr="007D27E2">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7D27E2" w:rsidRDefault="008A2E8E" w:rsidP="00782C63">
            <w:pPr>
              <w:pStyle w:val="ConsPlusNonformat"/>
              <w:suppressAutoHyphens/>
              <w:contextualSpacing/>
              <w:jc w:val="center"/>
              <w:rPr>
                <w:rFonts w:ascii="Times New Roman" w:hAnsi="Times New Roman" w:cs="Times New Roman"/>
                <w:sz w:val="24"/>
                <w:szCs w:val="24"/>
              </w:rPr>
            </w:pPr>
            <w:r w:rsidRPr="007D27E2">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A2E8E" w:rsidRPr="007D27E2" w:rsidRDefault="008A2E8E" w:rsidP="00782C63">
            <w:pPr>
              <w:pStyle w:val="ConsPlusNonformat"/>
              <w:suppressAutoHyphens/>
              <w:contextualSpacing/>
              <w:jc w:val="center"/>
              <w:rPr>
                <w:rFonts w:ascii="Times New Roman" w:hAnsi="Times New Roman" w:cs="Times New Roman"/>
                <w:sz w:val="24"/>
                <w:szCs w:val="24"/>
              </w:rPr>
            </w:pPr>
            <w:r w:rsidRPr="007D27E2">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7D27E2" w:rsidRDefault="008A2E8E" w:rsidP="00782C63">
            <w:pPr>
              <w:pStyle w:val="ConsPlusNonformat"/>
              <w:suppressAutoHyphens/>
              <w:contextualSpacing/>
              <w:jc w:val="center"/>
              <w:rPr>
                <w:rFonts w:ascii="Times New Roman" w:hAnsi="Times New Roman" w:cs="Times New Roman"/>
                <w:sz w:val="24"/>
                <w:szCs w:val="24"/>
              </w:rPr>
            </w:pPr>
            <w:r w:rsidRPr="007D27E2">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7D27E2" w:rsidRDefault="008A2E8E" w:rsidP="00782C63">
            <w:pPr>
              <w:pStyle w:val="ConsPlusNonformat"/>
              <w:suppressAutoHyphens/>
              <w:contextualSpacing/>
              <w:jc w:val="center"/>
              <w:rPr>
                <w:rFonts w:ascii="Times New Roman" w:hAnsi="Times New Roman" w:cs="Times New Roman"/>
                <w:sz w:val="24"/>
                <w:szCs w:val="24"/>
              </w:rPr>
            </w:pPr>
            <w:r w:rsidRPr="007D27E2">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7D27E2" w:rsidRDefault="008A2E8E" w:rsidP="00782C63">
            <w:pPr>
              <w:pStyle w:val="ConsPlusNonformat"/>
              <w:suppressAutoHyphens/>
              <w:contextualSpacing/>
              <w:jc w:val="center"/>
              <w:rPr>
                <w:rFonts w:ascii="Times New Roman" w:hAnsi="Times New Roman" w:cs="Times New Roman"/>
                <w:sz w:val="24"/>
                <w:szCs w:val="24"/>
              </w:rPr>
            </w:pPr>
            <w:r w:rsidRPr="007D27E2">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8A2E8E" w:rsidRPr="007D27E2" w:rsidRDefault="007E3135" w:rsidP="00782C63">
            <w:pPr>
              <w:pStyle w:val="ConsPlusNonformat"/>
              <w:suppressAutoHyphens/>
              <w:contextualSpacing/>
              <w:jc w:val="center"/>
              <w:rPr>
                <w:rFonts w:ascii="Times New Roman" w:hAnsi="Times New Roman" w:cs="Times New Roman"/>
                <w:sz w:val="24"/>
                <w:szCs w:val="24"/>
              </w:rPr>
            </w:pPr>
            <w:r>
              <w:rPr>
                <w:rFonts w:ascii="Times New Roman" w:hAnsi="Times New Roman" w:cs="Times New Roman"/>
                <w:sz w:val="24"/>
                <w:szCs w:val="24"/>
              </w:rPr>
              <w:t>20</w:t>
            </w:r>
          </w:p>
        </w:tc>
        <w:tc>
          <w:tcPr>
            <w:tcW w:w="851" w:type="dxa"/>
            <w:tcBorders>
              <w:top w:val="single" w:sz="4" w:space="0" w:color="auto"/>
              <w:left w:val="single" w:sz="4" w:space="0" w:color="auto"/>
              <w:bottom w:val="single" w:sz="4" w:space="0" w:color="auto"/>
              <w:right w:val="single" w:sz="4" w:space="0" w:color="auto"/>
            </w:tcBorders>
            <w:vAlign w:val="center"/>
          </w:tcPr>
          <w:p w:rsidR="008A2E8E" w:rsidRPr="007D27E2" w:rsidRDefault="006D69F3" w:rsidP="00782C63">
            <w:pPr>
              <w:suppressAutoHyphens/>
              <w:contextualSpacing/>
              <w:jc w:val="center"/>
              <w:rPr>
                <w:sz w:val="24"/>
                <w:szCs w:val="24"/>
              </w:rPr>
            </w:pPr>
            <w:r>
              <w:rPr>
                <w:sz w:val="24"/>
                <w:szCs w:val="24"/>
              </w:rPr>
              <w:t>2</w:t>
            </w:r>
            <w:r w:rsidR="008A2E8E" w:rsidRPr="007D27E2">
              <w:rPr>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8A2E8E" w:rsidRPr="007D27E2" w:rsidRDefault="006D69F3" w:rsidP="00782C63">
            <w:pPr>
              <w:suppressAutoHyphens/>
              <w:contextualSpacing/>
              <w:jc w:val="center"/>
              <w:rPr>
                <w:sz w:val="24"/>
                <w:szCs w:val="24"/>
              </w:rPr>
            </w:pPr>
            <w:r>
              <w:rPr>
                <w:sz w:val="24"/>
                <w:szCs w:val="24"/>
              </w:rPr>
              <w:t>2</w:t>
            </w:r>
            <w:r w:rsidR="008A2E8E" w:rsidRPr="007D27E2">
              <w:rPr>
                <w:sz w:val="24"/>
                <w:szCs w:val="24"/>
              </w:rPr>
              <w:t>0</w:t>
            </w:r>
          </w:p>
        </w:tc>
      </w:tr>
      <w:tr w:rsidR="008A2E8E" w:rsidRPr="00AA7B2F" w:rsidTr="00782C63">
        <w:trPr>
          <w:gridAfter w:val="1"/>
          <w:wAfter w:w="21" w:type="dxa"/>
          <w:trHeight w:val="629"/>
        </w:trPr>
        <w:tc>
          <w:tcPr>
            <w:tcW w:w="14601" w:type="dxa"/>
            <w:gridSpan w:val="15"/>
            <w:tcBorders>
              <w:top w:val="single" w:sz="4" w:space="0" w:color="auto"/>
              <w:left w:val="single" w:sz="4" w:space="0" w:color="auto"/>
              <w:bottom w:val="single" w:sz="4" w:space="0" w:color="auto"/>
              <w:right w:val="single" w:sz="4" w:space="0" w:color="auto"/>
            </w:tcBorders>
          </w:tcPr>
          <w:p w:rsidR="008A2E8E" w:rsidRPr="00AA7B2F" w:rsidRDefault="00F5582A" w:rsidP="00782C63">
            <w:pPr>
              <w:pStyle w:val="ConsPlusNonformat"/>
              <w:suppressAutoHyphens/>
              <w:contextualSpacing/>
              <w:jc w:val="center"/>
              <w:rPr>
                <w:rFonts w:ascii="Times New Roman" w:hAnsi="Times New Roman" w:cs="Times New Roman"/>
              </w:rPr>
            </w:pPr>
            <w:hyperlink r:id="rId16" w:anchor="Par525" w:history="1">
              <w:r w:rsidR="008A2E8E" w:rsidRPr="00AA7B2F">
                <w:rPr>
                  <w:rStyle w:val="a6"/>
                  <w:rFonts w:ascii="Times New Roman" w:hAnsi="Times New Roman" w:cs="Times New Roman"/>
                  <w:color w:val="auto"/>
                  <w:sz w:val="24"/>
                  <w:szCs w:val="24"/>
                </w:rPr>
                <w:t>Задача</w:t>
              </w:r>
            </w:hyperlink>
            <w:r w:rsidR="008A2E8E" w:rsidRPr="00AA7B2F">
              <w:rPr>
                <w:rFonts w:ascii="Times New Roman" w:hAnsi="Times New Roman" w:cs="Times New Roman"/>
                <w:sz w:val="24"/>
                <w:szCs w:val="24"/>
              </w:rPr>
              <w:t xml:space="preserve"> 2. «Содействие в организации народных дружин в населенных пунктах муниципального района «Ижемский»</w:t>
            </w:r>
          </w:p>
        </w:tc>
      </w:tr>
      <w:tr w:rsidR="00C14645" w:rsidRPr="00AA7B2F" w:rsidTr="00782C63">
        <w:trPr>
          <w:trHeight w:val="1563"/>
        </w:trPr>
        <w:tc>
          <w:tcPr>
            <w:tcW w:w="737" w:type="dxa"/>
            <w:gridSpan w:val="2"/>
            <w:tcBorders>
              <w:top w:val="single" w:sz="4" w:space="0" w:color="auto"/>
              <w:left w:val="single" w:sz="4" w:space="0" w:color="auto"/>
              <w:bottom w:val="single" w:sz="4" w:space="0" w:color="auto"/>
              <w:right w:val="single" w:sz="4" w:space="0" w:color="auto"/>
            </w:tcBorders>
            <w:hideMark/>
          </w:tcPr>
          <w:p w:rsidR="00C14645" w:rsidRPr="00AA7B2F" w:rsidRDefault="00C14645" w:rsidP="00782C63">
            <w:pPr>
              <w:suppressAutoHyphens/>
              <w:contextualSpacing/>
              <w:jc w:val="center"/>
              <w:rPr>
                <w:sz w:val="24"/>
                <w:szCs w:val="24"/>
                <w:lang w:eastAsia="en-US"/>
              </w:rPr>
            </w:pPr>
            <w:r w:rsidRPr="00AA7B2F">
              <w:rPr>
                <w:sz w:val="24"/>
                <w:szCs w:val="24"/>
              </w:rPr>
              <w:lastRenderedPageBreak/>
              <w:t>3.</w:t>
            </w:r>
            <w:r>
              <w:rPr>
                <w:sz w:val="24"/>
                <w:szCs w:val="24"/>
              </w:rPr>
              <w:t>5</w:t>
            </w:r>
          </w:p>
        </w:tc>
        <w:tc>
          <w:tcPr>
            <w:tcW w:w="2926" w:type="dxa"/>
            <w:gridSpan w:val="2"/>
            <w:tcBorders>
              <w:top w:val="single" w:sz="4" w:space="0" w:color="auto"/>
              <w:left w:val="single" w:sz="4" w:space="0" w:color="auto"/>
              <w:bottom w:val="single" w:sz="4" w:space="0" w:color="auto"/>
              <w:right w:val="single" w:sz="4" w:space="0" w:color="auto"/>
            </w:tcBorders>
            <w:hideMark/>
          </w:tcPr>
          <w:p w:rsidR="00C14645" w:rsidRPr="00AA7B2F" w:rsidRDefault="00C14645" w:rsidP="00782C63">
            <w:pPr>
              <w:suppressAutoHyphens/>
              <w:contextualSpacing/>
              <w:rPr>
                <w:sz w:val="24"/>
                <w:szCs w:val="24"/>
                <w:lang w:eastAsia="en-US"/>
              </w:rPr>
            </w:pPr>
            <w:r w:rsidRPr="00AA7B2F">
              <w:rPr>
                <w:sz w:val="24"/>
                <w:szCs w:val="24"/>
              </w:rPr>
              <w:t>Количество созданных подразделений народной дружины в населенных пунктах муниципального района «Ижемский»</w:t>
            </w:r>
          </w:p>
        </w:tc>
        <w:tc>
          <w:tcPr>
            <w:tcW w:w="1016" w:type="dxa"/>
            <w:tcBorders>
              <w:top w:val="single" w:sz="4" w:space="0" w:color="auto"/>
              <w:left w:val="single" w:sz="4" w:space="0" w:color="auto"/>
              <w:bottom w:val="single" w:sz="4" w:space="0" w:color="auto"/>
              <w:right w:val="single" w:sz="4" w:space="0" w:color="auto"/>
            </w:tcBorders>
            <w:vAlign w:val="center"/>
            <w:hideMark/>
          </w:tcPr>
          <w:p w:rsidR="00C14645" w:rsidRPr="00AA7B2F" w:rsidRDefault="00C14645" w:rsidP="00782C63">
            <w:pPr>
              <w:suppressAutoHyphens/>
              <w:contextualSpacing/>
              <w:jc w:val="center"/>
              <w:rPr>
                <w:sz w:val="24"/>
                <w:szCs w:val="24"/>
                <w:lang w:eastAsia="en-US"/>
              </w:rPr>
            </w:pPr>
            <w:r w:rsidRPr="00AA7B2F">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C14645" w:rsidRPr="00AA7B2F" w:rsidRDefault="00C14645" w:rsidP="00782C63">
            <w:pPr>
              <w:pStyle w:val="ConsPlusNonformat"/>
              <w:suppressAutoHyphens/>
              <w:contextualSpacing/>
              <w:jc w:val="center"/>
              <w:rPr>
                <w:rFonts w:ascii="Times New Roman" w:hAnsi="Times New Roman" w:cs="Times New Roman"/>
                <w:sz w:val="24"/>
                <w:szCs w:val="24"/>
              </w:rPr>
            </w:pPr>
            <w:r w:rsidRPr="00AA7B2F">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C14645" w:rsidRPr="00AA7B2F" w:rsidRDefault="00C14645" w:rsidP="00782C63">
            <w:pPr>
              <w:pStyle w:val="ConsPlusNonformat"/>
              <w:suppressAutoHyphens/>
              <w:contextualSpacing/>
              <w:jc w:val="center"/>
              <w:rPr>
                <w:rFonts w:ascii="Times New Roman" w:hAnsi="Times New Roman" w:cs="Times New Roman"/>
                <w:sz w:val="24"/>
                <w:szCs w:val="24"/>
              </w:rPr>
            </w:pPr>
            <w:r w:rsidRPr="00AA7B2F">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C14645" w:rsidRPr="00AA7B2F" w:rsidRDefault="00C14645" w:rsidP="00782C63">
            <w:pPr>
              <w:pStyle w:val="ConsPlusNonformat"/>
              <w:suppressAutoHyphens/>
              <w:contextualSpacing/>
              <w:jc w:val="center"/>
              <w:rPr>
                <w:rFonts w:ascii="Times New Roman" w:hAnsi="Times New Roman" w:cs="Times New Roman"/>
                <w:sz w:val="24"/>
                <w:szCs w:val="24"/>
              </w:rPr>
            </w:pPr>
            <w:r w:rsidRPr="00AA7B2F">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C14645" w:rsidRPr="00AA7B2F" w:rsidRDefault="00C14645" w:rsidP="00782C63">
            <w:pPr>
              <w:pStyle w:val="ConsPlusNonformat"/>
              <w:suppressAutoHyphens/>
              <w:contextualSpacing/>
              <w:jc w:val="center"/>
              <w:rPr>
                <w:rFonts w:ascii="Times New Roman" w:hAnsi="Times New Roman" w:cs="Times New Roman"/>
                <w:sz w:val="24"/>
                <w:szCs w:val="24"/>
              </w:rPr>
            </w:pPr>
            <w:r w:rsidRPr="00AA7B2F">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C14645" w:rsidRPr="00AA7B2F" w:rsidRDefault="00C14645" w:rsidP="00782C63">
            <w:pPr>
              <w:pStyle w:val="ConsPlusNonformat"/>
              <w:suppressAutoHyphens/>
              <w:contextualSpacing/>
              <w:jc w:val="center"/>
              <w:rPr>
                <w:rFonts w:ascii="Times New Roman" w:hAnsi="Times New Roman" w:cs="Times New Roman"/>
                <w:sz w:val="24"/>
                <w:szCs w:val="24"/>
              </w:rPr>
            </w:pPr>
            <w:r w:rsidRPr="00AA7B2F">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C14645" w:rsidRPr="00AA7B2F" w:rsidRDefault="00C14645" w:rsidP="00782C63">
            <w:pPr>
              <w:suppressAutoHyphens/>
              <w:contextualSpacing/>
              <w:jc w:val="center"/>
              <w:rPr>
                <w:sz w:val="24"/>
                <w:szCs w:val="24"/>
                <w:lang w:eastAsia="en-US"/>
              </w:rPr>
            </w:pPr>
            <w:r w:rsidRPr="00AA7B2F">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C14645" w:rsidRPr="00AA7B2F" w:rsidRDefault="00C14645" w:rsidP="00782C63">
            <w:pPr>
              <w:suppressAutoHyphens/>
              <w:contextualSpacing/>
              <w:jc w:val="center"/>
              <w:rPr>
                <w:sz w:val="24"/>
                <w:szCs w:val="24"/>
                <w:lang w:eastAsia="en-US"/>
              </w:rPr>
            </w:pPr>
            <w:r w:rsidRPr="00AA7B2F">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C14645" w:rsidRPr="00AA7B2F" w:rsidRDefault="00C14645" w:rsidP="00A2450C">
            <w:pPr>
              <w:suppressAutoHyphens/>
              <w:contextualSpacing/>
              <w:jc w:val="center"/>
              <w:rPr>
                <w:sz w:val="24"/>
                <w:szCs w:val="24"/>
                <w:lang w:eastAsia="en-US"/>
              </w:rPr>
            </w:pPr>
            <w:r w:rsidRPr="00AA7B2F">
              <w:rPr>
                <w:sz w:val="24"/>
                <w:szCs w:val="24"/>
              </w:rPr>
              <w:t>2</w:t>
            </w:r>
          </w:p>
        </w:tc>
        <w:tc>
          <w:tcPr>
            <w:tcW w:w="851" w:type="dxa"/>
            <w:tcBorders>
              <w:top w:val="single" w:sz="4" w:space="0" w:color="auto"/>
              <w:left w:val="single" w:sz="4" w:space="0" w:color="auto"/>
              <w:bottom w:val="single" w:sz="4" w:space="0" w:color="auto"/>
              <w:right w:val="single" w:sz="4" w:space="0" w:color="auto"/>
            </w:tcBorders>
            <w:vAlign w:val="center"/>
          </w:tcPr>
          <w:p w:rsidR="00C14645" w:rsidRPr="00AA7B2F" w:rsidRDefault="00C14645" w:rsidP="00A2450C">
            <w:pPr>
              <w:suppressAutoHyphens/>
              <w:contextualSpacing/>
              <w:jc w:val="center"/>
              <w:rPr>
                <w:sz w:val="24"/>
                <w:szCs w:val="24"/>
                <w:lang w:eastAsia="en-US"/>
              </w:rPr>
            </w:pPr>
            <w:r w:rsidRPr="00AA7B2F">
              <w:rPr>
                <w:sz w:val="24"/>
                <w:szCs w:val="24"/>
              </w:rPr>
              <w:t>2</w:t>
            </w:r>
          </w:p>
        </w:tc>
        <w:tc>
          <w:tcPr>
            <w:tcW w:w="871" w:type="dxa"/>
            <w:gridSpan w:val="2"/>
            <w:tcBorders>
              <w:top w:val="single" w:sz="4" w:space="0" w:color="auto"/>
              <w:left w:val="single" w:sz="4" w:space="0" w:color="auto"/>
              <w:bottom w:val="single" w:sz="4" w:space="0" w:color="auto"/>
              <w:right w:val="single" w:sz="4" w:space="0" w:color="auto"/>
            </w:tcBorders>
            <w:vAlign w:val="center"/>
          </w:tcPr>
          <w:p w:rsidR="00C14645" w:rsidRPr="00AA7B2F" w:rsidRDefault="00C14645" w:rsidP="00A2450C">
            <w:pPr>
              <w:suppressAutoHyphens/>
              <w:contextualSpacing/>
              <w:jc w:val="center"/>
              <w:rPr>
                <w:sz w:val="24"/>
                <w:szCs w:val="24"/>
                <w:lang w:eastAsia="en-US"/>
              </w:rPr>
            </w:pPr>
            <w:r w:rsidRPr="00AA7B2F">
              <w:rPr>
                <w:sz w:val="24"/>
                <w:szCs w:val="24"/>
              </w:rPr>
              <w:t>2</w:t>
            </w:r>
          </w:p>
        </w:tc>
      </w:tr>
    </w:tbl>
    <w:p w:rsidR="008A2E8E" w:rsidRPr="00366D92" w:rsidRDefault="008A2E8E" w:rsidP="008A2E8E">
      <w:pPr>
        <w:contextualSpacing/>
        <w:jc w:val="right"/>
        <w:outlineLvl w:val="0"/>
        <w:rPr>
          <w:sz w:val="24"/>
          <w:szCs w:val="24"/>
        </w:rPr>
      </w:pPr>
    </w:p>
    <w:p w:rsidR="008A2E8E" w:rsidRPr="00366D92" w:rsidRDefault="008A2E8E" w:rsidP="008A2E8E">
      <w:pPr>
        <w:contextualSpacing/>
        <w:jc w:val="right"/>
        <w:outlineLvl w:val="0"/>
        <w:rPr>
          <w:sz w:val="24"/>
          <w:szCs w:val="24"/>
        </w:rPr>
      </w:pPr>
      <w:r w:rsidRPr="00366D92">
        <w:rPr>
          <w:sz w:val="24"/>
          <w:szCs w:val="24"/>
        </w:rPr>
        <w:t>Таблица 2</w:t>
      </w:r>
      <w:bookmarkStart w:id="4" w:name="Par2023"/>
      <w:bookmarkEnd w:id="4"/>
    </w:p>
    <w:p w:rsidR="008A2E8E" w:rsidRPr="00366D92" w:rsidRDefault="008A2E8E" w:rsidP="008A2E8E">
      <w:pPr>
        <w:contextualSpacing/>
        <w:jc w:val="center"/>
        <w:rPr>
          <w:sz w:val="24"/>
          <w:szCs w:val="24"/>
        </w:rPr>
      </w:pPr>
    </w:p>
    <w:p w:rsidR="008A2E8E" w:rsidRPr="00366D92" w:rsidRDefault="008A2E8E" w:rsidP="008A2E8E">
      <w:pPr>
        <w:contextualSpacing/>
        <w:jc w:val="center"/>
        <w:rPr>
          <w:sz w:val="24"/>
          <w:szCs w:val="24"/>
        </w:rPr>
      </w:pPr>
      <w:r w:rsidRPr="00366D92">
        <w:rPr>
          <w:sz w:val="24"/>
          <w:szCs w:val="24"/>
        </w:rPr>
        <w:t>Перечень</w:t>
      </w:r>
    </w:p>
    <w:p w:rsidR="008A2E8E" w:rsidRPr="00366D92" w:rsidRDefault="008A2E8E" w:rsidP="008A2E8E">
      <w:pPr>
        <w:contextualSpacing/>
        <w:jc w:val="center"/>
        <w:rPr>
          <w:sz w:val="24"/>
          <w:szCs w:val="24"/>
        </w:rPr>
      </w:pPr>
      <w:r w:rsidRPr="00366D92">
        <w:rPr>
          <w:sz w:val="24"/>
          <w:szCs w:val="24"/>
        </w:rPr>
        <w:t>ведомственных целевых программ и основных мероприятий муниципальной программы.</w:t>
      </w:r>
    </w:p>
    <w:tbl>
      <w:tblPr>
        <w:tblW w:w="1462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09"/>
        <w:gridCol w:w="2524"/>
        <w:gridCol w:w="6"/>
        <w:gridCol w:w="29"/>
        <w:gridCol w:w="7"/>
        <w:gridCol w:w="9"/>
        <w:gridCol w:w="2210"/>
        <w:gridCol w:w="6"/>
        <w:gridCol w:w="26"/>
        <w:gridCol w:w="7"/>
        <w:gridCol w:w="8"/>
        <w:gridCol w:w="11"/>
        <w:gridCol w:w="1326"/>
        <w:gridCol w:w="68"/>
        <w:gridCol w:w="6"/>
        <w:gridCol w:w="7"/>
        <w:gridCol w:w="1330"/>
        <w:gridCol w:w="89"/>
        <w:gridCol w:w="7"/>
        <w:gridCol w:w="1822"/>
        <w:gridCol w:w="17"/>
        <w:gridCol w:w="2043"/>
        <w:gridCol w:w="82"/>
        <w:gridCol w:w="7"/>
        <w:gridCol w:w="2261"/>
        <w:gridCol w:w="7"/>
      </w:tblGrid>
      <w:tr w:rsidR="008A2E8E" w:rsidRPr="00366D92" w:rsidTr="00782C63">
        <w:tc>
          <w:tcPr>
            <w:tcW w:w="709"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w:t>
            </w:r>
          </w:p>
          <w:p w:rsidR="008A2E8E" w:rsidRPr="00366D92" w:rsidRDefault="008A2E8E" w:rsidP="00782C63">
            <w:pPr>
              <w:suppressAutoHyphens/>
              <w:contextualSpacing/>
              <w:jc w:val="center"/>
              <w:rPr>
                <w:sz w:val="24"/>
                <w:szCs w:val="24"/>
                <w:lang w:eastAsia="en-US"/>
              </w:rPr>
            </w:pPr>
            <w:r w:rsidRPr="00366D92">
              <w:rPr>
                <w:sz w:val="24"/>
                <w:szCs w:val="24"/>
              </w:rPr>
              <w:t xml:space="preserve"> п/п</w:t>
            </w:r>
          </w:p>
        </w:tc>
        <w:tc>
          <w:tcPr>
            <w:tcW w:w="2524"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139" w:right="142"/>
              <w:contextualSpacing/>
              <w:jc w:val="center"/>
              <w:rPr>
                <w:sz w:val="24"/>
                <w:szCs w:val="24"/>
                <w:lang w:eastAsia="en-US"/>
              </w:rPr>
            </w:pPr>
            <w:r w:rsidRPr="00366D92">
              <w:rPr>
                <w:sz w:val="24"/>
                <w:szCs w:val="24"/>
              </w:rPr>
              <w:t xml:space="preserve">Номер и наименование ведомственной целевой программы основного мероприятия. </w:t>
            </w:r>
          </w:p>
        </w:tc>
        <w:tc>
          <w:tcPr>
            <w:tcW w:w="2261" w:type="dxa"/>
            <w:gridSpan w:val="5"/>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142" w:right="140"/>
              <w:contextualSpacing/>
              <w:jc w:val="center"/>
              <w:rPr>
                <w:sz w:val="24"/>
                <w:szCs w:val="24"/>
                <w:lang w:eastAsia="en-US"/>
              </w:rPr>
            </w:pPr>
            <w:r w:rsidRPr="00366D92">
              <w:rPr>
                <w:sz w:val="24"/>
                <w:szCs w:val="24"/>
              </w:rPr>
              <w:t>Ответственный исполнитель ВЦП, основного мероприятия</w:t>
            </w:r>
          </w:p>
        </w:tc>
        <w:tc>
          <w:tcPr>
            <w:tcW w:w="1384" w:type="dxa"/>
            <w:gridSpan w:val="6"/>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Срок начала реализации</w:t>
            </w:r>
          </w:p>
        </w:tc>
        <w:tc>
          <w:tcPr>
            <w:tcW w:w="1411" w:type="dxa"/>
            <w:gridSpan w:val="4"/>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Срок окончания реализации</w:t>
            </w:r>
          </w:p>
        </w:tc>
        <w:tc>
          <w:tcPr>
            <w:tcW w:w="1935" w:type="dxa"/>
            <w:gridSpan w:val="4"/>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42" w:right="147"/>
              <w:contextualSpacing/>
              <w:jc w:val="center"/>
              <w:rPr>
                <w:sz w:val="24"/>
                <w:szCs w:val="24"/>
                <w:lang w:eastAsia="en-US"/>
              </w:rPr>
            </w:pPr>
            <w:r w:rsidRPr="00366D92">
              <w:rPr>
                <w:sz w:val="24"/>
                <w:szCs w:val="24"/>
              </w:rPr>
              <w:t>Ожидаемый непосредственный результат (краткое описание)</w:t>
            </w:r>
          </w:p>
        </w:tc>
        <w:tc>
          <w:tcPr>
            <w:tcW w:w="2043"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137" w:right="79"/>
              <w:contextualSpacing/>
              <w:jc w:val="center"/>
              <w:rPr>
                <w:sz w:val="24"/>
                <w:szCs w:val="24"/>
                <w:lang w:eastAsia="en-US"/>
              </w:rPr>
            </w:pPr>
            <w:r w:rsidRPr="00366D92">
              <w:rPr>
                <w:sz w:val="24"/>
                <w:szCs w:val="24"/>
              </w:rPr>
              <w:t>Последствия не реализации ведомственной целевой программы основного мероприятия</w:t>
            </w:r>
          </w:p>
        </w:tc>
        <w:tc>
          <w:tcPr>
            <w:tcW w:w="2357" w:type="dxa"/>
            <w:gridSpan w:val="4"/>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62" w:right="46"/>
              <w:contextualSpacing/>
              <w:jc w:val="center"/>
              <w:rPr>
                <w:sz w:val="24"/>
                <w:szCs w:val="24"/>
                <w:lang w:eastAsia="en-US"/>
              </w:rPr>
            </w:pPr>
            <w:r w:rsidRPr="00366D92">
              <w:rPr>
                <w:sz w:val="24"/>
                <w:szCs w:val="24"/>
              </w:rPr>
              <w:t>Связь с показателями муниципальной программы (подпрограммы)</w:t>
            </w:r>
          </w:p>
        </w:tc>
      </w:tr>
      <w:tr w:rsidR="008A2E8E" w:rsidRPr="00366D92" w:rsidTr="00782C63">
        <w:tc>
          <w:tcPr>
            <w:tcW w:w="709"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1</w:t>
            </w:r>
          </w:p>
        </w:tc>
        <w:tc>
          <w:tcPr>
            <w:tcW w:w="2524"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139" w:right="142"/>
              <w:contextualSpacing/>
              <w:jc w:val="center"/>
              <w:rPr>
                <w:sz w:val="24"/>
                <w:szCs w:val="24"/>
                <w:lang w:eastAsia="en-US"/>
              </w:rPr>
            </w:pPr>
            <w:r w:rsidRPr="00366D92">
              <w:rPr>
                <w:sz w:val="24"/>
                <w:szCs w:val="24"/>
              </w:rPr>
              <w:t>2</w:t>
            </w:r>
          </w:p>
        </w:tc>
        <w:tc>
          <w:tcPr>
            <w:tcW w:w="2261" w:type="dxa"/>
            <w:gridSpan w:val="5"/>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142" w:right="140"/>
              <w:contextualSpacing/>
              <w:jc w:val="center"/>
              <w:rPr>
                <w:sz w:val="24"/>
                <w:szCs w:val="24"/>
                <w:lang w:eastAsia="en-US"/>
              </w:rPr>
            </w:pPr>
            <w:r w:rsidRPr="00366D92">
              <w:rPr>
                <w:sz w:val="24"/>
                <w:szCs w:val="24"/>
              </w:rPr>
              <w:t>3</w:t>
            </w:r>
          </w:p>
        </w:tc>
        <w:tc>
          <w:tcPr>
            <w:tcW w:w="1384" w:type="dxa"/>
            <w:gridSpan w:val="6"/>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4</w:t>
            </w:r>
          </w:p>
        </w:tc>
        <w:tc>
          <w:tcPr>
            <w:tcW w:w="1411" w:type="dxa"/>
            <w:gridSpan w:val="4"/>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5</w:t>
            </w:r>
          </w:p>
        </w:tc>
        <w:tc>
          <w:tcPr>
            <w:tcW w:w="1935" w:type="dxa"/>
            <w:gridSpan w:val="4"/>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42" w:right="147"/>
              <w:contextualSpacing/>
              <w:jc w:val="center"/>
              <w:rPr>
                <w:sz w:val="24"/>
                <w:szCs w:val="24"/>
                <w:lang w:eastAsia="en-US"/>
              </w:rPr>
            </w:pPr>
            <w:r w:rsidRPr="00366D92">
              <w:rPr>
                <w:sz w:val="24"/>
                <w:szCs w:val="24"/>
              </w:rPr>
              <w:t>6</w:t>
            </w:r>
          </w:p>
        </w:tc>
        <w:tc>
          <w:tcPr>
            <w:tcW w:w="2043"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137" w:right="79"/>
              <w:contextualSpacing/>
              <w:jc w:val="center"/>
              <w:rPr>
                <w:sz w:val="24"/>
                <w:szCs w:val="24"/>
                <w:lang w:eastAsia="en-US"/>
              </w:rPr>
            </w:pPr>
            <w:r w:rsidRPr="00366D92">
              <w:rPr>
                <w:sz w:val="24"/>
                <w:szCs w:val="24"/>
              </w:rPr>
              <w:t>7</w:t>
            </w:r>
          </w:p>
        </w:tc>
        <w:tc>
          <w:tcPr>
            <w:tcW w:w="2357" w:type="dxa"/>
            <w:gridSpan w:val="4"/>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62" w:right="46"/>
              <w:contextualSpacing/>
              <w:jc w:val="center"/>
              <w:rPr>
                <w:sz w:val="24"/>
                <w:szCs w:val="24"/>
                <w:lang w:eastAsia="en-US"/>
              </w:rPr>
            </w:pPr>
            <w:r w:rsidRPr="00366D92">
              <w:rPr>
                <w:sz w:val="24"/>
                <w:szCs w:val="24"/>
              </w:rPr>
              <w:t>7</w:t>
            </w:r>
          </w:p>
        </w:tc>
      </w:tr>
      <w:tr w:rsidR="008A2E8E" w:rsidRPr="00366D92" w:rsidTr="00782C63">
        <w:tc>
          <w:tcPr>
            <w:tcW w:w="14624" w:type="dxa"/>
            <w:gridSpan w:val="26"/>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62" w:right="46"/>
              <w:contextualSpacing/>
              <w:jc w:val="center"/>
              <w:rPr>
                <w:sz w:val="24"/>
                <w:szCs w:val="24"/>
                <w:lang w:eastAsia="en-US"/>
              </w:rPr>
            </w:pPr>
            <w:r w:rsidRPr="00366D92">
              <w:rPr>
                <w:sz w:val="24"/>
                <w:szCs w:val="24"/>
              </w:rPr>
              <w:t xml:space="preserve">Подпрограмма 1.  «Повышение пожарной безопасности на территории муниципального района «Ижемский». </w:t>
            </w:r>
          </w:p>
        </w:tc>
      </w:tr>
      <w:tr w:rsidR="008A2E8E" w:rsidRPr="00366D92" w:rsidTr="00782C63">
        <w:tc>
          <w:tcPr>
            <w:tcW w:w="14624" w:type="dxa"/>
            <w:gridSpan w:val="26"/>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62" w:right="46"/>
              <w:contextualSpacing/>
              <w:jc w:val="center"/>
              <w:rPr>
                <w:sz w:val="24"/>
                <w:szCs w:val="24"/>
              </w:rPr>
            </w:pPr>
            <w:r w:rsidRPr="00366D92">
              <w:rPr>
                <w:sz w:val="24"/>
                <w:szCs w:val="24"/>
              </w:rPr>
              <w:t>Задач 1. «Предупреждение пожаров, снижение числа погибших (пострадавших) от огня людей и наносимого материального ущерба».</w:t>
            </w:r>
          </w:p>
        </w:tc>
      </w:tr>
      <w:tr w:rsidR="008A2E8E" w:rsidRPr="00366D92" w:rsidTr="00782C63">
        <w:trPr>
          <w:trHeight w:val="1776"/>
        </w:trPr>
        <w:tc>
          <w:tcPr>
            <w:tcW w:w="709"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1.1</w:t>
            </w:r>
          </w:p>
        </w:tc>
        <w:tc>
          <w:tcPr>
            <w:tcW w:w="2524"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139"/>
              <w:contextualSpacing/>
              <w:rPr>
                <w:sz w:val="24"/>
                <w:szCs w:val="24"/>
                <w:lang w:eastAsia="en-US"/>
              </w:rPr>
            </w:pPr>
            <w:r w:rsidRPr="00366D92">
              <w:rPr>
                <w:sz w:val="24"/>
                <w:szCs w:val="24"/>
              </w:rPr>
              <w:t xml:space="preserve">1.1.1. </w:t>
            </w:r>
            <w:bookmarkStart w:id="5" w:name="OLE_LINK1"/>
            <w:bookmarkStart w:id="6" w:name="OLE_LINK2"/>
            <w:r w:rsidRPr="00366D92">
              <w:rPr>
                <w:sz w:val="24"/>
                <w:szCs w:val="24"/>
              </w:rPr>
              <w:t>Раннее обнаружение очагов лесных пожаров на территории муниципального района «Ижемский» в целях недопущения ЧС в пожароопасный период</w:t>
            </w:r>
            <w:bookmarkEnd w:id="5"/>
            <w:bookmarkEnd w:id="6"/>
          </w:p>
        </w:tc>
        <w:tc>
          <w:tcPr>
            <w:tcW w:w="2261" w:type="dxa"/>
            <w:gridSpan w:val="5"/>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142" w:right="140"/>
              <w:contextualSpacing/>
              <w:rPr>
                <w:sz w:val="24"/>
                <w:szCs w:val="24"/>
                <w:lang w:eastAsia="en-US"/>
              </w:rPr>
            </w:pPr>
            <w:r w:rsidRPr="00366D92">
              <w:rPr>
                <w:sz w:val="24"/>
                <w:szCs w:val="24"/>
              </w:rPr>
              <w:t>Администрация  муниципального района «Ижемский».</w:t>
            </w:r>
          </w:p>
        </w:tc>
        <w:tc>
          <w:tcPr>
            <w:tcW w:w="1384" w:type="dxa"/>
            <w:gridSpan w:val="6"/>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01.01.2015</w:t>
            </w:r>
          </w:p>
        </w:tc>
        <w:tc>
          <w:tcPr>
            <w:tcW w:w="1411" w:type="dxa"/>
            <w:gridSpan w:val="4"/>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31.12.2022</w:t>
            </w:r>
          </w:p>
        </w:tc>
        <w:tc>
          <w:tcPr>
            <w:tcW w:w="1935" w:type="dxa"/>
            <w:gridSpan w:val="4"/>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42" w:right="147"/>
              <w:contextualSpacing/>
              <w:rPr>
                <w:sz w:val="24"/>
                <w:szCs w:val="24"/>
                <w:lang w:eastAsia="en-US"/>
              </w:rPr>
            </w:pPr>
            <w:r w:rsidRPr="00366D92">
              <w:rPr>
                <w:sz w:val="24"/>
                <w:szCs w:val="24"/>
                <w:lang w:eastAsia="en-US"/>
              </w:rPr>
              <w:t xml:space="preserve">Уменьшение количества пожаров в пожароопасный период </w:t>
            </w:r>
          </w:p>
        </w:tc>
        <w:tc>
          <w:tcPr>
            <w:tcW w:w="2043"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137" w:right="79"/>
              <w:contextualSpacing/>
              <w:rPr>
                <w:sz w:val="24"/>
                <w:szCs w:val="24"/>
                <w:lang w:eastAsia="en-US"/>
              </w:rPr>
            </w:pPr>
            <w:r w:rsidRPr="00366D92">
              <w:rPr>
                <w:sz w:val="24"/>
                <w:szCs w:val="24"/>
                <w:lang w:eastAsia="en-US"/>
              </w:rPr>
              <w:t>Рост количества пожаров в пожароопасный период</w:t>
            </w:r>
          </w:p>
        </w:tc>
        <w:tc>
          <w:tcPr>
            <w:tcW w:w="2357" w:type="dxa"/>
            <w:gridSpan w:val="4"/>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62" w:right="46"/>
              <w:contextualSpacing/>
              <w:rPr>
                <w:sz w:val="24"/>
                <w:szCs w:val="24"/>
                <w:lang w:eastAsia="en-US"/>
              </w:rPr>
            </w:pPr>
            <w:r w:rsidRPr="00366D92">
              <w:rPr>
                <w:sz w:val="24"/>
                <w:szCs w:val="24"/>
                <w:lang w:eastAsia="en-US"/>
              </w:rPr>
              <w:t xml:space="preserve">Количество пожаров,  число погибших </w:t>
            </w:r>
          </w:p>
        </w:tc>
      </w:tr>
      <w:tr w:rsidR="008A2E8E" w:rsidRPr="00366D92" w:rsidTr="00782C63">
        <w:trPr>
          <w:trHeight w:val="262"/>
        </w:trPr>
        <w:tc>
          <w:tcPr>
            <w:tcW w:w="709"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rPr>
            </w:pPr>
            <w:r w:rsidRPr="00366D92">
              <w:rPr>
                <w:sz w:val="24"/>
                <w:szCs w:val="24"/>
              </w:rPr>
              <w:t>1.2.</w:t>
            </w:r>
          </w:p>
        </w:tc>
        <w:tc>
          <w:tcPr>
            <w:tcW w:w="2524"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133"/>
              <w:contextualSpacing/>
              <w:rPr>
                <w:sz w:val="24"/>
                <w:szCs w:val="24"/>
              </w:rPr>
            </w:pPr>
            <w:r w:rsidRPr="00366D92">
              <w:rPr>
                <w:sz w:val="24"/>
                <w:szCs w:val="24"/>
              </w:rPr>
              <w:t xml:space="preserve">1.1.2. Оперативное реагирование сил  и  средств  </w:t>
            </w:r>
            <w:proofErr w:type="spellStart"/>
            <w:r w:rsidRPr="00366D92">
              <w:rPr>
                <w:sz w:val="24"/>
                <w:szCs w:val="24"/>
              </w:rPr>
              <w:t>Ижемской</w:t>
            </w:r>
            <w:proofErr w:type="spellEnd"/>
            <w:r w:rsidRPr="00366D92">
              <w:rPr>
                <w:sz w:val="24"/>
                <w:szCs w:val="24"/>
              </w:rPr>
              <w:t xml:space="preserve">  районной подсистемы </w:t>
            </w:r>
            <w:r w:rsidRPr="00366D92">
              <w:rPr>
                <w:sz w:val="24"/>
                <w:szCs w:val="24"/>
              </w:rPr>
              <w:lastRenderedPageBreak/>
              <w:t xml:space="preserve">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w:t>
            </w:r>
            <w:proofErr w:type="gramStart"/>
            <w:r w:rsidRPr="00366D92">
              <w:rPr>
                <w:sz w:val="24"/>
                <w:szCs w:val="24"/>
              </w:rPr>
              <w:t>ситуаций</w:t>
            </w:r>
            <w:proofErr w:type="gramEnd"/>
            <w:r w:rsidRPr="00366D92">
              <w:rPr>
                <w:sz w:val="24"/>
                <w:szCs w:val="24"/>
              </w:rPr>
              <w:t xml:space="preserve"> в период межсезоний вызванных природными и техногенными пожарами</w:t>
            </w:r>
          </w:p>
        </w:tc>
        <w:tc>
          <w:tcPr>
            <w:tcW w:w="2261" w:type="dxa"/>
            <w:gridSpan w:val="5"/>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142" w:right="140"/>
              <w:contextualSpacing/>
              <w:rPr>
                <w:sz w:val="24"/>
                <w:szCs w:val="24"/>
              </w:rPr>
            </w:pPr>
            <w:r w:rsidRPr="00366D92">
              <w:rPr>
                <w:sz w:val="24"/>
                <w:szCs w:val="24"/>
              </w:rPr>
              <w:lastRenderedPageBreak/>
              <w:t>Администрация  муниципального района «Ижемский».</w:t>
            </w:r>
          </w:p>
        </w:tc>
        <w:tc>
          <w:tcPr>
            <w:tcW w:w="1384" w:type="dxa"/>
            <w:gridSpan w:val="6"/>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01.01.2015</w:t>
            </w:r>
          </w:p>
        </w:tc>
        <w:tc>
          <w:tcPr>
            <w:tcW w:w="1411" w:type="dxa"/>
            <w:gridSpan w:val="4"/>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31.12.2022</w:t>
            </w:r>
          </w:p>
        </w:tc>
        <w:tc>
          <w:tcPr>
            <w:tcW w:w="1935" w:type="dxa"/>
            <w:gridSpan w:val="4"/>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42" w:right="147"/>
              <w:contextualSpacing/>
              <w:jc w:val="both"/>
              <w:rPr>
                <w:sz w:val="24"/>
                <w:szCs w:val="24"/>
                <w:lang w:eastAsia="en-US"/>
              </w:rPr>
            </w:pPr>
            <w:r w:rsidRPr="00366D92">
              <w:rPr>
                <w:sz w:val="24"/>
                <w:szCs w:val="24"/>
                <w:lang w:eastAsia="en-US"/>
              </w:rPr>
              <w:t>Снижение числа погибших/ пострадавших</w:t>
            </w:r>
          </w:p>
        </w:tc>
        <w:tc>
          <w:tcPr>
            <w:tcW w:w="2043"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137" w:right="79"/>
              <w:contextualSpacing/>
              <w:rPr>
                <w:sz w:val="24"/>
                <w:szCs w:val="24"/>
                <w:lang w:eastAsia="en-US"/>
              </w:rPr>
            </w:pPr>
            <w:r w:rsidRPr="00366D92">
              <w:rPr>
                <w:sz w:val="24"/>
                <w:szCs w:val="24"/>
                <w:lang w:eastAsia="en-US"/>
              </w:rPr>
              <w:t>Рост количества погибших /пострадавших</w:t>
            </w:r>
          </w:p>
        </w:tc>
        <w:tc>
          <w:tcPr>
            <w:tcW w:w="2357" w:type="dxa"/>
            <w:gridSpan w:val="4"/>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62" w:right="46"/>
              <w:contextualSpacing/>
              <w:rPr>
                <w:sz w:val="24"/>
                <w:szCs w:val="24"/>
                <w:lang w:eastAsia="en-US"/>
              </w:rPr>
            </w:pPr>
            <w:r w:rsidRPr="00366D92">
              <w:rPr>
                <w:sz w:val="24"/>
                <w:szCs w:val="24"/>
                <w:lang w:eastAsia="en-US"/>
              </w:rPr>
              <w:t>Количество пожаров,  число погибших</w:t>
            </w:r>
          </w:p>
        </w:tc>
      </w:tr>
      <w:tr w:rsidR="008A2E8E" w:rsidRPr="00C6786E" w:rsidTr="00782C63">
        <w:tc>
          <w:tcPr>
            <w:tcW w:w="14624" w:type="dxa"/>
            <w:gridSpan w:val="26"/>
            <w:tcBorders>
              <w:top w:val="single" w:sz="4" w:space="0" w:color="auto"/>
              <w:left w:val="single" w:sz="4" w:space="0" w:color="auto"/>
              <w:bottom w:val="single" w:sz="4" w:space="0" w:color="auto"/>
              <w:right w:val="single" w:sz="4" w:space="0" w:color="auto"/>
            </w:tcBorders>
            <w:hideMark/>
          </w:tcPr>
          <w:p w:rsidR="008A2E8E" w:rsidRPr="00C6786E" w:rsidRDefault="00F5582A" w:rsidP="00782C63">
            <w:pPr>
              <w:suppressAutoHyphens/>
              <w:ind w:left="62" w:right="46"/>
              <w:contextualSpacing/>
              <w:jc w:val="center"/>
              <w:rPr>
                <w:sz w:val="24"/>
                <w:szCs w:val="24"/>
                <w:lang w:eastAsia="en-US"/>
              </w:rPr>
            </w:pPr>
            <w:hyperlink r:id="rId17" w:anchor="Par525" w:history="1">
              <w:r w:rsidR="008A2E8E" w:rsidRPr="00C6786E">
                <w:rPr>
                  <w:rStyle w:val="a6"/>
                  <w:sz w:val="24"/>
                  <w:szCs w:val="24"/>
                </w:rPr>
                <w:t>Задача</w:t>
              </w:r>
            </w:hyperlink>
            <w:r w:rsidR="008A2E8E" w:rsidRPr="00C6786E">
              <w:rPr>
                <w:sz w:val="24"/>
                <w:szCs w:val="24"/>
              </w:rPr>
              <w:t xml:space="preserve"> 2. «Создание подразделений ДПО».</w:t>
            </w:r>
          </w:p>
        </w:tc>
      </w:tr>
      <w:tr w:rsidR="008A2E8E" w:rsidRPr="00366D92" w:rsidTr="00782C63">
        <w:tc>
          <w:tcPr>
            <w:tcW w:w="709"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1.3.</w:t>
            </w:r>
          </w:p>
        </w:tc>
        <w:tc>
          <w:tcPr>
            <w:tcW w:w="2524"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139" w:right="142"/>
              <w:contextualSpacing/>
              <w:rPr>
                <w:sz w:val="24"/>
                <w:szCs w:val="24"/>
                <w:lang w:eastAsia="en-US"/>
              </w:rPr>
            </w:pPr>
            <w:r w:rsidRPr="00366D92">
              <w:rPr>
                <w:sz w:val="24"/>
                <w:szCs w:val="24"/>
              </w:rPr>
              <w:t xml:space="preserve">1.2.1. </w:t>
            </w:r>
            <w:r w:rsidRPr="00366D92">
              <w:rPr>
                <w:bCs/>
                <w:sz w:val="24"/>
                <w:szCs w:val="24"/>
              </w:rPr>
              <w:t xml:space="preserve"> Оказание помощи администрациям сельских поселений в </w:t>
            </w:r>
            <w:r w:rsidRPr="00366D92">
              <w:rPr>
                <w:sz w:val="24"/>
                <w:szCs w:val="24"/>
              </w:rPr>
              <w:t>доработке нормативно-правовой базы функционирования добровольной  пожарной охраны</w:t>
            </w:r>
          </w:p>
        </w:tc>
        <w:tc>
          <w:tcPr>
            <w:tcW w:w="2261" w:type="dxa"/>
            <w:gridSpan w:val="5"/>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142" w:right="140"/>
              <w:contextualSpacing/>
              <w:rPr>
                <w:sz w:val="24"/>
                <w:szCs w:val="24"/>
              </w:rPr>
            </w:pPr>
            <w:r w:rsidRPr="00366D92">
              <w:rPr>
                <w:sz w:val="24"/>
                <w:szCs w:val="24"/>
              </w:rPr>
              <w:t>Администрация  муниципального района «Ижемский».</w:t>
            </w:r>
          </w:p>
        </w:tc>
        <w:tc>
          <w:tcPr>
            <w:tcW w:w="1384" w:type="dxa"/>
            <w:gridSpan w:val="6"/>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01.01.2015</w:t>
            </w:r>
          </w:p>
        </w:tc>
        <w:tc>
          <w:tcPr>
            <w:tcW w:w="1411" w:type="dxa"/>
            <w:gridSpan w:val="4"/>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31.12.2022</w:t>
            </w:r>
          </w:p>
        </w:tc>
        <w:tc>
          <w:tcPr>
            <w:tcW w:w="1935" w:type="dxa"/>
            <w:gridSpan w:val="4"/>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42" w:right="147"/>
              <w:contextualSpacing/>
              <w:jc w:val="both"/>
              <w:rPr>
                <w:sz w:val="24"/>
                <w:szCs w:val="24"/>
                <w:lang w:eastAsia="en-US"/>
              </w:rPr>
            </w:pPr>
            <w:r w:rsidRPr="00366D92">
              <w:rPr>
                <w:sz w:val="24"/>
                <w:szCs w:val="24"/>
                <w:lang w:eastAsia="en-US"/>
              </w:rPr>
              <w:t>Создание добровольной пожарной охраны</w:t>
            </w:r>
          </w:p>
        </w:tc>
        <w:tc>
          <w:tcPr>
            <w:tcW w:w="2043"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137" w:right="79"/>
              <w:contextualSpacing/>
              <w:rPr>
                <w:sz w:val="24"/>
                <w:szCs w:val="24"/>
                <w:lang w:eastAsia="en-US"/>
              </w:rPr>
            </w:pPr>
            <w:r w:rsidRPr="00366D92">
              <w:rPr>
                <w:sz w:val="24"/>
                <w:szCs w:val="24"/>
                <w:lang w:eastAsia="en-US"/>
              </w:rPr>
              <w:t>Рост количества погибших /пострадавших</w:t>
            </w:r>
          </w:p>
        </w:tc>
        <w:tc>
          <w:tcPr>
            <w:tcW w:w="2357" w:type="dxa"/>
            <w:gridSpan w:val="4"/>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62" w:right="46"/>
              <w:contextualSpacing/>
              <w:rPr>
                <w:sz w:val="24"/>
                <w:szCs w:val="24"/>
                <w:lang w:eastAsia="en-US"/>
              </w:rPr>
            </w:pPr>
            <w:r w:rsidRPr="00366D92">
              <w:rPr>
                <w:sz w:val="24"/>
                <w:szCs w:val="24"/>
              </w:rPr>
              <w:t>Удельный вес населённых пунктов, имеющих подразделения ДПО от общего количества населенных пунктов имеющих потребность</w:t>
            </w:r>
          </w:p>
        </w:tc>
      </w:tr>
      <w:tr w:rsidR="008A2E8E" w:rsidRPr="00366D92" w:rsidTr="00782C63">
        <w:tc>
          <w:tcPr>
            <w:tcW w:w="14624" w:type="dxa"/>
            <w:gridSpan w:val="26"/>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62" w:right="46"/>
              <w:contextualSpacing/>
              <w:jc w:val="center"/>
              <w:rPr>
                <w:sz w:val="24"/>
                <w:szCs w:val="24"/>
                <w:lang w:eastAsia="en-US"/>
              </w:rPr>
            </w:pPr>
            <w:r w:rsidRPr="00366D92">
              <w:rPr>
                <w:sz w:val="24"/>
                <w:szCs w:val="24"/>
                <w:lang w:eastAsia="en-US"/>
              </w:rPr>
              <w:t>Задача 3.</w:t>
            </w:r>
            <w:r w:rsidRPr="00366D92">
              <w:rPr>
                <w:sz w:val="24"/>
                <w:szCs w:val="24"/>
              </w:rPr>
              <w:t xml:space="preserve"> «Содействие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w:t>
            </w:r>
          </w:p>
        </w:tc>
      </w:tr>
      <w:tr w:rsidR="008A2E8E" w:rsidRPr="00366D92" w:rsidTr="00782C63">
        <w:tc>
          <w:tcPr>
            <w:tcW w:w="709"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1.4.</w:t>
            </w:r>
          </w:p>
        </w:tc>
        <w:tc>
          <w:tcPr>
            <w:tcW w:w="2524"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24" w:right="90"/>
              <w:contextualSpacing/>
              <w:jc w:val="both"/>
              <w:rPr>
                <w:sz w:val="24"/>
                <w:szCs w:val="24"/>
                <w:lang w:eastAsia="en-US"/>
              </w:rPr>
            </w:pPr>
            <w:r w:rsidRPr="00366D92">
              <w:rPr>
                <w:sz w:val="24"/>
                <w:szCs w:val="24"/>
              </w:rPr>
              <w:t xml:space="preserve">1.3.1. </w:t>
            </w:r>
            <w:r w:rsidRPr="00366D92">
              <w:rPr>
                <w:iCs/>
                <w:sz w:val="24"/>
                <w:szCs w:val="24"/>
              </w:rPr>
              <w:t xml:space="preserve">Содействие </w:t>
            </w:r>
            <w:r w:rsidRPr="00366D92">
              <w:rPr>
                <w:iCs/>
                <w:sz w:val="24"/>
                <w:szCs w:val="24"/>
              </w:rPr>
              <w:lastRenderedPageBreak/>
              <w:t xml:space="preserve">органам местного самоуправления сельских поселений в области осуществления пожарной безопасности. </w:t>
            </w:r>
            <w:hyperlink r:id="rId18" w:history="1">
              <w:r w:rsidRPr="00366D92">
                <w:rPr>
                  <w:iCs/>
                  <w:sz w:val="24"/>
                  <w:szCs w:val="24"/>
                </w:rPr>
                <w:t>Правила</w:t>
              </w:r>
            </w:hyperlink>
            <w:r w:rsidRPr="00366D92">
              <w:rPr>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2261" w:type="dxa"/>
            <w:gridSpan w:val="5"/>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142" w:right="140"/>
              <w:contextualSpacing/>
              <w:rPr>
                <w:sz w:val="24"/>
                <w:szCs w:val="24"/>
              </w:rPr>
            </w:pPr>
            <w:r w:rsidRPr="00366D92">
              <w:rPr>
                <w:sz w:val="24"/>
                <w:szCs w:val="24"/>
              </w:rPr>
              <w:lastRenderedPageBreak/>
              <w:t xml:space="preserve">Администрация  </w:t>
            </w:r>
            <w:r w:rsidRPr="00366D92">
              <w:rPr>
                <w:sz w:val="24"/>
                <w:szCs w:val="24"/>
              </w:rPr>
              <w:lastRenderedPageBreak/>
              <w:t>муниципального района «Ижемский»;</w:t>
            </w:r>
          </w:p>
          <w:p w:rsidR="008A2E8E" w:rsidRPr="00366D92" w:rsidRDefault="008A2E8E" w:rsidP="00782C63">
            <w:pPr>
              <w:suppressAutoHyphens/>
              <w:ind w:left="142" w:right="140"/>
              <w:contextualSpacing/>
              <w:rPr>
                <w:sz w:val="24"/>
                <w:szCs w:val="24"/>
                <w:lang w:eastAsia="en-US"/>
              </w:rPr>
            </w:pPr>
            <w:r w:rsidRPr="00366D92">
              <w:rPr>
                <w:sz w:val="24"/>
                <w:szCs w:val="24"/>
              </w:rPr>
              <w:t>Администрации сельских поселений (по согласованию).</w:t>
            </w:r>
          </w:p>
        </w:tc>
        <w:tc>
          <w:tcPr>
            <w:tcW w:w="1384" w:type="dxa"/>
            <w:gridSpan w:val="6"/>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lastRenderedPageBreak/>
              <w:t>01.01.2015</w:t>
            </w:r>
          </w:p>
        </w:tc>
        <w:tc>
          <w:tcPr>
            <w:tcW w:w="1411" w:type="dxa"/>
            <w:gridSpan w:val="4"/>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31.12.2016</w:t>
            </w:r>
          </w:p>
        </w:tc>
        <w:tc>
          <w:tcPr>
            <w:tcW w:w="1935" w:type="dxa"/>
            <w:gridSpan w:val="4"/>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42" w:right="147"/>
              <w:contextualSpacing/>
              <w:rPr>
                <w:sz w:val="24"/>
                <w:szCs w:val="24"/>
                <w:lang w:eastAsia="en-US"/>
              </w:rPr>
            </w:pPr>
            <w:r w:rsidRPr="00366D92">
              <w:rPr>
                <w:sz w:val="24"/>
                <w:szCs w:val="24"/>
                <w:lang w:eastAsia="en-US"/>
              </w:rPr>
              <w:t xml:space="preserve">Ремонт </w:t>
            </w:r>
            <w:r w:rsidRPr="00366D92">
              <w:rPr>
                <w:sz w:val="24"/>
                <w:szCs w:val="24"/>
                <w:lang w:eastAsia="en-US"/>
              </w:rPr>
              <w:lastRenderedPageBreak/>
              <w:t>источников наружного водоснабжения в целях пожаротушения.</w:t>
            </w:r>
          </w:p>
        </w:tc>
        <w:tc>
          <w:tcPr>
            <w:tcW w:w="2043"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137" w:right="79"/>
              <w:contextualSpacing/>
              <w:rPr>
                <w:sz w:val="24"/>
                <w:szCs w:val="24"/>
                <w:lang w:eastAsia="en-US"/>
              </w:rPr>
            </w:pPr>
            <w:r w:rsidRPr="00366D92">
              <w:rPr>
                <w:sz w:val="24"/>
                <w:szCs w:val="24"/>
                <w:lang w:eastAsia="en-US"/>
              </w:rPr>
              <w:lastRenderedPageBreak/>
              <w:t xml:space="preserve">Рост количества </w:t>
            </w:r>
            <w:r w:rsidRPr="00366D92">
              <w:rPr>
                <w:sz w:val="24"/>
                <w:szCs w:val="24"/>
                <w:lang w:eastAsia="en-US"/>
              </w:rPr>
              <w:lastRenderedPageBreak/>
              <w:t>погибших /пострадавших</w:t>
            </w:r>
          </w:p>
        </w:tc>
        <w:tc>
          <w:tcPr>
            <w:tcW w:w="2357" w:type="dxa"/>
            <w:gridSpan w:val="4"/>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62" w:right="46"/>
              <w:contextualSpacing/>
              <w:rPr>
                <w:sz w:val="24"/>
                <w:szCs w:val="24"/>
                <w:lang w:eastAsia="en-US"/>
              </w:rPr>
            </w:pPr>
            <w:r w:rsidRPr="00366D92">
              <w:rPr>
                <w:sz w:val="24"/>
                <w:szCs w:val="24"/>
                <w:lang w:eastAsia="en-US"/>
              </w:rPr>
              <w:lastRenderedPageBreak/>
              <w:t xml:space="preserve">Количество </w:t>
            </w:r>
            <w:r w:rsidRPr="00366D92">
              <w:rPr>
                <w:sz w:val="24"/>
                <w:szCs w:val="24"/>
                <w:lang w:eastAsia="en-US"/>
              </w:rPr>
              <w:lastRenderedPageBreak/>
              <w:t>отремонтированных источников наружного водоснабжения</w:t>
            </w:r>
          </w:p>
        </w:tc>
      </w:tr>
      <w:tr w:rsidR="008A2E8E" w:rsidRPr="00366D92" w:rsidTr="00782C63">
        <w:tc>
          <w:tcPr>
            <w:tcW w:w="709"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lastRenderedPageBreak/>
              <w:t>1.5.</w:t>
            </w:r>
          </w:p>
        </w:tc>
        <w:tc>
          <w:tcPr>
            <w:tcW w:w="2524"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24" w:right="90"/>
              <w:contextualSpacing/>
              <w:jc w:val="both"/>
              <w:rPr>
                <w:b/>
                <w:sz w:val="24"/>
                <w:szCs w:val="24"/>
              </w:rPr>
            </w:pPr>
            <w:r w:rsidRPr="00366D92">
              <w:rPr>
                <w:sz w:val="24"/>
                <w:szCs w:val="24"/>
              </w:rPr>
              <w:t>1.3.2. Организация обустройства источников наружного водоснабжения на территории сельских поселений</w:t>
            </w:r>
            <w:r w:rsidRPr="00366D92">
              <w:rPr>
                <w:bCs/>
                <w:sz w:val="24"/>
                <w:szCs w:val="24"/>
              </w:rPr>
              <w:t>.</w:t>
            </w:r>
          </w:p>
          <w:p w:rsidR="008A2E8E" w:rsidRPr="00366D92" w:rsidRDefault="008A2E8E" w:rsidP="00782C63">
            <w:pPr>
              <w:suppressAutoHyphens/>
              <w:ind w:left="139" w:right="142"/>
              <w:contextualSpacing/>
              <w:rPr>
                <w:sz w:val="24"/>
                <w:szCs w:val="24"/>
                <w:lang w:eastAsia="en-US"/>
              </w:rPr>
            </w:pPr>
          </w:p>
        </w:tc>
        <w:tc>
          <w:tcPr>
            <w:tcW w:w="2261" w:type="dxa"/>
            <w:gridSpan w:val="5"/>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142" w:right="140"/>
              <w:contextualSpacing/>
              <w:rPr>
                <w:sz w:val="24"/>
                <w:szCs w:val="24"/>
              </w:rPr>
            </w:pPr>
            <w:r w:rsidRPr="00366D92">
              <w:rPr>
                <w:sz w:val="24"/>
                <w:szCs w:val="24"/>
              </w:rPr>
              <w:lastRenderedPageBreak/>
              <w:t>Администрация  муниципального района «Ижемский»;</w:t>
            </w:r>
          </w:p>
          <w:p w:rsidR="008A2E8E" w:rsidRPr="00366D92" w:rsidRDefault="008A2E8E" w:rsidP="00782C63">
            <w:pPr>
              <w:suppressAutoHyphens/>
              <w:ind w:left="142" w:right="140"/>
              <w:contextualSpacing/>
              <w:rPr>
                <w:sz w:val="24"/>
                <w:szCs w:val="24"/>
                <w:lang w:eastAsia="en-US"/>
              </w:rPr>
            </w:pPr>
            <w:r w:rsidRPr="00366D92">
              <w:rPr>
                <w:sz w:val="24"/>
                <w:szCs w:val="24"/>
              </w:rPr>
              <w:t xml:space="preserve">Администрации сельских </w:t>
            </w:r>
            <w:r w:rsidRPr="00366D92">
              <w:rPr>
                <w:sz w:val="24"/>
                <w:szCs w:val="24"/>
              </w:rPr>
              <w:lastRenderedPageBreak/>
              <w:t>поселений (по согласованию).</w:t>
            </w:r>
          </w:p>
        </w:tc>
        <w:tc>
          <w:tcPr>
            <w:tcW w:w="1384" w:type="dxa"/>
            <w:gridSpan w:val="6"/>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lastRenderedPageBreak/>
              <w:t>01.01.2015</w:t>
            </w:r>
          </w:p>
        </w:tc>
        <w:tc>
          <w:tcPr>
            <w:tcW w:w="1411" w:type="dxa"/>
            <w:gridSpan w:val="4"/>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31.12.2016</w:t>
            </w:r>
          </w:p>
        </w:tc>
        <w:tc>
          <w:tcPr>
            <w:tcW w:w="1935" w:type="dxa"/>
            <w:gridSpan w:val="4"/>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42" w:right="147"/>
              <w:contextualSpacing/>
              <w:rPr>
                <w:sz w:val="24"/>
                <w:szCs w:val="24"/>
                <w:lang w:eastAsia="en-US"/>
              </w:rPr>
            </w:pPr>
            <w:r w:rsidRPr="00366D92">
              <w:rPr>
                <w:sz w:val="24"/>
                <w:szCs w:val="24"/>
                <w:lang w:eastAsia="en-US"/>
              </w:rPr>
              <w:t>Ремонт источников наружного водоснабжения в целях пожаротушения.</w:t>
            </w:r>
          </w:p>
        </w:tc>
        <w:tc>
          <w:tcPr>
            <w:tcW w:w="2043"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137" w:right="79"/>
              <w:contextualSpacing/>
              <w:rPr>
                <w:sz w:val="24"/>
                <w:szCs w:val="24"/>
                <w:lang w:eastAsia="en-US"/>
              </w:rPr>
            </w:pPr>
            <w:r w:rsidRPr="00366D92">
              <w:rPr>
                <w:sz w:val="24"/>
                <w:szCs w:val="24"/>
                <w:lang w:eastAsia="en-US"/>
              </w:rPr>
              <w:t>Рост количества погибших/ пострадавших</w:t>
            </w:r>
          </w:p>
        </w:tc>
        <w:tc>
          <w:tcPr>
            <w:tcW w:w="2357" w:type="dxa"/>
            <w:gridSpan w:val="4"/>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62" w:right="46"/>
              <w:contextualSpacing/>
              <w:rPr>
                <w:sz w:val="24"/>
                <w:szCs w:val="24"/>
                <w:lang w:eastAsia="en-US"/>
              </w:rPr>
            </w:pPr>
            <w:r w:rsidRPr="00366D92">
              <w:rPr>
                <w:sz w:val="24"/>
                <w:szCs w:val="24"/>
                <w:lang w:eastAsia="en-US"/>
              </w:rPr>
              <w:t>Количество отремонтированных источников наружного водоснабжения</w:t>
            </w:r>
          </w:p>
        </w:tc>
      </w:tr>
      <w:tr w:rsidR="008A2E8E" w:rsidRPr="00366D92" w:rsidTr="00782C63">
        <w:tc>
          <w:tcPr>
            <w:tcW w:w="14624" w:type="dxa"/>
            <w:gridSpan w:val="26"/>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62" w:right="46"/>
              <w:contextualSpacing/>
              <w:jc w:val="center"/>
              <w:rPr>
                <w:sz w:val="24"/>
                <w:szCs w:val="24"/>
                <w:lang w:eastAsia="en-US"/>
              </w:rPr>
            </w:pPr>
            <w:r w:rsidRPr="00366D92">
              <w:rPr>
                <w:sz w:val="24"/>
                <w:szCs w:val="24"/>
              </w:rPr>
              <w:lastRenderedPageBreak/>
              <w:t xml:space="preserve">Подпрограмма 2. </w:t>
            </w:r>
            <w:r w:rsidRPr="00366D92">
              <w:rPr>
                <w:b/>
                <w:sz w:val="24"/>
                <w:szCs w:val="24"/>
              </w:rPr>
              <w:t>«</w:t>
            </w:r>
            <w:r w:rsidRPr="00366D92">
              <w:rPr>
                <w:sz w:val="24"/>
                <w:szCs w:val="24"/>
              </w:rPr>
              <w:t>Профилактика терроризма и экстремизма на территории муниципального района «Ижемский»</w:t>
            </w:r>
          </w:p>
        </w:tc>
      </w:tr>
      <w:tr w:rsidR="008A2E8E" w:rsidRPr="00366D92" w:rsidTr="00782C63">
        <w:trPr>
          <w:trHeight w:val="271"/>
        </w:trPr>
        <w:tc>
          <w:tcPr>
            <w:tcW w:w="14624" w:type="dxa"/>
            <w:gridSpan w:val="26"/>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62" w:right="46"/>
              <w:contextualSpacing/>
              <w:jc w:val="center"/>
              <w:rPr>
                <w:sz w:val="24"/>
                <w:szCs w:val="24"/>
                <w:lang w:eastAsia="en-US"/>
              </w:rPr>
            </w:pPr>
            <w:r w:rsidRPr="00366D92">
              <w:rPr>
                <w:sz w:val="24"/>
                <w:szCs w:val="24"/>
              </w:rPr>
              <w:t>Задача 1. «Противодействие распространению идеологии терроризма и экстремизма».</w:t>
            </w:r>
          </w:p>
        </w:tc>
      </w:tr>
      <w:tr w:rsidR="008A2E8E" w:rsidRPr="00366D92" w:rsidTr="00782C63">
        <w:trPr>
          <w:trHeight w:val="274"/>
        </w:trPr>
        <w:tc>
          <w:tcPr>
            <w:tcW w:w="709"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lang w:eastAsia="en-US"/>
              </w:rPr>
              <w:t>2.1.</w:t>
            </w:r>
          </w:p>
        </w:tc>
        <w:tc>
          <w:tcPr>
            <w:tcW w:w="2524"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139" w:right="142"/>
              <w:contextualSpacing/>
              <w:rPr>
                <w:sz w:val="24"/>
                <w:szCs w:val="24"/>
                <w:lang w:eastAsia="en-US"/>
              </w:rPr>
            </w:pPr>
            <w:r w:rsidRPr="00366D92">
              <w:rPr>
                <w:sz w:val="24"/>
                <w:szCs w:val="24"/>
                <w:lang w:eastAsia="en-US"/>
              </w:rPr>
              <w:t>2.1.1.</w:t>
            </w:r>
            <w:r w:rsidRPr="00366D92">
              <w:rPr>
                <w:sz w:val="24"/>
                <w:szCs w:val="24"/>
              </w:rPr>
              <w:t xml:space="preserve"> Информационные (разъяснение сущности терроризма и его общественной опасности, формирование стойкого неприятия обществом идеологии насилия, а также привлечение граждан к участию в противодействии терроризму);</w:t>
            </w:r>
          </w:p>
        </w:tc>
        <w:tc>
          <w:tcPr>
            <w:tcW w:w="2261" w:type="dxa"/>
            <w:gridSpan w:val="5"/>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142" w:right="140"/>
              <w:contextualSpacing/>
              <w:jc w:val="both"/>
              <w:rPr>
                <w:sz w:val="24"/>
                <w:szCs w:val="24"/>
              </w:rPr>
            </w:pPr>
            <w:r w:rsidRPr="00366D92">
              <w:rPr>
                <w:sz w:val="24"/>
                <w:szCs w:val="24"/>
              </w:rPr>
              <w:t>Администрация  муниципального района «Ижемский»;</w:t>
            </w:r>
          </w:p>
          <w:p w:rsidR="008A2E8E" w:rsidRPr="00366D92" w:rsidRDefault="008A2E8E" w:rsidP="00782C63">
            <w:pPr>
              <w:suppressAutoHyphens/>
              <w:ind w:left="142" w:right="140"/>
              <w:contextualSpacing/>
              <w:jc w:val="both"/>
              <w:rPr>
                <w:sz w:val="24"/>
                <w:szCs w:val="24"/>
              </w:rPr>
            </w:pPr>
            <w:r w:rsidRPr="00366D92">
              <w:rPr>
                <w:sz w:val="24"/>
                <w:szCs w:val="24"/>
              </w:rPr>
              <w:t>Управление культуры администрации муниципального района «Ижемский»;</w:t>
            </w:r>
          </w:p>
          <w:p w:rsidR="008A2E8E" w:rsidRPr="00366D92" w:rsidRDefault="008A2E8E" w:rsidP="00782C63">
            <w:pPr>
              <w:suppressAutoHyphens/>
              <w:ind w:left="142" w:right="140"/>
              <w:contextualSpacing/>
              <w:jc w:val="both"/>
              <w:rPr>
                <w:sz w:val="24"/>
                <w:szCs w:val="24"/>
              </w:rPr>
            </w:pPr>
            <w:r w:rsidRPr="00366D92">
              <w:rPr>
                <w:sz w:val="24"/>
                <w:szCs w:val="24"/>
              </w:rPr>
              <w:t>Управление образования администрации муниципального района «Ижемский»;</w:t>
            </w:r>
          </w:p>
          <w:p w:rsidR="008A2E8E" w:rsidRPr="00366D92" w:rsidRDefault="008A2E8E" w:rsidP="00782C63">
            <w:pPr>
              <w:suppressAutoHyphens/>
              <w:ind w:left="142" w:right="140"/>
              <w:contextualSpacing/>
              <w:jc w:val="both"/>
              <w:rPr>
                <w:sz w:val="24"/>
                <w:szCs w:val="24"/>
              </w:rPr>
            </w:pPr>
            <w:r w:rsidRPr="00366D92">
              <w:rPr>
                <w:sz w:val="24"/>
                <w:szCs w:val="24"/>
              </w:rPr>
              <w:t>Администрации сельских поселений (по согласованию).</w:t>
            </w:r>
          </w:p>
        </w:tc>
        <w:tc>
          <w:tcPr>
            <w:tcW w:w="1452" w:type="dxa"/>
            <w:gridSpan w:val="7"/>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01.01.2015</w:t>
            </w:r>
          </w:p>
        </w:tc>
        <w:tc>
          <w:tcPr>
            <w:tcW w:w="1343" w:type="dxa"/>
            <w:gridSpan w:val="3"/>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31.12.2022</w:t>
            </w:r>
          </w:p>
        </w:tc>
        <w:tc>
          <w:tcPr>
            <w:tcW w:w="1935" w:type="dxa"/>
            <w:gridSpan w:val="4"/>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42" w:right="147"/>
              <w:contextualSpacing/>
              <w:rPr>
                <w:sz w:val="24"/>
                <w:szCs w:val="24"/>
                <w:lang w:eastAsia="en-US"/>
              </w:rPr>
            </w:pPr>
            <w:r w:rsidRPr="00366D92">
              <w:rPr>
                <w:sz w:val="24"/>
                <w:szCs w:val="24"/>
                <w:lang w:eastAsia="en-US"/>
              </w:rPr>
              <w:t>Плановая работа антитеррористической комиссии муниципального района «Ижемский», работа межведомственной рабочей группы по социальной реабилитации лиц, пострадавших в результате террористического акта.</w:t>
            </w:r>
          </w:p>
        </w:tc>
        <w:tc>
          <w:tcPr>
            <w:tcW w:w="2132" w:type="dxa"/>
            <w:gridSpan w:val="3"/>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137" w:right="79"/>
              <w:contextualSpacing/>
              <w:rPr>
                <w:sz w:val="24"/>
                <w:szCs w:val="24"/>
                <w:lang w:eastAsia="en-US"/>
              </w:rPr>
            </w:pPr>
            <w:r w:rsidRPr="00366D92">
              <w:rPr>
                <w:sz w:val="24"/>
                <w:szCs w:val="24"/>
              </w:rPr>
              <w:t xml:space="preserve">Низкая доля граждан, положительно оценивающих состояние межнациональных отношений. </w:t>
            </w:r>
          </w:p>
        </w:tc>
        <w:tc>
          <w:tcPr>
            <w:tcW w:w="2268" w:type="dxa"/>
            <w:gridSpan w:val="2"/>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62" w:right="46"/>
              <w:contextualSpacing/>
              <w:rPr>
                <w:sz w:val="24"/>
                <w:szCs w:val="24"/>
                <w:lang w:eastAsia="en-US"/>
              </w:rPr>
            </w:pPr>
            <w:r w:rsidRPr="00366D92">
              <w:rPr>
                <w:sz w:val="24"/>
                <w:szCs w:val="24"/>
              </w:rPr>
              <w:t>Доля граждан, положительно оценивающих состояние межнациональных отношений.</w:t>
            </w:r>
          </w:p>
        </w:tc>
      </w:tr>
      <w:tr w:rsidR="008A2E8E" w:rsidRPr="00366D92" w:rsidTr="00782C63">
        <w:trPr>
          <w:trHeight w:val="274"/>
        </w:trPr>
        <w:tc>
          <w:tcPr>
            <w:tcW w:w="709"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lang w:eastAsia="en-US"/>
              </w:rPr>
              <w:t>2.2</w:t>
            </w:r>
          </w:p>
        </w:tc>
        <w:tc>
          <w:tcPr>
            <w:tcW w:w="2524"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139" w:right="142"/>
              <w:contextualSpacing/>
              <w:rPr>
                <w:sz w:val="24"/>
                <w:szCs w:val="24"/>
                <w:lang w:eastAsia="en-US"/>
              </w:rPr>
            </w:pPr>
            <w:r w:rsidRPr="00366D92">
              <w:rPr>
                <w:sz w:val="24"/>
                <w:szCs w:val="24"/>
                <w:lang w:eastAsia="en-US"/>
              </w:rPr>
              <w:t>2.1.2.</w:t>
            </w:r>
            <w:r w:rsidRPr="00366D92">
              <w:rPr>
                <w:sz w:val="24"/>
                <w:szCs w:val="24"/>
              </w:rPr>
              <w:t xml:space="preserve"> </w:t>
            </w:r>
            <w:proofErr w:type="gramStart"/>
            <w:r w:rsidRPr="00366D92">
              <w:rPr>
                <w:sz w:val="24"/>
                <w:szCs w:val="24"/>
              </w:rPr>
              <w:t>Культурно-образовательные</w:t>
            </w:r>
            <w:proofErr w:type="gramEnd"/>
            <w:r w:rsidRPr="00366D92">
              <w:rPr>
                <w:sz w:val="24"/>
                <w:szCs w:val="24"/>
              </w:rPr>
              <w:t xml:space="preserve"> (пропаганда социально значимых ценностей и создание условий для мирного межнационального и межконфессионального диалога)</w:t>
            </w:r>
          </w:p>
        </w:tc>
        <w:tc>
          <w:tcPr>
            <w:tcW w:w="2261" w:type="dxa"/>
            <w:gridSpan w:val="5"/>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142" w:right="140"/>
              <w:contextualSpacing/>
              <w:jc w:val="both"/>
              <w:rPr>
                <w:sz w:val="24"/>
                <w:szCs w:val="24"/>
              </w:rPr>
            </w:pPr>
            <w:r w:rsidRPr="00366D92">
              <w:rPr>
                <w:sz w:val="24"/>
                <w:szCs w:val="24"/>
              </w:rPr>
              <w:t>Администрация  муниципального района «Ижемский»;</w:t>
            </w:r>
          </w:p>
          <w:p w:rsidR="008A2E8E" w:rsidRPr="00366D92" w:rsidRDefault="008A2E8E" w:rsidP="00782C63">
            <w:pPr>
              <w:suppressAutoHyphens/>
              <w:ind w:left="142" w:right="140"/>
              <w:contextualSpacing/>
              <w:jc w:val="both"/>
              <w:rPr>
                <w:sz w:val="24"/>
                <w:szCs w:val="24"/>
              </w:rPr>
            </w:pPr>
            <w:r w:rsidRPr="00366D92">
              <w:rPr>
                <w:sz w:val="24"/>
                <w:szCs w:val="24"/>
              </w:rPr>
              <w:t>Управление культуры администрации муниципального района «Ижемский»;</w:t>
            </w:r>
          </w:p>
          <w:p w:rsidR="008A2E8E" w:rsidRPr="00366D92" w:rsidRDefault="008A2E8E" w:rsidP="00782C63">
            <w:pPr>
              <w:suppressAutoHyphens/>
              <w:ind w:left="142" w:right="140"/>
              <w:contextualSpacing/>
              <w:jc w:val="both"/>
              <w:rPr>
                <w:sz w:val="24"/>
                <w:szCs w:val="24"/>
              </w:rPr>
            </w:pPr>
            <w:r w:rsidRPr="00366D92">
              <w:rPr>
                <w:sz w:val="24"/>
                <w:szCs w:val="24"/>
              </w:rPr>
              <w:lastRenderedPageBreak/>
              <w:t>Управление образования администрации муниципального района «Ижемский»;</w:t>
            </w:r>
          </w:p>
          <w:p w:rsidR="008A2E8E" w:rsidRPr="00366D92" w:rsidRDefault="008A2E8E" w:rsidP="00782C63">
            <w:pPr>
              <w:suppressAutoHyphens/>
              <w:ind w:left="142" w:right="140"/>
              <w:contextualSpacing/>
              <w:jc w:val="both"/>
              <w:rPr>
                <w:sz w:val="24"/>
                <w:szCs w:val="24"/>
              </w:rPr>
            </w:pPr>
            <w:r w:rsidRPr="00366D92">
              <w:rPr>
                <w:sz w:val="24"/>
                <w:szCs w:val="24"/>
              </w:rPr>
              <w:t>Администрации сельских поселений (по согласованию).</w:t>
            </w:r>
          </w:p>
          <w:p w:rsidR="008A2E8E" w:rsidRPr="00366D92" w:rsidRDefault="008A2E8E" w:rsidP="00782C63">
            <w:pPr>
              <w:suppressAutoHyphens/>
              <w:ind w:left="142" w:right="140"/>
              <w:contextualSpacing/>
              <w:jc w:val="both"/>
              <w:rPr>
                <w:sz w:val="24"/>
                <w:szCs w:val="24"/>
              </w:rPr>
            </w:pPr>
          </w:p>
          <w:p w:rsidR="008A2E8E" w:rsidRPr="00366D92" w:rsidRDefault="008A2E8E" w:rsidP="00782C63">
            <w:pPr>
              <w:suppressAutoHyphens/>
              <w:ind w:left="142" w:right="140"/>
              <w:contextualSpacing/>
              <w:jc w:val="both"/>
              <w:rPr>
                <w:sz w:val="24"/>
                <w:szCs w:val="24"/>
              </w:rPr>
            </w:pPr>
          </w:p>
        </w:tc>
        <w:tc>
          <w:tcPr>
            <w:tcW w:w="1452" w:type="dxa"/>
            <w:gridSpan w:val="7"/>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lastRenderedPageBreak/>
              <w:t>01.01.2015</w:t>
            </w:r>
          </w:p>
        </w:tc>
        <w:tc>
          <w:tcPr>
            <w:tcW w:w="1343" w:type="dxa"/>
            <w:gridSpan w:val="3"/>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rPr>
              <w:t>31.12.2022</w:t>
            </w:r>
          </w:p>
        </w:tc>
        <w:tc>
          <w:tcPr>
            <w:tcW w:w="1935" w:type="dxa"/>
            <w:gridSpan w:val="4"/>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42" w:right="147"/>
              <w:contextualSpacing/>
              <w:rPr>
                <w:sz w:val="24"/>
                <w:szCs w:val="24"/>
                <w:lang w:eastAsia="en-US"/>
              </w:rPr>
            </w:pPr>
            <w:r w:rsidRPr="00366D92">
              <w:rPr>
                <w:sz w:val="24"/>
                <w:szCs w:val="24"/>
                <w:lang w:eastAsia="en-US"/>
              </w:rPr>
              <w:t xml:space="preserve">Плановая работа антитеррористической комиссии муниципального района «Ижемский», работа межведомственной рабочей </w:t>
            </w:r>
            <w:r w:rsidRPr="00366D92">
              <w:rPr>
                <w:sz w:val="24"/>
                <w:szCs w:val="24"/>
                <w:lang w:eastAsia="en-US"/>
              </w:rPr>
              <w:lastRenderedPageBreak/>
              <w:t>группы по социальной реабилитации лиц, пострадавших в результате террористического акта.</w:t>
            </w:r>
          </w:p>
        </w:tc>
        <w:tc>
          <w:tcPr>
            <w:tcW w:w="2132" w:type="dxa"/>
            <w:gridSpan w:val="3"/>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137" w:right="79"/>
              <w:contextualSpacing/>
              <w:rPr>
                <w:sz w:val="24"/>
                <w:szCs w:val="24"/>
                <w:lang w:eastAsia="en-US"/>
              </w:rPr>
            </w:pPr>
            <w:r w:rsidRPr="00366D92">
              <w:rPr>
                <w:sz w:val="24"/>
                <w:szCs w:val="24"/>
              </w:rPr>
              <w:lastRenderedPageBreak/>
              <w:t xml:space="preserve">Низкая доля граждан, положительно оценивающих состояние межнациональных отношений. </w:t>
            </w:r>
          </w:p>
        </w:tc>
        <w:tc>
          <w:tcPr>
            <w:tcW w:w="2268" w:type="dxa"/>
            <w:gridSpan w:val="2"/>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62" w:right="46"/>
              <w:contextualSpacing/>
              <w:rPr>
                <w:sz w:val="24"/>
                <w:szCs w:val="24"/>
                <w:lang w:eastAsia="en-US"/>
              </w:rPr>
            </w:pPr>
            <w:r w:rsidRPr="00366D92">
              <w:rPr>
                <w:sz w:val="24"/>
                <w:szCs w:val="24"/>
              </w:rPr>
              <w:t>Доля граждан, положительно оценивающих состояние межнациональных отношений.</w:t>
            </w:r>
          </w:p>
        </w:tc>
      </w:tr>
      <w:tr w:rsidR="008A2E8E" w:rsidRPr="00366D92" w:rsidTr="00782C63">
        <w:tc>
          <w:tcPr>
            <w:tcW w:w="14624" w:type="dxa"/>
            <w:gridSpan w:val="26"/>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62" w:right="46"/>
              <w:contextualSpacing/>
              <w:jc w:val="center"/>
              <w:rPr>
                <w:sz w:val="24"/>
                <w:szCs w:val="24"/>
              </w:rPr>
            </w:pPr>
            <w:r w:rsidRPr="00366D92">
              <w:rPr>
                <w:sz w:val="24"/>
                <w:szCs w:val="24"/>
                <w:lang w:eastAsia="en-US"/>
              </w:rPr>
              <w:lastRenderedPageBreak/>
              <w:t>Задача 2.</w:t>
            </w:r>
            <w:r w:rsidRPr="00366D92">
              <w:rPr>
                <w:sz w:val="24"/>
                <w:szCs w:val="24"/>
              </w:rPr>
              <w:t xml:space="preserve">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8A2E8E" w:rsidRPr="00366D92" w:rsidTr="00782C63">
        <w:tc>
          <w:tcPr>
            <w:tcW w:w="709"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lang w:eastAsia="en-US"/>
              </w:rPr>
            </w:pPr>
            <w:r w:rsidRPr="00366D92">
              <w:rPr>
                <w:sz w:val="24"/>
                <w:szCs w:val="24"/>
                <w:lang w:eastAsia="en-US"/>
              </w:rPr>
              <w:t>2.3.</w:t>
            </w:r>
          </w:p>
        </w:tc>
        <w:tc>
          <w:tcPr>
            <w:tcW w:w="2530" w:type="dxa"/>
            <w:gridSpan w:val="2"/>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139" w:right="141"/>
              <w:contextualSpacing/>
              <w:rPr>
                <w:sz w:val="24"/>
                <w:szCs w:val="24"/>
                <w:lang w:eastAsia="en-US"/>
              </w:rPr>
            </w:pPr>
            <w:r w:rsidRPr="00366D92">
              <w:rPr>
                <w:sz w:val="24"/>
                <w:szCs w:val="24"/>
              </w:rPr>
              <w:t>2.2.1.</w:t>
            </w:r>
            <w:r w:rsidRPr="00366D92">
              <w:rPr>
                <w:bCs/>
                <w:sz w:val="24"/>
                <w:szCs w:val="24"/>
              </w:rPr>
              <w:t xml:space="preserve"> Создание</w:t>
            </w:r>
            <w:r w:rsidRPr="00366D92">
              <w:rPr>
                <w:sz w:val="24"/>
                <w:szCs w:val="24"/>
              </w:rPr>
              <w:t xml:space="preserve"> муниципальной системы оперативного реагирования на предупреждение межнационального и межконфессионального конфликта»</w:t>
            </w:r>
          </w:p>
        </w:tc>
        <w:tc>
          <w:tcPr>
            <w:tcW w:w="2261" w:type="dxa"/>
            <w:gridSpan w:val="5"/>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142" w:right="140"/>
              <w:contextualSpacing/>
              <w:jc w:val="both"/>
              <w:rPr>
                <w:sz w:val="24"/>
                <w:szCs w:val="24"/>
                <w:lang w:eastAsia="en-US"/>
              </w:rPr>
            </w:pPr>
            <w:r w:rsidRPr="00366D92">
              <w:rPr>
                <w:sz w:val="24"/>
                <w:szCs w:val="24"/>
              </w:rPr>
              <w:t>Администрация  муниципального района «Ижемский»</w:t>
            </w:r>
          </w:p>
        </w:tc>
        <w:tc>
          <w:tcPr>
            <w:tcW w:w="1446" w:type="dxa"/>
            <w:gridSpan w:val="6"/>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center"/>
              <w:rPr>
                <w:sz w:val="24"/>
                <w:szCs w:val="24"/>
                <w:lang w:eastAsia="en-US"/>
              </w:rPr>
            </w:pPr>
            <w:r w:rsidRPr="00366D92">
              <w:rPr>
                <w:sz w:val="24"/>
                <w:szCs w:val="24"/>
              </w:rPr>
              <w:t>01.01.2015</w:t>
            </w:r>
          </w:p>
        </w:tc>
        <w:tc>
          <w:tcPr>
            <w:tcW w:w="1439" w:type="dxa"/>
            <w:gridSpan w:val="5"/>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42" w:right="147"/>
              <w:contextualSpacing/>
              <w:jc w:val="center"/>
              <w:rPr>
                <w:sz w:val="24"/>
                <w:szCs w:val="24"/>
                <w:lang w:eastAsia="en-US"/>
              </w:rPr>
            </w:pPr>
            <w:r w:rsidRPr="00366D92">
              <w:rPr>
                <w:sz w:val="24"/>
                <w:szCs w:val="24"/>
              </w:rPr>
              <w:t>31.12.2022</w:t>
            </w:r>
          </w:p>
        </w:tc>
        <w:tc>
          <w:tcPr>
            <w:tcW w:w="1822"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42" w:right="147"/>
              <w:contextualSpacing/>
              <w:rPr>
                <w:sz w:val="24"/>
                <w:szCs w:val="24"/>
                <w:lang w:eastAsia="en-US"/>
              </w:rPr>
            </w:pPr>
            <w:r w:rsidRPr="00366D92">
              <w:rPr>
                <w:sz w:val="24"/>
                <w:szCs w:val="24"/>
                <w:lang w:eastAsia="en-US"/>
              </w:rPr>
              <w:t xml:space="preserve">Плановая работа </w:t>
            </w:r>
            <w:r w:rsidRPr="00366D92">
              <w:rPr>
                <w:sz w:val="24"/>
                <w:szCs w:val="24"/>
              </w:rPr>
              <w:t>муниципальной системы оперативного реагирования на предупреждение межнационального и межконфессионального конфликта</w:t>
            </w:r>
          </w:p>
        </w:tc>
        <w:tc>
          <w:tcPr>
            <w:tcW w:w="2149" w:type="dxa"/>
            <w:gridSpan w:val="4"/>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62" w:right="46"/>
              <w:contextualSpacing/>
              <w:rPr>
                <w:sz w:val="24"/>
                <w:szCs w:val="24"/>
                <w:lang w:eastAsia="en-US"/>
              </w:rPr>
            </w:pPr>
            <w:r w:rsidRPr="00366D92">
              <w:rPr>
                <w:sz w:val="24"/>
                <w:szCs w:val="24"/>
              </w:rPr>
              <w:t>Низкая доля граждан, положительно оценивающих состояние межнациональных отношений</w:t>
            </w:r>
          </w:p>
        </w:tc>
        <w:tc>
          <w:tcPr>
            <w:tcW w:w="2268" w:type="dxa"/>
            <w:gridSpan w:val="2"/>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62" w:right="46"/>
              <w:contextualSpacing/>
              <w:rPr>
                <w:sz w:val="24"/>
                <w:szCs w:val="24"/>
                <w:lang w:eastAsia="en-US"/>
              </w:rPr>
            </w:pPr>
            <w:r w:rsidRPr="00366D92">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r>
      <w:tr w:rsidR="008A2E8E" w:rsidRPr="00366D92" w:rsidTr="00782C63">
        <w:tc>
          <w:tcPr>
            <w:tcW w:w="14624" w:type="dxa"/>
            <w:gridSpan w:val="26"/>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62" w:right="46"/>
              <w:contextualSpacing/>
              <w:jc w:val="center"/>
              <w:rPr>
                <w:sz w:val="24"/>
                <w:szCs w:val="24"/>
                <w:lang w:eastAsia="en-US"/>
              </w:rPr>
            </w:pPr>
            <w:r w:rsidRPr="00366D92">
              <w:rPr>
                <w:sz w:val="24"/>
                <w:szCs w:val="24"/>
              </w:rPr>
              <w:t>Задача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8A2E8E" w:rsidRPr="00366D92" w:rsidTr="00782C63">
        <w:tc>
          <w:tcPr>
            <w:tcW w:w="709"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rPr>
            </w:pPr>
            <w:r w:rsidRPr="00366D92">
              <w:rPr>
                <w:sz w:val="24"/>
                <w:szCs w:val="24"/>
              </w:rPr>
              <w:t>2.4.</w:t>
            </w:r>
          </w:p>
        </w:tc>
        <w:tc>
          <w:tcPr>
            <w:tcW w:w="2575" w:type="dxa"/>
            <w:gridSpan w:val="5"/>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166" w:right="96"/>
              <w:contextualSpacing/>
              <w:jc w:val="both"/>
              <w:rPr>
                <w:sz w:val="24"/>
                <w:szCs w:val="24"/>
              </w:rPr>
            </w:pPr>
            <w:r w:rsidRPr="00366D92">
              <w:rPr>
                <w:sz w:val="24"/>
                <w:szCs w:val="24"/>
              </w:rPr>
              <w:t xml:space="preserve">2.3.1. </w:t>
            </w:r>
            <w:r w:rsidRPr="00366D92">
              <w:rPr>
                <w:bCs/>
                <w:sz w:val="24"/>
                <w:szCs w:val="24"/>
              </w:rPr>
              <w:t xml:space="preserve">Планомерная работа по </w:t>
            </w:r>
            <w:r w:rsidRPr="00366D92">
              <w:rPr>
                <w:sz w:val="24"/>
                <w:szCs w:val="24"/>
              </w:rPr>
              <w:t xml:space="preserve">профилактике терроризма и </w:t>
            </w:r>
            <w:r w:rsidRPr="00366D92">
              <w:rPr>
                <w:sz w:val="24"/>
                <w:szCs w:val="24"/>
              </w:rPr>
              <w:lastRenderedPageBreak/>
              <w:t>экстремизма на территории муниципального района «Ижемский»</w:t>
            </w:r>
            <w:r w:rsidRPr="00366D92">
              <w:rPr>
                <w:bCs/>
                <w:sz w:val="24"/>
                <w:szCs w:val="24"/>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tc>
        <w:tc>
          <w:tcPr>
            <w:tcW w:w="2268" w:type="dxa"/>
            <w:gridSpan w:val="6"/>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142" w:right="140"/>
              <w:contextualSpacing/>
              <w:jc w:val="both"/>
              <w:rPr>
                <w:sz w:val="24"/>
                <w:szCs w:val="24"/>
              </w:rPr>
            </w:pPr>
            <w:r w:rsidRPr="00366D92">
              <w:rPr>
                <w:sz w:val="24"/>
                <w:szCs w:val="24"/>
              </w:rPr>
              <w:lastRenderedPageBreak/>
              <w:t>Администрация  муниципального района «Ижемский»;</w:t>
            </w:r>
          </w:p>
          <w:p w:rsidR="008A2E8E" w:rsidRPr="00366D92" w:rsidRDefault="008A2E8E" w:rsidP="00782C63">
            <w:pPr>
              <w:suppressAutoHyphens/>
              <w:ind w:left="142" w:right="140"/>
              <w:contextualSpacing/>
              <w:jc w:val="both"/>
              <w:rPr>
                <w:sz w:val="24"/>
                <w:szCs w:val="24"/>
              </w:rPr>
            </w:pPr>
            <w:r w:rsidRPr="00366D92">
              <w:rPr>
                <w:sz w:val="24"/>
                <w:szCs w:val="24"/>
              </w:rPr>
              <w:lastRenderedPageBreak/>
              <w:t>Управление культуры администрации муниципального района «Ижемский»;</w:t>
            </w:r>
          </w:p>
          <w:p w:rsidR="008A2E8E" w:rsidRPr="00366D92" w:rsidRDefault="008A2E8E" w:rsidP="00782C63">
            <w:pPr>
              <w:suppressAutoHyphens/>
              <w:ind w:left="142" w:right="140"/>
              <w:contextualSpacing/>
              <w:jc w:val="both"/>
              <w:rPr>
                <w:sz w:val="24"/>
                <w:szCs w:val="24"/>
              </w:rPr>
            </w:pPr>
            <w:r w:rsidRPr="00366D92">
              <w:rPr>
                <w:sz w:val="24"/>
                <w:szCs w:val="24"/>
              </w:rPr>
              <w:t>Управление образования администрации муниципального района «Ижемский»</w:t>
            </w:r>
          </w:p>
        </w:tc>
        <w:tc>
          <w:tcPr>
            <w:tcW w:w="1407" w:type="dxa"/>
            <w:gridSpan w:val="4"/>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center"/>
              <w:rPr>
                <w:sz w:val="24"/>
                <w:szCs w:val="24"/>
                <w:lang w:eastAsia="en-US"/>
              </w:rPr>
            </w:pPr>
            <w:r w:rsidRPr="00366D92">
              <w:rPr>
                <w:sz w:val="24"/>
                <w:szCs w:val="24"/>
              </w:rPr>
              <w:lastRenderedPageBreak/>
              <w:t>01.01.2015</w:t>
            </w:r>
          </w:p>
        </w:tc>
        <w:tc>
          <w:tcPr>
            <w:tcW w:w="1426" w:type="dxa"/>
            <w:gridSpan w:val="3"/>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center"/>
              <w:rPr>
                <w:sz w:val="24"/>
                <w:szCs w:val="24"/>
                <w:lang w:eastAsia="en-US"/>
              </w:rPr>
            </w:pPr>
            <w:r w:rsidRPr="00366D92">
              <w:rPr>
                <w:sz w:val="24"/>
                <w:szCs w:val="24"/>
              </w:rPr>
              <w:t>31.12.2022</w:t>
            </w:r>
          </w:p>
        </w:tc>
        <w:tc>
          <w:tcPr>
            <w:tcW w:w="1822"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42" w:right="147"/>
              <w:contextualSpacing/>
              <w:rPr>
                <w:sz w:val="24"/>
                <w:szCs w:val="24"/>
              </w:rPr>
            </w:pPr>
            <w:r w:rsidRPr="00366D92">
              <w:rPr>
                <w:sz w:val="24"/>
                <w:szCs w:val="24"/>
              </w:rPr>
              <w:t xml:space="preserve">Проведение мероприятий направленных на </w:t>
            </w:r>
            <w:r w:rsidRPr="00366D92">
              <w:rPr>
                <w:sz w:val="24"/>
                <w:szCs w:val="24"/>
              </w:rPr>
              <w:lastRenderedPageBreak/>
              <w:t>профилактику по предупреждению терроризма и экстремизма.</w:t>
            </w:r>
          </w:p>
        </w:tc>
        <w:tc>
          <w:tcPr>
            <w:tcW w:w="2149" w:type="dxa"/>
            <w:gridSpan w:val="4"/>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137" w:right="79"/>
              <w:contextualSpacing/>
              <w:rPr>
                <w:sz w:val="24"/>
                <w:szCs w:val="24"/>
              </w:rPr>
            </w:pPr>
            <w:r w:rsidRPr="00366D92">
              <w:rPr>
                <w:sz w:val="24"/>
                <w:szCs w:val="24"/>
              </w:rPr>
              <w:lastRenderedPageBreak/>
              <w:t xml:space="preserve">Низкая доля граждан, положительно оценивающих </w:t>
            </w:r>
            <w:r w:rsidRPr="00366D92">
              <w:rPr>
                <w:sz w:val="24"/>
                <w:szCs w:val="24"/>
              </w:rPr>
              <w:lastRenderedPageBreak/>
              <w:t>состояние межнациональных отношений</w:t>
            </w:r>
          </w:p>
        </w:tc>
        <w:tc>
          <w:tcPr>
            <w:tcW w:w="2268" w:type="dxa"/>
            <w:gridSpan w:val="2"/>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62" w:right="46"/>
              <w:contextualSpacing/>
              <w:rPr>
                <w:sz w:val="24"/>
                <w:szCs w:val="24"/>
              </w:rPr>
            </w:pPr>
            <w:r w:rsidRPr="00366D92">
              <w:rPr>
                <w:sz w:val="24"/>
                <w:szCs w:val="24"/>
              </w:rPr>
              <w:lastRenderedPageBreak/>
              <w:t xml:space="preserve">Количество проведенных целенаправленных профилактических и </w:t>
            </w:r>
            <w:r w:rsidRPr="00366D92">
              <w:rPr>
                <w:sz w:val="24"/>
                <w:szCs w:val="24"/>
              </w:rPr>
              <w:lastRenderedPageBreak/>
              <w:t>информационных и пропагандистских мероприятий с гражданами муниципального района «Ижемский».</w:t>
            </w:r>
          </w:p>
        </w:tc>
      </w:tr>
      <w:tr w:rsidR="008A2E8E" w:rsidRPr="00366D92" w:rsidTr="00782C63">
        <w:tc>
          <w:tcPr>
            <w:tcW w:w="709"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rPr>
            </w:pPr>
            <w:r w:rsidRPr="00366D92">
              <w:rPr>
                <w:sz w:val="24"/>
                <w:szCs w:val="24"/>
              </w:rPr>
              <w:lastRenderedPageBreak/>
              <w:t>2.5.</w:t>
            </w:r>
          </w:p>
        </w:tc>
        <w:tc>
          <w:tcPr>
            <w:tcW w:w="2566" w:type="dxa"/>
            <w:gridSpan w:val="4"/>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both"/>
              <w:rPr>
                <w:sz w:val="24"/>
                <w:szCs w:val="24"/>
              </w:rPr>
            </w:pPr>
            <w:r w:rsidRPr="00366D92">
              <w:rPr>
                <w:sz w:val="24"/>
                <w:szCs w:val="24"/>
              </w:rPr>
              <w:t>2.3.2. Приобретение и установка инженерно-технических средств охраны объектов</w:t>
            </w:r>
          </w:p>
        </w:tc>
        <w:tc>
          <w:tcPr>
            <w:tcW w:w="2258" w:type="dxa"/>
            <w:gridSpan w:val="5"/>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142" w:right="140"/>
              <w:contextualSpacing/>
              <w:jc w:val="both"/>
              <w:rPr>
                <w:sz w:val="24"/>
                <w:szCs w:val="24"/>
              </w:rPr>
            </w:pPr>
            <w:r w:rsidRPr="00366D92">
              <w:rPr>
                <w:sz w:val="24"/>
                <w:szCs w:val="24"/>
              </w:rPr>
              <w:t>Администрация  муниципального района «Ижемский»;</w:t>
            </w:r>
          </w:p>
          <w:p w:rsidR="008A2E8E" w:rsidRPr="00366D92" w:rsidRDefault="008A2E8E" w:rsidP="00782C63">
            <w:pPr>
              <w:suppressAutoHyphens/>
              <w:ind w:left="142" w:right="140"/>
              <w:contextualSpacing/>
              <w:jc w:val="both"/>
              <w:rPr>
                <w:sz w:val="24"/>
                <w:szCs w:val="24"/>
              </w:rPr>
            </w:pPr>
            <w:r w:rsidRPr="00366D92">
              <w:rPr>
                <w:sz w:val="24"/>
                <w:szCs w:val="24"/>
              </w:rPr>
              <w:t>Управление культуры администрации муниципального района «Ижемский»;</w:t>
            </w:r>
          </w:p>
          <w:p w:rsidR="008A2E8E" w:rsidRPr="00366D92" w:rsidRDefault="008A2E8E" w:rsidP="00782C63">
            <w:pPr>
              <w:suppressAutoHyphens/>
              <w:ind w:left="142" w:right="140"/>
              <w:contextualSpacing/>
              <w:jc w:val="both"/>
              <w:rPr>
                <w:sz w:val="24"/>
                <w:szCs w:val="24"/>
              </w:rPr>
            </w:pPr>
            <w:r w:rsidRPr="00366D92">
              <w:rPr>
                <w:sz w:val="24"/>
                <w:szCs w:val="24"/>
              </w:rPr>
              <w:t>Управление образования администрации муниципального района «Ижемский»;</w:t>
            </w:r>
          </w:p>
          <w:p w:rsidR="008A2E8E" w:rsidRPr="00366D92" w:rsidRDefault="008A2E8E" w:rsidP="00782C63">
            <w:pPr>
              <w:suppressAutoHyphens/>
              <w:ind w:left="142" w:right="140"/>
              <w:contextualSpacing/>
              <w:jc w:val="both"/>
              <w:rPr>
                <w:sz w:val="24"/>
                <w:szCs w:val="24"/>
              </w:rPr>
            </w:pPr>
            <w:r w:rsidRPr="00366D92">
              <w:rPr>
                <w:sz w:val="24"/>
                <w:szCs w:val="24"/>
              </w:rPr>
              <w:t xml:space="preserve">Отдел физической культуры, спорта и туризма администрации </w:t>
            </w:r>
            <w:r w:rsidRPr="00366D92">
              <w:rPr>
                <w:sz w:val="24"/>
                <w:szCs w:val="24"/>
              </w:rPr>
              <w:lastRenderedPageBreak/>
              <w:t>муниципального района «Ижемский»</w:t>
            </w:r>
          </w:p>
        </w:tc>
        <w:tc>
          <w:tcPr>
            <w:tcW w:w="1426" w:type="dxa"/>
            <w:gridSpan w:val="6"/>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center"/>
              <w:rPr>
                <w:sz w:val="24"/>
                <w:szCs w:val="24"/>
              </w:rPr>
            </w:pPr>
            <w:r w:rsidRPr="00366D92">
              <w:rPr>
                <w:sz w:val="24"/>
                <w:szCs w:val="24"/>
              </w:rPr>
              <w:lastRenderedPageBreak/>
              <w:t>01.06.2017</w:t>
            </w:r>
          </w:p>
        </w:tc>
        <w:tc>
          <w:tcPr>
            <w:tcW w:w="1426" w:type="dxa"/>
            <w:gridSpan w:val="3"/>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center"/>
              <w:rPr>
                <w:sz w:val="24"/>
                <w:szCs w:val="24"/>
              </w:rPr>
            </w:pPr>
            <w:r w:rsidRPr="00366D92">
              <w:rPr>
                <w:sz w:val="24"/>
                <w:szCs w:val="24"/>
              </w:rPr>
              <w:t>31.12.2022</w:t>
            </w:r>
          </w:p>
        </w:tc>
        <w:tc>
          <w:tcPr>
            <w:tcW w:w="1822"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42" w:right="147"/>
              <w:contextualSpacing/>
              <w:rPr>
                <w:sz w:val="24"/>
                <w:szCs w:val="24"/>
              </w:rPr>
            </w:pPr>
            <w:r w:rsidRPr="00366D92">
              <w:rPr>
                <w:sz w:val="24"/>
                <w:szCs w:val="24"/>
              </w:rPr>
              <w:t>Проведение мероприятий направленных на профилактику по предупреждению терроризма</w:t>
            </w:r>
          </w:p>
        </w:tc>
        <w:tc>
          <w:tcPr>
            <w:tcW w:w="2149" w:type="dxa"/>
            <w:gridSpan w:val="4"/>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137" w:right="79"/>
              <w:contextualSpacing/>
              <w:rPr>
                <w:sz w:val="24"/>
                <w:szCs w:val="24"/>
              </w:rPr>
            </w:pPr>
            <w:r w:rsidRPr="00366D92">
              <w:rPr>
                <w:sz w:val="24"/>
                <w:szCs w:val="24"/>
              </w:rPr>
              <w:t>Антитеррористическая защищенность объектов</w:t>
            </w:r>
          </w:p>
        </w:tc>
        <w:tc>
          <w:tcPr>
            <w:tcW w:w="2268" w:type="dxa"/>
            <w:gridSpan w:val="2"/>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62" w:right="46"/>
              <w:contextualSpacing/>
              <w:rPr>
                <w:sz w:val="24"/>
                <w:szCs w:val="24"/>
              </w:rPr>
            </w:pPr>
            <w:r w:rsidRPr="00366D92">
              <w:rPr>
                <w:sz w:val="24"/>
                <w:szCs w:val="24"/>
              </w:rPr>
              <w:t>Количество муниципальных бюджетных учреждений,  оснащенных системами видеонаблюдения</w:t>
            </w:r>
          </w:p>
        </w:tc>
      </w:tr>
      <w:tr w:rsidR="008A2E8E" w:rsidRPr="00366D92" w:rsidTr="00782C63">
        <w:tc>
          <w:tcPr>
            <w:tcW w:w="709"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rPr>
            </w:pPr>
            <w:r w:rsidRPr="00366D92">
              <w:rPr>
                <w:sz w:val="24"/>
                <w:szCs w:val="24"/>
              </w:rPr>
              <w:lastRenderedPageBreak/>
              <w:t>2.6.</w:t>
            </w:r>
          </w:p>
        </w:tc>
        <w:tc>
          <w:tcPr>
            <w:tcW w:w="2566" w:type="dxa"/>
            <w:gridSpan w:val="4"/>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166" w:right="132"/>
              <w:contextualSpacing/>
              <w:jc w:val="both"/>
              <w:rPr>
                <w:sz w:val="24"/>
                <w:szCs w:val="24"/>
              </w:rPr>
            </w:pPr>
            <w:r w:rsidRPr="00366D92">
              <w:rPr>
                <w:sz w:val="24"/>
                <w:szCs w:val="24"/>
              </w:rPr>
              <w:t>2.3.3. Укрепление материально-технической базы и создание безопасных условий в организациях  образования</w:t>
            </w:r>
          </w:p>
        </w:tc>
        <w:tc>
          <w:tcPr>
            <w:tcW w:w="2258" w:type="dxa"/>
            <w:gridSpan w:val="5"/>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142" w:right="140"/>
              <w:contextualSpacing/>
              <w:jc w:val="both"/>
              <w:rPr>
                <w:sz w:val="24"/>
                <w:szCs w:val="24"/>
              </w:rPr>
            </w:pPr>
            <w:r w:rsidRPr="00366D92">
              <w:rPr>
                <w:sz w:val="24"/>
                <w:szCs w:val="24"/>
              </w:rPr>
              <w:t>Управление образования администрации муниципального района «Ижемский»</w:t>
            </w:r>
          </w:p>
          <w:p w:rsidR="008A2E8E" w:rsidRPr="00366D92" w:rsidRDefault="008A2E8E" w:rsidP="00782C63">
            <w:pPr>
              <w:suppressAutoHyphens/>
              <w:ind w:left="142" w:right="140"/>
              <w:contextualSpacing/>
              <w:jc w:val="both"/>
              <w:rPr>
                <w:sz w:val="24"/>
                <w:szCs w:val="24"/>
              </w:rPr>
            </w:pPr>
          </w:p>
          <w:p w:rsidR="008A2E8E" w:rsidRPr="00366D92" w:rsidRDefault="008A2E8E" w:rsidP="00782C63">
            <w:pPr>
              <w:suppressAutoHyphens/>
              <w:ind w:left="142" w:right="140"/>
              <w:contextualSpacing/>
              <w:jc w:val="both"/>
              <w:rPr>
                <w:sz w:val="24"/>
                <w:szCs w:val="24"/>
              </w:rPr>
            </w:pPr>
          </w:p>
          <w:p w:rsidR="008A2E8E" w:rsidRPr="00366D92" w:rsidRDefault="008A2E8E" w:rsidP="00782C63">
            <w:pPr>
              <w:suppressAutoHyphens/>
              <w:ind w:left="142" w:right="140"/>
              <w:contextualSpacing/>
              <w:jc w:val="both"/>
              <w:rPr>
                <w:sz w:val="24"/>
                <w:szCs w:val="24"/>
              </w:rPr>
            </w:pPr>
          </w:p>
          <w:p w:rsidR="008A2E8E" w:rsidRPr="00366D92" w:rsidRDefault="008A2E8E" w:rsidP="00782C63">
            <w:pPr>
              <w:suppressAutoHyphens/>
              <w:ind w:left="142" w:right="140"/>
              <w:contextualSpacing/>
              <w:jc w:val="both"/>
              <w:rPr>
                <w:sz w:val="24"/>
                <w:szCs w:val="24"/>
              </w:rPr>
            </w:pPr>
          </w:p>
          <w:p w:rsidR="008A2E8E" w:rsidRPr="00366D92" w:rsidRDefault="008A2E8E" w:rsidP="00782C63">
            <w:pPr>
              <w:suppressAutoHyphens/>
              <w:ind w:left="142" w:right="140"/>
              <w:contextualSpacing/>
              <w:jc w:val="both"/>
              <w:rPr>
                <w:sz w:val="24"/>
                <w:szCs w:val="24"/>
              </w:rPr>
            </w:pPr>
          </w:p>
        </w:tc>
        <w:tc>
          <w:tcPr>
            <w:tcW w:w="1426" w:type="dxa"/>
            <w:gridSpan w:val="6"/>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center"/>
              <w:rPr>
                <w:sz w:val="24"/>
                <w:szCs w:val="24"/>
              </w:rPr>
            </w:pPr>
            <w:r w:rsidRPr="00366D92">
              <w:rPr>
                <w:sz w:val="24"/>
                <w:szCs w:val="24"/>
              </w:rPr>
              <w:t>01.06.2017</w:t>
            </w:r>
          </w:p>
        </w:tc>
        <w:tc>
          <w:tcPr>
            <w:tcW w:w="1426" w:type="dxa"/>
            <w:gridSpan w:val="3"/>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center"/>
              <w:rPr>
                <w:sz w:val="24"/>
                <w:szCs w:val="24"/>
              </w:rPr>
            </w:pPr>
            <w:r w:rsidRPr="00366D92">
              <w:rPr>
                <w:sz w:val="24"/>
                <w:szCs w:val="24"/>
              </w:rPr>
              <w:t>31.12.2022</w:t>
            </w:r>
          </w:p>
        </w:tc>
        <w:tc>
          <w:tcPr>
            <w:tcW w:w="1822"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42" w:right="147"/>
              <w:contextualSpacing/>
              <w:rPr>
                <w:sz w:val="24"/>
                <w:szCs w:val="24"/>
              </w:rPr>
            </w:pPr>
            <w:r w:rsidRPr="00366D92">
              <w:rPr>
                <w:sz w:val="24"/>
                <w:szCs w:val="24"/>
              </w:rPr>
              <w:t>Проведение мероприятий направленных на профилактику по предупреждению терроризма</w:t>
            </w:r>
          </w:p>
        </w:tc>
        <w:tc>
          <w:tcPr>
            <w:tcW w:w="2149" w:type="dxa"/>
            <w:gridSpan w:val="4"/>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137" w:right="79"/>
              <w:contextualSpacing/>
              <w:rPr>
                <w:sz w:val="24"/>
                <w:szCs w:val="24"/>
              </w:rPr>
            </w:pPr>
            <w:r w:rsidRPr="00366D92">
              <w:rPr>
                <w:sz w:val="24"/>
                <w:szCs w:val="24"/>
              </w:rPr>
              <w:t>Антитеррористическая защищенность объектов</w:t>
            </w:r>
          </w:p>
        </w:tc>
        <w:tc>
          <w:tcPr>
            <w:tcW w:w="2268" w:type="dxa"/>
            <w:gridSpan w:val="2"/>
            <w:tcBorders>
              <w:top w:val="single" w:sz="4" w:space="0" w:color="auto"/>
              <w:left w:val="single" w:sz="4" w:space="0" w:color="auto"/>
              <w:bottom w:val="single" w:sz="4" w:space="0" w:color="auto"/>
              <w:right w:val="single" w:sz="4" w:space="0" w:color="auto"/>
            </w:tcBorders>
          </w:tcPr>
          <w:p w:rsidR="008A2E8E" w:rsidRDefault="008A2E8E" w:rsidP="00782C63">
            <w:pPr>
              <w:suppressAutoHyphens/>
              <w:ind w:left="62" w:right="46"/>
              <w:contextualSpacing/>
              <w:rPr>
                <w:sz w:val="24"/>
                <w:szCs w:val="24"/>
              </w:rPr>
            </w:pPr>
            <w:r w:rsidRPr="00366D92">
              <w:rPr>
                <w:sz w:val="24"/>
                <w:szCs w:val="24"/>
              </w:rPr>
              <w:t>Количество образовательных организаций, отвечающих требованиям антитеррористической защищенности</w:t>
            </w:r>
          </w:p>
          <w:p w:rsidR="008A2E8E" w:rsidRDefault="008A2E8E" w:rsidP="00782C63">
            <w:pPr>
              <w:suppressAutoHyphens/>
              <w:ind w:left="62" w:right="46"/>
              <w:contextualSpacing/>
              <w:rPr>
                <w:sz w:val="24"/>
                <w:szCs w:val="24"/>
              </w:rPr>
            </w:pPr>
          </w:p>
          <w:p w:rsidR="008A2E8E" w:rsidRPr="000A78C6" w:rsidRDefault="008A2E8E" w:rsidP="00782C63">
            <w:pPr>
              <w:suppressAutoHyphens/>
              <w:ind w:left="62" w:right="46"/>
              <w:contextualSpacing/>
              <w:rPr>
                <w:sz w:val="24"/>
                <w:szCs w:val="24"/>
              </w:rPr>
            </w:pPr>
            <w:r w:rsidRPr="000A78C6">
              <w:rPr>
                <w:sz w:val="24"/>
                <w:szCs w:val="24"/>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tc>
      </w:tr>
      <w:tr w:rsidR="008A2E8E" w:rsidRPr="00366D92" w:rsidTr="00782C63">
        <w:tc>
          <w:tcPr>
            <w:tcW w:w="14624" w:type="dxa"/>
            <w:gridSpan w:val="26"/>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62" w:right="46"/>
              <w:contextualSpacing/>
              <w:jc w:val="center"/>
              <w:rPr>
                <w:sz w:val="24"/>
                <w:szCs w:val="24"/>
                <w:lang w:eastAsia="en-US"/>
              </w:rPr>
            </w:pPr>
            <w:r w:rsidRPr="00366D92">
              <w:rPr>
                <w:sz w:val="24"/>
                <w:szCs w:val="24"/>
              </w:rPr>
              <w:t xml:space="preserve">Подпрограмма 3.  </w:t>
            </w:r>
            <w:r w:rsidRPr="00366D92">
              <w:rPr>
                <w:b/>
                <w:sz w:val="24"/>
                <w:szCs w:val="24"/>
              </w:rPr>
              <w:t>«</w:t>
            </w:r>
            <w:r w:rsidRPr="00366D92">
              <w:rPr>
                <w:sz w:val="24"/>
                <w:szCs w:val="24"/>
              </w:rPr>
              <w:t>Обеспечение правопорядка и общественной безопасности»</w:t>
            </w:r>
          </w:p>
        </w:tc>
      </w:tr>
      <w:tr w:rsidR="008A2E8E" w:rsidRPr="00366D92" w:rsidTr="00782C63">
        <w:trPr>
          <w:trHeight w:val="271"/>
        </w:trPr>
        <w:tc>
          <w:tcPr>
            <w:tcW w:w="14624" w:type="dxa"/>
            <w:gridSpan w:val="26"/>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ind w:left="62" w:right="46"/>
              <w:contextualSpacing/>
              <w:jc w:val="center"/>
              <w:rPr>
                <w:sz w:val="24"/>
                <w:szCs w:val="24"/>
                <w:lang w:eastAsia="en-US"/>
              </w:rPr>
            </w:pPr>
            <w:r w:rsidRPr="00366D92">
              <w:rPr>
                <w:sz w:val="24"/>
                <w:szCs w:val="24"/>
              </w:rPr>
              <w:t>Задача 1. «Содействие в обеспечении профилактики правонарушений на улицах и в других общественных местах».</w:t>
            </w:r>
          </w:p>
        </w:tc>
      </w:tr>
      <w:tr w:rsidR="008A2E8E" w:rsidRPr="00366D92" w:rsidTr="00782C63">
        <w:tblPrEx>
          <w:tblCellMar>
            <w:top w:w="102" w:type="dxa"/>
            <w:left w:w="62" w:type="dxa"/>
            <w:bottom w:w="102" w:type="dxa"/>
            <w:right w:w="62" w:type="dxa"/>
          </w:tblCellMar>
        </w:tblPrEx>
        <w:trPr>
          <w:gridAfter w:val="1"/>
          <w:wAfter w:w="7" w:type="dxa"/>
        </w:trPr>
        <w:tc>
          <w:tcPr>
            <w:tcW w:w="709" w:type="dxa"/>
          </w:tcPr>
          <w:p w:rsidR="008A2E8E" w:rsidRPr="00366D92" w:rsidRDefault="008A2E8E" w:rsidP="00782C63">
            <w:pPr>
              <w:pStyle w:val="ConsPlusNormal"/>
              <w:suppressAutoHyphens/>
              <w:ind w:firstLine="0"/>
              <w:contextualSpacing/>
              <w:jc w:val="center"/>
              <w:rPr>
                <w:rFonts w:ascii="Times New Roman" w:hAnsi="Times New Roman" w:cs="Times New Roman"/>
                <w:sz w:val="24"/>
                <w:szCs w:val="24"/>
              </w:rPr>
            </w:pPr>
            <w:r w:rsidRPr="00366D92">
              <w:rPr>
                <w:rFonts w:ascii="Times New Roman" w:hAnsi="Times New Roman" w:cs="Times New Roman"/>
                <w:sz w:val="24"/>
                <w:szCs w:val="24"/>
              </w:rPr>
              <w:t>3.1.</w:t>
            </w:r>
          </w:p>
        </w:tc>
        <w:tc>
          <w:tcPr>
            <w:tcW w:w="2559" w:type="dxa"/>
            <w:gridSpan w:val="3"/>
          </w:tcPr>
          <w:p w:rsidR="008A2E8E" w:rsidRPr="00366D92" w:rsidRDefault="008A2E8E" w:rsidP="00782C63">
            <w:pPr>
              <w:pStyle w:val="ConsPlusNormal"/>
              <w:suppressAutoHyphens/>
              <w:ind w:firstLine="0"/>
              <w:contextualSpacing/>
              <w:jc w:val="both"/>
              <w:rPr>
                <w:rFonts w:ascii="Times New Roman" w:hAnsi="Times New Roman" w:cs="Times New Roman"/>
                <w:sz w:val="24"/>
                <w:szCs w:val="24"/>
              </w:rPr>
            </w:pPr>
            <w:r w:rsidRPr="00366D92">
              <w:rPr>
                <w:rFonts w:ascii="Times New Roman" w:hAnsi="Times New Roman" w:cs="Times New Roman"/>
                <w:sz w:val="24"/>
                <w:szCs w:val="24"/>
              </w:rPr>
              <w:t>3.1.1. Пропаганда здорового образа жизни среди молодежи</w:t>
            </w:r>
          </w:p>
        </w:tc>
        <w:tc>
          <w:tcPr>
            <w:tcW w:w="2258" w:type="dxa"/>
            <w:gridSpan w:val="5"/>
          </w:tcPr>
          <w:p w:rsidR="008A2E8E" w:rsidRPr="00366D92" w:rsidRDefault="008A2E8E" w:rsidP="00782C63">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t>Управление образования администрации муниципального района «Ижемский»</w:t>
            </w:r>
          </w:p>
        </w:tc>
        <w:tc>
          <w:tcPr>
            <w:tcW w:w="1426" w:type="dxa"/>
            <w:gridSpan w:val="6"/>
          </w:tcPr>
          <w:p w:rsidR="008A2E8E" w:rsidRPr="00366D92" w:rsidRDefault="008A2E8E" w:rsidP="00782C63">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t>01.01.2018</w:t>
            </w:r>
          </w:p>
        </w:tc>
        <w:tc>
          <w:tcPr>
            <w:tcW w:w="1426" w:type="dxa"/>
            <w:gridSpan w:val="3"/>
          </w:tcPr>
          <w:p w:rsidR="008A2E8E" w:rsidRPr="00366D92" w:rsidRDefault="008A2E8E" w:rsidP="00782C63">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t>31.12.2022</w:t>
            </w:r>
          </w:p>
        </w:tc>
        <w:tc>
          <w:tcPr>
            <w:tcW w:w="1829" w:type="dxa"/>
            <w:gridSpan w:val="2"/>
          </w:tcPr>
          <w:p w:rsidR="008A2E8E" w:rsidRPr="00366D92" w:rsidRDefault="008A2E8E" w:rsidP="00782C63">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t>Снижение правонарушений и преступлений, совершаемых несовершеннолетними</w:t>
            </w:r>
          </w:p>
        </w:tc>
        <w:tc>
          <w:tcPr>
            <w:tcW w:w="2142" w:type="dxa"/>
            <w:gridSpan w:val="3"/>
          </w:tcPr>
          <w:p w:rsidR="008A2E8E" w:rsidRPr="00366D92" w:rsidRDefault="008A2E8E" w:rsidP="00782C63">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t>Рост правонарушений и преступлений, совершаемых несовершеннолетними</w:t>
            </w:r>
          </w:p>
        </w:tc>
        <w:tc>
          <w:tcPr>
            <w:tcW w:w="2268" w:type="dxa"/>
            <w:gridSpan w:val="2"/>
          </w:tcPr>
          <w:p w:rsidR="008A2E8E" w:rsidRPr="00366D92" w:rsidRDefault="008A2E8E" w:rsidP="00782C63">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t xml:space="preserve">Количество учащихся, состоящих на профилактических учетах в муниципальных общеобразовательных организациях, удельный вес </w:t>
            </w:r>
            <w:r w:rsidRPr="00366D92">
              <w:rPr>
                <w:rFonts w:ascii="Times New Roman" w:hAnsi="Times New Roman" w:cs="Times New Roman"/>
                <w:sz w:val="24"/>
                <w:szCs w:val="24"/>
              </w:rPr>
              <w:lastRenderedPageBreak/>
              <w:t>преступлений, совершенных в общественно-опасных местах от общего числа</w:t>
            </w:r>
          </w:p>
        </w:tc>
      </w:tr>
      <w:tr w:rsidR="008A2E8E" w:rsidRPr="00366D92" w:rsidTr="00782C63">
        <w:tblPrEx>
          <w:tblCellMar>
            <w:top w:w="102" w:type="dxa"/>
            <w:left w:w="62" w:type="dxa"/>
            <w:bottom w:w="102" w:type="dxa"/>
            <w:right w:w="62" w:type="dxa"/>
          </w:tblCellMar>
        </w:tblPrEx>
        <w:trPr>
          <w:gridAfter w:val="1"/>
          <w:wAfter w:w="7" w:type="dxa"/>
        </w:trPr>
        <w:tc>
          <w:tcPr>
            <w:tcW w:w="709" w:type="dxa"/>
          </w:tcPr>
          <w:p w:rsidR="008A2E8E" w:rsidRPr="00366D92" w:rsidRDefault="008A2E8E" w:rsidP="00782C63">
            <w:pPr>
              <w:pStyle w:val="ConsPlusNormal"/>
              <w:suppressAutoHyphens/>
              <w:ind w:firstLine="0"/>
              <w:contextualSpacing/>
              <w:jc w:val="center"/>
              <w:rPr>
                <w:rFonts w:ascii="Times New Roman" w:hAnsi="Times New Roman" w:cs="Times New Roman"/>
                <w:sz w:val="24"/>
                <w:szCs w:val="24"/>
              </w:rPr>
            </w:pPr>
            <w:r w:rsidRPr="00366D92">
              <w:rPr>
                <w:rFonts w:ascii="Times New Roman" w:hAnsi="Times New Roman" w:cs="Times New Roman"/>
                <w:sz w:val="24"/>
                <w:szCs w:val="24"/>
              </w:rPr>
              <w:lastRenderedPageBreak/>
              <w:t>3.2.</w:t>
            </w:r>
          </w:p>
        </w:tc>
        <w:tc>
          <w:tcPr>
            <w:tcW w:w="2559" w:type="dxa"/>
            <w:gridSpan w:val="3"/>
          </w:tcPr>
          <w:p w:rsidR="008A2E8E" w:rsidRPr="00366D92" w:rsidRDefault="008A2E8E" w:rsidP="00782C63">
            <w:pPr>
              <w:suppressAutoHyphens/>
              <w:contextualSpacing/>
              <w:jc w:val="both"/>
              <w:rPr>
                <w:sz w:val="24"/>
                <w:szCs w:val="24"/>
              </w:rPr>
            </w:pPr>
            <w:r w:rsidRPr="00366D92">
              <w:rPr>
                <w:sz w:val="24"/>
                <w:szCs w:val="24"/>
              </w:rPr>
              <w:t>3.1.2. Проведение муниципальных  конкурсов среди несовершеннолетних в целях профилактики безнадзорности и правонарушений среди несовершеннолетних</w:t>
            </w:r>
          </w:p>
        </w:tc>
        <w:tc>
          <w:tcPr>
            <w:tcW w:w="2258" w:type="dxa"/>
            <w:gridSpan w:val="5"/>
          </w:tcPr>
          <w:p w:rsidR="008A2E8E" w:rsidRPr="00366D92" w:rsidRDefault="008A2E8E" w:rsidP="00782C63">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t>Управление образования администрации муниципального района «Ижемский»</w:t>
            </w:r>
          </w:p>
        </w:tc>
        <w:tc>
          <w:tcPr>
            <w:tcW w:w="1426" w:type="dxa"/>
            <w:gridSpan w:val="6"/>
          </w:tcPr>
          <w:p w:rsidR="008A2E8E" w:rsidRPr="00366D92" w:rsidRDefault="008A2E8E" w:rsidP="00782C63">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t>01.01.2018</w:t>
            </w:r>
          </w:p>
        </w:tc>
        <w:tc>
          <w:tcPr>
            <w:tcW w:w="1426" w:type="dxa"/>
            <w:gridSpan w:val="3"/>
          </w:tcPr>
          <w:p w:rsidR="008A2E8E" w:rsidRPr="00366D92" w:rsidRDefault="008A2E8E" w:rsidP="00782C63">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t>31.12.2022</w:t>
            </w:r>
          </w:p>
        </w:tc>
        <w:tc>
          <w:tcPr>
            <w:tcW w:w="1829" w:type="dxa"/>
            <w:gridSpan w:val="2"/>
          </w:tcPr>
          <w:p w:rsidR="008A2E8E" w:rsidRPr="00366D92" w:rsidRDefault="008A2E8E" w:rsidP="00782C63">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t>Снижение правонарушений и преступлений, совершаемых несовершеннолетними</w:t>
            </w:r>
          </w:p>
        </w:tc>
        <w:tc>
          <w:tcPr>
            <w:tcW w:w="2142" w:type="dxa"/>
            <w:gridSpan w:val="3"/>
          </w:tcPr>
          <w:p w:rsidR="008A2E8E" w:rsidRPr="00366D92" w:rsidRDefault="008A2E8E" w:rsidP="00782C63">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t>Рост правонарушений и преступлений, совершаемых несовершеннолетними</w:t>
            </w:r>
          </w:p>
        </w:tc>
        <w:tc>
          <w:tcPr>
            <w:tcW w:w="2268" w:type="dxa"/>
            <w:gridSpan w:val="2"/>
          </w:tcPr>
          <w:p w:rsidR="008A2E8E" w:rsidRPr="00366D92" w:rsidRDefault="008A2E8E" w:rsidP="00782C63">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t>Количество учащихся, состоящих на профилактических учетах в муниципальных общеобразовательных организациях, удельный вес преступлений, совершенных в общественно-опасных местах от общего числа</w:t>
            </w:r>
          </w:p>
        </w:tc>
      </w:tr>
      <w:tr w:rsidR="008A2E8E" w:rsidRPr="00366D92" w:rsidTr="00782C63">
        <w:tc>
          <w:tcPr>
            <w:tcW w:w="709" w:type="dxa"/>
            <w:tcBorders>
              <w:top w:val="single" w:sz="4" w:space="0" w:color="auto"/>
              <w:left w:val="single" w:sz="4" w:space="0" w:color="auto"/>
              <w:bottom w:val="single" w:sz="4" w:space="0" w:color="auto"/>
              <w:right w:val="single" w:sz="4" w:space="0" w:color="auto"/>
            </w:tcBorders>
            <w:hideMark/>
          </w:tcPr>
          <w:p w:rsidR="008A2E8E" w:rsidRPr="00366D92" w:rsidRDefault="008A2E8E" w:rsidP="00782C63">
            <w:pPr>
              <w:suppressAutoHyphens/>
              <w:contextualSpacing/>
              <w:jc w:val="center"/>
              <w:rPr>
                <w:sz w:val="24"/>
                <w:szCs w:val="24"/>
              </w:rPr>
            </w:pPr>
            <w:r w:rsidRPr="00366D92">
              <w:rPr>
                <w:sz w:val="24"/>
                <w:szCs w:val="24"/>
              </w:rPr>
              <w:t>3.3.</w:t>
            </w:r>
          </w:p>
        </w:tc>
        <w:tc>
          <w:tcPr>
            <w:tcW w:w="2566" w:type="dxa"/>
            <w:gridSpan w:val="4"/>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both"/>
              <w:rPr>
                <w:sz w:val="24"/>
                <w:szCs w:val="24"/>
              </w:rPr>
            </w:pPr>
            <w:r w:rsidRPr="00366D92">
              <w:rPr>
                <w:sz w:val="24"/>
                <w:szCs w:val="24"/>
              </w:rPr>
              <w:t>3.1.3. Приобретение и установка инженерно-технических средств охраны территорий</w:t>
            </w:r>
          </w:p>
        </w:tc>
        <w:tc>
          <w:tcPr>
            <w:tcW w:w="2258" w:type="dxa"/>
            <w:gridSpan w:val="5"/>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142" w:right="140"/>
              <w:contextualSpacing/>
              <w:jc w:val="both"/>
              <w:rPr>
                <w:sz w:val="24"/>
                <w:szCs w:val="24"/>
              </w:rPr>
            </w:pPr>
            <w:r w:rsidRPr="00366D92">
              <w:rPr>
                <w:sz w:val="24"/>
                <w:szCs w:val="24"/>
              </w:rPr>
              <w:t>Администрация  муниципального района «Ижемский»</w:t>
            </w:r>
          </w:p>
          <w:p w:rsidR="008A2E8E" w:rsidRPr="00366D92" w:rsidRDefault="008A2E8E" w:rsidP="00782C63">
            <w:pPr>
              <w:suppressAutoHyphens/>
              <w:ind w:left="142" w:right="140"/>
              <w:contextualSpacing/>
              <w:jc w:val="both"/>
              <w:rPr>
                <w:sz w:val="24"/>
                <w:szCs w:val="24"/>
              </w:rPr>
            </w:pPr>
          </w:p>
        </w:tc>
        <w:tc>
          <w:tcPr>
            <w:tcW w:w="1413" w:type="dxa"/>
            <w:gridSpan w:val="4"/>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center"/>
              <w:rPr>
                <w:sz w:val="24"/>
                <w:szCs w:val="24"/>
              </w:rPr>
            </w:pPr>
            <w:r w:rsidRPr="00366D92">
              <w:rPr>
                <w:sz w:val="24"/>
                <w:szCs w:val="24"/>
              </w:rPr>
              <w:t>01.06.2017</w:t>
            </w:r>
          </w:p>
        </w:tc>
        <w:tc>
          <w:tcPr>
            <w:tcW w:w="1439" w:type="dxa"/>
            <w:gridSpan w:val="5"/>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center"/>
              <w:rPr>
                <w:sz w:val="24"/>
                <w:szCs w:val="24"/>
              </w:rPr>
            </w:pPr>
            <w:r w:rsidRPr="00366D92">
              <w:rPr>
                <w:sz w:val="24"/>
                <w:szCs w:val="24"/>
              </w:rPr>
              <w:t>31.12.2022</w:t>
            </w:r>
          </w:p>
        </w:tc>
        <w:tc>
          <w:tcPr>
            <w:tcW w:w="1822"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42" w:right="147"/>
              <w:contextualSpacing/>
              <w:rPr>
                <w:sz w:val="24"/>
                <w:szCs w:val="24"/>
              </w:rPr>
            </w:pPr>
            <w:r w:rsidRPr="00366D92">
              <w:rPr>
                <w:sz w:val="24"/>
                <w:szCs w:val="24"/>
              </w:rPr>
              <w:t>Снижение правонарушений и преступлений</w:t>
            </w:r>
          </w:p>
        </w:tc>
        <w:tc>
          <w:tcPr>
            <w:tcW w:w="2149" w:type="dxa"/>
            <w:gridSpan w:val="4"/>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137" w:right="79"/>
              <w:contextualSpacing/>
              <w:rPr>
                <w:sz w:val="24"/>
                <w:szCs w:val="24"/>
              </w:rPr>
            </w:pPr>
            <w:r w:rsidRPr="00366D92">
              <w:rPr>
                <w:sz w:val="24"/>
                <w:szCs w:val="24"/>
              </w:rPr>
              <w:t>Рост правонарушений и преступлений</w:t>
            </w:r>
          </w:p>
        </w:tc>
        <w:tc>
          <w:tcPr>
            <w:tcW w:w="2268" w:type="dxa"/>
            <w:gridSpan w:val="2"/>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62" w:right="46"/>
              <w:contextualSpacing/>
              <w:rPr>
                <w:sz w:val="24"/>
                <w:szCs w:val="24"/>
              </w:rPr>
            </w:pPr>
            <w:r w:rsidRPr="00366D92">
              <w:rPr>
                <w:sz w:val="24"/>
                <w:szCs w:val="24"/>
              </w:rPr>
              <w:t>Количество  общественных мест, оснащенных системами видеонаблюдения</w:t>
            </w:r>
          </w:p>
        </w:tc>
      </w:tr>
      <w:tr w:rsidR="008A2E8E" w:rsidRPr="00FE376A" w:rsidTr="00782C63">
        <w:tc>
          <w:tcPr>
            <w:tcW w:w="709" w:type="dxa"/>
            <w:tcBorders>
              <w:top w:val="single" w:sz="4" w:space="0" w:color="auto"/>
              <w:left w:val="single" w:sz="4" w:space="0" w:color="auto"/>
              <w:bottom w:val="single" w:sz="4" w:space="0" w:color="auto"/>
              <w:right w:val="single" w:sz="4" w:space="0" w:color="auto"/>
            </w:tcBorders>
            <w:hideMark/>
          </w:tcPr>
          <w:p w:rsidR="008A2E8E" w:rsidRPr="00FE376A" w:rsidRDefault="008A2E8E" w:rsidP="00782C63">
            <w:pPr>
              <w:suppressAutoHyphens/>
              <w:contextualSpacing/>
              <w:jc w:val="center"/>
              <w:rPr>
                <w:sz w:val="24"/>
                <w:szCs w:val="24"/>
              </w:rPr>
            </w:pPr>
            <w:r w:rsidRPr="00FE376A">
              <w:rPr>
                <w:sz w:val="24"/>
                <w:szCs w:val="24"/>
              </w:rPr>
              <w:t>3.4.</w:t>
            </w:r>
          </w:p>
        </w:tc>
        <w:tc>
          <w:tcPr>
            <w:tcW w:w="2566" w:type="dxa"/>
            <w:gridSpan w:val="4"/>
            <w:tcBorders>
              <w:top w:val="single" w:sz="4" w:space="0" w:color="auto"/>
              <w:left w:val="single" w:sz="4" w:space="0" w:color="auto"/>
              <w:bottom w:val="single" w:sz="4" w:space="0" w:color="auto"/>
              <w:right w:val="single" w:sz="4" w:space="0" w:color="auto"/>
            </w:tcBorders>
          </w:tcPr>
          <w:p w:rsidR="008A2E8E" w:rsidRPr="00FE376A" w:rsidRDefault="008A2E8E" w:rsidP="00782C63">
            <w:pPr>
              <w:suppressAutoHyphens/>
              <w:contextualSpacing/>
              <w:jc w:val="both"/>
              <w:rPr>
                <w:sz w:val="24"/>
                <w:szCs w:val="24"/>
              </w:rPr>
            </w:pPr>
            <w:r w:rsidRPr="00FE376A">
              <w:rPr>
                <w:sz w:val="24"/>
                <w:szCs w:val="24"/>
              </w:rPr>
              <w:t>3.1.4. Обеспечение безопасности людей на водных объектах, охрана их жизни и здоровья</w:t>
            </w:r>
          </w:p>
        </w:tc>
        <w:tc>
          <w:tcPr>
            <w:tcW w:w="2258" w:type="dxa"/>
            <w:gridSpan w:val="5"/>
            <w:tcBorders>
              <w:top w:val="single" w:sz="4" w:space="0" w:color="auto"/>
              <w:left w:val="single" w:sz="4" w:space="0" w:color="auto"/>
              <w:bottom w:val="single" w:sz="4" w:space="0" w:color="auto"/>
              <w:right w:val="single" w:sz="4" w:space="0" w:color="auto"/>
            </w:tcBorders>
          </w:tcPr>
          <w:p w:rsidR="008A2E8E" w:rsidRPr="00FE376A" w:rsidRDefault="008A2E8E" w:rsidP="00782C63">
            <w:pPr>
              <w:suppressAutoHyphens/>
              <w:ind w:left="142" w:right="140"/>
              <w:contextualSpacing/>
              <w:jc w:val="both"/>
              <w:rPr>
                <w:sz w:val="24"/>
                <w:szCs w:val="24"/>
              </w:rPr>
            </w:pPr>
            <w:r w:rsidRPr="00FE376A">
              <w:rPr>
                <w:sz w:val="24"/>
                <w:szCs w:val="24"/>
              </w:rPr>
              <w:t>Администрация  муниципального района «Ижемский»</w:t>
            </w:r>
          </w:p>
          <w:p w:rsidR="008A2E8E" w:rsidRPr="00FE376A" w:rsidRDefault="008A2E8E" w:rsidP="00782C63">
            <w:pPr>
              <w:suppressAutoHyphens/>
              <w:ind w:left="142" w:right="140"/>
              <w:contextualSpacing/>
              <w:jc w:val="both"/>
              <w:rPr>
                <w:sz w:val="24"/>
                <w:szCs w:val="24"/>
              </w:rPr>
            </w:pPr>
          </w:p>
        </w:tc>
        <w:tc>
          <w:tcPr>
            <w:tcW w:w="1413" w:type="dxa"/>
            <w:gridSpan w:val="4"/>
            <w:tcBorders>
              <w:top w:val="single" w:sz="4" w:space="0" w:color="auto"/>
              <w:left w:val="single" w:sz="4" w:space="0" w:color="auto"/>
              <w:bottom w:val="single" w:sz="4" w:space="0" w:color="auto"/>
              <w:right w:val="single" w:sz="4" w:space="0" w:color="auto"/>
            </w:tcBorders>
          </w:tcPr>
          <w:p w:rsidR="008A2E8E" w:rsidRPr="00FE376A" w:rsidRDefault="008A2E8E" w:rsidP="00782C63">
            <w:pPr>
              <w:suppressAutoHyphens/>
              <w:contextualSpacing/>
              <w:jc w:val="center"/>
              <w:rPr>
                <w:sz w:val="24"/>
                <w:szCs w:val="24"/>
              </w:rPr>
            </w:pPr>
            <w:r w:rsidRPr="00FE376A">
              <w:rPr>
                <w:sz w:val="24"/>
                <w:szCs w:val="24"/>
              </w:rPr>
              <w:t>01.09.2020</w:t>
            </w:r>
          </w:p>
        </w:tc>
        <w:tc>
          <w:tcPr>
            <w:tcW w:w="1439" w:type="dxa"/>
            <w:gridSpan w:val="5"/>
            <w:tcBorders>
              <w:top w:val="single" w:sz="4" w:space="0" w:color="auto"/>
              <w:left w:val="single" w:sz="4" w:space="0" w:color="auto"/>
              <w:bottom w:val="single" w:sz="4" w:space="0" w:color="auto"/>
              <w:right w:val="single" w:sz="4" w:space="0" w:color="auto"/>
            </w:tcBorders>
          </w:tcPr>
          <w:p w:rsidR="008A2E8E" w:rsidRPr="00FE376A" w:rsidRDefault="008A2E8E" w:rsidP="00782C63">
            <w:pPr>
              <w:suppressAutoHyphens/>
              <w:contextualSpacing/>
              <w:jc w:val="center"/>
              <w:rPr>
                <w:sz w:val="24"/>
                <w:szCs w:val="24"/>
              </w:rPr>
            </w:pPr>
            <w:r w:rsidRPr="00FE376A">
              <w:rPr>
                <w:sz w:val="24"/>
                <w:szCs w:val="24"/>
              </w:rPr>
              <w:t>31.12.2022</w:t>
            </w:r>
          </w:p>
        </w:tc>
        <w:tc>
          <w:tcPr>
            <w:tcW w:w="1822" w:type="dxa"/>
            <w:tcBorders>
              <w:top w:val="single" w:sz="4" w:space="0" w:color="auto"/>
              <w:left w:val="single" w:sz="4" w:space="0" w:color="auto"/>
              <w:bottom w:val="single" w:sz="4" w:space="0" w:color="auto"/>
              <w:right w:val="single" w:sz="4" w:space="0" w:color="auto"/>
            </w:tcBorders>
          </w:tcPr>
          <w:p w:rsidR="008A2E8E" w:rsidRPr="00FE376A" w:rsidRDefault="008A2E8E" w:rsidP="00341D6D">
            <w:pPr>
              <w:suppressAutoHyphens/>
              <w:ind w:left="42" w:right="147"/>
              <w:contextualSpacing/>
              <w:rPr>
                <w:sz w:val="24"/>
                <w:szCs w:val="24"/>
              </w:rPr>
            </w:pPr>
            <w:r w:rsidRPr="00FE376A">
              <w:rPr>
                <w:sz w:val="24"/>
                <w:szCs w:val="24"/>
              </w:rPr>
              <w:t xml:space="preserve">Снижение правонарушений </w:t>
            </w:r>
          </w:p>
        </w:tc>
        <w:tc>
          <w:tcPr>
            <w:tcW w:w="2149" w:type="dxa"/>
            <w:gridSpan w:val="4"/>
            <w:tcBorders>
              <w:top w:val="single" w:sz="4" w:space="0" w:color="auto"/>
              <w:left w:val="single" w:sz="4" w:space="0" w:color="auto"/>
              <w:bottom w:val="single" w:sz="4" w:space="0" w:color="auto"/>
              <w:right w:val="single" w:sz="4" w:space="0" w:color="auto"/>
            </w:tcBorders>
          </w:tcPr>
          <w:p w:rsidR="008A2E8E" w:rsidRPr="00FE376A" w:rsidRDefault="008A2E8E" w:rsidP="00341D6D">
            <w:pPr>
              <w:suppressAutoHyphens/>
              <w:ind w:left="137" w:right="79"/>
              <w:contextualSpacing/>
              <w:rPr>
                <w:sz w:val="24"/>
                <w:szCs w:val="24"/>
              </w:rPr>
            </w:pPr>
            <w:r w:rsidRPr="00FE376A">
              <w:rPr>
                <w:sz w:val="24"/>
                <w:szCs w:val="24"/>
              </w:rPr>
              <w:t xml:space="preserve">Рост правонарушений </w:t>
            </w:r>
          </w:p>
        </w:tc>
        <w:tc>
          <w:tcPr>
            <w:tcW w:w="2268" w:type="dxa"/>
            <w:gridSpan w:val="2"/>
            <w:tcBorders>
              <w:top w:val="single" w:sz="4" w:space="0" w:color="auto"/>
              <w:left w:val="single" w:sz="4" w:space="0" w:color="auto"/>
              <w:bottom w:val="single" w:sz="4" w:space="0" w:color="auto"/>
              <w:right w:val="single" w:sz="4" w:space="0" w:color="auto"/>
            </w:tcBorders>
          </w:tcPr>
          <w:p w:rsidR="008A2E8E" w:rsidRPr="00FE376A" w:rsidRDefault="008A2E8E" w:rsidP="00782C63">
            <w:pPr>
              <w:suppressAutoHyphens/>
              <w:ind w:left="62" w:right="46"/>
              <w:contextualSpacing/>
              <w:rPr>
                <w:sz w:val="24"/>
                <w:szCs w:val="24"/>
              </w:rPr>
            </w:pPr>
            <w:r w:rsidRPr="00FE376A">
              <w:rPr>
                <w:sz w:val="24"/>
                <w:szCs w:val="24"/>
              </w:rPr>
              <w:t xml:space="preserve">Количество  общественных мест, оснащенных знаками об ограничениях водопользования на водных объектах общего </w:t>
            </w:r>
            <w:r w:rsidRPr="00FE376A">
              <w:rPr>
                <w:sz w:val="24"/>
                <w:szCs w:val="24"/>
              </w:rPr>
              <w:lastRenderedPageBreak/>
              <w:t>пользования, расположенных на территориях сельских поселений</w:t>
            </w:r>
          </w:p>
        </w:tc>
      </w:tr>
      <w:tr w:rsidR="008A2E8E" w:rsidRPr="00FE376A" w:rsidTr="00782C63">
        <w:tc>
          <w:tcPr>
            <w:tcW w:w="14624" w:type="dxa"/>
            <w:gridSpan w:val="26"/>
            <w:tcBorders>
              <w:top w:val="single" w:sz="4" w:space="0" w:color="auto"/>
              <w:left w:val="single" w:sz="4" w:space="0" w:color="auto"/>
              <w:bottom w:val="single" w:sz="4" w:space="0" w:color="auto"/>
              <w:right w:val="single" w:sz="4" w:space="0" w:color="auto"/>
            </w:tcBorders>
            <w:hideMark/>
          </w:tcPr>
          <w:p w:rsidR="008A2E8E" w:rsidRPr="00FE376A" w:rsidRDefault="008A2E8E" w:rsidP="00782C63">
            <w:pPr>
              <w:suppressAutoHyphens/>
              <w:ind w:left="62" w:right="46"/>
              <w:contextualSpacing/>
              <w:jc w:val="center"/>
              <w:rPr>
                <w:sz w:val="24"/>
                <w:szCs w:val="24"/>
                <w:lang w:eastAsia="en-US"/>
              </w:rPr>
            </w:pPr>
            <w:r w:rsidRPr="00FE376A">
              <w:rPr>
                <w:sz w:val="24"/>
                <w:szCs w:val="24"/>
              </w:rPr>
              <w:lastRenderedPageBreak/>
              <w:t>Задача 2. «Содействие в организации народных дружин в населенных пунктах муниципального района «Ижемский»</w:t>
            </w:r>
          </w:p>
        </w:tc>
      </w:tr>
      <w:tr w:rsidR="008A2E8E" w:rsidRPr="00FE376A" w:rsidTr="00782C63">
        <w:tc>
          <w:tcPr>
            <w:tcW w:w="709" w:type="dxa"/>
            <w:tcBorders>
              <w:top w:val="single" w:sz="4" w:space="0" w:color="auto"/>
              <w:left w:val="single" w:sz="4" w:space="0" w:color="auto"/>
              <w:bottom w:val="single" w:sz="4" w:space="0" w:color="auto"/>
              <w:right w:val="single" w:sz="4" w:space="0" w:color="auto"/>
            </w:tcBorders>
            <w:hideMark/>
          </w:tcPr>
          <w:p w:rsidR="008A2E8E" w:rsidRPr="00FE376A" w:rsidRDefault="008A2E8E" w:rsidP="00C97EB9">
            <w:pPr>
              <w:suppressAutoHyphens/>
              <w:contextualSpacing/>
              <w:jc w:val="center"/>
              <w:rPr>
                <w:sz w:val="24"/>
                <w:szCs w:val="24"/>
              </w:rPr>
            </w:pPr>
            <w:r w:rsidRPr="00FE376A">
              <w:rPr>
                <w:sz w:val="24"/>
                <w:szCs w:val="24"/>
              </w:rPr>
              <w:t>3.</w:t>
            </w:r>
            <w:r w:rsidR="00C97EB9">
              <w:rPr>
                <w:sz w:val="24"/>
                <w:szCs w:val="24"/>
              </w:rPr>
              <w:t>5</w:t>
            </w:r>
            <w:r w:rsidRPr="00FE376A">
              <w:rPr>
                <w:sz w:val="24"/>
                <w:szCs w:val="24"/>
              </w:rPr>
              <w:t>.</w:t>
            </w:r>
          </w:p>
        </w:tc>
        <w:tc>
          <w:tcPr>
            <w:tcW w:w="2566" w:type="dxa"/>
            <w:gridSpan w:val="4"/>
            <w:tcBorders>
              <w:top w:val="single" w:sz="4" w:space="0" w:color="auto"/>
              <w:left w:val="single" w:sz="4" w:space="0" w:color="auto"/>
              <w:bottom w:val="single" w:sz="4" w:space="0" w:color="auto"/>
              <w:right w:val="single" w:sz="4" w:space="0" w:color="auto"/>
            </w:tcBorders>
          </w:tcPr>
          <w:p w:rsidR="008A2E8E" w:rsidRPr="00FE376A" w:rsidRDefault="008A2E8E" w:rsidP="00782C63">
            <w:pPr>
              <w:suppressAutoHyphens/>
              <w:contextualSpacing/>
              <w:jc w:val="both"/>
              <w:rPr>
                <w:sz w:val="24"/>
                <w:szCs w:val="24"/>
              </w:rPr>
            </w:pPr>
            <w:r w:rsidRPr="00FE376A">
              <w:rPr>
                <w:sz w:val="24"/>
                <w:szCs w:val="24"/>
              </w:rPr>
              <w:t>3.2.1. Оказание помощи администрациям сельских поселений в доработке нормативно-правовой базы функционирования народных дружин в населенных пунктах муниципального района</w:t>
            </w:r>
            <w:r w:rsidRPr="00FE376A">
              <w:rPr>
                <w:bCs/>
                <w:sz w:val="24"/>
                <w:szCs w:val="24"/>
              </w:rPr>
              <w:t xml:space="preserve"> «Ижемский»</w:t>
            </w:r>
          </w:p>
        </w:tc>
        <w:tc>
          <w:tcPr>
            <w:tcW w:w="2266" w:type="dxa"/>
            <w:gridSpan w:val="6"/>
            <w:tcBorders>
              <w:top w:val="single" w:sz="4" w:space="0" w:color="auto"/>
              <w:left w:val="single" w:sz="4" w:space="0" w:color="auto"/>
              <w:bottom w:val="single" w:sz="4" w:space="0" w:color="auto"/>
              <w:right w:val="single" w:sz="4" w:space="0" w:color="auto"/>
            </w:tcBorders>
          </w:tcPr>
          <w:p w:rsidR="008A2E8E" w:rsidRPr="00FE376A" w:rsidRDefault="008A2E8E" w:rsidP="00782C63">
            <w:pPr>
              <w:suppressAutoHyphens/>
              <w:ind w:left="142" w:right="140"/>
              <w:contextualSpacing/>
              <w:jc w:val="both"/>
              <w:rPr>
                <w:sz w:val="24"/>
                <w:szCs w:val="24"/>
              </w:rPr>
            </w:pPr>
            <w:r w:rsidRPr="00FE376A">
              <w:rPr>
                <w:sz w:val="24"/>
                <w:szCs w:val="24"/>
              </w:rPr>
              <w:t>Администрация  муниципального района «Ижемский»; администрации сельских поселений</w:t>
            </w:r>
          </w:p>
        </w:tc>
        <w:tc>
          <w:tcPr>
            <w:tcW w:w="1418" w:type="dxa"/>
            <w:gridSpan w:val="5"/>
            <w:tcBorders>
              <w:top w:val="single" w:sz="4" w:space="0" w:color="auto"/>
              <w:left w:val="single" w:sz="4" w:space="0" w:color="auto"/>
              <w:bottom w:val="single" w:sz="4" w:space="0" w:color="auto"/>
              <w:right w:val="single" w:sz="4" w:space="0" w:color="auto"/>
            </w:tcBorders>
          </w:tcPr>
          <w:p w:rsidR="008A2E8E" w:rsidRPr="00FE376A" w:rsidRDefault="008A2E8E" w:rsidP="00782C63">
            <w:pPr>
              <w:suppressAutoHyphens/>
              <w:contextualSpacing/>
              <w:jc w:val="center"/>
              <w:rPr>
                <w:sz w:val="24"/>
                <w:szCs w:val="24"/>
                <w:lang w:eastAsia="en-US"/>
              </w:rPr>
            </w:pPr>
            <w:r w:rsidRPr="00FE376A">
              <w:rPr>
                <w:sz w:val="24"/>
                <w:szCs w:val="24"/>
              </w:rPr>
              <w:t>01.01.2018</w:t>
            </w:r>
          </w:p>
        </w:tc>
        <w:tc>
          <w:tcPr>
            <w:tcW w:w="1426" w:type="dxa"/>
            <w:gridSpan w:val="3"/>
            <w:tcBorders>
              <w:top w:val="single" w:sz="4" w:space="0" w:color="auto"/>
              <w:left w:val="single" w:sz="4" w:space="0" w:color="auto"/>
              <w:bottom w:val="single" w:sz="4" w:space="0" w:color="auto"/>
              <w:right w:val="single" w:sz="4" w:space="0" w:color="auto"/>
            </w:tcBorders>
          </w:tcPr>
          <w:p w:rsidR="008A2E8E" w:rsidRPr="00FE376A" w:rsidRDefault="000D61E1" w:rsidP="000D61E1">
            <w:pPr>
              <w:suppressAutoHyphens/>
              <w:contextualSpacing/>
              <w:jc w:val="center"/>
              <w:rPr>
                <w:sz w:val="24"/>
                <w:szCs w:val="24"/>
                <w:lang w:eastAsia="en-US"/>
              </w:rPr>
            </w:pPr>
            <w:r>
              <w:rPr>
                <w:sz w:val="24"/>
                <w:szCs w:val="24"/>
              </w:rPr>
              <w:t>3</w:t>
            </w:r>
            <w:r w:rsidR="008A2E8E" w:rsidRPr="00FE376A">
              <w:rPr>
                <w:sz w:val="24"/>
                <w:szCs w:val="24"/>
              </w:rPr>
              <w:t>1.</w:t>
            </w:r>
            <w:r>
              <w:rPr>
                <w:sz w:val="24"/>
                <w:szCs w:val="24"/>
              </w:rPr>
              <w:t>12</w:t>
            </w:r>
            <w:r w:rsidR="008A2E8E" w:rsidRPr="00FE376A">
              <w:rPr>
                <w:sz w:val="24"/>
                <w:szCs w:val="24"/>
              </w:rPr>
              <w:t>.2020</w:t>
            </w:r>
          </w:p>
        </w:tc>
        <w:tc>
          <w:tcPr>
            <w:tcW w:w="1822" w:type="dxa"/>
            <w:tcBorders>
              <w:top w:val="single" w:sz="4" w:space="0" w:color="auto"/>
              <w:left w:val="single" w:sz="4" w:space="0" w:color="auto"/>
              <w:bottom w:val="single" w:sz="4" w:space="0" w:color="auto"/>
              <w:right w:val="single" w:sz="4" w:space="0" w:color="auto"/>
            </w:tcBorders>
          </w:tcPr>
          <w:p w:rsidR="008A2E8E" w:rsidRPr="00FE376A" w:rsidRDefault="008A2E8E" w:rsidP="00782C63">
            <w:pPr>
              <w:suppressAutoHyphens/>
              <w:ind w:left="42" w:right="147"/>
              <w:contextualSpacing/>
              <w:rPr>
                <w:sz w:val="24"/>
                <w:szCs w:val="24"/>
              </w:rPr>
            </w:pPr>
            <w:r w:rsidRPr="00FE376A">
              <w:rPr>
                <w:sz w:val="24"/>
                <w:szCs w:val="24"/>
              </w:rPr>
              <w:t>Создание народной дружины</w:t>
            </w:r>
          </w:p>
        </w:tc>
        <w:tc>
          <w:tcPr>
            <w:tcW w:w="2149" w:type="dxa"/>
            <w:gridSpan w:val="4"/>
            <w:tcBorders>
              <w:top w:val="single" w:sz="4" w:space="0" w:color="auto"/>
              <w:left w:val="single" w:sz="4" w:space="0" w:color="auto"/>
              <w:bottom w:val="single" w:sz="4" w:space="0" w:color="auto"/>
              <w:right w:val="single" w:sz="4" w:space="0" w:color="auto"/>
            </w:tcBorders>
          </w:tcPr>
          <w:p w:rsidR="008A2E8E" w:rsidRPr="00FE376A" w:rsidRDefault="008A2E8E" w:rsidP="00782C63">
            <w:pPr>
              <w:suppressAutoHyphens/>
              <w:ind w:left="137" w:right="79"/>
              <w:contextualSpacing/>
              <w:rPr>
                <w:sz w:val="24"/>
                <w:szCs w:val="24"/>
              </w:rPr>
            </w:pPr>
            <w:r w:rsidRPr="00FE376A">
              <w:rPr>
                <w:sz w:val="24"/>
                <w:szCs w:val="24"/>
              </w:rPr>
              <w:t>Рост числа преступлений</w:t>
            </w:r>
          </w:p>
        </w:tc>
        <w:tc>
          <w:tcPr>
            <w:tcW w:w="2268" w:type="dxa"/>
            <w:gridSpan w:val="2"/>
            <w:tcBorders>
              <w:top w:val="single" w:sz="4" w:space="0" w:color="auto"/>
              <w:left w:val="single" w:sz="4" w:space="0" w:color="auto"/>
              <w:bottom w:val="single" w:sz="4" w:space="0" w:color="auto"/>
              <w:right w:val="single" w:sz="4" w:space="0" w:color="auto"/>
            </w:tcBorders>
          </w:tcPr>
          <w:p w:rsidR="008A2E8E" w:rsidRPr="00FE376A" w:rsidRDefault="008A2E8E" w:rsidP="00782C63">
            <w:pPr>
              <w:suppressAutoHyphens/>
              <w:ind w:left="62" w:right="46"/>
              <w:contextualSpacing/>
              <w:rPr>
                <w:sz w:val="24"/>
                <w:szCs w:val="24"/>
              </w:rPr>
            </w:pPr>
            <w:r w:rsidRPr="00FE376A">
              <w:rPr>
                <w:sz w:val="24"/>
                <w:szCs w:val="24"/>
              </w:rPr>
              <w:t>Количество созданных подразделений народной дружины в населенных пунктах муниципального района «Ижемский»</w:t>
            </w:r>
          </w:p>
        </w:tc>
      </w:tr>
      <w:tr w:rsidR="008A2E8E" w:rsidRPr="00FE376A" w:rsidTr="00782C63">
        <w:tc>
          <w:tcPr>
            <w:tcW w:w="709" w:type="dxa"/>
            <w:tcBorders>
              <w:top w:val="single" w:sz="4" w:space="0" w:color="auto"/>
              <w:left w:val="single" w:sz="4" w:space="0" w:color="auto"/>
              <w:bottom w:val="single" w:sz="4" w:space="0" w:color="auto"/>
              <w:right w:val="single" w:sz="4" w:space="0" w:color="auto"/>
            </w:tcBorders>
            <w:hideMark/>
          </w:tcPr>
          <w:p w:rsidR="008A2E8E" w:rsidRPr="00FE376A" w:rsidRDefault="008A2E8E" w:rsidP="00C97EB9">
            <w:pPr>
              <w:suppressAutoHyphens/>
              <w:contextualSpacing/>
              <w:jc w:val="center"/>
              <w:rPr>
                <w:sz w:val="24"/>
                <w:szCs w:val="24"/>
              </w:rPr>
            </w:pPr>
            <w:r w:rsidRPr="00FE376A">
              <w:rPr>
                <w:sz w:val="24"/>
                <w:szCs w:val="24"/>
              </w:rPr>
              <w:t>3.</w:t>
            </w:r>
            <w:r w:rsidR="00C97EB9">
              <w:rPr>
                <w:sz w:val="24"/>
                <w:szCs w:val="24"/>
              </w:rPr>
              <w:t>6</w:t>
            </w:r>
            <w:r w:rsidRPr="00FE376A">
              <w:rPr>
                <w:sz w:val="24"/>
                <w:szCs w:val="24"/>
              </w:rPr>
              <w:t>.</w:t>
            </w:r>
          </w:p>
        </w:tc>
        <w:tc>
          <w:tcPr>
            <w:tcW w:w="2566" w:type="dxa"/>
            <w:gridSpan w:val="4"/>
            <w:tcBorders>
              <w:top w:val="single" w:sz="4" w:space="0" w:color="auto"/>
              <w:left w:val="single" w:sz="4" w:space="0" w:color="auto"/>
              <w:bottom w:val="single" w:sz="4" w:space="0" w:color="auto"/>
              <w:right w:val="single" w:sz="4" w:space="0" w:color="auto"/>
            </w:tcBorders>
          </w:tcPr>
          <w:p w:rsidR="008A2E8E" w:rsidRPr="00FE376A" w:rsidRDefault="008A2E8E" w:rsidP="00782C63">
            <w:pPr>
              <w:suppressAutoHyphens/>
              <w:contextualSpacing/>
              <w:jc w:val="both"/>
              <w:rPr>
                <w:sz w:val="24"/>
                <w:szCs w:val="24"/>
              </w:rPr>
            </w:pPr>
            <w:r w:rsidRPr="00FE376A">
              <w:rPr>
                <w:sz w:val="24"/>
                <w:szCs w:val="24"/>
              </w:rPr>
              <w:t>3.2.2 Информационное сопровождение деятельности народных дружин в населенных пунктах муниципального района</w:t>
            </w:r>
            <w:r w:rsidRPr="00FE376A">
              <w:rPr>
                <w:bCs/>
                <w:sz w:val="24"/>
                <w:szCs w:val="24"/>
              </w:rPr>
              <w:t xml:space="preserve"> «Ижемский»</w:t>
            </w:r>
          </w:p>
        </w:tc>
        <w:tc>
          <w:tcPr>
            <w:tcW w:w="2266" w:type="dxa"/>
            <w:gridSpan w:val="6"/>
            <w:tcBorders>
              <w:top w:val="single" w:sz="4" w:space="0" w:color="auto"/>
              <w:left w:val="single" w:sz="4" w:space="0" w:color="auto"/>
              <w:bottom w:val="single" w:sz="4" w:space="0" w:color="auto"/>
              <w:right w:val="single" w:sz="4" w:space="0" w:color="auto"/>
            </w:tcBorders>
          </w:tcPr>
          <w:p w:rsidR="008A2E8E" w:rsidRPr="00FE376A" w:rsidRDefault="008A2E8E" w:rsidP="00782C63">
            <w:pPr>
              <w:suppressAutoHyphens/>
              <w:ind w:left="142" w:right="140"/>
              <w:contextualSpacing/>
              <w:jc w:val="both"/>
              <w:rPr>
                <w:sz w:val="24"/>
                <w:szCs w:val="24"/>
              </w:rPr>
            </w:pPr>
            <w:r w:rsidRPr="00FE376A">
              <w:rPr>
                <w:sz w:val="24"/>
                <w:szCs w:val="24"/>
              </w:rPr>
              <w:t>Администрация  муниципального района «Ижемский»; администрации сельских поселений</w:t>
            </w:r>
          </w:p>
        </w:tc>
        <w:tc>
          <w:tcPr>
            <w:tcW w:w="1418" w:type="dxa"/>
            <w:gridSpan w:val="5"/>
            <w:tcBorders>
              <w:top w:val="single" w:sz="4" w:space="0" w:color="auto"/>
              <w:left w:val="single" w:sz="4" w:space="0" w:color="auto"/>
              <w:bottom w:val="single" w:sz="4" w:space="0" w:color="auto"/>
              <w:right w:val="single" w:sz="4" w:space="0" w:color="auto"/>
            </w:tcBorders>
          </w:tcPr>
          <w:p w:rsidR="008A2E8E" w:rsidRPr="00FE376A" w:rsidRDefault="008A2E8E" w:rsidP="00782C63">
            <w:pPr>
              <w:suppressAutoHyphens/>
              <w:contextualSpacing/>
              <w:jc w:val="center"/>
              <w:rPr>
                <w:sz w:val="24"/>
                <w:szCs w:val="24"/>
                <w:lang w:eastAsia="en-US"/>
              </w:rPr>
            </w:pPr>
            <w:r w:rsidRPr="00FE376A">
              <w:rPr>
                <w:sz w:val="24"/>
                <w:szCs w:val="24"/>
              </w:rPr>
              <w:t>01.01.2018</w:t>
            </w:r>
          </w:p>
        </w:tc>
        <w:tc>
          <w:tcPr>
            <w:tcW w:w="1426" w:type="dxa"/>
            <w:gridSpan w:val="3"/>
            <w:tcBorders>
              <w:top w:val="single" w:sz="4" w:space="0" w:color="auto"/>
              <w:left w:val="single" w:sz="4" w:space="0" w:color="auto"/>
              <w:bottom w:val="single" w:sz="4" w:space="0" w:color="auto"/>
              <w:right w:val="single" w:sz="4" w:space="0" w:color="auto"/>
            </w:tcBorders>
          </w:tcPr>
          <w:p w:rsidR="008A2E8E" w:rsidRPr="00FE376A" w:rsidRDefault="000D61E1" w:rsidP="000D61E1">
            <w:pPr>
              <w:suppressAutoHyphens/>
              <w:contextualSpacing/>
              <w:jc w:val="center"/>
              <w:rPr>
                <w:sz w:val="24"/>
                <w:szCs w:val="24"/>
                <w:lang w:eastAsia="en-US"/>
              </w:rPr>
            </w:pPr>
            <w:r>
              <w:rPr>
                <w:sz w:val="24"/>
                <w:szCs w:val="24"/>
              </w:rPr>
              <w:t>3</w:t>
            </w:r>
            <w:r w:rsidR="008A2E8E" w:rsidRPr="00FE376A">
              <w:rPr>
                <w:sz w:val="24"/>
                <w:szCs w:val="24"/>
              </w:rPr>
              <w:t>1.</w:t>
            </w:r>
            <w:r>
              <w:rPr>
                <w:sz w:val="24"/>
                <w:szCs w:val="24"/>
              </w:rPr>
              <w:t>12</w:t>
            </w:r>
            <w:r w:rsidR="008A2E8E" w:rsidRPr="00FE376A">
              <w:rPr>
                <w:sz w:val="24"/>
                <w:szCs w:val="24"/>
              </w:rPr>
              <w:t>.2020</w:t>
            </w:r>
          </w:p>
        </w:tc>
        <w:tc>
          <w:tcPr>
            <w:tcW w:w="1822" w:type="dxa"/>
            <w:tcBorders>
              <w:top w:val="single" w:sz="4" w:space="0" w:color="auto"/>
              <w:left w:val="single" w:sz="4" w:space="0" w:color="auto"/>
              <w:bottom w:val="single" w:sz="4" w:space="0" w:color="auto"/>
              <w:right w:val="single" w:sz="4" w:space="0" w:color="auto"/>
            </w:tcBorders>
          </w:tcPr>
          <w:p w:rsidR="008A2E8E" w:rsidRPr="00FE376A" w:rsidRDefault="008A2E8E" w:rsidP="00782C63">
            <w:pPr>
              <w:suppressAutoHyphens/>
              <w:ind w:left="42" w:right="147"/>
              <w:contextualSpacing/>
              <w:rPr>
                <w:sz w:val="24"/>
                <w:szCs w:val="24"/>
              </w:rPr>
            </w:pPr>
            <w:r w:rsidRPr="00FE376A">
              <w:rPr>
                <w:sz w:val="24"/>
                <w:szCs w:val="24"/>
              </w:rPr>
              <w:t>Проведение информационных мероприятий по методическому сопровождению деятельности созданных народных дружин в населенных пунктах района</w:t>
            </w:r>
            <w:r w:rsidRPr="00FE376A">
              <w:rPr>
                <w:bCs/>
                <w:sz w:val="24"/>
                <w:szCs w:val="24"/>
              </w:rPr>
              <w:t xml:space="preserve"> «Ижемский»</w:t>
            </w:r>
          </w:p>
        </w:tc>
        <w:tc>
          <w:tcPr>
            <w:tcW w:w="2149" w:type="dxa"/>
            <w:gridSpan w:val="4"/>
            <w:tcBorders>
              <w:top w:val="single" w:sz="4" w:space="0" w:color="auto"/>
              <w:left w:val="single" w:sz="4" w:space="0" w:color="auto"/>
              <w:bottom w:val="single" w:sz="4" w:space="0" w:color="auto"/>
              <w:right w:val="single" w:sz="4" w:space="0" w:color="auto"/>
            </w:tcBorders>
          </w:tcPr>
          <w:p w:rsidR="008A2E8E" w:rsidRPr="00FE376A" w:rsidRDefault="008A2E8E" w:rsidP="00782C63">
            <w:pPr>
              <w:suppressAutoHyphens/>
              <w:ind w:left="137" w:right="79"/>
              <w:contextualSpacing/>
              <w:rPr>
                <w:sz w:val="24"/>
                <w:szCs w:val="24"/>
              </w:rPr>
            </w:pPr>
            <w:r w:rsidRPr="00FE376A">
              <w:rPr>
                <w:sz w:val="24"/>
                <w:szCs w:val="24"/>
              </w:rPr>
              <w:t>Рост числа преступлений</w:t>
            </w:r>
          </w:p>
        </w:tc>
        <w:tc>
          <w:tcPr>
            <w:tcW w:w="2268" w:type="dxa"/>
            <w:gridSpan w:val="2"/>
            <w:tcBorders>
              <w:top w:val="single" w:sz="4" w:space="0" w:color="auto"/>
              <w:left w:val="single" w:sz="4" w:space="0" w:color="auto"/>
              <w:bottom w:val="single" w:sz="4" w:space="0" w:color="auto"/>
              <w:right w:val="single" w:sz="4" w:space="0" w:color="auto"/>
            </w:tcBorders>
          </w:tcPr>
          <w:p w:rsidR="008A2E8E" w:rsidRPr="00FE376A" w:rsidRDefault="008A2E8E" w:rsidP="00782C63">
            <w:pPr>
              <w:suppressAutoHyphens/>
              <w:ind w:left="62" w:right="46"/>
              <w:contextualSpacing/>
              <w:rPr>
                <w:sz w:val="24"/>
                <w:szCs w:val="24"/>
              </w:rPr>
            </w:pPr>
            <w:r w:rsidRPr="00FE376A">
              <w:rPr>
                <w:sz w:val="24"/>
                <w:szCs w:val="24"/>
              </w:rPr>
              <w:t>Количество созданных подразделений народной дружины в населенных пунктах муниципального района «Ижемский»</w:t>
            </w:r>
          </w:p>
        </w:tc>
      </w:tr>
      <w:tr w:rsidR="008A2E8E" w:rsidRPr="00366D92" w:rsidTr="00782C63">
        <w:tc>
          <w:tcPr>
            <w:tcW w:w="709" w:type="dxa"/>
            <w:tcBorders>
              <w:top w:val="single" w:sz="4" w:space="0" w:color="auto"/>
              <w:left w:val="single" w:sz="4" w:space="0" w:color="auto"/>
              <w:bottom w:val="single" w:sz="4" w:space="0" w:color="auto"/>
              <w:right w:val="single" w:sz="4" w:space="0" w:color="auto"/>
            </w:tcBorders>
            <w:hideMark/>
          </w:tcPr>
          <w:p w:rsidR="008A2E8E" w:rsidRPr="00366D92" w:rsidRDefault="008A2E8E" w:rsidP="00C97EB9">
            <w:pPr>
              <w:suppressAutoHyphens/>
              <w:contextualSpacing/>
              <w:jc w:val="center"/>
              <w:rPr>
                <w:sz w:val="24"/>
                <w:szCs w:val="24"/>
              </w:rPr>
            </w:pPr>
            <w:r w:rsidRPr="00366D92">
              <w:rPr>
                <w:sz w:val="24"/>
                <w:szCs w:val="24"/>
              </w:rPr>
              <w:t>3.</w:t>
            </w:r>
            <w:r w:rsidR="00C97EB9">
              <w:rPr>
                <w:sz w:val="24"/>
                <w:szCs w:val="24"/>
              </w:rPr>
              <w:t>7.</w:t>
            </w:r>
          </w:p>
        </w:tc>
        <w:tc>
          <w:tcPr>
            <w:tcW w:w="2566" w:type="dxa"/>
            <w:gridSpan w:val="4"/>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both"/>
              <w:rPr>
                <w:sz w:val="24"/>
                <w:szCs w:val="24"/>
              </w:rPr>
            </w:pPr>
            <w:r w:rsidRPr="00366D92">
              <w:rPr>
                <w:sz w:val="24"/>
                <w:szCs w:val="24"/>
              </w:rPr>
              <w:t xml:space="preserve">3.2.3 Оказание помощи администрациям сельских поселений в доработке нормативно-правовой базы для </w:t>
            </w:r>
            <w:r w:rsidRPr="00366D92">
              <w:rPr>
                <w:sz w:val="24"/>
                <w:szCs w:val="24"/>
              </w:rPr>
              <w:lastRenderedPageBreak/>
              <w:t>проведения мероприятий по облагораживанию и уборке территорий муниципальных образований, предусматривающих использование в качестве рабочей силы лиц, освободившихся из мест лишения свободы и лиц, осужденных к наказаниям и мерам уголовно-правового характера  без изоляции от общества</w:t>
            </w:r>
          </w:p>
        </w:tc>
        <w:tc>
          <w:tcPr>
            <w:tcW w:w="2266" w:type="dxa"/>
            <w:gridSpan w:val="6"/>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142" w:right="140"/>
              <w:contextualSpacing/>
              <w:jc w:val="both"/>
              <w:rPr>
                <w:sz w:val="24"/>
                <w:szCs w:val="24"/>
              </w:rPr>
            </w:pPr>
            <w:r w:rsidRPr="00366D92">
              <w:rPr>
                <w:sz w:val="24"/>
                <w:szCs w:val="24"/>
              </w:rPr>
              <w:lastRenderedPageBreak/>
              <w:t xml:space="preserve">Администрация  муниципального района «Ижемский»; администрации </w:t>
            </w:r>
            <w:r w:rsidRPr="00366D92">
              <w:rPr>
                <w:sz w:val="24"/>
                <w:szCs w:val="24"/>
              </w:rPr>
              <w:lastRenderedPageBreak/>
              <w:t>сельских поселений</w:t>
            </w:r>
          </w:p>
        </w:tc>
        <w:tc>
          <w:tcPr>
            <w:tcW w:w="1418" w:type="dxa"/>
            <w:gridSpan w:val="5"/>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center"/>
              <w:rPr>
                <w:sz w:val="24"/>
                <w:szCs w:val="24"/>
              </w:rPr>
            </w:pPr>
            <w:r w:rsidRPr="00366D92">
              <w:rPr>
                <w:sz w:val="24"/>
                <w:szCs w:val="24"/>
              </w:rPr>
              <w:lastRenderedPageBreak/>
              <w:t>01.06.2017</w:t>
            </w:r>
          </w:p>
        </w:tc>
        <w:tc>
          <w:tcPr>
            <w:tcW w:w="1426" w:type="dxa"/>
            <w:gridSpan w:val="3"/>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contextualSpacing/>
              <w:jc w:val="center"/>
              <w:rPr>
                <w:sz w:val="24"/>
                <w:szCs w:val="24"/>
              </w:rPr>
            </w:pPr>
            <w:r w:rsidRPr="00366D92">
              <w:rPr>
                <w:sz w:val="24"/>
                <w:szCs w:val="24"/>
              </w:rPr>
              <w:t>31.12.2022</w:t>
            </w:r>
          </w:p>
        </w:tc>
        <w:tc>
          <w:tcPr>
            <w:tcW w:w="1822" w:type="dxa"/>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42" w:right="147"/>
              <w:contextualSpacing/>
              <w:rPr>
                <w:sz w:val="24"/>
                <w:szCs w:val="24"/>
              </w:rPr>
            </w:pPr>
            <w:r w:rsidRPr="00366D92">
              <w:rPr>
                <w:sz w:val="24"/>
                <w:szCs w:val="24"/>
              </w:rPr>
              <w:t xml:space="preserve">Проведение мероприятий по облагораживанию и уборке </w:t>
            </w:r>
            <w:r w:rsidRPr="00366D92">
              <w:rPr>
                <w:sz w:val="24"/>
                <w:szCs w:val="24"/>
              </w:rPr>
              <w:lastRenderedPageBreak/>
              <w:t>территорий муниципальных образований, предусматривающих использование в качестве рабочей силы лиц, освободившихся из мест лишения свободы и лиц, осужденных к наказаниям и мерам уголовно-правового характера  без изоляции от общества</w:t>
            </w:r>
          </w:p>
        </w:tc>
        <w:tc>
          <w:tcPr>
            <w:tcW w:w="2149" w:type="dxa"/>
            <w:gridSpan w:val="4"/>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137" w:right="79"/>
              <w:contextualSpacing/>
              <w:rPr>
                <w:sz w:val="24"/>
                <w:szCs w:val="24"/>
              </w:rPr>
            </w:pPr>
            <w:r w:rsidRPr="00366D92">
              <w:rPr>
                <w:sz w:val="24"/>
                <w:szCs w:val="24"/>
              </w:rPr>
              <w:lastRenderedPageBreak/>
              <w:t xml:space="preserve">Рост удельного веса преступлений, совершенных в общественных </w:t>
            </w:r>
            <w:r w:rsidRPr="00366D92">
              <w:rPr>
                <w:sz w:val="24"/>
                <w:szCs w:val="24"/>
              </w:rPr>
              <w:lastRenderedPageBreak/>
              <w:t>местах, от общего числа</w:t>
            </w:r>
          </w:p>
        </w:tc>
        <w:tc>
          <w:tcPr>
            <w:tcW w:w="2268" w:type="dxa"/>
            <w:gridSpan w:val="2"/>
            <w:tcBorders>
              <w:top w:val="single" w:sz="4" w:space="0" w:color="auto"/>
              <w:left w:val="single" w:sz="4" w:space="0" w:color="auto"/>
              <w:bottom w:val="single" w:sz="4" w:space="0" w:color="auto"/>
              <w:right w:val="single" w:sz="4" w:space="0" w:color="auto"/>
            </w:tcBorders>
          </w:tcPr>
          <w:p w:rsidR="008A2E8E" w:rsidRPr="00366D92" w:rsidRDefault="008A2E8E" w:rsidP="00782C63">
            <w:pPr>
              <w:suppressAutoHyphens/>
              <w:ind w:left="62" w:right="46"/>
              <w:contextualSpacing/>
              <w:rPr>
                <w:sz w:val="24"/>
                <w:szCs w:val="24"/>
              </w:rPr>
            </w:pPr>
            <w:r w:rsidRPr="00366D92">
              <w:rPr>
                <w:sz w:val="24"/>
                <w:szCs w:val="24"/>
              </w:rPr>
              <w:lastRenderedPageBreak/>
              <w:t>Снижение правонарушений и преступлений</w:t>
            </w:r>
          </w:p>
        </w:tc>
      </w:tr>
      <w:tr w:rsidR="008A2E8E" w:rsidRPr="008A2E8E" w:rsidTr="00782C63">
        <w:tc>
          <w:tcPr>
            <w:tcW w:w="709" w:type="dxa"/>
            <w:tcBorders>
              <w:top w:val="single" w:sz="4" w:space="0" w:color="auto"/>
              <w:left w:val="single" w:sz="4" w:space="0" w:color="auto"/>
              <w:bottom w:val="single" w:sz="4" w:space="0" w:color="auto"/>
              <w:right w:val="single" w:sz="4" w:space="0" w:color="auto"/>
            </w:tcBorders>
            <w:hideMark/>
          </w:tcPr>
          <w:p w:rsidR="008A2E8E" w:rsidRPr="008A2E8E" w:rsidRDefault="008A2E8E" w:rsidP="00C97EB9">
            <w:pPr>
              <w:suppressAutoHyphens/>
              <w:contextualSpacing/>
              <w:jc w:val="center"/>
              <w:rPr>
                <w:sz w:val="24"/>
                <w:szCs w:val="24"/>
              </w:rPr>
            </w:pPr>
            <w:r w:rsidRPr="008A2E8E">
              <w:rPr>
                <w:sz w:val="24"/>
                <w:szCs w:val="24"/>
              </w:rPr>
              <w:lastRenderedPageBreak/>
              <w:t>3.</w:t>
            </w:r>
            <w:r w:rsidR="00C97EB9">
              <w:rPr>
                <w:sz w:val="24"/>
                <w:szCs w:val="24"/>
              </w:rPr>
              <w:t>8.</w:t>
            </w:r>
          </w:p>
        </w:tc>
        <w:tc>
          <w:tcPr>
            <w:tcW w:w="2566" w:type="dxa"/>
            <w:gridSpan w:val="4"/>
            <w:tcBorders>
              <w:top w:val="single" w:sz="4" w:space="0" w:color="auto"/>
              <w:left w:val="single" w:sz="4" w:space="0" w:color="auto"/>
              <w:bottom w:val="single" w:sz="4" w:space="0" w:color="auto"/>
              <w:right w:val="single" w:sz="4" w:space="0" w:color="auto"/>
            </w:tcBorders>
          </w:tcPr>
          <w:p w:rsidR="008A2E8E" w:rsidRPr="008A2E8E" w:rsidRDefault="008A2E8E" w:rsidP="00782C63">
            <w:pPr>
              <w:suppressAutoHyphens/>
              <w:ind w:left="24" w:right="132"/>
              <w:contextualSpacing/>
              <w:jc w:val="both"/>
              <w:rPr>
                <w:sz w:val="24"/>
                <w:szCs w:val="24"/>
              </w:rPr>
            </w:pPr>
            <w:r w:rsidRPr="008A2E8E">
              <w:rPr>
                <w:sz w:val="24"/>
                <w:szCs w:val="24"/>
              </w:rPr>
              <w:t>3.2.4. Материально-техническое обеспечение народных дружин и материальное стимулирование дружинников</w:t>
            </w:r>
          </w:p>
        </w:tc>
        <w:tc>
          <w:tcPr>
            <w:tcW w:w="2266" w:type="dxa"/>
            <w:gridSpan w:val="6"/>
            <w:tcBorders>
              <w:top w:val="single" w:sz="4" w:space="0" w:color="auto"/>
              <w:left w:val="single" w:sz="4" w:space="0" w:color="auto"/>
              <w:bottom w:val="single" w:sz="4" w:space="0" w:color="auto"/>
              <w:right w:val="single" w:sz="4" w:space="0" w:color="auto"/>
            </w:tcBorders>
          </w:tcPr>
          <w:p w:rsidR="008A2E8E" w:rsidRPr="008A2E8E" w:rsidRDefault="008A2E8E" w:rsidP="00782C63">
            <w:pPr>
              <w:suppressAutoHyphens/>
              <w:ind w:left="142" w:right="140"/>
              <w:contextualSpacing/>
              <w:jc w:val="both"/>
              <w:rPr>
                <w:sz w:val="24"/>
                <w:szCs w:val="24"/>
              </w:rPr>
            </w:pPr>
            <w:r w:rsidRPr="008A2E8E">
              <w:rPr>
                <w:sz w:val="24"/>
                <w:szCs w:val="24"/>
              </w:rPr>
              <w:t>Администрация  муниципального района «Ижемский»; администрации сельских поселений</w:t>
            </w:r>
          </w:p>
        </w:tc>
        <w:tc>
          <w:tcPr>
            <w:tcW w:w="1418" w:type="dxa"/>
            <w:gridSpan w:val="5"/>
            <w:tcBorders>
              <w:top w:val="single" w:sz="4" w:space="0" w:color="auto"/>
              <w:left w:val="single" w:sz="4" w:space="0" w:color="auto"/>
              <w:bottom w:val="single" w:sz="4" w:space="0" w:color="auto"/>
              <w:right w:val="single" w:sz="4" w:space="0" w:color="auto"/>
            </w:tcBorders>
          </w:tcPr>
          <w:p w:rsidR="008A2E8E" w:rsidRPr="008A2E8E" w:rsidRDefault="008A2E8E" w:rsidP="00782C63">
            <w:pPr>
              <w:suppressAutoHyphens/>
              <w:contextualSpacing/>
              <w:jc w:val="center"/>
              <w:rPr>
                <w:sz w:val="24"/>
                <w:szCs w:val="24"/>
              </w:rPr>
            </w:pPr>
            <w:r w:rsidRPr="008A2E8E">
              <w:rPr>
                <w:sz w:val="24"/>
                <w:szCs w:val="24"/>
              </w:rPr>
              <w:t>01.06.2019</w:t>
            </w:r>
          </w:p>
        </w:tc>
        <w:tc>
          <w:tcPr>
            <w:tcW w:w="1426" w:type="dxa"/>
            <w:gridSpan w:val="3"/>
            <w:tcBorders>
              <w:top w:val="single" w:sz="4" w:space="0" w:color="auto"/>
              <w:left w:val="single" w:sz="4" w:space="0" w:color="auto"/>
              <w:bottom w:val="single" w:sz="4" w:space="0" w:color="auto"/>
              <w:right w:val="single" w:sz="4" w:space="0" w:color="auto"/>
            </w:tcBorders>
          </w:tcPr>
          <w:p w:rsidR="008A2E8E" w:rsidRPr="008A2E8E" w:rsidRDefault="00504CFC" w:rsidP="00504CFC">
            <w:pPr>
              <w:suppressAutoHyphens/>
              <w:contextualSpacing/>
              <w:jc w:val="center"/>
              <w:rPr>
                <w:sz w:val="24"/>
                <w:szCs w:val="24"/>
              </w:rPr>
            </w:pPr>
            <w:r>
              <w:rPr>
                <w:sz w:val="24"/>
                <w:szCs w:val="24"/>
              </w:rPr>
              <w:t>3</w:t>
            </w:r>
            <w:r w:rsidR="008A2E8E" w:rsidRPr="008A2E8E">
              <w:rPr>
                <w:sz w:val="24"/>
                <w:szCs w:val="24"/>
              </w:rPr>
              <w:t>1.</w:t>
            </w:r>
            <w:r>
              <w:rPr>
                <w:sz w:val="24"/>
                <w:szCs w:val="24"/>
              </w:rPr>
              <w:t>12</w:t>
            </w:r>
            <w:r w:rsidR="008A2E8E" w:rsidRPr="008A2E8E">
              <w:rPr>
                <w:sz w:val="24"/>
                <w:szCs w:val="24"/>
              </w:rPr>
              <w:t>.2020</w:t>
            </w:r>
          </w:p>
        </w:tc>
        <w:tc>
          <w:tcPr>
            <w:tcW w:w="1822" w:type="dxa"/>
            <w:tcBorders>
              <w:top w:val="single" w:sz="4" w:space="0" w:color="auto"/>
              <w:left w:val="single" w:sz="4" w:space="0" w:color="auto"/>
              <w:bottom w:val="single" w:sz="4" w:space="0" w:color="auto"/>
              <w:right w:val="single" w:sz="4" w:space="0" w:color="auto"/>
            </w:tcBorders>
          </w:tcPr>
          <w:p w:rsidR="008A2E8E" w:rsidRPr="008A2E8E" w:rsidRDefault="008A2E8E" w:rsidP="00782C63">
            <w:pPr>
              <w:suppressAutoHyphens/>
              <w:ind w:left="42" w:right="147"/>
              <w:contextualSpacing/>
              <w:rPr>
                <w:sz w:val="24"/>
                <w:szCs w:val="24"/>
              </w:rPr>
            </w:pPr>
            <w:r w:rsidRPr="008A2E8E">
              <w:rPr>
                <w:sz w:val="24"/>
                <w:szCs w:val="24"/>
              </w:rPr>
              <w:t>Проведение мероприятий по материально-техническому обеспечению народных дружин и материальному стимулированию дружинников</w:t>
            </w:r>
          </w:p>
        </w:tc>
        <w:tc>
          <w:tcPr>
            <w:tcW w:w="2149" w:type="dxa"/>
            <w:gridSpan w:val="4"/>
            <w:tcBorders>
              <w:top w:val="single" w:sz="4" w:space="0" w:color="auto"/>
              <w:left w:val="single" w:sz="4" w:space="0" w:color="auto"/>
              <w:bottom w:val="single" w:sz="4" w:space="0" w:color="auto"/>
              <w:right w:val="single" w:sz="4" w:space="0" w:color="auto"/>
            </w:tcBorders>
          </w:tcPr>
          <w:p w:rsidR="008A2E8E" w:rsidRPr="008A2E8E" w:rsidRDefault="008A2E8E" w:rsidP="00782C63">
            <w:pPr>
              <w:suppressAutoHyphens/>
              <w:ind w:left="137" w:right="79"/>
              <w:contextualSpacing/>
              <w:rPr>
                <w:sz w:val="24"/>
                <w:szCs w:val="24"/>
              </w:rPr>
            </w:pPr>
            <w:r w:rsidRPr="008A2E8E">
              <w:rPr>
                <w:sz w:val="24"/>
                <w:szCs w:val="24"/>
              </w:rPr>
              <w:t>Рост числа преступлений</w:t>
            </w:r>
          </w:p>
        </w:tc>
        <w:tc>
          <w:tcPr>
            <w:tcW w:w="2268" w:type="dxa"/>
            <w:gridSpan w:val="2"/>
            <w:tcBorders>
              <w:top w:val="single" w:sz="4" w:space="0" w:color="auto"/>
              <w:left w:val="single" w:sz="4" w:space="0" w:color="auto"/>
              <w:bottom w:val="single" w:sz="4" w:space="0" w:color="auto"/>
              <w:right w:val="single" w:sz="4" w:space="0" w:color="auto"/>
            </w:tcBorders>
          </w:tcPr>
          <w:p w:rsidR="008A2E8E" w:rsidRPr="008A2E8E" w:rsidRDefault="008A2E8E" w:rsidP="00782C63">
            <w:pPr>
              <w:suppressAutoHyphens/>
              <w:ind w:left="62" w:right="46"/>
              <w:contextualSpacing/>
              <w:rPr>
                <w:sz w:val="24"/>
                <w:szCs w:val="24"/>
              </w:rPr>
            </w:pPr>
            <w:r w:rsidRPr="008A2E8E">
              <w:rPr>
                <w:sz w:val="24"/>
                <w:szCs w:val="24"/>
              </w:rPr>
              <w:t>Снижение правонарушений и преступлений</w:t>
            </w:r>
          </w:p>
        </w:tc>
      </w:tr>
    </w:tbl>
    <w:p w:rsidR="008A2E8E" w:rsidRPr="00590C8C" w:rsidRDefault="00590C8C" w:rsidP="00CA62DC">
      <w:pPr>
        <w:shd w:val="clear" w:color="auto" w:fill="FFFFFF"/>
        <w:ind w:left="426" w:right="24" w:firstLine="425"/>
        <w:jc w:val="right"/>
        <w:rPr>
          <w:spacing w:val="-12"/>
          <w:sz w:val="24"/>
          <w:szCs w:val="24"/>
        </w:rPr>
      </w:pPr>
      <w:r w:rsidRPr="00590C8C">
        <w:rPr>
          <w:spacing w:val="-12"/>
          <w:sz w:val="24"/>
          <w:szCs w:val="24"/>
        </w:rPr>
        <w:t>».</w:t>
      </w:r>
    </w:p>
    <w:p w:rsidR="00BE4C8A" w:rsidRPr="00690F3C" w:rsidRDefault="00BE4C8A" w:rsidP="00BE4C8A">
      <w:pPr>
        <w:shd w:val="clear" w:color="auto" w:fill="FFFFFF"/>
        <w:ind w:left="426" w:right="24" w:firstLine="425"/>
        <w:jc w:val="right"/>
        <w:rPr>
          <w:spacing w:val="-12"/>
          <w:sz w:val="24"/>
          <w:szCs w:val="24"/>
        </w:rPr>
      </w:pPr>
      <w:r w:rsidRPr="00690F3C">
        <w:rPr>
          <w:spacing w:val="-12"/>
          <w:sz w:val="24"/>
          <w:szCs w:val="24"/>
        </w:rPr>
        <w:lastRenderedPageBreak/>
        <w:t>Приложение</w:t>
      </w:r>
      <w:r>
        <w:rPr>
          <w:spacing w:val="-12"/>
          <w:sz w:val="24"/>
          <w:szCs w:val="24"/>
        </w:rPr>
        <w:t xml:space="preserve"> </w:t>
      </w:r>
      <w:r w:rsidR="00CA62DC">
        <w:rPr>
          <w:spacing w:val="-12"/>
          <w:sz w:val="24"/>
          <w:szCs w:val="24"/>
        </w:rPr>
        <w:t>2</w:t>
      </w:r>
      <w:r w:rsidRPr="00690F3C">
        <w:rPr>
          <w:spacing w:val="-12"/>
          <w:sz w:val="24"/>
          <w:szCs w:val="24"/>
        </w:rPr>
        <w:t xml:space="preserve"> к постановлению</w:t>
      </w:r>
    </w:p>
    <w:p w:rsidR="00BE4C8A" w:rsidRPr="00690F3C" w:rsidRDefault="00BE4C8A" w:rsidP="00BE4C8A">
      <w:pPr>
        <w:shd w:val="clear" w:color="auto" w:fill="FFFFFF"/>
        <w:ind w:left="426" w:right="24" w:firstLine="425"/>
        <w:jc w:val="right"/>
        <w:rPr>
          <w:spacing w:val="-12"/>
          <w:sz w:val="24"/>
          <w:szCs w:val="24"/>
        </w:rPr>
      </w:pPr>
      <w:r w:rsidRPr="00690F3C">
        <w:rPr>
          <w:spacing w:val="-12"/>
          <w:sz w:val="24"/>
          <w:szCs w:val="24"/>
        </w:rPr>
        <w:t>администрации муниципального района</w:t>
      </w:r>
    </w:p>
    <w:p w:rsidR="00BE4C8A" w:rsidRPr="00025160" w:rsidRDefault="00BE4C8A" w:rsidP="00BE4C8A">
      <w:pPr>
        <w:shd w:val="clear" w:color="auto" w:fill="FFFFFF"/>
        <w:ind w:left="426" w:right="24" w:firstLine="425"/>
        <w:jc w:val="right"/>
        <w:rPr>
          <w:color w:val="FF0000"/>
          <w:spacing w:val="-12"/>
          <w:sz w:val="24"/>
          <w:szCs w:val="24"/>
        </w:rPr>
      </w:pPr>
      <w:r w:rsidRPr="00690F3C">
        <w:rPr>
          <w:spacing w:val="-12"/>
          <w:sz w:val="24"/>
          <w:szCs w:val="24"/>
        </w:rPr>
        <w:t xml:space="preserve"> «Ижемский» </w:t>
      </w:r>
      <w:r w:rsidRPr="00E03D67">
        <w:rPr>
          <w:spacing w:val="-12"/>
          <w:sz w:val="24"/>
          <w:szCs w:val="24"/>
        </w:rPr>
        <w:t>от</w:t>
      </w:r>
      <w:r>
        <w:rPr>
          <w:spacing w:val="-12"/>
          <w:sz w:val="24"/>
          <w:szCs w:val="24"/>
        </w:rPr>
        <w:t xml:space="preserve"> </w:t>
      </w:r>
      <w:r w:rsidR="004F6830">
        <w:rPr>
          <w:spacing w:val="-12"/>
          <w:sz w:val="24"/>
          <w:szCs w:val="24"/>
        </w:rPr>
        <w:t>0</w:t>
      </w:r>
      <w:r w:rsidR="00B469CB">
        <w:rPr>
          <w:spacing w:val="-12"/>
          <w:sz w:val="24"/>
          <w:szCs w:val="24"/>
        </w:rPr>
        <w:t>2</w:t>
      </w:r>
      <w:r>
        <w:rPr>
          <w:spacing w:val="-12"/>
          <w:sz w:val="24"/>
          <w:szCs w:val="24"/>
        </w:rPr>
        <w:t xml:space="preserve"> </w:t>
      </w:r>
      <w:r w:rsidR="004F6830">
        <w:rPr>
          <w:spacing w:val="-12"/>
          <w:sz w:val="24"/>
          <w:szCs w:val="24"/>
        </w:rPr>
        <w:t>но</w:t>
      </w:r>
      <w:r w:rsidR="00406B80">
        <w:rPr>
          <w:spacing w:val="-12"/>
          <w:sz w:val="24"/>
          <w:szCs w:val="24"/>
        </w:rPr>
        <w:t>ября</w:t>
      </w:r>
      <w:r w:rsidRPr="00E03D67">
        <w:rPr>
          <w:spacing w:val="-12"/>
          <w:sz w:val="24"/>
          <w:szCs w:val="24"/>
        </w:rPr>
        <w:t xml:space="preserve"> 20</w:t>
      </w:r>
      <w:r>
        <w:rPr>
          <w:spacing w:val="-12"/>
          <w:sz w:val="24"/>
          <w:szCs w:val="24"/>
        </w:rPr>
        <w:t>20</w:t>
      </w:r>
      <w:r w:rsidRPr="00E03D67">
        <w:rPr>
          <w:spacing w:val="-12"/>
          <w:sz w:val="24"/>
          <w:szCs w:val="24"/>
        </w:rPr>
        <w:t xml:space="preserve"> года  № </w:t>
      </w:r>
      <w:r w:rsidR="004F6830">
        <w:rPr>
          <w:spacing w:val="-12"/>
          <w:sz w:val="24"/>
          <w:szCs w:val="24"/>
        </w:rPr>
        <w:t>724</w:t>
      </w:r>
    </w:p>
    <w:p w:rsidR="0026273D" w:rsidRDefault="0026273D" w:rsidP="00FE68B5">
      <w:pPr>
        <w:shd w:val="clear" w:color="auto" w:fill="FFFFFF"/>
        <w:ind w:right="23" w:firstLine="709"/>
        <w:contextualSpacing/>
        <w:jc w:val="right"/>
        <w:rPr>
          <w:spacing w:val="-12"/>
          <w:sz w:val="24"/>
          <w:szCs w:val="24"/>
        </w:rPr>
      </w:pPr>
    </w:p>
    <w:p w:rsidR="00522395" w:rsidRPr="006929EB" w:rsidRDefault="007B6ED2" w:rsidP="00522395">
      <w:pPr>
        <w:suppressAutoHyphens/>
        <w:contextualSpacing/>
        <w:jc w:val="right"/>
        <w:outlineLvl w:val="0"/>
        <w:rPr>
          <w:sz w:val="24"/>
          <w:szCs w:val="24"/>
        </w:rPr>
      </w:pPr>
      <w:r>
        <w:rPr>
          <w:sz w:val="24"/>
          <w:szCs w:val="24"/>
        </w:rPr>
        <w:t xml:space="preserve"> </w:t>
      </w:r>
      <w:r w:rsidR="00590C8C">
        <w:rPr>
          <w:sz w:val="24"/>
          <w:szCs w:val="24"/>
        </w:rPr>
        <w:t>«</w:t>
      </w:r>
      <w:r w:rsidR="00522395" w:rsidRPr="006929EB">
        <w:rPr>
          <w:sz w:val="24"/>
          <w:szCs w:val="24"/>
        </w:rPr>
        <w:t>Таблица 4</w:t>
      </w:r>
    </w:p>
    <w:p w:rsidR="00522395" w:rsidRPr="005D5B10" w:rsidRDefault="00522395" w:rsidP="00522395">
      <w:pPr>
        <w:suppressAutoHyphens/>
        <w:jc w:val="center"/>
        <w:rPr>
          <w:sz w:val="24"/>
          <w:szCs w:val="24"/>
        </w:rPr>
      </w:pPr>
      <w:r w:rsidRPr="005D5B10">
        <w:rPr>
          <w:sz w:val="24"/>
          <w:szCs w:val="24"/>
        </w:rPr>
        <w:t>Ресурсное обеспечение</w:t>
      </w:r>
    </w:p>
    <w:p w:rsidR="00522395" w:rsidRPr="005D5B10" w:rsidRDefault="00522395" w:rsidP="00522395">
      <w:pPr>
        <w:suppressAutoHyphens/>
        <w:jc w:val="center"/>
        <w:rPr>
          <w:sz w:val="24"/>
          <w:szCs w:val="24"/>
        </w:rPr>
      </w:pPr>
      <w:r w:rsidRPr="005D5B10">
        <w:rPr>
          <w:sz w:val="24"/>
          <w:szCs w:val="24"/>
        </w:rPr>
        <w:t xml:space="preserve">реализации муниципальной программы за счёт средств бюджета муниципального района «Ижемский» </w:t>
      </w:r>
    </w:p>
    <w:p w:rsidR="00522395" w:rsidRPr="005D5B10" w:rsidRDefault="00522395" w:rsidP="00522395">
      <w:pPr>
        <w:suppressAutoHyphens/>
        <w:jc w:val="center"/>
        <w:rPr>
          <w:sz w:val="24"/>
          <w:szCs w:val="24"/>
        </w:rPr>
      </w:pPr>
      <w:r w:rsidRPr="005D5B10">
        <w:rPr>
          <w:sz w:val="24"/>
          <w:szCs w:val="24"/>
        </w:rPr>
        <w:t xml:space="preserve"> ( с учетом средств республиканского бюджета Республики Коми и федерального бюджета)</w:t>
      </w:r>
    </w:p>
    <w:tbl>
      <w:tblPr>
        <w:tblW w:w="14317" w:type="dxa"/>
        <w:tblInd w:w="147" w:type="dxa"/>
        <w:tblLayout w:type="fixed"/>
        <w:tblCellMar>
          <w:left w:w="0" w:type="dxa"/>
          <w:right w:w="0" w:type="dxa"/>
        </w:tblCellMar>
        <w:tblLook w:val="04A0"/>
      </w:tblPr>
      <w:tblGrid>
        <w:gridCol w:w="1418"/>
        <w:gridCol w:w="2265"/>
        <w:gridCol w:w="2413"/>
        <w:gridCol w:w="850"/>
        <w:gridCol w:w="709"/>
        <w:gridCol w:w="850"/>
        <w:gridCol w:w="993"/>
        <w:gridCol w:w="850"/>
        <w:gridCol w:w="1134"/>
        <w:gridCol w:w="851"/>
        <w:gridCol w:w="992"/>
        <w:gridCol w:w="992"/>
      </w:tblGrid>
      <w:tr w:rsidR="00522395" w:rsidRPr="005D5B10" w:rsidTr="00782C63">
        <w:trPr>
          <w:trHeight w:val="531"/>
        </w:trPr>
        <w:tc>
          <w:tcPr>
            <w:tcW w:w="1418" w:type="dxa"/>
            <w:vMerge w:val="restart"/>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t>Статус</w:t>
            </w:r>
          </w:p>
        </w:tc>
        <w:tc>
          <w:tcPr>
            <w:tcW w:w="2265" w:type="dxa"/>
            <w:vMerge w:val="restart"/>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left="125"/>
              <w:jc w:val="center"/>
              <w:rPr>
                <w:sz w:val="24"/>
                <w:szCs w:val="24"/>
              </w:rPr>
            </w:pPr>
            <w:r w:rsidRPr="005D5B10">
              <w:rPr>
                <w:sz w:val="24"/>
                <w:szCs w:val="24"/>
              </w:rPr>
              <w:t>Наименование муниципальной программы, подпрограммы, ведомственной целевой программы, основного мероприятия</w:t>
            </w:r>
          </w:p>
        </w:tc>
        <w:tc>
          <w:tcPr>
            <w:tcW w:w="2413" w:type="dxa"/>
            <w:vMerge w:val="restart"/>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t>Ответственный исполнитель, соисполнитель</w:t>
            </w:r>
          </w:p>
        </w:tc>
        <w:tc>
          <w:tcPr>
            <w:tcW w:w="8221" w:type="dxa"/>
            <w:gridSpan w:val="9"/>
            <w:tcBorders>
              <w:top w:val="single" w:sz="4" w:space="0" w:color="auto"/>
              <w:left w:val="nil"/>
              <w:bottom w:val="single" w:sz="4" w:space="0" w:color="auto"/>
              <w:right w:val="single" w:sz="4" w:space="0" w:color="auto"/>
            </w:tcBorders>
            <w:hideMark/>
          </w:tcPr>
          <w:p w:rsidR="00522395" w:rsidRPr="005D5B10" w:rsidRDefault="00522395" w:rsidP="00782C63">
            <w:pPr>
              <w:suppressAutoHyphens/>
              <w:ind w:left="142"/>
              <w:jc w:val="center"/>
              <w:rPr>
                <w:sz w:val="24"/>
                <w:szCs w:val="24"/>
              </w:rPr>
            </w:pPr>
            <w:r w:rsidRPr="005D5B10">
              <w:rPr>
                <w:sz w:val="24"/>
                <w:szCs w:val="24"/>
              </w:rPr>
              <w:t xml:space="preserve">Расходы </w:t>
            </w:r>
          </w:p>
          <w:p w:rsidR="00522395" w:rsidRPr="005D5B10" w:rsidRDefault="00522395" w:rsidP="00782C63">
            <w:pPr>
              <w:suppressAutoHyphens/>
              <w:ind w:left="142"/>
              <w:jc w:val="center"/>
              <w:rPr>
                <w:sz w:val="24"/>
                <w:szCs w:val="24"/>
              </w:rPr>
            </w:pPr>
            <w:r w:rsidRPr="005D5B10">
              <w:rPr>
                <w:sz w:val="24"/>
                <w:szCs w:val="24"/>
              </w:rPr>
              <w:t>(тыс</w:t>
            </w:r>
            <w:proofErr w:type="gramStart"/>
            <w:r w:rsidRPr="005D5B10">
              <w:rPr>
                <w:sz w:val="24"/>
                <w:szCs w:val="24"/>
              </w:rPr>
              <w:t>.р</w:t>
            </w:r>
            <w:proofErr w:type="gramEnd"/>
            <w:r w:rsidRPr="005D5B10">
              <w:rPr>
                <w:sz w:val="24"/>
                <w:szCs w:val="24"/>
              </w:rPr>
              <w:t>уб.)</w:t>
            </w:r>
          </w:p>
        </w:tc>
      </w:tr>
      <w:tr w:rsidR="00522395" w:rsidRPr="005D5B10" w:rsidTr="00782C63">
        <w:trPr>
          <w:trHeight w:val="31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265"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413"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850"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t>всего</w:t>
            </w:r>
          </w:p>
        </w:tc>
        <w:tc>
          <w:tcPr>
            <w:tcW w:w="709" w:type="dxa"/>
            <w:tcBorders>
              <w:top w:val="nil"/>
              <w:left w:val="single" w:sz="4" w:space="0" w:color="auto"/>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t xml:space="preserve">2015 </w:t>
            </w:r>
          </w:p>
          <w:p w:rsidR="00522395" w:rsidRPr="005D5B10" w:rsidRDefault="00522395" w:rsidP="00782C63">
            <w:pPr>
              <w:suppressAutoHyphens/>
              <w:jc w:val="center"/>
              <w:rPr>
                <w:sz w:val="24"/>
                <w:szCs w:val="24"/>
              </w:rPr>
            </w:pPr>
            <w:r w:rsidRPr="005D5B10">
              <w:rPr>
                <w:sz w:val="24"/>
                <w:szCs w:val="24"/>
              </w:rPr>
              <w:t>год</w:t>
            </w:r>
          </w:p>
        </w:tc>
        <w:tc>
          <w:tcPr>
            <w:tcW w:w="850" w:type="dxa"/>
            <w:tcBorders>
              <w:top w:val="nil"/>
              <w:left w:val="nil"/>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t xml:space="preserve">2016 </w:t>
            </w:r>
          </w:p>
          <w:p w:rsidR="00522395" w:rsidRPr="005D5B10" w:rsidRDefault="00522395" w:rsidP="00782C63">
            <w:pPr>
              <w:suppressAutoHyphens/>
              <w:jc w:val="center"/>
              <w:rPr>
                <w:sz w:val="24"/>
                <w:szCs w:val="24"/>
              </w:rPr>
            </w:pPr>
            <w:r w:rsidRPr="005D5B10">
              <w:rPr>
                <w:sz w:val="24"/>
                <w:szCs w:val="24"/>
              </w:rPr>
              <w:t>год</w:t>
            </w:r>
          </w:p>
        </w:tc>
        <w:tc>
          <w:tcPr>
            <w:tcW w:w="993" w:type="dxa"/>
            <w:tcBorders>
              <w:top w:val="nil"/>
              <w:left w:val="nil"/>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t xml:space="preserve">2017 </w:t>
            </w:r>
          </w:p>
          <w:p w:rsidR="00522395" w:rsidRPr="005D5B10" w:rsidRDefault="00522395" w:rsidP="00782C63">
            <w:pPr>
              <w:suppressAutoHyphens/>
              <w:jc w:val="center"/>
              <w:rPr>
                <w:sz w:val="24"/>
                <w:szCs w:val="24"/>
              </w:rPr>
            </w:pPr>
            <w:r w:rsidRPr="005D5B10">
              <w:rPr>
                <w:sz w:val="24"/>
                <w:szCs w:val="24"/>
              </w:rPr>
              <w:t>год</w:t>
            </w:r>
          </w:p>
        </w:tc>
        <w:tc>
          <w:tcPr>
            <w:tcW w:w="850" w:type="dxa"/>
            <w:tcBorders>
              <w:top w:val="nil"/>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2018</w:t>
            </w:r>
          </w:p>
          <w:p w:rsidR="00522395" w:rsidRPr="005D5B10" w:rsidRDefault="00522395" w:rsidP="00782C63">
            <w:pPr>
              <w:suppressAutoHyphens/>
              <w:jc w:val="center"/>
              <w:rPr>
                <w:sz w:val="24"/>
                <w:szCs w:val="24"/>
              </w:rPr>
            </w:pPr>
            <w:r w:rsidRPr="005D5B10">
              <w:rPr>
                <w:sz w:val="24"/>
                <w:szCs w:val="24"/>
              </w:rPr>
              <w:t>год</w:t>
            </w:r>
          </w:p>
        </w:tc>
        <w:tc>
          <w:tcPr>
            <w:tcW w:w="1134" w:type="dxa"/>
            <w:tcBorders>
              <w:top w:val="nil"/>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2019</w:t>
            </w:r>
          </w:p>
          <w:p w:rsidR="00522395" w:rsidRPr="005D5B10" w:rsidRDefault="00522395" w:rsidP="00782C63">
            <w:pPr>
              <w:suppressAutoHyphens/>
              <w:jc w:val="center"/>
              <w:rPr>
                <w:sz w:val="24"/>
                <w:szCs w:val="24"/>
              </w:rPr>
            </w:pPr>
            <w:r w:rsidRPr="005D5B10">
              <w:rPr>
                <w:sz w:val="24"/>
                <w:szCs w:val="24"/>
              </w:rPr>
              <w:t>год</w:t>
            </w:r>
          </w:p>
          <w:p w:rsidR="00522395" w:rsidRPr="005D5B10" w:rsidRDefault="00522395" w:rsidP="00782C63">
            <w:pPr>
              <w:suppressAutoHyphens/>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2020</w:t>
            </w:r>
          </w:p>
          <w:p w:rsidR="00522395" w:rsidRPr="005D5B10" w:rsidRDefault="00522395" w:rsidP="00782C63">
            <w:pPr>
              <w:suppressAutoHyphens/>
              <w:jc w:val="center"/>
              <w:rPr>
                <w:sz w:val="24"/>
                <w:szCs w:val="24"/>
              </w:rPr>
            </w:pPr>
            <w:r w:rsidRPr="005D5B10">
              <w:rPr>
                <w:sz w:val="24"/>
                <w:szCs w:val="24"/>
              </w:rPr>
              <w:t>год</w:t>
            </w:r>
          </w:p>
          <w:p w:rsidR="00522395" w:rsidRPr="005D5B10" w:rsidRDefault="00522395" w:rsidP="00782C63">
            <w:pPr>
              <w:suppressAutoHyphens/>
              <w:jc w:val="center"/>
              <w:rPr>
                <w:sz w:val="24"/>
                <w:szCs w:val="24"/>
              </w:rPr>
            </w:pPr>
          </w:p>
        </w:tc>
        <w:tc>
          <w:tcPr>
            <w:tcW w:w="992" w:type="dxa"/>
            <w:tcBorders>
              <w:top w:val="nil"/>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2021</w:t>
            </w:r>
          </w:p>
          <w:p w:rsidR="00522395" w:rsidRPr="005D5B10" w:rsidRDefault="00522395" w:rsidP="00782C63">
            <w:pPr>
              <w:suppressAutoHyphens/>
              <w:jc w:val="center"/>
              <w:rPr>
                <w:sz w:val="24"/>
                <w:szCs w:val="24"/>
              </w:rPr>
            </w:pPr>
            <w:r w:rsidRPr="005D5B10">
              <w:rPr>
                <w:sz w:val="24"/>
                <w:szCs w:val="24"/>
              </w:rPr>
              <w:t>год</w:t>
            </w:r>
          </w:p>
          <w:p w:rsidR="00522395" w:rsidRPr="005D5B10" w:rsidRDefault="00522395" w:rsidP="00782C63">
            <w:pPr>
              <w:suppressAutoHyphens/>
              <w:jc w:val="center"/>
              <w:rPr>
                <w:sz w:val="24"/>
                <w:szCs w:val="24"/>
              </w:rPr>
            </w:pPr>
          </w:p>
        </w:tc>
        <w:tc>
          <w:tcPr>
            <w:tcW w:w="992" w:type="dxa"/>
            <w:tcBorders>
              <w:top w:val="nil"/>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 xml:space="preserve">2022 </w:t>
            </w:r>
          </w:p>
          <w:p w:rsidR="00522395" w:rsidRPr="005D5B10" w:rsidRDefault="00522395" w:rsidP="00782C63">
            <w:pPr>
              <w:suppressAutoHyphens/>
              <w:jc w:val="center"/>
              <w:rPr>
                <w:sz w:val="24"/>
                <w:szCs w:val="24"/>
              </w:rPr>
            </w:pPr>
            <w:r w:rsidRPr="005D5B10">
              <w:rPr>
                <w:sz w:val="24"/>
                <w:szCs w:val="24"/>
              </w:rPr>
              <w:t>год</w:t>
            </w:r>
          </w:p>
        </w:tc>
      </w:tr>
      <w:tr w:rsidR="00522395" w:rsidRPr="005D5B10" w:rsidTr="00782C63">
        <w:trPr>
          <w:trHeight w:val="315"/>
        </w:trPr>
        <w:tc>
          <w:tcPr>
            <w:tcW w:w="1418" w:type="dxa"/>
            <w:tcBorders>
              <w:top w:val="nil"/>
              <w:left w:val="single" w:sz="4" w:space="0" w:color="auto"/>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t>1</w:t>
            </w:r>
          </w:p>
        </w:tc>
        <w:tc>
          <w:tcPr>
            <w:tcW w:w="2265" w:type="dxa"/>
            <w:tcBorders>
              <w:top w:val="nil"/>
              <w:left w:val="nil"/>
              <w:bottom w:val="single" w:sz="4" w:space="0" w:color="auto"/>
              <w:right w:val="single" w:sz="4" w:space="0" w:color="auto"/>
            </w:tcBorders>
            <w:hideMark/>
          </w:tcPr>
          <w:p w:rsidR="00522395" w:rsidRPr="005D5B10" w:rsidRDefault="00522395" w:rsidP="00782C63">
            <w:pPr>
              <w:suppressAutoHyphens/>
              <w:ind w:left="127"/>
              <w:jc w:val="center"/>
              <w:rPr>
                <w:sz w:val="24"/>
                <w:szCs w:val="24"/>
              </w:rPr>
            </w:pPr>
            <w:r w:rsidRPr="005D5B10">
              <w:rPr>
                <w:sz w:val="24"/>
                <w:szCs w:val="24"/>
              </w:rPr>
              <w:t>2</w:t>
            </w:r>
          </w:p>
        </w:tc>
        <w:tc>
          <w:tcPr>
            <w:tcW w:w="2413" w:type="dxa"/>
            <w:tcBorders>
              <w:top w:val="nil"/>
              <w:left w:val="nil"/>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t>3</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4</w:t>
            </w:r>
          </w:p>
        </w:tc>
        <w:tc>
          <w:tcPr>
            <w:tcW w:w="709" w:type="dxa"/>
            <w:tcBorders>
              <w:top w:val="nil"/>
              <w:left w:val="single" w:sz="4" w:space="0" w:color="auto"/>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t>5</w:t>
            </w:r>
          </w:p>
        </w:tc>
        <w:tc>
          <w:tcPr>
            <w:tcW w:w="850" w:type="dxa"/>
            <w:tcBorders>
              <w:top w:val="nil"/>
              <w:left w:val="nil"/>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t>6</w:t>
            </w:r>
          </w:p>
        </w:tc>
        <w:tc>
          <w:tcPr>
            <w:tcW w:w="993" w:type="dxa"/>
            <w:tcBorders>
              <w:top w:val="nil"/>
              <w:left w:val="nil"/>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t>7</w:t>
            </w:r>
          </w:p>
        </w:tc>
        <w:tc>
          <w:tcPr>
            <w:tcW w:w="850" w:type="dxa"/>
            <w:tcBorders>
              <w:top w:val="nil"/>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8</w:t>
            </w:r>
          </w:p>
        </w:tc>
        <w:tc>
          <w:tcPr>
            <w:tcW w:w="1134" w:type="dxa"/>
            <w:tcBorders>
              <w:top w:val="nil"/>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9</w:t>
            </w:r>
          </w:p>
        </w:tc>
        <w:tc>
          <w:tcPr>
            <w:tcW w:w="851" w:type="dxa"/>
            <w:tcBorders>
              <w:top w:val="nil"/>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10</w:t>
            </w:r>
          </w:p>
        </w:tc>
        <w:tc>
          <w:tcPr>
            <w:tcW w:w="992" w:type="dxa"/>
            <w:tcBorders>
              <w:top w:val="nil"/>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11</w:t>
            </w:r>
          </w:p>
        </w:tc>
        <w:tc>
          <w:tcPr>
            <w:tcW w:w="992" w:type="dxa"/>
            <w:tcBorders>
              <w:top w:val="nil"/>
              <w:left w:val="nil"/>
              <w:bottom w:val="single" w:sz="4" w:space="0" w:color="auto"/>
              <w:right w:val="single" w:sz="4" w:space="0" w:color="auto"/>
            </w:tcBorders>
          </w:tcPr>
          <w:p w:rsidR="00522395" w:rsidRPr="005D5B10" w:rsidRDefault="00522395" w:rsidP="00782C63">
            <w:pPr>
              <w:suppressAutoHyphens/>
              <w:jc w:val="center"/>
              <w:rPr>
                <w:sz w:val="24"/>
                <w:szCs w:val="24"/>
              </w:rPr>
            </w:pPr>
          </w:p>
        </w:tc>
      </w:tr>
      <w:tr w:rsidR="00522395" w:rsidRPr="0052059F" w:rsidTr="00782C63">
        <w:trPr>
          <w:trHeight w:val="572"/>
        </w:trPr>
        <w:tc>
          <w:tcPr>
            <w:tcW w:w="1418" w:type="dxa"/>
            <w:vMerge w:val="restart"/>
            <w:tcBorders>
              <w:top w:val="nil"/>
              <w:left w:val="single" w:sz="4" w:space="0" w:color="auto"/>
              <w:right w:val="single" w:sz="4" w:space="0" w:color="auto"/>
            </w:tcBorders>
            <w:hideMark/>
          </w:tcPr>
          <w:p w:rsidR="00522395" w:rsidRPr="0052059F" w:rsidRDefault="00522395" w:rsidP="00782C63">
            <w:pPr>
              <w:suppressAutoHyphens/>
              <w:ind w:left="142"/>
              <w:rPr>
                <w:sz w:val="24"/>
                <w:szCs w:val="24"/>
              </w:rPr>
            </w:pPr>
            <w:r w:rsidRPr="0052059F">
              <w:rPr>
                <w:sz w:val="24"/>
                <w:szCs w:val="24"/>
              </w:rPr>
              <w:t>Муниципальная программа</w:t>
            </w:r>
          </w:p>
        </w:tc>
        <w:tc>
          <w:tcPr>
            <w:tcW w:w="2265" w:type="dxa"/>
            <w:vMerge w:val="restart"/>
            <w:tcBorders>
              <w:top w:val="nil"/>
              <w:left w:val="single" w:sz="4" w:space="0" w:color="auto"/>
              <w:right w:val="single" w:sz="4" w:space="0" w:color="auto"/>
            </w:tcBorders>
            <w:hideMark/>
          </w:tcPr>
          <w:p w:rsidR="00522395" w:rsidRPr="0052059F" w:rsidRDefault="00522395" w:rsidP="00782C63">
            <w:pPr>
              <w:suppressAutoHyphens/>
              <w:ind w:left="125"/>
              <w:rPr>
                <w:sz w:val="24"/>
                <w:szCs w:val="24"/>
              </w:rPr>
            </w:pPr>
            <w:r w:rsidRPr="0052059F">
              <w:rPr>
                <w:sz w:val="24"/>
                <w:szCs w:val="24"/>
              </w:rPr>
              <w:t>Безопасность жизнедеятельности населения</w:t>
            </w:r>
          </w:p>
        </w:tc>
        <w:tc>
          <w:tcPr>
            <w:tcW w:w="2413" w:type="dxa"/>
            <w:tcBorders>
              <w:top w:val="nil"/>
              <w:left w:val="nil"/>
              <w:bottom w:val="single" w:sz="4" w:space="0" w:color="auto"/>
              <w:right w:val="single" w:sz="4" w:space="0" w:color="auto"/>
            </w:tcBorders>
            <w:hideMark/>
          </w:tcPr>
          <w:p w:rsidR="00522395" w:rsidRPr="0052059F" w:rsidRDefault="00522395" w:rsidP="00782C63">
            <w:pPr>
              <w:suppressAutoHyphens/>
              <w:ind w:left="142"/>
              <w:rPr>
                <w:sz w:val="24"/>
                <w:szCs w:val="24"/>
              </w:rPr>
            </w:pPr>
            <w:r w:rsidRPr="0052059F">
              <w:rPr>
                <w:sz w:val="24"/>
                <w:szCs w:val="24"/>
              </w:rPr>
              <w:t>всего</w:t>
            </w:r>
          </w:p>
        </w:tc>
        <w:tc>
          <w:tcPr>
            <w:tcW w:w="850" w:type="dxa"/>
            <w:tcBorders>
              <w:top w:val="single" w:sz="4" w:space="0" w:color="auto"/>
              <w:left w:val="nil"/>
              <w:bottom w:val="single" w:sz="4" w:space="0" w:color="auto"/>
              <w:right w:val="single" w:sz="4" w:space="0" w:color="auto"/>
            </w:tcBorders>
            <w:hideMark/>
          </w:tcPr>
          <w:p w:rsidR="00522395" w:rsidRPr="0052059F" w:rsidRDefault="008706EB" w:rsidP="00782C63">
            <w:pPr>
              <w:suppressAutoHyphens/>
              <w:jc w:val="center"/>
              <w:rPr>
                <w:bCs/>
                <w:sz w:val="24"/>
                <w:szCs w:val="24"/>
              </w:rPr>
            </w:pPr>
            <w:r w:rsidRPr="0052059F">
              <w:rPr>
                <w:bCs/>
                <w:sz w:val="24"/>
                <w:szCs w:val="24"/>
              </w:rPr>
              <w:t>31805,3</w:t>
            </w:r>
          </w:p>
        </w:tc>
        <w:tc>
          <w:tcPr>
            <w:tcW w:w="709" w:type="dxa"/>
            <w:tcBorders>
              <w:top w:val="nil"/>
              <w:left w:val="single" w:sz="4" w:space="0" w:color="auto"/>
              <w:bottom w:val="single" w:sz="4" w:space="0" w:color="auto"/>
              <w:right w:val="single" w:sz="4" w:space="0" w:color="auto"/>
            </w:tcBorders>
            <w:hideMark/>
          </w:tcPr>
          <w:p w:rsidR="00522395" w:rsidRPr="0052059F" w:rsidRDefault="00522395" w:rsidP="00782C63">
            <w:pPr>
              <w:suppressAutoHyphens/>
              <w:jc w:val="center"/>
              <w:rPr>
                <w:bCs/>
                <w:sz w:val="24"/>
                <w:szCs w:val="24"/>
                <w:lang w:eastAsia="en-US"/>
              </w:rPr>
            </w:pPr>
            <w:r w:rsidRPr="0052059F">
              <w:rPr>
                <w:bCs/>
                <w:sz w:val="24"/>
                <w:szCs w:val="24"/>
              </w:rPr>
              <w:t>1900,0</w:t>
            </w:r>
          </w:p>
        </w:tc>
        <w:tc>
          <w:tcPr>
            <w:tcW w:w="850" w:type="dxa"/>
            <w:tcBorders>
              <w:top w:val="nil"/>
              <w:left w:val="nil"/>
              <w:bottom w:val="single" w:sz="4" w:space="0" w:color="auto"/>
              <w:right w:val="single" w:sz="4" w:space="0" w:color="auto"/>
            </w:tcBorders>
            <w:hideMark/>
          </w:tcPr>
          <w:p w:rsidR="00522395" w:rsidRPr="0052059F" w:rsidRDefault="00522395" w:rsidP="00782C63">
            <w:pPr>
              <w:suppressAutoHyphens/>
              <w:ind w:left="142"/>
              <w:jc w:val="center"/>
              <w:rPr>
                <w:bCs/>
                <w:sz w:val="24"/>
                <w:szCs w:val="24"/>
                <w:lang w:eastAsia="en-US"/>
              </w:rPr>
            </w:pPr>
            <w:r w:rsidRPr="0052059F">
              <w:rPr>
                <w:bCs/>
                <w:sz w:val="24"/>
                <w:szCs w:val="24"/>
              </w:rPr>
              <w:t>0,0</w:t>
            </w:r>
          </w:p>
        </w:tc>
        <w:tc>
          <w:tcPr>
            <w:tcW w:w="993" w:type="dxa"/>
            <w:tcBorders>
              <w:top w:val="nil"/>
              <w:left w:val="nil"/>
              <w:bottom w:val="single" w:sz="4" w:space="0" w:color="auto"/>
              <w:right w:val="single" w:sz="4" w:space="0" w:color="auto"/>
            </w:tcBorders>
            <w:hideMark/>
          </w:tcPr>
          <w:p w:rsidR="00522395" w:rsidRPr="0052059F" w:rsidRDefault="00522395" w:rsidP="00782C63">
            <w:pPr>
              <w:suppressAutoHyphens/>
              <w:jc w:val="center"/>
              <w:rPr>
                <w:bCs/>
                <w:sz w:val="24"/>
                <w:szCs w:val="24"/>
                <w:lang w:eastAsia="en-US"/>
              </w:rPr>
            </w:pPr>
            <w:r w:rsidRPr="0052059F">
              <w:rPr>
                <w:bCs/>
                <w:sz w:val="24"/>
                <w:szCs w:val="24"/>
              </w:rPr>
              <w:t>539,0</w:t>
            </w:r>
          </w:p>
        </w:tc>
        <w:tc>
          <w:tcPr>
            <w:tcW w:w="850" w:type="dxa"/>
            <w:tcBorders>
              <w:top w:val="nil"/>
              <w:left w:val="nil"/>
              <w:bottom w:val="single" w:sz="4" w:space="0" w:color="auto"/>
              <w:right w:val="single" w:sz="4" w:space="0" w:color="auto"/>
            </w:tcBorders>
          </w:tcPr>
          <w:p w:rsidR="00522395" w:rsidRPr="0052059F" w:rsidRDefault="00522395" w:rsidP="00782C63">
            <w:pPr>
              <w:suppressAutoHyphens/>
              <w:jc w:val="center"/>
              <w:rPr>
                <w:bCs/>
                <w:sz w:val="24"/>
                <w:szCs w:val="24"/>
              </w:rPr>
            </w:pPr>
            <w:r w:rsidRPr="0052059F">
              <w:rPr>
                <w:bCs/>
                <w:sz w:val="24"/>
                <w:szCs w:val="24"/>
              </w:rPr>
              <w:t>442,8</w:t>
            </w:r>
          </w:p>
        </w:tc>
        <w:tc>
          <w:tcPr>
            <w:tcW w:w="1134" w:type="dxa"/>
            <w:tcBorders>
              <w:top w:val="nil"/>
              <w:left w:val="nil"/>
              <w:bottom w:val="single" w:sz="4" w:space="0" w:color="auto"/>
              <w:right w:val="single" w:sz="4" w:space="0" w:color="auto"/>
            </w:tcBorders>
          </w:tcPr>
          <w:p w:rsidR="00522395" w:rsidRPr="0052059F" w:rsidRDefault="00522395" w:rsidP="00782C63">
            <w:pPr>
              <w:suppressAutoHyphens/>
              <w:jc w:val="center"/>
              <w:rPr>
                <w:bCs/>
                <w:sz w:val="24"/>
                <w:szCs w:val="24"/>
              </w:rPr>
            </w:pPr>
            <w:r w:rsidRPr="0052059F">
              <w:rPr>
                <w:sz w:val="24"/>
                <w:szCs w:val="24"/>
              </w:rPr>
              <w:t>19657,1</w:t>
            </w:r>
          </w:p>
        </w:tc>
        <w:tc>
          <w:tcPr>
            <w:tcW w:w="851" w:type="dxa"/>
            <w:tcBorders>
              <w:top w:val="nil"/>
              <w:left w:val="nil"/>
              <w:bottom w:val="single" w:sz="4" w:space="0" w:color="auto"/>
              <w:right w:val="single" w:sz="4" w:space="0" w:color="auto"/>
            </w:tcBorders>
          </w:tcPr>
          <w:p w:rsidR="00522395" w:rsidRPr="0052059F" w:rsidRDefault="005366B9" w:rsidP="00782C63">
            <w:pPr>
              <w:suppressAutoHyphens/>
              <w:jc w:val="center"/>
              <w:rPr>
                <w:bCs/>
                <w:sz w:val="24"/>
                <w:szCs w:val="24"/>
              </w:rPr>
            </w:pPr>
            <w:r w:rsidRPr="0052059F">
              <w:rPr>
                <w:bCs/>
                <w:sz w:val="24"/>
                <w:szCs w:val="24"/>
              </w:rPr>
              <w:t>8275</w:t>
            </w:r>
            <w:r w:rsidR="00522395" w:rsidRPr="0052059F">
              <w:rPr>
                <w:bCs/>
                <w:sz w:val="24"/>
                <w:szCs w:val="24"/>
              </w:rPr>
              <w:t>,6</w:t>
            </w:r>
          </w:p>
        </w:tc>
        <w:tc>
          <w:tcPr>
            <w:tcW w:w="992" w:type="dxa"/>
            <w:tcBorders>
              <w:top w:val="nil"/>
              <w:left w:val="nil"/>
              <w:bottom w:val="single" w:sz="4" w:space="0" w:color="auto"/>
              <w:right w:val="single" w:sz="4" w:space="0" w:color="auto"/>
            </w:tcBorders>
          </w:tcPr>
          <w:p w:rsidR="00522395" w:rsidRPr="0052059F" w:rsidRDefault="00522395" w:rsidP="00782C63">
            <w:pPr>
              <w:suppressAutoHyphens/>
              <w:jc w:val="center"/>
              <w:rPr>
                <w:bCs/>
                <w:sz w:val="24"/>
                <w:szCs w:val="24"/>
              </w:rPr>
            </w:pPr>
            <w:r w:rsidRPr="0052059F">
              <w:rPr>
                <w:sz w:val="24"/>
                <w:szCs w:val="24"/>
              </w:rPr>
              <w:t>745,4</w:t>
            </w:r>
          </w:p>
        </w:tc>
        <w:tc>
          <w:tcPr>
            <w:tcW w:w="992" w:type="dxa"/>
            <w:tcBorders>
              <w:top w:val="nil"/>
              <w:left w:val="nil"/>
              <w:bottom w:val="single" w:sz="4" w:space="0" w:color="auto"/>
              <w:right w:val="single" w:sz="4" w:space="0" w:color="auto"/>
            </w:tcBorders>
          </w:tcPr>
          <w:p w:rsidR="00522395" w:rsidRPr="0052059F" w:rsidRDefault="0083421C" w:rsidP="00862F9C">
            <w:pPr>
              <w:suppressAutoHyphens/>
              <w:jc w:val="center"/>
              <w:rPr>
                <w:sz w:val="24"/>
                <w:szCs w:val="24"/>
              </w:rPr>
            </w:pPr>
            <w:r w:rsidRPr="0052059F">
              <w:rPr>
                <w:sz w:val="24"/>
                <w:szCs w:val="24"/>
              </w:rPr>
              <w:t>245</w:t>
            </w:r>
            <w:r w:rsidR="00522395" w:rsidRPr="0052059F">
              <w:rPr>
                <w:sz w:val="24"/>
                <w:szCs w:val="24"/>
              </w:rPr>
              <w:t>,</w:t>
            </w:r>
            <w:r w:rsidR="00862F9C">
              <w:rPr>
                <w:sz w:val="24"/>
                <w:szCs w:val="24"/>
              </w:rPr>
              <w:t>4</w:t>
            </w:r>
          </w:p>
        </w:tc>
      </w:tr>
      <w:tr w:rsidR="00522395" w:rsidRPr="005D5B10" w:rsidTr="00782C63">
        <w:trPr>
          <w:trHeight w:val="572"/>
        </w:trPr>
        <w:tc>
          <w:tcPr>
            <w:tcW w:w="1418" w:type="dxa"/>
            <w:vMerge/>
            <w:tcBorders>
              <w:left w:val="single" w:sz="4" w:space="0" w:color="auto"/>
              <w:right w:val="single" w:sz="4" w:space="0" w:color="auto"/>
            </w:tcBorders>
            <w:hideMark/>
          </w:tcPr>
          <w:p w:rsidR="00522395" w:rsidRPr="005D5B10" w:rsidRDefault="00522395" w:rsidP="00782C63">
            <w:pPr>
              <w:suppressAutoHyphens/>
              <w:ind w:left="142"/>
              <w:rPr>
                <w:sz w:val="24"/>
                <w:szCs w:val="24"/>
              </w:rPr>
            </w:pPr>
          </w:p>
        </w:tc>
        <w:tc>
          <w:tcPr>
            <w:tcW w:w="2265" w:type="dxa"/>
            <w:vMerge/>
            <w:tcBorders>
              <w:left w:val="single" w:sz="4" w:space="0" w:color="auto"/>
              <w:right w:val="single" w:sz="4" w:space="0" w:color="auto"/>
            </w:tcBorders>
            <w:hideMark/>
          </w:tcPr>
          <w:p w:rsidR="00522395" w:rsidRPr="005D5B10" w:rsidRDefault="00522395" w:rsidP="00782C63">
            <w:pPr>
              <w:suppressAutoHyphens/>
              <w:ind w:left="125"/>
              <w:rPr>
                <w:sz w:val="24"/>
                <w:szCs w:val="24"/>
              </w:rPr>
            </w:pPr>
          </w:p>
        </w:tc>
        <w:tc>
          <w:tcPr>
            <w:tcW w:w="2413" w:type="dxa"/>
            <w:tcBorders>
              <w:top w:val="nil"/>
              <w:left w:val="nil"/>
              <w:bottom w:val="single" w:sz="4" w:space="0" w:color="auto"/>
              <w:right w:val="single" w:sz="4" w:space="0" w:color="auto"/>
            </w:tcBorders>
            <w:hideMark/>
          </w:tcPr>
          <w:p w:rsidR="00522395" w:rsidRPr="005D5B10" w:rsidRDefault="00522395" w:rsidP="00782C63">
            <w:pPr>
              <w:suppressAutoHyphens/>
              <w:ind w:left="142"/>
              <w:rPr>
                <w:sz w:val="24"/>
                <w:szCs w:val="24"/>
              </w:rPr>
            </w:pPr>
            <w:r w:rsidRPr="005D5B10">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jc w:val="center"/>
              <w:rPr>
                <w:bCs/>
                <w:sz w:val="24"/>
                <w:szCs w:val="24"/>
              </w:rPr>
            </w:pPr>
            <w:r w:rsidRPr="005D5B10">
              <w:rPr>
                <w:bCs/>
                <w:sz w:val="24"/>
                <w:szCs w:val="24"/>
              </w:rPr>
              <w:t>4729,6</w:t>
            </w:r>
          </w:p>
        </w:tc>
        <w:tc>
          <w:tcPr>
            <w:tcW w:w="709" w:type="dxa"/>
            <w:tcBorders>
              <w:top w:val="nil"/>
              <w:left w:val="single" w:sz="4" w:space="0" w:color="auto"/>
              <w:bottom w:val="single" w:sz="4" w:space="0" w:color="auto"/>
              <w:right w:val="single" w:sz="4" w:space="0" w:color="auto"/>
            </w:tcBorders>
            <w:hideMark/>
          </w:tcPr>
          <w:p w:rsidR="00522395" w:rsidRPr="005D5B10" w:rsidRDefault="00522395" w:rsidP="00782C63">
            <w:pPr>
              <w:suppressAutoHyphens/>
              <w:jc w:val="center"/>
              <w:rPr>
                <w:bCs/>
                <w:sz w:val="24"/>
                <w:szCs w:val="24"/>
              </w:rPr>
            </w:pPr>
            <w:r w:rsidRPr="005D5B10">
              <w:rPr>
                <w:bCs/>
                <w:sz w:val="24"/>
                <w:szCs w:val="24"/>
              </w:rPr>
              <w:t>1900,0</w:t>
            </w:r>
          </w:p>
        </w:tc>
        <w:tc>
          <w:tcPr>
            <w:tcW w:w="850" w:type="dxa"/>
            <w:tcBorders>
              <w:top w:val="nil"/>
              <w:left w:val="nil"/>
              <w:bottom w:val="single" w:sz="4" w:space="0" w:color="auto"/>
              <w:right w:val="single" w:sz="4" w:space="0" w:color="auto"/>
            </w:tcBorders>
            <w:hideMark/>
          </w:tcPr>
          <w:p w:rsidR="00522395" w:rsidRPr="005D5B10" w:rsidRDefault="00522395" w:rsidP="00782C63">
            <w:pPr>
              <w:suppressAutoHyphens/>
              <w:ind w:left="142"/>
              <w:jc w:val="center"/>
              <w:rPr>
                <w:bCs/>
                <w:sz w:val="24"/>
                <w:szCs w:val="24"/>
              </w:rPr>
            </w:pPr>
            <w:r w:rsidRPr="005D5B10">
              <w:rPr>
                <w:bCs/>
                <w:sz w:val="24"/>
                <w:szCs w:val="24"/>
              </w:rPr>
              <w:t>0,0</w:t>
            </w:r>
          </w:p>
        </w:tc>
        <w:tc>
          <w:tcPr>
            <w:tcW w:w="993" w:type="dxa"/>
            <w:tcBorders>
              <w:top w:val="nil"/>
              <w:left w:val="nil"/>
              <w:bottom w:val="single" w:sz="4" w:space="0" w:color="auto"/>
              <w:right w:val="single" w:sz="4" w:space="0" w:color="auto"/>
            </w:tcBorders>
            <w:hideMark/>
          </w:tcPr>
          <w:p w:rsidR="00522395" w:rsidRPr="005D5B10" w:rsidRDefault="00522395" w:rsidP="00782C63">
            <w:pPr>
              <w:suppressAutoHyphens/>
              <w:jc w:val="center"/>
              <w:rPr>
                <w:bCs/>
                <w:sz w:val="24"/>
                <w:szCs w:val="24"/>
              </w:rPr>
            </w:pPr>
            <w:r w:rsidRPr="005D5B10">
              <w:rPr>
                <w:bCs/>
                <w:sz w:val="24"/>
                <w:szCs w:val="24"/>
              </w:rPr>
              <w:t>113,7</w:t>
            </w:r>
          </w:p>
        </w:tc>
        <w:tc>
          <w:tcPr>
            <w:tcW w:w="850" w:type="dxa"/>
            <w:tcBorders>
              <w:top w:val="nil"/>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bCs/>
                <w:sz w:val="24"/>
                <w:szCs w:val="24"/>
              </w:rPr>
              <w:t>271,8</w:t>
            </w:r>
          </w:p>
        </w:tc>
        <w:tc>
          <w:tcPr>
            <w:tcW w:w="1134" w:type="dxa"/>
            <w:tcBorders>
              <w:top w:val="nil"/>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sz w:val="24"/>
                <w:szCs w:val="24"/>
              </w:rPr>
              <w:t>509,1</w:t>
            </w:r>
          </w:p>
        </w:tc>
        <w:tc>
          <w:tcPr>
            <w:tcW w:w="851" w:type="dxa"/>
            <w:tcBorders>
              <w:top w:val="nil"/>
              <w:left w:val="nil"/>
              <w:bottom w:val="single" w:sz="4" w:space="0" w:color="auto"/>
              <w:right w:val="single" w:sz="4" w:space="0" w:color="auto"/>
            </w:tcBorders>
          </w:tcPr>
          <w:p w:rsidR="00522395" w:rsidRPr="005D5B10" w:rsidRDefault="00862F9C" w:rsidP="00782C63">
            <w:pPr>
              <w:suppressAutoHyphens/>
              <w:jc w:val="center"/>
              <w:rPr>
                <w:bCs/>
                <w:sz w:val="24"/>
                <w:szCs w:val="24"/>
              </w:rPr>
            </w:pPr>
            <w:r>
              <w:rPr>
                <w:bCs/>
                <w:sz w:val="24"/>
                <w:szCs w:val="24"/>
              </w:rPr>
              <w:t>67</w:t>
            </w:r>
            <w:r w:rsidR="00522395" w:rsidRPr="005D5B10">
              <w:rPr>
                <w:bCs/>
                <w:sz w:val="24"/>
                <w:szCs w:val="24"/>
              </w:rPr>
              <w:t>5,0</w:t>
            </w:r>
          </w:p>
        </w:tc>
        <w:tc>
          <w:tcPr>
            <w:tcW w:w="992" w:type="dxa"/>
            <w:tcBorders>
              <w:top w:val="nil"/>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sz w:val="24"/>
                <w:szCs w:val="24"/>
              </w:rPr>
              <w:t>660,0</w:t>
            </w:r>
          </w:p>
        </w:tc>
        <w:tc>
          <w:tcPr>
            <w:tcW w:w="992" w:type="dxa"/>
            <w:tcBorders>
              <w:top w:val="nil"/>
              <w:left w:val="nil"/>
              <w:bottom w:val="single" w:sz="4" w:space="0" w:color="auto"/>
              <w:right w:val="single" w:sz="4" w:space="0" w:color="auto"/>
            </w:tcBorders>
          </w:tcPr>
          <w:p w:rsidR="00522395" w:rsidRPr="005D5B10" w:rsidRDefault="00862F9C" w:rsidP="00782C63">
            <w:pPr>
              <w:suppressAutoHyphens/>
              <w:jc w:val="center"/>
              <w:rPr>
                <w:sz w:val="24"/>
                <w:szCs w:val="24"/>
              </w:rPr>
            </w:pPr>
            <w:r>
              <w:rPr>
                <w:sz w:val="24"/>
                <w:szCs w:val="24"/>
              </w:rPr>
              <w:t>1</w:t>
            </w:r>
            <w:r w:rsidR="00522395" w:rsidRPr="005D5B10">
              <w:rPr>
                <w:sz w:val="24"/>
                <w:szCs w:val="24"/>
              </w:rPr>
              <w:t>60,0</w:t>
            </w:r>
          </w:p>
        </w:tc>
      </w:tr>
      <w:tr w:rsidR="00522395" w:rsidRPr="005D5B10" w:rsidTr="00782C63">
        <w:trPr>
          <w:trHeight w:val="572"/>
        </w:trPr>
        <w:tc>
          <w:tcPr>
            <w:tcW w:w="1418" w:type="dxa"/>
            <w:vMerge/>
            <w:tcBorders>
              <w:left w:val="single" w:sz="4" w:space="0" w:color="auto"/>
              <w:right w:val="single" w:sz="4" w:space="0" w:color="auto"/>
            </w:tcBorders>
            <w:hideMark/>
          </w:tcPr>
          <w:p w:rsidR="00522395" w:rsidRPr="005D5B10" w:rsidRDefault="00522395" w:rsidP="00782C63">
            <w:pPr>
              <w:suppressAutoHyphens/>
              <w:ind w:left="142"/>
              <w:rPr>
                <w:sz w:val="24"/>
                <w:szCs w:val="24"/>
              </w:rPr>
            </w:pPr>
          </w:p>
        </w:tc>
        <w:tc>
          <w:tcPr>
            <w:tcW w:w="2265" w:type="dxa"/>
            <w:vMerge/>
            <w:tcBorders>
              <w:left w:val="single" w:sz="4" w:space="0" w:color="auto"/>
              <w:right w:val="single" w:sz="4" w:space="0" w:color="auto"/>
            </w:tcBorders>
            <w:hideMark/>
          </w:tcPr>
          <w:p w:rsidR="00522395" w:rsidRPr="005D5B10" w:rsidRDefault="00522395" w:rsidP="00782C63">
            <w:pPr>
              <w:suppressAutoHyphens/>
              <w:ind w:left="125"/>
              <w:rPr>
                <w:sz w:val="24"/>
                <w:szCs w:val="24"/>
              </w:rPr>
            </w:pPr>
          </w:p>
        </w:tc>
        <w:tc>
          <w:tcPr>
            <w:tcW w:w="2413" w:type="dxa"/>
            <w:tcBorders>
              <w:top w:val="nil"/>
              <w:left w:val="nil"/>
              <w:bottom w:val="single" w:sz="4" w:space="0" w:color="auto"/>
              <w:right w:val="single" w:sz="4" w:space="0" w:color="auto"/>
            </w:tcBorders>
            <w:hideMark/>
          </w:tcPr>
          <w:p w:rsidR="00522395" w:rsidRPr="005D5B10" w:rsidRDefault="00522395" w:rsidP="00782C63">
            <w:pPr>
              <w:suppressAutoHyphens/>
              <w:ind w:left="142"/>
              <w:rPr>
                <w:sz w:val="24"/>
                <w:szCs w:val="24"/>
              </w:rPr>
            </w:pPr>
            <w:r w:rsidRPr="005D5B10">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jc w:val="center"/>
              <w:rPr>
                <w:bCs/>
                <w:color w:val="000000" w:themeColor="text1"/>
                <w:sz w:val="24"/>
                <w:szCs w:val="24"/>
              </w:rPr>
            </w:pPr>
            <w:r w:rsidRPr="005D5B10">
              <w:rPr>
                <w:bCs/>
                <w:color w:val="000000" w:themeColor="text1"/>
                <w:sz w:val="24"/>
                <w:szCs w:val="24"/>
              </w:rPr>
              <w:t>23381,7</w:t>
            </w:r>
          </w:p>
        </w:tc>
        <w:tc>
          <w:tcPr>
            <w:tcW w:w="709" w:type="dxa"/>
            <w:tcBorders>
              <w:top w:val="nil"/>
              <w:left w:val="single" w:sz="4" w:space="0" w:color="auto"/>
              <w:bottom w:val="single" w:sz="4" w:space="0" w:color="auto"/>
              <w:right w:val="single" w:sz="4" w:space="0" w:color="auto"/>
            </w:tcBorders>
            <w:hideMark/>
          </w:tcPr>
          <w:p w:rsidR="00522395" w:rsidRPr="005D5B10" w:rsidRDefault="00522395" w:rsidP="00782C63">
            <w:pPr>
              <w:suppressAutoHyphens/>
              <w:jc w:val="center"/>
              <w:rPr>
                <w:bCs/>
                <w:sz w:val="24"/>
                <w:szCs w:val="24"/>
              </w:rPr>
            </w:pPr>
            <w:r w:rsidRPr="005D5B10">
              <w:rPr>
                <w:bCs/>
                <w:sz w:val="24"/>
                <w:szCs w:val="24"/>
              </w:rPr>
              <w:t>0,0</w:t>
            </w:r>
          </w:p>
        </w:tc>
        <w:tc>
          <w:tcPr>
            <w:tcW w:w="850" w:type="dxa"/>
            <w:tcBorders>
              <w:top w:val="nil"/>
              <w:left w:val="nil"/>
              <w:bottom w:val="single" w:sz="4" w:space="0" w:color="auto"/>
              <w:right w:val="single" w:sz="4" w:space="0" w:color="auto"/>
            </w:tcBorders>
            <w:hideMark/>
          </w:tcPr>
          <w:p w:rsidR="00522395" w:rsidRPr="005D5B10" w:rsidRDefault="00522395" w:rsidP="00782C63">
            <w:pPr>
              <w:suppressAutoHyphens/>
              <w:ind w:left="142"/>
              <w:jc w:val="center"/>
              <w:rPr>
                <w:bCs/>
                <w:sz w:val="24"/>
                <w:szCs w:val="24"/>
              </w:rPr>
            </w:pPr>
            <w:r w:rsidRPr="005D5B10">
              <w:rPr>
                <w:bCs/>
                <w:sz w:val="24"/>
                <w:szCs w:val="24"/>
              </w:rPr>
              <w:t>0,0</w:t>
            </w:r>
          </w:p>
        </w:tc>
        <w:tc>
          <w:tcPr>
            <w:tcW w:w="993" w:type="dxa"/>
            <w:tcBorders>
              <w:top w:val="nil"/>
              <w:left w:val="nil"/>
              <w:bottom w:val="single" w:sz="4" w:space="0" w:color="auto"/>
              <w:right w:val="single" w:sz="4" w:space="0" w:color="auto"/>
            </w:tcBorders>
            <w:hideMark/>
          </w:tcPr>
          <w:p w:rsidR="00522395" w:rsidRPr="005D5B10" w:rsidRDefault="00522395" w:rsidP="00782C63">
            <w:pPr>
              <w:suppressAutoHyphens/>
              <w:jc w:val="center"/>
              <w:rPr>
                <w:bCs/>
                <w:sz w:val="24"/>
                <w:szCs w:val="24"/>
              </w:rPr>
            </w:pPr>
            <w:r w:rsidRPr="005D5B10">
              <w:rPr>
                <w:bCs/>
                <w:sz w:val="24"/>
                <w:szCs w:val="24"/>
              </w:rPr>
              <w:t>254,3</w:t>
            </w:r>
          </w:p>
        </w:tc>
        <w:tc>
          <w:tcPr>
            <w:tcW w:w="850" w:type="dxa"/>
            <w:tcBorders>
              <w:top w:val="nil"/>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bCs/>
                <w:sz w:val="24"/>
                <w:szCs w:val="24"/>
              </w:rPr>
              <w:t>0,0</w:t>
            </w:r>
          </w:p>
        </w:tc>
        <w:tc>
          <w:tcPr>
            <w:tcW w:w="1134" w:type="dxa"/>
            <w:tcBorders>
              <w:top w:val="nil"/>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bCs/>
                <w:sz w:val="24"/>
                <w:szCs w:val="24"/>
              </w:rPr>
              <w:t>18920,0</w:t>
            </w:r>
          </w:p>
        </w:tc>
        <w:tc>
          <w:tcPr>
            <w:tcW w:w="851" w:type="dxa"/>
            <w:tcBorders>
              <w:top w:val="nil"/>
              <w:left w:val="nil"/>
              <w:bottom w:val="single" w:sz="4" w:space="0" w:color="auto"/>
              <w:right w:val="single" w:sz="4" w:space="0" w:color="auto"/>
            </w:tcBorders>
          </w:tcPr>
          <w:p w:rsidR="00522395" w:rsidRPr="0074556E" w:rsidRDefault="00862F9C" w:rsidP="00862F9C">
            <w:pPr>
              <w:suppressAutoHyphens/>
              <w:jc w:val="center"/>
              <w:rPr>
                <w:bCs/>
                <w:sz w:val="24"/>
                <w:szCs w:val="24"/>
              </w:rPr>
            </w:pPr>
            <w:r>
              <w:rPr>
                <w:bCs/>
                <w:sz w:val="24"/>
                <w:szCs w:val="24"/>
              </w:rPr>
              <w:t>7072</w:t>
            </w:r>
            <w:r w:rsidR="00522395" w:rsidRPr="0074556E">
              <w:rPr>
                <w:bCs/>
                <w:sz w:val="24"/>
                <w:szCs w:val="24"/>
              </w:rPr>
              <w:t>,</w:t>
            </w:r>
            <w:r>
              <w:rPr>
                <w:bCs/>
                <w:sz w:val="24"/>
                <w:szCs w:val="24"/>
              </w:rPr>
              <w:t>6</w:t>
            </w:r>
          </w:p>
        </w:tc>
        <w:tc>
          <w:tcPr>
            <w:tcW w:w="992" w:type="dxa"/>
            <w:tcBorders>
              <w:top w:val="nil"/>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sz w:val="24"/>
                <w:szCs w:val="24"/>
              </w:rPr>
              <w:t>60,0</w:t>
            </w:r>
          </w:p>
        </w:tc>
        <w:tc>
          <w:tcPr>
            <w:tcW w:w="992" w:type="dxa"/>
            <w:tcBorders>
              <w:top w:val="nil"/>
              <w:left w:val="nil"/>
              <w:bottom w:val="single" w:sz="4" w:space="0" w:color="auto"/>
              <w:right w:val="single" w:sz="4" w:space="0" w:color="auto"/>
            </w:tcBorders>
          </w:tcPr>
          <w:p w:rsidR="00522395" w:rsidRPr="005D5B10" w:rsidRDefault="00862F9C" w:rsidP="00782C63">
            <w:pPr>
              <w:suppressAutoHyphens/>
              <w:jc w:val="center"/>
              <w:rPr>
                <w:sz w:val="24"/>
                <w:szCs w:val="24"/>
              </w:rPr>
            </w:pPr>
            <w:r w:rsidRPr="005D5B10">
              <w:rPr>
                <w:sz w:val="24"/>
                <w:szCs w:val="24"/>
              </w:rPr>
              <w:t>60,0</w:t>
            </w:r>
          </w:p>
        </w:tc>
      </w:tr>
      <w:tr w:rsidR="00522395" w:rsidRPr="005D5B10" w:rsidTr="00782C63">
        <w:trPr>
          <w:trHeight w:val="572"/>
        </w:trPr>
        <w:tc>
          <w:tcPr>
            <w:tcW w:w="1418" w:type="dxa"/>
            <w:vMerge/>
            <w:tcBorders>
              <w:left w:val="single" w:sz="4" w:space="0" w:color="auto"/>
              <w:bottom w:val="single" w:sz="4" w:space="0" w:color="auto"/>
              <w:right w:val="single" w:sz="4" w:space="0" w:color="auto"/>
            </w:tcBorders>
            <w:hideMark/>
          </w:tcPr>
          <w:p w:rsidR="00522395" w:rsidRPr="005D5B10" w:rsidRDefault="00522395" w:rsidP="00782C63">
            <w:pPr>
              <w:suppressAutoHyphens/>
              <w:ind w:left="142"/>
              <w:rPr>
                <w:sz w:val="24"/>
                <w:szCs w:val="24"/>
              </w:rPr>
            </w:pPr>
          </w:p>
        </w:tc>
        <w:tc>
          <w:tcPr>
            <w:tcW w:w="2265" w:type="dxa"/>
            <w:vMerge/>
            <w:tcBorders>
              <w:left w:val="single" w:sz="4" w:space="0" w:color="auto"/>
              <w:bottom w:val="single" w:sz="4" w:space="0" w:color="auto"/>
              <w:right w:val="single" w:sz="4" w:space="0" w:color="auto"/>
            </w:tcBorders>
            <w:hideMark/>
          </w:tcPr>
          <w:p w:rsidR="00522395" w:rsidRPr="005D5B10" w:rsidRDefault="00522395" w:rsidP="00782C63">
            <w:pPr>
              <w:suppressAutoHyphens/>
              <w:ind w:left="125"/>
              <w:rPr>
                <w:sz w:val="24"/>
                <w:szCs w:val="24"/>
              </w:rPr>
            </w:pPr>
          </w:p>
        </w:tc>
        <w:tc>
          <w:tcPr>
            <w:tcW w:w="2413" w:type="dxa"/>
            <w:tcBorders>
              <w:top w:val="nil"/>
              <w:left w:val="nil"/>
              <w:bottom w:val="single" w:sz="4" w:space="0" w:color="auto"/>
              <w:right w:val="single" w:sz="4" w:space="0" w:color="auto"/>
            </w:tcBorders>
            <w:hideMark/>
          </w:tcPr>
          <w:p w:rsidR="00522395" w:rsidRPr="005D5B10" w:rsidRDefault="00522395" w:rsidP="00782C63">
            <w:pPr>
              <w:suppressAutoHyphens/>
              <w:ind w:left="142"/>
              <w:rPr>
                <w:sz w:val="24"/>
                <w:szCs w:val="24"/>
              </w:rPr>
            </w:pPr>
            <w:r w:rsidRPr="005D5B10">
              <w:rPr>
                <w:sz w:val="24"/>
                <w:szCs w:val="24"/>
              </w:rPr>
              <w:t xml:space="preserve">Управление культуры администрации муниципального района  «Ижемский» </w:t>
            </w:r>
          </w:p>
        </w:tc>
        <w:tc>
          <w:tcPr>
            <w:tcW w:w="850"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jc w:val="center"/>
              <w:rPr>
                <w:bCs/>
                <w:sz w:val="24"/>
                <w:szCs w:val="24"/>
              </w:rPr>
            </w:pPr>
            <w:r w:rsidRPr="005D5B10">
              <w:rPr>
                <w:bCs/>
                <w:sz w:val="24"/>
                <w:szCs w:val="24"/>
              </w:rPr>
              <w:t>1486,4</w:t>
            </w:r>
          </w:p>
        </w:tc>
        <w:tc>
          <w:tcPr>
            <w:tcW w:w="709" w:type="dxa"/>
            <w:tcBorders>
              <w:top w:val="nil"/>
              <w:left w:val="single" w:sz="4" w:space="0" w:color="auto"/>
              <w:bottom w:val="single" w:sz="4" w:space="0" w:color="auto"/>
              <w:right w:val="single" w:sz="4" w:space="0" w:color="auto"/>
            </w:tcBorders>
            <w:hideMark/>
          </w:tcPr>
          <w:p w:rsidR="00522395" w:rsidRPr="005D5B10" w:rsidRDefault="00522395" w:rsidP="00782C63">
            <w:pPr>
              <w:suppressAutoHyphens/>
              <w:jc w:val="center"/>
              <w:rPr>
                <w:bCs/>
                <w:sz w:val="24"/>
                <w:szCs w:val="24"/>
                <w:lang w:eastAsia="en-US"/>
              </w:rPr>
            </w:pPr>
            <w:r w:rsidRPr="005D5B10">
              <w:rPr>
                <w:bCs/>
                <w:sz w:val="24"/>
                <w:szCs w:val="24"/>
              </w:rPr>
              <w:t>0,0</w:t>
            </w:r>
          </w:p>
        </w:tc>
        <w:tc>
          <w:tcPr>
            <w:tcW w:w="850" w:type="dxa"/>
            <w:tcBorders>
              <w:top w:val="nil"/>
              <w:left w:val="nil"/>
              <w:bottom w:val="single" w:sz="4" w:space="0" w:color="auto"/>
              <w:right w:val="single" w:sz="4" w:space="0" w:color="auto"/>
            </w:tcBorders>
            <w:hideMark/>
          </w:tcPr>
          <w:p w:rsidR="00522395" w:rsidRPr="005D5B10" w:rsidRDefault="00522395" w:rsidP="00782C63">
            <w:pPr>
              <w:suppressAutoHyphens/>
              <w:ind w:left="142"/>
              <w:jc w:val="center"/>
              <w:rPr>
                <w:bCs/>
                <w:sz w:val="24"/>
                <w:szCs w:val="24"/>
                <w:lang w:eastAsia="en-US"/>
              </w:rPr>
            </w:pPr>
            <w:r w:rsidRPr="005D5B10">
              <w:rPr>
                <w:bCs/>
                <w:sz w:val="24"/>
                <w:szCs w:val="24"/>
              </w:rPr>
              <w:t>0,0</w:t>
            </w:r>
          </w:p>
        </w:tc>
        <w:tc>
          <w:tcPr>
            <w:tcW w:w="993" w:type="dxa"/>
            <w:tcBorders>
              <w:top w:val="nil"/>
              <w:left w:val="nil"/>
              <w:bottom w:val="single" w:sz="4" w:space="0" w:color="auto"/>
              <w:right w:val="single" w:sz="4" w:space="0" w:color="auto"/>
            </w:tcBorders>
            <w:hideMark/>
          </w:tcPr>
          <w:p w:rsidR="00522395" w:rsidRPr="005D5B10" w:rsidRDefault="00522395" w:rsidP="00782C63">
            <w:pPr>
              <w:suppressAutoHyphens/>
              <w:jc w:val="center"/>
              <w:rPr>
                <w:bCs/>
                <w:sz w:val="24"/>
                <w:szCs w:val="24"/>
                <w:lang w:eastAsia="en-US"/>
              </w:rPr>
            </w:pPr>
            <w:r w:rsidRPr="005D5B10">
              <w:rPr>
                <w:bCs/>
                <w:sz w:val="24"/>
                <w:szCs w:val="24"/>
                <w:lang w:eastAsia="en-US"/>
              </w:rPr>
              <w:t>171,0</w:t>
            </w:r>
          </w:p>
        </w:tc>
        <w:tc>
          <w:tcPr>
            <w:tcW w:w="850" w:type="dxa"/>
            <w:tcBorders>
              <w:top w:val="nil"/>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bCs/>
                <w:sz w:val="24"/>
                <w:szCs w:val="24"/>
              </w:rPr>
              <w:t>171,0</w:t>
            </w:r>
          </w:p>
        </w:tc>
        <w:tc>
          <w:tcPr>
            <w:tcW w:w="1134" w:type="dxa"/>
            <w:tcBorders>
              <w:top w:val="nil"/>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bCs/>
                <w:sz w:val="24"/>
                <w:szCs w:val="24"/>
              </w:rPr>
              <w:t>128,0</w:t>
            </w:r>
          </w:p>
        </w:tc>
        <w:tc>
          <w:tcPr>
            <w:tcW w:w="851" w:type="dxa"/>
            <w:tcBorders>
              <w:top w:val="nil"/>
              <w:left w:val="nil"/>
              <w:bottom w:val="single" w:sz="4" w:space="0" w:color="auto"/>
              <w:right w:val="single" w:sz="4" w:space="0" w:color="auto"/>
            </w:tcBorders>
          </w:tcPr>
          <w:p w:rsidR="00522395" w:rsidRPr="005D5B10" w:rsidRDefault="00BB333A" w:rsidP="00BB333A">
            <w:pPr>
              <w:suppressAutoHyphens/>
              <w:jc w:val="center"/>
              <w:rPr>
                <w:bCs/>
                <w:sz w:val="24"/>
                <w:szCs w:val="24"/>
              </w:rPr>
            </w:pPr>
            <w:r>
              <w:rPr>
                <w:bCs/>
                <w:sz w:val="24"/>
                <w:szCs w:val="24"/>
              </w:rPr>
              <w:t>528</w:t>
            </w:r>
            <w:r w:rsidR="00522395" w:rsidRPr="005D5B10">
              <w:rPr>
                <w:bCs/>
                <w:sz w:val="24"/>
                <w:szCs w:val="24"/>
              </w:rPr>
              <w:t>,</w:t>
            </w:r>
            <w:r>
              <w:rPr>
                <w:bCs/>
                <w:sz w:val="24"/>
                <w:szCs w:val="24"/>
              </w:rPr>
              <w:t>0</w:t>
            </w:r>
          </w:p>
        </w:tc>
        <w:tc>
          <w:tcPr>
            <w:tcW w:w="992" w:type="dxa"/>
            <w:tcBorders>
              <w:top w:val="nil"/>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sz w:val="24"/>
                <w:szCs w:val="24"/>
              </w:rPr>
              <w:t>25,4</w:t>
            </w:r>
          </w:p>
        </w:tc>
        <w:tc>
          <w:tcPr>
            <w:tcW w:w="992" w:type="dxa"/>
            <w:tcBorders>
              <w:top w:val="nil"/>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25,4</w:t>
            </w:r>
          </w:p>
        </w:tc>
      </w:tr>
      <w:tr w:rsidR="00522395" w:rsidRPr="005D5B10" w:rsidTr="00782C63">
        <w:trPr>
          <w:trHeight w:val="572"/>
        </w:trPr>
        <w:tc>
          <w:tcPr>
            <w:tcW w:w="1418" w:type="dxa"/>
            <w:vMerge/>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left="142"/>
              <w:rPr>
                <w:sz w:val="24"/>
                <w:szCs w:val="24"/>
              </w:rPr>
            </w:pPr>
          </w:p>
        </w:tc>
        <w:tc>
          <w:tcPr>
            <w:tcW w:w="2265" w:type="dxa"/>
            <w:vMerge/>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left="125"/>
              <w:rPr>
                <w:sz w:val="24"/>
                <w:szCs w:val="24"/>
              </w:rPr>
            </w:pPr>
          </w:p>
        </w:tc>
        <w:tc>
          <w:tcPr>
            <w:tcW w:w="2413"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ind w:left="142"/>
              <w:rPr>
                <w:sz w:val="24"/>
                <w:szCs w:val="24"/>
              </w:rPr>
            </w:pPr>
            <w:r w:rsidRPr="005D5B10">
              <w:rPr>
                <w:sz w:val="24"/>
                <w:szCs w:val="24"/>
              </w:rPr>
              <w:t xml:space="preserve">Отдел физической культуры, спорта и </w:t>
            </w:r>
            <w:r w:rsidRPr="005D5B10">
              <w:rPr>
                <w:sz w:val="24"/>
                <w:szCs w:val="24"/>
              </w:rPr>
              <w:lastRenderedPageBreak/>
              <w:t>туризма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lastRenderedPageBreak/>
              <w:t>100,0</w:t>
            </w:r>
          </w:p>
        </w:tc>
        <w:tc>
          <w:tcPr>
            <w:tcW w:w="709"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t>0,0</w:t>
            </w:r>
          </w:p>
        </w:tc>
        <w:tc>
          <w:tcPr>
            <w:tcW w:w="993"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1134"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100,0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r>
      <w:tr w:rsidR="00522395" w:rsidRPr="005D5B10" w:rsidTr="00782C63">
        <w:trPr>
          <w:trHeight w:val="1265"/>
        </w:trPr>
        <w:tc>
          <w:tcPr>
            <w:tcW w:w="1418"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left="142"/>
              <w:rPr>
                <w:sz w:val="24"/>
                <w:szCs w:val="24"/>
              </w:rPr>
            </w:pPr>
            <w:r w:rsidRPr="005D5B10">
              <w:rPr>
                <w:sz w:val="24"/>
                <w:szCs w:val="24"/>
              </w:rPr>
              <w:lastRenderedPageBreak/>
              <w:t>Подпрограмма 1</w:t>
            </w:r>
          </w:p>
        </w:tc>
        <w:tc>
          <w:tcPr>
            <w:tcW w:w="226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left="125" w:right="142"/>
              <w:rPr>
                <w:sz w:val="24"/>
                <w:szCs w:val="24"/>
              </w:rPr>
            </w:pPr>
            <w:r w:rsidRPr="005D5B10">
              <w:rPr>
                <w:sz w:val="24"/>
                <w:szCs w:val="24"/>
              </w:rPr>
              <w:t>Повышение пожарной безопасности на территории муниципального района «Ижемский»</w:t>
            </w:r>
          </w:p>
        </w:tc>
        <w:tc>
          <w:tcPr>
            <w:tcW w:w="2413"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ind w:left="142"/>
              <w:rPr>
                <w:sz w:val="24"/>
                <w:szCs w:val="24"/>
              </w:rPr>
            </w:pPr>
            <w:r w:rsidRPr="005D5B10">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jc w:val="center"/>
              <w:rPr>
                <w:bCs/>
                <w:sz w:val="24"/>
                <w:szCs w:val="24"/>
              </w:rPr>
            </w:pPr>
            <w:r w:rsidRPr="005D5B10">
              <w:rPr>
                <w:bCs/>
                <w:sz w:val="24"/>
                <w:szCs w:val="24"/>
              </w:rPr>
              <w:t>3249,6</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5D5B10" w:rsidRDefault="00522395" w:rsidP="00782C63">
            <w:pPr>
              <w:suppressAutoHyphens/>
              <w:jc w:val="center"/>
              <w:rPr>
                <w:bCs/>
                <w:sz w:val="24"/>
                <w:szCs w:val="24"/>
                <w:lang w:eastAsia="en-US"/>
              </w:rPr>
            </w:pPr>
            <w:r w:rsidRPr="005D5B10">
              <w:rPr>
                <w:bCs/>
                <w:sz w:val="24"/>
                <w:szCs w:val="24"/>
              </w:rPr>
              <w:t>1900,0</w:t>
            </w:r>
          </w:p>
        </w:tc>
        <w:tc>
          <w:tcPr>
            <w:tcW w:w="850" w:type="dxa"/>
            <w:tcBorders>
              <w:top w:val="single" w:sz="4" w:space="0" w:color="auto"/>
              <w:left w:val="nil"/>
              <w:bottom w:val="single" w:sz="4" w:space="0" w:color="auto"/>
              <w:right w:val="single" w:sz="4" w:space="0" w:color="auto"/>
            </w:tcBorders>
            <w:noWrap/>
            <w:hideMark/>
          </w:tcPr>
          <w:p w:rsidR="00522395" w:rsidRPr="005D5B10" w:rsidRDefault="00522395" w:rsidP="00782C63">
            <w:pPr>
              <w:suppressAutoHyphens/>
              <w:ind w:left="142"/>
              <w:jc w:val="center"/>
              <w:rPr>
                <w:bCs/>
                <w:sz w:val="24"/>
                <w:szCs w:val="24"/>
                <w:lang w:eastAsia="en-US"/>
              </w:rPr>
            </w:pPr>
            <w:r w:rsidRPr="005D5B10">
              <w:rPr>
                <w:bCs/>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5D5B10" w:rsidRDefault="00522395" w:rsidP="00782C63">
            <w:pPr>
              <w:suppressAutoHyphens/>
              <w:jc w:val="center"/>
              <w:rPr>
                <w:bCs/>
                <w:sz w:val="24"/>
                <w:szCs w:val="24"/>
                <w:lang w:eastAsia="en-US"/>
              </w:rPr>
            </w:pPr>
            <w:r w:rsidRPr="005D5B10">
              <w:rPr>
                <w:bCs/>
                <w:sz w:val="24"/>
                <w:szCs w:val="24"/>
              </w:rPr>
              <w:t>113,7</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bCs/>
                <w:sz w:val="24"/>
                <w:szCs w:val="24"/>
              </w:rPr>
              <w:t>71,8</w:t>
            </w:r>
          </w:p>
        </w:tc>
        <w:tc>
          <w:tcPr>
            <w:tcW w:w="1134"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bCs/>
                <w:sz w:val="24"/>
                <w:szCs w:val="24"/>
              </w:rPr>
              <w:t>309,1</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bCs/>
                <w:sz w:val="24"/>
                <w:szCs w:val="24"/>
              </w:rPr>
              <w:t>655,0</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sz w:val="24"/>
                <w:szCs w:val="24"/>
              </w:rPr>
              <w:t>100,0</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100,0</w:t>
            </w:r>
          </w:p>
        </w:tc>
      </w:tr>
      <w:tr w:rsidR="00522395" w:rsidRPr="005D5B10" w:rsidTr="00782C63">
        <w:trPr>
          <w:trHeight w:val="2825"/>
        </w:trPr>
        <w:tc>
          <w:tcPr>
            <w:tcW w:w="1418"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left="142"/>
              <w:rPr>
                <w:sz w:val="24"/>
                <w:szCs w:val="24"/>
              </w:rPr>
            </w:pPr>
            <w:r w:rsidRPr="005D5B10">
              <w:rPr>
                <w:sz w:val="24"/>
                <w:szCs w:val="24"/>
              </w:rPr>
              <w:t>Основное мероприятие 1.1.2</w:t>
            </w:r>
          </w:p>
        </w:tc>
        <w:tc>
          <w:tcPr>
            <w:tcW w:w="226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left="125"/>
              <w:rPr>
                <w:sz w:val="24"/>
                <w:szCs w:val="24"/>
              </w:rPr>
            </w:pPr>
            <w:r w:rsidRPr="005D5B10">
              <w:rPr>
                <w:sz w:val="24"/>
                <w:szCs w:val="24"/>
              </w:rPr>
              <w:t xml:space="preserve"> Оперативное реагирование сил и средств </w:t>
            </w:r>
            <w:proofErr w:type="spellStart"/>
            <w:r w:rsidRPr="005D5B10">
              <w:rPr>
                <w:sz w:val="24"/>
                <w:szCs w:val="24"/>
              </w:rPr>
              <w:t>Ижемской</w:t>
            </w:r>
            <w:proofErr w:type="spellEnd"/>
            <w:r w:rsidRPr="005D5B10">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w:t>
            </w:r>
            <w:proofErr w:type="gramStart"/>
            <w:r w:rsidRPr="005D5B10">
              <w:rPr>
                <w:sz w:val="24"/>
                <w:szCs w:val="24"/>
              </w:rPr>
              <w:t>ситуаций</w:t>
            </w:r>
            <w:proofErr w:type="gramEnd"/>
            <w:r w:rsidRPr="005D5B10">
              <w:rPr>
                <w:sz w:val="24"/>
                <w:szCs w:val="24"/>
              </w:rPr>
              <w:t xml:space="preserve"> в период межсезоний вызванных природными и техногенными </w:t>
            </w:r>
            <w:r w:rsidRPr="005D5B10">
              <w:rPr>
                <w:sz w:val="24"/>
                <w:szCs w:val="24"/>
              </w:rPr>
              <w:lastRenderedPageBreak/>
              <w:t>пожарами</w:t>
            </w:r>
          </w:p>
        </w:tc>
        <w:tc>
          <w:tcPr>
            <w:tcW w:w="2413"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left="142"/>
              <w:rPr>
                <w:sz w:val="24"/>
                <w:szCs w:val="24"/>
              </w:rPr>
            </w:pPr>
            <w:r w:rsidRPr="005D5B10">
              <w:rPr>
                <w:sz w:val="24"/>
                <w:szCs w:val="24"/>
              </w:rPr>
              <w:lastRenderedPageBreak/>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t>1749,6</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400,0</w:t>
            </w:r>
          </w:p>
        </w:tc>
        <w:tc>
          <w:tcPr>
            <w:tcW w:w="850" w:type="dxa"/>
            <w:tcBorders>
              <w:top w:val="single" w:sz="4" w:space="0" w:color="auto"/>
              <w:left w:val="nil"/>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113,7</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bCs/>
                <w:sz w:val="24"/>
                <w:szCs w:val="24"/>
              </w:rPr>
              <w:t>71,8</w:t>
            </w:r>
          </w:p>
        </w:tc>
        <w:tc>
          <w:tcPr>
            <w:tcW w:w="1134"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bCs/>
                <w:sz w:val="24"/>
                <w:szCs w:val="24"/>
              </w:rPr>
              <w:t>309,1</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bCs/>
                <w:sz w:val="24"/>
                <w:szCs w:val="24"/>
              </w:rPr>
              <w:t>655,0</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sz w:val="24"/>
                <w:szCs w:val="24"/>
              </w:rPr>
              <w:t>100,0</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100,0</w:t>
            </w:r>
          </w:p>
        </w:tc>
      </w:tr>
      <w:tr w:rsidR="00522395" w:rsidRPr="005D5B10" w:rsidTr="00782C63">
        <w:trPr>
          <w:trHeight w:val="1054"/>
        </w:trPr>
        <w:tc>
          <w:tcPr>
            <w:tcW w:w="1418"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left="142"/>
              <w:rPr>
                <w:sz w:val="24"/>
                <w:szCs w:val="24"/>
              </w:rPr>
            </w:pPr>
            <w:r w:rsidRPr="005D5B10">
              <w:rPr>
                <w:sz w:val="24"/>
                <w:szCs w:val="24"/>
              </w:rPr>
              <w:lastRenderedPageBreak/>
              <w:t>Основное мероприятие 1.3.1</w:t>
            </w:r>
          </w:p>
        </w:tc>
        <w:tc>
          <w:tcPr>
            <w:tcW w:w="226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left="125" w:right="141"/>
              <w:rPr>
                <w:sz w:val="24"/>
                <w:szCs w:val="24"/>
              </w:rPr>
            </w:pPr>
            <w:r w:rsidRPr="005D5B10">
              <w:rPr>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19" w:history="1">
              <w:r w:rsidRPr="005D5B10">
                <w:rPr>
                  <w:iCs/>
                  <w:sz w:val="24"/>
                  <w:szCs w:val="24"/>
                </w:rPr>
                <w:t>Правила</w:t>
              </w:r>
            </w:hyperlink>
            <w:r w:rsidRPr="005D5B10">
              <w:rPr>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w:t>
            </w:r>
            <w:r w:rsidRPr="005D5B10">
              <w:rPr>
                <w:iCs/>
                <w:sz w:val="24"/>
                <w:szCs w:val="24"/>
              </w:rPr>
              <w:lastRenderedPageBreak/>
              <w:t>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2413"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ind w:left="142"/>
              <w:rPr>
                <w:sz w:val="24"/>
                <w:szCs w:val="24"/>
              </w:rPr>
            </w:pPr>
            <w:r w:rsidRPr="005D5B10">
              <w:rPr>
                <w:sz w:val="24"/>
                <w:szCs w:val="24"/>
              </w:rPr>
              <w:lastRenderedPageBreak/>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t>200,0</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200,0</w:t>
            </w:r>
          </w:p>
        </w:tc>
        <w:tc>
          <w:tcPr>
            <w:tcW w:w="850" w:type="dxa"/>
            <w:tcBorders>
              <w:top w:val="single" w:sz="4" w:space="0" w:color="auto"/>
              <w:left w:val="nil"/>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1134"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r>
      <w:tr w:rsidR="00522395" w:rsidRPr="005D5B10" w:rsidTr="00782C63">
        <w:trPr>
          <w:trHeight w:val="970"/>
        </w:trPr>
        <w:tc>
          <w:tcPr>
            <w:tcW w:w="1418"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left="142"/>
              <w:rPr>
                <w:sz w:val="24"/>
                <w:szCs w:val="24"/>
                <w:lang w:eastAsia="en-US"/>
              </w:rPr>
            </w:pPr>
            <w:r w:rsidRPr="005D5B10">
              <w:rPr>
                <w:sz w:val="24"/>
                <w:szCs w:val="24"/>
              </w:rPr>
              <w:lastRenderedPageBreak/>
              <w:t>Основное мероприятие 1.3.2</w:t>
            </w:r>
          </w:p>
        </w:tc>
        <w:tc>
          <w:tcPr>
            <w:tcW w:w="226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pStyle w:val="ConsPlusCell"/>
              <w:suppressLineNumbers/>
              <w:suppressAutoHyphens/>
              <w:ind w:left="125"/>
              <w:rPr>
                <w:sz w:val="24"/>
                <w:szCs w:val="24"/>
              </w:rPr>
            </w:pPr>
            <w:r w:rsidRPr="005D5B10">
              <w:rPr>
                <w:sz w:val="24"/>
                <w:szCs w:val="24"/>
              </w:rPr>
              <w:t>Организация обустройства источников наружного водоснабжения на территориях сельских поселений</w:t>
            </w:r>
          </w:p>
        </w:tc>
        <w:tc>
          <w:tcPr>
            <w:tcW w:w="2413"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ind w:left="142"/>
              <w:rPr>
                <w:sz w:val="24"/>
                <w:szCs w:val="24"/>
              </w:rPr>
            </w:pPr>
            <w:r w:rsidRPr="005D5B10">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t>1300,0</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1300,0</w:t>
            </w:r>
          </w:p>
        </w:tc>
        <w:tc>
          <w:tcPr>
            <w:tcW w:w="850" w:type="dxa"/>
            <w:tcBorders>
              <w:top w:val="single" w:sz="4" w:space="0" w:color="auto"/>
              <w:left w:val="nil"/>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1134"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r>
      <w:tr w:rsidR="00522395" w:rsidRPr="0052059F" w:rsidTr="00782C63">
        <w:trPr>
          <w:trHeight w:val="1265"/>
        </w:trPr>
        <w:tc>
          <w:tcPr>
            <w:tcW w:w="1418" w:type="dxa"/>
            <w:vMerge w:val="restart"/>
            <w:tcBorders>
              <w:top w:val="single" w:sz="4" w:space="0" w:color="auto"/>
              <w:left w:val="single" w:sz="4" w:space="0" w:color="auto"/>
              <w:bottom w:val="single" w:sz="4" w:space="0" w:color="auto"/>
              <w:right w:val="single" w:sz="4" w:space="0" w:color="auto"/>
            </w:tcBorders>
            <w:hideMark/>
          </w:tcPr>
          <w:p w:rsidR="00522395" w:rsidRPr="0052059F" w:rsidRDefault="00522395" w:rsidP="00782C63">
            <w:pPr>
              <w:suppressAutoHyphens/>
              <w:ind w:left="142"/>
              <w:rPr>
                <w:sz w:val="24"/>
                <w:szCs w:val="24"/>
              </w:rPr>
            </w:pPr>
            <w:r w:rsidRPr="0052059F">
              <w:rPr>
                <w:sz w:val="24"/>
                <w:szCs w:val="24"/>
              </w:rPr>
              <w:t>Подпрограмма 2</w:t>
            </w:r>
          </w:p>
        </w:tc>
        <w:tc>
          <w:tcPr>
            <w:tcW w:w="2265" w:type="dxa"/>
            <w:vMerge w:val="restart"/>
            <w:tcBorders>
              <w:top w:val="single" w:sz="4" w:space="0" w:color="auto"/>
              <w:left w:val="single" w:sz="4" w:space="0" w:color="auto"/>
              <w:bottom w:val="single" w:sz="4" w:space="0" w:color="auto"/>
              <w:right w:val="single" w:sz="4" w:space="0" w:color="auto"/>
            </w:tcBorders>
            <w:hideMark/>
          </w:tcPr>
          <w:p w:rsidR="00522395" w:rsidRPr="0052059F" w:rsidRDefault="00522395" w:rsidP="00782C63">
            <w:pPr>
              <w:suppressAutoHyphens/>
              <w:ind w:left="125" w:right="142"/>
              <w:jc w:val="both"/>
              <w:rPr>
                <w:sz w:val="24"/>
                <w:szCs w:val="24"/>
              </w:rPr>
            </w:pPr>
            <w:r w:rsidRPr="0052059F">
              <w:rPr>
                <w:sz w:val="24"/>
                <w:szCs w:val="24"/>
                <w:lang w:eastAsia="en-US"/>
              </w:rPr>
              <w:t>Профилактика терроризма и экстремизма  на территории муниципального района «Ижемский»</w:t>
            </w:r>
          </w:p>
        </w:tc>
        <w:tc>
          <w:tcPr>
            <w:tcW w:w="2413" w:type="dxa"/>
            <w:tcBorders>
              <w:top w:val="single" w:sz="4" w:space="0" w:color="auto"/>
              <w:left w:val="nil"/>
              <w:bottom w:val="single" w:sz="4" w:space="0" w:color="auto"/>
              <w:right w:val="single" w:sz="4" w:space="0" w:color="auto"/>
            </w:tcBorders>
            <w:hideMark/>
          </w:tcPr>
          <w:p w:rsidR="00522395" w:rsidRPr="0052059F" w:rsidRDefault="00522395" w:rsidP="00782C63">
            <w:pPr>
              <w:suppressAutoHyphens/>
              <w:ind w:left="142"/>
              <w:rPr>
                <w:sz w:val="24"/>
                <w:szCs w:val="24"/>
              </w:rPr>
            </w:pPr>
            <w:r w:rsidRPr="0052059F">
              <w:rPr>
                <w:sz w:val="24"/>
                <w:szCs w:val="24"/>
              </w:rPr>
              <w:t>Всего</w:t>
            </w:r>
          </w:p>
        </w:tc>
        <w:tc>
          <w:tcPr>
            <w:tcW w:w="850" w:type="dxa"/>
            <w:tcBorders>
              <w:top w:val="single" w:sz="4" w:space="0" w:color="auto"/>
              <w:left w:val="nil"/>
              <w:bottom w:val="single" w:sz="4" w:space="0" w:color="auto"/>
              <w:right w:val="single" w:sz="4" w:space="0" w:color="auto"/>
            </w:tcBorders>
            <w:hideMark/>
          </w:tcPr>
          <w:p w:rsidR="00522395" w:rsidRPr="0052059F" w:rsidRDefault="008706EB" w:rsidP="00782C63">
            <w:pPr>
              <w:suppressAutoHyphens/>
              <w:jc w:val="center"/>
              <w:rPr>
                <w:sz w:val="24"/>
                <w:szCs w:val="24"/>
              </w:rPr>
            </w:pPr>
            <w:r w:rsidRPr="0052059F">
              <w:rPr>
                <w:sz w:val="24"/>
                <w:szCs w:val="24"/>
              </w:rPr>
              <w:t>27275,5</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52059F" w:rsidRDefault="00522395" w:rsidP="00782C63">
            <w:pPr>
              <w:suppressAutoHyphens/>
              <w:jc w:val="center"/>
              <w:rPr>
                <w:sz w:val="24"/>
                <w:szCs w:val="24"/>
              </w:rPr>
            </w:pPr>
            <w:r w:rsidRPr="0052059F">
              <w:rPr>
                <w:sz w:val="24"/>
                <w:szCs w:val="24"/>
              </w:rPr>
              <w:t>0,0</w:t>
            </w:r>
          </w:p>
        </w:tc>
        <w:tc>
          <w:tcPr>
            <w:tcW w:w="850" w:type="dxa"/>
            <w:tcBorders>
              <w:top w:val="single" w:sz="4" w:space="0" w:color="auto"/>
              <w:left w:val="nil"/>
              <w:bottom w:val="single" w:sz="4" w:space="0" w:color="auto"/>
              <w:right w:val="single" w:sz="4" w:space="0" w:color="auto"/>
            </w:tcBorders>
            <w:noWrap/>
            <w:hideMark/>
          </w:tcPr>
          <w:p w:rsidR="00522395" w:rsidRPr="0052059F" w:rsidRDefault="00522395" w:rsidP="00782C63">
            <w:pPr>
              <w:suppressAutoHyphens/>
              <w:jc w:val="center"/>
              <w:rPr>
                <w:sz w:val="24"/>
                <w:szCs w:val="24"/>
              </w:rPr>
            </w:pPr>
            <w:r w:rsidRPr="0052059F">
              <w:rPr>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52059F" w:rsidRDefault="00522395" w:rsidP="00782C63">
            <w:pPr>
              <w:suppressAutoHyphens/>
              <w:jc w:val="center"/>
              <w:rPr>
                <w:sz w:val="24"/>
                <w:szCs w:val="24"/>
              </w:rPr>
            </w:pPr>
            <w:r w:rsidRPr="0052059F">
              <w:rPr>
                <w:sz w:val="24"/>
                <w:szCs w:val="24"/>
              </w:rPr>
              <w:t>425,3</w:t>
            </w:r>
          </w:p>
        </w:tc>
        <w:tc>
          <w:tcPr>
            <w:tcW w:w="850" w:type="dxa"/>
            <w:tcBorders>
              <w:top w:val="single" w:sz="4" w:space="0" w:color="auto"/>
              <w:left w:val="nil"/>
              <w:bottom w:val="single" w:sz="4" w:space="0" w:color="auto"/>
              <w:right w:val="single" w:sz="4" w:space="0" w:color="auto"/>
            </w:tcBorders>
          </w:tcPr>
          <w:p w:rsidR="00522395" w:rsidRPr="0052059F" w:rsidRDefault="00522395" w:rsidP="00782C63">
            <w:pPr>
              <w:suppressAutoHyphens/>
              <w:jc w:val="center"/>
              <w:rPr>
                <w:sz w:val="24"/>
                <w:szCs w:val="24"/>
              </w:rPr>
            </w:pPr>
            <w:r w:rsidRPr="0052059F">
              <w:rPr>
                <w:sz w:val="24"/>
                <w:szCs w:val="24"/>
              </w:rPr>
              <w:t>171,0</w:t>
            </w:r>
          </w:p>
        </w:tc>
        <w:tc>
          <w:tcPr>
            <w:tcW w:w="1134" w:type="dxa"/>
            <w:tcBorders>
              <w:top w:val="single" w:sz="4" w:space="0" w:color="auto"/>
              <w:left w:val="nil"/>
              <w:bottom w:val="single" w:sz="4" w:space="0" w:color="auto"/>
              <w:right w:val="single" w:sz="4" w:space="0" w:color="auto"/>
            </w:tcBorders>
          </w:tcPr>
          <w:p w:rsidR="00522395" w:rsidRPr="0052059F" w:rsidRDefault="00522395" w:rsidP="00782C63">
            <w:pPr>
              <w:suppressAutoHyphens/>
              <w:jc w:val="center"/>
              <w:rPr>
                <w:sz w:val="24"/>
                <w:szCs w:val="24"/>
              </w:rPr>
            </w:pPr>
            <w:r w:rsidRPr="0052059F">
              <w:rPr>
                <w:sz w:val="24"/>
                <w:szCs w:val="24"/>
              </w:rPr>
              <w:t xml:space="preserve">19088,0  </w:t>
            </w:r>
          </w:p>
        </w:tc>
        <w:tc>
          <w:tcPr>
            <w:tcW w:w="851" w:type="dxa"/>
            <w:tcBorders>
              <w:top w:val="single" w:sz="4" w:space="0" w:color="auto"/>
              <w:left w:val="nil"/>
              <w:bottom w:val="single" w:sz="4" w:space="0" w:color="auto"/>
              <w:right w:val="single" w:sz="4" w:space="0" w:color="auto"/>
            </w:tcBorders>
          </w:tcPr>
          <w:p w:rsidR="00522395" w:rsidRPr="0052059F" w:rsidRDefault="00356A32" w:rsidP="00356A32">
            <w:pPr>
              <w:suppressAutoHyphens/>
              <w:jc w:val="center"/>
              <w:rPr>
                <w:bCs/>
                <w:sz w:val="24"/>
                <w:szCs w:val="24"/>
              </w:rPr>
            </w:pPr>
            <w:r w:rsidRPr="0052059F">
              <w:rPr>
                <w:bCs/>
                <w:sz w:val="24"/>
                <w:szCs w:val="24"/>
              </w:rPr>
              <w:t>7540</w:t>
            </w:r>
            <w:r w:rsidR="00522395" w:rsidRPr="0052059F">
              <w:rPr>
                <w:bCs/>
                <w:sz w:val="24"/>
                <w:szCs w:val="24"/>
              </w:rPr>
              <w:t>,</w:t>
            </w:r>
            <w:r w:rsidRPr="0052059F">
              <w:rPr>
                <w:bCs/>
                <w:sz w:val="24"/>
                <w:szCs w:val="24"/>
              </w:rPr>
              <w:t>6</w:t>
            </w:r>
          </w:p>
        </w:tc>
        <w:tc>
          <w:tcPr>
            <w:tcW w:w="992" w:type="dxa"/>
            <w:tcBorders>
              <w:top w:val="single" w:sz="4" w:space="0" w:color="auto"/>
              <w:left w:val="nil"/>
              <w:bottom w:val="single" w:sz="4" w:space="0" w:color="auto"/>
              <w:right w:val="single" w:sz="4" w:space="0" w:color="auto"/>
            </w:tcBorders>
          </w:tcPr>
          <w:p w:rsidR="00522395" w:rsidRPr="0052059F" w:rsidRDefault="00522395" w:rsidP="00782C63">
            <w:pPr>
              <w:suppressAutoHyphens/>
              <w:jc w:val="center"/>
              <w:rPr>
                <w:bCs/>
                <w:sz w:val="24"/>
                <w:szCs w:val="24"/>
              </w:rPr>
            </w:pPr>
            <w:r w:rsidRPr="0052059F">
              <w:rPr>
                <w:sz w:val="24"/>
                <w:szCs w:val="24"/>
              </w:rPr>
              <w:t>25,4</w:t>
            </w:r>
          </w:p>
        </w:tc>
        <w:tc>
          <w:tcPr>
            <w:tcW w:w="992" w:type="dxa"/>
            <w:tcBorders>
              <w:top w:val="single" w:sz="4" w:space="0" w:color="auto"/>
              <w:left w:val="nil"/>
              <w:bottom w:val="single" w:sz="4" w:space="0" w:color="auto"/>
              <w:right w:val="single" w:sz="4" w:space="0" w:color="auto"/>
            </w:tcBorders>
          </w:tcPr>
          <w:p w:rsidR="00522395" w:rsidRPr="0052059F" w:rsidRDefault="00522395" w:rsidP="00782C63">
            <w:pPr>
              <w:suppressAutoHyphens/>
              <w:jc w:val="center"/>
              <w:rPr>
                <w:sz w:val="24"/>
                <w:szCs w:val="24"/>
              </w:rPr>
            </w:pPr>
            <w:r w:rsidRPr="0052059F">
              <w:rPr>
                <w:sz w:val="24"/>
                <w:szCs w:val="24"/>
              </w:rPr>
              <w:t>25,4</w:t>
            </w:r>
          </w:p>
        </w:tc>
      </w:tr>
      <w:tr w:rsidR="00522395" w:rsidRPr="005D5B10" w:rsidTr="00782C63">
        <w:trPr>
          <w:trHeight w:val="1265"/>
        </w:trPr>
        <w:tc>
          <w:tcPr>
            <w:tcW w:w="1418" w:type="dxa"/>
            <w:vMerge/>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left="142"/>
              <w:rPr>
                <w:sz w:val="24"/>
                <w:szCs w:val="24"/>
              </w:rPr>
            </w:pPr>
          </w:p>
        </w:tc>
        <w:tc>
          <w:tcPr>
            <w:tcW w:w="2265" w:type="dxa"/>
            <w:vMerge/>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ind w:left="142" w:right="142"/>
              <w:rPr>
                <w:sz w:val="24"/>
                <w:szCs w:val="24"/>
              </w:rPr>
            </w:pPr>
            <w:r w:rsidRPr="005D5B10">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t>0,0</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1134"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r>
      <w:tr w:rsidR="00522395" w:rsidRPr="005D5B10" w:rsidTr="00782C63">
        <w:trPr>
          <w:trHeight w:val="1265"/>
        </w:trPr>
        <w:tc>
          <w:tcPr>
            <w:tcW w:w="1418" w:type="dxa"/>
            <w:vMerge/>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left="142"/>
              <w:rPr>
                <w:sz w:val="24"/>
                <w:szCs w:val="24"/>
              </w:rPr>
            </w:pPr>
          </w:p>
        </w:tc>
        <w:tc>
          <w:tcPr>
            <w:tcW w:w="2265" w:type="dxa"/>
            <w:vMerge/>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ind w:left="142" w:right="142"/>
              <w:rPr>
                <w:sz w:val="24"/>
                <w:szCs w:val="24"/>
              </w:rPr>
            </w:pPr>
            <w:r w:rsidRPr="005D5B10">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jc w:val="center"/>
              <w:rPr>
                <w:bCs/>
                <w:color w:val="000000" w:themeColor="text1"/>
                <w:sz w:val="24"/>
                <w:szCs w:val="24"/>
              </w:rPr>
            </w:pPr>
            <w:r w:rsidRPr="005D5B10">
              <w:rPr>
                <w:bCs/>
                <w:color w:val="000000" w:themeColor="text1"/>
                <w:sz w:val="24"/>
                <w:szCs w:val="24"/>
              </w:rPr>
              <w:t>23176,3</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5D5B10" w:rsidRDefault="00522395" w:rsidP="00782C63">
            <w:pPr>
              <w:suppressAutoHyphens/>
              <w:jc w:val="center"/>
              <w:rPr>
                <w:bCs/>
                <w:sz w:val="24"/>
                <w:szCs w:val="24"/>
              </w:rPr>
            </w:pPr>
            <w:r w:rsidRPr="005D5B10">
              <w:rPr>
                <w:bCs/>
                <w:sz w:val="24"/>
                <w:szCs w:val="24"/>
              </w:rPr>
              <w:t>0,0</w:t>
            </w:r>
          </w:p>
        </w:tc>
        <w:tc>
          <w:tcPr>
            <w:tcW w:w="850" w:type="dxa"/>
            <w:tcBorders>
              <w:top w:val="single" w:sz="4" w:space="0" w:color="auto"/>
              <w:left w:val="nil"/>
              <w:bottom w:val="single" w:sz="4" w:space="0" w:color="auto"/>
              <w:right w:val="single" w:sz="4" w:space="0" w:color="auto"/>
            </w:tcBorders>
            <w:noWrap/>
            <w:hideMark/>
          </w:tcPr>
          <w:p w:rsidR="00522395" w:rsidRPr="005D5B10" w:rsidRDefault="00522395" w:rsidP="00782C63">
            <w:pPr>
              <w:suppressAutoHyphens/>
              <w:ind w:left="142"/>
              <w:jc w:val="center"/>
              <w:rPr>
                <w:bCs/>
                <w:sz w:val="24"/>
                <w:szCs w:val="24"/>
              </w:rPr>
            </w:pPr>
            <w:r w:rsidRPr="005D5B10">
              <w:rPr>
                <w:bCs/>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5D5B10" w:rsidRDefault="00522395" w:rsidP="00782C63">
            <w:pPr>
              <w:suppressAutoHyphens/>
              <w:jc w:val="center"/>
              <w:rPr>
                <w:bCs/>
                <w:sz w:val="24"/>
                <w:szCs w:val="24"/>
              </w:rPr>
            </w:pPr>
            <w:r w:rsidRPr="005D5B10">
              <w:rPr>
                <w:bCs/>
                <w:sz w:val="24"/>
                <w:szCs w:val="24"/>
              </w:rPr>
              <w:t>254,3</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bCs/>
                <w:sz w:val="24"/>
                <w:szCs w:val="24"/>
              </w:rPr>
              <w:t>0,0</w:t>
            </w:r>
          </w:p>
        </w:tc>
        <w:tc>
          <w:tcPr>
            <w:tcW w:w="1134"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bCs/>
                <w:sz w:val="24"/>
                <w:szCs w:val="24"/>
              </w:rPr>
              <w:t>18860,0</w:t>
            </w:r>
          </w:p>
        </w:tc>
        <w:tc>
          <w:tcPr>
            <w:tcW w:w="851" w:type="dxa"/>
            <w:tcBorders>
              <w:top w:val="single" w:sz="4" w:space="0" w:color="auto"/>
              <w:left w:val="nil"/>
              <w:bottom w:val="single" w:sz="4" w:space="0" w:color="auto"/>
              <w:right w:val="single" w:sz="4" w:space="0" w:color="auto"/>
            </w:tcBorders>
          </w:tcPr>
          <w:p w:rsidR="00522395" w:rsidRPr="005D5B10" w:rsidRDefault="00A317F1" w:rsidP="00A317F1">
            <w:pPr>
              <w:suppressAutoHyphens/>
              <w:jc w:val="center"/>
              <w:rPr>
                <w:bCs/>
                <w:sz w:val="24"/>
                <w:szCs w:val="24"/>
              </w:rPr>
            </w:pPr>
            <w:r>
              <w:rPr>
                <w:bCs/>
                <w:sz w:val="24"/>
                <w:szCs w:val="24"/>
              </w:rPr>
              <w:t>7012</w:t>
            </w:r>
            <w:r w:rsidR="00574422" w:rsidRPr="005D5B10">
              <w:rPr>
                <w:bCs/>
                <w:sz w:val="24"/>
                <w:szCs w:val="24"/>
              </w:rPr>
              <w:t>,</w:t>
            </w:r>
            <w:r>
              <w:rPr>
                <w:bCs/>
                <w:sz w:val="24"/>
                <w:szCs w:val="24"/>
              </w:rPr>
              <w:t>6</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r>
      <w:tr w:rsidR="00522395" w:rsidRPr="005D5B10" w:rsidTr="00782C63">
        <w:trPr>
          <w:trHeight w:val="1265"/>
        </w:trPr>
        <w:tc>
          <w:tcPr>
            <w:tcW w:w="1418" w:type="dxa"/>
            <w:vMerge/>
            <w:tcBorders>
              <w:top w:val="single" w:sz="4" w:space="0" w:color="auto"/>
              <w:left w:val="single" w:sz="4" w:space="0" w:color="auto"/>
              <w:right w:val="single" w:sz="4" w:space="0" w:color="auto"/>
            </w:tcBorders>
            <w:hideMark/>
          </w:tcPr>
          <w:p w:rsidR="00522395" w:rsidRPr="005D5B10" w:rsidRDefault="00522395" w:rsidP="00782C63">
            <w:pPr>
              <w:suppressAutoHyphens/>
              <w:ind w:left="142"/>
              <w:rPr>
                <w:sz w:val="24"/>
                <w:szCs w:val="24"/>
              </w:rPr>
            </w:pPr>
          </w:p>
        </w:tc>
        <w:tc>
          <w:tcPr>
            <w:tcW w:w="2265" w:type="dxa"/>
            <w:vMerge/>
            <w:tcBorders>
              <w:top w:val="single" w:sz="4" w:space="0" w:color="auto"/>
              <w:left w:val="single" w:sz="4" w:space="0" w:color="auto"/>
              <w:right w:val="single" w:sz="4" w:space="0" w:color="auto"/>
            </w:tcBorders>
            <w:hideMark/>
          </w:tcPr>
          <w:p w:rsidR="00522395" w:rsidRPr="005D5B10" w:rsidRDefault="00522395" w:rsidP="00782C63">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ind w:left="142" w:right="142"/>
              <w:rPr>
                <w:sz w:val="24"/>
                <w:szCs w:val="24"/>
              </w:rPr>
            </w:pPr>
            <w:r w:rsidRPr="005D5B10">
              <w:rPr>
                <w:sz w:val="24"/>
                <w:szCs w:val="24"/>
              </w:rPr>
              <w:t>Управление культуры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t>1486,4</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171,0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171,0</w:t>
            </w:r>
          </w:p>
        </w:tc>
        <w:tc>
          <w:tcPr>
            <w:tcW w:w="1134"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128,0</w:t>
            </w:r>
          </w:p>
        </w:tc>
        <w:tc>
          <w:tcPr>
            <w:tcW w:w="851" w:type="dxa"/>
            <w:tcBorders>
              <w:top w:val="single" w:sz="4" w:space="0" w:color="auto"/>
              <w:left w:val="nil"/>
              <w:bottom w:val="single" w:sz="4" w:space="0" w:color="auto"/>
              <w:right w:val="single" w:sz="4" w:space="0" w:color="auto"/>
            </w:tcBorders>
          </w:tcPr>
          <w:p w:rsidR="00522395" w:rsidRPr="005D5B10" w:rsidRDefault="00A317F1" w:rsidP="00A317F1">
            <w:pPr>
              <w:suppressAutoHyphens/>
              <w:jc w:val="center"/>
              <w:rPr>
                <w:sz w:val="24"/>
                <w:szCs w:val="24"/>
              </w:rPr>
            </w:pPr>
            <w:r>
              <w:rPr>
                <w:sz w:val="24"/>
                <w:szCs w:val="24"/>
              </w:rPr>
              <w:t>528</w:t>
            </w:r>
            <w:r w:rsidR="00522395" w:rsidRPr="005D5B10">
              <w:rPr>
                <w:sz w:val="24"/>
                <w:szCs w:val="24"/>
              </w:rPr>
              <w:t>,</w:t>
            </w:r>
            <w:r>
              <w:rPr>
                <w:sz w:val="24"/>
                <w:szCs w:val="24"/>
              </w:rPr>
              <w:t>0</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25,4</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25,4</w:t>
            </w:r>
          </w:p>
        </w:tc>
      </w:tr>
      <w:tr w:rsidR="00522395" w:rsidRPr="005D5B10" w:rsidTr="00782C63">
        <w:trPr>
          <w:trHeight w:val="1265"/>
        </w:trPr>
        <w:tc>
          <w:tcPr>
            <w:tcW w:w="1418" w:type="dxa"/>
            <w:vMerge/>
            <w:tcBorders>
              <w:left w:val="single" w:sz="4" w:space="0" w:color="auto"/>
              <w:bottom w:val="single" w:sz="4" w:space="0" w:color="auto"/>
              <w:right w:val="single" w:sz="4" w:space="0" w:color="auto"/>
            </w:tcBorders>
            <w:hideMark/>
          </w:tcPr>
          <w:p w:rsidR="00522395" w:rsidRPr="005D5B10" w:rsidRDefault="00522395" w:rsidP="00782C63">
            <w:pPr>
              <w:suppressAutoHyphens/>
              <w:ind w:left="142"/>
              <w:rPr>
                <w:sz w:val="24"/>
                <w:szCs w:val="24"/>
              </w:rPr>
            </w:pPr>
          </w:p>
        </w:tc>
        <w:tc>
          <w:tcPr>
            <w:tcW w:w="2265" w:type="dxa"/>
            <w:vMerge/>
            <w:tcBorders>
              <w:left w:val="single" w:sz="4" w:space="0" w:color="auto"/>
              <w:bottom w:val="single" w:sz="4" w:space="0" w:color="auto"/>
              <w:right w:val="single" w:sz="4" w:space="0" w:color="auto"/>
            </w:tcBorders>
            <w:hideMark/>
          </w:tcPr>
          <w:p w:rsidR="00522395" w:rsidRPr="005D5B10" w:rsidRDefault="00522395" w:rsidP="00782C63">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522395" w:rsidRPr="005D5B10" w:rsidRDefault="00522395" w:rsidP="00B54E8C">
            <w:pPr>
              <w:suppressAutoHyphens/>
              <w:ind w:left="142" w:right="142"/>
              <w:rPr>
                <w:sz w:val="24"/>
                <w:szCs w:val="24"/>
              </w:rPr>
            </w:pPr>
            <w:r w:rsidRPr="005D5B10">
              <w:rPr>
                <w:sz w:val="24"/>
                <w:szCs w:val="24"/>
              </w:rPr>
              <w:t>Отдел физической культуры</w:t>
            </w:r>
            <w:r w:rsidR="00B54E8C">
              <w:rPr>
                <w:sz w:val="24"/>
                <w:szCs w:val="24"/>
              </w:rPr>
              <w:t xml:space="preserve"> и</w:t>
            </w:r>
            <w:r w:rsidRPr="005D5B10">
              <w:rPr>
                <w:sz w:val="24"/>
                <w:szCs w:val="24"/>
              </w:rPr>
              <w:t xml:space="preserve"> спорта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t>100,0</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1134"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100,0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r>
      <w:tr w:rsidR="00522395" w:rsidRPr="005D5B10" w:rsidTr="00782C63">
        <w:trPr>
          <w:trHeight w:val="983"/>
        </w:trPr>
        <w:tc>
          <w:tcPr>
            <w:tcW w:w="1418" w:type="dxa"/>
            <w:vMerge w:val="restart"/>
            <w:tcBorders>
              <w:top w:val="single" w:sz="4" w:space="0" w:color="auto"/>
              <w:left w:val="single" w:sz="4" w:space="0" w:color="auto"/>
              <w:right w:val="single" w:sz="4" w:space="0" w:color="auto"/>
            </w:tcBorders>
            <w:hideMark/>
          </w:tcPr>
          <w:p w:rsidR="00522395" w:rsidRPr="005D5B10" w:rsidRDefault="00522395" w:rsidP="00782C63">
            <w:pPr>
              <w:suppressAutoHyphens/>
              <w:ind w:left="142"/>
              <w:rPr>
                <w:sz w:val="24"/>
                <w:szCs w:val="24"/>
              </w:rPr>
            </w:pPr>
            <w:r w:rsidRPr="005D5B10">
              <w:rPr>
                <w:sz w:val="24"/>
                <w:szCs w:val="24"/>
              </w:rPr>
              <w:t>Основное мероприятие 2.3.2</w:t>
            </w:r>
          </w:p>
          <w:p w:rsidR="00522395" w:rsidRPr="005D5B10" w:rsidRDefault="00522395" w:rsidP="00782C63">
            <w:pPr>
              <w:suppressAutoHyphens/>
              <w:ind w:left="142"/>
              <w:rPr>
                <w:sz w:val="24"/>
                <w:szCs w:val="24"/>
              </w:rPr>
            </w:pPr>
          </w:p>
          <w:p w:rsidR="00522395" w:rsidRPr="005D5B10" w:rsidRDefault="00522395" w:rsidP="00782C63">
            <w:pPr>
              <w:suppressAutoHyphens/>
              <w:ind w:left="142"/>
              <w:rPr>
                <w:sz w:val="24"/>
                <w:szCs w:val="24"/>
              </w:rPr>
            </w:pPr>
          </w:p>
          <w:p w:rsidR="00522395" w:rsidRPr="005D5B10" w:rsidRDefault="00522395" w:rsidP="00782C63">
            <w:pPr>
              <w:suppressAutoHyphens/>
              <w:ind w:left="142"/>
              <w:rPr>
                <w:sz w:val="24"/>
                <w:szCs w:val="24"/>
              </w:rPr>
            </w:pPr>
          </w:p>
          <w:p w:rsidR="00522395" w:rsidRPr="005D5B10" w:rsidRDefault="00522395" w:rsidP="00782C63">
            <w:pPr>
              <w:suppressAutoHyphens/>
              <w:ind w:left="142"/>
              <w:rPr>
                <w:sz w:val="24"/>
                <w:szCs w:val="24"/>
              </w:rPr>
            </w:pPr>
          </w:p>
          <w:p w:rsidR="00522395" w:rsidRPr="005D5B10" w:rsidRDefault="00522395" w:rsidP="00782C63">
            <w:pPr>
              <w:suppressAutoHyphens/>
              <w:ind w:left="142"/>
              <w:rPr>
                <w:sz w:val="24"/>
                <w:szCs w:val="24"/>
              </w:rPr>
            </w:pPr>
          </w:p>
          <w:p w:rsidR="00522395" w:rsidRPr="005D5B10" w:rsidRDefault="00522395" w:rsidP="00782C63">
            <w:pPr>
              <w:suppressAutoHyphens/>
              <w:ind w:left="142"/>
              <w:rPr>
                <w:sz w:val="24"/>
                <w:szCs w:val="24"/>
              </w:rPr>
            </w:pPr>
          </w:p>
          <w:p w:rsidR="00522395" w:rsidRPr="005D5B10" w:rsidRDefault="00522395" w:rsidP="00782C63">
            <w:pPr>
              <w:suppressAutoHyphens/>
              <w:ind w:left="142"/>
              <w:rPr>
                <w:sz w:val="24"/>
                <w:szCs w:val="24"/>
              </w:rPr>
            </w:pPr>
          </w:p>
          <w:p w:rsidR="00522395" w:rsidRPr="005D5B10" w:rsidRDefault="00522395" w:rsidP="00782C63">
            <w:pPr>
              <w:suppressAutoHyphens/>
              <w:ind w:left="142"/>
              <w:rPr>
                <w:sz w:val="24"/>
                <w:szCs w:val="24"/>
              </w:rPr>
            </w:pPr>
          </w:p>
          <w:p w:rsidR="00522395" w:rsidRPr="005D5B10" w:rsidRDefault="00522395" w:rsidP="00782C63">
            <w:pPr>
              <w:suppressAutoHyphens/>
              <w:ind w:left="142"/>
              <w:rPr>
                <w:sz w:val="24"/>
                <w:szCs w:val="24"/>
              </w:rPr>
            </w:pPr>
          </w:p>
          <w:p w:rsidR="00522395" w:rsidRPr="005D5B10" w:rsidRDefault="00522395" w:rsidP="00782C63">
            <w:pPr>
              <w:suppressAutoHyphens/>
              <w:ind w:left="142"/>
              <w:rPr>
                <w:sz w:val="24"/>
                <w:szCs w:val="24"/>
              </w:rPr>
            </w:pPr>
          </w:p>
          <w:p w:rsidR="00522395" w:rsidRPr="005D5B10" w:rsidRDefault="00522395" w:rsidP="00782C63">
            <w:pPr>
              <w:suppressAutoHyphens/>
              <w:ind w:left="142"/>
              <w:rPr>
                <w:sz w:val="24"/>
                <w:szCs w:val="24"/>
              </w:rPr>
            </w:pPr>
          </w:p>
          <w:p w:rsidR="00522395" w:rsidRPr="005D5B10" w:rsidRDefault="00522395" w:rsidP="00782C63">
            <w:pPr>
              <w:suppressAutoHyphens/>
              <w:ind w:left="142"/>
              <w:rPr>
                <w:sz w:val="24"/>
                <w:szCs w:val="24"/>
              </w:rPr>
            </w:pPr>
          </w:p>
        </w:tc>
        <w:tc>
          <w:tcPr>
            <w:tcW w:w="2265" w:type="dxa"/>
            <w:vMerge w:val="restart"/>
            <w:tcBorders>
              <w:top w:val="single" w:sz="4" w:space="0" w:color="auto"/>
              <w:left w:val="single" w:sz="4" w:space="0" w:color="auto"/>
              <w:right w:val="single" w:sz="4" w:space="0" w:color="auto"/>
            </w:tcBorders>
            <w:hideMark/>
          </w:tcPr>
          <w:p w:rsidR="00522395" w:rsidRPr="005D5B10" w:rsidRDefault="00522395" w:rsidP="00782C63">
            <w:pPr>
              <w:pStyle w:val="ConsPlusCell"/>
              <w:suppressLineNumbers/>
              <w:suppressAutoHyphens/>
              <w:ind w:left="127"/>
              <w:rPr>
                <w:sz w:val="24"/>
                <w:szCs w:val="24"/>
              </w:rPr>
            </w:pPr>
            <w:r w:rsidRPr="005D5B10">
              <w:rPr>
                <w:sz w:val="24"/>
                <w:szCs w:val="24"/>
              </w:rPr>
              <w:t>Приобретение и установка инженерно-технических средств охраны объектов</w:t>
            </w:r>
          </w:p>
        </w:tc>
        <w:tc>
          <w:tcPr>
            <w:tcW w:w="2413" w:type="dxa"/>
            <w:tcBorders>
              <w:top w:val="single" w:sz="4" w:space="0" w:color="auto"/>
              <w:left w:val="nil"/>
              <w:right w:val="single" w:sz="4" w:space="0" w:color="auto"/>
            </w:tcBorders>
            <w:hideMark/>
          </w:tcPr>
          <w:p w:rsidR="00522395" w:rsidRPr="005D5B10" w:rsidRDefault="00522395" w:rsidP="00782C63">
            <w:pPr>
              <w:suppressAutoHyphens/>
              <w:ind w:left="142" w:right="142"/>
              <w:rPr>
                <w:sz w:val="24"/>
                <w:szCs w:val="24"/>
              </w:rPr>
            </w:pPr>
            <w:r w:rsidRPr="005D5B10">
              <w:rPr>
                <w:sz w:val="24"/>
                <w:szCs w:val="24"/>
              </w:rPr>
              <w:t>всего</w:t>
            </w:r>
          </w:p>
        </w:tc>
        <w:tc>
          <w:tcPr>
            <w:tcW w:w="850" w:type="dxa"/>
            <w:tcBorders>
              <w:top w:val="single" w:sz="4" w:space="0" w:color="auto"/>
              <w:left w:val="nil"/>
              <w:right w:val="single" w:sz="4" w:space="0" w:color="auto"/>
            </w:tcBorders>
            <w:hideMark/>
          </w:tcPr>
          <w:p w:rsidR="00522395" w:rsidRPr="005D5B10" w:rsidRDefault="00522395" w:rsidP="00782C63">
            <w:pPr>
              <w:suppressAutoHyphens/>
              <w:jc w:val="center"/>
              <w:rPr>
                <w:sz w:val="24"/>
                <w:szCs w:val="24"/>
              </w:rPr>
            </w:pPr>
            <w:r w:rsidRPr="005D5B10">
              <w:rPr>
                <w:sz w:val="24"/>
                <w:szCs w:val="24"/>
              </w:rPr>
              <w:t>5150,2</w:t>
            </w:r>
          </w:p>
        </w:tc>
        <w:tc>
          <w:tcPr>
            <w:tcW w:w="709" w:type="dxa"/>
            <w:tcBorders>
              <w:top w:val="single" w:sz="4" w:space="0" w:color="auto"/>
              <w:left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0,0</w:t>
            </w:r>
          </w:p>
        </w:tc>
        <w:tc>
          <w:tcPr>
            <w:tcW w:w="850" w:type="dxa"/>
            <w:tcBorders>
              <w:top w:val="single" w:sz="4" w:space="0" w:color="auto"/>
              <w:left w:val="nil"/>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0,0</w:t>
            </w:r>
          </w:p>
        </w:tc>
        <w:tc>
          <w:tcPr>
            <w:tcW w:w="993" w:type="dxa"/>
            <w:tcBorders>
              <w:top w:val="single" w:sz="4" w:space="0" w:color="auto"/>
              <w:left w:val="nil"/>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425,3</w:t>
            </w:r>
          </w:p>
        </w:tc>
        <w:tc>
          <w:tcPr>
            <w:tcW w:w="850" w:type="dxa"/>
            <w:tcBorders>
              <w:top w:val="single" w:sz="4" w:space="0" w:color="auto"/>
              <w:left w:val="nil"/>
              <w:right w:val="single" w:sz="4" w:space="0" w:color="auto"/>
            </w:tcBorders>
          </w:tcPr>
          <w:p w:rsidR="00522395" w:rsidRPr="005D5B10" w:rsidRDefault="00522395" w:rsidP="00782C63">
            <w:pPr>
              <w:suppressAutoHyphens/>
              <w:jc w:val="center"/>
              <w:rPr>
                <w:sz w:val="24"/>
                <w:szCs w:val="24"/>
              </w:rPr>
            </w:pPr>
            <w:r w:rsidRPr="005D5B10">
              <w:rPr>
                <w:sz w:val="24"/>
                <w:szCs w:val="24"/>
              </w:rPr>
              <w:t>171,0</w:t>
            </w:r>
          </w:p>
        </w:tc>
        <w:tc>
          <w:tcPr>
            <w:tcW w:w="1134" w:type="dxa"/>
            <w:tcBorders>
              <w:top w:val="single" w:sz="4" w:space="0" w:color="auto"/>
              <w:left w:val="nil"/>
              <w:right w:val="single" w:sz="4" w:space="0" w:color="auto"/>
            </w:tcBorders>
          </w:tcPr>
          <w:p w:rsidR="00522395" w:rsidRPr="005D5B10" w:rsidRDefault="00522395" w:rsidP="00782C63">
            <w:pPr>
              <w:suppressAutoHyphens/>
              <w:jc w:val="center"/>
              <w:rPr>
                <w:sz w:val="24"/>
                <w:szCs w:val="24"/>
              </w:rPr>
            </w:pPr>
            <w:r w:rsidRPr="005D5B10">
              <w:rPr>
                <w:sz w:val="24"/>
                <w:szCs w:val="24"/>
              </w:rPr>
              <w:t>550,2</w:t>
            </w:r>
          </w:p>
        </w:tc>
        <w:tc>
          <w:tcPr>
            <w:tcW w:w="851" w:type="dxa"/>
            <w:tcBorders>
              <w:top w:val="single" w:sz="4" w:space="0" w:color="auto"/>
              <w:left w:val="nil"/>
              <w:right w:val="single" w:sz="4" w:space="0" w:color="auto"/>
            </w:tcBorders>
          </w:tcPr>
          <w:p w:rsidR="00522395" w:rsidRPr="005D5B10" w:rsidRDefault="000C7E82" w:rsidP="000C7E82">
            <w:pPr>
              <w:suppressAutoHyphens/>
              <w:jc w:val="center"/>
              <w:rPr>
                <w:bCs/>
                <w:sz w:val="24"/>
                <w:szCs w:val="24"/>
              </w:rPr>
            </w:pPr>
            <w:r>
              <w:rPr>
                <w:bCs/>
                <w:sz w:val="24"/>
                <w:szCs w:val="24"/>
              </w:rPr>
              <w:t>515</w:t>
            </w:r>
            <w:r w:rsidR="00522395" w:rsidRPr="005D5B10">
              <w:rPr>
                <w:bCs/>
                <w:sz w:val="24"/>
                <w:szCs w:val="24"/>
              </w:rPr>
              <w:t>,</w:t>
            </w:r>
            <w:r>
              <w:rPr>
                <w:bCs/>
                <w:sz w:val="24"/>
                <w:szCs w:val="24"/>
              </w:rPr>
              <w:t>3</w:t>
            </w:r>
          </w:p>
        </w:tc>
        <w:tc>
          <w:tcPr>
            <w:tcW w:w="992" w:type="dxa"/>
            <w:tcBorders>
              <w:top w:val="single" w:sz="4" w:space="0" w:color="auto"/>
              <w:left w:val="nil"/>
              <w:right w:val="single" w:sz="4" w:space="0" w:color="auto"/>
            </w:tcBorders>
          </w:tcPr>
          <w:p w:rsidR="00522395" w:rsidRPr="005D5B10" w:rsidRDefault="00FC78D9" w:rsidP="00FC78D9">
            <w:pPr>
              <w:suppressAutoHyphens/>
              <w:jc w:val="center"/>
              <w:rPr>
                <w:bCs/>
                <w:sz w:val="24"/>
                <w:szCs w:val="24"/>
              </w:rPr>
            </w:pPr>
            <w:r>
              <w:rPr>
                <w:bCs/>
                <w:sz w:val="24"/>
                <w:szCs w:val="24"/>
              </w:rPr>
              <w:t>0</w:t>
            </w:r>
            <w:r w:rsidR="0083421C" w:rsidRPr="005D5B10">
              <w:rPr>
                <w:bCs/>
                <w:sz w:val="24"/>
                <w:szCs w:val="24"/>
              </w:rPr>
              <w:t>,</w:t>
            </w:r>
            <w:r>
              <w:rPr>
                <w:bCs/>
                <w:sz w:val="24"/>
                <w:szCs w:val="24"/>
              </w:rPr>
              <w:t>0</w:t>
            </w:r>
          </w:p>
        </w:tc>
        <w:tc>
          <w:tcPr>
            <w:tcW w:w="992" w:type="dxa"/>
            <w:tcBorders>
              <w:top w:val="single" w:sz="4" w:space="0" w:color="auto"/>
              <w:left w:val="nil"/>
              <w:right w:val="single" w:sz="4" w:space="0" w:color="auto"/>
            </w:tcBorders>
          </w:tcPr>
          <w:p w:rsidR="00522395" w:rsidRPr="005D5B10" w:rsidRDefault="00FC78D9" w:rsidP="00FC78D9">
            <w:pPr>
              <w:suppressAutoHyphens/>
              <w:jc w:val="center"/>
              <w:rPr>
                <w:sz w:val="24"/>
                <w:szCs w:val="24"/>
              </w:rPr>
            </w:pPr>
            <w:r>
              <w:rPr>
                <w:sz w:val="24"/>
                <w:szCs w:val="24"/>
              </w:rPr>
              <w:t>0</w:t>
            </w:r>
            <w:r w:rsidR="00522395" w:rsidRPr="005D5B10">
              <w:rPr>
                <w:sz w:val="24"/>
                <w:szCs w:val="24"/>
              </w:rPr>
              <w:t>,</w:t>
            </w:r>
            <w:r>
              <w:rPr>
                <w:sz w:val="24"/>
                <w:szCs w:val="24"/>
              </w:rPr>
              <w:t>0</w:t>
            </w:r>
          </w:p>
        </w:tc>
      </w:tr>
      <w:tr w:rsidR="00522395" w:rsidRPr="005D5B10" w:rsidTr="00782C63">
        <w:trPr>
          <w:trHeight w:val="1950"/>
        </w:trPr>
        <w:tc>
          <w:tcPr>
            <w:tcW w:w="1418" w:type="dxa"/>
            <w:vMerge/>
            <w:tcBorders>
              <w:left w:val="single" w:sz="4" w:space="0" w:color="auto"/>
              <w:right w:val="single" w:sz="4" w:space="0" w:color="auto"/>
            </w:tcBorders>
            <w:hideMark/>
          </w:tcPr>
          <w:p w:rsidR="00522395" w:rsidRPr="005D5B10" w:rsidRDefault="00522395" w:rsidP="00782C63">
            <w:pPr>
              <w:suppressAutoHyphens/>
              <w:ind w:left="142"/>
              <w:rPr>
                <w:sz w:val="24"/>
                <w:szCs w:val="24"/>
              </w:rPr>
            </w:pPr>
          </w:p>
        </w:tc>
        <w:tc>
          <w:tcPr>
            <w:tcW w:w="2265" w:type="dxa"/>
            <w:vMerge/>
            <w:tcBorders>
              <w:left w:val="single" w:sz="4" w:space="0" w:color="auto"/>
              <w:right w:val="single" w:sz="4" w:space="0" w:color="auto"/>
            </w:tcBorders>
            <w:hideMark/>
          </w:tcPr>
          <w:p w:rsidR="00522395" w:rsidRPr="005D5B10" w:rsidRDefault="00522395" w:rsidP="00782C63">
            <w:pPr>
              <w:pStyle w:val="ConsPlusCell"/>
              <w:suppressLineNumbers/>
              <w:suppressAutoHyphens/>
              <w:ind w:left="127"/>
              <w:rPr>
                <w:sz w:val="24"/>
                <w:szCs w:val="24"/>
              </w:rPr>
            </w:pPr>
          </w:p>
        </w:tc>
        <w:tc>
          <w:tcPr>
            <w:tcW w:w="2413" w:type="dxa"/>
            <w:tcBorders>
              <w:top w:val="single" w:sz="4" w:space="0" w:color="auto"/>
              <w:left w:val="nil"/>
              <w:right w:val="single" w:sz="4" w:space="0" w:color="auto"/>
            </w:tcBorders>
            <w:hideMark/>
          </w:tcPr>
          <w:p w:rsidR="00522395" w:rsidRPr="005D5B10" w:rsidRDefault="00522395" w:rsidP="00782C63">
            <w:pPr>
              <w:suppressAutoHyphens/>
              <w:ind w:left="142" w:right="142"/>
              <w:rPr>
                <w:sz w:val="24"/>
                <w:szCs w:val="24"/>
              </w:rPr>
            </w:pPr>
            <w:r w:rsidRPr="005D5B10">
              <w:rPr>
                <w:sz w:val="24"/>
                <w:szCs w:val="24"/>
              </w:rPr>
              <w:t>Управление культуры администрации муниципального района «Ижемский»</w:t>
            </w:r>
          </w:p>
        </w:tc>
        <w:tc>
          <w:tcPr>
            <w:tcW w:w="850" w:type="dxa"/>
            <w:tcBorders>
              <w:top w:val="single" w:sz="4" w:space="0" w:color="auto"/>
              <w:left w:val="nil"/>
              <w:right w:val="single" w:sz="4" w:space="0" w:color="auto"/>
            </w:tcBorders>
            <w:hideMark/>
          </w:tcPr>
          <w:p w:rsidR="00522395" w:rsidRPr="005D5B10" w:rsidRDefault="00522395" w:rsidP="00782C63">
            <w:pPr>
              <w:suppressAutoHyphens/>
              <w:jc w:val="center"/>
              <w:rPr>
                <w:sz w:val="24"/>
                <w:szCs w:val="24"/>
              </w:rPr>
            </w:pPr>
            <w:r w:rsidRPr="005D5B10">
              <w:rPr>
                <w:sz w:val="24"/>
                <w:szCs w:val="24"/>
              </w:rPr>
              <w:t>1422,9</w:t>
            </w:r>
          </w:p>
        </w:tc>
        <w:tc>
          <w:tcPr>
            <w:tcW w:w="709" w:type="dxa"/>
            <w:tcBorders>
              <w:top w:val="single" w:sz="4" w:space="0" w:color="auto"/>
              <w:left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0,0</w:t>
            </w:r>
          </w:p>
        </w:tc>
        <w:tc>
          <w:tcPr>
            <w:tcW w:w="850" w:type="dxa"/>
            <w:tcBorders>
              <w:top w:val="single" w:sz="4" w:space="0" w:color="auto"/>
              <w:left w:val="nil"/>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0,0</w:t>
            </w:r>
          </w:p>
        </w:tc>
        <w:tc>
          <w:tcPr>
            <w:tcW w:w="993" w:type="dxa"/>
            <w:tcBorders>
              <w:top w:val="single" w:sz="4" w:space="0" w:color="auto"/>
              <w:left w:val="nil"/>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171,0</w:t>
            </w:r>
          </w:p>
        </w:tc>
        <w:tc>
          <w:tcPr>
            <w:tcW w:w="850" w:type="dxa"/>
            <w:tcBorders>
              <w:top w:val="single" w:sz="4" w:space="0" w:color="auto"/>
              <w:left w:val="nil"/>
              <w:right w:val="single" w:sz="4" w:space="0" w:color="auto"/>
            </w:tcBorders>
          </w:tcPr>
          <w:p w:rsidR="00522395" w:rsidRPr="005D5B10" w:rsidRDefault="00522395" w:rsidP="00782C63">
            <w:pPr>
              <w:suppressAutoHyphens/>
              <w:jc w:val="center"/>
              <w:rPr>
                <w:sz w:val="24"/>
                <w:szCs w:val="24"/>
              </w:rPr>
            </w:pPr>
            <w:r w:rsidRPr="005D5B10">
              <w:rPr>
                <w:sz w:val="24"/>
                <w:szCs w:val="24"/>
              </w:rPr>
              <w:t>171,0</w:t>
            </w:r>
          </w:p>
        </w:tc>
        <w:tc>
          <w:tcPr>
            <w:tcW w:w="1134" w:type="dxa"/>
            <w:tcBorders>
              <w:top w:val="single" w:sz="4" w:space="0" w:color="auto"/>
              <w:left w:val="nil"/>
              <w:right w:val="single" w:sz="4" w:space="0" w:color="auto"/>
            </w:tcBorders>
          </w:tcPr>
          <w:p w:rsidR="00522395" w:rsidRPr="005D5B10" w:rsidRDefault="00522395" w:rsidP="00782C63">
            <w:pPr>
              <w:suppressAutoHyphens/>
              <w:jc w:val="center"/>
              <w:rPr>
                <w:sz w:val="24"/>
                <w:szCs w:val="24"/>
              </w:rPr>
            </w:pPr>
            <w:r w:rsidRPr="005D5B10">
              <w:rPr>
                <w:sz w:val="24"/>
                <w:szCs w:val="24"/>
              </w:rPr>
              <w:t>128,0</w:t>
            </w:r>
          </w:p>
        </w:tc>
        <w:tc>
          <w:tcPr>
            <w:tcW w:w="851" w:type="dxa"/>
            <w:tcBorders>
              <w:top w:val="single" w:sz="4" w:space="0" w:color="auto"/>
              <w:left w:val="nil"/>
              <w:right w:val="single" w:sz="4" w:space="0" w:color="auto"/>
            </w:tcBorders>
          </w:tcPr>
          <w:p w:rsidR="00522395" w:rsidRPr="005D5B10" w:rsidRDefault="00BD07C4" w:rsidP="00782C63">
            <w:pPr>
              <w:suppressAutoHyphens/>
              <w:jc w:val="center"/>
              <w:rPr>
                <w:sz w:val="24"/>
                <w:szCs w:val="24"/>
              </w:rPr>
            </w:pPr>
            <w:r>
              <w:rPr>
                <w:bCs/>
                <w:sz w:val="24"/>
                <w:szCs w:val="24"/>
              </w:rPr>
              <w:t>515</w:t>
            </w:r>
            <w:r w:rsidRPr="005D5B10">
              <w:rPr>
                <w:bCs/>
                <w:sz w:val="24"/>
                <w:szCs w:val="24"/>
              </w:rPr>
              <w:t>,</w:t>
            </w:r>
            <w:r>
              <w:rPr>
                <w:bCs/>
                <w:sz w:val="24"/>
                <w:szCs w:val="24"/>
              </w:rPr>
              <w:t>3</w:t>
            </w:r>
          </w:p>
        </w:tc>
        <w:tc>
          <w:tcPr>
            <w:tcW w:w="992" w:type="dxa"/>
            <w:tcBorders>
              <w:top w:val="single" w:sz="4" w:space="0" w:color="auto"/>
              <w:left w:val="nil"/>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992" w:type="dxa"/>
            <w:tcBorders>
              <w:top w:val="single" w:sz="4" w:space="0" w:color="auto"/>
              <w:left w:val="nil"/>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r>
      <w:tr w:rsidR="00522395" w:rsidRPr="005D5B10" w:rsidTr="00782C63">
        <w:trPr>
          <w:trHeight w:val="1656"/>
        </w:trPr>
        <w:tc>
          <w:tcPr>
            <w:tcW w:w="1418" w:type="dxa"/>
            <w:vMerge/>
            <w:tcBorders>
              <w:left w:val="single" w:sz="4" w:space="0" w:color="auto"/>
              <w:right w:val="single" w:sz="4" w:space="0" w:color="auto"/>
            </w:tcBorders>
            <w:hideMark/>
          </w:tcPr>
          <w:p w:rsidR="00522395" w:rsidRPr="005D5B10" w:rsidRDefault="00522395" w:rsidP="00782C63">
            <w:pPr>
              <w:suppressAutoHyphens/>
              <w:ind w:left="142"/>
              <w:rPr>
                <w:sz w:val="24"/>
                <w:szCs w:val="24"/>
              </w:rPr>
            </w:pPr>
          </w:p>
        </w:tc>
        <w:tc>
          <w:tcPr>
            <w:tcW w:w="2265" w:type="dxa"/>
            <w:vMerge/>
            <w:tcBorders>
              <w:left w:val="single" w:sz="4" w:space="0" w:color="auto"/>
              <w:right w:val="single" w:sz="4" w:space="0" w:color="auto"/>
            </w:tcBorders>
            <w:hideMark/>
          </w:tcPr>
          <w:p w:rsidR="00522395" w:rsidRPr="005D5B10" w:rsidRDefault="00522395" w:rsidP="00782C63">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ind w:left="142" w:right="142"/>
              <w:rPr>
                <w:sz w:val="24"/>
                <w:szCs w:val="24"/>
              </w:rPr>
            </w:pPr>
            <w:r w:rsidRPr="005D5B10">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jc w:val="center"/>
              <w:rPr>
                <w:sz w:val="24"/>
                <w:szCs w:val="24"/>
                <w:lang w:eastAsia="en-US"/>
              </w:rPr>
            </w:pPr>
            <w:r w:rsidRPr="005D5B10">
              <w:rPr>
                <w:sz w:val="24"/>
                <w:szCs w:val="24"/>
              </w:rPr>
              <w:t>3576,5</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5D5B10" w:rsidRDefault="00522395" w:rsidP="00782C63">
            <w:pPr>
              <w:suppressAutoHyphens/>
              <w:ind w:left="-217" w:firstLine="75"/>
              <w:jc w:val="center"/>
              <w:rPr>
                <w:sz w:val="24"/>
                <w:szCs w:val="24"/>
                <w:lang w:eastAsia="en-US"/>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hideMark/>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254,3</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lang w:eastAsia="en-US"/>
              </w:rPr>
            </w:pPr>
            <w:r w:rsidRPr="005D5B10">
              <w:rPr>
                <w:sz w:val="24"/>
                <w:szCs w:val="24"/>
              </w:rPr>
              <w:t>0,0</w:t>
            </w:r>
          </w:p>
        </w:tc>
        <w:tc>
          <w:tcPr>
            <w:tcW w:w="1134"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lang w:eastAsia="en-US"/>
              </w:rPr>
            </w:pPr>
            <w:r w:rsidRPr="005D5B10">
              <w:rPr>
                <w:sz w:val="24"/>
                <w:szCs w:val="24"/>
              </w:rPr>
              <w:t>322,2</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bCs/>
                <w:sz w:val="24"/>
                <w:szCs w:val="24"/>
              </w:rPr>
              <w:t>0,0</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sz w:val="24"/>
                <w:szCs w:val="24"/>
              </w:rPr>
              <w:t>0,0</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r>
      <w:tr w:rsidR="00522395" w:rsidRPr="005D5B10" w:rsidTr="00782C63">
        <w:trPr>
          <w:trHeight w:val="1656"/>
        </w:trPr>
        <w:tc>
          <w:tcPr>
            <w:tcW w:w="1418" w:type="dxa"/>
            <w:vMerge/>
            <w:tcBorders>
              <w:left w:val="single" w:sz="4" w:space="0" w:color="auto"/>
              <w:bottom w:val="single" w:sz="4" w:space="0" w:color="auto"/>
              <w:right w:val="single" w:sz="4" w:space="0" w:color="auto"/>
            </w:tcBorders>
            <w:hideMark/>
          </w:tcPr>
          <w:p w:rsidR="00522395" w:rsidRPr="005D5B10" w:rsidRDefault="00522395" w:rsidP="00782C63">
            <w:pPr>
              <w:suppressAutoHyphens/>
              <w:ind w:left="142"/>
              <w:rPr>
                <w:sz w:val="24"/>
                <w:szCs w:val="24"/>
              </w:rPr>
            </w:pPr>
          </w:p>
        </w:tc>
        <w:tc>
          <w:tcPr>
            <w:tcW w:w="2265" w:type="dxa"/>
            <w:vMerge/>
            <w:tcBorders>
              <w:left w:val="single" w:sz="4" w:space="0" w:color="auto"/>
              <w:bottom w:val="single" w:sz="4" w:space="0" w:color="auto"/>
              <w:right w:val="single" w:sz="4" w:space="0" w:color="auto"/>
            </w:tcBorders>
            <w:hideMark/>
          </w:tcPr>
          <w:p w:rsidR="00522395" w:rsidRPr="005D5B10" w:rsidRDefault="00522395" w:rsidP="00782C63">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522395" w:rsidRPr="005D5B10" w:rsidRDefault="008706EB" w:rsidP="008706EB">
            <w:pPr>
              <w:suppressAutoHyphens/>
              <w:ind w:left="142" w:right="142"/>
              <w:rPr>
                <w:sz w:val="24"/>
                <w:szCs w:val="24"/>
              </w:rPr>
            </w:pPr>
            <w:r>
              <w:rPr>
                <w:sz w:val="24"/>
                <w:szCs w:val="24"/>
              </w:rPr>
              <w:t>Отдел физической культуры и</w:t>
            </w:r>
            <w:r w:rsidR="00522395" w:rsidRPr="005D5B10">
              <w:rPr>
                <w:sz w:val="24"/>
                <w:szCs w:val="24"/>
              </w:rPr>
              <w:t xml:space="preserve"> спорта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t>100,0</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1134"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100,0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r>
      <w:tr w:rsidR="00522395" w:rsidRPr="005D5B10" w:rsidTr="00782C63">
        <w:trPr>
          <w:trHeight w:val="1656"/>
        </w:trPr>
        <w:tc>
          <w:tcPr>
            <w:tcW w:w="1418" w:type="dxa"/>
            <w:tcBorders>
              <w:left w:val="single" w:sz="4" w:space="0" w:color="auto"/>
              <w:bottom w:val="single" w:sz="4" w:space="0" w:color="auto"/>
              <w:right w:val="single" w:sz="4" w:space="0" w:color="auto"/>
            </w:tcBorders>
            <w:hideMark/>
          </w:tcPr>
          <w:p w:rsidR="00522395" w:rsidRPr="005D5B10" w:rsidRDefault="00522395" w:rsidP="00782C63">
            <w:pPr>
              <w:suppressAutoHyphens/>
              <w:ind w:left="142"/>
              <w:rPr>
                <w:sz w:val="24"/>
                <w:szCs w:val="24"/>
              </w:rPr>
            </w:pPr>
            <w:r w:rsidRPr="005D5B10">
              <w:rPr>
                <w:sz w:val="24"/>
                <w:szCs w:val="24"/>
              </w:rPr>
              <w:lastRenderedPageBreak/>
              <w:t>Основное мероприятие 2.3.3.</w:t>
            </w:r>
          </w:p>
        </w:tc>
        <w:tc>
          <w:tcPr>
            <w:tcW w:w="2265" w:type="dxa"/>
            <w:tcBorders>
              <w:left w:val="single" w:sz="4" w:space="0" w:color="auto"/>
              <w:bottom w:val="single" w:sz="4" w:space="0" w:color="auto"/>
              <w:right w:val="single" w:sz="4" w:space="0" w:color="auto"/>
            </w:tcBorders>
            <w:hideMark/>
          </w:tcPr>
          <w:p w:rsidR="00522395" w:rsidRPr="005D5B10" w:rsidRDefault="00522395" w:rsidP="00782C63">
            <w:pPr>
              <w:pStyle w:val="ConsPlusCell"/>
              <w:suppressLineNumbers/>
              <w:suppressAutoHyphens/>
              <w:ind w:left="127"/>
              <w:rPr>
                <w:sz w:val="24"/>
                <w:szCs w:val="24"/>
              </w:rPr>
            </w:pPr>
            <w:r w:rsidRPr="005D5B10">
              <w:rPr>
                <w:sz w:val="24"/>
                <w:szCs w:val="24"/>
              </w:rPr>
              <w:t>Укрепление материально-технической базы и создание безопасных условий в организациях в сфере образования</w:t>
            </w:r>
          </w:p>
        </w:tc>
        <w:tc>
          <w:tcPr>
            <w:tcW w:w="2413"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ind w:left="142" w:right="142"/>
              <w:rPr>
                <w:sz w:val="24"/>
                <w:szCs w:val="24"/>
              </w:rPr>
            </w:pPr>
            <w:r w:rsidRPr="005D5B10">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t>18537,8</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5D5B10" w:rsidRDefault="00522395" w:rsidP="00782C63">
            <w:pPr>
              <w:suppressAutoHyphens/>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1134"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18537,8</w:t>
            </w:r>
          </w:p>
        </w:tc>
        <w:tc>
          <w:tcPr>
            <w:tcW w:w="851" w:type="dxa"/>
            <w:tcBorders>
              <w:top w:val="single" w:sz="4" w:space="0" w:color="auto"/>
              <w:left w:val="nil"/>
              <w:bottom w:val="single" w:sz="4" w:space="0" w:color="auto"/>
              <w:right w:val="single" w:sz="4" w:space="0" w:color="auto"/>
            </w:tcBorders>
          </w:tcPr>
          <w:p w:rsidR="00522395" w:rsidRPr="005D5B10" w:rsidRDefault="00032401" w:rsidP="00782C63">
            <w:pPr>
              <w:suppressAutoHyphens/>
              <w:jc w:val="center"/>
              <w:rPr>
                <w:sz w:val="24"/>
                <w:szCs w:val="24"/>
              </w:rPr>
            </w:pPr>
            <w:r>
              <w:rPr>
                <w:sz w:val="24"/>
                <w:szCs w:val="24"/>
              </w:rPr>
              <w:t>6823</w:t>
            </w:r>
            <w:r w:rsidR="00522395" w:rsidRPr="005D5B10">
              <w:rPr>
                <w:sz w:val="24"/>
                <w:szCs w:val="24"/>
              </w:rPr>
              <w:t>,0</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0,0</w:t>
            </w:r>
          </w:p>
        </w:tc>
      </w:tr>
      <w:tr w:rsidR="00731381" w:rsidRPr="005D5B10" w:rsidTr="00782C63">
        <w:trPr>
          <w:trHeight w:val="1656"/>
        </w:trPr>
        <w:tc>
          <w:tcPr>
            <w:tcW w:w="1418" w:type="dxa"/>
            <w:tcBorders>
              <w:left w:val="single" w:sz="4" w:space="0" w:color="auto"/>
              <w:bottom w:val="single" w:sz="4" w:space="0" w:color="auto"/>
              <w:right w:val="single" w:sz="4" w:space="0" w:color="auto"/>
            </w:tcBorders>
            <w:hideMark/>
          </w:tcPr>
          <w:p w:rsidR="00731381" w:rsidRPr="005D5B10" w:rsidRDefault="00731381" w:rsidP="00782C63">
            <w:pPr>
              <w:suppressAutoHyphens/>
              <w:ind w:left="142"/>
              <w:rPr>
                <w:sz w:val="24"/>
                <w:szCs w:val="24"/>
              </w:rPr>
            </w:pPr>
            <w:r w:rsidRPr="005D5B10">
              <w:rPr>
                <w:sz w:val="24"/>
                <w:szCs w:val="24"/>
              </w:rPr>
              <w:t>Основное мероприятие 2.3.4</w:t>
            </w:r>
          </w:p>
          <w:p w:rsidR="00731381" w:rsidRPr="005D5B10" w:rsidRDefault="00731381" w:rsidP="00782C63">
            <w:pPr>
              <w:suppressAutoHyphens/>
              <w:ind w:left="142"/>
              <w:rPr>
                <w:sz w:val="24"/>
                <w:szCs w:val="24"/>
              </w:rPr>
            </w:pPr>
          </w:p>
          <w:p w:rsidR="00731381" w:rsidRPr="005D5B10" w:rsidRDefault="00731381" w:rsidP="00782C63">
            <w:pPr>
              <w:suppressAutoHyphens/>
              <w:ind w:left="142"/>
              <w:rPr>
                <w:sz w:val="24"/>
                <w:szCs w:val="24"/>
              </w:rPr>
            </w:pPr>
          </w:p>
          <w:p w:rsidR="00731381" w:rsidRPr="005D5B10" w:rsidRDefault="00731381" w:rsidP="00782C63">
            <w:pPr>
              <w:suppressAutoHyphens/>
              <w:ind w:left="142"/>
              <w:rPr>
                <w:sz w:val="24"/>
                <w:szCs w:val="24"/>
              </w:rPr>
            </w:pPr>
          </w:p>
          <w:p w:rsidR="00731381" w:rsidRPr="005D5B10" w:rsidRDefault="00731381" w:rsidP="00782C63">
            <w:pPr>
              <w:suppressAutoHyphens/>
              <w:ind w:left="142"/>
              <w:rPr>
                <w:sz w:val="24"/>
                <w:szCs w:val="24"/>
              </w:rPr>
            </w:pPr>
          </w:p>
          <w:p w:rsidR="00731381" w:rsidRPr="005D5B10" w:rsidRDefault="00731381" w:rsidP="00782C63">
            <w:pPr>
              <w:suppressAutoHyphens/>
              <w:ind w:left="142"/>
              <w:rPr>
                <w:sz w:val="24"/>
                <w:szCs w:val="24"/>
              </w:rPr>
            </w:pPr>
          </w:p>
          <w:p w:rsidR="00731381" w:rsidRPr="005D5B10" w:rsidRDefault="00731381" w:rsidP="00782C63">
            <w:pPr>
              <w:suppressAutoHyphens/>
              <w:ind w:left="142"/>
              <w:rPr>
                <w:sz w:val="24"/>
                <w:szCs w:val="24"/>
              </w:rPr>
            </w:pPr>
          </w:p>
          <w:p w:rsidR="00731381" w:rsidRPr="005D5B10" w:rsidRDefault="00731381" w:rsidP="00782C63">
            <w:pPr>
              <w:suppressAutoHyphens/>
              <w:ind w:left="142"/>
              <w:rPr>
                <w:sz w:val="24"/>
                <w:szCs w:val="24"/>
              </w:rPr>
            </w:pPr>
          </w:p>
          <w:p w:rsidR="00731381" w:rsidRPr="005D5B10" w:rsidRDefault="00731381" w:rsidP="00782C63">
            <w:pPr>
              <w:suppressAutoHyphens/>
              <w:ind w:left="142"/>
              <w:rPr>
                <w:sz w:val="24"/>
                <w:szCs w:val="24"/>
              </w:rPr>
            </w:pPr>
          </w:p>
          <w:p w:rsidR="00731381" w:rsidRPr="005D5B10" w:rsidRDefault="00731381" w:rsidP="00782C63">
            <w:pPr>
              <w:suppressAutoHyphens/>
              <w:ind w:left="142"/>
              <w:rPr>
                <w:sz w:val="24"/>
                <w:szCs w:val="24"/>
              </w:rPr>
            </w:pPr>
          </w:p>
          <w:p w:rsidR="00731381" w:rsidRPr="005D5B10" w:rsidRDefault="00731381" w:rsidP="00782C63">
            <w:pPr>
              <w:suppressAutoHyphens/>
              <w:ind w:left="142"/>
              <w:rPr>
                <w:sz w:val="24"/>
                <w:szCs w:val="24"/>
              </w:rPr>
            </w:pPr>
          </w:p>
          <w:p w:rsidR="00731381" w:rsidRPr="005D5B10" w:rsidRDefault="00731381" w:rsidP="00782C63">
            <w:pPr>
              <w:suppressAutoHyphens/>
              <w:ind w:left="142"/>
              <w:rPr>
                <w:sz w:val="24"/>
                <w:szCs w:val="24"/>
              </w:rPr>
            </w:pPr>
          </w:p>
          <w:p w:rsidR="00731381" w:rsidRPr="005D5B10" w:rsidRDefault="00731381" w:rsidP="00782C63">
            <w:pPr>
              <w:suppressAutoHyphens/>
              <w:ind w:left="142"/>
              <w:rPr>
                <w:sz w:val="24"/>
                <w:szCs w:val="24"/>
              </w:rPr>
            </w:pPr>
          </w:p>
        </w:tc>
        <w:tc>
          <w:tcPr>
            <w:tcW w:w="2265" w:type="dxa"/>
            <w:tcBorders>
              <w:left w:val="single" w:sz="4" w:space="0" w:color="auto"/>
              <w:bottom w:val="single" w:sz="4" w:space="0" w:color="auto"/>
              <w:right w:val="single" w:sz="4" w:space="0" w:color="auto"/>
            </w:tcBorders>
            <w:hideMark/>
          </w:tcPr>
          <w:p w:rsidR="00731381" w:rsidRPr="005D5B10" w:rsidRDefault="00731381" w:rsidP="00782C63">
            <w:pPr>
              <w:pStyle w:val="ConsPlusCell"/>
              <w:suppressLineNumbers/>
              <w:suppressAutoHyphens/>
              <w:ind w:left="127"/>
              <w:rPr>
                <w:sz w:val="24"/>
                <w:szCs w:val="24"/>
              </w:rPr>
            </w:pPr>
            <w:r w:rsidRPr="005D5B10">
              <w:rPr>
                <w:sz w:val="24"/>
                <w:szCs w:val="24"/>
              </w:rPr>
              <w:t>Обслуживание инженерно-технических средств охраны объектов</w:t>
            </w:r>
          </w:p>
        </w:tc>
        <w:tc>
          <w:tcPr>
            <w:tcW w:w="2413" w:type="dxa"/>
            <w:tcBorders>
              <w:top w:val="single" w:sz="4" w:space="0" w:color="auto"/>
              <w:left w:val="nil"/>
              <w:bottom w:val="single" w:sz="4" w:space="0" w:color="auto"/>
              <w:right w:val="single" w:sz="4" w:space="0" w:color="auto"/>
            </w:tcBorders>
            <w:hideMark/>
          </w:tcPr>
          <w:p w:rsidR="00731381" w:rsidRPr="005D5B10" w:rsidRDefault="00731381" w:rsidP="00782C63">
            <w:pPr>
              <w:suppressAutoHyphens/>
              <w:ind w:left="142" w:right="142"/>
              <w:rPr>
                <w:sz w:val="24"/>
                <w:szCs w:val="24"/>
              </w:rPr>
            </w:pPr>
            <w:r w:rsidRPr="005D5B10">
              <w:rPr>
                <w:sz w:val="24"/>
                <w:szCs w:val="24"/>
              </w:rPr>
              <w:t>всего</w:t>
            </w:r>
          </w:p>
        </w:tc>
        <w:tc>
          <w:tcPr>
            <w:tcW w:w="850" w:type="dxa"/>
            <w:tcBorders>
              <w:top w:val="single" w:sz="4" w:space="0" w:color="auto"/>
              <w:left w:val="nil"/>
              <w:bottom w:val="single" w:sz="4" w:space="0" w:color="auto"/>
              <w:right w:val="single" w:sz="4" w:space="0" w:color="auto"/>
            </w:tcBorders>
            <w:hideMark/>
          </w:tcPr>
          <w:p w:rsidR="00731381" w:rsidRPr="005D5B10" w:rsidRDefault="00731381" w:rsidP="00782C63">
            <w:pPr>
              <w:suppressAutoHyphens/>
              <w:jc w:val="center"/>
              <w:rPr>
                <w:sz w:val="24"/>
                <w:szCs w:val="24"/>
              </w:rPr>
            </w:pPr>
            <w:r w:rsidRPr="005D5B10">
              <w:rPr>
                <w:sz w:val="24"/>
                <w:szCs w:val="24"/>
              </w:rPr>
              <w:t>1125,5</w:t>
            </w:r>
          </w:p>
        </w:tc>
        <w:tc>
          <w:tcPr>
            <w:tcW w:w="709" w:type="dxa"/>
            <w:tcBorders>
              <w:top w:val="single" w:sz="4" w:space="0" w:color="auto"/>
              <w:left w:val="single" w:sz="4" w:space="0" w:color="auto"/>
              <w:bottom w:val="single" w:sz="4" w:space="0" w:color="auto"/>
              <w:right w:val="single" w:sz="4" w:space="0" w:color="auto"/>
            </w:tcBorders>
            <w:noWrap/>
            <w:hideMark/>
          </w:tcPr>
          <w:p w:rsidR="00731381" w:rsidRPr="005D5B10" w:rsidRDefault="00731381" w:rsidP="00782C63">
            <w:pPr>
              <w:suppressAutoHyphens/>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hideMark/>
          </w:tcPr>
          <w:p w:rsidR="00731381" w:rsidRPr="005D5B10" w:rsidRDefault="00731381" w:rsidP="00782C63">
            <w:pPr>
              <w:suppressAutoHyphens/>
              <w:jc w:val="center"/>
              <w:rPr>
                <w:sz w:val="24"/>
                <w:szCs w:val="24"/>
              </w:rPr>
            </w:pPr>
            <w:r w:rsidRPr="005D5B10">
              <w:rPr>
                <w:sz w:val="24"/>
                <w:szCs w:val="24"/>
              </w:rPr>
              <w:t>0,0</w:t>
            </w:r>
          </w:p>
        </w:tc>
        <w:tc>
          <w:tcPr>
            <w:tcW w:w="993" w:type="dxa"/>
            <w:tcBorders>
              <w:top w:val="single" w:sz="4" w:space="0" w:color="auto"/>
              <w:left w:val="nil"/>
              <w:bottom w:val="single" w:sz="4" w:space="0" w:color="auto"/>
              <w:right w:val="single" w:sz="4" w:space="0" w:color="auto"/>
            </w:tcBorders>
            <w:noWrap/>
            <w:hideMark/>
          </w:tcPr>
          <w:p w:rsidR="00731381" w:rsidRPr="005D5B10" w:rsidRDefault="00731381" w:rsidP="00782C63">
            <w:pPr>
              <w:suppressAutoHyphens/>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731381" w:rsidRPr="005D5B10" w:rsidRDefault="00731381" w:rsidP="00782C63">
            <w:pPr>
              <w:suppressAutoHyphens/>
              <w:jc w:val="center"/>
              <w:rPr>
                <w:sz w:val="24"/>
                <w:szCs w:val="24"/>
              </w:rPr>
            </w:pPr>
            <w:r w:rsidRPr="005D5B10">
              <w:rPr>
                <w:sz w:val="24"/>
                <w:szCs w:val="24"/>
              </w:rPr>
              <w:t>0,0</w:t>
            </w:r>
          </w:p>
        </w:tc>
        <w:tc>
          <w:tcPr>
            <w:tcW w:w="1134" w:type="dxa"/>
            <w:tcBorders>
              <w:top w:val="single" w:sz="4" w:space="0" w:color="auto"/>
              <w:left w:val="nil"/>
              <w:bottom w:val="single" w:sz="4" w:space="0" w:color="auto"/>
              <w:right w:val="single" w:sz="4" w:space="0" w:color="auto"/>
            </w:tcBorders>
          </w:tcPr>
          <w:p w:rsidR="00731381" w:rsidRPr="005D5B10" w:rsidRDefault="00731381" w:rsidP="00782C63">
            <w:pPr>
              <w:suppressAutoHyphens/>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tcPr>
          <w:p w:rsidR="00731381" w:rsidRPr="005D5B10" w:rsidRDefault="00731381" w:rsidP="001C7FBB">
            <w:pPr>
              <w:suppressAutoHyphens/>
              <w:jc w:val="center"/>
              <w:rPr>
                <w:sz w:val="24"/>
                <w:szCs w:val="24"/>
              </w:rPr>
            </w:pPr>
            <w:r>
              <w:rPr>
                <w:sz w:val="24"/>
                <w:szCs w:val="24"/>
              </w:rPr>
              <w:t>202</w:t>
            </w:r>
            <w:r w:rsidRPr="005D5B10">
              <w:rPr>
                <w:sz w:val="24"/>
                <w:szCs w:val="24"/>
              </w:rPr>
              <w:t>,</w:t>
            </w:r>
            <w:r>
              <w:rPr>
                <w:sz w:val="24"/>
                <w:szCs w:val="24"/>
              </w:rPr>
              <w:t>3</w:t>
            </w:r>
          </w:p>
        </w:tc>
        <w:tc>
          <w:tcPr>
            <w:tcW w:w="992" w:type="dxa"/>
            <w:tcBorders>
              <w:top w:val="single" w:sz="4" w:space="0" w:color="auto"/>
              <w:left w:val="nil"/>
              <w:bottom w:val="single" w:sz="4" w:space="0" w:color="auto"/>
              <w:right w:val="single" w:sz="4" w:space="0" w:color="auto"/>
            </w:tcBorders>
          </w:tcPr>
          <w:p w:rsidR="00731381" w:rsidRPr="005D5B10" w:rsidRDefault="00731381" w:rsidP="00A2450C">
            <w:pPr>
              <w:suppressAutoHyphens/>
              <w:jc w:val="center"/>
              <w:rPr>
                <w:sz w:val="24"/>
                <w:szCs w:val="24"/>
              </w:rPr>
            </w:pPr>
            <w:r w:rsidRPr="005D5B10">
              <w:rPr>
                <w:sz w:val="24"/>
                <w:szCs w:val="24"/>
              </w:rPr>
              <w:t>0,0</w:t>
            </w:r>
          </w:p>
        </w:tc>
        <w:tc>
          <w:tcPr>
            <w:tcW w:w="992" w:type="dxa"/>
            <w:tcBorders>
              <w:top w:val="single" w:sz="4" w:space="0" w:color="auto"/>
              <w:left w:val="nil"/>
              <w:bottom w:val="single" w:sz="4" w:space="0" w:color="auto"/>
              <w:right w:val="single" w:sz="4" w:space="0" w:color="auto"/>
            </w:tcBorders>
          </w:tcPr>
          <w:p w:rsidR="00731381" w:rsidRPr="005D5B10" w:rsidRDefault="00731381" w:rsidP="00A2450C">
            <w:pPr>
              <w:suppressAutoHyphens/>
              <w:jc w:val="center"/>
              <w:rPr>
                <w:sz w:val="24"/>
                <w:szCs w:val="24"/>
              </w:rPr>
            </w:pPr>
            <w:r w:rsidRPr="005D5B10">
              <w:rPr>
                <w:sz w:val="24"/>
                <w:szCs w:val="24"/>
              </w:rPr>
              <w:t>0,0</w:t>
            </w:r>
          </w:p>
        </w:tc>
      </w:tr>
      <w:tr w:rsidR="001C7FBB" w:rsidRPr="005D5B10" w:rsidTr="00782C63">
        <w:trPr>
          <w:trHeight w:val="678"/>
        </w:trPr>
        <w:tc>
          <w:tcPr>
            <w:tcW w:w="1418" w:type="dxa"/>
            <w:vMerge w:val="restart"/>
            <w:tcBorders>
              <w:top w:val="single" w:sz="4" w:space="0" w:color="auto"/>
              <w:left w:val="single" w:sz="4" w:space="0" w:color="auto"/>
              <w:bottom w:val="single" w:sz="4" w:space="0" w:color="auto"/>
              <w:right w:val="single" w:sz="4" w:space="0" w:color="auto"/>
            </w:tcBorders>
            <w:hideMark/>
          </w:tcPr>
          <w:p w:rsidR="001C7FBB" w:rsidRPr="005D5B10" w:rsidRDefault="001C7FBB" w:rsidP="00782C63">
            <w:pPr>
              <w:suppressAutoHyphens/>
              <w:ind w:left="142"/>
              <w:rPr>
                <w:sz w:val="24"/>
                <w:szCs w:val="24"/>
              </w:rPr>
            </w:pPr>
          </w:p>
        </w:tc>
        <w:tc>
          <w:tcPr>
            <w:tcW w:w="2265" w:type="dxa"/>
            <w:vMerge w:val="restart"/>
            <w:tcBorders>
              <w:top w:val="single" w:sz="4" w:space="0" w:color="auto"/>
              <w:left w:val="single" w:sz="4" w:space="0" w:color="auto"/>
              <w:bottom w:val="single" w:sz="4" w:space="0" w:color="auto"/>
              <w:right w:val="single" w:sz="4" w:space="0" w:color="auto"/>
            </w:tcBorders>
            <w:hideMark/>
          </w:tcPr>
          <w:p w:rsidR="001C7FBB" w:rsidRPr="005D5B10" w:rsidRDefault="001C7FBB" w:rsidP="00782C63">
            <w:pPr>
              <w:pStyle w:val="ConsPlusCell"/>
              <w:suppressLineNumbers/>
              <w:suppressAutoHyphens/>
              <w:ind w:left="127"/>
              <w:rPr>
                <w:sz w:val="24"/>
                <w:szCs w:val="24"/>
              </w:rPr>
            </w:pPr>
          </w:p>
        </w:tc>
        <w:tc>
          <w:tcPr>
            <w:tcW w:w="2413" w:type="dxa"/>
            <w:tcBorders>
              <w:top w:val="single" w:sz="4" w:space="0" w:color="auto"/>
              <w:left w:val="single" w:sz="4" w:space="0" w:color="auto"/>
              <w:bottom w:val="single" w:sz="4" w:space="0" w:color="auto"/>
              <w:right w:val="single" w:sz="4" w:space="0" w:color="auto"/>
            </w:tcBorders>
            <w:hideMark/>
          </w:tcPr>
          <w:p w:rsidR="001C7FBB" w:rsidRPr="005D5B10" w:rsidRDefault="001C7FBB" w:rsidP="00782C63">
            <w:pPr>
              <w:suppressAutoHyphens/>
              <w:ind w:left="142" w:right="142"/>
              <w:rPr>
                <w:sz w:val="24"/>
                <w:szCs w:val="24"/>
              </w:rPr>
            </w:pPr>
            <w:r w:rsidRPr="005D5B10">
              <w:rPr>
                <w:sz w:val="24"/>
                <w:szCs w:val="24"/>
              </w:rPr>
              <w:t>Управление культуры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1C7FBB" w:rsidRPr="005D5B10" w:rsidRDefault="001C7FBB" w:rsidP="00782C63">
            <w:pPr>
              <w:suppressAutoHyphens/>
              <w:jc w:val="center"/>
              <w:rPr>
                <w:sz w:val="24"/>
                <w:szCs w:val="24"/>
              </w:rPr>
            </w:pPr>
            <w:r w:rsidRPr="005D5B10">
              <w:rPr>
                <w:sz w:val="24"/>
                <w:szCs w:val="24"/>
              </w:rPr>
              <w:t>63,5</w:t>
            </w:r>
          </w:p>
        </w:tc>
        <w:tc>
          <w:tcPr>
            <w:tcW w:w="709" w:type="dxa"/>
            <w:tcBorders>
              <w:top w:val="single" w:sz="4" w:space="0" w:color="auto"/>
              <w:left w:val="single" w:sz="4" w:space="0" w:color="auto"/>
              <w:bottom w:val="single" w:sz="4" w:space="0" w:color="auto"/>
              <w:right w:val="single" w:sz="4" w:space="0" w:color="auto"/>
            </w:tcBorders>
            <w:noWrap/>
            <w:hideMark/>
          </w:tcPr>
          <w:p w:rsidR="001C7FBB" w:rsidRPr="005D5B10" w:rsidRDefault="001C7FBB" w:rsidP="00782C63">
            <w:pPr>
              <w:suppressAutoHyphens/>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hideMark/>
          </w:tcPr>
          <w:p w:rsidR="001C7FBB" w:rsidRPr="005D5B10" w:rsidRDefault="001C7FBB" w:rsidP="00782C63">
            <w:pPr>
              <w:suppressAutoHyphens/>
              <w:jc w:val="center"/>
              <w:rPr>
                <w:sz w:val="24"/>
                <w:szCs w:val="24"/>
              </w:rPr>
            </w:pPr>
            <w:r w:rsidRPr="005D5B10">
              <w:rPr>
                <w:sz w:val="24"/>
                <w:szCs w:val="24"/>
              </w:rPr>
              <w:t>0,0</w:t>
            </w:r>
          </w:p>
        </w:tc>
        <w:tc>
          <w:tcPr>
            <w:tcW w:w="993" w:type="dxa"/>
            <w:tcBorders>
              <w:top w:val="single" w:sz="4" w:space="0" w:color="auto"/>
              <w:left w:val="nil"/>
              <w:bottom w:val="single" w:sz="4" w:space="0" w:color="auto"/>
              <w:right w:val="single" w:sz="4" w:space="0" w:color="auto"/>
            </w:tcBorders>
            <w:noWrap/>
            <w:hideMark/>
          </w:tcPr>
          <w:p w:rsidR="001C7FBB" w:rsidRPr="005D5B10" w:rsidRDefault="001C7FBB" w:rsidP="00782C63">
            <w:pPr>
              <w:suppressAutoHyphens/>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1C7FBB" w:rsidRPr="005D5B10" w:rsidRDefault="001C7FBB" w:rsidP="00782C63">
            <w:pPr>
              <w:suppressAutoHyphens/>
              <w:jc w:val="center"/>
              <w:rPr>
                <w:sz w:val="24"/>
                <w:szCs w:val="24"/>
              </w:rPr>
            </w:pPr>
            <w:r w:rsidRPr="005D5B10">
              <w:rPr>
                <w:sz w:val="24"/>
                <w:szCs w:val="24"/>
              </w:rPr>
              <w:t>0,0</w:t>
            </w:r>
          </w:p>
        </w:tc>
        <w:tc>
          <w:tcPr>
            <w:tcW w:w="1134" w:type="dxa"/>
            <w:tcBorders>
              <w:top w:val="single" w:sz="4" w:space="0" w:color="auto"/>
              <w:left w:val="nil"/>
              <w:bottom w:val="single" w:sz="4" w:space="0" w:color="auto"/>
              <w:right w:val="single" w:sz="4" w:space="0" w:color="auto"/>
            </w:tcBorders>
          </w:tcPr>
          <w:p w:rsidR="001C7FBB" w:rsidRPr="005D5B10" w:rsidRDefault="001C7FBB" w:rsidP="00782C63">
            <w:pPr>
              <w:suppressAutoHyphens/>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tcPr>
          <w:p w:rsidR="001C7FBB" w:rsidRPr="005D5B10" w:rsidRDefault="001C7FBB" w:rsidP="00782C63">
            <w:pPr>
              <w:suppressAutoHyphens/>
              <w:jc w:val="center"/>
              <w:rPr>
                <w:sz w:val="24"/>
                <w:szCs w:val="24"/>
              </w:rPr>
            </w:pPr>
            <w:r w:rsidRPr="005D5B10">
              <w:rPr>
                <w:sz w:val="24"/>
                <w:szCs w:val="24"/>
              </w:rPr>
              <w:t>12,7</w:t>
            </w:r>
          </w:p>
        </w:tc>
        <w:tc>
          <w:tcPr>
            <w:tcW w:w="992" w:type="dxa"/>
            <w:tcBorders>
              <w:top w:val="single" w:sz="4" w:space="0" w:color="auto"/>
              <w:left w:val="nil"/>
              <w:bottom w:val="single" w:sz="4" w:space="0" w:color="auto"/>
              <w:right w:val="single" w:sz="4" w:space="0" w:color="auto"/>
            </w:tcBorders>
          </w:tcPr>
          <w:p w:rsidR="001C7FBB" w:rsidRPr="005D5B10" w:rsidRDefault="001C7FBB" w:rsidP="00A2450C">
            <w:pPr>
              <w:suppressAutoHyphens/>
              <w:jc w:val="center"/>
              <w:rPr>
                <w:sz w:val="24"/>
                <w:szCs w:val="24"/>
              </w:rPr>
            </w:pPr>
            <w:r>
              <w:rPr>
                <w:sz w:val="24"/>
                <w:szCs w:val="24"/>
              </w:rPr>
              <w:t>25</w:t>
            </w:r>
            <w:r w:rsidRPr="005D5B10">
              <w:rPr>
                <w:sz w:val="24"/>
                <w:szCs w:val="24"/>
              </w:rPr>
              <w:t>,</w:t>
            </w:r>
            <w:r>
              <w:rPr>
                <w:sz w:val="24"/>
                <w:szCs w:val="24"/>
              </w:rPr>
              <w:t>4</w:t>
            </w:r>
          </w:p>
        </w:tc>
        <w:tc>
          <w:tcPr>
            <w:tcW w:w="992" w:type="dxa"/>
            <w:tcBorders>
              <w:top w:val="single" w:sz="4" w:space="0" w:color="auto"/>
              <w:left w:val="nil"/>
              <w:bottom w:val="single" w:sz="4" w:space="0" w:color="auto"/>
              <w:right w:val="single" w:sz="4" w:space="0" w:color="auto"/>
            </w:tcBorders>
          </w:tcPr>
          <w:p w:rsidR="001C7FBB" w:rsidRPr="005D5B10" w:rsidRDefault="001C7FBB" w:rsidP="00A2450C">
            <w:pPr>
              <w:suppressAutoHyphens/>
              <w:jc w:val="center"/>
              <w:rPr>
                <w:sz w:val="24"/>
                <w:szCs w:val="24"/>
              </w:rPr>
            </w:pPr>
            <w:r>
              <w:rPr>
                <w:sz w:val="24"/>
                <w:szCs w:val="24"/>
              </w:rPr>
              <w:t>25</w:t>
            </w:r>
            <w:r w:rsidRPr="005D5B10">
              <w:rPr>
                <w:sz w:val="24"/>
                <w:szCs w:val="24"/>
              </w:rPr>
              <w:t>,</w:t>
            </w:r>
            <w:r>
              <w:rPr>
                <w:sz w:val="24"/>
                <w:szCs w:val="24"/>
              </w:rPr>
              <w:t>4</w:t>
            </w:r>
          </w:p>
        </w:tc>
      </w:tr>
      <w:tr w:rsidR="001C7FBB" w:rsidRPr="005D5B10" w:rsidTr="00782C63">
        <w:trPr>
          <w:trHeight w:val="579"/>
        </w:trPr>
        <w:tc>
          <w:tcPr>
            <w:tcW w:w="1418" w:type="dxa"/>
            <w:vMerge/>
            <w:tcBorders>
              <w:top w:val="single" w:sz="4" w:space="0" w:color="auto"/>
              <w:left w:val="single" w:sz="4" w:space="0" w:color="auto"/>
              <w:bottom w:val="single" w:sz="4" w:space="0" w:color="auto"/>
              <w:right w:val="single" w:sz="4" w:space="0" w:color="auto"/>
            </w:tcBorders>
            <w:hideMark/>
          </w:tcPr>
          <w:p w:rsidR="001C7FBB" w:rsidRPr="005D5B10" w:rsidRDefault="001C7FBB" w:rsidP="00782C63">
            <w:pPr>
              <w:suppressAutoHyphens/>
              <w:ind w:left="142"/>
              <w:rPr>
                <w:sz w:val="24"/>
                <w:szCs w:val="24"/>
              </w:rPr>
            </w:pPr>
          </w:p>
        </w:tc>
        <w:tc>
          <w:tcPr>
            <w:tcW w:w="2265" w:type="dxa"/>
            <w:vMerge/>
            <w:tcBorders>
              <w:top w:val="single" w:sz="4" w:space="0" w:color="auto"/>
              <w:left w:val="single" w:sz="4" w:space="0" w:color="auto"/>
              <w:bottom w:val="single" w:sz="4" w:space="0" w:color="auto"/>
              <w:right w:val="single" w:sz="4" w:space="0" w:color="auto"/>
            </w:tcBorders>
            <w:hideMark/>
          </w:tcPr>
          <w:p w:rsidR="001C7FBB" w:rsidRPr="005D5B10" w:rsidRDefault="001C7FBB" w:rsidP="00782C63">
            <w:pPr>
              <w:suppressAutoHyphens/>
              <w:ind w:left="125" w:right="142"/>
              <w:jc w:val="both"/>
              <w:rPr>
                <w:sz w:val="24"/>
                <w:szCs w:val="24"/>
                <w:lang w:eastAsia="en-US"/>
              </w:rPr>
            </w:pPr>
          </w:p>
        </w:tc>
        <w:tc>
          <w:tcPr>
            <w:tcW w:w="2413" w:type="dxa"/>
            <w:tcBorders>
              <w:top w:val="single" w:sz="4" w:space="0" w:color="auto"/>
              <w:left w:val="single" w:sz="4" w:space="0" w:color="auto"/>
              <w:bottom w:val="single" w:sz="4" w:space="0" w:color="auto"/>
              <w:right w:val="single" w:sz="4" w:space="0" w:color="auto"/>
            </w:tcBorders>
            <w:hideMark/>
          </w:tcPr>
          <w:p w:rsidR="001C7FBB" w:rsidRPr="005D5B10" w:rsidRDefault="001C7FBB" w:rsidP="00782C63">
            <w:pPr>
              <w:suppressAutoHyphens/>
              <w:ind w:left="142"/>
              <w:rPr>
                <w:sz w:val="24"/>
                <w:szCs w:val="24"/>
              </w:rPr>
            </w:pPr>
            <w:r w:rsidRPr="005D5B10">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1C7FBB" w:rsidRPr="005D5B10" w:rsidRDefault="001C7FBB" w:rsidP="00782C63">
            <w:pPr>
              <w:suppressAutoHyphens/>
              <w:jc w:val="center"/>
              <w:rPr>
                <w:sz w:val="24"/>
                <w:szCs w:val="24"/>
              </w:rPr>
            </w:pPr>
            <w:r w:rsidRPr="005D5B10">
              <w:rPr>
                <w:bCs/>
                <w:sz w:val="24"/>
                <w:szCs w:val="24"/>
              </w:rPr>
              <w:t>1062,0</w:t>
            </w:r>
          </w:p>
        </w:tc>
        <w:tc>
          <w:tcPr>
            <w:tcW w:w="709" w:type="dxa"/>
            <w:tcBorders>
              <w:top w:val="single" w:sz="4" w:space="0" w:color="auto"/>
              <w:left w:val="single" w:sz="4" w:space="0" w:color="auto"/>
              <w:bottom w:val="single" w:sz="4" w:space="0" w:color="auto"/>
              <w:right w:val="single" w:sz="4" w:space="0" w:color="auto"/>
            </w:tcBorders>
            <w:noWrap/>
            <w:hideMark/>
          </w:tcPr>
          <w:p w:rsidR="001C7FBB" w:rsidRPr="005D5B10" w:rsidRDefault="001C7FBB" w:rsidP="00782C63">
            <w:pPr>
              <w:suppressAutoHyphens/>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hideMark/>
          </w:tcPr>
          <w:p w:rsidR="001C7FBB" w:rsidRPr="005D5B10" w:rsidRDefault="001C7FBB" w:rsidP="00782C63">
            <w:pPr>
              <w:suppressAutoHyphens/>
              <w:jc w:val="center"/>
              <w:rPr>
                <w:sz w:val="24"/>
                <w:szCs w:val="24"/>
              </w:rPr>
            </w:pPr>
            <w:r w:rsidRPr="005D5B10">
              <w:rPr>
                <w:sz w:val="24"/>
                <w:szCs w:val="24"/>
              </w:rPr>
              <w:t>0,0</w:t>
            </w:r>
          </w:p>
        </w:tc>
        <w:tc>
          <w:tcPr>
            <w:tcW w:w="993" w:type="dxa"/>
            <w:tcBorders>
              <w:top w:val="single" w:sz="4" w:space="0" w:color="auto"/>
              <w:left w:val="nil"/>
              <w:bottom w:val="single" w:sz="4" w:space="0" w:color="auto"/>
              <w:right w:val="single" w:sz="4" w:space="0" w:color="auto"/>
            </w:tcBorders>
            <w:noWrap/>
            <w:hideMark/>
          </w:tcPr>
          <w:p w:rsidR="001C7FBB" w:rsidRPr="005D5B10" w:rsidRDefault="001C7FBB" w:rsidP="00782C63">
            <w:pPr>
              <w:suppressAutoHyphens/>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1C7FBB" w:rsidRPr="005D5B10" w:rsidRDefault="001C7FBB" w:rsidP="00782C63">
            <w:pPr>
              <w:suppressAutoHyphens/>
              <w:jc w:val="center"/>
              <w:rPr>
                <w:sz w:val="24"/>
                <w:szCs w:val="24"/>
              </w:rPr>
            </w:pPr>
            <w:r w:rsidRPr="005D5B10">
              <w:rPr>
                <w:sz w:val="24"/>
                <w:szCs w:val="24"/>
              </w:rPr>
              <w:t>0,0</w:t>
            </w:r>
          </w:p>
        </w:tc>
        <w:tc>
          <w:tcPr>
            <w:tcW w:w="1134" w:type="dxa"/>
            <w:tcBorders>
              <w:top w:val="single" w:sz="4" w:space="0" w:color="auto"/>
              <w:left w:val="nil"/>
              <w:bottom w:val="single" w:sz="4" w:space="0" w:color="auto"/>
              <w:right w:val="single" w:sz="4" w:space="0" w:color="auto"/>
            </w:tcBorders>
          </w:tcPr>
          <w:p w:rsidR="001C7FBB" w:rsidRPr="005D5B10" w:rsidRDefault="001C7FBB" w:rsidP="00782C63">
            <w:pPr>
              <w:suppressAutoHyphens/>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tcPr>
          <w:p w:rsidR="001C7FBB" w:rsidRPr="005D5B10" w:rsidRDefault="001C7FBB" w:rsidP="001C7FBB">
            <w:pPr>
              <w:jc w:val="center"/>
              <w:rPr>
                <w:sz w:val="24"/>
                <w:szCs w:val="24"/>
              </w:rPr>
            </w:pPr>
            <w:r>
              <w:rPr>
                <w:bCs/>
                <w:sz w:val="24"/>
                <w:szCs w:val="24"/>
              </w:rPr>
              <w:t>189</w:t>
            </w:r>
            <w:r w:rsidRPr="005D5B10">
              <w:rPr>
                <w:bCs/>
                <w:sz w:val="24"/>
                <w:szCs w:val="24"/>
              </w:rPr>
              <w:t>,</w:t>
            </w:r>
            <w:r>
              <w:rPr>
                <w:bCs/>
                <w:sz w:val="24"/>
                <w:szCs w:val="24"/>
              </w:rPr>
              <w:t>6</w:t>
            </w:r>
          </w:p>
        </w:tc>
        <w:tc>
          <w:tcPr>
            <w:tcW w:w="992" w:type="dxa"/>
            <w:tcBorders>
              <w:top w:val="single" w:sz="4" w:space="0" w:color="auto"/>
              <w:left w:val="nil"/>
              <w:bottom w:val="single" w:sz="4" w:space="0" w:color="auto"/>
              <w:right w:val="single" w:sz="4" w:space="0" w:color="auto"/>
            </w:tcBorders>
          </w:tcPr>
          <w:p w:rsidR="001C7FBB" w:rsidRPr="005D5B10" w:rsidRDefault="001C7FBB" w:rsidP="00A2450C">
            <w:pPr>
              <w:suppressAutoHyphens/>
              <w:jc w:val="center"/>
              <w:rPr>
                <w:sz w:val="24"/>
                <w:szCs w:val="24"/>
              </w:rPr>
            </w:pPr>
            <w:r>
              <w:rPr>
                <w:sz w:val="24"/>
                <w:szCs w:val="24"/>
              </w:rPr>
              <w:t>25</w:t>
            </w:r>
            <w:r w:rsidRPr="005D5B10">
              <w:rPr>
                <w:sz w:val="24"/>
                <w:szCs w:val="24"/>
              </w:rPr>
              <w:t>,</w:t>
            </w:r>
            <w:r>
              <w:rPr>
                <w:sz w:val="24"/>
                <w:szCs w:val="24"/>
              </w:rPr>
              <w:t>4</w:t>
            </w:r>
          </w:p>
        </w:tc>
        <w:tc>
          <w:tcPr>
            <w:tcW w:w="992" w:type="dxa"/>
            <w:tcBorders>
              <w:top w:val="single" w:sz="4" w:space="0" w:color="auto"/>
              <w:left w:val="nil"/>
              <w:bottom w:val="single" w:sz="4" w:space="0" w:color="auto"/>
              <w:right w:val="single" w:sz="4" w:space="0" w:color="auto"/>
            </w:tcBorders>
          </w:tcPr>
          <w:p w:rsidR="001C7FBB" w:rsidRPr="005D5B10" w:rsidRDefault="001C7FBB" w:rsidP="00A2450C">
            <w:pPr>
              <w:suppressAutoHyphens/>
              <w:jc w:val="center"/>
              <w:rPr>
                <w:sz w:val="24"/>
                <w:szCs w:val="24"/>
              </w:rPr>
            </w:pPr>
            <w:r>
              <w:rPr>
                <w:sz w:val="24"/>
                <w:szCs w:val="24"/>
              </w:rPr>
              <w:t>25</w:t>
            </w:r>
            <w:r w:rsidRPr="005D5B10">
              <w:rPr>
                <w:sz w:val="24"/>
                <w:szCs w:val="24"/>
              </w:rPr>
              <w:t>,</w:t>
            </w:r>
            <w:r>
              <w:rPr>
                <w:sz w:val="24"/>
                <w:szCs w:val="24"/>
              </w:rPr>
              <w:t>4</w:t>
            </w:r>
          </w:p>
        </w:tc>
      </w:tr>
      <w:tr w:rsidR="00522395" w:rsidRPr="0052059F" w:rsidTr="00782C63">
        <w:trPr>
          <w:trHeight w:val="678"/>
        </w:trPr>
        <w:tc>
          <w:tcPr>
            <w:tcW w:w="1418" w:type="dxa"/>
            <w:vMerge w:val="restart"/>
            <w:tcBorders>
              <w:top w:val="single" w:sz="4" w:space="0" w:color="auto"/>
              <w:left w:val="single" w:sz="4" w:space="0" w:color="auto"/>
              <w:right w:val="single" w:sz="4" w:space="0" w:color="auto"/>
            </w:tcBorders>
            <w:hideMark/>
          </w:tcPr>
          <w:p w:rsidR="00522395" w:rsidRPr="0052059F" w:rsidRDefault="00522395" w:rsidP="00782C63">
            <w:pPr>
              <w:suppressAutoHyphens/>
              <w:ind w:left="142"/>
              <w:rPr>
                <w:sz w:val="24"/>
                <w:szCs w:val="24"/>
              </w:rPr>
            </w:pPr>
            <w:r w:rsidRPr="0052059F">
              <w:rPr>
                <w:sz w:val="24"/>
                <w:szCs w:val="24"/>
              </w:rPr>
              <w:lastRenderedPageBreak/>
              <w:t>Подпрограмма 3</w:t>
            </w:r>
          </w:p>
        </w:tc>
        <w:tc>
          <w:tcPr>
            <w:tcW w:w="2265" w:type="dxa"/>
            <w:vMerge w:val="restart"/>
            <w:tcBorders>
              <w:top w:val="single" w:sz="4" w:space="0" w:color="auto"/>
              <w:left w:val="single" w:sz="4" w:space="0" w:color="auto"/>
              <w:right w:val="single" w:sz="4" w:space="0" w:color="auto"/>
            </w:tcBorders>
            <w:hideMark/>
          </w:tcPr>
          <w:p w:rsidR="00522395" w:rsidRPr="0052059F" w:rsidRDefault="00522395" w:rsidP="00782C63">
            <w:pPr>
              <w:suppressAutoHyphens/>
              <w:ind w:left="125" w:right="142"/>
              <w:jc w:val="both"/>
              <w:rPr>
                <w:sz w:val="24"/>
                <w:szCs w:val="24"/>
              </w:rPr>
            </w:pPr>
            <w:r w:rsidRPr="0052059F">
              <w:rPr>
                <w:sz w:val="24"/>
                <w:szCs w:val="24"/>
                <w:lang w:eastAsia="en-US"/>
              </w:rPr>
              <w:t>Обеспечение правопорядка и общественной безопасности</w:t>
            </w:r>
          </w:p>
        </w:tc>
        <w:tc>
          <w:tcPr>
            <w:tcW w:w="2413" w:type="dxa"/>
            <w:tcBorders>
              <w:top w:val="single" w:sz="4" w:space="0" w:color="auto"/>
              <w:left w:val="nil"/>
              <w:bottom w:val="single" w:sz="4" w:space="0" w:color="auto"/>
              <w:right w:val="single" w:sz="4" w:space="0" w:color="auto"/>
            </w:tcBorders>
            <w:hideMark/>
          </w:tcPr>
          <w:p w:rsidR="00522395" w:rsidRPr="0052059F" w:rsidRDefault="00522395" w:rsidP="00782C63">
            <w:pPr>
              <w:suppressAutoHyphens/>
              <w:ind w:left="142"/>
              <w:rPr>
                <w:sz w:val="24"/>
                <w:szCs w:val="24"/>
              </w:rPr>
            </w:pPr>
            <w:r w:rsidRPr="0052059F">
              <w:rPr>
                <w:sz w:val="24"/>
                <w:szCs w:val="24"/>
              </w:rPr>
              <w:t>Всего</w:t>
            </w:r>
          </w:p>
        </w:tc>
        <w:tc>
          <w:tcPr>
            <w:tcW w:w="850" w:type="dxa"/>
            <w:tcBorders>
              <w:top w:val="single" w:sz="4" w:space="0" w:color="auto"/>
              <w:left w:val="nil"/>
              <w:bottom w:val="single" w:sz="4" w:space="0" w:color="auto"/>
              <w:right w:val="single" w:sz="4" w:space="0" w:color="auto"/>
            </w:tcBorders>
            <w:hideMark/>
          </w:tcPr>
          <w:p w:rsidR="00522395" w:rsidRPr="0052059F" w:rsidRDefault="00522395" w:rsidP="00782C63">
            <w:pPr>
              <w:suppressAutoHyphens/>
              <w:jc w:val="center"/>
              <w:rPr>
                <w:sz w:val="24"/>
                <w:szCs w:val="24"/>
                <w:lang w:eastAsia="en-US"/>
              </w:rPr>
            </w:pPr>
            <w:r w:rsidRPr="0052059F">
              <w:rPr>
                <w:sz w:val="24"/>
                <w:szCs w:val="24"/>
              </w:rPr>
              <w:t>1820,0</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52059F" w:rsidRDefault="00522395" w:rsidP="00782C63">
            <w:pPr>
              <w:suppressAutoHyphens/>
              <w:jc w:val="center"/>
              <w:rPr>
                <w:sz w:val="24"/>
                <w:szCs w:val="24"/>
                <w:lang w:eastAsia="en-US"/>
              </w:rPr>
            </w:pPr>
            <w:r w:rsidRPr="0052059F">
              <w:rPr>
                <w:sz w:val="24"/>
                <w:szCs w:val="24"/>
              </w:rPr>
              <w:t>0,0</w:t>
            </w:r>
          </w:p>
        </w:tc>
        <w:tc>
          <w:tcPr>
            <w:tcW w:w="850" w:type="dxa"/>
            <w:tcBorders>
              <w:top w:val="single" w:sz="4" w:space="0" w:color="auto"/>
              <w:left w:val="nil"/>
              <w:bottom w:val="single" w:sz="4" w:space="0" w:color="auto"/>
              <w:right w:val="single" w:sz="4" w:space="0" w:color="auto"/>
            </w:tcBorders>
            <w:noWrap/>
            <w:hideMark/>
          </w:tcPr>
          <w:p w:rsidR="00522395" w:rsidRPr="0052059F" w:rsidRDefault="00522395" w:rsidP="00782C63">
            <w:pPr>
              <w:suppressAutoHyphens/>
              <w:jc w:val="center"/>
              <w:rPr>
                <w:sz w:val="24"/>
                <w:szCs w:val="24"/>
                <w:lang w:eastAsia="en-US"/>
              </w:rPr>
            </w:pPr>
            <w:r w:rsidRPr="0052059F">
              <w:rPr>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52059F" w:rsidRDefault="00522395" w:rsidP="00782C63">
            <w:pPr>
              <w:suppressAutoHyphens/>
              <w:jc w:val="center"/>
              <w:rPr>
                <w:sz w:val="24"/>
                <w:szCs w:val="24"/>
                <w:lang w:eastAsia="en-US"/>
              </w:rPr>
            </w:pPr>
            <w:r w:rsidRPr="0052059F">
              <w:rPr>
                <w:sz w:val="24"/>
                <w:szCs w:val="24"/>
              </w:rPr>
              <w:t>0,0</w:t>
            </w:r>
          </w:p>
        </w:tc>
        <w:tc>
          <w:tcPr>
            <w:tcW w:w="850" w:type="dxa"/>
            <w:tcBorders>
              <w:top w:val="single" w:sz="4" w:space="0" w:color="auto"/>
              <w:left w:val="nil"/>
              <w:bottom w:val="single" w:sz="4" w:space="0" w:color="auto"/>
              <w:right w:val="single" w:sz="4" w:space="0" w:color="auto"/>
            </w:tcBorders>
          </w:tcPr>
          <w:p w:rsidR="00522395" w:rsidRPr="0052059F" w:rsidRDefault="00522395" w:rsidP="00782C63">
            <w:pPr>
              <w:pStyle w:val="ConsPlusNormal"/>
              <w:suppressAutoHyphens/>
              <w:ind w:firstLine="0"/>
              <w:jc w:val="center"/>
              <w:rPr>
                <w:rFonts w:ascii="Times New Roman" w:hAnsi="Times New Roman" w:cs="Times New Roman"/>
                <w:sz w:val="24"/>
                <w:szCs w:val="24"/>
              </w:rPr>
            </w:pPr>
            <w:r w:rsidRPr="0052059F">
              <w:rPr>
                <w:rFonts w:ascii="Times New Roman" w:hAnsi="Times New Roman" w:cs="Times New Roman"/>
                <w:sz w:val="24"/>
                <w:szCs w:val="24"/>
              </w:rPr>
              <w:t>200,0</w:t>
            </w:r>
          </w:p>
        </w:tc>
        <w:tc>
          <w:tcPr>
            <w:tcW w:w="1134" w:type="dxa"/>
            <w:tcBorders>
              <w:top w:val="single" w:sz="4" w:space="0" w:color="auto"/>
              <w:left w:val="nil"/>
              <w:bottom w:val="single" w:sz="4" w:space="0" w:color="auto"/>
              <w:right w:val="single" w:sz="4" w:space="0" w:color="auto"/>
            </w:tcBorders>
          </w:tcPr>
          <w:p w:rsidR="00522395" w:rsidRPr="0052059F" w:rsidRDefault="00522395" w:rsidP="00782C63">
            <w:pPr>
              <w:pStyle w:val="ConsPlusNormal"/>
              <w:suppressAutoHyphens/>
              <w:ind w:firstLine="0"/>
              <w:jc w:val="center"/>
              <w:rPr>
                <w:rFonts w:ascii="Times New Roman" w:hAnsi="Times New Roman" w:cs="Times New Roman"/>
                <w:sz w:val="24"/>
                <w:szCs w:val="24"/>
              </w:rPr>
            </w:pPr>
            <w:r w:rsidRPr="0052059F">
              <w:rPr>
                <w:rFonts w:ascii="Times New Roman" w:hAnsi="Times New Roman" w:cs="Times New Roman"/>
                <w:sz w:val="24"/>
                <w:szCs w:val="24"/>
              </w:rPr>
              <w:t>260,0</w:t>
            </w:r>
          </w:p>
        </w:tc>
        <w:tc>
          <w:tcPr>
            <w:tcW w:w="851" w:type="dxa"/>
            <w:tcBorders>
              <w:top w:val="single" w:sz="4" w:space="0" w:color="auto"/>
              <w:left w:val="nil"/>
              <w:bottom w:val="single" w:sz="4" w:space="0" w:color="auto"/>
              <w:right w:val="single" w:sz="4" w:space="0" w:color="auto"/>
            </w:tcBorders>
          </w:tcPr>
          <w:p w:rsidR="00522395" w:rsidRPr="0052059F" w:rsidRDefault="002A4947" w:rsidP="00782C63">
            <w:pPr>
              <w:pStyle w:val="ConsPlusNormal"/>
              <w:suppressAutoHyphens/>
              <w:ind w:firstLine="0"/>
              <w:jc w:val="center"/>
              <w:rPr>
                <w:rFonts w:ascii="Times New Roman" w:hAnsi="Times New Roman" w:cs="Times New Roman"/>
                <w:sz w:val="24"/>
                <w:szCs w:val="24"/>
              </w:rPr>
            </w:pPr>
            <w:r w:rsidRPr="0052059F">
              <w:rPr>
                <w:rFonts w:ascii="Times New Roman" w:hAnsi="Times New Roman" w:cs="Times New Roman"/>
                <w:sz w:val="24"/>
                <w:szCs w:val="24"/>
              </w:rPr>
              <w:t>8</w:t>
            </w:r>
            <w:r w:rsidR="00522395" w:rsidRPr="0052059F">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522395" w:rsidRPr="0052059F" w:rsidRDefault="002A4947" w:rsidP="00555F1B">
            <w:pPr>
              <w:pStyle w:val="ConsPlusNormal"/>
              <w:suppressAutoHyphens/>
              <w:ind w:firstLine="0"/>
              <w:jc w:val="center"/>
              <w:rPr>
                <w:rFonts w:ascii="Times New Roman" w:hAnsi="Times New Roman" w:cs="Times New Roman"/>
                <w:sz w:val="24"/>
                <w:szCs w:val="24"/>
              </w:rPr>
            </w:pPr>
            <w:r w:rsidRPr="0052059F">
              <w:rPr>
                <w:rFonts w:ascii="Times New Roman" w:hAnsi="Times New Roman" w:cs="Times New Roman"/>
                <w:sz w:val="24"/>
                <w:szCs w:val="24"/>
              </w:rPr>
              <w:t>62</w:t>
            </w:r>
            <w:r w:rsidR="00522395" w:rsidRPr="0052059F">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522395" w:rsidRPr="0052059F" w:rsidRDefault="002A4947" w:rsidP="00782C63">
            <w:pPr>
              <w:pStyle w:val="ConsPlusNormal"/>
              <w:suppressAutoHyphens/>
              <w:ind w:firstLine="0"/>
              <w:jc w:val="center"/>
              <w:rPr>
                <w:rFonts w:ascii="Times New Roman" w:hAnsi="Times New Roman" w:cs="Times New Roman"/>
                <w:sz w:val="24"/>
                <w:szCs w:val="24"/>
              </w:rPr>
            </w:pPr>
            <w:r w:rsidRPr="0052059F">
              <w:rPr>
                <w:rFonts w:ascii="Times New Roman" w:hAnsi="Times New Roman" w:cs="Times New Roman"/>
                <w:sz w:val="24"/>
                <w:szCs w:val="24"/>
              </w:rPr>
              <w:t>12</w:t>
            </w:r>
            <w:r w:rsidR="00522395" w:rsidRPr="0052059F">
              <w:rPr>
                <w:rFonts w:ascii="Times New Roman" w:hAnsi="Times New Roman" w:cs="Times New Roman"/>
                <w:sz w:val="24"/>
                <w:szCs w:val="24"/>
              </w:rPr>
              <w:t>0,0</w:t>
            </w:r>
          </w:p>
        </w:tc>
      </w:tr>
      <w:tr w:rsidR="00522395" w:rsidRPr="005D5B10" w:rsidTr="00782C63">
        <w:trPr>
          <w:trHeight w:val="579"/>
        </w:trPr>
        <w:tc>
          <w:tcPr>
            <w:tcW w:w="1418" w:type="dxa"/>
            <w:vMerge/>
            <w:tcBorders>
              <w:top w:val="single" w:sz="4" w:space="0" w:color="auto"/>
              <w:left w:val="single" w:sz="4" w:space="0" w:color="auto"/>
              <w:right w:val="single" w:sz="4" w:space="0" w:color="auto"/>
            </w:tcBorders>
            <w:hideMark/>
          </w:tcPr>
          <w:p w:rsidR="00522395" w:rsidRPr="005D5B10" w:rsidRDefault="00522395" w:rsidP="00782C63">
            <w:pPr>
              <w:suppressAutoHyphens/>
              <w:ind w:left="142"/>
              <w:rPr>
                <w:sz w:val="24"/>
                <w:szCs w:val="24"/>
              </w:rPr>
            </w:pPr>
          </w:p>
        </w:tc>
        <w:tc>
          <w:tcPr>
            <w:tcW w:w="2265" w:type="dxa"/>
            <w:vMerge/>
            <w:tcBorders>
              <w:top w:val="single" w:sz="4" w:space="0" w:color="auto"/>
              <w:left w:val="single" w:sz="4" w:space="0" w:color="auto"/>
              <w:right w:val="single" w:sz="4" w:space="0" w:color="auto"/>
            </w:tcBorders>
            <w:hideMark/>
          </w:tcPr>
          <w:p w:rsidR="00522395" w:rsidRPr="005D5B10" w:rsidRDefault="00522395" w:rsidP="00782C63">
            <w:pPr>
              <w:suppressAutoHyphens/>
              <w:ind w:left="125" w:right="142"/>
              <w:jc w:val="both"/>
              <w:rPr>
                <w:sz w:val="24"/>
                <w:szCs w:val="24"/>
                <w:lang w:eastAsia="en-US"/>
              </w:rPr>
            </w:pPr>
          </w:p>
        </w:tc>
        <w:tc>
          <w:tcPr>
            <w:tcW w:w="2413"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ind w:left="142"/>
              <w:rPr>
                <w:sz w:val="24"/>
                <w:szCs w:val="24"/>
              </w:rPr>
            </w:pPr>
            <w:r w:rsidRPr="005D5B10">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jc w:val="center"/>
              <w:rPr>
                <w:sz w:val="24"/>
                <w:szCs w:val="24"/>
              </w:rPr>
            </w:pPr>
            <w:r w:rsidRPr="005D5B10">
              <w:rPr>
                <w:sz w:val="24"/>
                <w:szCs w:val="24"/>
              </w:rPr>
              <w:t>240,0</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5D5B10" w:rsidRDefault="00522395" w:rsidP="00782C63">
            <w:pPr>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hideMark/>
          </w:tcPr>
          <w:p w:rsidR="00522395" w:rsidRPr="005D5B10" w:rsidRDefault="00522395" w:rsidP="00782C63">
            <w:pPr>
              <w:jc w:val="center"/>
              <w:rPr>
                <w:sz w:val="24"/>
                <w:szCs w:val="24"/>
              </w:rPr>
            </w:pPr>
            <w:r w:rsidRPr="005D5B10">
              <w:rPr>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5D5B10" w:rsidRDefault="00522395" w:rsidP="00782C63">
            <w:pPr>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1134"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60,0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60,0</w:t>
            </w:r>
          </w:p>
        </w:tc>
        <w:tc>
          <w:tcPr>
            <w:tcW w:w="992"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60,0</w:t>
            </w:r>
          </w:p>
        </w:tc>
        <w:tc>
          <w:tcPr>
            <w:tcW w:w="992" w:type="dxa"/>
            <w:tcBorders>
              <w:top w:val="single" w:sz="4" w:space="0" w:color="auto"/>
              <w:left w:val="nil"/>
              <w:bottom w:val="single" w:sz="4" w:space="0" w:color="auto"/>
              <w:right w:val="single" w:sz="4" w:space="0" w:color="auto"/>
            </w:tcBorders>
          </w:tcPr>
          <w:p w:rsidR="00522395" w:rsidRPr="005D5B10" w:rsidRDefault="00731381" w:rsidP="00782C63">
            <w:pPr>
              <w:jc w:val="center"/>
              <w:rPr>
                <w:sz w:val="24"/>
                <w:szCs w:val="24"/>
              </w:rPr>
            </w:pPr>
            <w:r>
              <w:rPr>
                <w:sz w:val="24"/>
                <w:szCs w:val="24"/>
              </w:rPr>
              <w:t>6</w:t>
            </w:r>
            <w:r w:rsidR="00522395" w:rsidRPr="005D5B10">
              <w:rPr>
                <w:sz w:val="24"/>
                <w:szCs w:val="24"/>
              </w:rPr>
              <w:t>0,0</w:t>
            </w:r>
          </w:p>
        </w:tc>
      </w:tr>
      <w:tr w:rsidR="00522395" w:rsidRPr="005D5B10" w:rsidTr="00782C63">
        <w:trPr>
          <w:trHeight w:val="1265"/>
        </w:trPr>
        <w:tc>
          <w:tcPr>
            <w:tcW w:w="1418" w:type="dxa"/>
            <w:vMerge/>
            <w:tcBorders>
              <w:left w:val="single" w:sz="4" w:space="0" w:color="auto"/>
              <w:bottom w:val="single" w:sz="4" w:space="0" w:color="auto"/>
              <w:right w:val="single" w:sz="4" w:space="0" w:color="auto"/>
            </w:tcBorders>
            <w:hideMark/>
          </w:tcPr>
          <w:p w:rsidR="00522395" w:rsidRPr="005D5B10" w:rsidRDefault="00522395" w:rsidP="00782C63">
            <w:pPr>
              <w:suppressAutoHyphens/>
              <w:ind w:left="142"/>
              <w:rPr>
                <w:sz w:val="24"/>
                <w:szCs w:val="24"/>
              </w:rPr>
            </w:pPr>
          </w:p>
        </w:tc>
        <w:tc>
          <w:tcPr>
            <w:tcW w:w="2265" w:type="dxa"/>
            <w:vMerge/>
            <w:tcBorders>
              <w:left w:val="single" w:sz="4" w:space="0" w:color="auto"/>
              <w:bottom w:val="single" w:sz="4" w:space="0" w:color="auto"/>
              <w:right w:val="single" w:sz="4" w:space="0" w:color="auto"/>
            </w:tcBorders>
            <w:hideMark/>
          </w:tcPr>
          <w:p w:rsidR="00522395" w:rsidRPr="005D5B10" w:rsidRDefault="00522395" w:rsidP="00782C63">
            <w:pPr>
              <w:suppressAutoHyphens/>
              <w:ind w:left="125" w:right="142"/>
              <w:jc w:val="both"/>
              <w:rPr>
                <w:sz w:val="24"/>
                <w:szCs w:val="24"/>
                <w:lang w:eastAsia="en-US"/>
              </w:rPr>
            </w:pPr>
          </w:p>
        </w:tc>
        <w:tc>
          <w:tcPr>
            <w:tcW w:w="2413"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ind w:left="142"/>
              <w:rPr>
                <w:sz w:val="24"/>
                <w:szCs w:val="24"/>
              </w:rPr>
            </w:pPr>
            <w:r w:rsidRPr="005D5B10">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jc w:val="center"/>
              <w:rPr>
                <w:sz w:val="24"/>
                <w:szCs w:val="24"/>
                <w:lang w:eastAsia="en-US"/>
              </w:rPr>
            </w:pPr>
            <w:r w:rsidRPr="005D5B10">
              <w:rPr>
                <w:sz w:val="24"/>
                <w:szCs w:val="24"/>
              </w:rPr>
              <w:t>1580,0</w:t>
            </w:r>
          </w:p>
        </w:tc>
        <w:tc>
          <w:tcPr>
            <w:tcW w:w="709" w:type="dxa"/>
            <w:tcBorders>
              <w:top w:val="single" w:sz="4" w:space="0" w:color="auto"/>
              <w:left w:val="single" w:sz="4" w:space="0" w:color="auto"/>
              <w:bottom w:val="single" w:sz="4" w:space="0" w:color="auto"/>
              <w:right w:val="single" w:sz="4" w:space="0" w:color="auto"/>
            </w:tcBorders>
            <w:noWrap/>
            <w:hideMark/>
          </w:tcPr>
          <w:p w:rsidR="00522395" w:rsidRPr="005D5B10" w:rsidRDefault="00522395" w:rsidP="00782C63">
            <w:pPr>
              <w:suppressAutoHyphens/>
              <w:jc w:val="center"/>
              <w:rPr>
                <w:sz w:val="24"/>
                <w:szCs w:val="24"/>
                <w:lang w:eastAsia="en-US"/>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hideMark/>
          </w:tcPr>
          <w:p w:rsidR="00522395" w:rsidRPr="005D5B10" w:rsidRDefault="00522395" w:rsidP="00782C63">
            <w:pPr>
              <w:suppressAutoHyphens/>
              <w:jc w:val="center"/>
              <w:rPr>
                <w:sz w:val="24"/>
                <w:szCs w:val="24"/>
                <w:lang w:eastAsia="en-US"/>
              </w:rPr>
            </w:pPr>
            <w:r w:rsidRPr="005D5B10">
              <w:rPr>
                <w:sz w:val="24"/>
                <w:szCs w:val="24"/>
              </w:rPr>
              <w:t>0,0</w:t>
            </w:r>
          </w:p>
        </w:tc>
        <w:tc>
          <w:tcPr>
            <w:tcW w:w="993" w:type="dxa"/>
            <w:tcBorders>
              <w:top w:val="single" w:sz="4" w:space="0" w:color="auto"/>
              <w:left w:val="nil"/>
              <w:bottom w:val="single" w:sz="4" w:space="0" w:color="auto"/>
              <w:right w:val="single" w:sz="4" w:space="0" w:color="auto"/>
            </w:tcBorders>
            <w:noWrap/>
            <w:hideMark/>
          </w:tcPr>
          <w:p w:rsidR="00522395" w:rsidRPr="005D5B10" w:rsidRDefault="00522395" w:rsidP="00782C63">
            <w:pPr>
              <w:suppressAutoHyphens/>
              <w:jc w:val="center"/>
              <w:rPr>
                <w:sz w:val="24"/>
                <w:szCs w:val="24"/>
                <w:lang w:eastAsia="en-US"/>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200,0</w:t>
            </w:r>
          </w:p>
        </w:tc>
        <w:tc>
          <w:tcPr>
            <w:tcW w:w="1134"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200,0</w:t>
            </w:r>
          </w:p>
        </w:tc>
        <w:tc>
          <w:tcPr>
            <w:tcW w:w="851" w:type="dxa"/>
            <w:tcBorders>
              <w:top w:val="single" w:sz="4" w:space="0" w:color="auto"/>
              <w:left w:val="nil"/>
              <w:bottom w:val="single" w:sz="4" w:space="0" w:color="auto"/>
              <w:right w:val="single" w:sz="4" w:space="0" w:color="auto"/>
            </w:tcBorders>
          </w:tcPr>
          <w:p w:rsidR="00522395" w:rsidRPr="005D5B10" w:rsidRDefault="00731381" w:rsidP="00782C63">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2</w:t>
            </w:r>
            <w:r w:rsidR="00522395" w:rsidRPr="005D5B10">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522395" w:rsidRPr="005D5B10" w:rsidRDefault="00731381" w:rsidP="003246E0">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5</w:t>
            </w:r>
            <w:r w:rsidR="00ED2A54">
              <w:rPr>
                <w:rFonts w:ascii="Times New Roman" w:hAnsi="Times New Roman" w:cs="Times New Roman"/>
                <w:sz w:val="24"/>
                <w:szCs w:val="24"/>
              </w:rPr>
              <w:t>6</w:t>
            </w:r>
            <w:r w:rsidR="00522395" w:rsidRPr="005D5B10">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522395" w:rsidRPr="005D5B10" w:rsidRDefault="00731381" w:rsidP="00782C63">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6</w:t>
            </w:r>
            <w:r w:rsidR="00522395" w:rsidRPr="005D5B10">
              <w:rPr>
                <w:rFonts w:ascii="Times New Roman" w:hAnsi="Times New Roman" w:cs="Times New Roman"/>
                <w:sz w:val="24"/>
                <w:szCs w:val="24"/>
              </w:rPr>
              <w:t>0,0</w:t>
            </w:r>
          </w:p>
        </w:tc>
      </w:tr>
      <w:tr w:rsidR="00522395" w:rsidRPr="005D5B10" w:rsidTr="00782C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418" w:type="dxa"/>
            <w:tcBorders>
              <w:top w:val="single" w:sz="4" w:space="0" w:color="auto"/>
              <w:left w:val="single" w:sz="4" w:space="0" w:color="auto"/>
              <w:right w:val="single" w:sz="4" w:space="0" w:color="auto"/>
            </w:tcBorders>
          </w:tcPr>
          <w:p w:rsidR="00522395" w:rsidRPr="005D5B10" w:rsidRDefault="00522395" w:rsidP="00782C63">
            <w:pPr>
              <w:pStyle w:val="ConsPlusNormal"/>
              <w:suppressAutoHyphens/>
              <w:ind w:firstLine="0"/>
              <w:jc w:val="both"/>
              <w:rPr>
                <w:rFonts w:ascii="Times New Roman" w:hAnsi="Times New Roman" w:cs="Times New Roman"/>
                <w:sz w:val="24"/>
                <w:szCs w:val="24"/>
              </w:rPr>
            </w:pPr>
            <w:r w:rsidRPr="005D5B10">
              <w:rPr>
                <w:rFonts w:ascii="Times New Roman" w:hAnsi="Times New Roman" w:cs="Times New Roman"/>
                <w:sz w:val="24"/>
                <w:szCs w:val="24"/>
              </w:rPr>
              <w:t>Основное мероприятие 3.1.1</w:t>
            </w:r>
          </w:p>
        </w:tc>
        <w:tc>
          <w:tcPr>
            <w:tcW w:w="2265" w:type="dxa"/>
            <w:tcBorders>
              <w:top w:val="single" w:sz="4" w:space="0" w:color="auto"/>
              <w:left w:val="single" w:sz="4" w:space="0" w:color="auto"/>
              <w:right w:val="single" w:sz="4" w:space="0" w:color="auto"/>
            </w:tcBorders>
          </w:tcPr>
          <w:p w:rsidR="00522395" w:rsidRPr="005D5B10" w:rsidRDefault="00522395" w:rsidP="00782C63">
            <w:pPr>
              <w:pStyle w:val="ConsPlusNormal"/>
              <w:suppressAutoHyphens/>
              <w:ind w:firstLine="0"/>
              <w:jc w:val="both"/>
              <w:rPr>
                <w:rFonts w:ascii="Times New Roman" w:hAnsi="Times New Roman" w:cs="Times New Roman"/>
                <w:sz w:val="24"/>
                <w:szCs w:val="24"/>
              </w:rPr>
            </w:pPr>
            <w:r w:rsidRPr="005D5B10">
              <w:rPr>
                <w:rFonts w:ascii="Times New Roman" w:hAnsi="Times New Roman" w:cs="Times New Roman"/>
                <w:sz w:val="24"/>
                <w:szCs w:val="24"/>
              </w:rPr>
              <w:t>Пропаганда здорового образа жизни среди молодежи</w:t>
            </w:r>
          </w:p>
        </w:tc>
        <w:tc>
          <w:tcPr>
            <w:tcW w:w="2413" w:type="dxa"/>
            <w:tcBorders>
              <w:top w:val="single" w:sz="4" w:space="0" w:color="auto"/>
              <w:left w:val="single" w:sz="4" w:space="0" w:color="auto"/>
              <w:right w:val="single" w:sz="4" w:space="0" w:color="auto"/>
            </w:tcBorders>
          </w:tcPr>
          <w:p w:rsidR="00522395" w:rsidRPr="005D5B10" w:rsidRDefault="00522395" w:rsidP="00782C63">
            <w:pPr>
              <w:pStyle w:val="ConsPlusNormal"/>
              <w:suppressAutoHyphens/>
              <w:ind w:firstLine="0"/>
              <w:rPr>
                <w:rFonts w:ascii="Times New Roman" w:hAnsi="Times New Roman" w:cs="Times New Roman"/>
                <w:sz w:val="24"/>
                <w:szCs w:val="24"/>
              </w:rPr>
            </w:pPr>
            <w:r w:rsidRPr="005D5B10">
              <w:rPr>
                <w:rFonts w:ascii="Times New Roman" w:hAnsi="Times New Roman" w:cs="Times New Roman"/>
                <w:sz w:val="24"/>
                <w:szCs w:val="24"/>
              </w:rPr>
              <w:t>Управление образования</w:t>
            </w:r>
            <w:r w:rsidRPr="005D5B10">
              <w:rPr>
                <w:rFonts w:ascii="Times New Roman" w:hAnsi="Times New Roman" w:cs="Times New Roman"/>
                <w:sz w:val="24"/>
                <w:szCs w:val="24"/>
                <w:lang w:eastAsia="en-US"/>
              </w:rPr>
              <w:t xml:space="preserve"> АМР «Ижемский»</w:t>
            </w:r>
          </w:p>
        </w:tc>
        <w:tc>
          <w:tcPr>
            <w:tcW w:w="850" w:type="dxa"/>
            <w:tcBorders>
              <w:top w:val="single" w:sz="4" w:space="0" w:color="auto"/>
              <w:left w:val="single" w:sz="4" w:space="0" w:color="auto"/>
              <w:right w:val="single" w:sz="4" w:space="0" w:color="auto"/>
            </w:tcBorders>
          </w:tcPr>
          <w:p w:rsidR="00522395" w:rsidRPr="005D5B10" w:rsidRDefault="00522395" w:rsidP="00782C63">
            <w:pPr>
              <w:suppressAutoHyphens/>
              <w:jc w:val="center"/>
              <w:rPr>
                <w:sz w:val="24"/>
                <w:szCs w:val="24"/>
                <w:lang w:eastAsia="en-US"/>
              </w:rPr>
            </w:pPr>
            <w:r w:rsidRPr="005D5B10">
              <w:rPr>
                <w:sz w:val="24"/>
                <w:szCs w:val="24"/>
              </w:rPr>
              <w:t>120,0</w:t>
            </w:r>
          </w:p>
        </w:tc>
        <w:tc>
          <w:tcPr>
            <w:tcW w:w="709" w:type="dxa"/>
            <w:tcBorders>
              <w:top w:val="single" w:sz="4" w:space="0" w:color="auto"/>
              <w:left w:val="single" w:sz="4" w:space="0" w:color="auto"/>
              <w:right w:val="single" w:sz="4" w:space="0" w:color="auto"/>
            </w:tcBorders>
          </w:tcPr>
          <w:p w:rsidR="00522395" w:rsidRPr="005D5B10" w:rsidRDefault="00522395" w:rsidP="00782C63">
            <w:pPr>
              <w:suppressAutoHyphens/>
              <w:jc w:val="center"/>
              <w:rPr>
                <w:sz w:val="24"/>
                <w:szCs w:val="24"/>
                <w:lang w:eastAsia="en-US"/>
              </w:rPr>
            </w:pPr>
            <w:r w:rsidRPr="005D5B10">
              <w:rPr>
                <w:sz w:val="24"/>
                <w:szCs w:val="24"/>
              </w:rPr>
              <w:t>0,0</w:t>
            </w:r>
          </w:p>
        </w:tc>
        <w:tc>
          <w:tcPr>
            <w:tcW w:w="850" w:type="dxa"/>
            <w:tcBorders>
              <w:top w:val="single" w:sz="4" w:space="0" w:color="auto"/>
              <w:left w:val="single" w:sz="4" w:space="0" w:color="auto"/>
              <w:right w:val="single" w:sz="4" w:space="0" w:color="auto"/>
            </w:tcBorders>
          </w:tcPr>
          <w:p w:rsidR="00522395" w:rsidRPr="005D5B10" w:rsidRDefault="00522395" w:rsidP="00782C63">
            <w:pPr>
              <w:suppressAutoHyphens/>
              <w:jc w:val="center"/>
              <w:rPr>
                <w:sz w:val="24"/>
                <w:szCs w:val="24"/>
                <w:lang w:eastAsia="en-US"/>
              </w:rPr>
            </w:pPr>
            <w:r w:rsidRPr="005D5B10">
              <w:rPr>
                <w:sz w:val="24"/>
                <w:szCs w:val="24"/>
              </w:rPr>
              <w:t>0,0</w:t>
            </w:r>
          </w:p>
        </w:tc>
        <w:tc>
          <w:tcPr>
            <w:tcW w:w="993" w:type="dxa"/>
            <w:tcBorders>
              <w:top w:val="single" w:sz="4" w:space="0" w:color="auto"/>
              <w:left w:val="single" w:sz="4" w:space="0" w:color="auto"/>
              <w:right w:val="single" w:sz="4" w:space="0" w:color="auto"/>
            </w:tcBorders>
          </w:tcPr>
          <w:p w:rsidR="00522395" w:rsidRPr="005D5B10" w:rsidRDefault="00522395" w:rsidP="00782C63">
            <w:pPr>
              <w:suppressAutoHyphens/>
              <w:jc w:val="center"/>
              <w:rPr>
                <w:sz w:val="24"/>
                <w:szCs w:val="24"/>
                <w:lang w:eastAsia="en-US"/>
              </w:rPr>
            </w:pPr>
            <w:r w:rsidRPr="005D5B10">
              <w:rPr>
                <w:sz w:val="24"/>
                <w:szCs w:val="24"/>
              </w:rPr>
              <w:t>0,0</w:t>
            </w:r>
          </w:p>
        </w:tc>
        <w:tc>
          <w:tcPr>
            <w:tcW w:w="850" w:type="dxa"/>
            <w:tcBorders>
              <w:top w:val="single" w:sz="4" w:space="0" w:color="auto"/>
              <w:left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1134" w:type="dxa"/>
            <w:tcBorders>
              <w:top w:val="single" w:sz="4" w:space="0" w:color="auto"/>
              <w:left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851" w:type="dxa"/>
            <w:tcBorders>
              <w:top w:val="single" w:sz="4" w:space="0" w:color="auto"/>
              <w:left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992" w:type="dxa"/>
            <w:tcBorders>
              <w:top w:val="single" w:sz="4" w:space="0" w:color="auto"/>
              <w:left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992" w:type="dxa"/>
            <w:tcBorders>
              <w:top w:val="single" w:sz="4" w:space="0" w:color="auto"/>
              <w:left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r>
      <w:tr w:rsidR="00522395" w:rsidRPr="005D5B10" w:rsidTr="00782C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418" w:type="dxa"/>
            <w:tcBorders>
              <w:top w:val="single" w:sz="4" w:space="0" w:color="auto"/>
              <w:left w:val="single" w:sz="4" w:space="0" w:color="auto"/>
              <w:right w:val="single" w:sz="4" w:space="0" w:color="auto"/>
            </w:tcBorders>
          </w:tcPr>
          <w:p w:rsidR="00522395" w:rsidRPr="005D5B10" w:rsidRDefault="00522395" w:rsidP="00782C63">
            <w:pPr>
              <w:pStyle w:val="ConsPlusNormal"/>
              <w:suppressAutoHyphens/>
              <w:ind w:firstLine="0"/>
              <w:jc w:val="both"/>
              <w:rPr>
                <w:rFonts w:ascii="Times New Roman" w:hAnsi="Times New Roman" w:cs="Times New Roman"/>
                <w:sz w:val="24"/>
                <w:szCs w:val="24"/>
              </w:rPr>
            </w:pPr>
            <w:r w:rsidRPr="005D5B10">
              <w:rPr>
                <w:rFonts w:ascii="Times New Roman" w:hAnsi="Times New Roman" w:cs="Times New Roman"/>
                <w:sz w:val="24"/>
                <w:szCs w:val="24"/>
              </w:rPr>
              <w:t>Основное мероприятие 3.1.2</w:t>
            </w:r>
          </w:p>
        </w:tc>
        <w:tc>
          <w:tcPr>
            <w:tcW w:w="2265" w:type="dxa"/>
            <w:tcBorders>
              <w:top w:val="single" w:sz="4" w:space="0" w:color="auto"/>
              <w:left w:val="single" w:sz="4" w:space="0" w:color="auto"/>
              <w:right w:val="single" w:sz="4" w:space="0" w:color="auto"/>
            </w:tcBorders>
          </w:tcPr>
          <w:p w:rsidR="00522395" w:rsidRPr="005D5B10" w:rsidRDefault="00522395" w:rsidP="00782C63">
            <w:pPr>
              <w:pStyle w:val="ConsPlusNormal"/>
              <w:suppressAutoHyphens/>
              <w:ind w:firstLine="0"/>
              <w:jc w:val="both"/>
              <w:rPr>
                <w:rFonts w:ascii="Times New Roman" w:hAnsi="Times New Roman" w:cs="Times New Roman"/>
                <w:sz w:val="24"/>
                <w:szCs w:val="24"/>
              </w:rPr>
            </w:pPr>
            <w:r w:rsidRPr="005D5B10">
              <w:rPr>
                <w:rFonts w:ascii="Times New Roman" w:hAnsi="Times New Roman" w:cs="Times New Roman"/>
                <w:sz w:val="24"/>
                <w:szCs w:val="24"/>
              </w:rPr>
              <w:t>Проведение муниципальных  конкурсов среди несовершеннолетних в целях профилактики безнадзорности и правонарушений среди несовершеннолетних</w:t>
            </w:r>
          </w:p>
        </w:tc>
        <w:tc>
          <w:tcPr>
            <w:tcW w:w="2413" w:type="dxa"/>
            <w:tcBorders>
              <w:top w:val="single" w:sz="4" w:space="0" w:color="auto"/>
              <w:left w:val="single" w:sz="4" w:space="0" w:color="auto"/>
              <w:right w:val="single" w:sz="4" w:space="0" w:color="auto"/>
            </w:tcBorders>
          </w:tcPr>
          <w:p w:rsidR="00522395" w:rsidRPr="005D5B10" w:rsidRDefault="00522395" w:rsidP="00782C63">
            <w:pPr>
              <w:pStyle w:val="ConsPlusNormal"/>
              <w:suppressAutoHyphens/>
              <w:ind w:firstLine="0"/>
              <w:rPr>
                <w:rFonts w:ascii="Times New Roman" w:hAnsi="Times New Roman" w:cs="Times New Roman"/>
                <w:sz w:val="24"/>
                <w:szCs w:val="24"/>
              </w:rPr>
            </w:pPr>
            <w:r w:rsidRPr="005D5B10">
              <w:rPr>
                <w:rFonts w:ascii="Times New Roman" w:hAnsi="Times New Roman" w:cs="Times New Roman"/>
                <w:sz w:val="24"/>
                <w:szCs w:val="24"/>
              </w:rPr>
              <w:t>Управление образования</w:t>
            </w:r>
            <w:r w:rsidRPr="005D5B10">
              <w:rPr>
                <w:rFonts w:ascii="Times New Roman" w:hAnsi="Times New Roman" w:cs="Times New Roman"/>
                <w:sz w:val="24"/>
                <w:szCs w:val="24"/>
                <w:lang w:eastAsia="en-US"/>
              </w:rPr>
              <w:t xml:space="preserve"> АМР «Ижемский»</w:t>
            </w:r>
          </w:p>
        </w:tc>
        <w:tc>
          <w:tcPr>
            <w:tcW w:w="850" w:type="dxa"/>
            <w:tcBorders>
              <w:top w:val="single" w:sz="4" w:space="0" w:color="auto"/>
              <w:left w:val="single" w:sz="4" w:space="0" w:color="auto"/>
              <w:right w:val="single" w:sz="4" w:space="0" w:color="auto"/>
            </w:tcBorders>
          </w:tcPr>
          <w:p w:rsidR="00522395" w:rsidRPr="005D5B10" w:rsidRDefault="00522395" w:rsidP="00782C63">
            <w:pPr>
              <w:suppressAutoHyphens/>
              <w:jc w:val="center"/>
              <w:rPr>
                <w:sz w:val="24"/>
                <w:szCs w:val="24"/>
                <w:lang w:eastAsia="en-US"/>
              </w:rPr>
            </w:pPr>
            <w:r w:rsidRPr="005D5B10">
              <w:rPr>
                <w:sz w:val="24"/>
                <w:szCs w:val="24"/>
              </w:rPr>
              <w:t>120,0</w:t>
            </w:r>
          </w:p>
        </w:tc>
        <w:tc>
          <w:tcPr>
            <w:tcW w:w="709" w:type="dxa"/>
            <w:tcBorders>
              <w:top w:val="single" w:sz="4" w:space="0" w:color="auto"/>
              <w:left w:val="single" w:sz="4" w:space="0" w:color="auto"/>
              <w:right w:val="single" w:sz="4" w:space="0" w:color="auto"/>
            </w:tcBorders>
          </w:tcPr>
          <w:p w:rsidR="00522395" w:rsidRPr="005D5B10" w:rsidRDefault="00522395" w:rsidP="00782C63">
            <w:pPr>
              <w:suppressAutoHyphens/>
              <w:jc w:val="center"/>
              <w:rPr>
                <w:sz w:val="24"/>
                <w:szCs w:val="24"/>
                <w:lang w:eastAsia="en-US"/>
              </w:rPr>
            </w:pPr>
            <w:r w:rsidRPr="005D5B10">
              <w:rPr>
                <w:sz w:val="24"/>
                <w:szCs w:val="24"/>
              </w:rPr>
              <w:t>0,0</w:t>
            </w:r>
          </w:p>
        </w:tc>
        <w:tc>
          <w:tcPr>
            <w:tcW w:w="850" w:type="dxa"/>
            <w:tcBorders>
              <w:top w:val="single" w:sz="4" w:space="0" w:color="auto"/>
              <w:left w:val="single" w:sz="4" w:space="0" w:color="auto"/>
              <w:right w:val="single" w:sz="4" w:space="0" w:color="auto"/>
            </w:tcBorders>
          </w:tcPr>
          <w:p w:rsidR="00522395" w:rsidRPr="005D5B10" w:rsidRDefault="00522395" w:rsidP="00782C63">
            <w:pPr>
              <w:suppressAutoHyphens/>
              <w:jc w:val="center"/>
              <w:rPr>
                <w:sz w:val="24"/>
                <w:szCs w:val="24"/>
                <w:lang w:eastAsia="en-US"/>
              </w:rPr>
            </w:pPr>
            <w:r w:rsidRPr="005D5B10">
              <w:rPr>
                <w:sz w:val="24"/>
                <w:szCs w:val="24"/>
              </w:rPr>
              <w:t>0,0</w:t>
            </w:r>
          </w:p>
        </w:tc>
        <w:tc>
          <w:tcPr>
            <w:tcW w:w="993" w:type="dxa"/>
            <w:tcBorders>
              <w:top w:val="single" w:sz="4" w:space="0" w:color="auto"/>
              <w:left w:val="single" w:sz="4" w:space="0" w:color="auto"/>
              <w:right w:val="single" w:sz="4" w:space="0" w:color="auto"/>
            </w:tcBorders>
          </w:tcPr>
          <w:p w:rsidR="00522395" w:rsidRPr="005D5B10" w:rsidRDefault="00522395" w:rsidP="00782C63">
            <w:pPr>
              <w:suppressAutoHyphens/>
              <w:jc w:val="center"/>
              <w:rPr>
                <w:sz w:val="24"/>
                <w:szCs w:val="24"/>
                <w:lang w:eastAsia="en-US"/>
              </w:rPr>
            </w:pPr>
            <w:r w:rsidRPr="005D5B10">
              <w:rPr>
                <w:sz w:val="24"/>
                <w:szCs w:val="24"/>
              </w:rPr>
              <w:t>0,0</w:t>
            </w:r>
          </w:p>
        </w:tc>
        <w:tc>
          <w:tcPr>
            <w:tcW w:w="850" w:type="dxa"/>
            <w:tcBorders>
              <w:top w:val="single" w:sz="4" w:space="0" w:color="auto"/>
              <w:left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1134" w:type="dxa"/>
            <w:tcBorders>
              <w:top w:val="single" w:sz="4" w:space="0" w:color="auto"/>
              <w:left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851" w:type="dxa"/>
            <w:tcBorders>
              <w:top w:val="single" w:sz="4" w:space="0" w:color="auto"/>
              <w:left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992" w:type="dxa"/>
            <w:tcBorders>
              <w:top w:val="single" w:sz="4" w:space="0" w:color="auto"/>
              <w:left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992" w:type="dxa"/>
            <w:tcBorders>
              <w:top w:val="single" w:sz="4" w:space="0" w:color="auto"/>
              <w:left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r>
      <w:tr w:rsidR="00522395" w:rsidRPr="005D5B10" w:rsidTr="00782C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418" w:type="dxa"/>
            <w:tcBorders>
              <w:top w:val="single" w:sz="4" w:space="0" w:color="auto"/>
              <w:left w:val="single" w:sz="4" w:space="0" w:color="auto"/>
              <w:bottom w:val="single" w:sz="4" w:space="0" w:color="auto"/>
              <w:right w:val="single" w:sz="4" w:space="0" w:color="auto"/>
            </w:tcBorders>
          </w:tcPr>
          <w:p w:rsidR="00522395" w:rsidRPr="005D5B10" w:rsidRDefault="00522395" w:rsidP="00782C63">
            <w:pPr>
              <w:pStyle w:val="ConsPlusNormal"/>
              <w:suppressAutoHyphens/>
              <w:ind w:firstLine="0"/>
              <w:jc w:val="both"/>
              <w:rPr>
                <w:rFonts w:ascii="Times New Roman" w:hAnsi="Times New Roman" w:cs="Times New Roman"/>
                <w:sz w:val="24"/>
                <w:szCs w:val="24"/>
              </w:rPr>
            </w:pPr>
            <w:r w:rsidRPr="005D5B10">
              <w:rPr>
                <w:rFonts w:ascii="Times New Roman" w:hAnsi="Times New Roman" w:cs="Times New Roman"/>
                <w:sz w:val="24"/>
                <w:szCs w:val="24"/>
              </w:rPr>
              <w:t>Основное мероприятие 3.1.3</w:t>
            </w:r>
          </w:p>
        </w:tc>
        <w:tc>
          <w:tcPr>
            <w:tcW w:w="2265" w:type="dxa"/>
            <w:tcBorders>
              <w:top w:val="single" w:sz="4" w:space="0" w:color="auto"/>
              <w:left w:val="single" w:sz="4" w:space="0" w:color="auto"/>
              <w:bottom w:val="single" w:sz="4" w:space="0" w:color="auto"/>
              <w:right w:val="single" w:sz="4" w:space="0" w:color="auto"/>
            </w:tcBorders>
          </w:tcPr>
          <w:p w:rsidR="00522395" w:rsidRPr="005D5B10" w:rsidRDefault="00522395" w:rsidP="00782C63">
            <w:pPr>
              <w:pStyle w:val="ConsPlusNormal"/>
              <w:suppressAutoHyphens/>
              <w:ind w:firstLine="0"/>
              <w:jc w:val="both"/>
              <w:rPr>
                <w:rFonts w:ascii="Times New Roman" w:hAnsi="Times New Roman" w:cs="Times New Roman"/>
                <w:sz w:val="24"/>
                <w:szCs w:val="24"/>
              </w:rPr>
            </w:pPr>
            <w:r w:rsidRPr="005D5B10">
              <w:rPr>
                <w:rFonts w:ascii="Times New Roman" w:hAnsi="Times New Roman" w:cs="Times New Roman"/>
                <w:sz w:val="24"/>
                <w:szCs w:val="24"/>
              </w:rPr>
              <w:t xml:space="preserve">Приобретение и установка инженерно-технических средств </w:t>
            </w:r>
            <w:r w:rsidRPr="005D5B10">
              <w:rPr>
                <w:rFonts w:ascii="Times New Roman" w:hAnsi="Times New Roman" w:cs="Times New Roman"/>
                <w:sz w:val="24"/>
                <w:szCs w:val="24"/>
              </w:rPr>
              <w:lastRenderedPageBreak/>
              <w:t>охраны территорий</w:t>
            </w:r>
          </w:p>
        </w:tc>
        <w:tc>
          <w:tcPr>
            <w:tcW w:w="2413" w:type="dxa"/>
            <w:tcBorders>
              <w:top w:val="single" w:sz="4" w:space="0" w:color="auto"/>
              <w:left w:val="single" w:sz="4" w:space="0" w:color="auto"/>
              <w:bottom w:val="single" w:sz="4" w:space="0" w:color="auto"/>
              <w:right w:val="single" w:sz="4" w:space="0" w:color="auto"/>
            </w:tcBorders>
          </w:tcPr>
          <w:p w:rsidR="00522395" w:rsidRPr="005D5B10" w:rsidRDefault="00522395" w:rsidP="00782C63">
            <w:pPr>
              <w:pStyle w:val="ConsPlusNormal"/>
              <w:suppressAutoHyphens/>
              <w:ind w:firstLine="0"/>
              <w:rPr>
                <w:rFonts w:ascii="Times New Roman" w:hAnsi="Times New Roman" w:cs="Times New Roman"/>
                <w:sz w:val="24"/>
                <w:szCs w:val="24"/>
              </w:rPr>
            </w:pPr>
            <w:r w:rsidRPr="005D5B10">
              <w:rPr>
                <w:rFonts w:ascii="Times New Roman" w:hAnsi="Times New Roman" w:cs="Times New Roman"/>
                <w:sz w:val="24"/>
                <w:szCs w:val="24"/>
              </w:rPr>
              <w:lastRenderedPageBreak/>
              <w:t>Администрация  муниципального района «Ижемский»</w:t>
            </w:r>
          </w:p>
        </w:tc>
        <w:tc>
          <w:tcPr>
            <w:tcW w:w="850" w:type="dxa"/>
            <w:tcBorders>
              <w:top w:val="single" w:sz="4" w:space="0" w:color="auto"/>
              <w:left w:val="single" w:sz="4" w:space="0" w:color="auto"/>
              <w:bottom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1400,0</w:t>
            </w:r>
          </w:p>
        </w:tc>
        <w:tc>
          <w:tcPr>
            <w:tcW w:w="709" w:type="dxa"/>
            <w:tcBorders>
              <w:top w:val="single" w:sz="4" w:space="0" w:color="auto"/>
              <w:left w:val="single" w:sz="4" w:space="0" w:color="auto"/>
              <w:bottom w:val="single" w:sz="4" w:space="0" w:color="auto"/>
              <w:right w:val="single" w:sz="4" w:space="0" w:color="auto"/>
            </w:tcBorders>
          </w:tcPr>
          <w:p w:rsidR="00522395" w:rsidRPr="005D5B10" w:rsidRDefault="00522395" w:rsidP="00782C63">
            <w:pPr>
              <w:suppressAutoHyphens/>
              <w:jc w:val="center"/>
              <w:rPr>
                <w:sz w:val="24"/>
                <w:szCs w:val="24"/>
                <w:lang w:eastAsia="en-US"/>
              </w:rPr>
            </w:pPr>
            <w:r w:rsidRPr="005D5B10">
              <w:rPr>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522395" w:rsidRPr="005D5B10" w:rsidRDefault="00522395" w:rsidP="00782C63">
            <w:pPr>
              <w:suppressAutoHyphens/>
              <w:jc w:val="center"/>
              <w:rPr>
                <w:sz w:val="24"/>
                <w:szCs w:val="24"/>
                <w:lang w:eastAsia="en-US"/>
              </w:rPr>
            </w:pPr>
            <w:r w:rsidRPr="005D5B10">
              <w:rPr>
                <w:sz w:val="24"/>
                <w:szCs w:val="24"/>
              </w:rPr>
              <w:t>0,0</w:t>
            </w:r>
          </w:p>
        </w:tc>
        <w:tc>
          <w:tcPr>
            <w:tcW w:w="993" w:type="dxa"/>
            <w:tcBorders>
              <w:top w:val="single" w:sz="4" w:space="0" w:color="auto"/>
              <w:left w:val="single" w:sz="4" w:space="0" w:color="auto"/>
              <w:bottom w:val="single" w:sz="4" w:space="0" w:color="auto"/>
              <w:right w:val="single" w:sz="4" w:space="0" w:color="auto"/>
            </w:tcBorders>
          </w:tcPr>
          <w:p w:rsidR="00522395" w:rsidRPr="005D5B10" w:rsidRDefault="00522395" w:rsidP="00782C63">
            <w:pPr>
              <w:suppressAutoHyphens/>
              <w:jc w:val="center"/>
              <w:rPr>
                <w:sz w:val="24"/>
                <w:szCs w:val="24"/>
                <w:lang w:eastAsia="en-US"/>
              </w:rPr>
            </w:pPr>
            <w:r w:rsidRPr="005D5B10">
              <w:rPr>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200,0</w:t>
            </w:r>
          </w:p>
        </w:tc>
        <w:tc>
          <w:tcPr>
            <w:tcW w:w="1134" w:type="dxa"/>
            <w:tcBorders>
              <w:top w:val="single" w:sz="4" w:space="0" w:color="auto"/>
              <w:left w:val="single" w:sz="4" w:space="0" w:color="auto"/>
              <w:bottom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200,0</w:t>
            </w:r>
          </w:p>
        </w:tc>
        <w:tc>
          <w:tcPr>
            <w:tcW w:w="851" w:type="dxa"/>
            <w:tcBorders>
              <w:top w:val="single" w:sz="4" w:space="0" w:color="auto"/>
              <w:left w:val="single" w:sz="4" w:space="0" w:color="auto"/>
              <w:bottom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522395" w:rsidRPr="005D5B10" w:rsidRDefault="007C1C91" w:rsidP="00782C63">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50</w:t>
            </w:r>
            <w:r w:rsidR="00522395" w:rsidRPr="005D5B10">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r>
      <w:tr w:rsidR="00522395" w:rsidRPr="005D5B10" w:rsidTr="00782C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418" w:type="dxa"/>
            <w:tcBorders>
              <w:top w:val="single" w:sz="4" w:space="0" w:color="auto"/>
              <w:left w:val="single" w:sz="4" w:space="0" w:color="auto"/>
              <w:bottom w:val="single" w:sz="4" w:space="0" w:color="auto"/>
              <w:right w:val="single" w:sz="4" w:space="0" w:color="auto"/>
            </w:tcBorders>
          </w:tcPr>
          <w:p w:rsidR="00522395" w:rsidRPr="005D5B10" w:rsidRDefault="00522395" w:rsidP="00782C63">
            <w:pPr>
              <w:pStyle w:val="ConsPlusNormal"/>
              <w:suppressAutoHyphens/>
              <w:ind w:firstLine="0"/>
              <w:jc w:val="both"/>
              <w:rPr>
                <w:rFonts w:ascii="Times New Roman" w:hAnsi="Times New Roman" w:cs="Times New Roman"/>
                <w:sz w:val="24"/>
                <w:szCs w:val="24"/>
              </w:rPr>
            </w:pPr>
            <w:r w:rsidRPr="00701858">
              <w:rPr>
                <w:rFonts w:ascii="Times New Roman" w:hAnsi="Times New Roman" w:cs="Times New Roman"/>
                <w:sz w:val="24"/>
                <w:szCs w:val="24"/>
              </w:rPr>
              <w:lastRenderedPageBreak/>
              <w:t>Основное мероприятие 3.</w:t>
            </w:r>
            <w:r>
              <w:rPr>
                <w:rFonts w:ascii="Times New Roman" w:hAnsi="Times New Roman" w:cs="Times New Roman"/>
                <w:sz w:val="24"/>
                <w:szCs w:val="24"/>
              </w:rPr>
              <w:t>1</w:t>
            </w:r>
            <w:r w:rsidRPr="00701858">
              <w:rPr>
                <w:rFonts w:ascii="Times New Roman" w:hAnsi="Times New Roman" w:cs="Times New Roman"/>
                <w:sz w:val="24"/>
                <w:szCs w:val="24"/>
              </w:rPr>
              <w:t>.4</w:t>
            </w:r>
          </w:p>
        </w:tc>
        <w:tc>
          <w:tcPr>
            <w:tcW w:w="2265" w:type="dxa"/>
            <w:tcBorders>
              <w:top w:val="single" w:sz="4" w:space="0" w:color="auto"/>
              <w:left w:val="single" w:sz="4" w:space="0" w:color="auto"/>
              <w:bottom w:val="single" w:sz="4" w:space="0" w:color="auto"/>
              <w:right w:val="single" w:sz="4" w:space="0" w:color="auto"/>
            </w:tcBorders>
          </w:tcPr>
          <w:p w:rsidR="00522395" w:rsidRPr="005D5B10" w:rsidRDefault="00522395" w:rsidP="00782C63">
            <w:pPr>
              <w:pStyle w:val="ConsPlusNormal"/>
              <w:suppressAutoHyphens/>
              <w:ind w:firstLine="0"/>
              <w:jc w:val="both"/>
              <w:rPr>
                <w:rFonts w:ascii="Times New Roman" w:hAnsi="Times New Roman" w:cs="Times New Roman"/>
                <w:sz w:val="24"/>
                <w:szCs w:val="24"/>
              </w:rPr>
            </w:pPr>
            <w:r w:rsidRPr="00701858">
              <w:rPr>
                <w:rFonts w:ascii="Times New Roman" w:hAnsi="Times New Roman" w:cs="Times New Roman"/>
                <w:sz w:val="24"/>
                <w:szCs w:val="24"/>
              </w:rPr>
              <w:t>Обеспечение безопасности людей на водных объектах, охрана их жизни и здоровья</w:t>
            </w:r>
          </w:p>
        </w:tc>
        <w:tc>
          <w:tcPr>
            <w:tcW w:w="2413" w:type="dxa"/>
            <w:tcBorders>
              <w:top w:val="single" w:sz="4" w:space="0" w:color="auto"/>
              <w:left w:val="single" w:sz="4" w:space="0" w:color="auto"/>
              <w:bottom w:val="single" w:sz="4" w:space="0" w:color="auto"/>
              <w:right w:val="single" w:sz="4" w:space="0" w:color="auto"/>
            </w:tcBorders>
          </w:tcPr>
          <w:p w:rsidR="00522395" w:rsidRPr="005D5B10" w:rsidRDefault="00522395" w:rsidP="00782C63">
            <w:pPr>
              <w:pStyle w:val="ConsPlusNormal"/>
              <w:suppressAutoHyphens/>
              <w:ind w:firstLine="0"/>
              <w:rPr>
                <w:rFonts w:ascii="Times New Roman" w:hAnsi="Times New Roman" w:cs="Times New Roman"/>
                <w:sz w:val="24"/>
                <w:szCs w:val="24"/>
              </w:rPr>
            </w:pPr>
            <w:r w:rsidRPr="00701858">
              <w:rPr>
                <w:rFonts w:ascii="Times New Roman" w:hAnsi="Times New Roman" w:cs="Times New Roman"/>
                <w:sz w:val="24"/>
                <w:szCs w:val="24"/>
              </w:rPr>
              <w:t>Администрация  муниципального района «Ижемский»</w:t>
            </w:r>
          </w:p>
        </w:tc>
        <w:tc>
          <w:tcPr>
            <w:tcW w:w="850" w:type="dxa"/>
            <w:tcBorders>
              <w:top w:val="single" w:sz="4" w:space="0" w:color="auto"/>
              <w:left w:val="single" w:sz="4" w:space="0" w:color="auto"/>
              <w:bottom w:val="single" w:sz="4" w:space="0" w:color="auto"/>
              <w:right w:val="single" w:sz="4" w:space="0" w:color="auto"/>
            </w:tcBorders>
          </w:tcPr>
          <w:p w:rsidR="00522395" w:rsidRPr="00701858" w:rsidRDefault="00522395" w:rsidP="00782C63">
            <w:pPr>
              <w:pStyle w:val="ConsPlusNormal"/>
              <w:suppressAutoHyphens/>
              <w:ind w:firstLine="0"/>
              <w:jc w:val="center"/>
              <w:rPr>
                <w:rFonts w:ascii="Times New Roman" w:hAnsi="Times New Roman" w:cs="Times New Roman"/>
                <w:sz w:val="24"/>
                <w:szCs w:val="24"/>
              </w:rPr>
            </w:pPr>
            <w:r w:rsidRPr="00701858">
              <w:rPr>
                <w:rFonts w:ascii="Times New Roman" w:hAnsi="Times New Roman" w:cs="Times New Roman"/>
                <w:sz w:val="24"/>
                <w:szCs w:val="24"/>
              </w:rPr>
              <w:t>0,0</w:t>
            </w:r>
          </w:p>
        </w:tc>
        <w:tc>
          <w:tcPr>
            <w:tcW w:w="709" w:type="dxa"/>
            <w:tcBorders>
              <w:top w:val="single" w:sz="4" w:space="0" w:color="auto"/>
              <w:left w:val="single" w:sz="4" w:space="0" w:color="auto"/>
              <w:bottom w:val="single" w:sz="4" w:space="0" w:color="auto"/>
              <w:right w:val="single" w:sz="4" w:space="0" w:color="auto"/>
            </w:tcBorders>
          </w:tcPr>
          <w:p w:rsidR="00522395" w:rsidRPr="00701858" w:rsidRDefault="00522395" w:rsidP="00782C63">
            <w:pPr>
              <w:suppressAutoHyphens/>
              <w:jc w:val="center"/>
              <w:rPr>
                <w:sz w:val="24"/>
                <w:szCs w:val="24"/>
                <w:lang w:eastAsia="en-US"/>
              </w:rPr>
            </w:pPr>
            <w:r w:rsidRPr="00701858">
              <w:rPr>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522395" w:rsidRPr="00701858" w:rsidRDefault="00522395" w:rsidP="00782C63">
            <w:pPr>
              <w:suppressAutoHyphens/>
              <w:jc w:val="center"/>
              <w:rPr>
                <w:sz w:val="24"/>
                <w:szCs w:val="24"/>
                <w:lang w:eastAsia="en-US"/>
              </w:rPr>
            </w:pPr>
            <w:r w:rsidRPr="00701858">
              <w:rPr>
                <w:sz w:val="24"/>
                <w:szCs w:val="24"/>
              </w:rPr>
              <w:t>0,0</w:t>
            </w:r>
          </w:p>
        </w:tc>
        <w:tc>
          <w:tcPr>
            <w:tcW w:w="993" w:type="dxa"/>
            <w:tcBorders>
              <w:top w:val="single" w:sz="4" w:space="0" w:color="auto"/>
              <w:left w:val="single" w:sz="4" w:space="0" w:color="auto"/>
              <w:bottom w:val="single" w:sz="4" w:space="0" w:color="auto"/>
              <w:right w:val="single" w:sz="4" w:space="0" w:color="auto"/>
            </w:tcBorders>
          </w:tcPr>
          <w:p w:rsidR="00522395" w:rsidRPr="00701858" w:rsidRDefault="00522395" w:rsidP="00782C63">
            <w:pPr>
              <w:suppressAutoHyphens/>
              <w:jc w:val="center"/>
              <w:rPr>
                <w:sz w:val="24"/>
                <w:szCs w:val="24"/>
                <w:lang w:eastAsia="en-US"/>
              </w:rPr>
            </w:pPr>
            <w:r w:rsidRPr="00701858">
              <w:rPr>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522395" w:rsidRPr="00701858" w:rsidRDefault="00522395" w:rsidP="00782C63">
            <w:pPr>
              <w:pStyle w:val="ConsPlusNormal"/>
              <w:suppressAutoHyphens/>
              <w:ind w:firstLine="0"/>
              <w:jc w:val="center"/>
              <w:rPr>
                <w:rFonts w:ascii="Times New Roman" w:hAnsi="Times New Roman" w:cs="Times New Roman"/>
                <w:sz w:val="24"/>
                <w:szCs w:val="24"/>
              </w:rPr>
            </w:pPr>
            <w:r w:rsidRPr="00701858">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rsidR="00522395" w:rsidRPr="00701858" w:rsidRDefault="00522395" w:rsidP="00782C63">
            <w:pPr>
              <w:pStyle w:val="ConsPlusNormal"/>
              <w:suppressAutoHyphens/>
              <w:ind w:firstLine="0"/>
              <w:jc w:val="center"/>
              <w:rPr>
                <w:rFonts w:ascii="Times New Roman" w:hAnsi="Times New Roman" w:cs="Times New Roman"/>
                <w:sz w:val="24"/>
                <w:szCs w:val="24"/>
              </w:rPr>
            </w:pPr>
            <w:r w:rsidRPr="00701858">
              <w:rPr>
                <w:rFonts w:ascii="Times New Roman" w:hAnsi="Times New Roman" w:cs="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tcPr>
          <w:p w:rsidR="00522395" w:rsidRPr="00701858" w:rsidRDefault="00A6353B" w:rsidP="00782C63">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2</w:t>
            </w:r>
            <w:r w:rsidR="00522395" w:rsidRPr="00701858">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522395" w:rsidRPr="00701858" w:rsidRDefault="00522395" w:rsidP="00782C63">
            <w:pPr>
              <w:pStyle w:val="ConsPlusNormal"/>
              <w:suppressAutoHyphens/>
              <w:ind w:firstLine="0"/>
              <w:jc w:val="center"/>
              <w:rPr>
                <w:rFonts w:ascii="Times New Roman" w:hAnsi="Times New Roman" w:cs="Times New Roman"/>
                <w:sz w:val="24"/>
                <w:szCs w:val="24"/>
              </w:rPr>
            </w:pPr>
            <w:r w:rsidRPr="00701858">
              <w:rPr>
                <w:rFonts w:ascii="Times New Roman" w:hAnsi="Times New Roman" w:cs="Times New Roman"/>
                <w:sz w:val="24"/>
                <w:szCs w:val="24"/>
              </w:rPr>
              <w:t>60,0</w:t>
            </w:r>
          </w:p>
        </w:tc>
        <w:tc>
          <w:tcPr>
            <w:tcW w:w="992" w:type="dxa"/>
            <w:tcBorders>
              <w:top w:val="single" w:sz="4" w:space="0" w:color="auto"/>
              <w:left w:val="single" w:sz="4" w:space="0" w:color="auto"/>
              <w:bottom w:val="single" w:sz="4" w:space="0" w:color="auto"/>
              <w:right w:val="single" w:sz="4" w:space="0" w:color="auto"/>
            </w:tcBorders>
          </w:tcPr>
          <w:p w:rsidR="00522395" w:rsidRPr="00701858" w:rsidRDefault="00522395" w:rsidP="00782C63">
            <w:pPr>
              <w:pStyle w:val="ConsPlusNormal"/>
              <w:suppressAutoHyphens/>
              <w:ind w:firstLine="0"/>
              <w:jc w:val="center"/>
              <w:rPr>
                <w:rFonts w:ascii="Times New Roman" w:hAnsi="Times New Roman" w:cs="Times New Roman"/>
                <w:sz w:val="24"/>
                <w:szCs w:val="24"/>
              </w:rPr>
            </w:pPr>
            <w:r w:rsidRPr="00701858">
              <w:rPr>
                <w:rFonts w:ascii="Times New Roman" w:hAnsi="Times New Roman" w:cs="Times New Roman"/>
                <w:sz w:val="24"/>
                <w:szCs w:val="24"/>
              </w:rPr>
              <w:t>60,0</w:t>
            </w:r>
          </w:p>
        </w:tc>
      </w:tr>
    </w:tbl>
    <w:p w:rsidR="00522395" w:rsidRPr="005D5B10" w:rsidRDefault="00522395" w:rsidP="00522395">
      <w:pPr>
        <w:ind w:right="-14"/>
        <w:jc w:val="right"/>
        <w:rPr>
          <w:sz w:val="24"/>
          <w:szCs w:val="24"/>
        </w:rPr>
      </w:pPr>
    </w:p>
    <w:p w:rsidR="00522395" w:rsidRPr="005D5B10" w:rsidRDefault="00522395" w:rsidP="00522395">
      <w:pPr>
        <w:ind w:right="-14"/>
        <w:jc w:val="right"/>
        <w:rPr>
          <w:sz w:val="24"/>
          <w:szCs w:val="24"/>
        </w:rPr>
      </w:pPr>
      <w:r w:rsidRPr="005D5B10">
        <w:rPr>
          <w:sz w:val="24"/>
          <w:szCs w:val="24"/>
        </w:rPr>
        <w:t>Таблица 5</w:t>
      </w:r>
    </w:p>
    <w:p w:rsidR="00522395" w:rsidRPr="005D5B10" w:rsidRDefault="00522395" w:rsidP="00522395">
      <w:pPr>
        <w:suppressAutoHyphens/>
        <w:jc w:val="right"/>
        <w:outlineLvl w:val="0"/>
        <w:rPr>
          <w:sz w:val="24"/>
          <w:szCs w:val="24"/>
        </w:rPr>
      </w:pPr>
    </w:p>
    <w:p w:rsidR="00522395" w:rsidRPr="005D5B10" w:rsidRDefault="00522395" w:rsidP="00522395">
      <w:pPr>
        <w:suppressAutoHyphens/>
        <w:ind w:right="-11"/>
        <w:jc w:val="center"/>
        <w:rPr>
          <w:color w:val="000000" w:themeColor="text1"/>
          <w:sz w:val="24"/>
          <w:szCs w:val="24"/>
        </w:rPr>
      </w:pPr>
      <w:r w:rsidRPr="005D5B10">
        <w:rPr>
          <w:color w:val="000000" w:themeColor="text1"/>
          <w:sz w:val="24"/>
          <w:szCs w:val="24"/>
        </w:rPr>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w:t>
      </w:r>
    </w:p>
    <w:p w:rsidR="00522395" w:rsidRPr="005D5B10" w:rsidRDefault="00522395" w:rsidP="00522395">
      <w:pPr>
        <w:ind w:right="-170"/>
        <w:jc w:val="center"/>
        <w:rPr>
          <w:sz w:val="24"/>
          <w:szCs w:val="24"/>
        </w:rPr>
      </w:pPr>
    </w:p>
    <w:tbl>
      <w:tblPr>
        <w:tblpPr w:leftFromText="180" w:rightFromText="180" w:vertAnchor="text" w:tblpX="305" w:tblpY="1"/>
        <w:tblOverlap w:val="never"/>
        <w:tblW w:w="14423" w:type="dxa"/>
        <w:tblLayout w:type="fixed"/>
        <w:tblLook w:val="04A0"/>
      </w:tblPr>
      <w:tblGrid>
        <w:gridCol w:w="1809"/>
        <w:gridCol w:w="2268"/>
        <w:gridCol w:w="2835"/>
        <w:gridCol w:w="993"/>
        <w:gridCol w:w="850"/>
        <w:gridCol w:w="851"/>
        <w:gridCol w:w="850"/>
        <w:gridCol w:w="1274"/>
        <w:gridCol w:w="991"/>
        <w:gridCol w:w="851"/>
        <w:gridCol w:w="851"/>
      </w:tblGrid>
      <w:tr w:rsidR="00522395" w:rsidRPr="005D5B10" w:rsidTr="00782C63">
        <w:trPr>
          <w:trHeight w:val="1077"/>
        </w:trPr>
        <w:tc>
          <w:tcPr>
            <w:tcW w:w="1809" w:type="dxa"/>
            <w:vMerge w:val="restart"/>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jc w:val="center"/>
              <w:rPr>
                <w:sz w:val="24"/>
                <w:szCs w:val="24"/>
              </w:rPr>
            </w:pPr>
            <w:r w:rsidRPr="005D5B10">
              <w:rPr>
                <w:sz w:val="24"/>
                <w:szCs w:val="24"/>
              </w:rPr>
              <w:t>Статус</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jc w:val="center"/>
              <w:rPr>
                <w:sz w:val="24"/>
                <w:szCs w:val="24"/>
              </w:rPr>
            </w:pPr>
            <w:r w:rsidRPr="005D5B10">
              <w:rPr>
                <w:sz w:val="24"/>
                <w:szCs w:val="24"/>
              </w:rPr>
              <w:t>Наименование м</w:t>
            </w:r>
            <w:r w:rsidRPr="005D5B10">
              <w:rPr>
                <w:sz w:val="24"/>
                <w:szCs w:val="24"/>
              </w:rPr>
              <w:t>у</w:t>
            </w:r>
            <w:r w:rsidRPr="005D5B10">
              <w:rPr>
                <w:sz w:val="24"/>
                <w:szCs w:val="24"/>
              </w:rPr>
              <w:t>ници</w:t>
            </w:r>
            <w:r w:rsidRPr="005D5B10">
              <w:rPr>
                <w:sz w:val="24"/>
                <w:szCs w:val="24"/>
              </w:rPr>
              <w:softHyphen/>
              <w:t>пальной пр</w:t>
            </w:r>
            <w:r w:rsidRPr="005D5B10">
              <w:rPr>
                <w:sz w:val="24"/>
                <w:szCs w:val="24"/>
              </w:rPr>
              <w:t>о</w:t>
            </w:r>
            <w:r w:rsidRPr="005D5B10">
              <w:rPr>
                <w:sz w:val="24"/>
                <w:szCs w:val="24"/>
              </w:rPr>
              <w:t>граммы, под</w:t>
            </w:r>
            <w:r w:rsidRPr="005D5B10">
              <w:rPr>
                <w:sz w:val="24"/>
                <w:szCs w:val="24"/>
              </w:rPr>
              <w:softHyphen/>
              <w:t>программы, ведо</w:t>
            </w:r>
            <w:r w:rsidRPr="005D5B10">
              <w:rPr>
                <w:sz w:val="24"/>
                <w:szCs w:val="24"/>
              </w:rPr>
              <w:t>м</w:t>
            </w:r>
            <w:r w:rsidRPr="005D5B10">
              <w:rPr>
                <w:sz w:val="24"/>
                <w:szCs w:val="24"/>
              </w:rPr>
              <w:t>ствен</w:t>
            </w:r>
            <w:r w:rsidRPr="005D5B10">
              <w:rPr>
                <w:sz w:val="24"/>
                <w:szCs w:val="24"/>
              </w:rPr>
              <w:softHyphen/>
              <w:t>ной целевой программы, осно</w:t>
            </w:r>
            <w:r w:rsidRPr="005D5B10">
              <w:rPr>
                <w:sz w:val="24"/>
                <w:szCs w:val="24"/>
              </w:rPr>
              <w:t>в</w:t>
            </w:r>
            <w:r w:rsidRPr="005D5B10">
              <w:rPr>
                <w:sz w:val="24"/>
                <w:szCs w:val="24"/>
              </w:rPr>
              <w:t>ного мероприятия</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jc w:val="center"/>
              <w:rPr>
                <w:sz w:val="24"/>
                <w:szCs w:val="24"/>
              </w:rPr>
            </w:pPr>
            <w:r w:rsidRPr="005D5B10">
              <w:rPr>
                <w:sz w:val="24"/>
                <w:szCs w:val="24"/>
              </w:rPr>
              <w:t>Источник финансиров</w:t>
            </w:r>
            <w:r w:rsidRPr="005D5B10">
              <w:rPr>
                <w:sz w:val="24"/>
                <w:szCs w:val="24"/>
              </w:rPr>
              <w:t>а</w:t>
            </w:r>
            <w:r w:rsidRPr="005D5B10">
              <w:rPr>
                <w:sz w:val="24"/>
                <w:szCs w:val="24"/>
              </w:rPr>
              <w:t>ния</w:t>
            </w:r>
          </w:p>
        </w:tc>
        <w:tc>
          <w:tcPr>
            <w:tcW w:w="7511" w:type="dxa"/>
            <w:gridSpan w:val="8"/>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jc w:val="center"/>
              <w:rPr>
                <w:sz w:val="24"/>
                <w:szCs w:val="24"/>
              </w:rPr>
            </w:pPr>
            <w:r w:rsidRPr="005D5B10">
              <w:rPr>
                <w:sz w:val="24"/>
                <w:szCs w:val="24"/>
              </w:rPr>
              <w:t>Оценка расходов (тыс</w:t>
            </w:r>
            <w:proofErr w:type="gramStart"/>
            <w:r w:rsidRPr="005D5B10">
              <w:rPr>
                <w:sz w:val="24"/>
                <w:szCs w:val="24"/>
              </w:rPr>
              <w:t>.р</w:t>
            </w:r>
            <w:proofErr w:type="gramEnd"/>
            <w:r w:rsidRPr="005D5B10">
              <w:rPr>
                <w:sz w:val="24"/>
                <w:szCs w:val="24"/>
              </w:rPr>
              <w:t>уб.)</w:t>
            </w:r>
          </w:p>
        </w:tc>
      </w:tr>
      <w:tr w:rsidR="00522395" w:rsidRPr="005D5B10" w:rsidTr="00782C63">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993" w:type="dxa"/>
            <w:tcBorders>
              <w:top w:val="nil"/>
              <w:left w:val="single" w:sz="4" w:space="0" w:color="auto"/>
              <w:bottom w:val="single" w:sz="4" w:space="0" w:color="auto"/>
              <w:right w:val="single" w:sz="4" w:space="0" w:color="auto"/>
            </w:tcBorders>
            <w:vAlign w:val="center"/>
            <w:hideMark/>
          </w:tcPr>
          <w:p w:rsidR="00522395" w:rsidRPr="005D5B10" w:rsidRDefault="00522395" w:rsidP="00782C63">
            <w:pPr>
              <w:jc w:val="center"/>
              <w:rPr>
                <w:sz w:val="24"/>
                <w:szCs w:val="24"/>
              </w:rPr>
            </w:pPr>
            <w:r w:rsidRPr="005D5B10">
              <w:rPr>
                <w:sz w:val="24"/>
                <w:szCs w:val="24"/>
              </w:rPr>
              <w:t>2015 год</w:t>
            </w:r>
          </w:p>
        </w:tc>
        <w:tc>
          <w:tcPr>
            <w:tcW w:w="850" w:type="dxa"/>
            <w:tcBorders>
              <w:top w:val="nil"/>
              <w:left w:val="nil"/>
              <w:bottom w:val="single" w:sz="4" w:space="0" w:color="auto"/>
              <w:right w:val="single" w:sz="4" w:space="0" w:color="auto"/>
            </w:tcBorders>
            <w:vAlign w:val="center"/>
            <w:hideMark/>
          </w:tcPr>
          <w:p w:rsidR="00522395" w:rsidRPr="005D5B10" w:rsidRDefault="00522395" w:rsidP="00782C63">
            <w:pPr>
              <w:jc w:val="center"/>
              <w:rPr>
                <w:sz w:val="24"/>
                <w:szCs w:val="24"/>
              </w:rPr>
            </w:pPr>
            <w:r w:rsidRPr="005D5B10">
              <w:rPr>
                <w:sz w:val="24"/>
                <w:szCs w:val="24"/>
              </w:rPr>
              <w:t>2016 год</w:t>
            </w:r>
          </w:p>
        </w:tc>
        <w:tc>
          <w:tcPr>
            <w:tcW w:w="851" w:type="dxa"/>
            <w:tcBorders>
              <w:top w:val="nil"/>
              <w:left w:val="nil"/>
              <w:bottom w:val="single" w:sz="4" w:space="0" w:color="auto"/>
              <w:right w:val="single" w:sz="4" w:space="0" w:color="auto"/>
            </w:tcBorders>
            <w:vAlign w:val="center"/>
            <w:hideMark/>
          </w:tcPr>
          <w:p w:rsidR="00522395" w:rsidRPr="005D5B10" w:rsidRDefault="00522395" w:rsidP="00782C63">
            <w:pPr>
              <w:jc w:val="center"/>
              <w:rPr>
                <w:sz w:val="24"/>
                <w:szCs w:val="24"/>
              </w:rPr>
            </w:pPr>
            <w:r w:rsidRPr="005D5B10">
              <w:rPr>
                <w:sz w:val="24"/>
                <w:szCs w:val="24"/>
              </w:rPr>
              <w:t>2017 год</w:t>
            </w:r>
          </w:p>
        </w:tc>
        <w:tc>
          <w:tcPr>
            <w:tcW w:w="850" w:type="dxa"/>
            <w:tcBorders>
              <w:top w:val="nil"/>
              <w:left w:val="nil"/>
              <w:bottom w:val="single" w:sz="4" w:space="0" w:color="auto"/>
              <w:right w:val="single" w:sz="4" w:space="0" w:color="auto"/>
            </w:tcBorders>
            <w:vAlign w:val="center"/>
            <w:hideMark/>
          </w:tcPr>
          <w:p w:rsidR="00522395" w:rsidRPr="005D5B10" w:rsidRDefault="00522395" w:rsidP="00782C63">
            <w:pPr>
              <w:jc w:val="center"/>
              <w:rPr>
                <w:sz w:val="24"/>
                <w:szCs w:val="24"/>
              </w:rPr>
            </w:pPr>
            <w:r w:rsidRPr="005D5B10">
              <w:rPr>
                <w:sz w:val="24"/>
                <w:szCs w:val="24"/>
              </w:rPr>
              <w:t>2018 год</w:t>
            </w:r>
          </w:p>
        </w:tc>
        <w:tc>
          <w:tcPr>
            <w:tcW w:w="1274" w:type="dxa"/>
            <w:tcBorders>
              <w:top w:val="nil"/>
              <w:left w:val="nil"/>
              <w:bottom w:val="single" w:sz="4" w:space="0" w:color="auto"/>
              <w:right w:val="single" w:sz="4" w:space="0" w:color="auto"/>
            </w:tcBorders>
            <w:vAlign w:val="center"/>
            <w:hideMark/>
          </w:tcPr>
          <w:p w:rsidR="00522395" w:rsidRPr="005D5B10" w:rsidRDefault="00522395" w:rsidP="00782C63">
            <w:pPr>
              <w:jc w:val="center"/>
              <w:rPr>
                <w:sz w:val="24"/>
                <w:szCs w:val="24"/>
              </w:rPr>
            </w:pPr>
            <w:r w:rsidRPr="005D5B10">
              <w:rPr>
                <w:sz w:val="24"/>
                <w:szCs w:val="24"/>
              </w:rPr>
              <w:t>2019 год</w:t>
            </w:r>
          </w:p>
        </w:tc>
        <w:tc>
          <w:tcPr>
            <w:tcW w:w="991" w:type="dxa"/>
            <w:tcBorders>
              <w:top w:val="nil"/>
              <w:left w:val="nil"/>
              <w:bottom w:val="single" w:sz="4" w:space="0" w:color="auto"/>
              <w:right w:val="single" w:sz="4" w:space="0" w:color="auto"/>
            </w:tcBorders>
            <w:vAlign w:val="center"/>
            <w:hideMark/>
          </w:tcPr>
          <w:p w:rsidR="00522395" w:rsidRPr="005D5B10" w:rsidRDefault="00522395" w:rsidP="00782C63">
            <w:pPr>
              <w:jc w:val="center"/>
              <w:rPr>
                <w:sz w:val="24"/>
                <w:szCs w:val="24"/>
              </w:rPr>
            </w:pPr>
            <w:r w:rsidRPr="005D5B10">
              <w:rPr>
                <w:sz w:val="24"/>
                <w:szCs w:val="24"/>
              </w:rPr>
              <w:t>2020 год</w:t>
            </w: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2021 год</w:t>
            </w: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2022 год</w:t>
            </w:r>
          </w:p>
        </w:tc>
      </w:tr>
      <w:tr w:rsidR="00522395" w:rsidRPr="005D5B10" w:rsidTr="00782C63">
        <w:trPr>
          <w:trHeight w:val="323"/>
        </w:trPr>
        <w:tc>
          <w:tcPr>
            <w:tcW w:w="1809" w:type="dxa"/>
            <w:tcBorders>
              <w:top w:val="nil"/>
              <w:left w:val="single" w:sz="4" w:space="0" w:color="auto"/>
              <w:bottom w:val="single" w:sz="4" w:space="0" w:color="auto"/>
              <w:right w:val="single" w:sz="4" w:space="0" w:color="auto"/>
            </w:tcBorders>
            <w:vAlign w:val="center"/>
            <w:hideMark/>
          </w:tcPr>
          <w:p w:rsidR="00522395" w:rsidRPr="005D5B10" w:rsidRDefault="00522395" w:rsidP="00782C63">
            <w:pPr>
              <w:jc w:val="center"/>
              <w:rPr>
                <w:sz w:val="24"/>
                <w:szCs w:val="24"/>
              </w:rPr>
            </w:pPr>
            <w:r w:rsidRPr="005D5B10">
              <w:rPr>
                <w:sz w:val="24"/>
                <w:szCs w:val="24"/>
              </w:rPr>
              <w:t>1</w:t>
            </w:r>
          </w:p>
        </w:tc>
        <w:tc>
          <w:tcPr>
            <w:tcW w:w="2268" w:type="dxa"/>
            <w:tcBorders>
              <w:top w:val="nil"/>
              <w:left w:val="nil"/>
              <w:bottom w:val="single" w:sz="4" w:space="0" w:color="auto"/>
              <w:right w:val="single" w:sz="4" w:space="0" w:color="auto"/>
            </w:tcBorders>
            <w:vAlign w:val="center"/>
            <w:hideMark/>
          </w:tcPr>
          <w:p w:rsidR="00522395" w:rsidRPr="005D5B10" w:rsidRDefault="00522395" w:rsidP="00782C63">
            <w:pPr>
              <w:jc w:val="center"/>
              <w:rPr>
                <w:sz w:val="24"/>
                <w:szCs w:val="24"/>
              </w:rPr>
            </w:pPr>
            <w:r w:rsidRPr="005D5B10">
              <w:rPr>
                <w:sz w:val="24"/>
                <w:szCs w:val="24"/>
              </w:rPr>
              <w:t>2</w:t>
            </w:r>
          </w:p>
        </w:tc>
        <w:tc>
          <w:tcPr>
            <w:tcW w:w="2835" w:type="dxa"/>
            <w:tcBorders>
              <w:top w:val="nil"/>
              <w:left w:val="nil"/>
              <w:bottom w:val="single" w:sz="4" w:space="0" w:color="auto"/>
              <w:right w:val="single" w:sz="4" w:space="0" w:color="auto"/>
            </w:tcBorders>
            <w:vAlign w:val="center"/>
            <w:hideMark/>
          </w:tcPr>
          <w:p w:rsidR="00522395" w:rsidRPr="005D5B10" w:rsidRDefault="00522395" w:rsidP="00782C63">
            <w:pPr>
              <w:jc w:val="center"/>
              <w:rPr>
                <w:sz w:val="24"/>
                <w:szCs w:val="24"/>
              </w:rPr>
            </w:pPr>
            <w:r w:rsidRPr="005D5B10">
              <w:rPr>
                <w:sz w:val="24"/>
                <w:szCs w:val="24"/>
              </w:rPr>
              <w:t>3</w:t>
            </w:r>
          </w:p>
        </w:tc>
        <w:tc>
          <w:tcPr>
            <w:tcW w:w="993" w:type="dxa"/>
            <w:tcBorders>
              <w:top w:val="nil"/>
              <w:left w:val="single" w:sz="4" w:space="0" w:color="auto"/>
              <w:bottom w:val="single" w:sz="4" w:space="0" w:color="auto"/>
              <w:right w:val="single" w:sz="4" w:space="0" w:color="auto"/>
            </w:tcBorders>
            <w:vAlign w:val="center"/>
            <w:hideMark/>
          </w:tcPr>
          <w:p w:rsidR="00522395" w:rsidRPr="005D5B10" w:rsidRDefault="00522395" w:rsidP="00782C63">
            <w:pPr>
              <w:jc w:val="center"/>
              <w:rPr>
                <w:sz w:val="24"/>
                <w:szCs w:val="24"/>
              </w:rPr>
            </w:pPr>
            <w:r w:rsidRPr="005D5B10">
              <w:rPr>
                <w:sz w:val="24"/>
                <w:szCs w:val="24"/>
              </w:rPr>
              <w:t>4</w:t>
            </w:r>
          </w:p>
        </w:tc>
        <w:tc>
          <w:tcPr>
            <w:tcW w:w="850" w:type="dxa"/>
            <w:tcBorders>
              <w:top w:val="nil"/>
              <w:left w:val="nil"/>
              <w:bottom w:val="single" w:sz="4" w:space="0" w:color="auto"/>
              <w:right w:val="single" w:sz="4" w:space="0" w:color="auto"/>
            </w:tcBorders>
            <w:vAlign w:val="center"/>
            <w:hideMark/>
          </w:tcPr>
          <w:p w:rsidR="00522395" w:rsidRPr="005D5B10" w:rsidRDefault="00522395" w:rsidP="00782C63">
            <w:pPr>
              <w:jc w:val="center"/>
              <w:rPr>
                <w:sz w:val="24"/>
                <w:szCs w:val="24"/>
              </w:rPr>
            </w:pPr>
            <w:r w:rsidRPr="005D5B10">
              <w:rPr>
                <w:sz w:val="24"/>
                <w:szCs w:val="24"/>
              </w:rPr>
              <w:t>5</w:t>
            </w:r>
          </w:p>
        </w:tc>
        <w:tc>
          <w:tcPr>
            <w:tcW w:w="851" w:type="dxa"/>
            <w:tcBorders>
              <w:top w:val="nil"/>
              <w:left w:val="nil"/>
              <w:bottom w:val="single" w:sz="4" w:space="0" w:color="auto"/>
              <w:right w:val="single" w:sz="4" w:space="0" w:color="auto"/>
            </w:tcBorders>
            <w:vAlign w:val="center"/>
            <w:hideMark/>
          </w:tcPr>
          <w:p w:rsidR="00522395" w:rsidRPr="005D5B10" w:rsidRDefault="00522395" w:rsidP="00782C63">
            <w:pPr>
              <w:jc w:val="center"/>
              <w:rPr>
                <w:sz w:val="24"/>
                <w:szCs w:val="24"/>
              </w:rPr>
            </w:pPr>
            <w:r w:rsidRPr="005D5B10">
              <w:rPr>
                <w:sz w:val="24"/>
                <w:szCs w:val="24"/>
              </w:rPr>
              <w:t>6</w:t>
            </w:r>
          </w:p>
        </w:tc>
        <w:tc>
          <w:tcPr>
            <w:tcW w:w="850" w:type="dxa"/>
            <w:tcBorders>
              <w:top w:val="nil"/>
              <w:left w:val="nil"/>
              <w:bottom w:val="single" w:sz="4" w:space="0" w:color="auto"/>
              <w:right w:val="single" w:sz="4" w:space="0" w:color="auto"/>
            </w:tcBorders>
            <w:vAlign w:val="center"/>
            <w:hideMark/>
          </w:tcPr>
          <w:p w:rsidR="00522395" w:rsidRPr="005D5B10" w:rsidRDefault="00522395" w:rsidP="00782C63">
            <w:pPr>
              <w:jc w:val="center"/>
              <w:rPr>
                <w:sz w:val="24"/>
                <w:szCs w:val="24"/>
              </w:rPr>
            </w:pPr>
            <w:r w:rsidRPr="005D5B10">
              <w:rPr>
                <w:sz w:val="24"/>
                <w:szCs w:val="24"/>
              </w:rPr>
              <w:t>7</w:t>
            </w:r>
          </w:p>
        </w:tc>
        <w:tc>
          <w:tcPr>
            <w:tcW w:w="1274" w:type="dxa"/>
            <w:tcBorders>
              <w:top w:val="nil"/>
              <w:left w:val="nil"/>
              <w:bottom w:val="single" w:sz="4" w:space="0" w:color="auto"/>
              <w:right w:val="single" w:sz="4" w:space="0" w:color="auto"/>
            </w:tcBorders>
            <w:vAlign w:val="center"/>
            <w:hideMark/>
          </w:tcPr>
          <w:p w:rsidR="00522395" w:rsidRPr="005D5B10" w:rsidRDefault="00522395" w:rsidP="00782C63">
            <w:pPr>
              <w:jc w:val="center"/>
              <w:rPr>
                <w:sz w:val="24"/>
                <w:szCs w:val="24"/>
              </w:rPr>
            </w:pPr>
            <w:r w:rsidRPr="005D5B10">
              <w:rPr>
                <w:sz w:val="24"/>
                <w:szCs w:val="24"/>
              </w:rPr>
              <w:t>8</w:t>
            </w:r>
          </w:p>
        </w:tc>
        <w:tc>
          <w:tcPr>
            <w:tcW w:w="991" w:type="dxa"/>
            <w:tcBorders>
              <w:top w:val="nil"/>
              <w:left w:val="nil"/>
              <w:bottom w:val="single" w:sz="4" w:space="0" w:color="auto"/>
              <w:right w:val="single" w:sz="4" w:space="0" w:color="auto"/>
            </w:tcBorders>
            <w:vAlign w:val="center"/>
            <w:hideMark/>
          </w:tcPr>
          <w:p w:rsidR="00522395" w:rsidRPr="005D5B10" w:rsidRDefault="00522395" w:rsidP="00782C63">
            <w:pPr>
              <w:jc w:val="center"/>
              <w:rPr>
                <w:sz w:val="24"/>
                <w:szCs w:val="24"/>
              </w:rPr>
            </w:pPr>
            <w:r w:rsidRPr="005D5B10">
              <w:rPr>
                <w:sz w:val="24"/>
                <w:szCs w:val="24"/>
              </w:rPr>
              <w:t>9</w:t>
            </w: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10</w:t>
            </w: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11</w:t>
            </w:r>
          </w:p>
        </w:tc>
      </w:tr>
      <w:tr w:rsidR="00522395" w:rsidRPr="005D5B10" w:rsidTr="00782C63">
        <w:trPr>
          <w:trHeight w:val="364"/>
        </w:trPr>
        <w:tc>
          <w:tcPr>
            <w:tcW w:w="1809" w:type="dxa"/>
            <w:vMerge w:val="restart"/>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rPr>
                <w:sz w:val="24"/>
                <w:szCs w:val="24"/>
              </w:rPr>
            </w:pPr>
            <w:r w:rsidRPr="005D5B10">
              <w:rPr>
                <w:sz w:val="24"/>
                <w:szCs w:val="24"/>
              </w:rPr>
              <w:t>Муниципал</w:t>
            </w:r>
            <w:r w:rsidRPr="005D5B10">
              <w:rPr>
                <w:sz w:val="24"/>
                <w:szCs w:val="24"/>
              </w:rPr>
              <w:t>ь</w:t>
            </w:r>
            <w:r w:rsidRPr="005D5B10">
              <w:rPr>
                <w:sz w:val="24"/>
                <w:szCs w:val="24"/>
              </w:rPr>
              <w:t>ная программа</w:t>
            </w:r>
          </w:p>
        </w:tc>
        <w:tc>
          <w:tcPr>
            <w:tcW w:w="2268" w:type="dxa"/>
            <w:vMerge w:val="restart"/>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z w:val="24"/>
                <w:szCs w:val="24"/>
              </w:rPr>
            </w:pPr>
            <w:r w:rsidRPr="005D5B10">
              <w:rPr>
                <w:sz w:val="24"/>
                <w:szCs w:val="24"/>
              </w:rPr>
              <w:t>Безопасность жизнедеятельности населения</w:t>
            </w:r>
          </w:p>
        </w:tc>
        <w:tc>
          <w:tcPr>
            <w:tcW w:w="2835" w:type="dxa"/>
            <w:tcBorders>
              <w:top w:val="nil"/>
              <w:left w:val="nil"/>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Всего в том числе:</w:t>
            </w:r>
          </w:p>
        </w:tc>
        <w:tc>
          <w:tcPr>
            <w:tcW w:w="993" w:type="dxa"/>
            <w:tcBorders>
              <w:top w:val="nil"/>
              <w:left w:val="single" w:sz="4" w:space="0" w:color="auto"/>
              <w:bottom w:val="single" w:sz="4" w:space="0" w:color="auto"/>
              <w:right w:val="single" w:sz="4" w:space="0" w:color="auto"/>
            </w:tcBorders>
            <w:hideMark/>
          </w:tcPr>
          <w:p w:rsidR="00522395" w:rsidRPr="005D5B10" w:rsidRDefault="00522395" w:rsidP="00782C63">
            <w:pPr>
              <w:suppressAutoHyphens/>
              <w:jc w:val="center"/>
              <w:rPr>
                <w:bCs/>
                <w:sz w:val="24"/>
                <w:szCs w:val="24"/>
                <w:lang w:eastAsia="en-US"/>
              </w:rPr>
            </w:pPr>
            <w:r w:rsidRPr="005D5B10">
              <w:rPr>
                <w:bCs/>
                <w:sz w:val="24"/>
                <w:szCs w:val="24"/>
              </w:rPr>
              <w:t>1900,0</w:t>
            </w:r>
          </w:p>
        </w:tc>
        <w:tc>
          <w:tcPr>
            <w:tcW w:w="850" w:type="dxa"/>
            <w:tcBorders>
              <w:top w:val="nil"/>
              <w:left w:val="nil"/>
              <w:bottom w:val="single" w:sz="4" w:space="0" w:color="auto"/>
              <w:right w:val="single" w:sz="4" w:space="0" w:color="auto"/>
            </w:tcBorders>
            <w:hideMark/>
          </w:tcPr>
          <w:p w:rsidR="00522395" w:rsidRPr="005D5B10" w:rsidRDefault="00522395" w:rsidP="00782C63">
            <w:pPr>
              <w:suppressAutoHyphens/>
              <w:ind w:left="142"/>
              <w:jc w:val="center"/>
              <w:rPr>
                <w:bCs/>
                <w:sz w:val="24"/>
                <w:szCs w:val="24"/>
                <w:lang w:eastAsia="en-US"/>
              </w:rPr>
            </w:pPr>
            <w:r w:rsidRPr="005D5B10">
              <w:rPr>
                <w:bCs/>
                <w:sz w:val="24"/>
                <w:szCs w:val="24"/>
              </w:rPr>
              <w:t>0,0</w:t>
            </w:r>
          </w:p>
        </w:tc>
        <w:tc>
          <w:tcPr>
            <w:tcW w:w="851" w:type="dxa"/>
            <w:tcBorders>
              <w:top w:val="nil"/>
              <w:left w:val="nil"/>
              <w:bottom w:val="single" w:sz="4" w:space="0" w:color="auto"/>
              <w:right w:val="single" w:sz="4" w:space="0" w:color="auto"/>
            </w:tcBorders>
            <w:hideMark/>
          </w:tcPr>
          <w:p w:rsidR="00522395" w:rsidRPr="005D5B10" w:rsidRDefault="00522395" w:rsidP="00782C63">
            <w:pPr>
              <w:suppressAutoHyphens/>
              <w:jc w:val="center"/>
              <w:rPr>
                <w:bCs/>
                <w:sz w:val="24"/>
                <w:szCs w:val="24"/>
                <w:lang w:eastAsia="en-US"/>
              </w:rPr>
            </w:pPr>
            <w:r w:rsidRPr="005D5B10">
              <w:rPr>
                <w:bCs/>
                <w:sz w:val="24"/>
                <w:szCs w:val="24"/>
              </w:rPr>
              <w:t>539,0</w:t>
            </w:r>
          </w:p>
        </w:tc>
        <w:tc>
          <w:tcPr>
            <w:tcW w:w="850" w:type="dxa"/>
            <w:tcBorders>
              <w:top w:val="nil"/>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bCs/>
                <w:sz w:val="24"/>
                <w:szCs w:val="24"/>
              </w:rPr>
              <w:t>442,8</w:t>
            </w:r>
          </w:p>
        </w:tc>
        <w:tc>
          <w:tcPr>
            <w:tcW w:w="1274" w:type="dxa"/>
            <w:tcBorders>
              <w:top w:val="nil"/>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bCs/>
                <w:sz w:val="24"/>
                <w:szCs w:val="24"/>
              </w:rPr>
              <w:t>19657,1</w:t>
            </w:r>
          </w:p>
        </w:tc>
        <w:tc>
          <w:tcPr>
            <w:tcW w:w="991" w:type="dxa"/>
            <w:tcBorders>
              <w:top w:val="nil"/>
              <w:left w:val="nil"/>
              <w:bottom w:val="single" w:sz="4" w:space="0" w:color="auto"/>
              <w:right w:val="single" w:sz="4" w:space="0" w:color="auto"/>
            </w:tcBorders>
          </w:tcPr>
          <w:p w:rsidR="00522395" w:rsidRPr="005D5B10" w:rsidRDefault="00234698" w:rsidP="00234698">
            <w:pPr>
              <w:suppressAutoHyphens/>
              <w:jc w:val="center"/>
              <w:rPr>
                <w:bCs/>
                <w:sz w:val="24"/>
                <w:szCs w:val="24"/>
              </w:rPr>
            </w:pPr>
            <w:r>
              <w:rPr>
                <w:bCs/>
                <w:sz w:val="24"/>
                <w:szCs w:val="24"/>
              </w:rPr>
              <w:t>8275</w:t>
            </w:r>
            <w:r w:rsidR="00522395" w:rsidRPr="005D5B10">
              <w:rPr>
                <w:bCs/>
                <w:sz w:val="24"/>
                <w:szCs w:val="24"/>
              </w:rPr>
              <w:t>,</w:t>
            </w:r>
            <w:r>
              <w:rPr>
                <w:bCs/>
                <w:sz w:val="24"/>
                <w:szCs w:val="24"/>
              </w:rPr>
              <w:t>6</w:t>
            </w:r>
          </w:p>
        </w:tc>
        <w:tc>
          <w:tcPr>
            <w:tcW w:w="851" w:type="dxa"/>
            <w:tcBorders>
              <w:top w:val="nil"/>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sz w:val="24"/>
                <w:szCs w:val="24"/>
              </w:rPr>
              <w:t>745,4</w:t>
            </w:r>
          </w:p>
        </w:tc>
        <w:tc>
          <w:tcPr>
            <w:tcW w:w="851" w:type="dxa"/>
            <w:tcBorders>
              <w:top w:val="nil"/>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245,4</w:t>
            </w:r>
          </w:p>
        </w:tc>
      </w:tr>
      <w:tr w:rsidR="00522395" w:rsidRPr="005D5B10" w:rsidTr="00782C63">
        <w:trPr>
          <w:trHeight w:val="285"/>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nil"/>
              <w:left w:val="nil"/>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федеральный бюджет</w:t>
            </w:r>
          </w:p>
        </w:tc>
        <w:tc>
          <w:tcPr>
            <w:tcW w:w="993" w:type="dxa"/>
            <w:tcBorders>
              <w:top w:val="nil"/>
              <w:left w:val="single" w:sz="4" w:space="0" w:color="auto"/>
              <w:bottom w:val="single" w:sz="4" w:space="0" w:color="auto"/>
              <w:right w:val="single" w:sz="4" w:space="0" w:color="auto"/>
            </w:tcBorders>
            <w:vAlign w:val="center"/>
            <w:hideMark/>
          </w:tcPr>
          <w:p w:rsidR="00522395" w:rsidRPr="005D5B10" w:rsidRDefault="00522395" w:rsidP="00782C63">
            <w:pPr>
              <w:jc w:val="center"/>
              <w:rPr>
                <w:color w:val="FF0000"/>
                <w:sz w:val="24"/>
                <w:szCs w:val="24"/>
              </w:rPr>
            </w:pPr>
          </w:p>
        </w:tc>
        <w:tc>
          <w:tcPr>
            <w:tcW w:w="850" w:type="dxa"/>
            <w:tcBorders>
              <w:top w:val="nil"/>
              <w:left w:val="nil"/>
              <w:bottom w:val="single" w:sz="4" w:space="0" w:color="auto"/>
              <w:right w:val="single" w:sz="4" w:space="0" w:color="auto"/>
            </w:tcBorders>
            <w:vAlign w:val="center"/>
            <w:hideMark/>
          </w:tcPr>
          <w:p w:rsidR="00522395" w:rsidRPr="005D5B10" w:rsidRDefault="00522395" w:rsidP="00782C63">
            <w:pPr>
              <w:jc w:val="center"/>
              <w:rPr>
                <w:color w:val="FF0000"/>
                <w:sz w:val="24"/>
                <w:szCs w:val="24"/>
              </w:rPr>
            </w:pPr>
          </w:p>
        </w:tc>
        <w:tc>
          <w:tcPr>
            <w:tcW w:w="851" w:type="dxa"/>
            <w:tcBorders>
              <w:top w:val="nil"/>
              <w:left w:val="nil"/>
              <w:bottom w:val="single" w:sz="4" w:space="0" w:color="auto"/>
              <w:right w:val="single" w:sz="4" w:space="0" w:color="auto"/>
            </w:tcBorders>
            <w:vAlign w:val="center"/>
            <w:hideMark/>
          </w:tcPr>
          <w:p w:rsidR="00522395" w:rsidRPr="005D5B10" w:rsidRDefault="00522395" w:rsidP="00782C63">
            <w:pPr>
              <w:jc w:val="center"/>
              <w:rPr>
                <w:color w:val="FF0000"/>
                <w:sz w:val="24"/>
                <w:szCs w:val="24"/>
              </w:rPr>
            </w:pPr>
          </w:p>
        </w:tc>
        <w:tc>
          <w:tcPr>
            <w:tcW w:w="850" w:type="dxa"/>
            <w:tcBorders>
              <w:top w:val="nil"/>
              <w:left w:val="nil"/>
              <w:bottom w:val="single" w:sz="4" w:space="0" w:color="auto"/>
              <w:right w:val="single" w:sz="4" w:space="0" w:color="auto"/>
            </w:tcBorders>
            <w:vAlign w:val="center"/>
          </w:tcPr>
          <w:p w:rsidR="00522395" w:rsidRPr="005D5B10" w:rsidRDefault="00522395" w:rsidP="00782C63">
            <w:pPr>
              <w:jc w:val="center"/>
              <w:rPr>
                <w:bCs/>
                <w:color w:val="FF0000"/>
                <w:sz w:val="24"/>
                <w:szCs w:val="24"/>
                <w:lang w:eastAsia="en-US"/>
              </w:rPr>
            </w:pPr>
          </w:p>
        </w:tc>
        <w:tc>
          <w:tcPr>
            <w:tcW w:w="1274" w:type="dxa"/>
            <w:tcBorders>
              <w:top w:val="nil"/>
              <w:left w:val="nil"/>
              <w:bottom w:val="single" w:sz="4" w:space="0" w:color="auto"/>
              <w:right w:val="single" w:sz="4" w:space="0" w:color="auto"/>
            </w:tcBorders>
            <w:vAlign w:val="center"/>
          </w:tcPr>
          <w:p w:rsidR="00522395" w:rsidRPr="005D5B10" w:rsidRDefault="00522395" w:rsidP="00782C63">
            <w:pPr>
              <w:jc w:val="center"/>
              <w:rPr>
                <w:bCs/>
                <w:color w:val="FF0000"/>
                <w:sz w:val="24"/>
                <w:szCs w:val="24"/>
                <w:lang w:eastAsia="en-US"/>
              </w:rPr>
            </w:pPr>
          </w:p>
        </w:tc>
        <w:tc>
          <w:tcPr>
            <w:tcW w:w="991" w:type="dxa"/>
            <w:tcBorders>
              <w:top w:val="nil"/>
              <w:left w:val="nil"/>
              <w:bottom w:val="single" w:sz="4" w:space="0" w:color="auto"/>
              <w:right w:val="single" w:sz="4" w:space="0" w:color="auto"/>
            </w:tcBorders>
          </w:tcPr>
          <w:p w:rsidR="00522395" w:rsidRPr="005D5B10" w:rsidRDefault="00522395" w:rsidP="00782C63">
            <w:pPr>
              <w:jc w:val="center"/>
              <w:rPr>
                <w:bCs/>
                <w:color w:val="FF0000"/>
                <w:sz w:val="24"/>
                <w:szCs w:val="24"/>
                <w:lang w:eastAsia="en-US"/>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bCs/>
                <w:color w:val="FF0000"/>
                <w:sz w:val="24"/>
                <w:szCs w:val="24"/>
                <w:lang w:eastAsia="en-US"/>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bCs/>
                <w:color w:val="FF0000"/>
                <w:sz w:val="24"/>
                <w:szCs w:val="24"/>
                <w:lang w:eastAsia="en-US"/>
              </w:rPr>
            </w:pPr>
          </w:p>
        </w:tc>
      </w:tr>
      <w:tr w:rsidR="006F7677" w:rsidRPr="005D5B10" w:rsidTr="00782C63">
        <w:trPr>
          <w:trHeight w:val="292"/>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6F7677" w:rsidRPr="005D5B10" w:rsidRDefault="006F7677" w:rsidP="006F7677">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F7677" w:rsidRPr="005D5B10" w:rsidRDefault="006F7677" w:rsidP="006F7677">
            <w:pPr>
              <w:rPr>
                <w:sz w:val="24"/>
                <w:szCs w:val="24"/>
              </w:rPr>
            </w:pPr>
          </w:p>
        </w:tc>
        <w:tc>
          <w:tcPr>
            <w:tcW w:w="2835" w:type="dxa"/>
            <w:tcBorders>
              <w:top w:val="nil"/>
              <w:left w:val="nil"/>
              <w:bottom w:val="single" w:sz="4" w:space="0" w:color="auto"/>
              <w:right w:val="single" w:sz="4" w:space="0" w:color="auto"/>
            </w:tcBorders>
            <w:hideMark/>
          </w:tcPr>
          <w:p w:rsidR="006F7677" w:rsidRPr="005D5B10" w:rsidRDefault="006F7677" w:rsidP="006F7677">
            <w:pPr>
              <w:suppressAutoHyphens/>
              <w:ind w:right="-30"/>
              <w:rPr>
                <w:snapToGrid w:val="0"/>
                <w:sz w:val="24"/>
                <w:szCs w:val="24"/>
              </w:rPr>
            </w:pPr>
            <w:r w:rsidRPr="005D5B10">
              <w:rPr>
                <w:snapToGrid w:val="0"/>
                <w:sz w:val="24"/>
                <w:szCs w:val="24"/>
              </w:rPr>
              <w:t>республиканский бюджет Республики Коми</w:t>
            </w:r>
          </w:p>
        </w:tc>
        <w:tc>
          <w:tcPr>
            <w:tcW w:w="993" w:type="dxa"/>
            <w:tcBorders>
              <w:top w:val="nil"/>
              <w:left w:val="single" w:sz="4" w:space="0" w:color="auto"/>
              <w:bottom w:val="single" w:sz="4" w:space="0" w:color="auto"/>
              <w:right w:val="single" w:sz="4" w:space="0" w:color="auto"/>
            </w:tcBorders>
            <w:vAlign w:val="center"/>
          </w:tcPr>
          <w:p w:rsidR="006F7677" w:rsidRPr="005D5B10" w:rsidRDefault="006F7677" w:rsidP="006F7677">
            <w:pPr>
              <w:ind w:left="1134"/>
              <w:jc w:val="center"/>
              <w:rPr>
                <w:color w:val="FF0000"/>
                <w:sz w:val="24"/>
                <w:szCs w:val="24"/>
              </w:rPr>
            </w:pPr>
          </w:p>
        </w:tc>
        <w:tc>
          <w:tcPr>
            <w:tcW w:w="850" w:type="dxa"/>
            <w:tcBorders>
              <w:top w:val="nil"/>
              <w:left w:val="nil"/>
              <w:bottom w:val="single" w:sz="4" w:space="0" w:color="auto"/>
              <w:right w:val="single" w:sz="4" w:space="0" w:color="auto"/>
            </w:tcBorders>
            <w:vAlign w:val="center"/>
          </w:tcPr>
          <w:p w:rsidR="006F7677" w:rsidRPr="005D5B10" w:rsidRDefault="006F7677" w:rsidP="006F7677">
            <w:pPr>
              <w:ind w:left="1134"/>
              <w:jc w:val="center"/>
              <w:rPr>
                <w:color w:val="FF0000"/>
                <w:sz w:val="24"/>
                <w:szCs w:val="24"/>
              </w:rPr>
            </w:pPr>
          </w:p>
        </w:tc>
        <w:tc>
          <w:tcPr>
            <w:tcW w:w="851" w:type="dxa"/>
            <w:tcBorders>
              <w:top w:val="nil"/>
              <w:left w:val="nil"/>
              <w:bottom w:val="single" w:sz="4" w:space="0" w:color="auto"/>
              <w:right w:val="single" w:sz="4" w:space="0" w:color="auto"/>
            </w:tcBorders>
            <w:vAlign w:val="center"/>
          </w:tcPr>
          <w:p w:rsidR="006F7677" w:rsidRPr="005D5B10" w:rsidRDefault="006F7677" w:rsidP="006F7677">
            <w:pPr>
              <w:ind w:left="1134"/>
              <w:jc w:val="center"/>
              <w:rPr>
                <w:color w:val="FF0000"/>
                <w:sz w:val="24"/>
                <w:szCs w:val="24"/>
              </w:rPr>
            </w:pPr>
          </w:p>
        </w:tc>
        <w:tc>
          <w:tcPr>
            <w:tcW w:w="850" w:type="dxa"/>
            <w:tcBorders>
              <w:top w:val="nil"/>
              <w:left w:val="nil"/>
              <w:bottom w:val="single" w:sz="4" w:space="0" w:color="auto"/>
              <w:right w:val="single" w:sz="4" w:space="0" w:color="auto"/>
            </w:tcBorders>
            <w:vAlign w:val="center"/>
          </w:tcPr>
          <w:p w:rsidR="006F7677" w:rsidRPr="005D5B10" w:rsidRDefault="006F7677" w:rsidP="006F7677">
            <w:pPr>
              <w:ind w:left="1134"/>
              <w:jc w:val="center"/>
              <w:rPr>
                <w:color w:val="FF0000"/>
                <w:sz w:val="24"/>
                <w:szCs w:val="24"/>
              </w:rPr>
            </w:pPr>
          </w:p>
        </w:tc>
        <w:tc>
          <w:tcPr>
            <w:tcW w:w="1274" w:type="dxa"/>
            <w:tcBorders>
              <w:top w:val="nil"/>
              <w:left w:val="nil"/>
              <w:bottom w:val="single" w:sz="4" w:space="0" w:color="auto"/>
              <w:right w:val="single" w:sz="4" w:space="0" w:color="auto"/>
            </w:tcBorders>
            <w:vAlign w:val="center"/>
          </w:tcPr>
          <w:p w:rsidR="006F7677" w:rsidRPr="005D5B10" w:rsidRDefault="006F7677" w:rsidP="006F7677">
            <w:pPr>
              <w:tabs>
                <w:tab w:val="left" w:pos="34"/>
              </w:tabs>
              <w:rPr>
                <w:sz w:val="24"/>
                <w:szCs w:val="24"/>
              </w:rPr>
            </w:pPr>
            <w:r w:rsidRPr="005D5B10">
              <w:rPr>
                <w:sz w:val="24"/>
                <w:szCs w:val="24"/>
              </w:rPr>
              <w:t>14830,202</w:t>
            </w:r>
          </w:p>
        </w:tc>
        <w:tc>
          <w:tcPr>
            <w:tcW w:w="991" w:type="dxa"/>
            <w:tcBorders>
              <w:top w:val="nil"/>
              <w:left w:val="nil"/>
              <w:bottom w:val="single" w:sz="4" w:space="0" w:color="auto"/>
              <w:right w:val="single" w:sz="4" w:space="0" w:color="auto"/>
            </w:tcBorders>
            <w:vAlign w:val="center"/>
          </w:tcPr>
          <w:p w:rsidR="006F7677" w:rsidRPr="005D5B10" w:rsidRDefault="006F7677" w:rsidP="006F7677">
            <w:pPr>
              <w:tabs>
                <w:tab w:val="left" w:pos="34"/>
              </w:tabs>
              <w:jc w:val="center"/>
              <w:rPr>
                <w:sz w:val="24"/>
                <w:szCs w:val="24"/>
              </w:rPr>
            </w:pPr>
            <w:r>
              <w:rPr>
                <w:sz w:val="24"/>
                <w:szCs w:val="24"/>
              </w:rPr>
              <w:t>6140</w:t>
            </w:r>
            <w:r w:rsidRPr="005D5B10">
              <w:rPr>
                <w:sz w:val="24"/>
                <w:szCs w:val="24"/>
              </w:rPr>
              <w:t>,</w:t>
            </w:r>
            <w:r>
              <w:rPr>
                <w:sz w:val="24"/>
                <w:szCs w:val="24"/>
              </w:rPr>
              <w:t>7</w:t>
            </w:r>
          </w:p>
        </w:tc>
        <w:tc>
          <w:tcPr>
            <w:tcW w:w="851" w:type="dxa"/>
            <w:tcBorders>
              <w:top w:val="nil"/>
              <w:left w:val="nil"/>
              <w:bottom w:val="single" w:sz="4" w:space="0" w:color="auto"/>
              <w:right w:val="single" w:sz="4" w:space="0" w:color="auto"/>
            </w:tcBorders>
            <w:vAlign w:val="center"/>
          </w:tcPr>
          <w:p w:rsidR="006F7677" w:rsidRPr="005D5B10" w:rsidRDefault="006F7677" w:rsidP="006F7677">
            <w:pPr>
              <w:ind w:left="1134"/>
              <w:jc w:val="center"/>
              <w:rPr>
                <w:color w:val="FF0000"/>
                <w:sz w:val="24"/>
                <w:szCs w:val="24"/>
              </w:rPr>
            </w:pPr>
          </w:p>
        </w:tc>
        <w:tc>
          <w:tcPr>
            <w:tcW w:w="851" w:type="dxa"/>
            <w:tcBorders>
              <w:top w:val="nil"/>
              <w:left w:val="nil"/>
              <w:bottom w:val="single" w:sz="4" w:space="0" w:color="auto"/>
              <w:right w:val="single" w:sz="4" w:space="0" w:color="auto"/>
            </w:tcBorders>
          </w:tcPr>
          <w:p w:rsidR="006F7677" w:rsidRPr="005D5B10" w:rsidRDefault="006F7677" w:rsidP="006F7677">
            <w:pPr>
              <w:ind w:left="1134"/>
              <w:jc w:val="center"/>
              <w:rPr>
                <w:color w:val="FF0000"/>
                <w:sz w:val="24"/>
                <w:szCs w:val="24"/>
              </w:rPr>
            </w:pPr>
          </w:p>
        </w:tc>
      </w:tr>
      <w:tr w:rsidR="006F7677" w:rsidRPr="005D5B10" w:rsidTr="00782C63">
        <w:trPr>
          <w:trHeight w:val="421"/>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6F7677" w:rsidRPr="005D5B10" w:rsidRDefault="006F7677" w:rsidP="006F7677">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F7677" w:rsidRPr="005D5B10" w:rsidRDefault="006F7677" w:rsidP="006F7677">
            <w:pPr>
              <w:rPr>
                <w:sz w:val="24"/>
                <w:szCs w:val="24"/>
              </w:rPr>
            </w:pPr>
          </w:p>
        </w:tc>
        <w:tc>
          <w:tcPr>
            <w:tcW w:w="2835" w:type="dxa"/>
            <w:tcBorders>
              <w:top w:val="nil"/>
              <w:left w:val="nil"/>
              <w:bottom w:val="single" w:sz="4" w:space="0" w:color="auto"/>
              <w:right w:val="single" w:sz="4" w:space="0" w:color="auto"/>
            </w:tcBorders>
            <w:hideMark/>
          </w:tcPr>
          <w:p w:rsidR="006F7677" w:rsidRPr="005D5B10" w:rsidRDefault="006F7677" w:rsidP="006F7677">
            <w:pPr>
              <w:suppressAutoHyphens/>
              <w:rPr>
                <w:snapToGrid w:val="0"/>
                <w:sz w:val="24"/>
                <w:szCs w:val="24"/>
              </w:rPr>
            </w:pPr>
            <w:r w:rsidRPr="005D5B10">
              <w:rPr>
                <w:sz w:val="24"/>
                <w:szCs w:val="24"/>
              </w:rPr>
              <w:t>бюджет муниципального района «Ижемский»*</w:t>
            </w:r>
          </w:p>
        </w:tc>
        <w:tc>
          <w:tcPr>
            <w:tcW w:w="993" w:type="dxa"/>
            <w:tcBorders>
              <w:top w:val="nil"/>
              <w:left w:val="single" w:sz="4" w:space="0" w:color="auto"/>
              <w:bottom w:val="single" w:sz="4" w:space="0" w:color="auto"/>
              <w:right w:val="single" w:sz="4" w:space="0" w:color="auto"/>
            </w:tcBorders>
            <w:vAlign w:val="center"/>
            <w:hideMark/>
          </w:tcPr>
          <w:p w:rsidR="006F7677" w:rsidRPr="005D5B10" w:rsidRDefault="006F7677" w:rsidP="006F7677">
            <w:pPr>
              <w:jc w:val="center"/>
              <w:rPr>
                <w:bCs/>
                <w:sz w:val="24"/>
                <w:szCs w:val="24"/>
                <w:lang w:eastAsia="en-US"/>
              </w:rPr>
            </w:pPr>
            <w:r w:rsidRPr="005D5B10">
              <w:rPr>
                <w:bCs/>
                <w:sz w:val="24"/>
                <w:szCs w:val="24"/>
                <w:lang w:eastAsia="en-US"/>
              </w:rPr>
              <w:t>1900,0</w:t>
            </w:r>
          </w:p>
        </w:tc>
        <w:tc>
          <w:tcPr>
            <w:tcW w:w="850" w:type="dxa"/>
            <w:tcBorders>
              <w:top w:val="nil"/>
              <w:left w:val="nil"/>
              <w:bottom w:val="single" w:sz="4" w:space="0" w:color="auto"/>
              <w:right w:val="single" w:sz="4" w:space="0" w:color="auto"/>
            </w:tcBorders>
            <w:vAlign w:val="center"/>
            <w:hideMark/>
          </w:tcPr>
          <w:p w:rsidR="006F7677" w:rsidRPr="005D5B10" w:rsidRDefault="006F7677" w:rsidP="006F7677">
            <w:pPr>
              <w:jc w:val="center"/>
              <w:rPr>
                <w:bCs/>
                <w:sz w:val="24"/>
                <w:szCs w:val="24"/>
                <w:lang w:eastAsia="en-US"/>
              </w:rPr>
            </w:pPr>
            <w:r w:rsidRPr="005D5B10">
              <w:rPr>
                <w:bCs/>
                <w:sz w:val="24"/>
                <w:szCs w:val="24"/>
                <w:lang w:eastAsia="en-US"/>
              </w:rPr>
              <w:t>0,0</w:t>
            </w:r>
          </w:p>
        </w:tc>
        <w:tc>
          <w:tcPr>
            <w:tcW w:w="851" w:type="dxa"/>
            <w:tcBorders>
              <w:top w:val="nil"/>
              <w:left w:val="nil"/>
              <w:bottom w:val="single" w:sz="4" w:space="0" w:color="auto"/>
              <w:right w:val="single" w:sz="4" w:space="0" w:color="auto"/>
            </w:tcBorders>
            <w:vAlign w:val="center"/>
            <w:hideMark/>
          </w:tcPr>
          <w:p w:rsidR="006F7677" w:rsidRPr="005D5B10" w:rsidRDefault="006F7677" w:rsidP="006F7677">
            <w:pPr>
              <w:jc w:val="center"/>
              <w:rPr>
                <w:bCs/>
                <w:sz w:val="24"/>
                <w:szCs w:val="24"/>
                <w:lang w:eastAsia="en-US"/>
              </w:rPr>
            </w:pPr>
            <w:r w:rsidRPr="005D5B10">
              <w:rPr>
                <w:sz w:val="24"/>
                <w:szCs w:val="24"/>
              </w:rPr>
              <w:t>539,0</w:t>
            </w:r>
          </w:p>
        </w:tc>
        <w:tc>
          <w:tcPr>
            <w:tcW w:w="850" w:type="dxa"/>
            <w:tcBorders>
              <w:top w:val="nil"/>
              <w:left w:val="nil"/>
              <w:bottom w:val="single" w:sz="4" w:space="0" w:color="auto"/>
              <w:right w:val="single" w:sz="4" w:space="0" w:color="auto"/>
            </w:tcBorders>
            <w:vAlign w:val="center"/>
          </w:tcPr>
          <w:p w:rsidR="006F7677" w:rsidRPr="005D5B10" w:rsidRDefault="006F7677" w:rsidP="006F7677">
            <w:pPr>
              <w:jc w:val="center"/>
              <w:rPr>
                <w:b/>
                <w:bCs/>
                <w:sz w:val="24"/>
                <w:szCs w:val="24"/>
                <w:lang w:eastAsia="en-US"/>
              </w:rPr>
            </w:pPr>
            <w:r w:rsidRPr="005D5B10">
              <w:rPr>
                <w:bCs/>
                <w:sz w:val="24"/>
                <w:szCs w:val="24"/>
                <w:lang w:eastAsia="en-US"/>
              </w:rPr>
              <w:t>442,8</w:t>
            </w:r>
          </w:p>
        </w:tc>
        <w:tc>
          <w:tcPr>
            <w:tcW w:w="1274" w:type="dxa"/>
            <w:tcBorders>
              <w:top w:val="nil"/>
              <w:left w:val="nil"/>
              <w:bottom w:val="single" w:sz="4" w:space="0" w:color="auto"/>
              <w:right w:val="single" w:sz="4" w:space="0" w:color="auto"/>
            </w:tcBorders>
            <w:vAlign w:val="center"/>
          </w:tcPr>
          <w:p w:rsidR="006F7677" w:rsidRPr="005D5B10" w:rsidRDefault="006F7677" w:rsidP="006F7677">
            <w:pPr>
              <w:jc w:val="center"/>
              <w:rPr>
                <w:bCs/>
                <w:sz w:val="24"/>
                <w:szCs w:val="24"/>
                <w:lang w:eastAsia="en-US"/>
              </w:rPr>
            </w:pPr>
            <w:r w:rsidRPr="005D5B10">
              <w:rPr>
                <w:bCs/>
                <w:sz w:val="24"/>
                <w:szCs w:val="24"/>
                <w:lang w:eastAsia="en-US"/>
              </w:rPr>
              <w:t>4826,9</w:t>
            </w:r>
          </w:p>
        </w:tc>
        <w:tc>
          <w:tcPr>
            <w:tcW w:w="991" w:type="dxa"/>
            <w:tcBorders>
              <w:top w:val="nil"/>
              <w:left w:val="nil"/>
              <w:bottom w:val="single" w:sz="4" w:space="0" w:color="auto"/>
              <w:right w:val="single" w:sz="4" w:space="0" w:color="auto"/>
            </w:tcBorders>
            <w:vAlign w:val="center"/>
          </w:tcPr>
          <w:p w:rsidR="006F7677" w:rsidRPr="005D5B10" w:rsidRDefault="00234698" w:rsidP="00234698">
            <w:pPr>
              <w:jc w:val="center"/>
              <w:rPr>
                <w:bCs/>
                <w:sz w:val="24"/>
                <w:szCs w:val="24"/>
                <w:lang w:eastAsia="en-US"/>
              </w:rPr>
            </w:pPr>
            <w:r>
              <w:rPr>
                <w:bCs/>
                <w:sz w:val="24"/>
                <w:szCs w:val="24"/>
                <w:lang w:eastAsia="en-US"/>
              </w:rPr>
              <w:t>2134</w:t>
            </w:r>
            <w:r w:rsidR="006F7677">
              <w:rPr>
                <w:bCs/>
                <w:sz w:val="24"/>
                <w:szCs w:val="24"/>
                <w:lang w:eastAsia="en-US"/>
              </w:rPr>
              <w:t>,</w:t>
            </w:r>
            <w:r>
              <w:rPr>
                <w:bCs/>
                <w:sz w:val="24"/>
                <w:szCs w:val="24"/>
                <w:lang w:eastAsia="en-US"/>
              </w:rPr>
              <w:t>9</w:t>
            </w:r>
          </w:p>
        </w:tc>
        <w:tc>
          <w:tcPr>
            <w:tcW w:w="851" w:type="dxa"/>
            <w:tcBorders>
              <w:top w:val="nil"/>
              <w:left w:val="nil"/>
              <w:bottom w:val="single" w:sz="4" w:space="0" w:color="auto"/>
              <w:right w:val="single" w:sz="4" w:space="0" w:color="auto"/>
            </w:tcBorders>
            <w:vAlign w:val="center"/>
          </w:tcPr>
          <w:p w:rsidR="006F7677" w:rsidRPr="005D5B10" w:rsidRDefault="006F7677" w:rsidP="006F7677">
            <w:pPr>
              <w:jc w:val="center"/>
              <w:rPr>
                <w:bCs/>
                <w:sz w:val="24"/>
                <w:szCs w:val="24"/>
                <w:lang w:eastAsia="en-US"/>
              </w:rPr>
            </w:pPr>
            <w:r w:rsidRPr="005D5B10">
              <w:rPr>
                <w:sz w:val="24"/>
                <w:szCs w:val="24"/>
              </w:rPr>
              <w:t>745,4</w:t>
            </w:r>
          </w:p>
        </w:tc>
        <w:tc>
          <w:tcPr>
            <w:tcW w:w="851" w:type="dxa"/>
            <w:tcBorders>
              <w:top w:val="nil"/>
              <w:left w:val="nil"/>
              <w:bottom w:val="single" w:sz="4" w:space="0" w:color="auto"/>
              <w:right w:val="single" w:sz="4" w:space="0" w:color="auto"/>
            </w:tcBorders>
            <w:vAlign w:val="center"/>
          </w:tcPr>
          <w:p w:rsidR="006F7677" w:rsidRPr="005D5B10" w:rsidRDefault="006F7677" w:rsidP="006F7677">
            <w:pPr>
              <w:jc w:val="center"/>
              <w:rPr>
                <w:sz w:val="24"/>
                <w:szCs w:val="24"/>
              </w:rPr>
            </w:pPr>
            <w:r w:rsidRPr="005D5B10">
              <w:rPr>
                <w:sz w:val="24"/>
                <w:szCs w:val="24"/>
              </w:rPr>
              <w:t>245,4</w:t>
            </w:r>
          </w:p>
        </w:tc>
      </w:tr>
      <w:tr w:rsidR="00522395" w:rsidRPr="005D5B10" w:rsidTr="00782C63">
        <w:trPr>
          <w:trHeight w:val="20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nil"/>
              <w:left w:val="nil"/>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бюджет сельских поселений**</w:t>
            </w:r>
          </w:p>
        </w:tc>
        <w:tc>
          <w:tcPr>
            <w:tcW w:w="993" w:type="dxa"/>
            <w:tcBorders>
              <w:top w:val="nil"/>
              <w:left w:val="single" w:sz="4" w:space="0" w:color="auto"/>
              <w:bottom w:val="single" w:sz="4" w:space="0" w:color="auto"/>
              <w:right w:val="single" w:sz="4" w:space="0" w:color="auto"/>
            </w:tcBorders>
            <w:vAlign w:val="center"/>
          </w:tcPr>
          <w:p w:rsidR="00522395" w:rsidRPr="005D5B10" w:rsidRDefault="00522395" w:rsidP="00782C63">
            <w:pPr>
              <w:jc w:val="center"/>
              <w:rPr>
                <w:color w:val="FF0000"/>
                <w:sz w:val="24"/>
                <w:szCs w:val="24"/>
              </w:rPr>
            </w:pPr>
          </w:p>
        </w:tc>
        <w:tc>
          <w:tcPr>
            <w:tcW w:w="850" w:type="dxa"/>
            <w:tcBorders>
              <w:top w:val="nil"/>
              <w:left w:val="nil"/>
              <w:bottom w:val="single" w:sz="4" w:space="0" w:color="auto"/>
              <w:right w:val="single" w:sz="4" w:space="0" w:color="auto"/>
            </w:tcBorders>
            <w:vAlign w:val="center"/>
          </w:tcPr>
          <w:p w:rsidR="00522395" w:rsidRPr="005D5B10" w:rsidRDefault="00522395" w:rsidP="00782C63">
            <w:pPr>
              <w:jc w:val="center"/>
              <w:rPr>
                <w:color w:val="FF0000"/>
                <w:sz w:val="24"/>
                <w:szCs w:val="24"/>
              </w:rPr>
            </w:pPr>
          </w:p>
        </w:tc>
        <w:tc>
          <w:tcPr>
            <w:tcW w:w="851" w:type="dxa"/>
            <w:tcBorders>
              <w:top w:val="nil"/>
              <w:left w:val="nil"/>
              <w:bottom w:val="single" w:sz="4" w:space="0" w:color="auto"/>
              <w:right w:val="single" w:sz="4" w:space="0" w:color="auto"/>
            </w:tcBorders>
            <w:vAlign w:val="center"/>
          </w:tcPr>
          <w:p w:rsidR="00522395" w:rsidRPr="005D5B10" w:rsidRDefault="00522395" w:rsidP="00782C63">
            <w:pPr>
              <w:jc w:val="center"/>
              <w:rPr>
                <w:color w:val="FF0000"/>
                <w:sz w:val="24"/>
                <w:szCs w:val="24"/>
              </w:rPr>
            </w:pPr>
          </w:p>
        </w:tc>
        <w:tc>
          <w:tcPr>
            <w:tcW w:w="850" w:type="dxa"/>
            <w:tcBorders>
              <w:top w:val="nil"/>
              <w:left w:val="nil"/>
              <w:bottom w:val="single" w:sz="4" w:space="0" w:color="auto"/>
              <w:right w:val="single" w:sz="4" w:space="0" w:color="auto"/>
            </w:tcBorders>
            <w:vAlign w:val="center"/>
          </w:tcPr>
          <w:p w:rsidR="00522395" w:rsidRPr="005D5B10" w:rsidRDefault="00522395" w:rsidP="00782C63">
            <w:pPr>
              <w:jc w:val="center"/>
              <w:rPr>
                <w:color w:val="FF0000"/>
                <w:sz w:val="24"/>
                <w:szCs w:val="24"/>
              </w:rPr>
            </w:pPr>
          </w:p>
        </w:tc>
        <w:tc>
          <w:tcPr>
            <w:tcW w:w="1274" w:type="dxa"/>
            <w:tcBorders>
              <w:top w:val="nil"/>
              <w:left w:val="nil"/>
              <w:bottom w:val="single" w:sz="4" w:space="0" w:color="auto"/>
              <w:right w:val="single" w:sz="4" w:space="0" w:color="auto"/>
            </w:tcBorders>
            <w:vAlign w:val="center"/>
          </w:tcPr>
          <w:p w:rsidR="00522395" w:rsidRPr="005D5B10" w:rsidRDefault="00522395" w:rsidP="00782C63">
            <w:pPr>
              <w:jc w:val="center"/>
              <w:rPr>
                <w:color w:val="FF0000"/>
                <w:sz w:val="24"/>
                <w:szCs w:val="24"/>
              </w:rPr>
            </w:pPr>
          </w:p>
        </w:tc>
        <w:tc>
          <w:tcPr>
            <w:tcW w:w="991" w:type="dxa"/>
            <w:tcBorders>
              <w:top w:val="nil"/>
              <w:left w:val="nil"/>
              <w:bottom w:val="single" w:sz="4" w:space="0" w:color="auto"/>
              <w:right w:val="single" w:sz="4" w:space="0" w:color="auto"/>
            </w:tcBorders>
            <w:vAlign w:val="center"/>
          </w:tcPr>
          <w:p w:rsidR="00522395" w:rsidRPr="005D5B10" w:rsidRDefault="00522395" w:rsidP="00782C63">
            <w:pPr>
              <w:jc w:val="center"/>
              <w:rPr>
                <w:color w:val="FF0000"/>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color w:val="FF0000"/>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color w:val="FF0000"/>
                <w:sz w:val="24"/>
                <w:szCs w:val="24"/>
              </w:rPr>
            </w:pPr>
          </w:p>
        </w:tc>
      </w:tr>
      <w:tr w:rsidR="00522395" w:rsidRPr="005D5B10" w:rsidTr="00782C63">
        <w:trPr>
          <w:trHeight w:val="331"/>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vAlign w:val="center"/>
          </w:tcPr>
          <w:p w:rsidR="00522395" w:rsidRPr="005D5B10" w:rsidRDefault="00522395" w:rsidP="00782C63">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color w:val="FF0000"/>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color w:val="FF0000"/>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color w:val="FF0000"/>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color w:val="FF0000"/>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color w:val="FF0000"/>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color w:val="FF0000"/>
                <w:sz w:val="24"/>
                <w:szCs w:val="24"/>
              </w:rPr>
            </w:pPr>
          </w:p>
        </w:tc>
      </w:tr>
      <w:tr w:rsidR="00522395" w:rsidRPr="005D5B10" w:rsidTr="00782C63">
        <w:trPr>
          <w:trHeight w:val="231"/>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jc w:val="both"/>
              <w:rPr>
                <w:snapToGrid w:val="0"/>
                <w:sz w:val="24"/>
                <w:szCs w:val="24"/>
              </w:rPr>
            </w:pPr>
            <w:r w:rsidRPr="005D5B10">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vAlign w:val="center"/>
          </w:tcPr>
          <w:p w:rsidR="00522395" w:rsidRPr="005D5B10" w:rsidRDefault="00522395" w:rsidP="00782C63">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color w:val="FF0000"/>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color w:val="FF0000"/>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color w:val="FF0000"/>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color w:val="FF0000"/>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color w:val="FF0000"/>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color w:val="FF0000"/>
                <w:sz w:val="24"/>
                <w:szCs w:val="24"/>
              </w:rPr>
            </w:pPr>
          </w:p>
        </w:tc>
      </w:tr>
      <w:tr w:rsidR="00522395" w:rsidRPr="005D5B10" w:rsidTr="00782C63">
        <w:trPr>
          <w:trHeight w:val="477"/>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nil"/>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247"/>
        </w:trPr>
        <w:tc>
          <w:tcPr>
            <w:tcW w:w="1809" w:type="dxa"/>
            <w:vMerge w:val="restart"/>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jc w:val="center"/>
              <w:rPr>
                <w:sz w:val="24"/>
                <w:szCs w:val="24"/>
              </w:rPr>
            </w:pPr>
            <w:r w:rsidRPr="005D5B10">
              <w:rPr>
                <w:sz w:val="24"/>
                <w:szCs w:val="24"/>
              </w:rPr>
              <w:t>Подпрограмма 1</w:t>
            </w:r>
          </w:p>
        </w:tc>
        <w:tc>
          <w:tcPr>
            <w:tcW w:w="2268" w:type="dxa"/>
            <w:vMerge w:val="restart"/>
            <w:tcBorders>
              <w:top w:val="single" w:sz="4" w:space="0" w:color="auto"/>
              <w:left w:val="single" w:sz="4" w:space="0" w:color="auto"/>
              <w:bottom w:val="single" w:sz="4" w:space="0" w:color="auto"/>
              <w:right w:val="single" w:sz="4" w:space="0" w:color="auto"/>
            </w:tcBorders>
          </w:tcPr>
          <w:p w:rsidR="00522395" w:rsidRPr="005D5B10" w:rsidRDefault="00522395" w:rsidP="00782C63">
            <w:pPr>
              <w:suppressAutoHyphens/>
              <w:rPr>
                <w:sz w:val="24"/>
                <w:szCs w:val="24"/>
              </w:rPr>
            </w:pPr>
            <w:r w:rsidRPr="005D5B10">
              <w:rPr>
                <w:sz w:val="24"/>
                <w:szCs w:val="24"/>
              </w:rPr>
              <w:t>Повышение пожарной безопасности на территории муниципального района «Ижемский»</w:t>
            </w:r>
          </w:p>
        </w:tc>
        <w:tc>
          <w:tcPr>
            <w:tcW w:w="2835" w:type="dxa"/>
            <w:tcBorders>
              <w:top w:val="nil"/>
              <w:left w:val="nil"/>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Всего в том числе:</w:t>
            </w:r>
          </w:p>
        </w:tc>
        <w:tc>
          <w:tcPr>
            <w:tcW w:w="993" w:type="dxa"/>
            <w:tcBorders>
              <w:top w:val="nil"/>
              <w:left w:val="single" w:sz="4" w:space="0" w:color="auto"/>
              <w:bottom w:val="single" w:sz="4" w:space="0" w:color="auto"/>
              <w:right w:val="single" w:sz="4" w:space="0" w:color="auto"/>
            </w:tcBorders>
            <w:noWrap/>
            <w:hideMark/>
          </w:tcPr>
          <w:p w:rsidR="00522395" w:rsidRPr="005D5B10" w:rsidRDefault="00522395" w:rsidP="00782C63">
            <w:pPr>
              <w:suppressAutoHyphens/>
              <w:jc w:val="center"/>
              <w:rPr>
                <w:bCs/>
                <w:sz w:val="24"/>
                <w:szCs w:val="24"/>
                <w:lang w:eastAsia="en-US"/>
              </w:rPr>
            </w:pPr>
            <w:r w:rsidRPr="005D5B10">
              <w:rPr>
                <w:bCs/>
                <w:sz w:val="24"/>
                <w:szCs w:val="24"/>
              </w:rPr>
              <w:t>1900,0</w:t>
            </w:r>
          </w:p>
        </w:tc>
        <w:tc>
          <w:tcPr>
            <w:tcW w:w="850" w:type="dxa"/>
            <w:tcBorders>
              <w:top w:val="nil"/>
              <w:left w:val="nil"/>
              <w:bottom w:val="single" w:sz="4" w:space="0" w:color="auto"/>
              <w:right w:val="single" w:sz="4" w:space="0" w:color="auto"/>
            </w:tcBorders>
            <w:noWrap/>
            <w:hideMark/>
          </w:tcPr>
          <w:p w:rsidR="00522395" w:rsidRPr="005D5B10" w:rsidRDefault="00522395" w:rsidP="00782C63">
            <w:pPr>
              <w:suppressAutoHyphens/>
              <w:ind w:left="142"/>
              <w:jc w:val="center"/>
              <w:rPr>
                <w:bCs/>
                <w:sz w:val="24"/>
                <w:szCs w:val="24"/>
                <w:lang w:eastAsia="en-US"/>
              </w:rPr>
            </w:pPr>
            <w:r w:rsidRPr="005D5B10">
              <w:rPr>
                <w:bCs/>
                <w:sz w:val="24"/>
                <w:szCs w:val="24"/>
              </w:rPr>
              <w:t>0,0</w:t>
            </w:r>
          </w:p>
        </w:tc>
        <w:tc>
          <w:tcPr>
            <w:tcW w:w="851" w:type="dxa"/>
            <w:tcBorders>
              <w:top w:val="nil"/>
              <w:left w:val="nil"/>
              <w:bottom w:val="single" w:sz="4" w:space="0" w:color="auto"/>
              <w:right w:val="single" w:sz="4" w:space="0" w:color="auto"/>
            </w:tcBorders>
            <w:noWrap/>
            <w:hideMark/>
          </w:tcPr>
          <w:p w:rsidR="00522395" w:rsidRPr="005D5B10" w:rsidRDefault="00522395" w:rsidP="00782C63">
            <w:pPr>
              <w:suppressAutoHyphens/>
              <w:jc w:val="center"/>
              <w:rPr>
                <w:bCs/>
                <w:sz w:val="24"/>
                <w:szCs w:val="24"/>
                <w:lang w:eastAsia="en-US"/>
              </w:rPr>
            </w:pPr>
            <w:r w:rsidRPr="005D5B10">
              <w:rPr>
                <w:bCs/>
                <w:sz w:val="24"/>
                <w:szCs w:val="24"/>
              </w:rPr>
              <w:t>113,7</w:t>
            </w:r>
          </w:p>
        </w:tc>
        <w:tc>
          <w:tcPr>
            <w:tcW w:w="850" w:type="dxa"/>
            <w:tcBorders>
              <w:top w:val="nil"/>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bCs/>
                <w:sz w:val="24"/>
                <w:szCs w:val="24"/>
              </w:rPr>
              <w:t>71,8</w:t>
            </w:r>
          </w:p>
        </w:tc>
        <w:tc>
          <w:tcPr>
            <w:tcW w:w="1274" w:type="dxa"/>
            <w:tcBorders>
              <w:top w:val="nil"/>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bCs/>
                <w:sz w:val="24"/>
                <w:szCs w:val="24"/>
              </w:rPr>
              <w:t>309,1</w:t>
            </w:r>
          </w:p>
        </w:tc>
        <w:tc>
          <w:tcPr>
            <w:tcW w:w="991" w:type="dxa"/>
            <w:tcBorders>
              <w:top w:val="nil"/>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bCs/>
                <w:sz w:val="24"/>
                <w:szCs w:val="24"/>
              </w:rPr>
              <w:t>655,0</w:t>
            </w:r>
          </w:p>
        </w:tc>
        <w:tc>
          <w:tcPr>
            <w:tcW w:w="851" w:type="dxa"/>
            <w:tcBorders>
              <w:top w:val="nil"/>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sz w:val="24"/>
                <w:szCs w:val="24"/>
              </w:rPr>
              <w:t>100,0</w:t>
            </w:r>
          </w:p>
        </w:tc>
        <w:tc>
          <w:tcPr>
            <w:tcW w:w="851" w:type="dxa"/>
            <w:tcBorders>
              <w:top w:val="nil"/>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100,0</w:t>
            </w:r>
          </w:p>
        </w:tc>
      </w:tr>
      <w:tr w:rsidR="00522395" w:rsidRPr="005D5B10" w:rsidTr="00782C63">
        <w:trPr>
          <w:trHeight w:val="267"/>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nil"/>
              <w:left w:val="nil"/>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федеральный бюджет</w:t>
            </w:r>
          </w:p>
        </w:tc>
        <w:tc>
          <w:tcPr>
            <w:tcW w:w="993" w:type="dxa"/>
            <w:tcBorders>
              <w:top w:val="nil"/>
              <w:left w:val="single" w:sz="4" w:space="0" w:color="auto"/>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414"/>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nil"/>
              <w:left w:val="nil"/>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республиканский бюджет Республики Коми</w:t>
            </w:r>
          </w:p>
        </w:tc>
        <w:tc>
          <w:tcPr>
            <w:tcW w:w="993" w:type="dxa"/>
            <w:tcBorders>
              <w:top w:val="nil"/>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nil"/>
              <w:left w:val="nil"/>
              <w:bottom w:val="single" w:sz="4" w:space="0" w:color="auto"/>
              <w:right w:val="single" w:sz="4" w:space="0" w:color="auto"/>
            </w:tcBorders>
          </w:tcPr>
          <w:p w:rsidR="00522395" w:rsidRPr="005D5B10" w:rsidRDefault="00522395" w:rsidP="00782C63">
            <w:pP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rPr>
                <w:sz w:val="24"/>
                <w:szCs w:val="24"/>
              </w:rPr>
            </w:pPr>
          </w:p>
        </w:tc>
      </w:tr>
      <w:tr w:rsidR="00522395" w:rsidRPr="005D5B10" w:rsidTr="00782C63">
        <w:trPr>
          <w:trHeight w:val="51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nil"/>
              <w:left w:val="nil"/>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z w:val="24"/>
                <w:szCs w:val="24"/>
              </w:rPr>
              <w:t>бюджет муниципального района «Ижемский»*</w:t>
            </w:r>
          </w:p>
        </w:tc>
        <w:tc>
          <w:tcPr>
            <w:tcW w:w="993" w:type="dxa"/>
            <w:tcBorders>
              <w:top w:val="nil"/>
              <w:left w:val="single" w:sz="4" w:space="0" w:color="auto"/>
              <w:bottom w:val="single" w:sz="4" w:space="0" w:color="auto"/>
              <w:right w:val="single" w:sz="4" w:space="0" w:color="auto"/>
            </w:tcBorders>
            <w:noWrap/>
            <w:hideMark/>
          </w:tcPr>
          <w:p w:rsidR="00522395" w:rsidRPr="005D5B10" w:rsidRDefault="00522395" w:rsidP="00782C63">
            <w:pPr>
              <w:suppressAutoHyphens/>
              <w:jc w:val="center"/>
              <w:rPr>
                <w:bCs/>
                <w:sz w:val="24"/>
                <w:szCs w:val="24"/>
                <w:lang w:eastAsia="en-US"/>
              </w:rPr>
            </w:pPr>
            <w:r w:rsidRPr="005D5B10">
              <w:rPr>
                <w:bCs/>
                <w:sz w:val="24"/>
                <w:szCs w:val="24"/>
              </w:rPr>
              <w:t>1900,0</w:t>
            </w:r>
          </w:p>
        </w:tc>
        <w:tc>
          <w:tcPr>
            <w:tcW w:w="850" w:type="dxa"/>
            <w:tcBorders>
              <w:top w:val="nil"/>
              <w:left w:val="nil"/>
              <w:bottom w:val="single" w:sz="4" w:space="0" w:color="auto"/>
              <w:right w:val="single" w:sz="4" w:space="0" w:color="auto"/>
            </w:tcBorders>
            <w:noWrap/>
            <w:hideMark/>
          </w:tcPr>
          <w:p w:rsidR="00522395" w:rsidRPr="005D5B10" w:rsidRDefault="00522395" w:rsidP="00782C63">
            <w:pPr>
              <w:suppressAutoHyphens/>
              <w:ind w:left="142"/>
              <w:jc w:val="center"/>
              <w:rPr>
                <w:bCs/>
                <w:sz w:val="24"/>
                <w:szCs w:val="24"/>
                <w:lang w:eastAsia="en-US"/>
              </w:rPr>
            </w:pPr>
            <w:r w:rsidRPr="005D5B10">
              <w:rPr>
                <w:bCs/>
                <w:sz w:val="24"/>
                <w:szCs w:val="24"/>
              </w:rPr>
              <w:t>0,0</w:t>
            </w:r>
          </w:p>
        </w:tc>
        <w:tc>
          <w:tcPr>
            <w:tcW w:w="851" w:type="dxa"/>
            <w:tcBorders>
              <w:top w:val="nil"/>
              <w:left w:val="nil"/>
              <w:bottom w:val="single" w:sz="4" w:space="0" w:color="auto"/>
              <w:right w:val="single" w:sz="4" w:space="0" w:color="auto"/>
            </w:tcBorders>
            <w:noWrap/>
            <w:hideMark/>
          </w:tcPr>
          <w:p w:rsidR="00522395" w:rsidRPr="005D5B10" w:rsidRDefault="00522395" w:rsidP="00782C63">
            <w:pPr>
              <w:suppressAutoHyphens/>
              <w:jc w:val="center"/>
              <w:rPr>
                <w:bCs/>
                <w:sz w:val="24"/>
                <w:szCs w:val="24"/>
                <w:lang w:eastAsia="en-US"/>
              </w:rPr>
            </w:pPr>
            <w:r w:rsidRPr="005D5B10">
              <w:rPr>
                <w:bCs/>
                <w:sz w:val="24"/>
                <w:szCs w:val="24"/>
              </w:rPr>
              <w:t>113,7</w:t>
            </w:r>
          </w:p>
        </w:tc>
        <w:tc>
          <w:tcPr>
            <w:tcW w:w="850" w:type="dxa"/>
            <w:tcBorders>
              <w:top w:val="nil"/>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bCs/>
                <w:sz w:val="24"/>
                <w:szCs w:val="24"/>
              </w:rPr>
              <w:t>71,8</w:t>
            </w:r>
          </w:p>
        </w:tc>
        <w:tc>
          <w:tcPr>
            <w:tcW w:w="1274" w:type="dxa"/>
            <w:tcBorders>
              <w:top w:val="nil"/>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bCs/>
                <w:sz w:val="24"/>
                <w:szCs w:val="24"/>
              </w:rPr>
              <w:t>309,1</w:t>
            </w:r>
          </w:p>
        </w:tc>
        <w:tc>
          <w:tcPr>
            <w:tcW w:w="991" w:type="dxa"/>
            <w:tcBorders>
              <w:top w:val="nil"/>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bCs/>
                <w:sz w:val="24"/>
                <w:szCs w:val="24"/>
              </w:rPr>
              <w:t>655,0</w:t>
            </w:r>
          </w:p>
        </w:tc>
        <w:tc>
          <w:tcPr>
            <w:tcW w:w="851" w:type="dxa"/>
            <w:tcBorders>
              <w:top w:val="nil"/>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sz w:val="24"/>
                <w:szCs w:val="24"/>
              </w:rPr>
              <w:t>100,0</w:t>
            </w:r>
          </w:p>
        </w:tc>
        <w:tc>
          <w:tcPr>
            <w:tcW w:w="851" w:type="dxa"/>
            <w:tcBorders>
              <w:top w:val="nil"/>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100,0</w:t>
            </w:r>
          </w:p>
        </w:tc>
      </w:tr>
      <w:tr w:rsidR="00522395" w:rsidRPr="005D5B10" w:rsidTr="00782C63">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nil"/>
              <w:left w:val="nil"/>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бюджет сельских поселений**</w:t>
            </w:r>
          </w:p>
        </w:tc>
        <w:tc>
          <w:tcPr>
            <w:tcW w:w="993" w:type="dxa"/>
            <w:tcBorders>
              <w:top w:val="nil"/>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275"/>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nil"/>
              <w:left w:val="nil"/>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государственные внебюджетные фонды</w:t>
            </w:r>
          </w:p>
        </w:tc>
        <w:tc>
          <w:tcPr>
            <w:tcW w:w="993" w:type="dxa"/>
            <w:tcBorders>
              <w:top w:val="nil"/>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nil"/>
              <w:left w:val="nil"/>
              <w:bottom w:val="single" w:sz="4" w:space="0" w:color="auto"/>
              <w:right w:val="single" w:sz="4" w:space="0" w:color="auto"/>
            </w:tcBorders>
            <w:hideMark/>
          </w:tcPr>
          <w:p w:rsidR="00522395" w:rsidRPr="005D5B10" w:rsidRDefault="00522395" w:rsidP="00782C63">
            <w:pPr>
              <w:suppressAutoHyphens/>
              <w:jc w:val="both"/>
              <w:rPr>
                <w:snapToGrid w:val="0"/>
                <w:sz w:val="24"/>
                <w:szCs w:val="24"/>
              </w:rPr>
            </w:pPr>
            <w:r w:rsidRPr="005D5B10">
              <w:rPr>
                <w:snapToGrid w:val="0"/>
                <w:sz w:val="24"/>
                <w:szCs w:val="24"/>
              </w:rPr>
              <w:t>юридические лица***</w:t>
            </w:r>
          </w:p>
        </w:tc>
        <w:tc>
          <w:tcPr>
            <w:tcW w:w="993" w:type="dxa"/>
            <w:tcBorders>
              <w:top w:val="nil"/>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nil"/>
              <w:left w:val="nil"/>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средства от приносящей доход деятельности</w:t>
            </w:r>
          </w:p>
        </w:tc>
        <w:tc>
          <w:tcPr>
            <w:tcW w:w="993" w:type="dxa"/>
            <w:tcBorders>
              <w:top w:val="nil"/>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408"/>
        </w:trPr>
        <w:tc>
          <w:tcPr>
            <w:tcW w:w="1809" w:type="dxa"/>
            <w:vMerge w:val="restart"/>
            <w:tcBorders>
              <w:left w:val="single" w:sz="4" w:space="0" w:color="auto"/>
              <w:right w:val="single" w:sz="4" w:space="0" w:color="auto"/>
            </w:tcBorders>
            <w:hideMark/>
          </w:tcPr>
          <w:p w:rsidR="00522395" w:rsidRPr="005D5B10" w:rsidRDefault="00522395" w:rsidP="00782C63">
            <w:pPr>
              <w:suppressAutoHyphens/>
              <w:rPr>
                <w:sz w:val="24"/>
                <w:szCs w:val="24"/>
              </w:rPr>
            </w:pPr>
            <w:r w:rsidRPr="005D5B10">
              <w:rPr>
                <w:sz w:val="24"/>
                <w:szCs w:val="24"/>
              </w:rPr>
              <w:t>Основное мероприятие 1.1.2</w:t>
            </w:r>
          </w:p>
        </w:tc>
        <w:tc>
          <w:tcPr>
            <w:tcW w:w="2268" w:type="dxa"/>
            <w:vMerge w:val="restart"/>
            <w:tcBorders>
              <w:left w:val="single" w:sz="4" w:space="0" w:color="auto"/>
              <w:right w:val="single" w:sz="4" w:space="0" w:color="auto"/>
            </w:tcBorders>
            <w:hideMark/>
          </w:tcPr>
          <w:p w:rsidR="00522395" w:rsidRPr="005D5B10" w:rsidRDefault="00522395" w:rsidP="00782C63">
            <w:pPr>
              <w:suppressAutoHyphens/>
              <w:rPr>
                <w:sz w:val="24"/>
                <w:szCs w:val="24"/>
              </w:rPr>
            </w:pPr>
            <w:r w:rsidRPr="005D5B10">
              <w:rPr>
                <w:sz w:val="24"/>
                <w:szCs w:val="24"/>
              </w:rPr>
              <w:t xml:space="preserve">Оперативное реагирование сил  и  средств </w:t>
            </w:r>
            <w:proofErr w:type="spellStart"/>
            <w:r w:rsidRPr="005D5B10">
              <w:rPr>
                <w:sz w:val="24"/>
                <w:szCs w:val="24"/>
              </w:rPr>
              <w:t>Ижемской</w:t>
            </w:r>
            <w:proofErr w:type="spellEnd"/>
            <w:r w:rsidRPr="005D5B10">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w:t>
            </w:r>
            <w:r w:rsidRPr="005D5B10">
              <w:rPr>
                <w:sz w:val="24"/>
                <w:szCs w:val="24"/>
              </w:rPr>
              <w:lastRenderedPageBreak/>
              <w:t xml:space="preserve">ситуаций к выполнению задач по предупреждению и ликвидации последствий чрезвычайных </w:t>
            </w:r>
            <w:proofErr w:type="gramStart"/>
            <w:r w:rsidRPr="005D5B10">
              <w:rPr>
                <w:sz w:val="24"/>
                <w:szCs w:val="24"/>
              </w:rPr>
              <w:t>ситуаций</w:t>
            </w:r>
            <w:proofErr w:type="gramEnd"/>
            <w:r w:rsidRPr="005D5B10">
              <w:rPr>
                <w:sz w:val="24"/>
                <w:szCs w:val="24"/>
              </w:rPr>
              <w:t xml:space="preserve"> в период межсезоний вызванных природными и техногенными пожарами</w:t>
            </w: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lastRenderedPageBreak/>
              <w:t>Всего в том числе:</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522395" w:rsidRPr="005D5B10" w:rsidRDefault="00522395" w:rsidP="00782C63">
            <w:pPr>
              <w:jc w:val="center"/>
              <w:rPr>
                <w:sz w:val="24"/>
                <w:szCs w:val="24"/>
              </w:rPr>
            </w:pPr>
            <w:r w:rsidRPr="005D5B10">
              <w:rPr>
                <w:sz w:val="24"/>
                <w:szCs w:val="24"/>
              </w:rPr>
              <w:t>400,0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522395" w:rsidRPr="005D5B10" w:rsidRDefault="00522395" w:rsidP="00782C63">
            <w:pPr>
              <w:jc w:val="center"/>
              <w:rPr>
                <w:sz w:val="24"/>
                <w:szCs w:val="24"/>
              </w:rPr>
            </w:pPr>
            <w:r w:rsidRPr="005D5B10">
              <w:rPr>
                <w:sz w:val="24"/>
                <w:szCs w:val="24"/>
              </w:rPr>
              <w:t>113,7</w:t>
            </w:r>
          </w:p>
        </w:tc>
        <w:tc>
          <w:tcPr>
            <w:tcW w:w="850" w:type="dxa"/>
            <w:tcBorders>
              <w:top w:val="single" w:sz="4" w:space="0" w:color="auto"/>
              <w:left w:val="single" w:sz="4" w:space="0" w:color="auto"/>
              <w:bottom w:val="single" w:sz="4" w:space="0" w:color="auto"/>
              <w:right w:val="single" w:sz="4" w:space="0" w:color="auto"/>
            </w:tcBorders>
            <w:vAlign w:val="center"/>
          </w:tcPr>
          <w:p w:rsidR="00522395" w:rsidRPr="005D5B10" w:rsidRDefault="00522395" w:rsidP="00782C63">
            <w:pPr>
              <w:jc w:val="center"/>
              <w:rPr>
                <w:sz w:val="24"/>
                <w:szCs w:val="24"/>
              </w:rPr>
            </w:pPr>
            <w:r w:rsidRPr="005D5B10">
              <w:rPr>
                <w:bCs/>
                <w:sz w:val="24"/>
                <w:szCs w:val="24"/>
                <w:lang w:eastAsia="en-US"/>
              </w:rPr>
              <w:t>71,8</w:t>
            </w:r>
          </w:p>
        </w:tc>
        <w:tc>
          <w:tcPr>
            <w:tcW w:w="1274" w:type="dxa"/>
            <w:tcBorders>
              <w:top w:val="single" w:sz="4" w:space="0" w:color="auto"/>
              <w:left w:val="single" w:sz="4" w:space="0" w:color="auto"/>
              <w:bottom w:val="single" w:sz="4" w:space="0" w:color="auto"/>
              <w:right w:val="single" w:sz="4" w:space="0" w:color="auto"/>
            </w:tcBorders>
            <w:vAlign w:val="center"/>
          </w:tcPr>
          <w:p w:rsidR="00522395" w:rsidRPr="005D5B10" w:rsidRDefault="00522395" w:rsidP="00782C63">
            <w:pPr>
              <w:jc w:val="center"/>
              <w:rPr>
                <w:sz w:val="24"/>
                <w:szCs w:val="24"/>
              </w:rPr>
            </w:pPr>
            <w:r w:rsidRPr="005D5B10">
              <w:rPr>
                <w:bCs/>
                <w:sz w:val="24"/>
                <w:szCs w:val="24"/>
              </w:rPr>
              <w:t>309,1</w:t>
            </w:r>
          </w:p>
        </w:tc>
        <w:tc>
          <w:tcPr>
            <w:tcW w:w="991" w:type="dxa"/>
            <w:tcBorders>
              <w:top w:val="single" w:sz="4" w:space="0" w:color="auto"/>
              <w:left w:val="single" w:sz="4" w:space="0" w:color="auto"/>
              <w:bottom w:val="single" w:sz="4" w:space="0" w:color="auto"/>
              <w:right w:val="single" w:sz="4" w:space="0" w:color="auto"/>
            </w:tcBorders>
            <w:vAlign w:val="center"/>
          </w:tcPr>
          <w:p w:rsidR="00522395" w:rsidRPr="005D5B10" w:rsidRDefault="00522395" w:rsidP="00782C63">
            <w:pPr>
              <w:suppressAutoHyphens/>
              <w:jc w:val="center"/>
              <w:rPr>
                <w:bCs/>
                <w:sz w:val="24"/>
                <w:szCs w:val="24"/>
              </w:rPr>
            </w:pPr>
            <w:r w:rsidRPr="005D5B10">
              <w:rPr>
                <w:bCs/>
                <w:sz w:val="24"/>
                <w:szCs w:val="24"/>
              </w:rPr>
              <w:t>655,0</w:t>
            </w:r>
          </w:p>
        </w:tc>
        <w:tc>
          <w:tcPr>
            <w:tcW w:w="851" w:type="dxa"/>
            <w:tcBorders>
              <w:top w:val="single" w:sz="4" w:space="0" w:color="auto"/>
              <w:left w:val="single" w:sz="4" w:space="0" w:color="auto"/>
              <w:bottom w:val="single" w:sz="4" w:space="0" w:color="auto"/>
              <w:right w:val="single" w:sz="4" w:space="0" w:color="auto"/>
            </w:tcBorders>
            <w:vAlign w:val="center"/>
          </w:tcPr>
          <w:p w:rsidR="00522395" w:rsidRPr="005D5B10" w:rsidRDefault="00522395" w:rsidP="00782C63">
            <w:pPr>
              <w:suppressAutoHyphens/>
              <w:jc w:val="center"/>
              <w:rPr>
                <w:bCs/>
                <w:sz w:val="24"/>
                <w:szCs w:val="24"/>
              </w:rPr>
            </w:pPr>
            <w:r w:rsidRPr="005D5B10">
              <w:rPr>
                <w:sz w:val="24"/>
                <w:szCs w:val="24"/>
              </w:rPr>
              <w:t>100,0</w:t>
            </w:r>
          </w:p>
        </w:tc>
        <w:tc>
          <w:tcPr>
            <w:tcW w:w="851" w:type="dxa"/>
            <w:tcBorders>
              <w:top w:val="single" w:sz="4" w:space="0" w:color="auto"/>
              <w:left w:val="single" w:sz="4" w:space="0" w:color="auto"/>
              <w:bottom w:val="single" w:sz="4" w:space="0" w:color="auto"/>
              <w:right w:val="single" w:sz="4" w:space="0" w:color="auto"/>
            </w:tcBorders>
            <w:vAlign w:val="center"/>
          </w:tcPr>
          <w:p w:rsidR="00522395" w:rsidRPr="005D5B10" w:rsidRDefault="00522395" w:rsidP="00782C63">
            <w:pPr>
              <w:suppressAutoHyphens/>
              <w:jc w:val="center"/>
              <w:rPr>
                <w:sz w:val="24"/>
                <w:szCs w:val="24"/>
              </w:rPr>
            </w:pPr>
            <w:r w:rsidRPr="005D5B10">
              <w:rPr>
                <w:sz w:val="24"/>
                <w:szCs w:val="24"/>
              </w:rPr>
              <w:t>100,0</w:t>
            </w:r>
          </w:p>
        </w:tc>
      </w:tr>
      <w:tr w:rsidR="00522395" w:rsidRPr="005D5B10" w:rsidTr="00782C63">
        <w:trPr>
          <w:trHeight w:val="323"/>
        </w:trPr>
        <w:tc>
          <w:tcPr>
            <w:tcW w:w="1809" w:type="dxa"/>
            <w:vMerge/>
            <w:tcBorders>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522395" w:rsidRPr="005D5B10" w:rsidRDefault="00522395" w:rsidP="00782C63">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522395" w:rsidRPr="005D5B10" w:rsidRDefault="00522395" w:rsidP="00782C63">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522395" w:rsidRPr="005D5B10" w:rsidRDefault="00522395" w:rsidP="00782C63">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522395" w:rsidRPr="005D5B10" w:rsidRDefault="00522395" w:rsidP="00782C63">
            <w:pPr>
              <w:jc w:val="center"/>
              <w:rPr>
                <w:sz w:val="24"/>
                <w:szCs w:val="24"/>
              </w:rPr>
            </w:pPr>
          </w:p>
        </w:tc>
        <w:tc>
          <w:tcPr>
            <w:tcW w:w="1274" w:type="dxa"/>
            <w:tcBorders>
              <w:top w:val="single" w:sz="4" w:space="0" w:color="auto"/>
              <w:left w:val="single" w:sz="4" w:space="0" w:color="auto"/>
              <w:bottom w:val="single" w:sz="4" w:space="0" w:color="auto"/>
              <w:right w:val="single" w:sz="4" w:space="0" w:color="auto"/>
            </w:tcBorders>
          </w:tcPr>
          <w:p w:rsidR="00522395" w:rsidRPr="005D5B10" w:rsidRDefault="00522395" w:rsidP="00782C63">
            <w:pPr>
              <w:jc w:val="center"/>
              <w:rPr>
                <w:sz w:val="24"/>
                <w:szCs w:val="24"/>
              </w:rPr>
            </w:pPr>
          </w:p>
        </w:tc>
        <w:tc>
          <w:tcPr>
            <w:tcW w:w="991" w:type="dxa"/>
            <w:tcBorders>
              <w:top w:val="single" w:sz="4" w:space="0" w:color="auto"/>
              <w:left w:val="single" w:sz="4" w:space="0" w:color="auto"/>
              <w:bottom w:val="single" w:sz="4" w:space="0" w:color="auto"/>
              <w:right w:val="single" w:sz="4" w:space="0" w:color="auto"/>
            </w:tcBorders>
          </w:tcPr>
          <w:p w:rsidR="00522395" w:rsidRPr="005D5B10" w:rsidRDefault="00522395" w:rsidP="00782C63">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522395" w:rsidRPr="005D5B10" w:rsidRDefault="00522395" w:rsidP="00782C63">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bottom"/>
          </w:tcPr>
          <w:p w:rsidR="00522395" w:rsidRPr="005D5B10" w:rsidRDefault="00522395" w:rsidP="00782C63">
            <w:pPr>
              <w:ind w:left="1134"/>
              <w:jc w:val="center"/>
              <w:rPr>
                <w:sz w:val="24"/>
                <w:szCs w:val="24"/>
              </w:rPr>
            </w:pPr>
          </w:p>
        </w:tc>
        <w:tc>
          <w:tcPr>
            <w:tcW w:w="850" w:type="dxa"/>
            <w:tcBorders>
              <w:top w:val="single" w:sz="4" w:space="0" w:color="auto"/>
              <w:left w:val="nil"/>
              <w:bottom w:val="single" w:sz="4" w:space="0" w:color="auto"/>
              <w:right w:val="single" w:sz="4" w:space="0" w:color="auto"/>
            </w:tcBorders>
            <w:noWrap/>
            <w:vAlign w:val="bottom"/>
          </w:tcPr>
          <w:p w:rsidR="00522395" w:rsidRPr="005D5B10" w:rsidRDefault="00522395" w:rsidP="00782C63">
            <w:pPr>
              <w:ind w:left="1134"/>
              <w:jc w:val="center"/>
              <w:rPr>
                <w:sz w:val="24"/>
                <w:szCs w:val="24"/>
              </w:rPr>
            </w:pPr>
          </w:p>
        </w:tc>
        <w:tc>
          <w:tcPr>
            <w:tcW w:w="851" w:type="dxa"/>
            <w:tcBorders>
              <w:top w:val="single" w:sz="4" w:space="0" w:color="auto"/>
              <w:left w:val="nil"/>
              <w:bottom w:val="single" w:sz="4" w:space="0" w:color="auto"/>
              <w:right w:val="single" w:sz="4" w:space="0" w:color="auto"/>
            </w:tcBorders>
            <w:noWrap/>
            <w:vAlign w:val="bottom"/>
          </w:tcPr>
          <w:p w:rsidR="00522395" w:rsidRPr="005D5B10" w:rsidRDefault="00522395" w:rsidP="00782C63">
            <w:pPr>
              <w:ind w:left="1134"/>
              <w:jc w:val="center"/>
              <w:rPr>
                <w:sz w:val="24"/>
                <w:szCs w:val="24"/>
              </w:rPr>
            </w:pP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ind w:left="1134"/>
              <w:jc w:val="center"/>
              <w:rPr>
                <w:sz w:val="24"/>
                <w:szCs w:val="24"/>
              </w:rPr>
            </w:pPr>
          </w:p>
        </w:tc>
        <w:tc>
          <w:tcPr>
            <w:tcW w:w="1274" w:type="dxa"/>
            <w:tcBorders>
              <w:top w:val="single" w:sz="4" w:space="0" w:color="auto"/>
              <w:left w:val="nil"/>
              <w:bottom w:val="single" w:sz="4" w:space="0" w:color="auto"/>
              <w:right w:val="single" w:sz="4" w:space="0" w:color="auto"/>
            </w:tcBorders>
          </w:tcPr>
          <w:p w:rsidR="00522395" w:rsidRPr="005D5B10" w:rsidRDefault="00522395" w:rsidP="00782C63">
            <w:pPr>
              <w:ind w:left="1134"/>
              <w:jc w:val="center"/>
              <w:rPr>
                <w:sz w:val="24"/>
                <w:szCs w:val="24"/>
              </w:rPr>
            </w:pPr>
          </w:p>
        </w:tc>
        <w:tc>
          <w:tcPr>
            <w:tcW w:w="991" w:type="dxa"/>
            <w:tcBorders>
              <w:top w:val="single" w:sz="4" w:space="0" w:color="auto"/>
              <w:left w:val="nil"/>
              <w:bottom w:val="single" w:sz="4" w:space="0" w:color="auto"/>
              <w:right w:val="single" w:sz="4" w:space="0" w:color="auto"/>
            </w:tcBorders>
          </w:tcPr>
          <w:p w:rsidR="00522395" w:rsidRPr="005D5B10" w:rsidRDefault="00522395" w:rsidP="00782C63">
            <w:pPr>
              <w:ind w:left="1134"/>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ind w:left="1134"/>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ind w:left="1134"/>
              <w:jc w:val="center"/>
              <w:rPr>
                <w:sz w:val="24"/>
                <w:szCs w:val="24"/>
              </w:rPr>
            </w:pPr>
          </w:p>
        </w:tc>
      </w:tr>
      <w:tr w:rsidR="00522395" w:rsidRPr="005D5B10" w:rsidTr="00782C63">
        <w:trPr>
          <w:trHeight w:val="39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nil"/>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z w:val="24"/>
                <w:szCs w:val="24"/>
              </w:rPr>
              <w:t>бюджет муниципального района «Ижемский»*</w:t>
            </w:r>
          </w:p>
        </w:tc>
        <w:tc>
          <w:tcPr>
            <w:tcW w:w="993" w:type="dxa"/>
            <w:tcBorders>
              <w:top w:val="nil"/>
              <w:left w:val="single" w:sz="4" w:space="0" w:color="auto"/>
              <w:bottom w:val="single" w:sz="4" w:space="0" w:color="auto"/>
              <w:right w:val="single" w:sz="4" w:space="0" w:color="auto"/>
            </w:tcBorders>
            <w:noWrap/>
            <w:vAlign w:val="center"/>
            <w:hideMark/>
          </w:tcPr>
          <w:p w:rsidR="00522395" w:rsidRPr="005D5B10" w:rsidRDefault="00522395" w:rsidP="00782C63">
            <w:pPr>
              <w:jc w:val="center"/>
              <w:rPr>
                <w:sz w:val="24"/>
                <w:szCs w:val="24"/>
              </w:rPr>
            </w:pPr>
            <w:r w:rsidRPr="005D5B10">
              <w:rPr>
                <w:sz w:val="24"/>
                <w:szCs w:val="24"/>
              </w:rPr>
              <w:t>400,0</w:t>
            </w:r>
          </w:p>
        </w:tc>
        <w:tc>
          <w:tcPr>
            <w:tcW w:w="850" w:type="dxa"/>
            <w:tcBorders>
              <w:top w:val="nil"/>
              <w:left w:val="nil"/>
              <w:bottom w:val="single" w:sz="4" w:space="0" w:color="auto"/>
              <w:right w:val="single" w:sz="4" w:space="0" w:color="auto"/>
            </w:tcBorders>
            <w:noWrap/>
            <w:vAlign w:val="center"/>
            <w:hideMark/>
          </w:tcPr>
          <w:p w:rsidR="00522395" w:rsidRPr="005D5B10" w:rsidRDefault="00522395" w:rsidP="00782C63">
            <w:pPr>
              <w:jc w:val="center"/>
              <w:rPr>
                <w:sz w:val="24"/>
                <w:szCs w:val="24"/>
              </w:rPr>
            </w:pPr>
            <w:r w:rsidRPr="005D5B10">
              <w:rPr>
                <w:sz w:val="24"/>
                <w:szCs w:val="24"/>
              </w:rPr>
              <w:t>0,0</w:t>
            </w:r>
          </w:p>
        </w:tc>
        <w:tc>
          <w:tcPr>
            <w:tcW w:w="851" w:type="dxa"/>
            <w:tcBorders>
              <w:top w:val="nil"/>
              <w:left w:val="nil"/>
              <w:bottom w:val="single" w:sz="4" w:space="0" w:color="auto"/>
              <w:right w:val="single" w:sz="4" w:space="0" w:color="auto"/>
            </w:tcBorders>
            <w:noWrap/>
            <w:vAlign w:val="center"/>
            <w:hideMark/>
          </w:tcPr>
          <w:p w:rsidR="00522395" w:rsidRPr="005D5B10" w:rsidRDefault="00522395" w:rsidP="00782C63">
            <w:pPr>
              <w:jc w:val="center"/>
              <w:rPr>
                <w:sz w:val="24"/>
                <w:szCs w:val="24"/>
              </w:rPr>
            </w:pPr>
            <w:r w:rsidRPr="005D5B10">
              <w:rPr>
                <w:sz w:val="24"/>
                <w:szCs w:val="24"/>
              </w:rPr>
              <w:t>113,7</w:t>
            </w:r>
          </w:p>
        </w:tc>
        <w:tc>
          <w:tcPr>
            <w:tcW w:w="850"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r w:rsidRPr="005D5B10">
              <w:rPr>
                <w:bCs/>
                <w:sz w:val="24"/>
                <w:szCs w:val="24"/>
                <w:lang w:eastAsia="en-US"/>
              </w:rPr>
              <w:t>71,8</w:t>
            </w:r>
          </w:p>
        </w:tc>
        <w:tc>
          <w:tcPr>
            <w:tcW w:w="1274"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r w:rsidRPr="005D5B10">
              <w:rPr>
                <w:bCs/>
                <w:sz w:val="24"/>
                <w:szCs w:val="24"/>
              </w:rPr>
              <w:t>309,1</w:t>
            </w:r>
          </w:p>
        </w:tc>
        <w:tc>
          <w:tcPr>
            <w:tcW w:w="991" w:type="dxa"/>
            <w:tcBorders>
              <w:top w:val="nil"/>
              <w:left w:val="nil"/>
              <w:bottom w:val="single" w:sz="4" w:space="0" w:color="auto"/>
              <w:right w:val="single" w:sz="4" w:space="0" w:color="auto"/>
            </w:tcBorders>
            <w:vAlign w:val="center"/>
          </w:tcPr>
          <w:p w:rsidR="00522395" w:rsidRPr="005D5B10" w:rsidRDefault="00522395" w:rsidP="00782C63">
            <w:pPr>
              <w:suppressAutoHyphens/>
              <w:jc w:val="center"/>
              <w:rPr>
                <w:bCs/>
                <w:sz w:val="24"/>
                <w:szCs w:val="24"/>
              </w:rPr>
            </w:pPr>
            <w:r w:rsidRPr="005D5B10">
              <w:rPr>
                <w:bCs/>
                <w:sz w:val="24"/>
                <w:szCs w:val="24"/>
              </w:rPr>
              <w:t>655,0</w:t>
            </w:r>
          </w:p>
        </w:tc>
        <w:tc>
          <w:tcPr>
            <w:tcW w:w="851" w:type="dxa"/>
            <w:tcBorders>
              <w:top w:val="nil"/>
              <w:left w:val="nil"/>
              <w:bottom w:val="single" w:sz="4" w:space="0" w:color="auto"/>
              <w:right w:val="single" w:sz="4" w:space="0" w:color="auto"/>
            </w:tcBorders>
            <w:vAlign w:val="center"/>
          </w:tcPr>
          <w:p w:rsidR="00522395" w:rsidRPr="005D5B10" w:rsidRDefault="00522395" w:rsidP="00782C63">
            <w:pPr>
              <w:suppressAutoHyphens/>
              <w:jc w:val="center"/>
              <w:rPr>
                <w:bCs/>
                <w:sz w:val="24"/>
                <w:szCs w:val="24"/>
              </w:rPr>
            </w:pPr>
            <w:r w:rsidRPr="005D5B10">
              <w:rPr>
                <w:sz w:val="24"/>
                <w:szCs w:val="24"/>
              </w:rPr>
              <w:t>100,0</w:t>
            </w:r>
          </w:p>
        </w:tc>
        <w:tc>
          <w:tcPr>
            <w:tcW w:w="851" w:type="dxa"/>
            <w:tcBorders>
              <w:top w:val="nil"/>
              <w:left w:val="nil"/>
              <w:bottom w:val="single" w:sz="4" w:space="0" w:color="auto"/>
              <w:right w:val="single" w:sz="4" w:space="0" w:color="auto"/>
            </w:tcBorders>
            <w:vAlign w:val="center"/>
          </w:tcPr>
          <w:p w:rsidR="00522395" w:rsidRPr="005D5B10" w:rsidRDefault="00522395" w:rsidP="00782C63">
            <w:pPr>
              <w:suppressAutoHyphens/>
              <w:jc w:val="center"/>
              <w:rPr>
                <w:sz w:val="24"/>
                <w:szCs w:val="24"/>
              </w:rPr>
            </w:pPr>
            <w:r w:rsidRPr="005D5B10">
              <w:rPr>
                <w:sz w:val="24"/>
                <w:szCs w:val="24"/>
              </w:rPr>
              <w:t>100,0</w:t>
            </w:r>
          </w:p>
        </w:tc>
      </w:tr>
      <w:tr w:rsidR="00522395" w:rsidRPr="005D5B10" w:rsidTr="00782C63">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nil"/>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бюджет сельских поселений**</w:t>
            </w:r>
          </w:p>
        </w:tc>
        <w:tc>
          <w:tcPr>
            <w:tcW w:w="993" w:type="dxa"/>
            <w:tcBorders>
              <w:top w:val="nil"/>
              <w:left w:val="single" w:sz="4" w:space="0" w:color="auto"/>
              <w:bottom w:val="single" w:sz="4" w:space="0" w:color="auto"/>
              <w:right w:val="single" w:sz="4" w:space="0" w:color="auto"/>
            </w:tcBorders>
            <w:noWrap/>
            <w:vAlign w:val="bottom"/>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bottom"/>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bottom"/>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c>
          <w:tcPr>
            <w:tcW w:w="1274"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c>
          <w:tcPr>
            <w:tcW w:w="99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nil"/>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государственные внебюджетные фонды</w:t>
            </w:r>
          </w:p>
        </w:tc>
        <w:tc>
          <w:tcPr>
            <w:tcW w:w="993" w:type="dxa"/>
            <w:tcBorders>
              <w:top w:val="nil"/>
              <w:left w:val="single" w:sz="4" w:space="0" w:color="auto"/>
              <w:bottom w:val="single" w:sz="4" w:space="0" w:color="auto"/>
              <w:right w:val="single" w:sz="4" w:space="0" w:color="auto"/>
            </w:tcBorders>
            <w:noWrap/>
            <w:vAlign w:val="bottom"/>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bottom"/>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bottom"/>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c>
          <w:tcPr>
            <w:tcW w:w="1274"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c>
          <w:tcPr>
            <w:tcW w:w="99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nil"/>
              <w:left w:val="single" w:sz="4" w:space="0" w:color="auto"/>
              <w:bottom w:val="single" w:sz="4" w:space="0" w:color="auto"/>
              <w:right w:val="single" w:sz="4" w:space="0" w:color="auto"/>
            </w:tcBorders>
            <w:hideMark/>
          </w:tcPr>
          <w:p w:rsidR="00522395" w:rsidRPr="005D5B10" w:rsidRDefault="00522395" w:rsidP="00782C63">
            <w:pPr>
              <w:suppressAutoHyphens/>
              <w:jc w:val="both"/>
              <w:rPr>
                <w:snapToGrid w:val="0"/>
                <w:sz w:val="24"/>
                <w:szCs w:val="24"/>
              </w:rPr>
            </w:pPr>
            <w:r w:rsidRPr="005D5B10">
              <w:rPr>
                <w:snapToGrid w:val="0"/>
                <w:sz w:val="24"/>
                <w:szCs w:val="24"/>
              </w:rPr>
              <w:t>юридические лица***</w:t>
            </w:r>
          </w:p>
        </w:tc>
        <w:tc>
          <w:tcPr>
            <w:tcW w:w="993" w:type="dxa"/>
            <w:tcBorders>
              <w:top w:val="nil"/>
              <w:left w:val="single" w:sz="4" w:space="0" w:color="auto"/>
              <w:bottom w:val="single" w:sz="4" w:space="0" w:color="auto"/>
              <w:right w:val="single" w:sz="4" w:space="0" w:color="auto"/>
            </w:tcBorders>
            <w:noWrap/>
            <w:vAlign w:val="bottom"/>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bottom"/>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bottom"/>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c>
          <w:tcPr>
            <w:tcW w:w="1274"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c>
          <w:tcPr>
            <w:tcW w:w="99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1607"/>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nil"/>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средства от приносящей доход деятельности</w:t>
            </w:r>
          </w:p>
          <w:p w:rsidR="00522395" w:rsidRPr="005D5B10" w:rsidRDefault="00522395" w:rsidP="00782C63">
            <w:pPr>
              <w:suppressAutoHyphens/>
              <w:rPr>
                <w:snapToGrid w:val="0"/>
                <w:sz w:val="24"/>
                <w:szCs w:val="24"/>
              </w:rPr>
            </w:pPr>
          </w:p>
        </w:tc>
        <w:tc>
          <w:tcPr>
            <w:tcW w:w="993" w:type="dxa"/>
            <w:tcBorders>
              <w:top w:val="nil"/>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val="restart"/>
            <w:tcBorders>
              <w:top w:val="single" w:sz="4" w:space="0" w:color="auto"/>
              <w:left w:val="single" w:sz="4" w:space="0" w:color="auto"/>
              <w:right w:val="single" w:sz="4" w:space="0" w:color="auto"/>
            </w:tcBorders>
            <w:hideMark/>
          </w:tcPr>
          <w:p w:rsidR="00522395" w:rsidRPr="005D5B10" w:rsidRDefault="00522395" w:rsidP="00782C63">
            <w:pPr>
              <w:suppressAutoHyphens/>
              <w:ind w:left="142"/>
              <w:rPr>
                <w:sz w:val="24"/>
                <w:szCs w:val="24"/>
              </w:rPr>
            </w:pPr>
            <w:r w:rsidRPr="005D5B10">
              <w:rPr>
                <w:sz w:val="24"/>
                <w:szCs w:val="24"/>
              </w:rPr>
              <w:lastRenderedPageBreak/>
              <w:t>Основное мероприятие 1.3.1</w:t>
            </w:r>
          </w:p>
        </w:tc>
        <w:tc>
          <w:tcPr>
            <w:tcW w:w="2268" w:type="dxa"/>
            <w:vMerge w:val="restart"/>
            <w:tcBorders>
              <w:top w:val="single" w:sz="4" w:space="0" w:color="auto"/>
              <w:left w:val="single" w:sz="4" w:space="0" w:color="auto"/>
              <w:right w:val="single" w:sz="4" w:space="0" w:color="auto"/>
            </w:tcBorders>
            <w:hideMark/>
          </w:tcPr>
          <w:p w:rsidR="00522395" w:rsidRPr="005D5B10" w:rsidRDefault="00522395" w:rsidP="00782C63">
            <w:pPr>
              <w:suppressAutoHyphens/>
              <w:ind w:right="141"/>
              <w:rPr>
                <w:sz w:val="24"/>
                <w:szCs w:val="24"/>
              </w:rPr>
            </w:pPr>
            <w:r w:rsidRPr="005D5B10">
              <w:rPr>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20" w:history="1">
              <w:r w:rsidRPr="005D5B10">
                <w:rPr>
                  <w:iCs/>
                  <w:sz w:val="24"/>
                  <w:szCs w:val="24"/>
                </w:rPr>
                <w:t>Правила</w:t>
              </w:r>
            </w:hyperlink>
            <w:r w:rsidRPr="005D5B10">
              <w:rPr>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w:t>
            </w:r>
            <w:r w:rsidRPr="005D5B10">
              <w:rPr>
                <w:iCs/>
                <w:sz w:val="24"/>
                <w:szCs w:val="24"/>
              </w:rPr>
              <w:lastRenderedPageBreak/>
              <w:t>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lastRenderedPageBreak/>
              <w:t>Всего в том числе:</w:t>
            </w:r>
          </w:p>
        </w:tc>
        <w:tc>
          <w:tcPr>
            <w:tcW w:w="993" w:type="dxa"/>
            <w:tcBorders>
              <w:top w:val="single" w:sz="4" w:space="0" w:color="auto"/>
              <w:left w:val="single" w:sz="4" w:space="0" w:color="auto"/>
              <w:bottom w:val="single" w:sz="4" w:space="0" w:color="auto"/>
              <w:right w:val="single" w:sz="4" w:space="0" w:color="auto"/>
            </w:tcBorders>
            <w:noWrap/>
            <w:hideMark/>
          </w:tcPr>
          <w:p w:rsidR="00522395" w:rsidRPr="005D5B10" w:rsidRDefault="00522395" w:rsidP="00782C63">
            <w:pPr>
              <w:jc w:val="center"/>
              <w:rPr>
                <w:sz w:val="24"/>
                <w:szCs w:val="24"/>
              </w:rPr>
            </w:pPr>
            <w:r w:rsidRPr="005D5B10">
              <w:rPr>
                <w:sz w:val="24"/>
                <w:szCs w:val="24"/>
              </w:rPr>
              <w:t>200,0</w:t>
            </w:r>
          </w:p>
        </w:tc>
        <w:tc>
          <w:tcPr>
            <w:tcW w:w="850" w:type="dxa"/>
            <w:tcBorders>
              <w:top w:val="single" w:sz="4" w:space="0" w:color="auto"/>
              <w:left w:val="nil"/>
              <w:bottom w:val="single" w:sz="4" w:space="0" w:color="auto"/>
              <w:right w:val="single" w:sz="4" w:space="0" w:color="auto"/>
            </w:tcBorders>
            <w:noWrap/>
            <w:hideMark/>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noWrap/>
            <w:hideMark/>
          </w:tcPr>
          <w:p w:rsidR="00522395" w:rsidRPr="005D5B10" w:rsidRDefault="00522395" w:rsidP="00782C63">
            <w:pPr>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1274"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99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r>
      <w:tr w:rsidR="00522395" w:rsidRPr="005D5B10" w:rsidTr="00782C63">
        <w:trPr>
          <w:trHeight w:val="323"/>
        </w:trPr>
        <w:tc>
          <w:tcPr>
            <w:tcW w:w="1809" w:type="dxa"/>
            <w:vMerge/>
            <w:tcBorders>
              <w:left w:val="single" w:sz="4" w:space="0" w:color="auto"/>
              <w:right w:val="single" w:sz="4" w:space="0" w:color="auto"/>
            </w:tcBorders>
            <w:hideMark/>
          </w:tcPr>
          <w:p w:rsidR="00522395" w:rsidRPr="005D5B10" w:rsidRDefault="00522395" w:rsidP="00782C63">
            <w:pPr>
              <w:suppressAutoHyphens/>
              <w:rPr>
                <w:sz w:val="24"/>
                <w:szCs w:val="24"/>
              </w:rPr>
            </w:pPr>
          </w:p>
        </w:tc>
        <w:tc>
          <w:tcPr>
            <w:tcW w:w="2268" w:type="dxa"/>
            <w:vMerge/>
            <w:tcBorders>
              <w:left w:val="single" w:sz="4" w:space="0" w:color="auto"/>
              <w:right w:val="single" w:sz="4" w:space="0" w:color="auto"/>
            </w:tcBorders>
            <w:hideMark/>
          </w:tcPr>
          <w:p w:rsidR="00522395" w:rsidRPr="005D5B10"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hideMark/>
          </w:tcPr>
          <w:p w:rsidR="00522395" w:rsidRPr="005D5B10" w:rsidRDefault="00522395" w:rsidP="00782C63">
            <w:pPr>
              <w:suppressAutoHyphens/>
              <w:rPr>
                <w:sz w:val="24"/>
                <w:szCs w:val="24"/>
              </w:rPr>
            </w:pPr>
          </w:p>
        </w:tc>
        <w:tc>
          <w:tcPr>
            <w:tcW w:w="2268" w:type="dxa"/>
            <w:vMerge/>
            <w:tcBorders>
              <w:left w:val="single" w:sz="4" w:space="0" w:color="auto"/>
              <w:right w:val="single" w:sz="4" w:space="0" w:color="auto"/>
            </w:tcBorders>
            <w:hideMark/>
          </w:tcPr>
          <w:p w:rsidR="00522395" w:rsidRPr="005D5B10"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522395" w:rsidRPr="005D5B10" w:rsidRDefault="00522395" w:rsidP="00782C63">
            <w:pPr>
              <w:ind w:left="1134"/>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522395" w:rsidRPr="005D5B10" w:rsidRDefault="00522395" w:rsidP="00782C63">
            <w:pPr>
              <w:ind w:left="1134"/>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522395" w:rsidRPr="005D5B10" w:rsidRDefault="00522395" w:rsidP="00782C63">
            <w:pPr>
              <w:ind w:left="1134"/>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ind w:left="1134"/>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ind w:left="1134"/>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ind w:left="1134"/>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ind w:left="1134"/>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ind w:left="1134"/>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hideMark/>
          </w:tcPr>
          <w:p w:rsidR="00522395" w:rsidRPr="005D5B10" w:rsidRDefault="00522395" w:rsidP="00782C63">
            <w:pPr>
              <w:suppressAutoHyphens/>
              <w:rPr>
                <w:sz w:val="24"/>
                <w:szCs w:val="24"/>
              </w:rPr>
            </w:pPr>
          </w:p>
        </w:tc>
        <w:tc>
          <w:tcPr>
            <w:tcW w:w="2268" w:type="dxa"/>
            <w:vMerge/>
            <w:tcBorders>
              <w:left w:val="single" w:sz="4" w:space="0" w:color="auto"/>
              <w:right w:val="single" w:sz="4" w:space="0" w:color="auto"/>
            </w:tcBorders>
            <w:hideMark/>
          </w:tcPr>
          <w:p w:rsidR="00522395" w:rsidRPr="005D5B10"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hideMark/>
          </w:tcPr>
          <w:p w:rsidR="00522395" w:rsidRPr="005D5B10" w:rsidRDefault="00522395" w:rsidP="00782C63">
            <w:pPr>
              <w:jc w:val="center"/>
              <w:rPr>
                <w:sz w:val="24"/>
                <w:szCs w:val="24"/>
              </w:rPr>
            </w:pPr>
            <w:r w:rsidRPr="005D5B10">
              <w:rPr>
                <w:sz w:val="24"/>
                <w:szCs w:val="24"/>
              </w:rPr>
              <w:t>200,0</w:t>
            </w:r>
          </w:p>
        </w:tc>
        <w:tc>
          <w:tcPr>
            <w:tcW w:w="850" w:type="dxa"/>
            <w:tcBorders>
              <w:top w:val="single" w:sz="4" w:space="0" w:color="auto"/>
              <w:left w:val="nil"/>
              <w:bottom w:val="single" w:sz="4" w:space="0" w:color="auto"/>
              <w:right w:val="single" w:sz="4" w:space="0" w:color="auto"/>
            </w:tcBorders>
            <w:noWrap/>
            <w:hideMark/>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noWrap/>
            <w:hideMark/>
          </w:tcPr>
          <w:p w:rsidR="00522395" w:rsidRPr="005D5B10" w:rsidRDefault="00522395" w:rsidP="00782C63">
            <w:pPr>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1274"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99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r>
      <w:tr w:rsidR="00522395" w:rsidRPr="005D5B10" w:rsidTr="00782C63">
        <w:trPr>
          <w:trHeight w:val="323"/>
        </w:trPr>
        <w:tc>
          <w:tcPr>
            <w:tcW w:w="1809" w:type="dxa"/>
            <w:vMerge/>
            <w:tcBorders>
              <w:left w:val="single" w:sz="4" w:space="0" w:color="auto"/>
              <w:right w:val="single" w:sz="4" w:space="0" w:color="auto"/>
            </w:tcBorders>
            <w:hideMark/>
          </w:tcPr>
          <w:p w:rsidR="00522395" w:rsidRPr="005D5B10" w:rsidRDefault="00522395" w:rsidP="00782C63">
            <w:pPr>
              <w:suppressAutoHyphens/>
              <w:rPr>
                <w:sz w:val="24"/>
                <w:szCs w:val="24"/>
              </w:rPr>
            </w:pPr>
          </w:p>
        </w:tc>
        <w:tc>
          <w:tcPr>
            <w:tcW w:w="2268" w:type="dxa"/>
            <w:vMerge/>
            <w:tcBorders>
              <w:left w:val="single" w:sz="4" w:space="0" w:color="auto"/>
              <w:right w:val="single" w:sz="4" w:space="0" w:color="auto"/>
            </w:tcBorders>
            <w:hideMark/>
          </w:tcPr>
          <w:p w:rsidR="00522395" w:rsidRPr="005D5B10"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522395" w:rsidRPr="005D5B10" w:rsidRDefault="00522395" w:rsidP="00782C63">
            <w:pPr>
              <w:jc w:val="center"/>
              <w:rPr>
                <w:sz w:val="24"/>
                <w:szCs w:val="24"/>
              </w:rPr>
            </w:pPr>
            <w:r w:rsidRPr="005D5B10">
              <w:rPr>
                <w:sz w:val="24"/>
                <w:szCs w:val="24"/>
              </w:rPr>
              <w:t>\</w:t>
            </w:r>
          </w:p>
        </w:tc>
        <w:tc>
          <w:tcPr>
            <w:tcW w:w="851" w:type="dxa"/>
            <w:tcBorders>
              <w:top w:val="single" w:sz="4" w:space="0" w:color="auto"/>
              <w:left w:val="nil"/>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hideMark/>
          </w:tcPr>
          <w:p w:rsidR="00522395" w:rsidRPr="005D5B10" w:rsidRDefault="00522395" w:rsidP="00782C63">
            <w:pPr>
              <w:suppressAutoHyphens/>
              <w:rPr>
                <w:sz w:val="24"/>
                <w:szCs w:val="24"/>
              </w:rPr>
            </w:pPr>
          </w:p>
        </w:tc>
        <w:tc>
          <w:tcPr>
            <w:tcW w:w="2268" w:type="dxa"/>
            <w:vMerge/>
            <w:tcBorders>
              <w:left w:val="single" w:sz="4" w:space="0" w:color="auto"/>
              <w:right w:val="single" w:sz="4" w:space="0" w:color="auto"/>
            </w:tcBorders>
            <w:hideMark/>
          </w:tcPr>
          <w:p w:rsidR="00522395" w:rsidRPr="005D5B10"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hideMark/>
          </w:tcPr>
          <w:p w:rsidR="00522395" w:rsidRPr="005D5B10" w:rsidRDefault="00522395" w:rsidP="00782C63">
            <w:pPr>
              <w:suppressAutoHyphens/>
              <w:rPr>
                <w:sz w:val="24"/>
                <w:szCs w:val="24"/>
              </w:rPr>
            </w:pPr>
          </w:p>
        </w:tc>
        <w:tc>
          <w:tcPr>
            <w:tcW w:w="2268" w:type="dxa"/>
            <w:vMerge/>
            <w:tcBorders>
              <w:left w:val="single" w:sz="4" w:space="0" w:color="auto"/>
              <w:right w:val="single" w:sz="4" w:space="0" w:color="auto"/>
            </w:tcBorders>
            <w:hideMark/>
          </w:tcPr>
          <w:p w:rsidR="00522395" w:rsidRPr="005D5B10"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jc w:val="both"/>
              <w:rPr>
                <w:snapToGrid w:val="0"/>
                <w:sz w:val="24"/>
                <w:szCs w:val="24"/>
              </w:rPr>
            </w:pPr>
            <w:r w:rsidRPr="005D5B10">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bottom w:val="single" w:sz="4" w:space="0" w:color="auto"/>
              <w:right w:val="single" w:sz="4" w:space="0" w:color="auto"/>
            </w:tcBorders>
            <w:hideMark/>
          </w:tcPr>
          <w:p w:rsidR="00522395" w:rsidRPr="005D5B10" w:rsidRDefault="00522395" w:rsidP="00782C63">
            <w:pPr>
              <w:suppressAutoHyphens/>
              <w:rPr>
                <w:sz w:val="24"/>
                <w:szCs w:val="24"/>
              </w:rPr>
            </w:pPr>
          </w:p>
        </w:tc>
        <w:tc>
          <w:tcPr>
            <w:tcW w:w="2268" w:type="dxa"/>
            <w:vMerge/>
            <w:tcBorders>
              <w:left w:val="single" w:sz="4" w:space="0" w:color="auto"/>
              <w:bottom w:val="single" w:sz="4" w:space="0" w:color="auto"/>
              <w:right w:val="single" w:sz="4" w:space="0" w:color="auto"/>
            </w:tcBorders>
            <w:hideMark/>
          </w:tcPr>
          <w:p w:rsidR="00522395" w:rsidRPr="005D5B10"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val="restart"/>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z w:val="24"/>
                <w:szCs w:val="24"/>
              </w:rPr>
            </w:pPr>
            <w:r w:rsidRPr="005D5B10">
              <w:rPr>
                <w:sz w:val="24"/>
                <w:szCs w:val="24"/>
              </w:rPr>
              <w:lastRenderedPageBreak/>
              <w:t>Основное мероприятие 1.3.2</w:t>
            </w:r>
          </w:p>
        </w:tc>
        <w:tc>
          <w:tcPr>
            <w:tcW w:w="2268" w:type="dxa"/>
            <w:vMerge w:val="restart"/>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z w:val="24"/>
                <w:szCs w:val="24"/>
              </w:rPr>
            </w:pPr>
            <w:r w:rsidRPr="005D5B10">
              <w:rPr>
                <w:sz w:val="24"/>
                <w:szCs w:val="24"/>
              </w:rPr>
              <w:t>Организация обустройства источников наружного водоснабжения на территориях сельских  поселений</w:t>
            </w: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hideMark/>
          </w:tcPr>
          <w:p w:rsidR="00522395" w:rsidRPr="005D5B10" w:rsidRDefault="00522395" w:rsidP="00782C63">
            <w:pPr>
              <w:jc w:val="center"/>
              <w:rPr>
                <w:sz w:val="24"/>
                <w:szCs w:val="24"/>
              </w:rPr>
            </w:pPr>
            <w:r w:rsidRPr="005D5B10">
              <w:rPr>
                <w:sz w:val="24"/>
                <w:szCs w:val="24"/>
              </w:rPr>
              <w:t>1300,0</w:t>
            </w:r>
          </w:p>
        </w:tc>
        <w:tc>
          <w:tcPr>
            <w:tcW w:w="850" w:type="dxa"/>
            <w:tcBorders>
              <w:top w:val="single" w:sz="4" w:space="0" w:color="auto"/>
              <w:left w:val="nil"/>
              <w:bottom w:val="single" w:sz="4" w:space="0" w:color="auto"/>
              <w:right w:val="single" w:sz="4" w:space="0" w:color="auto"/>
            </w:tcBorders>
            <w:noWrap/>
            <w:hideMark/>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noWrap/>
            <w:hideMark/>
          </w:tcPr>
          <w:p w:rsidR="00522395" w:rsidRPr="005D5B10" w:rsidRDefault="00522395" w:rsidP="00782C63">
            <w:pPr>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1274"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99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r>
      <w:tr w:rsidR="00522395" w:rsidRPr="005D5B10" w:rsidTr="00782C63">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714"/>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hideMark/>
          </w:tcPr>
          <w:p w:rsidR="00522395" w:rsidRPr="005D5B10" w:rsidRDefault="00522395" w:rsidP="00782C63">
            <w:pPr>
              <w:jc w:val="center"/>
              <w:rPr>
                <w:sz w:val="24"/>
                <w:szCs w:val="24"/>
              </w:rPr>
            </w:pPr>
            <w:r w:rsidRPr="005D5B10">
              <w:rPr>
                <w:sz w:val="24"/>
                <w:szCs w:val="24"/>
              </w:rPr>
              <w:t>1300,0</w:t>
            </w:r>
          </w:p>
        </w:tc>
        <w:tc>
          <w:tcPr>
            <w:tcW w:w="850" w:type="dxa"/>
            <w:tcBorders>
              <w:top w:val="single" w:sz="4" w:space="0" w:color="auto"/>
              <w:left w:val="nil"/>
              <w:bottom w:val="single" w:sz="4" w:space="0" w:color="auto"/>
              <w:right w:val="single" w:sz="4" w:space="0" w:color="auto"/>
            </w:tcBorders>
            <w:noWrap/>
            <w:hideMark/>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noWrap/>
            <w:hideMark/>
          </w:tcPr>
          <w:p w:rsidR="00522395" w:rsidRPr="005D5B10" w:rsidRDefault="00522395" w:rsidP="00782C63">
            <w:pPr>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1274"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99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r>
      <w:tr w:rsidR="00522395" w:rsidRPr="005D5B10" w:rsidTr="00782C63">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jc w:val="both"/>
              <w:rPr>
                <w:snapToGrid w:val="0"/>
                <w:sz w:val="24"/>
                <w:szCs w:val="24"/>
              </w:rPr>
            </w:pPr>
            <w:r w:rsidRPr="005D5B10">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247"/>
        </w:trPr>
        <w:tc>
          <w:tcPr>
            <w:tcW w:w="1809" w:type="dxa"/>
            <w:vMerge w:val="restart"/>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jc w:val="center"/>
              <w:rPr>
                <w:sz w:val="24"/>
                <w:szCs w:val="24"/>
              </w:rPr>
            </w:pPr>
            <w:r w:rsidRPr="005D5B10">
              <w:rPr>
                <w:sz w:val="24"/>
                <w:szCs w:val="24"/>
              </w:rPr>
              <w:t>Подпрограмма 2</w:t>
            </w:r>
          </w:p>
        </w:tc>
        <w:tc>
          <w:tcPr>
            <w:tcW w:w="2268" w:type="dxa"/>
            <w:vMerge w:val="restart"/>
            <w:tcBorders>
              <w:top w:val="single" w:sz="4" w:space="0" w:color="auto"/>
              <w:left w:val="single" w:sz="4" w:space="0" w:color="auto"/>
              <w:bottom w:val="single" w:sz="4" w:space="0" w:color="auto"/>
              <w:right w:val="single" w:sz="4" w:space="0" w:color="auto"/>
            </w:tcBorders>
          </w:tcPr>
          <w:p w:rsidR="00522395" w:rsidRPr="005D5B10" w:rsidRDefault="00522395" w:rsidP="00782C63">
            <w:pPr>
              <w:suppressAutoHyphens/>
              <w:rPr>
                <w:sz w:val="24"/>
                <w:szCs w:val="24"/>
              </w:rPr>
            </w:pPr>
            <w:r w:rsidRPr="005D5B10">
              <w:rPr>
                <w:sz w:val="24"/>
                <w:szCs w:val="24"/>
                <w:lang w:eastAsia="en-US"/>
              </w:rPr>
              <w:t xml:space="preserve">Профилактика терроризма и экстремизма  на территории </w:t>
            </w:r>
            <w:r w:rsidRPr="005D5B10">
              <w:rPr>
                <w:sz w:val="24"/>
                <w:szCs w:val="24"/>
                <w:lang w:eastAsia="en-US"/>
              </w:rPr>
              <w:lastRenderedPageBreak/>
              <w:t>муниципального района «Ижемский»</w:t>
            </w:r>
          </w:p>
        </w:tc>
        <w:tc>
          <w:tcPr>
            <w:tcW w:w="2835" w:type="dxa"/>
            <w:tcBorders>
              <w:top w:val="nil"/>
              <w:left w:val="nil"/>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lastRenderedPageBreak/>
              <w:t>Всего в том числе:</w:t>
            </w:r>
          </w:p>
        </w:tc>
        <w:tc>
          <w:tcPr>
            <w:tcW w:w="993" w:type="dxa"/>
            <w:tcBorders>
              <w:top w:val="nil"/>
              <w:left w:val="single" w:sz="4" w:space="0" w:color="auto"/>
              <w:bottom w:val="single" w:sz="4" w:space="0" w:color="auto"/>
              <w:right w:val="single" w:sz="4" w:space="0" w:color="auto"/>
            </w:tcBorders>
            <w:noWrap/>
            <w:hideMark/>
          </w:tcPr>
          <w:p w:rsidR="00522395" w:rsidRPr="005D5B10" w:rsidRDefault="00522395" w:rsidP="00782C63">
            <w:pPr>
              <w:jc w:val="center"/>
              <w:rPr>
                <w:sz w:val="24"/>
                <w:szCs w:val="24"/>
              </w:rPr>
            </w:pPr>
            <w:r w:rsidRPr="005D5B10">
              <w:rPr>
                <w:sz w:val="24"/>
                <w:szCs w:val="24"/>
              </w:rPr>
              <w:t>0,0</w:t>
            </w:r>
          </w:p>
        </w:tc>
        <w:tc>
          <w:tcPr>
            <w:tcW w:w="850" w:type="dxa"/>
            <w:tcBorders>
              <w:top w:val="nil"/>
              <w:left w:val="nil"/>
              <w:bottom w:val="single" w:sz="4" w:space="0" w:color="auto"/>
              <w:right w:val="single" w:sz="4" w:space="0" w:color="auto"/>
            </w:tcBorders>
            <w:noWrap/>
            <w:hideMark/>
          </w:tcPr>
          <w:p w:rsidR="00522395" w:rsidRPr="005D5B10" w:rsidRDefault="00522395" w:rsidP="00782C63">
            <w:pPr>
              <w:jc w:val="center"/>
              <w:rPr>
                <w:sz w:val="24"/>
                <w:szCs w:val="24"/>
              </w:rPr>
            </w:pPr>
            <w:r w:rsidRPr="005D5B10">
              <w:rPr>
                <w:sz w:val="24"/>
                <w:szCs w:val="24"/>
              </w:rPr>
              <w:t>0,0</w:t>
            </w:r>
          </w:p>
        </w:tc>
        <w:tc>
          <w:tcPr>
            <w:tcW w:w="851" w:type="dxa"/>
            <w:tcBorders>
              <w:top w:val="nil"/>
              <w:left w:val="nil"/>
              <w:bottom w:val="single" w:sz="4" w:space="0" w:color="auto"/>
              <w:right w:val="single" w:sz="4" w:space="0" w:color="auto"/>
            </w:tcBorders>
            <w:noWrap/>
            <w:hideMark/>
          </w:tcPr>
          <w:p w:rsidR="00522395" w:rsidRPr="005D5B10" w:rsidRDefault="00522395" w:rsidP="00782C63">
            <w:pPr>
              <w:jc w:val="center"/>
              <w:rPr>
                <w:sz w:val="24"/>
                <w:szCs w:val="24"/>
              </w:rPr>
            </w:pPr>
            <w:r w:rsidRPr="005D5B10">
              <w:rPr>
                <w:sz w:val="24"/>
                <w:szCs w:val="24"/>
              </w:rPr>
              <w:t>425,3</w:t>
            </w:r>
          </w:p>
        </w:tc>
        <w:tc>
          <w:tcPr>
            <w:tcW w:w="850"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171,0</w:t>
            </w:r>
          </w:p>
        </w:tc>
        <w:tc>
          <w:tcPr>
            <w:tcW w:w="1274"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19088,1</w:t>
            </w:r>
          </w:p>
        </w:tc>
        <w:tc>
          <w:tcPr>
            <w:tcW w:w="991" w:type="dxa"/>
            <w:tcBorders>
              <w:top w:val="nil"/>
              <w:left w:val="nil"/>
              <w:bottom w:val="single" w:sz="4" w:space="0" w:color="auto"/>
              <w:right w:val="single" w:sz="4" w:space="0" w:color="auto"/>
            </w:tcBorders>
          </w:tcPr>
          <w:p w:rsidR="00522395" w:rsidRPr="005D5B10" w:rsidRDefault="009C431E" w:rsidP="00955236">
            <w:pPr>
              <w:suppressAutoHyphens/>
              <w:jc w:val="center"/>
              <w:rPr>
                <w:bCs/>
                <w:sz w:val="24"/>
                <w:szCs w:val="24"/>
              </w:rPr>
            </w:pPr>
            <w:r>
              <w:rPr>
                <w:bCs/>
                <w:sz w:val="24"/>
                <w:szCs w:val="24"/>
              </w:rPr>
              <w:t>7540,6</w:t>
            </w:r>
          </w:p>
        </w:tc>
        <w:tc>
          <w:tcPr>
            <w:tcW w:w="851" w:type="dxa"/>
            <w:tcBorders>
              <w:top w:val="nil"/>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sz w:val="24"/>
                <w:szCs w:val="24"/>
              </w:rPr>
              <w:t>25,4</w:t>
            </w:r>
          </w:p>
        </w:tc>
        <w:tc>
          <w:tcPr>
            <w:tcW w:w="851" w:type="dxa"/>
            <w:tcBorders>
              <w:top w:val="nil"/>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25,4</w:t>
            </w:r>
          </w:p>
        </w:tc>
      </w:tr>
      <w:tr w:rsidR="00522395" w:rsidRPr="005D5B10" w:rsidTr="00782C63">
        <w:trPr>
          <w:trHeight w:val="267"/>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835" w:type="dxa"/>
            <w:tcBorders>
              <w:top w:val="nil"/>
              <w:left w:val="nil"/>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федеральный бюджет</w:t>
            </w:r>
          </w:p>
        </w:tc>
        <w:tc>
          <w:tcPr>
            <w:tcW w:w="993" w:type="dxa"/>
            <w:tcBorders>
              <w:top w:val="nil"/>
              <w:left w:val="single" w:sz="4" w:space="0" w:color="auto"/>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414"/>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835" w:type="dxa"/>
            <w:tcBorders>
              <w:top w:val="nil"/>
              <w:left w:val="nil"/>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республиканский бюджет Республики Коми</w:t>
            </w:r>
          </w:p>
        </w:tc>
        <w:tc>
          <w:tcPr>
            <w:tcW w:w="993" w:type="dxa"/>
            <w:tcBorders>
              <w:top w:val="nil"/>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14830,2</w:t>
            </w:r>
          </w:p>
        </w:tc>
        <w:tc>
          <w:tcPr>
            <w:tcW w:w="991" w:type="dxa"/>
            <w:tcBorders>
              <w:top w:val="nil"/>
              <w:left w:val="nil"/>
              <w:bottom w:val="single" w:sz="4" w:space="0" w:color="auto"/>
              <w:right w:val="single" w:sz="4" w:space="0" w:color="auto"/>
            </w:tcBorders>
            <w:vAlign w:val="center"/>
          </w:tcPr>
          <w:p w:rsidR="00522395" w:rsidRPr="005D5B10" w:rsidRDefault="00955236" w:rsidP="00782C63">
            <w:pPr>
              <w:jc w:val="center"/>
              <w:rPr>
                <w:sz w:val="24"/>
                <w:szCs w:val="24"/>
              </w:rPr>
            </w:pPr>
            <w:r>
              <w:rPr>
                <w:sz w:val="24"/>
                <w:szCs w:val="24"/>
              </w:rPr>
              <w:t>6140,7</w:t>
            </w: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51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835" w:type="dxa"/>
            <w:tcBorders>
              <w:top w:val="nil"/>
              <w:left w:val="nil"/>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z w:val="24"/>
                <w:szCs w:val="24"/>
              </w:rPr>
              <w:t>бюджет муниципального района «Ижемский»*</w:t>
            </w:r>
          </w:p>
        </w:tc>
        <w:tc>
          <w:tcPr>
            <w:tcW w:w="993" w:type="dxa"/>
            <w:tcBorders>
              <w:top w:val="nil"/>
              <w:left w:val="single" w:sz="4" w:space="0" w:color="auto"/>
              <w:bottom w:val="single" w:sz="4" w:space="0" w:color="auto"/>
              <w:right w:val="single" w:sz="4" w:space="0" w:color="auto"/>
            </w:tcBorders>
            <w:noWrap/>
            <w:hideMark/>
          </w:tcPr>
          <w:p w:rsidR="00522395" w:rsidRPr="005D5B10" w:rsidRDefault="00522395" w:rsidP="00782C63">
            <w:pPr>
              <w:jc w:val="center"/>
              <w:rPr>
                <w:sz w:val="24"/>
                <w:szCs w:val="24"/>
              </w:rPr>
            </w:pPr>
            <w:r w:rsidRPr="005D5B10">
              <w:rPr>
                <w:sz w:val="24"/>
                <w:szCs w:val="24"/>
              </w:rPr>
              <w:t>0,0</w:t>
            </w:r>
          </w:p>
        </w:tc>
        <w:tc>
          <w:tcPr>
            <w:tcW w:w="850" w:type="dxa"/>
            <w:tcBorders>
              <w:top w:val="nil"/>
              <w:left w:val="nil"/>
              <w:bottom w:val="single" w:sz="4" w:space="0" w:color="auto"/>
              <w:right w:val="single" w:sz="4" w:space="0" w:color="auto"/>
            </w:tcBorders>
            <w:noWrap/>
            <w:hideMark/>
          </w:tcPr>
          <w:p w:rsidR="00522395" w:rsidRPr="005D5B10" w:rsidRDefault="00522395" w:rsidP="00782C63">
            <w:pPr>
              <w:jc w:val="center"/>
              <w:rPr>
                <w:sz w:val="24"/>
                <w:szCs w:val="24"/>
              </w:rPr>
            </w:pPr>
            <w:r w:rsidRPr="005D5B10">
              <w:rPr>
                <w:sz w:val="24"/>
                <w:szCs w:val="24"/>
              </w:rPr>
              <w:t>0,0</w:t>
            </w:r>
          </w:p>
        </w:tc>
        <w:tc>
          <w:tcPr>
            <w:tcW w:w="851" w:type="dxa"/>
            <w:tcBorders>
              <w:top w:val="nil"/>
              <w:left w:val="nil"/>
              <w:bottom w:val="single" w:sz="4" w:space="0" w:color="auto"/>
              <w:right w:val="single" w:sz="4" w:space="0" w:color="auto"/>
            </w:tcBorders>
            <w:noWrap/>
            <w:hideMark/>
          </w:tcPr>
          <w:p w:rsidR="00522395" w:rsidRPr="005D5B10" w:rsidRDefault="00522395" w:rsidP="00782C63">
            <w:pPr>
              <w:jc w:val="center"/>
              <w:rPr>
                <w:sz w:val="24"/>
                <w:szCs w:val="24"/>
              </w:rPr>
            </w:pPr>
            <w:r w:rsidRPr="005D5B10">
              <w:rPr>
                <w:sz w:val="24"/>
                <w:szCs w:val="24"/>
              </w:rPr>
              <w:t>425,3</w:t>
            </w:r>
          </w:p>
        </w:tc>
        <w:tc>
          <w:tcPr>
            <w:tcW w:w="850"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171,0</w:t>
            </w:r>
          </w:p>
        </w:tc>
        <w:tc>
          <w:tcPr>
            <w:tcW w:w="1274"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4257,8</w:t>
            </w:r>
          </w:p>
        </w:tc>
        <w:tc>
          <w:tcPr>
            <w:tcW w:w="991" w:type="dxa"/>
            <w:tcBorders>
              <w:top w:val="nil"/>
              <w:left w:val="nil"/>
              <w:bottom w:val="single" w:sz="4" w:space="0" w:color="auto"/>
              <w:right w:val="single" w:sz="4" w:space="0" w:color="auto"/>
            </w:tcBorders>
          </w:tcPr>
          <w:p w:rsidR="00522395" w:rsidRPr="005D5B10" w:rsidRDefault="009C431E" w:rsidP="009C431E">
            <w:pPr>
              <w:suppressAutoHyphens/>
              <w:jc w:val="center"/>
              <w:rPr>
                <w:bCs/>
                <w:sz w:val="24"/>
                <w:szCs w:val="24"/>
              </w:rPr>
            </w:pPr>
            <w:r>
              <w:rPr>
                <w:bCs/>
                <w:sz w:val="24"/>
                <w:szCs w:val="24"/>
              </w:rPr>
              <w:t>1399</w:t>
            </w:r>
            <w:r w:rsidR="00955236">
              <w:rPr>
                <w:bCs/>
                <w:sz w:val="24"/>
                <w:szCs w:val="24"/>
              </w:rPr>
              <w:t>,</w:t>
            </w:r>
            <w:r>
              <w:rPr>
                <w:bCs/>
                <w:sz w:val="24"/>
                <w:szCs w:val="24"/>
              </w:rPr>
              <w:t>9</w:t>
            </w:r>
          </w:p>
        </w:tc>
        <w:tc>
          <w:tcPr>
            <w:tcW w:w="851" w:type="dxa"/>
            <w:tcBorders>
              <w:top w:val="nil"/>
              <w:left w:val="nil"/>
              <w:bottom w:val="single" w:sz="4" w:space="0" w:color="auto"/>
              <w:right w:val="single" w:sz="4" w:space="0" w:color="auto"/>
            </w:tcBorders>
          </w:tcPr>
          <w:p w:rsidR="00522395" w:rsidRPr="005D5B10" w:rsidRDefault="00522395" w:rsidP="00782C63">
            <w:pPr>
              <w:suppressAutoHyphens/>
              <w:jc w:val="center"/>
              <w:rPr>
                <w:bCs/>
                <w:sz w:val="24"/>
                <w:szCs w:val="24"/>
              </w:rPr>
            </w:pPr>
            <w:r w:rsidRPr="005D5B10">
              <w:rPr>
                <w:sz w:val="24"/>
                <w:szCs w:val="24"/>
              </w:rPr>
              <w:t>25,4</w:t>
            </w:r>
          </w:p>
        </w:tc>
        <w:tc>
          <w:tcPr>
            <w:tcW w:w="851" w:type="dxa"/>
            <w:tcBorders>
              <w:top w:val="nil"/>
              <w:left w:val="nil"/>
              <w:bottom w:val="single" w:sz="4" w:space="0" w:color="auto"/>
              <w:right w:val="single" w:sz="4" w:space="0" w:color="auto"/>
            </w:tcBorders>
          </w:tcPr>
          <w:p w:rsidR="00522395" w:rsidRPr="005D5B10" w:rsidRDefault="00522395" w:rsidP="00782C63">
            <w:pPr>
              <w:suppressAutoHyphens/>
              <w:jc w:val="center"/>
              <w:rPr>
                <w:sz w:val="24"/>
                <w:szCs w:val="24"/>
              </w:rPr>
            </w:pPr>
            <w:r w:rsidRPr="005D5B10">
              <w:rPr>
                <w:sz w:val="24"/>
                <w:szCs w:val="24"/>
              </w:rPr>
              <w:t>25,4</w:t>
            </w:r>
          </w:p>
        </w:tc>
      </w:tr>
      <w:tr w:rsidR="00522395" w:rsidRPr="005D5B10" w:rsidTr="00782C63">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835" w:type="dxa"/>
            <w:tcBorders>
              <w:top w:val="nil"/>
              <w:left w:val="nil"/>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бюджет сельских поселений**</w:t>
            </w:r>
          </w:p>
        </w:tc>
        <w:tc>
          <w:tcPr>
            <w:tcW w:w="993" w:type="dxa"/>
            <w:tcBorders>
              <w:top w:val="nil"/>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275"/>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835" w:type="dxa"/>
            <w:tcBorders>
              <w:top w:val="nil"/>
              <w:left w:val="nil"/>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государственные внебюджетные фонды</w:t>
            </w:r>
          </w:p>
        </w:tc>
        <w:tc>
          <w:tcPr>
            <w:tcW w:w="993" w:type="dxa"/>
            <w:tcBorders>
              <w:top w:val="nil"/>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835" w:type="dxa"/>
            <w:tcBorders>
              <w:top w:val="nil"/>
              <w:left w:val="nil"/>
              <w:bottom w:val="single" w:sz="4" w:space="0" w:color="auto"/>
              <w:right w:val="single" w:sz="4" w:space="0" w:color="auto"/>
            </w:tcBorders>
            <w:hideMark/>
          </w:tcPr>
          <w:p w:rsidR="00522395" w:rsidRPr="005D5B10" w:rsidRDefault="00522395" w:rsidP="00782C63">
            <w:pPr>
              <w:suppressAutoHyphens/>
              <w:jc w:val="both"/>
              <w:rPr>
                <w:snapToGrid w:val="0"/>
                <w:sz w:val="24"/>
                <w:szCs w:val="24"/>
              </w:rPr>
            </w:pPr>
            <w:r w:rsidRPr="005D5B10">
              <w:rPr>
                <w:snapToGrid w:val="0"/>
                <w:sz w:val="24"/>
                <w:szCs w:val="24"/>
              </w:rPr>
              <w:t>юридические лица***</w:t>
            </w:r>
          </w:p>
        </w:tc>
        <w:tc>
          <w:tcPr>
            <w:tcW w:w="993" w:type="dxa"/>
            <w:tcBorders>
              <w:top w:val="nil"/>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835" w:type="dxa"/>
            <w:tcBorders>
              <w:top w:val="nil"/>
              <w:left w:val="nil"/>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средства от приносящей доход деятельности</w:t>
            </w:r>
          </w:p>
        </w:tc>
        <w:tc>
          <w:tcPr>
            <w:tcW w:w="993" w:type="dxa"/>
            <w:tcBorders>
              <w:top w:val="nil"/>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416"/>
        </w:trPr>
        <w:tc>
          <w:tcPr>
            <w:tcW w:w="1809" w:type="dxa"/>
            <w:vMerge w:val="restart"/>
            <w:tcBorders>
              <w:top w:val="single" w:sz="4" w:space="0" w:color="auto"/>
              <w:left w:val="single" w:sz="4" w:space="0" w:color="auto"/>
              <w:right w:val="single" w:sz="4" w:space="0" w:color="auto"/>
            </w:tcBorders>
            <w:hideMark/>
          </w:tcPr>
          <w:p w:rsidR="00522395" w:rsidRPr="005D5B10" w:rsidRDefault="00522395" w:rsidP="00782C63">
            <w:pPr>
              <w:suppressAutoHyphens/>
              <w:rPr>
                <w:sz w:val="24"/>
                <w:szCs w:val="24"/>
              </w:rPr>
            </w:pPr>
            <w:r w:rsidRPr="005D5B10">
              <w:rPr>
                <w:sz w:val="24"/>
                <w:szCs w:val="24"/>
              </w:rPr>
              <w:t>Основное мероприятие 2.3.2</w:t>
            </w:r>
          </w:p>
        </w:tc>
        <w:tc>
          <w:tcPr>
            <w:tcW w:w="2268" w:type="dxa"/>
            <w:vMerge w:val="restart"/>
            <w:tcBorders>
              <w:top w:val="single" w:sz="4" w:space="0" w:color="auto"/>
              <w:left w:val="single" w:sz="4" w:space="0" w:color="auto"/>
              <w:right w:val="single" w:sz="4" w:space="0" w:color="auto"/>
            </w:tcBorders>
            <w:hideMark/>
          </w:tcPr>
          <w:p w:rsidR="00522395" w:rsidRPr="005D5B10" w:rsidRDefault="00522395" w:rsidP="00782C63">
            <w:pPr>
              <w:suppressAutoHyphens/>
              <w:rPr>
                <w:sz w:val="24"/>
                <w:szCs w:val="24"/>
              </w:rPr>
            </w:pPr>
            <w:r w:rsidRPr="005D5B10">
              <w:rPr>
                <w:sz w:val="24"/>
                <w:szCs w:val="24"/>
              </w:rPr>
              <w:t>Приобретение и установка инженерно-технических средств охраны объектов</w:t>
            </w:r>
          </w:p>
        </w:tc>
        <w:tc>
          <w:tcPr>
            <w:tcW w:w="2835" w:type="dxa"/>
            <w:tcBorders>
              <w:top w:val="nil"/>
              <w:left w:val="nil"/>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Всего в том числе:</w:t>
            </w:r>
          </w:p>
        </w:tc>
        <w:tc>
          <w:tcPr>
            <w:tcW w:w="993" w:type="dxa"/>
            <w:tcBorders>
              <w:top w:val="nil"/>
              <w:left w:val="single" w:sz="4" w:space="0" w:color="auto"/>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0" w:type="dxa"/>
            <w:tcBorders>
              <w:top w:val="nil"/>
              <w:left w:val="nil"/>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1" w:type="dxa"/>
            <w:tcBorders>
              <w:top w:val="nil"/>
              <w:left w:val="nil"/>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425,3</w:t>
            </w:r>
          </w:p>
        </w:tc>
        <w:tc>
          <w:tcPr>
            <w:tcW w:w="850"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171,0</w:t>
            </w:r>
          </w:p>
        </w:tc>
        <w:tc>
          <w:tcPr>
            <w:tcW w:w="1274"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550,2</w:t>
            </w:r>
          </w:p>
        </w:tc>
        <w:tc>
          <w:tcPr>
            <w:tcW w:w="991" w:type="dxa"/>
            <w:tcBorders>
              <w:top w:val="nil"/>
              <w:left w:val="nil"/>
              <w:bottom w:val="single" w:sz="4" w:space="0" w:color="auto"/>
              <w:right w:val="single" w:sz="4" w:space="0" w:color="auto"/>
            </w:tcBorders>
          </w:tcPr>
          <w:p w:rsidR="00522395" w:rsidRPr="005D5B10" w:rsidRDefault="00663B6D" w:rsidP="00663B6D">
            <w:pPr>
              <w:jc w:val="center"/>
              <w:rPr>
                <w:sz w:val="24"/>
                <w:szCs w:val="24"/>
              </w:rPr>
            </w:pPr>
            <w:r>
              <w:rPr>
                <w:sz w:val="24"/>
                <w:szCs w:val="24"/>
              </w:rPr>
              <w:t>515</w:t>
            </w:r>
            <w:r w:rsidR="00522395" w:rsidRPr="005D5B10">
              <w:rPr>
                <w:sz w:val="24"/>
                <w:szCs w:val="24"/>
              </w:rPr>
              <w:t>,</w:t>
            </w:r>
            <w:r>
              <w:rPr>
                <w:sz w:val="24"/>
                <w:szCs w:val="24"/>
              </w:rPr>
              <w:t>3</w:t>
            </w: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851" w:type="dxa"/>
            <w:tcBorders>
              <w:top w:val="nil"/>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425,3</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171,0</w:t>
            </w:r>
          </w:p>
        </w:tc>
        <w:tc>
          <w:tcPr>
            <w:tcW w:w="1274"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550,2</w:t>
            </w:r>
          </w:p>
        </w:tc>
        <w:tc>
          <w:tcPr>
            <w:tcW w:w="991" w:type="dxa"/>
            <w:tcBorders>
              <w:top w:val="single" w:sz="4" w:space="0" w:color="auto"/>
              <w:left w:val="nil"/>
              <w:bottom w:val="single" w:sz="4" w:space="0" w:color="auto"/>
              <w:right w:val="single" w:sz="4" w:space="0" w:color="auto"/>
            </w:tcBorders>
          </w:tcPr>
          <w:p w:rsidR="00522395" w:rsidRPr="005D5B10" w:rsidRDefault="00663B6D" w:rsidP="00782C63">
            <w:pPr>
              <w:jc w:val="center"/>
              <w:rPr>
                <w:sz w:val="24"/>
                <w:szCs w:val="24"/>
              </w:rPr>
            </w:pPr>
            <w:r>
              <w:rPr>
                <w:sz w:val="24"/>
                <w:szCs w:val="24"/>
              </w:rPr>
              <w:t>515</w:t>
            </w:r>
            <w:r w:rsidRPr="005D5B10">
              <w:rPr>
                <w:sz w:val="24"/>
                <w:szCs w:val="24"/>
              </w:rPr>
              <w:t>,</w:t>
            </w:r>
            <w:r>
              <w:rPr>
                <w:sz w:val="24"/>
                <w:szCs w:val="24"/>
              </w:rPr>
              <w:t>3</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r>
      <w:tr w:rsidR="00522395" w:rsidRPr="005D5B10" w:rsidTr="00782C63">
        <w:trPr>
          <w:trHeight w:val="714"/>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b/>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b/>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b/>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jc w:val="both"/>
              <w:rPr>
                <w:snapToGrid w:val="0"/>
                <w:sz w:val="24"/>
                <w:szCs w:val="24"/>
              </w:rPr>
            </w:pPr>
            <w:r w:rsidRPr="005D5B10">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val="restart"/>
            <w:tcBorders>
              <w:left w:val="single" w:sz="4" w:space="0" w:color="auto"/>
              <w:right w:val="single" w:sz="4" w:space="0" w:color="auto"/>
            </w:tcBorders>
            <w:hideMark/>
          </w:tcPr>
          <w:p w:rsidR="00522395" w:rsidRPr="005D5B10" w:rsidRDefault="00522395" w:rsidP="00782C63">
            <w:pPr>
              <w:suppressAutoHyphens/>
              <w:ind w:left="142"/>
              <w:rPr>
                <w:sz w:val="24"/>
                <w:szCs w:val="24"/>
              </w:rPr>
            </w:pPr>
            <w:r w:rsidRPr="005D5B10">
              <w:rPr>
                <w:sz w:val="24"/>
                <w:szCs w:val="24"/>
              </w:rPr>
              <w:t>Основное мероприятие 2.3.3.</w:t>
            </w:r>
          </w:p>
        </w:tc>
        <w:tc>
          <w:tcPr>
            <w:tcW w:w="2268" w:type="dxa"/>
            <w:vMerge w:val="restart"/>
            <w:tcBorders>
              <w:left w:val="single" w:sz="4" w:space="0" w:color="auto"/>
              <w:right w:val="single" w:sz="4" w:space="0" w:color="auto"/>
            </w:tcBorders>
            <w:hideMark/>
          </w:tcPr>
          <w:p w:rsidR="00522395" w:rsidRPr="005D5B10" w:rsidRDefault="00522395" w:rsidP="00782C63">
            <w:pPr>
              <w:pStyle w:val="ConsPlusCell"/>
              <w:suppressLineNumbers/>
              <w:suppressAutoHyphens/>
              <w:ind w:left="34"/>
              <w:rPr>
                <w:sz w:val="24"/>
                <w:szCs w:val="24"/>
              </w:rPr>
            </w:pPr>
            <w:r w:rsidRPr="005D5B10">
              <w:rPr>
                <w:sz w:val="24"/>
                <w:szCs w:val="24"/>
              </w:rPr>
              <w:t xml:space="preserve">Укрепление материально-технической базы и создание безопасных условий в организациях в </w:t>
            </w:r>
            <w:r w:rsidRPr="005D5B10">
              <w:rPr>
                <w:sz w:val="24"/>
                <w:szCs w:val="24"/>
              </w:rPr>
              <w:lastRenderedPageBreak/>
              <w:t>сфере образования</w:t>
            </w: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lastRenderedPageBreak/>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1274"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18537,8</w:t>
            </w:r>
          </w:p>
        </w:tc>
        <w:tc>
          <w:tcPr>
            <w:tcW w:w="991" w:type="dxa"/>
            <w:tcBorders>
              <w:top w:val="single" w:sz="4" w:space="0" w:color="auto"/>
              <w:left w:val="nil"/>
              <w:bottom w:val="single" w:sz="4" w:space="0" w:color="auto"/>
              <w:right w:val="single" w:sz="4" w:space="0" w:color="auto"/>
            </w:tcBorders>
          </w:tcPr>
          <w:p w:rsidR="00522395" w:rsidRPr="005D5B10" w:rsidRDefault="008804B5" w:rsidP="00782C63">
            <w:pPr>
              <w:jc w:val="center"/>
              <w:rPr>
                <w:sz w:val="24"/>
                <w:szCs w:val="24"/>
              </w:rPr>
            </w:pPr>
            <w:r>
              <w:rPr>
                <w:sz w:val="24"/>
                <w:szCs w:val="24"/>
              </w:rPr>
              <w:t>6823</w:t>
            </w:r>
            <w:r w:rsidR="00522395" w:rsidRPr="005D5B10">
              <w:rPr>
                <w:sz w:val="24"/>
                <w:szCs w:val="24"/>
              </w:rPr>
              <w:t>,0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1274"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14830,2</w:t>
            </w:r>
          </w:p>
        </w:tc>
        <w:tc>
          <w:tcPr>
            <w:tcW w:w="991" w:type="dxa"/>
            <w:tcBorders>
              <w:top w:val="single" w:sz="4" w:space="0" w:color="auto"/>
              <w:left w:val="nil"/>
              <w:bottom w:val="single" w:sz="4" w:space="0" w:color="auto"/>
              <w:right w:val="single" w:sz="4" w:space="0" w:color="auto"/>
            </w:tcBorders>
          </w:tcPr>
          <w:p w:rsidR="00522395" w:rsidRPr="005D5B10" w:rsidRDefault="008804B5" w:rsidP="008804B5">
            <w:pPr>
              <w:jc w:val="center"/>
              <w:rPr>
                <w:sz w:val="24"/>
                <w:szCs w:val="24"/>
              </w:rPr>
            </w:pPr>
            <w:r>
              <w:rPr>
                <w:sz w:val="24"/>
                <w:szCs w:val="24"/>
              </w:rPr>
              <w:t>6140</w:t>
            </w:r>
            <w:r w:rsidR="00522395" w:rsidRPr="005D5B10">
              <w:rPr>
                <w:sz w:val="24"/>
                <w:szCs w:val="24"/>
              </w:rPr>
              <w:t>,</w:t>
            </w:r>
            <w:r>
              <w:rPr>
                <w:sz w:val="24"/>
                <w:szCs w:val="24"/>
              </w:rPr>
              <w:t>7</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1274"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3707,6</w:t>
            </w:r>
          </w:p>
        </w:tc>
        <w:tc>
          <w:tcPr>
            <w:tcW w:w="991" w:type="dxa"/>
            <w:tcBorders>
              <w:top w:val="single" w:sz="4" w:space="0" w:color="auto"/>
              <w:left w:val="nil"/>
              <w:bottom w:val="single" w:sz="4" w:space="0" w:color="auto"/>
              <w:right w:val="single" w:sz="4" w:space="0" w:color="auto"/>
            </w:tcBorders>
          </w:tcPr>
          <w:p w:rsidR="00522395" w:rsidRPr="005D5B10" w:rsidRDefault="008804B5" w:rsidP="008804B5">
            <w:pPr>
              <w:jc w:val="center"/>
              <w:rPr>
                <w:sz w:val="24"/>
                <w:szCs w:val="24"/>
              </w:rPr>
            </w:pPr>
            <w:r>
              <w:rPr>
                <w:sz w:val="24"/>
                <w:szCs w:val="24"/>
              </w:rPr>
              <w:t>682</w:t>
            </w:r>
            <w:r w:rsidR="00522395" w:rsidRPr="005D5B10">
              <w:rPr>
                <w:sz w:val="24"/>
                <w:szCs w:val="24"/>
              </w:rPr>
              <w:t>,</w:t>
            </w:r>
            <w:r>
              <w:rPr>
                <w:sz w:val="24"/>
                <w:szCs w:val="24"/>
              </w:rPr>
              <w:t>3</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 xml:space="preserve">бюджет сельских </w:t>
            </w:r>
            <w:r w:rsidRPr="005D5B10">
              <w:rPr>
                <w:snapToGrid w:val="0"/>
                <w:sz w:val="24"/>
                <w:szCs w:val="24"/>
              </w:rPr>
              <w:lastRenderedPageBreak/>
              <w:t>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jc w:val="both"/>
              <w:rPr>
                <w:snapToGrid w:val="0"/>
                <w:sz w:val="24"/>
                <w:szCs w:val="24"/>
              </w:rPr>
            </w:pPr>
            <w:r w:rsidRPr="005D5B10">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val="restart"/>
            <w:tcBorders>
              <w:left w:val="single" w:sz="4" w:space="0" w:color="auto"/>
              <w:right w:val="single" w:sz="4" w:space="0" w:color="auto"/>
            </w:tcBorders>
            <w:hideMark/>
          </w:tcPr>
          <w:p w:rsidR="00522395" w:rsidRPr="005D5B10" w:rsidRDefault="00522395" w:rsidP="00782C63">
            <w:pPr>
              <w:suppressAutoHyphens/>
              <w:ind w:left="142"/>
              <w:rPr>
                <w:sz w:val="24"/>
                <w:szCs w:val="24"/>
              </w:rPr>
            </w:pPr>
            <w:r w:rsidRPr="005D5B10">
              <w:rPr>
                <w:sz w:val="24"/>
                <w:szCs w:val="24"/>
              </w:rPr>
              <w:t>Основное мероприятие 2.3.4.</w:t>
            </w:r>
          </w:p>
        </w:tc>
        <w:tc>
          <w:tcPr>
            <w:tcW w:w="2268" w:type="dxa"/>
            <w:vMerge w:val="restart"/>
            <w:tcBorders>
              <w:left w:val="single" w:sz="4" w:space="0" w:color="auto"/>
              <w:right w:val="single" w:sz="4" w:space="0" w:color="auto"/>
            </w:tcBorders>
            <w:hideMark/>
          </w:tcPr>
          <w:p w:rsidR="00522395" w:rsidRPr="005D5B10" w:rsidRDefault="00522395" w:rsidP="00782C63">
            <w:pPr>
              <w:pStyle w:val="ConsPlusCell"/>
              <w:suppressLineNumbers/>
              <w:suppressAutoHyphens/>
              <w:ind w:left="34"/>
              <w:rPr>
                <w:sz w:val="24"/>
                <w:szCs w:val="24"/>
              </w:rPr>
            </w:pPr>
            <w:r w:rsidRPr="005D5B10">
              <w:rPr>
                <w:sz w:val="24"/>
                <w:szCs w:val="24"/>
              </w:rPr>
              <w:t>Обслуживание инженерно-технических средств охраны объектов</w:t>
            </w: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1274"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991" w:type="dxa"/>
            <w:tcBorders>
              <w:top w:val="single" w:sz="4" w:space="0" w:color="auto"/>
              <w:left w:val="nil"/>
              <w:bottom w:val="single" w:sz="4" w:space="0" w:color="auto"/>
              <w:right w:val="single" w:sz="4" w:space="0" w:color="auto"/>
            </w:tcBorders>
          </w:tcPr>
          <w:p w:rsidR="00522395" w:rsidRPr="005D5B10" w:rsidRDefault="00663B6D" w:rsidP="00663B6D">
            <w:pPr>
              <w:jc w:val="center"/>
              <w:rPr>
                <w:sz w:val="24"/>
                <w:szCs w:val="24"/>
              </w:rPr>
            </w:pPr>
            <w:r>
              <w:rPr>
                <w:sz w:val="24"/>
                <w:szCs w:val="24"/>
              </w:rPr>
              <w:t>20</w:t>
            </w:r>
            <w:r w:rsidR="00395805">
              <w:rPr>
                <w:sz w:val="24"/>
                <w:szCs w:val="24"/>
              </w:rPr>
              <w:t>2</w:t>
            </w:r>
            <w:r w:rsidR="00522395" w:rsidRPr="005D5B10">
              <w:rPr>
                <w:sz w:val="24"/>
                <w:szCs w:val="24"/>
              </w:rPr>
              <w:t>,</w:t>
            </w:r>
            <w:r>
              <w:rPr>
                <w:sz w:val="24"/>
                <w:szCs w:val="24"/>
              </w:rPr>
              <w:t>3</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25,4</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25,4</w:t>
            </w: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1274"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99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1274"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0,0</w:t>
            </w:r>
          </w:p>
        </w:tc>
        <w:tc>
          <w:tcPr>
            <w:tcW w:w="991" w:type="dxa"/>
            <w:tcBorders>
              <w:top w:val="single" w:sz="4" w:space="0" w:color="auto"/>
              <w:left w:val="nil"/>
              <w:bottom w:val="single" w:sz="4" w:space="0" w:color="auto"/>
              <w:right w:val="single" w:sz="4" w:space="0" w:color="auto"/>
            </w:tcBorders>
          </w:tcPr>
          <w:p w:rsidR="00522395" w:rsidRPr="005D5B10" w:rsidRDefault="00663B6D" w:rsidP="00395805">
            <w:pPr>
              <w:jc w:val="center"/>
              <w:rPr>
                <w:sz w:val="24"/>
                <w:szCs w:val="24"/>
              </w:rPr>
            </w:pPr>
            <w:r>
              <w:rPr>
                <w:sz w:val="24"/>
                <w:szCs w:val="24"/>
              </w:rPr>
              <w:t>202</w:t>
            </w:r>
            <w:r w:rsidRPr="005D5B10">
              <w:rPr>
                <w:sz w:val="24"/>
                <w:szCs w:val="24"/>
              </w:rPr>
              <w:t>,</w:t>
            </w:r>
            <w:r>
              <w:rPr>
                <w:sz w:val="24"/>
                <w:szCs w:val="24"/>
              </w:rPr>
              <w:t>3</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25,4</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25,4</w:t>
            </w: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jc w:val="both"/>
              <w:rPr>
                <w:snapToGrid w:val="0"/>
                <w:sz w:val="24"/>
                <w:szCs w:val="24"/>
              </w:rPr>
            </w:pPr>
            <w:r w:rsidRPr="005D5B10">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val="restart"/>
            <w:tcBorders>
              <w:top w:val="single" w:sz="4" w:space="0" w:color="auto"/>
              <w:left w:val="single" w:sz="4" w:space="0" w:color="auto"/>
              <w:right w:val="single" w:sz="4" w:space="0" w:color="auto"/>
            </w:tcBorders>
            <w:hideMark/>
          </w:tcPr>
          <w:p w:rsidR="00522395" w:rsidRPr="005D5B10" w:rsidRDefault="00522395" w:rsidP="00782C63">
            <w:pPr>
              <w:jc w:val="center"/>
              <w:rPr>
                <w:sz w:val="24"/>
                <w:szCs w:val="24"/>
              </w:rPr>
            </w:pPr>
            <w:r w:rsidRPr="005D5B10">
              <w:rPr>
                <w:sz w:val="24"/>
                <w:szCs w:val="24"/>
              </w:rPr>
              <w:t>Подпрограмма 3</w:t>
            </w:r>
          </w:p>
        </w:tc>
        <w:tc>
          <w:tcPr>
            <w:tcW w:w="2268" w:type="dxa"/>
            <w:vMerge w:val="restart"/>
            <w:tcBorders>
              <w:top w:val="single" w:sz="4" w:space="0" w:color="auto"/>
              <w:left w:val="single" w:sz="4" w:space="0" w:color="auto"/>
              <w:right w:val="single" w:sz="4" w:space="0" w:color="auto"/>
            </w:tcBorders>
            <w:hideMark/>
          </w:tcPr>
          <w:p w:rsidR="00522395" w:rsidRPr="005D5B10" w:rsidRDefault="00522395" w:rsidP="00782C63">
            <w:pPr>
              <w:suppressAutoHyphens/>
              <w:rPr>
                <w:sz w:val="24"/>
                <w:szCs w:val="24"/>
              </w:rPr>
            </w:pPr>
            <w:r w:rsidRPr="005D5B10">
              <w:rPr>
                <w:sz w:val="24"/>
                <w:szCs w:val="24"/>
              </w:rPr>
              <w:t>Обеспечение правопорядка и общественной безопасности</w:t>
            </w: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200,0</w:t>
            </w:r>
          </w:p>
        </w:tc>
        <w:tc>
          <w:tcPr>
            <w:tcW w:w="1274"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260,0</w:t>
            </w:r>
          </w:p>
        </w:tc>
        <w:tc>
          <w:tcPr>
            <w:tcW w:w="991" w:type="dxa"/>
            <w:tcBorders>
              <w:top w:val="single" w:sz="4" w:space="0" w:color="auto"/>
              <w:left w:val="nil"/>
              <w:bottom w:val="single" w:sz="4" w:space="0" w:color="auto"/>
              <w:right w:val="single" w:sz="4" w:space="0" w:color="auto"/>
            </w:tcBorders>
          </w:tcPr>
          <w:p w:rsidR="00522395" w:rsidRPr="005D5B10" w:rsidRDefault="00663B6D" w:rsidP="00782C63">
            <w:pPr>
              <w:jc w:val="center"/>
              <w:rPr>
                <w:sz w:val="24"/>
                <w:szCs w:val="24"/>
              </w:rPr>
            </w:pPr>
            <w:r>
              <w:rPr>
                <w:sz w:val="24"/>
                <w:szCs w:val="24"/>
              </w:rPr>
              <w:t>8</w:t>
            </w:r>
            <w:r w:rsidR="00522395" w:rsidRPr="005D5B10">
              <w:rPr>
                <w:sz w:val="24"/>
                <w:szCs w:val="24"/>
              </w:rPr>
              <w:t>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620,0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120,0</w:t>
            </w: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5D5B10" w:rsidRDefault="00522395" w:rsidP="00782C63">
            <w:pPr>
              <w:jc w:val="center"/>
              <w:rPr>
                <w:sz w:val="24"/>
                <w:szCs w:val="24"/>
              </w:rPr>
            </w:pPr>
            <w:r w:rsidRPr="005D5B10">
              <w:rPr>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200,0</w:t>
            </w:r>
          </w:p>
        </w:tc>
        <w:tc>
          <w:tcPr>
            <w:tcW w:w="1274"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260,0</w:t>
            </w:r>
          </w:p>
        </w:tc>
        <w:tc>
          <w:tcPr>
            <w:tcW w:w="991" w:type="dxa"/>
            <w:tcBorders>
              <w:top w:val="single" w:sz="4" w:space="0" w:color="auto"/>
              <w:left w:val="nil"/>
              <w:bottom w:val="single" w:sz="4" w:space="0" w:color="auto"/>
              <w:right w:val="single" w:sz="4" w:space="0" w:color="auto"/>
            </w:tcBorders>
          </w:tcPr>
          <w:p w:rsidR="00522395" w:rsidRPr="005D5B10" w:rsidRDefault="00663B6D" w:rsidP="00782C63">
            <w:pPr>
              <w:jc w:val="center"/>
              <w:rPr>
                <w:sz w:val="24"/>
                <w:szCs w:val="24"/>
              </w:rPr>
            </w:pPr>
            <w:r>
              <w:rPr>
                <w:sz w:val="24"/>
                <w:szCs w:val="24"/>
              </w:rPr>
              <w:t>8</w:t>
            </w:r>
            <w:r w:rsidR="00522395" w:rsidRPr="005D5B10">
              <w:rPr>
                <w:sz w:val="24"/>
                <w:szCs w:val="24"/>
              </w:rPr>
              <w:t>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620,0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r w:rsidRPr="005D5B10">
              <w:rPr>
                <w:sz w:val="24"/>
                <w:szCs w:val="24"/>
              </w:rPr>
              <w:t>120,0</w:t>
            </w: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b/>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b/>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b/>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jc w:val="both"/>
              <w:rPr>
                <w:snapToGrid w:val="0"/>
                <w:sz w:val="24"/>
                <w:szCs w:val="24"/>
              </w:rPr>
            </w:pPr>
            <w:r w:rsidRPr="005D5B10">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val="restart"/>
            <w:tcBorders>
              <w:top w:val="single" w:sz="4" w:space="0" w:color="auto"/>
              <w:left w:val="single" w:sz="4" w:space="0" w:color="auto"/>
              <w:right w:val="single" w:sz="4" w:space="0" w:color="auto"/>
            </w:tcBorders>
            <w:hideMark/>
          </w:tcPr>
          <w:p w:rsidR="00522395" w:rsidRPr="005D5B10" w:rsidRDefault="00522395" w:rsidP="00782C63">
            <w:pPr>
              <w:rPr>
                <w:sz w:val="24"/>
                <w:szCs w:val="24"/>
              </w:rPr>
            </w:pPr>
            <w:r w:rsidRPr="005D5B10">
              <w:rPr>
                <w:sz w:val="24"/>
                <w:szCs w:val="24"/>
              </w:rPr>
              <w:t>Основное м</w:t>
            </w:r>
            <w:r w:rsidRPr="005D5B10">
              <w:rPr>
                <w:sz w:val="24"/>
                <w:szCs w:val="24"/>
              </w:rPr>
              <w:t>е</w:t>
            </w:r>
            <w:r w:rsidRPr="005D5B10">
              <w:rPr>
                <w:sz w:val="24"/>
                <w:szCs w:val="24"/>
              </w:rPr>
              <w:t>роприятие 3.1.1</w:t>
            </w:r>
          </w:p>
        </w:tc>
        <w:tc>
          <w:tcPr>
            <w:tcW w:w="2268" w:type="dxa"/>
            <w:vMerge w:val="restart"/>
            <w:tcBorders>
              <w:top w:val="single" w:sz="4" w:space="0" w:color="auto"/>
              <w:left w:val="single" w:sz="4" w:space="0" w:color="auto"/>
              <w:right w:val="single" w:sz="4" w:space="0" w:color="auto"/>
            </w:tcBorders>
            <w:hideMark/>
          </w:tcPr>
          <w:p w:rsidR="00522395" w:rsidRPr="005D5B10" w:rsidRDefault="00522395" w:rsidP="00782C63">
            <w:pPr>
              <w:rPr>
                <w:sz w:val="24"/>
                <w:szCs w:val="24"/>
              </w:rPr>
            </w:pPr>
            <w:r w:rsidRPr="005D5B10">
              <w:rPr>
                <w:sz w:val="24"/>
                <w:szCs w:val="24"/>
              </w:rPr>
              <w:t>Пропаганда здор</w:t>
            </w:r>
            <w:r w:rsidRPr="005D5B10">
              <w:rPr>
                <w:sz w:val="24"/>
                <w:szCs w:val="24"/>
              </w:rPr>
              <w:t>о</w:t>
            </w:r>
            <w:r w:rsidRPr="005D5B10">
              <w:rPr>
                <w:sz w:val="24"/>
                <w:szCs w:val="24"/>
              </w:rPr>
              <w:t>вого образа жизни среди молодежи</w:t>
            </w: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522395" w:rsidRPr="005D5B10" w:rsidRDefault="00522395" w:rsidP="00782C63">
            <w:pPr>
              <w:jc w:val="center"/>
              <w:rPr>
                <w:sz w:val="24"/>
                <w:szCs w:val="24"/>
                <w:lang w:eastAsia="en-US"/>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991"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522395" w:rsidRPr="005D5B10" w:rsidRDefault="00522395" w:rsidP="00782C63">
            <w:pPr>
              <w:jc w:val="center"/>
              <w:rPr>
                <w:sz w:val="24"/>
                <w:szCs w:val="24"/>
                <w:lang w:eastAsia="en-US"/>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991"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jc w:val="both"/>
              <w:rPr>
                <w:snapToGrid w:val="0"/>
                <w:sz w:val="24"/>
                <w:szCs w:val="24"/>
              </w:rPr>
            </w:pPr>
            <w:r w:rsidRPr="005D5B10">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val="restart"/>
            <w:tcBorders>
              <w:top w:val="single" w:sz="4" w:space="0" w:color="auto"/>
              <w:left w:val="single" w:sz="4" w:space="0" w:color="auto"/>
              <w:right w:val="single" w:sz="4" w:space="0" w:color="auto"/>
            </w:tcBorders>
            <w:hideMark/>
          </w:tcPr>
          <w:p w:rsidR="00522395" w:rsidRPr="005D5B10" w:rsidRDefault="00522395" w:rsidP="00782C63">
            <w:pPr>
              <w:suppressAutoHyphens/>
              <w:rPr>
                <w:sz w:val="24"/>
                <w:szCs w:val="24"/>
              </w:rPr>
            </w:pPr>
            <w:r w:rsidRPr="005D5B10">
              <w:rPr>
                <w:sz w:val="24"/>
                <w:szCs w:val="24"/>
              </w:rPr>
              <w:t>Основное мероприятие 3.1.2</w:t>
            </w:r>
          </w:p>
        </w:tc>
        <w:tc>
          <w:tcPr>
            <w:tcW w:w="2268" w:type="dxa"/>
            <w:vMerge w:val="restart"/>
            <w:tcBorders>
              <w:top w:val="single" w:sz="4" w:space="0" w:color="auto"/>
              <w:left w:val="single" w:sz="4" w:space="0" w:color="auto"/>
              <w:right w:val="single" w:sz="4" w:space="0" w:color="auto"/>
            </w:tcBorders>
            <w:hideMark/>
          </w:tcPr>
          <w:p w:rsidR="00522395" w:rsidRPr="005D5B10" w:rsidRDefault="00522395" w:rsidP="00782C63">
            <w:pPr>
              <w:suppressAutoHyphens/>
              <w:rPr>
                <w:sz w:val="24"/>
                <w:szCs w:val="24"/>
              </w:rPr>
            </w:pPr>
            <w:r w:rsidRPr="005D5B10">
              <w:rPr>
                <w:sz w:val="24"/>
                <w:szCs w:val="24"/>
              </w:rPr>
              <w:t>Проведение муниципальных  конкурсов среди несовершеннолетних в целях профилактики безнадзорности и правонарушений среди несовершеннолетних</w:t>
            </w:r>
          </w:p>
          <w:p w:rsidR="00522395" w:rsidRPr="005D5B10"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522395" w:rsidRPr="005D5B10" w:rsidRDefault="00522395" w:rsidP="00782C63">
            <w:pPr>
              <w:suppressAutoHyphens/>
              <w:jc w:val="center"/>
              <w:rPr>
                <w:sz w:val="24"/>
                <w:szCs w:val="24"/>
                <w:lang w:eastAsia="en-US"/>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991"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522395" w:rsidRPr="005D5B10" w:rsidRDefault="00522395" w:rsidP="00782C63">
            <w:pPr>
              <w:jc w:val="center"/>
              <w:rPr>
                <w:sz w:val="24"/>
                <w:szCs w:val="24"/>
                <w:lang w:eastAsia="en-US"/>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991"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jc w:val="both"/>
              <w:rPr>
                <w:snapToGrid w:val="0"/>
                <w:sz w:val="24"/>
                <w:szCs w:val="24"/>
              </w:rPr>
            </w:pPr>
            <w:r w:rsidRPr="005D5B10">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268" w:type="dxa"/>
            <w:vMerge/>
            <w:tcBorders>
              <w:left w:val="single" w:sz="4" w:space="0" w:color="auto"/>
              <w:bottom w:val="single" w:sz="4" w:space="0" w:color="auto"/>
              <w:right w:val="single" w:sz="4" w:space="0" w:color="auto"/>
            </w:tcBorders>
            <w:vAlign w:val="center"/>
            <w:hideMark/>
          </w:tcPr>
          <w:p w:rsidR="00522395" w:rsidRPr="005D5B10" w:rsidRDefault="00522395" w:rsidP="00782C6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val="restart"/>
            <w:tcBorders>
              <w:top w:val="single" w:sz="4" w:space="0" w:color="auto"/>
              <w:left w:val="single" w:sz="4" w:space="0" w:color="auto"/>
              <w:right w:val="single" w:sz="4" w:space="0" w:color="auto"/>
            </w:tcBorders>
            <w:hideMark/>
          </w:tcPr>
          <w:p w:rsidR="00522395" w:rsidRPr="005D5B10" w:rsidRDefault="00522395" w:rsidP="00782C63">
            <w:pPr>
              <w:suppressAutoHyphens/>
              <w:rPr>
                <w:sz w:val="24"/>
                <w:szCs w:val="24"/>
              </w:rPr>
            </w:pPr>
            <w:r w:rsidRPr="005D5B10">
              <w:rPr>
                <w:sz w:val="24"/>
                <w:szCs w:val="24"/>
              </w:rPr>
              <w:t>Основное мероприятие 3.1.3</w:t>
            </w:r>
          </w:p>
        </w:tc>
        <w:tc>
          <w:tcPr>
            <w:tcW w:w="2268" w:type="dxa"/>
            <w:vMerge w:val="restart"/>
            <w:tcBorders>
              <w:top w:val="single" w:sz="4" w:space="0" w:color="auto"/>
              <w:left w:val="single" w:sz="4" w:space="0" w:color="auto"/>
              <w:right w:val="single" w:sz="4" w:space="0" w:color="auto"/>
            </w:tcBorders>
            <w:hideMark/>
          </w:tcPr>
          <w:p w:rsidR="00522395" w:rsidRPr="005D5B10" w:rsidRDefault="00522395" w:rsidP="00782C63">
            <w:pPr>
              <w:suppressAutoHyphens/>
              <w:rPr>
                <w:sz w:val="24"/>
                <w:szCs w:val="24"/>
              </w:rPr>
            </w:pPr>
            <w:r w:rsidRPr="005D5B10">
              <w:rPr>
                <w:sz w:val="24"/>
                <w:szCs w:val="24"/>
              </w:rPr>
              <w:t xml:space="preserve">Приобретение и установка инженерно-технических </w:t>
            </w:r>
            <w:r w:rsidRPr="005D5B10">
              <w:rPr>
                <w:sz w:val="24"/>
                <w:szCs w:val="24"/>
              </w:rPr>
              <w:lastRenderedPageBreak/>
              <w:t xml:space="preserve">средств охраны территорий </w:t>
            </w: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lastRenderedPageBreak/>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522395" w:rsidRPr="005D5B10" w:rsidRDefault="00522395" w:rsidP="00782C63">
            <w:pPr>
              <w:suppressAutoHyphens/>
              <w:jc w:val="center"/>
              <w:rPr>
                <w:sz w:val="24"/>
                <w:szCs w:val="24"/>
                <w:lang w:eastAsia="en-US"/>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200,0</w:t>
            </w:r>
          </w:p>
        </w:tc>
        <w:tc>
          <w:tcPr>
            <w:tcW w:w="1274"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200,0</w:t>
            </w:r>
          </w:p>
        </w:tc>
        <w:tc>
          <w:tcPr>
            <w:tcW w:w="991"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500,0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00,0</w:t>
            </w: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ind w:right="-30"/>
              <w:rPr>
                <w:snapToGrid w:val="0"/>
                <w:sz w:val="24"/>
                <w:szCs w:val="24"/>
              </w:rPr>
            </w:pPr>
            <w:r w:rsidRPr="005D5B10">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522395" w:rsidRPr="005D5B10" w:rsidRDefault="00522395" w:rsidP="00782C63">
            <w:pPr>
              <w:suppressAutoHyphens/>
              <w:jc w:val="center"/>
              <w:rPr>
                <w:sz w:val="24"/>
                <w:szCs w:val="24"/>
                <w:lang w:eastAsia="en-US"/>
              </w:rPr>
            </w:pPr>
            <w:r w:rsidRPr="005D5B10">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200,0</w:t>
            </w:r>
          </w:p>
        </w:tc>
        <w:tc>
          <w:tcPr>
            <w:tcW w:w="1274"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200,0</w:t>
            </w:r>
          </w:p>
        </w:tc>
        <w:tc>
          <w:tcPr>
            <w:tcW w:w="991"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500,0</w:t>
            </w: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00,0</w:t>
            </w: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jc w:val="both"/>
              <w:rPr>
                <w:snapToGrid w:val="0"/>
                <w:sz w:val="24"/>
                <w:szCs w:val="24"/>
              </w:rPr>
            </w:pPr>
            <w:r w:rsidRPr="005D5B10">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5D5B10" w:rsidTr="00782C63">
        <w:trPr>
          <w:trHeight w:val="323"/>
        </w:trPr>
        <w:tc>
          <w:tcPr>
            <w:tcW w:w="1809" w:type="dxa"/>
            <w:vMerge/>
            <w:tcBorders>
              <w:left w:val="single" w:sz="4" w:space="0" w:color="auto"/>
              <w:bottom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268" w:type="dxa"/>
            <w:vMerge/>
            <w:tcBorders>
              <w:left w:val="single" w:sz="4" w:space="0" w:color="auto"/>
              <w:bottom w:val="single" w:sz="4" w:space="0" w:color="auto"/>
              <w:right w:val="single" w:sz="4" w:space="0" w:color="auto"/>
            </w:tcBorders>
            <w:vAlign w:val="center"/>
            <w:hideMark/>
          </w:tcPr>
          <w:p w:rsidR="00522395" w:rsidRPr="005D5B10"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5D5B10" w:rsidRDefault="00522395" w:rsidP="00782C63">
            <w:pPr>
              <w:suppressAutoHyphens/>
              <w:rPr>
                <w:snapToGrid w:val="0"/>
                <w:sz w:val="24"/>
                <w:szCs w:val="24"/>
              </w:rPr>
            </w:pPr>
            <w:r w:rsidRPr="005D5B10">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5D5B10"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5D5B10"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5D5B10"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5D5B10"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5D5B10" w:rsidRDefault="00522395" w:rsidP="00782C63">
            <w:pPr>
              <w:jc w:val="center"/>
              <w:rPr>
                <w:sz w:val="24"/>
                <w:szCs w:val="24"/>
              </w:rPr>
            </w:pPr>
          </w:p>
        </w:tc>
      </w:tr>
      <w:tr w:rsidR="00522395" w:rsidRPr="006F329D" w:rsidTr="00782C63">
        <w:trPr>
          <w:trHeight w:val="260"/>
        </w:trPr>
        <w:tc>
          <w:tcPr>
            <w:tcW w:w="1809" w:type="dxa"/>
            <w:vMerge w:val="restart"/>
            <w:tcBorders>
              <w:top w:val="single" w:sz="4" w:space="0" w:color="auto"/>
              <w:left w:val="single" w:sz="4" w:space="0" w:color="auto"/>
              <w:right w:val="single" w:sz="4" w:space="0" w:color="auto"/>
            </w:tcBorders>
            <w:hideMark/>
          </w:tcPr>
          <w:p w:rsidR="00522395" w:rsidRPr="00690F3C" w:rsidRDefault="00522395" w:rsidP="00782C63">
            <w:pPr>
              <w:suppressAutoHyphens/>
              <w:rPr>
                <w:sz w:val="24"/>
                <w:szCs w:val="24"/>
              </w:rPr>
            </w:pPr>
            <w:r w:rsidRPr="00690F3C">
              <w:rPr>
                <w:sz w:val="24"/>
                <w:szCs w:val="24"/>
              </w:rPr>
              <w:t>Основное мероприятие 3.</w:t>
            </w:r>
            <w:r>
              <w:rPr>
                <w:sz w:val="24"/>
                <w:szCs w:val="24"/>
              </w:rPr>
              <w:t>1</w:t>
            </w:r>
            <w:r w:rsidRPr="00690F3C">
              <w:rPr>
                <w:sz w:val="24"/>
                <w:szCs w:val="24"/>
              </w:rPr>
              <w:t>.</w:t>
            </w:r>
            <w:r>
              <w:rPr>
                <w:sz w:val="24"/>
                <w:szCs w:val="24"/>
              </w:rPr>
              <w:t>4</w:t>
            </w:r>
          </w:p>
        </w:tc>
        <w:tc>
          <w:tcPr>
            <w:tcW w:w="2268" w:type="dxa"/>
            <w:vMerge w:val="restart"/>
            <w:tcBorders>
              <w:top w:val="single" w:sz="4" w:space="0" w:color="auto"/>
              <w:left w:val="single" w:sz="4" w:space="0" w:color="auto"/>
              <w:right w:val="single" w:sz="4" w:space="0" w:color="auto"/>
            </w:tcBorders>
            <w:hideMark/>
          </w:tcPr>
          <w:p w:rsidR="00522395" w:rsidRPr="00690F3C" w:rsidRDefault="00522395" w:rsidP="00782C63">
            <w:pPr>
              <w:suppressAutoHyphens/>
              <w:rPr>
                <w:sz w:val="24"/>
                <w:szCs w:val="24"/>
              </w:rPr>
            </w:pPr>
            <w:r>
              <w:rPr>
                <w:sz w:val="24"/>
                <w:szCs w:val="24"/>
              </w:rPr>
              <w:t>Обеспечение безопасности людей на водных объектах, охрана их жизни и здоровья</w:t>
            </w:r>
          </w:p>
        </w:tc>
        <w:tc>
          <w:tcPr>
            <w:tcW w:w="2835" w:type="dxa"/>
            <w:tcBorders>
              <w:top w:val="single" w:sz="4" w:space="0" w:color="auto"/>
              <w:left w:val="single" w:sz="4" w:space="0" w:color="auto"/>
              <w:bottom w:val="single" w:sz="4" w:space="0" w:color="auto"/>
              <w:right w:val="single" w:sz="4" w:space="0" w:color="auto"/>
            </w:tcBorders>
            <w:hideMark/>
          </w:tcPr>
          <w:p w:rsidR="00522395" w:rsidRPr="00690F3C" w:rsidRDefault="00522395" w:rsidP="00782C63">
            <w:pPr>
              <w:suppressAutoHyphens/>
              <w:ind w:right="-30"/>
              <w:rPr>
                <w:snapToGrid w:val="0"/>
                <w:sz w:val="24"/>
                <w:szCs w:val="24"/>
              </w:rPr>
            </w:pPr>
            <w:r w:rsidRPr="00690F3C">
              <w:rPr>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522395" w:rsidRDefault="00522395" w:rsidP="00782C63">
            <w:pPr>
              <w:jc w:val="center"/>
            </w:pPr>
            <w:r w:rsidRPr="006F3DB6">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Default="00522395" w:rsidP="00782C63">
            <w:pPr>
              <w:jc w:val="center"/>
            </w:pPr>
            <w:r w:rsidRPr="006F3DB6">
              <w:rPr>
                <w:sz w:val="24"/>
                <w:szCs w:val="24"/>
              </w:rPr>
              <w:t>0,0</w:t>
            </w:r>
          </w:p>
        </w:tc>
        <w:tc>
          <w:tcPr>
            <w:tcW w:w="851" w:type="dxa"/>
            <w:tcBorders>
              <w:top w:val="single" w:sz="4" w:space="0" w:color="auto"/>
              <w:left w:val="nil"/>
              <w:bottom w:val="single" w:sz="4" w:space="0" w:color="auto"/>
              <w:right w:val="single" w:sz="4" w:space="0" w:color="auto"/>
            </w:tcBorders>
            <w:noWrap/>
          </w:tcPr>
          <w:p w:rsidR="00522395" w:rsidRDefault="00522395" w:rsidP="00782C63">
            <w:pPr>
              <w:jc w:val="center"/>
            </w:pPr>
            <w:r w:rsidRPr="006F3DB6">
              <w:rPr>
                <w:sz w:val="24"/>
                <w:szCs w:val="24"/>
              </w:rPr>
              <w:t>0,0</w:t>
            </w:r>
          </w:p>
        </w:tc>
        <w:tc>
          <w:tcPr>
            <w:tcW w:w="850" w:type="dxa"/>
            <w:tcBorders>
              <w:top w:val="single" w:sz="4" w:space="0" w:color="auto"/>
              <w:left w:val="nil"/>
              <w:bottom w:val="single" w:sz="4" w:space="0" w:color="auto"/>
              <w:right w:val="single" w:sz="4" w:space="0" w:color="auto"/>
            </w:tcBorders>
          </w:tcPr>
          <w:p w:rsidR="00522395" w:rsidRDefault="00522395" w:rsidP="00782C63">
            <w:pPr>
              <w:jc w:val="center"/>
            </w:pPr>
            <w:r w:rsidRPr="006F3DB6">
              <w:rPr>
                <w:sz w:val="24"/>
                <w:szCs w:val="24"/>
              </w:rPr>
              <w:t>0,0</w:t>
            </w:r>
          </w:p>
        </w:tc>
        <w:tc>
          <w:tcPr>
            <w:tcW w:w="1274" w:type="dxa"/>
            <w:tcBorders>
              <w:top w:val="single" w:sz="4" w:space="0" w:color="auto"/>
              <w:left w:val="nil"/>
              <w:bottom w:val="single" w:sz="4" w:space="0" w:color="auto"/>
              <w:right w:val="single" w:sz="4" w:space="0" w:color="auto"/>
            </w:tcBorders>
          </w:tcPr>
          <w:p w:rsidR="00522395" w:rsidRPr="00690F3C" w:rsidRDefault="00522395" w:rsidP="00782C63">
            <w:pPr>
              <w:jc w:val="center"/>
              <w:rPr>
                <w:sz w:val="24"/>
                <w:szCs w:val="24"/>
              </w:rPr>
            </w:pPr>
            <w:r>
              <w:rPr>
                <w:sz w:val="24"/>
                <w:szCs w:val="24"/>
              </w:rPr>
              <w:t>0,0</w:t>
            </w:r>
          </w:p>
        </w:tc>
        <w:tc>
          <w:tcPr>
            <w:tcW w:w="991" w:type="dxa"/>
            <w:tcBorders>
              <w:top w:val="single" w:sz="4" w:space="0" w:color="auto"/>
              <w:left w:val="nil"/>
              <w:bottom w:val="single" w:sz="4" w:space="0" w:color="auto"/>
              <w:right w:val="single" w:sz="4" w:space="0" w:color="auto"/>
            </w:tcBorders>
          </w:tcPr>
          <w:p w:rsidR="00522395" w:rsidRDefault="00321F8E" w:rsidP="00782C63">
            <w:pPr>
              <w:jc w:val="center"/>
            </w:pPr>
            <w:r>
              <w:rPr>
                <w:sz w:val="24"/>
                <w:szCs w:val="24"/>
              </w:rPr>
              <w:t>2</w:t>
            </w:r>
            <w:r w:rsidR="00522395" w:rsidRPr="006F329D">
              <w:rPr>
                <w:sz w:val="24"/>
                <w:szCs w:val="24"/>
              </w:rPr>
              <w:t>0,0</w:t>
            </w:r>
          </w:p>
        </w:tc>
        <w:tc>
          <w:tcPr>
            <w:tcW w:w="851" w:type="dxa"/>
            <w:tcBorders>
              <w:top w:val="single" w:sz="4" w:space="0" w:color="auto"/>
              <w:left w:val="nil"/>
              <w:bottom w:val="single" w:sz="4" w:space="0" w:color="auto"/>
              <w:right w:val="single" w:sz="4" w:space="0" w:color="auto"/>
            </w:tcBorders>
          </w:tcPr>
          <w:p w:rsidR="00522395" w:rsidRDefault="00522395" w:rsidP="00782C63">
            <w:pPr>
              <w:jc w:val="center"/>
            </w:pPr>
            <w:r>
              <w:rPr>
                <w:sz w:val="24"/>
                <w:szCs w:val="24"/>
              </w:rPr>
              <w:t>6</w:t>
            </w:r>
            <w:r w:rsidRPr="006F329D">
              <w:rPr>
                <w:sz w:val="24"/>
                <w:szCs w:val="24"/>
              </w:rPr>
              <w:t>0,0</w:t>
            </w:r>
          </w:p>
        </w:tc>
        <w:tc>
          <w:tcPr>
            <w:tcW w:w="851" w:type="dxa"/>
            <w:tcBorders>
              <w:top w:val="single" w:sz="4" w:space="0" w:color="auto"/>
              <w:left w:val="nil"/>
              <w:bottom w:val="single" w:sz="4" w:space="0" w:color="auto"/>
              <w:right w:val="single" w:sz="4" w:space="0" w:color="auto"/>
            </w:tcBorders>
          </w:tcPr>
          <w:p w:rsidR="00522395" w:rsidRPr="006F329D" w:rsidRDefault="00522395" w:rsidP="00782C63">
            <w:pPr>
              <w:jc w:val="center"/>
              <w:rPr>
                <w:sz w:val="24"/>
                <w:szCs w:val="24"/>
              </w:rPr>
            </w:pPr>
            <w:r>
              <w:rPr>
                <w:sz w:val="24"/>
                <w:szCs w:val="24"/>
              </w:rPr>
              <w:t>6</w:t>
            </w:r>
            <w:r w:rsidRPr="006F329D">
              <w:rPr>
                <w:sz w:val="24"/>
                <w:szCs w:val="24"/>
              </w:rPr>
              <w:t>0,0</w:t>
            </w:r>
          </w:p>
        </w:tc>
      </w:tr>
      <w:tr w:rsidR="00522395" w:rsidRPr="00690F3C" w:rsidTr="00782C63">
        <w:trPr>
          <w:trHeight w:val="323"/>
        </w:trPr>
        <w:tc>
          <w:tcPr>
            <w:tcW w:w="1809" w:type="dxa"/>
            <w:vMerge/>
            <w:tcBorders>
              <w:left w:val="single" w:sz="4" w:space="0" w:color="auto"/>
              <w:right w:val="single" w:sz="4" w:space="0" w:color="auto"/>
            </w:tcBorders>
            <w:vAlign w:val="center"/>
            <w:hideMark/>
          </w:tcPr>
          <w:p w:rsidR="00522395" w:rsidRPr="00690F3C"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690F3C"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690F3C" w:rsidRDefault="00522395" w:rsidP="00782C63">
            <w:pPr>
              <w:suppressAutoHyphens/>
              <w:ind w:right="-30"/>
              <w:rPr>
                <w:snapToGrid w:val="0"/>
                <w:sz w:val="24"/>
                <w:szCs w:val="24"/>
              </w:rPr>
            </w:pPr>
            <w:r w:rsidRPr="00690F3C">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690F3C"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690F3C"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690F3C"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690F3C"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690F3C"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690F3C"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690F3C"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690F3C" w:rsidRDefault="00522395" w:rsidP="00782C63">
            <w:pPr>
              <w:jc w:val="center"/>
              <w:rPr>
                <w:sz w:val="24"/>
                <w:szCs w:val="24"/>
              </w:rPr>
            </w:pPr>
          </w:p>
        </w:tc>
      </w:tr>
      <w:tr w:rsidR="00522395" w:rsidRPr="00690F3C" w:rsidTr="00782C63">
        <w:trPr>
          <w:trHeight w:val="323"/>
        </w:trPr>
        <w:tc>
          <w:tcPr>
            <w:tcW w:w="1809" w:type="dxa"/>
            <w:vMerge/>
            <w:tcBorders>
              <w:left w:val="single" w:sz="4" w:space="0" w:color="auto"/>
              <w:right w:val="single" w:sz="4" w:space="0" w:color="auto"/>
            </w:tcBorders>
            <w:vAlign w:val="center"/>
            <w:hideMark/>
          </w:tcPr>
          <w:p w:rsidR="00522395" w:rsidRPr="00690F3C"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690F3C"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690F3C" w:rsidRDefault="00522395" w:rsidP="00782C63">
            <w:pPr>
              <w:suppressAutoHyphens/>
              <w:ind w:right="-30"/>
              <w:rPr>
                <w:snapToGrid w:val="0"/>
                <w:sz w:val="24"/>
                <w:szCs w:val="24"/>
              </w:rPr>
            </w:pPr>
            <w:r w:rsidRPr="00690F3C">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690F3C"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690F3C"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690F3C"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690F3C"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690F3C"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690F3C"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690F3C"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690F3C" w:rsidRDefault="00522395" w:rsidP="00782C63">
            <w:pPr>
              <w:jc w:val="center"/>
              <w:rPr>
                <w:sz w:val="24"/>
                <w:szCs w:val="24"/>
              </w:rPr>
            </w:pPr>
          </w:p>
        </w:tc>
      </w:tr>
      <w:tr w:rsidR="00522395" w:rsidRPr="006F329D" w:rsidTr="00782C63">
        <w:trPr>
          <w:trHeight w:val="323"/>
        </w:trPr>
        <w:tc>
          <w:tcPr>
            <w:tcW w:w="1809" w:type="dxa"/>
            <w:vMerge/>
            <w:tcBorders>
              <w:left w:val="single" w:sz="4" w:space="0" w:color="auto"/>
              <w:right w:val="single" w:sz="4" w:space="0" w:color="auto"/>
            </w:tcBorders>
            <w:vAlign w:val="center"/>
            <w:hideMark/>
          </w:tcPr>
          <w:p w:rsidR="00522395" w:rsidRPr="00690F3C"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690F3C"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690F3C" w:rsidRDefault="00522395" w:rsidP="00782C63">
            <w:pPr>
              <w:suppressAutoHyphens/>
              <w:rPr>
                <w:snapToGrid w:val="0"/>
                <w:sz w:val="24"/>
                <w:szCs w:val="24"/>
              </w:rPr>
            </w:pPr>
            <w:r w:rsidRPr="00690F3C">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522395" w:rsidRDefault="00522395" w:rsidP="00782C63">
            <w:pPr>
              <w:jc w:val="center"/>
            </w:pPr>
            <w:r w:rsidRPr="006F3DB6">
              <w:rPr>
                <w:sz w:val="24"/>
                <w:szCs w:val="24"/>
              </w:rPr>
              <w:t>0,0</w:t>
            </w:r>
          </w:p>
        </w:tc>
        <w:tc>
          <w:tcPr>
            <w:tcW w:w="850" w:type="dxa"/>
            <w:tcBorders>
              <w:top w:val="single" w:sz="4" w:space="0" w:color="auto"/>
              <w:left w:val="nil"/>
              <w:bottom w:val="single" w:sz="4" w:space="0" w:color="auto"/>
              <w:right w:val="single" w:sz="4" w:space="0" w:color="auto"/>
            </w:tcBorders>
            <w:noWrap/>
          </w:tcPr>
          <w:p w:rsidR="00522395" w:rsidRDefault="00522395" w:rsidP="00782C63">
            <w:pPr>
              <w:jc w:val="center"/>
            </w:pPr>
            <w:r w:rsidRPr="006F3DB6">
              <w:rPr>
                <w:sz w:val="24"/>
                <w:szCs w:val="24"/>
              </w:rPr>
              <w:t>0,0</w:t>
            </w:r>
          </w:p>
        </w:tc>
        <w:tc>
          <w:tcPr>
            <w:tcW w:w="851" w:type="dxa"/>
            <w:tcBorders>
              <w:top w:val="single" w:sz="4" w:space="0" w:color="auto"/>
              <w:left w:val="nil"/>
              <w:bottom w:val="single" w:sz="4" w:space="0" w:color="auto"/>
              <w:right w:val="single" w:sz="4" w:space="0" w:color="auto"/>
            </w:tcBorders>
            <w:noWrap/>
          </w:tcPr>
          <w:p w:rsidR="00522395" w:rsidRDefault="00522395" w:rsidP="00782C63">
            <w:pPr>
              <w:jc w:val="center"/>
            </w:pPr>
            <w:r w:rsidRPr="006F3DB6">
              <w:rPr>
                <w:sz w:val="24"/>
                <w:szCs w:val="24"/>
              </w:rPr>
              <w:t>0,0</w:t>
            </w:r>
          </w:p>
        </w:tc>
        <w:tc>
          <w:tcPr>
            <w:tcW w:w="850" w:type="dxa"/>
            <w:tcBorders>
              <w:top w:val="single" w:sz="4" w:space="0" w:color="auto"/>
              <w:left w:val="nil"/>
              <w:bottom w:val="single" w:sz="4" w:space="0" w:color="auto"/>
              <w:right w:val="single" w:sz="4" w:space="0" w:color="auto"/>
            </w:tcBorders>
          </w:tcPr>
          <w:p w:rsidR="00522395" w:rsidRDefault="00522395" w:rsidP="00782C63">
            <w:pPr>
              <w:jc w:val="center"/>
            </w:pPr>
            <w:r w:rsidRPr="006F3DB6">
              <w:rPr>
                <w:sz w:val="24"/>
                <w:szCs w:val="24"/>
              </w:rPr>
              <w:t>0,0</w:t>
            </w:r>
          </w:p>
        </w:tc>
        <w:tc>
          <w:tcPr>
            <w:tcW w:w="1274" w:type="dxa"/>
            <w:tcBorders>
              <w:top w:val="single" w:sz="4" w:space="0" w:color="auto"/>
              <w:left w:val="nil"/>
              <w:bottom w:val="single" w:sz="4" w:space="0" w:color="auto"/>
              <w:right w:val="single" w:sz="4" w:space="0" w:color="auto"/>
            </w:tcBorders>
          </w:tcPr>
          <w:p w:rsidR="00522395" w:rsidRPr="00690F3C" w:rsidRDefault="00522395" w:rsidP="00782C63">
            <w:pPr>
              <w:jc w:val="center"/>
              <w:rPr>
                <w:sz w:val="24"/>
                <w:szCs w:val="24"/>
              </w:rPr>
            </w:pPr>
            <w:r>
              <w:rPr>
                <w:sz w:val="24"/>
                <w:szCs w:val="24"/>
              </w:rPr>
              <w:t>0,0</w:t>
            </w:r>
          </w:p>
        </w:tc>
        <w:tc>
          <w:tcPr>
            <w:tcW w:w="991" w:type="dxa"/>
            <w:tcBorders>
              <w:top w:val="single" w:sz="4" w:space="0" w:color="auto"/>
              <w:left w:val="nil"/>
              <w:bottom w:val="single" w:sz="4" w:space="0" w:color="auto"/>
              <w:right w:val="single" w:sz="4" w:space="0" w:color="auto"/>
            </w:tcBorders>
          </w:tcPr>
          <w:p w:rsidR="00522395" w:rsidRDefault="00321F8E" w:rsidP="00782C63">
            <w:pPr>
              <w:jc w:val="center"/>
            </w:pPr>
            <w:r>
              <w:rPr>
                <w:sz w:val="24"/>
                <w:szCs w:val="24"/>
              </w:rPr>
              <w:t>2</w:t>
            </w:r>
            <w:r w:rsidR="00522395" w:rsidRPr="006F329D">
              <w:rPr>
                <w:sz w:val="24"/>
                <w:szCs w:val="24"/>
              </w:rPr>
              <w:t>0,0</w:t>
            </w:r>
          </w:p>
        </w:tc>
        <w:tc>
          <w:tcPr>
            <w:tcW w:w="851" w:type="dxa"/>
            <w:tcBorders>
              <w:top w:val="single" w:sz="4" w:space="0" w:color="auto"/>
              <w:left w:val="nil"/>
              <w:bottom w:val="single" w:sz="4" w:space="0" w:color="auto"/>
              <w:right w:val="single" w:sz="4" w:space="0" w:color="auto"/>
            </w:tcBorders>
          </w:tcPr>
          <w:p w:rsidR="00522395" w:rsidRDefault="00522395" w:rsidP="00782C63">
            <w:pPr>
              <w:jc w:val="center"/>
            </w:pPr>
            <w:r>
              <w:rPr>
                <w:sz w:val="24"/>
                <w:szCs w:val="24"/>
              </w:rPr>
              <w:t>6</w:t>
            </w:r>
            <w:r w:rsidRPr="006F329D">
              <w:rPr>
                <w:sz w:val="24"/>
                <w:szCs w:val="24"/>
              </w:rPr>
              <w:t>0,0</w:t>
            </w:r>
          </w:p>
        </w:tc>
        <w:tc>
          <w:tcPr>
            <w:tcW w:w="851" w:type="dxa"/>
            <w:tcBorders>
              <w:top w:val="single" w:sz="4" w:space="0" w:color="auto"/>
              <w:left w:val="nil"/>
              <w:bottom w:val="single" w:sz="4" w:space="0" w:color="auto"/>
              <w:right w:val="single" w:sz="4" w:space="0" w:color="auto"/>
            </w:tcBorders>
          </w:tcPr>
          <w:p w:rsidR="00522395" w:rsidRPr="006F329D" w:rsidRDefault="00522395" w:rsidP="00782C63">
            <w:pPr>
              <w:jc w:val="center"/>
              <w:rPr>
                <w:sz w:val="24"/>
                <w:szCs w:val="24"/>
              </w:rPr>
            </w:pPr>
            <w:r>
              <w:rPr>
                <w:sz w:val="24"/>
                <w:szCs w:val="24"/>
              </w:rPr>
              <w:t>6</w:t>
            </w:r>
            <w:r w:rsidRPr="006F329D">
              <w:rPr>
                <w:sz w:val="24"/>
                <w:szCs w:val="24"/>
              </w:rPr>
              <w:t>0,0</w:t>
            </w:r>
          </w:p>
        </w:tc>
      </w:tr>
      <w:tr w:rsidR="00522395" w:rsidRPr="00690F3C" w:rsidTr="00782C63">
        <w:trPr>
          <w:trHeight w:val="323"/>
        </w:trPr>
        <w:tc>
          <w:tcPr>
            <w:tcW w:w="1809" w:type="dxa"/>
            <w:vMerge/>
            <w:tcBorders>
              <w:left w:val="single" w:sz="4" w:space="0" w:color="auto"/>
              <w:right w:val="single" w:sz="4" w:space="0" w:color="auto"/>
            </w:tcBorders>
            <w:vAlign w:val="center"/>
            <w:hideMark/>
          </w:tcPr>
          <w:p w:rsidR="00522395" w:rsidRPr="00690F3C"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690F3C"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690F3C" w:rsidRDefault="00522395" w:rsidP="00782C63">
            <w:pPr>
              <w:suppressAutoHyphens/>
              <w:rPr>
                <w:snapToGrid w:val="0"/>
                <w:sz w:val="24"/>
                <w:szCs w:val="24"/>
              </w:rPr>
            </w:pPr>
            <w:r w:rsidRPr="00690F3C">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690F3C"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690F3C"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690F3C"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690F3C"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690F3C"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690F3C"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690F3C"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690F3C" w:rsidRDefault="00522395" w:rsidP="00782C63">
            <w:pPr>
              <w:jc w:val="center"/>
              <w:rPr>
                <w:sz w:val="24"/>
                <w:szCs w:val="24"/>
              </w:rPr>
            </w:pPr>
          </w:p>
        </w:tc>
      </w:tr>
      <w:tr w:rsidR="00522395" w:rsidRPr="00690F3C" w:rsidTr="00782C63">
        <w:trPr>
          <w:trHeight w:val="323"/>
        </w:trPr>
        <w:tc>
          <w:tcPr>
            <w:tcW w:w="1809" w:type="dxa"/>
            <w:vMerge/>
            <w:tcBorders>
              <w:left w:val="single" w:sz="4" w:space="0" w:color="auto"/>
              <w:right w:val="single" w:sz="4" w:space="0" w:color="auto"/>
            </w:tcBorders>
            <w:vAlign w:val="center"/>
            <w:hideMark/>
          </w:tcPr>
          <w:p w:rsidR="00522395" w:rsidRPr="00690F3C"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690F3C"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690F3C" w:rsidRDefault="00522395" w:rsidP="00782C63">
            <w:pPr>
              <w:suppressAutoHyphens/>
              <w:rPr>
                <w:snapToGrid w:val="0"/>
                <w:sz w:val="24"/>
                <w:szCs w:val="24"/>
              </w:rPr>
            </w:pPr>
            <w:r w:rsidRPr="00690F3C">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690F3C"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690F3C"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690F3C"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690F3C"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690F3C"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690F3C"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690F3C"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690F3C" w:rsidRDefault="00522395" w:rsidP="00782C63">
            <w:pPr>
              <w:jc w:val="center"/>
              <w:rPr>
                <w:sz w:val="24"/>
                <w:szCs w:val="24"/>
              </w:rPr>
            </w:pPr>
          </w:p>
        </w:tc>
      </w:tr>
      <w:tr w:rsidR="00522395" w:rsidRPr="00690F3C" w:rsidTr="00782C63">
        <w:trPr>
          <w:trHeight w:val="323"/>
        </w:trPr>
        <w:tc>
          <w:tcPr>
            <w:tcW w:w="1809" w:type="dxa"/>
            <w:vMerge/>
            <w:tcBorders>
              <w:left w:val="single" w:sz="4" w:space="0" w:color="auto"/>
              <w:right w:val="single" w:sz="4" w:space="0" w:color="auto"/>
            </w:tcBorders>
            <w:vAlign w:val="center"/>
            <w:hideMark/>
          </w:tcPr>
          <w:p w:rsidR="00522395" w:rsidRPr="00690F3C" w:rsidRDefault="00522395" w:rsidP="00782C63">
            <w:pPr>
              <w:suppressAutoHyphens/>
              <w:rPr>
                <w:sz w:val="24"/>
                <w:szCs w:val="24"/>
              </w:rPr>
            </w:pPr>
          </w:p>
        </w:tc>
        <w:tc>
          <w:tcPr>
            <w:tcW w:w="2268" w:type="dxa"/>
            <w:vMerge/>
            <w:tcBorders>
              <w:left w:val="single" w:sz="4" w:space="0" w:color="auto"/>
              <w:right w:val="single" w:sz="4" w:space="0" w:color="auto"/>
            </w:tcBorders>
            <w:vAlign w:val="center"/>
            <w:hideMark/>
          </w:tcPr>
          <w:p w:rsidR="00522395" w:rsidRPr="00690F3C"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690F3C" w:rsidRDefault="00522395" w:rsidP="00782C63">
            <w:pPr>
              <w:suppressAutoHyphens/>
              <w:jc w:val="both"/>
              <w:rPr>
                <w:snapToGrid w:val="0"/>
                <w:sz w:val="24"/>
                <w:szCs w:val="24"/>
              </w:rPr>
            </w:pPr>
            <w:r w:rsidRPr="00690F3C">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690F3C"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690F3C"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690F3C"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690F3C"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690F3C"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690F3C"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690F3C"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690F3C" w:rsidRDefault="00522395" w:rsidP="00782C63">
            <w:pPr>
              <w:jc w:val="center"/>
              <w:rPr>
                <w:sz w:val="24"/>
                <w:szCs w:val="24"/>
              </w:rPr>
            </w:pPr>
          </w:p>
        </w:tc>
      </w:tr>
      <w:tr w:rsidR="00522395" w:rsidRPr="00690F3C" w:rsidTr="00782C63">
        <w:trPr>
          <w:trHeight w:val="66"/>
        </w:trPr>
        <w:tc>
          <w:tcPr>
            <w:tcW w:w="1809" w:type="dxa"/>
            <w:vMerge/>
            <w:tcBorders>
              <w:left w:val="single" w:sz="4" w:space="0" w:color="auto"/>
              <w:bottom w:val="single" w:sz="4" w:space="0" w:color="auto"/>
              <w:right w:val="single" w:sz="4" w:space="0" w:color="auto"/>
            </w:tcBorders>
            <w:vAlign w:val="center"/>
            <w:hideMark/>
          </w:tcPr>
          <w:p w:rsidR="00522395" w:rsidRPr="00690F3C" w:rsidRDefault="00522395" w:rsidP="00782C63">
            <w:pPr>
              <w:suppressAutoHyphens/>
              <w:rPr>
                <w:sz w:val="24"/>
                <w:szCs w:val="24"/>
              </w:rPr>
            </w:pPr>
          </w:p>
        </w:tc>
        <w:tc>
          <w:tcPr>
            <w:tcW w:w="2268" w:type="dxa"/>
            <w:vMerge/>
            <w:tcBorders>
              <w:left w:val="single" w:sz="4" w:space="0" w:color="auto"/>
              <w:bottom w:val="single" w:sz="4" w:space="0" w:color="auto"/>
              <w:right w:val="single" w:sz="4" w:space="0" w:color="auto"/>
            </w:tcBorders>
            <w:vAlign w:val="center"/>
            <w:hideMark/>
          </w:tcPr>
          <w:p w:rsidR="00522395" w:rsidRPr="00690F3C" w:rsidRDefault="00522395" w:rsidP="00782C63">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22395" w:rsidRPr="00690F3C" w:rsidRDefault="00522395" w:rsidP="00782C63">
            <w:pPr>
              <w:suppressAutoHyphens/>
              <w:rPr>
                <w:snapToGrid w:val="0"/>
                <w:sz w:val="24"/>
                <w:szCs w:val="24"/>
              </w:rPr>
            </w:pPr>
            <w:r w:rsidRPr="00690F3C">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22395" w:rsidRPr="00690F3C"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22395" w:rsidRPr="00690F3C" w:rsidRDefault="00522395" w:rsidP="00782C63">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22395" w:rsidRPr="00690F3C" w:rsidRDefault="00522395" w:rsidP="00782C63">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22395" w:rsidRPr="00690F3C" w:rsidRDefault="00522395" w:rsidP="00782C63">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22395" w:rsidRPr="00690F3C" w:rsidRDefault="00522395" w:rsidP="00782C63">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22395" w:rsidRPr="00690F3C"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22395" w:rsidRPr="00690F3C" w:rsidRDefault="00522395" w:rsidP="00782C63">
            <w:pPr>
              <w:jc w:val="center"/>
              <w:rPr>
                <w:sz w:val="24"/>
                <w:szCs w:val="24"/>
              </w:rPr>
            </w:pPr>
          </w:p>
        </w:tc>
        <w:tc>
          <w:tcPr>
            <w:tcW w:w="851" w:type="dxa"/>
            <w:tcBorders>
              <w:top w:val="single" w:sz="4" w:space="0" w:color="auto"/>
              <w:left w:val="nil"/>
              <w:bottom w:val="single" w:sz="4" w:space="0" w:color="auto"/>
              <w:right w:val="single" w:sz="4" w:space="0" w:color="auto"/>
            </w:tcBorders>
          </w:tcPr>
          <w:p w:rsidR="00522395" w:rsidRPr="00690F3C" w:rsidRDefault="00522395" w:rsidP="00782C63">
            <w:pPr>
              <w:jc w:val="center"/>
              <w:rPr>
                <w:sz w:val="24"/>
                <w:szCs w:val="24"/>
              </w:rPr>
            </w:pPr>
          </w:p>
        </w:tc>
      </w:tr>
    </w:tbl>
    <w:p w:rsidR="00782C63" w:rsidRDefault="00782C63" w:rsidP="00522395">
      <w:pPr>
        <w:shd w:val="clear" w:color="auto" w:fill="FFFFFF"/>
        <w:ind w:right="23" w:firstLine="709"/>
        <w:contextualSpacing/>
        <w:jc w:val="right"/>
        <w:rPr>
          <w:spacing w:val="-12"/>
          <w:sz w:val="24"/>
          <w:szCs w:val="24"/>
        </w:rPr>
      </w:pPr>
    </w:p>
    <w:p w:rsidR="00522395" w:rsidRPr="00690F3C" w:rsidRDefault="00522395" w:rsidP="00522395">
      <w:pPr>
        <w:shd w:val="clear" w:color="auto" w:fill="FFFFFF"/>
        <w:ind w:right="23" w:firstLine="709"/>
        <w:contextualSpacing/>
        <w:jc w:val="right"/>
        <w:rPr>
          <w:spacing w:val="-12"/>
          <w:sz w:val="24"/>
          <w:szCs w:val="24"/>
        </w:rPr>
      </w:pPr>
      <w:r>
        <w:rPr>
          <w:spacing w:val="-12"/>
          <w:sz w:val="24"/>
          <w:szCs w:val="24"/>
        </w:rPr>
        <w:t>».</w:t>
      </w:r>
    </w:p>
    <w:p w:rsidR="00024DC0" w:rsidRPr="00690F3C" w:rsidRDefault="00024DC0">
      <w:pPr>
        <w:shd w:val="clear" w:color="auto" w:fill="FFFFFF"/>
        <w:ind w:right="23" w:firstLine="709"/>
        <w:contextualSpacing/>
        <w:jc w:val="right"/>
        <w:rPr>
          <w:spacing w:val="-12"/>
          <w:sz w:val="24"/>
          <w:szCs w:val="24"/>
        </w:rPr>
      </w:pPr>
    </w:p>
    <w:sectPr w:rsidR="00024DC0" w:rsidRPr="00690F3C" w:rsidSect="00BB2BAA">
      <w:pgSz w:w="16834" w:h="11909" w:orient="landscape"/>
      <w:pgMar w:top="1560" w:right="992" w:bottom="851" w:left="1276"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E0002AFF" w:usb1="C0007843" w:usb2="00000009" w:usb3="00000000" w:csb0="000001FF" w:csb1="00000000"/>
  </w:font>
  <w:font w:name="StarSymbol">
    <w:altName w:val="Arial Unicode MS"/>
    <w:charset w:val="8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3in;height:3in;visibility:visible" o:bullet="t">
        <v:imagedata r:id="rId1" o:title=""/>
      </v:shape>
    </w:pict>
  </w:numPicBullet>
  <w:abstractNum w:abstractNumId="0">
    <w:nsid w:val="0000000B"/>
    <w:multiLevelType w:val="singleLevel"/>
    <w:tmpl w:val="0000000B"/>
    <w:name w:val="WW8Num11"/>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1">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3A55B90"/>
    <w:multiLevelType w:val="hybridMultilevel"/>
    <w:tmpl w:val="98104C48"/>
    <w:lvl w:ilvl="0" w:tplc="5C7ED4B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F2335B"/>
    <w:multiLevelType w:val="hybridMultilevel"/>
    <w:tmpl w:val="6E808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9E6D2A"/>
    <w:multiLevelType w:val="hybridMultilevel"/>
    <w:tmpl w:val="7C121BE6"/>
    <w:lvl w:ilvl="0" w:tplc="9EF6C378">
      <w:start w:val="1"/>
      <w:numFmt w:val="bullet"/>
      <w:lvlText w:val=""/>
      <w:lvlPicBulletId w:val="0"/>
      <w:lvlJc w:val="left"/>
      <w:pPr>
        <w:tabs>
          <w:tab w:val="num" w:pos="720"/>
        </w:tabs>
        <w:ind w:left="720" w:hanging="360"/>
      </w:pPr>
      <w:rPr>
        <w:rFonts w:ascii="Symbol" w:hAnsi="Symbol" w:hint="default"/>
      </w:rPr>
    </w:lvl>
    <w:lvl w:ilvl="1" w:tplc="53B26D58" w:tentative="1">
      <w:start w:val="1"/>
      <w:numFmt w:val="bullet"/>
      <w:lvlText w:val=""/>
      <w:lvlJc w:val="left"/>
      <w:pPr>
        <w:tabs>
          <w:tab w:val="num" w:pos="1440"/>
        </w:tabs>
        <w:ind w:left="1440" w:hanging="360"/>
      </w:pPr>
      <w:rPr>
        <w:rFonts w:ascii="Symbol" w:hAnsi="Symbol" w:hint="default"/>
      </w:rPr>
    </w:lvl>
    <w:lvl w:ilvl="2" w:tplc="2108B784" w:tentative="1">
      <w:start w:val="1"/>
      <w:numFmt w:val="bullet"/>
      <w:lvlText w:val=""/>
      <w:lvlJc w:val="left"/>
      <w:pPr>
        <w:tabs>
          <w:tab w:val="num" w:pos="2160"/>
        </w:tabs>
        <w:ind w:left="2160" w:hanging="360"/>
      </w:pPr>
      <w:rPr>
        <w:rFonts w:ascii="Symbol" w:hAnsi="Symbol" w:hint="default"/>
      </w:rPr>
    </w:lvl>
    <w:lvl w:ilvl="3" w:tplc="D924EE26" w:tentative="1">
      <w:start w:val="1"/>
      <w:numFmt w:val="bullet"/>
      <w:lvlText w:val=""/>
      <w:lvlJc w:val="left"/>
      <w:pPr>
        <w:tabs>
          <w:tab w:val="num" w:pos="2880"/>
        </w:tabs>
        <w:ind w:left="2880" w:hanging="360"/>
      </w:pPr>
      <w:rPr>
        <w:rFonts w:ascii="Symbol" w:hAnsi="Symbol" w:hint="default"/>
      </w:rPr>
    </w:lvl>
    <w:lvl w:ilvl="4" w:tplc="EEB67158" w:tentative="1">
      <w:start w:val="1"/>
      <w:numFmt w:val="bullet"/>
      <w:lvlText w:val=""/>
      <w:lvlJc w:val="left"/>
      <w:pPr>
        <w:tabs>
          <w:tab w:val="num" w:pos="3600"/>
        </w:tabs>
        <w:ind w:left="3600" w:hanging="360"/>
      </w:pPr>
      <w:rPr>
        <w:rFonts w:ascii="Symbol" w:hAnsi="Symbol" w:hint="default"/>
      </w:rPr>
    </w:lvl>
    <w:lvl w:ilvl="5" w:tplc="CD9A30CE" w:tentative="1">
      <w:start w:val="1"/>
      <w:numFmt w:val="bullet"/>
      <w:lvlText w:val=""/>
      <w:lvlJc w:val="left"/>
      <w:pPr>
        <w:tabs>
          <w:tab w:val="num" w:pos="4320"/>
        </w:tabs>
        <w:ind w:left="4320" w:hanging="360"/>
      </w:pPr>
      <w:rPr>
        <w:rFonts w:ascii="Symbol" w:hAnsi="Symbol" w:hint="default"/>
      </w:rPr>
    </w:lvl>
    <w:lvl w:ilvl="6" w:tplc="D64009F8" w:tentative="1">
      <w:start w:val="1"/>
      <w:numFmt w:val="bullet"/>
      <w:lvlText w:val=""/>
      <w:lvlJc w:val="left"/>
      <w:pPr>
        <w:tabs>
          <w:tab w:val="num" w:pos="5040"/>
        </w:tabs>
        <w:ind w:left="5040" w:hanging="360"/>
      </w:pPr>
      <w:rPr>
        <w:rFonts w:ascii="Symbol" w:hAnsi="Symbol" w:hint="default"/>
      </w:rPr>
    </w:lvl>
    <w:lvl w:ilvl="7" w:tplc="AD44A76C" w:tentative="1">
      <w:start w:val="1"/>
      <w:numFmt w:val="bullet"/>
      <w:lvlText w:val=""/>
      <w:lvlJc w:val="left"/>
      <w:pPr>
        <w:tabs>
          <w:tab w:val="num" w:pos="5760"/>
        </w:tabs>
        <w:ind w:left="5760" w:hanging="360"/>
      </w:pPr>
      <w:rPr>
        <w:rFonts w:ascii="Symbol" w:hAnsi="Symbol" w:hint="default"/>
      </w:rPr>
    </w:lvl>
    <w:lvl w:ilvl="8" w:tplc="764496CE" w:tentative="1">
      <w:start w:val="1"/>
      <w:numFmt w:val="bullet"/>
      <w:lvlText w:val=""/>
      <w:lvlJc w:val="left"/>
      <w:pPr>
        <w:tabs>
          <w:tab w:val="num" w:pos="6480"/>
        </w:tabs>
        <w:ind w:left="6480" w:hanging="360"/>
      </w:pPr>
      <w:rPr>
        <w:rFonts w:ascii="Symbol" w:hAnsi="Symbol" w:hint="default"/>
      </w:rPr>
    </w:lvl>
  </w:abstractNum>
  <w:abstractNum w:abstractNumId="6">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6"/>
  </w:num>
  <w:num w:numId="4">
    <w:abstractNumId w:val="3"/>
  </w:num>
  <w:num w:numId="5">
    <w:abstractNumId w:val="5"/>
  </w:num>
  <w:num w:numId="6">
    <w:abstractNumId w:val="0"/>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02FC4"/>
    <w:rsid w:val="0000360A"/>
    <w:rsid w:val="00005054"/>
    <w:rsid w:val="000109F4"/>
    <w:rsid w:val="00011A85"/>
    <w:rsid w:val="0001566C"/>
    <w:rsid w:val="0001603C"/>
    <w:rsid w:val="00017B87"/>
    <w:rsid w:val="00017BE4"/>
    <w:rsid w:val="00017C75"/>
    <w:rsid w:val="0002319B"/>
    <w:rsid w:val="0002447A"/>
    <w:rsid w:val="0002487D"/>
    <w:rsid w:val="00024DC0"/>
    <w:rsid w:val="00025160"/>
    <w:rsid w:val="00025FDF"/>
    <w:rsid w:val="00031872"/>
    <w:rsid w:val="00031D26"/>
    <w:rsid w:val="00032401"/>
    <w:rsid w:val="0003246E"/>
    <w:rsid w:val="0003397E"/>
    <w:rsid w:val="000348DC"/>
    <w:rsid w:val="000358A4"/>
    <w:rsid w:val="00036010"/>
    <w:rsid w:val="00036347"/>
    <w:rsid w:val="000375DD"/>
    <w:rsid w:val="000409B8"/>
    <w:rsid w:val="00041645"/>
    <w:rsid w:val="00042792"/>
    <w:rsid w:val="000448A6"/>
    <w:rsid w:val="000454E0"/>
    <w:rsid w:val="000470E8"/>
    <w:rsid w:val="00047CDF"/>
    <w:rsid w:val="00047FA8"/>
    <w:rsid w:val="000508A9"/>
    <w:rsid w:val="000519C5"/>
    <w:rsid w:val="0005244D"/>
    <w:rsid w:val="000541AE"/>
    <w:rsid w:val="00055B56"/>
    <w:rsid w:val="00056382"/>
    <w:rsid w:val="000568BC"/>
    <w:rsid w:val="00060F52"/>
    <w:rsid w:val="00062DD7"/>
    <w:rsid w:val="00063A51"/>
    <w:rsid w:val="0006429F"/>
    <w:rsid w:val="000647F7"/>
    <w:rsid w:val="00066060"/>
    <w:rsid w:val="000670D9"/>
    <w:rsid w:val="00072D00"/>
    <w:rsid w:val="00073718"/>
    <w:rsid w:val="000748E8"/>
    <w:rsid w:val="00074D8A"/>
    <w:rsid w:val="00075279"/>
    <w:rsid w:val="00075693"/>
    <w:rsid w:val="00075A38"/>
    <w:rsid w:val="000771D0"/>
    <w:rsid w:val="00077D85"/>
    <w:rsid w:val="00080248"/>
    <w:rsid w:val="0008127F"/>
    <w:rsid w:val="00081465"/>
    <w:rsid w:val="00082309"/>
    <w:rsid w:val="00083FDC"/>
    <w:rsid w:val="000849CC"/>
    <w:rsid w:val="00085333"/>
    <w:rsid w:val="00085A58"/>
    <w:rsid w:val="00085BBD"/>
    <w:rsid w:val="000867CF"/>
    <w:rsid w:val="00086B79"/>
    <w:rsid w:val="0008707D"/>
    <w:rsid w:val="0008765C"/>
    <w:rsid w:val="00090978"/>
    <w:rsid w:val="00091138"/>
    <w:rsid w:val="0009191E"/>
    <w:rsid w:val="00092C1A"/>
    <w:rsid w:val="00095398"/>
    <w:rsid w:val="0009660E"/>
    <w:rsid w:val="000970FD"/>
    <w:rsid w:val="00097CEE"/>
    <w:rsid w:val="000A0736"/>
    <w:rsid w:val="000A3844"/>
    <w:rsid w:val="000A68FA"/>
    <w:rsid w:val="000A7F18"/>
    <w:rsid w:val="000B4568"/>
    <w:rsid w:val="000B5E50"/>
    <w:rsid w:val="000B6A2B"/>
    <w:rsid w:val="000B759C"/>
    <w:rsid w:val="000C29D6"/>
    <w:rsid w:val="000C34D0"/>
    <w:rsid w:val="000C362E"/>
    <w:rsid w:val="000C3A7A"/>
    <w:rsid w:val="000C3CD5"/>
    <w:rsid w:val="000C4F77"/>
    <w:rsid w:val="000C58EE"/>
    <w:rsid w:val="000C5BF9"/>
    <w:rsid w:val="000C6B53"/>
    <w:rsid w:val="000C7CDA"/>
    <w:rsid w:val="000C7E82"/>
    <w:rsid w:val="000D1A07"/>
    <w:rsid w:val="000D61E1"/>
    <w:rsid w:val="000E065B"/>
    <w:rsid w:val="000E2FA6"/>
    <w:rsid w:val="000E3ABC"/>
    <w:rsid w:val="000E41F1"/>
    <w:rsid w:val="000E5BF8"/>
    <w:rsid w:val="000F0B02"/>
    <w:rsid w:val="000F0DE0"/>
    <w:rsid w:val="000F1877"/>
    <w:rsid w:val="000F1DA6"/>
    <w:rsid w:val="000F41AF"/>
    <w:rsid w:val="000F5841"/>
    <w:rsid w:val="000F5EFD"/>
    <w:rsid w:val="000F6B00"/>
    <w:rsid w:val="000F7AF7"/>
    <w:rsid w:val="00100B41"/>
    <w:rsid w:val="00105ECE"/>
    <w:rsid w:val="00107866"/>
    <w:rsid w:val="00110F18"/>
    <w:rsid w:val="0011131F"/>
    <w:rsid w:val="001128E5"/>
    <w:rsid w:val="00114203"/>
    <w:rsid w:val="00114554"/>
    <w:rsid w:val="00114A11"/>
    <w:rsid w:val="00117B3D"/>
    <w:rsid w:val="0012250E"/>
    <w:rsid w:val="00122E67"/>
    <w:rsid w:val="00123C33"/>
    <w:rsid w:val="00126BA1"/>
    <w:rsid w:val="00126CBA"/>
    <w:rsid w:val="00127118"/>
    <w:rsid w:val="00132630"/>
    <w:rsid w:val="00133012"/>
    <w:rsid w:val="00133D97"/>
    <w:rsid w:val="001352F3"/>
    <w:rsid w:val="00135712"/>
    <w:rsid w:val="00135BDF"/>
    <w:rsid w:val="00141555"/>
    <w:rsid w:val="00141A07"/>
    <w:rsid w:val="00141A4D"/>
    <w:rsid w:val="00141DE4"/>
    <w:rsid w:val="00141E54"/>
    <w:rsid w:val="00142D3A"/>
    <w:rsid w:val="001440C1"/>
    <w:rsid w:val="001444B9"/>
    <w:rsid w:val="00145AD0"/>
    <w:rsid w:val="0015249C"/>
    <w:rsid w:val="001529CB"/>
    <w:rsid w:val="00152D5D"/>
    <w:rsid w:val="00154B86"/>
    <w:rsid w:val="00157D85"/>
    <w:rsid w:val="001622F0"/>
    <w:rsid w:val="00162B02"/>
    <w:rsid w:val="00162CF2"/>
    <w:rsid w:val="00163559"/>
    <w:rsid w:val="00163A08"/>
    <w:rsid w:val="00165906"/>
    <w:rsid w:val="00166552"/>
    <w:rsid w:val="00167836"/>
    <w:rsid w:val="00167900"/>
    <w:rsid w:val="00167E72"/>
    <w:rsid w:val="0017010C"/>
    <w:rsid w:val="00171A7D"/>
    <w:rsid w:val="00172CC0"/>
    <w:rsid w:val="001738A9"/>
    <w:rsid w:val="001762F6"/>
    <w:rsid w:val="0017632B"/>
    <w:rsid w:val="00176937"/>
    <w:rsid w:val="001774F0"/>
    <w:rsid w:val="001816D7"/>
    <w:rsid w:val="00182AFB"/>
    <w:rsid w:val="0018395D"/>
    <w:rsid w:val="001858D3"/>
    <w:rsid w:val="00187A8E"/>
    <w:rsid w:val="001909BD"/>
    <w:rsid w:val="00192220"/>
    <w:rsid w:val="001932DC"/>
    <w:rsid w:val="00194ECE"/>
    <w:rsid w:val="00195AC1"/>
    <w:rsid w:val="00196CB8"/>
    <w:rsid w:val="001A1019"/>
    <w:rsid w:val="001A2CD3"/>
    <w:rsid w:val="001A5FB7"/>
    <w:rsid w:val="001A6BF4"/>
    <w:rsid w:val="001B1478"/>
    <w:rsid w:val="001B1671"/>
    <w:rsid w:val="001B4596"/>
    <w:rsid w:val="001B4621"/>
    <w:rsid w:val="001B4F5D"/>
    <w:rsid w:val="001B50B4"/>
    <w:rsid w:val="001B6B37"/>
    <w:rsid w:val="001B7409"/>
    <w:rsid w:val="001C3035"/>
    <w:rsid w:val="001C3336"/>
    <w:rsid w:val="001C6294"/>
    <w:rsid w:val="001C7FBB"/>
    <w:rsid w:val="001D0961"/>
    <w:rsid w:val="001D30DD"/>
    <w:rsid w:val="001D31B1"/>
    <w:rsid w:val="001D33C5"/>
    <w:rsid w:val="001D3EE4"/>
    <w:rsid w:val="001D50B3"/>
    <w:rsid w:val="001D6589"/>
    <w:rsid w:val="001D7937"/>
    <w:rsid w:val="001D7D98"/>
    <w:rsid w:val="001E0784"/>
    <w:rsid w:val="001E10D8"/>
    <w:rsid w:val="001E19F2"/>
    <w:rsid w:val="001E24AF"/>
    <w:rsid w:val="001E2F25"/>
    <w:rsid w:val="001E424B"/>
    <w:rsid w:val="001E4673"/>
    <w:rsid w:val="001E534C"/>
    <w:rsid w:val="001E550F"/>
    <w:rsid w:val="001E665E"/>
    <w:rsid w:val="001E6AA3"/>
    <w:rsid w:val="001E79B4"/>
    <w:rsid w:val="001F21AA"/>
    <w:rsid w:val="001F3141"/>
    <w:rsid w:val="001F349B"/>
    <w:rsid w:val="001F37AE"/>
    <w:rsid w:val="001F3AA3"/>
    <w:rsid w:val="001F569A"/>
    <w:rsid w:val="001F7F72"/>
    <w:rsid w:val="00200AF5"/>
    <w:rsid w:val="00202A85"/>
    <w:rsid w:val="00205E27"/>
    <w:rsid w:val="00207BD0"/>
    <w:rsid w:val="002122B3"/>
    <w:rsid w:val="00214900"/>
    <w:rsid w:val="00215552"/>
    <w:rsid w:val="00215E10"/>
    <w:rsid w:val="00216D7B"/>
    <w:rsid w:val="0022169D"/>
    <w:rsid w:val="0022394E"/>
    <w:rsid w:val="00223A74"/>
    <w:rsid w:val="00224035"/>
    <w:rsid w:val="00225706"/>
    <w:rsid w:val="00226992"/>
    <w:rsid w:val="00226A8C"/>
    <w:rsid w:val="002305F2"/>
    <w:rsid w:val="002307EA"/>
    <w:rsid w:val="00231576"/>
    <w:rsid w:val="00232E44"/>
    <w:rsid w:val="00233924"/>
    <w:rsid w:val="00234698"/>
    <w:rsid w:val="0024167E"/>
    <w:rsid w:val="002417C1"/>
    <w:rsid w:val="0024317D"/>
    <w:rsid w:val="002502DF"/>
    <w:rsid w:val="002517CA"/>
    <w:rsid w:val="002517D3"/>
    <w:rsid w:val="00252BF8"/>
    <w:rsid w:val="00253337"/>
    <w:rsid w:val="00253724"/>
    <w:rsid w:val="002559FF"/>
    <w:rsid w:val="00256E05"/>
    <w:rsid w:val="00257FBC"/>
    <w:rsid w:val="00260E9A"/>
    <w:rsid w:val="002616C7"/>
    <w:rsid w:val="00261EF6"/>
    <w:rsid w:val="0026273D"/>
    <w:rsid w:val="00265650"/>
    <w:rsid w:val="0026616D"/>
    <w:rsid w:val="0027014D"/>
    <w:rsid w:val="002701AF"/>
    <w:rsid w:val="00273605"/>
    <w:rsid w:val="00273E10"/>
    <w:rsid w:val="002743DE"/>
    <w:rsid w:val="00274CA6"/>
    <w:rsid w:val="0028077E"/>
    <w:rsid w:val="002807A4"/>
    <w:rsid w:val="00280ABA"/>
    <w:rsid w:val="002814BD"/>
    <w:rsid w:val="00283EEE"/>
    <w:rsid w:val="002842A0"/>
    <w:rsid w:val="00284A3F"/>
    <w:rsid w:val="00284DCD"/>
    <w:rsid w:val="00286047"/>
    <w:rsid w:val="00290434"/>
    <w:rsid w:val="00291459"/>
    <w:rsid w:val="00291CC1"/>
    <w:rsid w:val="002968E9"/>
    <w:rsid w:val="00296C44"/>
    <w:rsid w:val="00296D44"/>
    <w:rsid w:val="00297AF4"/>
    <w:rsid w:val="00297ECF"/>
    <w:rsid w:val="00297FD7"/>
    <w:rsid w:val="002A0E9B"/>
    <w:rsid w:val="002A1DA4"/>
    <w:rsid w:val="002A250F"/>
    <w:rsid w:val="002A38C1"/>
    <w:rsid w:val="002A4947"/>
    <w:rsid w:val="002A6ADE"/>
    <w:rsid w:val="002A7063"/>
    <w:rsid w:val="002A7BF2"/>
    <w:rsid w:val="002B109E"/>
    <w:rsid w:val="002B1526"/>
    <w:rsid w:val="002B2758"/>
    <w:rsid w:val="002B45E2"/>
    <w:rsid w:val="002C1773"/>
    <w:rsid w:val="002C3AE8"/>
    <w:rsid w:val="002C4C7E"/>
    <w:rsid w:val="002C6E98"/>
    <w:rsid w:val="002C77DF"/>
    <w:rsid w:val="002D0DDD"/>
    <w:rsid w:val="002D10A8"/>
    <w:rsid w:val="002D16B2"/>
    <w:rsid w:val="002D1A52"/>
    <w:rsid w:val="002D23C1"/>
    <w:rsid w:val="002D786C"/>
    <w:rsid w:val="002E0EF8"/>
    <w:rsid w:val="002E0F07"/>
    <w:rsid w:val="002E10B9"/>
    <w:rsid w:val="002E160F"/>
    <w:rsid w:val="002E20C8"/>
    <w:rsid w:val="002E3085"/>
    <w:rsid w:val="002E425D"/>
    <w:rsid w:val="002E5786"/>
    <w:rsid w:val="002E7674"/>
    <w:rsid w:val="002F0E68"/>
    <w:rsid w:val="002F4615"/>
    <w:rsid w:val="002F4ABA"/>
    <w:rsid w:val="002F56C3"/>
    <w:rsid w:val="002F6B00"/>
    <w:rsid w:val="0030001E"/>
    <w:rsid w:val="003004FA"/>
    <w:rsid w:val="00300501"/>
    <w:rsid w:val="003010C9"/>
    <w:rsid w:val="0030170B"/>
    <w:rsid w:val="00302D46"/>
    <w:rsid w:val="0030403A"/>
    <w:rsid w:val="00307BFD"/>
    <w:rsid w:val="00313DE6"/>
    <w:rsid w:val="00313E4A"/>
    <w:rsid w:val="00316FF2"/>
    <w:rsid w:val="00317D7C"/>
    <w:rsid w:val="003201B2"/>
    <w:rsid w:val="003201D5"/>
    <w:rsid w:val="00320681"/>
    <w:rsid w:val="0032141C"/>
    <w:rsid w:val="00321F8E"/>
    <w:rsid w:val="003222C6"/>
    <w:rsid w:val="00324456"/>
    <w:rsid w:val="003246E0"/>
    <w:rsid w:val="00324E99"/>
    <w:rsid w:val="00325187"/>
    <w:rsid w:val="00327E82"/>
    <w:rsid w:val="00330A80"/>
    <w:rsid w:val="00331A34"/>
    <w:rsid w:val="00332084"/>
    <w:rsid w:val="003324CF"/>
    <w:rsid w:val="003340DF"/>
    <w:rsid w:val="0033562B"/>
    <w:rsid w:val="00335FAC"/>
    <w:rsid w:val="00336937"/>
    <w:rsid w:val="0033703F"/>
    <w:rsid w:val="0033780A"/>
    <w:rsid w:val="00340ADE"/>
    <w:rsid w:val="003417F7"/>
    <w:rsid w:val="00341D6D"/>
    <w:rsid w:val="00343905"/>
    <w:rsid w:val="0034529E"/>
    <w:rsid w:val="00345454"/>
    <w:rsid w:val="00347C5E"/>
    <w:rsid w:val="003507CB"/>
    <w:rsid w:val="00351123"/>
    <w:rsid w:val="00351758"/>
    <w:rsid w:val="00351964"/>
    <w:rsid w:val="00352A7E"/>
    <w:rsid w:val="00353775"/>
    <w:rsid w:val="00356A32"/>
    <w:rsid w:val="003573C5"/>
    <w:rsid w:val="00357634"/>
    <w:rsid w:val="00357C85"/>
    <w:rsid w:val="003634B3"/>
    <w:rsid w:val="0036495B"/>
    <w:rsid w:val="003668BE"/>
    <w:rsid w:val="003728EB"/>
    <w:rsid w:val="00373A2F"/>
    <w:rsid w:val="00374819"/>
    <w:rsid w:val="00376616"/>
    <w:rsid w:val="0037777A"/>
    <w:rsid w:val="003778D9"/>
    <w:rsid w:val="00380367"/>
    <w:rsid w:val="00380E84"/>
    <w:rsid w:val="00381105"/>
    <w:rsid w:val="00386EC9"/>
    <w:rsid w:val="003917FB"/>
    <w:rsid w:val="0039226B"/>
    <w:rsid w:val="00392628"/>
    <w:rsid w:val="00392720"/>
    <w:rsid w:val="00394D6B"/>
    <w:rsid w:val="00395805"/>
    <w:rsid w:val="0039759E"/>
    <w:rsid w:val="00397724"/>
    <w:rsid w:val="003A0C00"/>
    <w:rsid w:val="003A140C"/>
    <w:rsid w:val="003A1AE6"/>
    <w:rsid w:val="003A2214"/>
    <w:rsid w:val="003A3681"/>
    <w:rsid w:val="003A36BA"/>
    <w:rsid w:val="003A3F08"/>
    <w:rsid w:val="003A535E"/>
    <w:rsid w:val="003A560A"/>
    <w:rsid w:val="003B1F32"/>
    <w:rsid w:val="003B1F78"/>
    <w:rsid w:val="003B346C"/>
    <w:rsid w:val="003B3EA7"/>
    <w:rsid w:val="003B40DA"/>
    <w:rsid w:val="003B4A53"/>
    <w:rsid w:val="003B7914"/>
    <w:rsid w:val="003C032E"/>
    <w:rsid w:val="003C17C8"/>
    <w:rsid w:val="003C5F26"/>
    <w:rsid w:val="003C5F37"/>
    <w:rsid w:val="003C615A"/>
    <w:rsid w:val="003C6F02"/>
    <w:rsid w:val="003D20EC"/>
    <w:rsid w:val="003D20F4"/>
    <w:rsid w:val="003D27DF"/>
    <w:rsid w:val="003D2ADD"/>
    <w:rsid w:val="003D2C0B"/>
    <w:rsid w:val="003D37A9"/>
    <w:rsid w:val="003D58CA"/>
    <w:rsid w:val="003D618B"/>
    <w:rsid w:val="003D69F9"/>
    <w:rsid w:val="003D6AC3"/>
    <w:rsid w:val="003D759E"/>
    <w:rsid w:val="003D7ACC"/>
    <w:rsid w:val="003E000B"/>
    <w:rsid w:val="003E1342"/>
    <w:rsid w:val="003E1438"/>
    <w:rsid w:val="003E16AE"/>
    <w:rsid w:val="003E5AAE"/>
    <w:rsid w:val="003F0B5E"/>
    <w:rsid w:val="003F23F6"/>
    <w:rsid w:val="003F271B"/>
    <w:rsid w:val="003F2FEE"/>
    <w:rsid w:val="003F30EB"/>
    <w:rsid w:val="003F393C"/>
    <w:rsid w:val="003F3B74"/>
    <w:rsid w:val="003F4772"/>
    <w:rsid w:val="003F5D7A"/>
    <w:rsid w:val="003F6CFE"/>
    <w:rsid w:val="003F6D97"/>
    <w:rsid w:val="003F7D5A"/>
    <w:rsid w:val="0040014A"/>
    <w:rsid w:val="0040031A"/>
    <w:rsid w:val="00400A69"/>
    <w:rsid w:val="00401D72"/>
    <w:rsid w:val="004020B9"/>
    <w:rsid w:val="00404002"/>
    <w:rsid w:val="00404B52"/>
    <w:rsid w:val="00405CD3"/>
    <w:rsid w:val="00406B80"/>
    <w:rsid w:val="00407A5F"/>
    <w:rsid w:val="00407AC8"/>
    <w:rsid w:val="00411F77"/>
    <w:rsid w:val="004133C1"/>
    <w:rsid w:val="0041390C"/>
    <w:rsid w:val="00414800"/>
    <w:rsid w:val="00414A99"/>
    <w:rsid w:val="00415F8D"/>
    <w:rsid w:val="00416FC0"/>
    <w:rsid w:val="004170F4"/>
    <w:rsid w:val="0042285F"/>
    <w:rsid w:val="00422D41"/>
    <w:rsid w:val="004234D9"/>
    <w:rsid w:val="00424207"/>
    <w:rsid w:val="00424E5D"/>
    <w:rsid w:val="00425C98"/>
    <w:rsid w:val="00425E3E"/>
    <w:rsid w:val="00430075"/>
    <w:rsid w:val="0043111F"/>
    <w:rsid w:val="00431738"/>
    <w:rsid w:val="00432822"/>
    <w:rsid w:val="004342E4"/>
    <w:rsid w:val="004351C2"/>
    <w:rsid w:val="00437710"/>
    <w:rsid w:val="0044388A"/>
    <w:rsid w:val="00443E12"/>
    <w:rsid w:val="00444341"/>
    <w:rsid w:val="004446F1"/>
    <w:rsid w:val="00447041"/>
    <w:rsid w:val="00454B0A"/>
    <w:rsid w:val="00457BE7"/>
    <w:rsid w:val="00460224"/>
    <w:rsid w:val="004608DF"/>
    <w:rsid w:val="00460AE5"/>
    <w:rsid w:val="00461961"/>
    <w:rsid w:val="00461DFF"/>
    <w:rsid w:val="0046302A"/>
    <w:rsid w:val="004642C3"/>
    <w:rsid w:val="00464E1E"/>
    <w:rsid w:val="00467B2F"/>
    <w:rsid w:val="00470DEF"/>
    <w:rsid w:val="004711C6"/>
    <w:rsid w:val="00473061"/>
    <w:rsid w:val="00473E07"/>
    <w:rsid w:val="004741D3"/>
    <w:rsid w:val="00474B89"/>
    <w:rsid w:val="00474F70"/>
    <w:rsid w:val="00475051"/>
    <w:rsid w:val="004768AB"/>
    <w:rsid w:val="00476D2D"/>
    <w:rsid w:val="0047748B"/>
    <w:rsid w:val="00480521"/>
    <w:rsid w:val="0048096D"/>
    <w:rsid w:val="00480A4E"/>
    <w:rsid w:val="004822A1"/>
    <w:rsid w:val="0048587E"/>
    <w:rsid w:val="004863ED"/>
    <w:rsid w:val="00491237"/>
    <w:rsid w:val="00491491"/>
    <w:rsid w:val="00491C79"/>
    <w:rsid w:val="00495430"/>
    <w:rsid w:val="004966B2"/>
    <w:rsid w:val="00496C53"/>
    <w:rsid w:val="004A1CDA"/>
    <w:rsid w:val="004A3FD9"/>
    <w:rsid w:val="004A4481"/>
    <w:rsid w:val="004A766D"/>
    <w:rsid w:val="004B17A6"/>
    <w:rsid w:val="004B23E9"/>
    <w:rsid w:val="004B2B13"/>
    <w:rsid w:val="004B3C5A"/>
    <w:rsid w:val="004B4CEA"/>
    <w:rsid w:val="004B516B"/>
    <w:rsid w:val="004B5927"/>
    <w:rsid w:val="004C01EA"/>
    <w:rsid w:val="004C5933"/>
    <w:rsid w:val="004C64CF"/>
    <w:rsid w:val="004D1846"/>
    <w:rsid w:val="004D1FA1"/>
    <w:rsid w:val="004D4D24"/>
    <w:rsid w:val="004D65F1"/>
    <w:rsid w:val="004D6983"/>
    <w:rsid w:val="004E510C"/>
    <w:rsid w:val="004E7141"/>
    <w:rsid w:val="004F0465"/>
    <w:rsid w:val="004F0C71"/>
    <w:rsid w:val="004F16F6"/>
    <w:rsid w:val="004F1D80"/>
    <w:rsid w:val="004F36C0"/>
    <w:rsid w:val="004F457E"/>
    <w:rsid w:val="004F4BE2"/>
    <w:rsid w:val="004F5E01"/>
    <w:rsid w:val="004F6830"/>
    <w:rsid w:val="004F7536"/>
    <w:rsid w:val="0050002D"/>
    <w:rsid w:val="00502F44"/>
    <w:rsid w:val="00503468"/>
    <w:rsid w:val="0050448A"/>
    <w:rsid w:val="00504CFC"/>
    <w:rsid w:val="00505E21"/>
    <w:rsid w:val="00506814"/>
    <w:rsid w:val="00512363"/>
    <w:rsid w:val="00516178"/>
    <w:rsid w:val="005165A2"/>
    <w:rsid w:val="00516C15"/>
    <w:rsid w:val="005176E6"/>
    <w:rsid w:val="0052059F"/>
    <w:rsid w:val="00520783"/>
    <w:rsid w:val="00521E2A"/>
    <w:rsid w:val="00522395"/>
    <w:rsid w:val="00522A0C"/>
    <w:rsid w:val="00525A2A"/>
    <w:rsid w:val="00527306"/>
    <w:rsid w:val="00531586"/>
    <w:rsid w:val="0053194F"/>
    <w:rsid w:val="005351D8"/>
    <w:rsid w:val="005366B9"/>
    <w:rsid w:val="00536AEC"/>
    <w:rsid w:val="00537AC9"/>
    <w:rsid w:val="00541CA8"/>
    <w:rsid w:val="0054255F"/>
    <w:rsid w:val="0054289B"/>
    <w:rsid w:val="00544E74"/>
    <w:rsid w:val="00545119"/>
    <w:rsid w:val="005460F9"/>
    <w:rsid w:val="00546C16"/>
    <w:rsid w:val="00546F1E"/>
    <w:rsid w:val="0055119E"/>
    <w:rsid w:val="00552C1F"/>
    <w:rsid w:val="005532D9"/>
    <w:rsid w:val="00555736"/>
    <w:rsid w:val="005559BD"/>
    <w:rsid w:val="00555F1B"/>
    <w:rsid w:val="005563A4"/>
    <w:rsid w:val="00557D68"/>
    <w:rsid w:val="005606B3"/>
    <w:rsid w:val="00560F1A"/>
    <w:rsid w:val="005614D5"/>
    <w:rsid w:val="00562F9A"/>
    <w:rsid w:val="00563652"/>
    <w:rsid w:val="005638D6"/>
    <w:rsid w:val="005649A0"/>
    <w:rsid w:val="00565F60"/>
    <w:rsid w:val="005663E7"/>
    <w:rsid w:val="005665FA"/>
    <w:rsid w:val="00567FE0"/>
    <w:rsid w:val="005725EC"/>
    <w:rsid w:val="00572BEE"/>
    <w:rsid w:val="00572E9B"/>
    <w:rsid w:val="00574422"/>
    <w:rsid w:val="00576AF3"/>
    <w:rsid w:val="00580527"/>
    <w:rsid w:val="00583AC3"/>
    <w:rsid w:val="00583BA1"/>
    <w:rsid w:val="00585482"/>
    <w:rsid w:val="0058551D"/>
    <w:rsid w:val="00585979"/>
    <w:rsid w:val="005905C5"/>
    <w:rsid w:val="00590A0E"/>
    <w:rsid w:val="00590C8C"/>
    <w:rsid w:val="00590EB3"/>
    <w:rsid w:val="00590FBE"/>
    <w:rsid w:val="00591B68"/>
    <w:rsid w:val="005941EF"/>
    <w:rsid w:val="0059440C"/>
    <w:rsid w:val="00594429"/>
    <w:rsid w:val="00596AD4"/>
    <w:rsid w:val="005A3525"/>
    <w:rsid w:val="005A51A5"/>
    <w:rsid w:val="005A72CF"/>
    <w:rsid w:val="005B13E7"/>
    <w:rsid w:val="005B1467"/>
    <w:rsid w:val="005B1D49"/>
    <w:rsid w:val="005B27A1"/>
    <w:rsid w:val="005B2B77"/>
    <w:rsid w:val="005B495F"/>
    <w:rsid w:val="005C148B"/>
    <w:rsid w:val="005C1625"/>
    <w:rsid w:val="005C1A65"/>
    <w:rsid w:val="005C294D"/>
    <w:rsid w:val="005C7EF1"/>
    <w:rsid w:val="005D1080"/>
    <w:rsid w:val="005D1BDF"/>
    <w:rsid w:val="005E3394"/>
    <w:rsid w:val="005E3524"/>
    <w:rsid w:val="005E37A8"/>
    <w:rsid w:val="005E69AB"/>
    <w:rsid w:val="005F1F61"/>
    <w:rsid w:val="005F382E"/>
    <w:rsid w:val="005F3AF7"/>
    <w:rsid w:val="005F730C"/>
    <w:rsid w:val="005F7E47"/>
    <w:rsid w:val="00600A71"/>
    <w:rsid w:val="00603C06"/>
    <w:rsid w:val="00604B25"/>
    <w:rsid w:val="00610124"/>
    <w:rsid w:val="00610D43"/>
    <w:rsid w:val="00611DA5"/>
    <w:rsid w:val="00612C1C"/>
    <w:rsid w:val="00613D21"/>
    <w:rsid w:val="006155B9"/>
    <w:rsid w:val="00615FEE"/>
    <w:rsid w:val="006224AA"/>
    <w:rsid w:val="00622723"/>
    <w:rsid w:val="00622AB1"/>
    <w:rsid w:val="006242E1"/>
    <w:rsid w:val="0062474F"/>
    <w:rsid w:val="00625509"/>
    <w:rsid w:val="00625E6B"/>
    <w:rsid w:val="006274B9"/>
    <w:rsid w:val="006311DD"/>
    <w:rsid w:val="00632D8E"/>
    <w:rsid w:val="00634525"/>
    <w:rsid w:val="00634F73"/>
    <w:rsid w:val="00640BC6"/>
    <w:rsid w:val="00642157"/>
    <w:rsid w:val="00642583"/>
    <w:rsid w:val="00642943"/>
    <w:rsid w:val="0064381D"/>
    <w:rsid w:val="006452D6"/>
    <w:rsid w:val="0065090F"/>
    <w:rsid w:val="00652D40"/>
    <w:rsid w:val="00653DAF"/>
    <w:rsid w:val="00657778"/>
    <w:rsid w:val="006577D4"/>
    <w:rsid w:val="00657DD1"/>
    <w:rsid w:val="00662AD5"/>
    <w:rsid w:val="00663B6D"/>
    <w:rsid w:val="00665F89"/>
    <w:rsid w:val="0066780F"/>
    <w:rsid w:val="0067246E"/>
    <w:rsid w:val="00673074"/>
    <w:rsid w:val="00674490"/>
    <w:rsid w:val="00674D27"/>
    <w:rsid w:val="00675264"/>
    <w:rsid w:val="00676095"/>
    <w:rsid w:val="00676601"/>
    <w:rsid w:val="00676965"/>
    <w:rsid w:val="0067772D"/>
    <w:rsid w:val="00680393"/>
    <w:rsid w:val="00683D10"/>
    <w:rsid w:val="006871F1"/>
    <w:rsid w:val="006876CD"/>
    <w:rsid w:val="00690978"/>
    <w:rsid w:val="00690F3C"/>
    <w:rsid w:val="00691566"/>
    <w:rsid w:val="00691D33"/>
    <w:rsid w:val="00691E3C"/>
    <w:rsid w:val="00691FB5"/>
    <w:rsid w:val="00692539"/>
    <w:rsid w:val="006940E4"/>
    <w:rsid w:val="00694260"/>
    <w:rsid w:val="00694CF7"/>
    <w:rsid w:val="00695D4A"/>
    <w:rsid w:val="006A0AC6"/>
    <w:rsid w:val="006A3448"/>
    <w:rsid w:val="006A4B5E"/>
    <w:rsid w:val="006A4DA7"/>
    <w:rsid w:val="006A4E52"/>
    <w:rsid w:val="006A5B5A"/>
    <w:rsid w:val="006A62DB"/>
    <w:rsid w:val="006B013B"/>
    <w:rsid w:val="006B3F08"/>
    <w:rsid w:val="006B6AF7"/>
    <w:rsid w:val="006B7F8A"/>
    <w:rsid w:val="006C0BB8"/>
    <w:rsid w:val="006C0CD5"/>
    <w:rsid w:val="006C0D28"/>
    <w:rsid w:val="006C14B6"/>
    <w:rsid w:val="006C3387"/>
    <w:rsid w:val="006C33D4"/>
    <w:rsid w:val="006C40AE"/>
    <w:rsid w:val="006C6462"/>
    <w:rsid w:val="006C6BC4"/>
    <w:rsid w:val="006C6E8D"/>
    <w:rsid w:val="006C71B7"/>
    <w:rsid w:val="006D1C83"/>
    <w:rsid w:val="006D36C0"/>
    <w:rsid w:val="006D52D8"/>
    <w:rsid w:val="006D69F3"/>
    <w:rsid w:val="006E4BEC"/>
    <w:rsid w:val="006E6036"/>
    <w:rsid w:val="006E65F0"/>
    <w:rsid w:val="006F11E1"/>
    <w:rsid w:val="006F37DE"/>
    <w:rsid w:val="006F4359"/>
    <w:rsid w:val="006F5EC4"/>
    <w:rsid w:val="006F6F87"/>
    <w:rsid w:val="006F7677"/>
    <w:rsid w:val="00701858"/>
    <w:rsid w:val="00701C92"/>
    <w:rsid w:val="00702E10"/>
    <w:rsid w:val="00703E19"/>
    <w:rsid w:val="0070799C"/>
    <w:rsid w:val="0071032F"/>
    <w:rsid w:val="00711424"/>
    <w:rsid w:val="00711D2F"/>
    <w:rsid w:val="00712773"/>
    <w:rsid w:val="00713612"/>
    <w:rsid w:val="007142D7"/>
    <w:rsid w:val="0071452B"/>
    <w:rsid w:val="00714D17"/>
    <w:rsid w:val="00716217"/>
    <w:rsid w:val="00717B94"/>
    <w:rsid w:val="00720019"/>
    <w:rsid w:val="007228C2"/>
    <w:rsid w:val="007258A5"/>
    <w:rsid w:val="00731381"/>
    <w:rsid w:val="00731FE6"/>
    <w:rsid w:val="00732C57"/>
    <w:rsid w:val="00733068"/>
    <w:rsid w:val="00733192"/>
    <w:rsid w:val="00733A81"/>
    <w:rsid w:val="00735429"/>
    <w:rsid w:val="00740876"/>
    <w:rsid w:val="0074181F"/>
    <w:rsid w:val="00741A29"/>
    <w:rsid w:val="0074262D"/>
    <w:rsid w:val="00743B7F"/>
    <w:rsid w:val="007451EB"/>
    <w:rsid w:val="00745309"/>
    <w:rsid w:val="0074556E"/>
    <w:rsid w:val="00747629"/>
    <w:rsid w:val="00753CD5"/>
    <w:rsid w:val="007542DB"/>
    <w:rsid w:val="00756234"/>
    <w:rsid w:val="007573A6"/>
    <w:rsid w:val="00757FB2"/>
    <w:rsid w:val="00760D4B"/>
    <w:rsid w:val="00764C15"/>
    <w:rsid w:val="00764F6B"/>
    <w:rsid w:val="00765919"/>
    <w:rsid w:val="00767559"/>
    <w:rsid w:val="007675C2"/>
    <w:rsid w:val="00767C2C"/>
    <w:rsid w:val="00770B24"/>
    <w:rsid w:val="007718CD"/>
    <w:rsid w:val="00772352"/>
    <w:rsid w:val="00772DA8"/>
    <w:rsid w:val="00775A4C"/>
    <w:rsid w:val="00775AD5"/>
    <w:rsid w:val="00780214"/>
    <w:rsid w:val="007804F0"/>
    <w:rsid w:val="00780C9B"/>
    <w:rsid w:val="0078151C"/>
    <w:rsid w:val="00782051"/>
    <w:rsid w:val="007828CB"/>
    <w:rsid w:val="00782C63"/>
    <w:rsid w:val="00783030"/>
    <w:rsid w:val="00790B15"/>
    <w:rsid w:val="007917C0"/>
    <w:rsid w:val="007934CB"/>
    <w:rsid w:val="0079360F"/>
    <w:rsid w:val="0079458D"/>
    <w:rsid w:val="00794E06"/>
    <w:rsid w:val="007A1086"/>
    <w:rsid w:val="007A2838"/>
    <w:rsid w:val="007A2904"/>
    <w:rsid w:val="007A612D"/>
    <w:rsid w:val="007A7058"/>
    <w:rsid w:val="007B0022"/>
    <w:rsid w:val="007B4889"/>
    <w:rsid w:val="007B5299"/>
    <w:rsid w:val="007B6DBE"/>
    <w:rsid w:val="007B6ED2"/>
    <w:rsid w:val="007C09C9"/>
    <w:rsid w:val="007C1C91"/>
    <w:rsid w:val="007C2B13"/>
    <w:rsid w:val="007C35CF"/>
    <w:rsid w:val="007C3AB6"/>
    <w:rsid w:val="007C501A"/>
    <w:rsid w:val="007C5365"/>
    <w:rsid w:val="007C79B0"/>
    <w:rsid w:val="007D0AAC"/>
    <w:rsid w:val="007D1177"/>
    <w:rsid w:val="007D1D34"/>
    <w:rsid w:val="007D27E2"/>
    <w:rsid w:val="007D295F"/>
    <w:rsid w:val="007D67EB"/>
    <w:rsid w:val="007E01BA"/>
    <w:rsid w:val="007E3135"/>
    <w:rsid w:val="007E4291"/>
    <w:rsid w:val="007E45A8"/>
    <w:rsid w:val="007E46A1"/>
    <w:rsid w:val="007E51C6"/>
    <w:rsid w:val="007F0114"/>
    <w:rsid w:val="007F033B"/>
    <w:rsid w:val="007F21E6"/>
    <w:rsid w:val="007F33B6"/>
    <w:rsid w:val="007F3900"/>
    <w:rsid w:val="007F4F84"/>
    <w:rsid w:val="007F6227"/>
    <w:rsid w:val="00800B62"/>
    <w:rsid w:val="00801938"/>
    <w:rsid w:val="00801B59"/>
    <w:rsid w:val="00804D7C"/>
    <w:rsid w:val="00805138"/>
    <w:rsid w:val="00805185"/>
    <w:rsid w:val="0080566F"/>
    <w:rsid w:val="008062A6"/>
    <w:rsid w:val="0080710E"/>
    <w:rsid w:val="0081042C"/>
    <w:rsid w:val="00810C57"/>
    <w:rsid w:val="00812B8C"/>
    <w:rsid w:val="00812D32"/>
    <w:rsid w:val="0081581A"/>
    <w:rsid w:val="00815AA3"/>
    <w:rsid w:val="00821147"/>
    <w:rsid w:val="008214CF"/>
    <w:rsid w:val="00821C70"/>
    <w:rsid w:val="00821F3B"/>
    <w:rsid w:val="00824F23"/>
    <w:rsid w:val="0082581E"/>
    <w:rsid w:val="008258C8"/>
    <w:rsid w:val="0082592E"/>
    <w:rsid w:val="008261CD"/>
    <w:rsid w:val="00826779"/>
    <w:rsid w:val="0082770C"/>
    <w:rsid w:val="00830FF2"/>
    <w:rsid w:val="008314FA"/>
    <w:rsid w:val="008316C9"/>
    <w:rsid w:val="00831781"/>
    <w:rsid w:val="008319F6"/>
    <w:rsid w:val="00831E8A"/>
    <w:rsid w:val="0083228D"/>
    <w:rsid w:val="0083279E"/>
    <w:rsid w:val="0083421C"/>
    <w:rsid w:val="00834BAB"/>
    <w:rsid w:val="00834E09"/>
    <w:rsid w:val="00835CD9"/>
    <w:rsid w:val="00835D79"/>
    <w:rsid w:val="008400DC"/>
    <w:rsid w:val="008406BD"/>
    <w:rsid w:val="00840A07"/>
    <w:rsid w:val="00842A2F"/>
    <w:rsid w:val="00844FE6"/>
    <w:rsid w:val="0084565D"/>
    <w:rsid w:val="00847D2C"/>
    <w:rsid w:val="00850077"/>
    <w:rsid w:val="008500E6"/>
    <w:rsid w:val="0085382E"/>
    <w:rsid w:val="008551B4"/>
    <w:rsid w:val="00855C66"/>
    <w:rsid w:val="00855C9C"/>
    <w:rsid w:val="00857D3F"/>
    <w:rsid w:val="00862359"/>
    <w:rsid w:val="00862F9C"/>
    <w:rsid w:val="008649F0"/>
    <w:rsid w:val="0086573E"/>
    <w:rsid w:val="00867943"/>
    <w:rsid w:val="00867B40"/>
    <w:rsid w:val="00870064"/>
    <w:rsid w:val="008706EB"/>
    <w:rsid w:val="008729EF"/>
    <w:rsid w:val="00872BBA"/>
    <w:rsid w:val="00872C12"/>
    <w:rsid w:val="00874164"/>
    <w:rsid w:val="00874D46"/>
    <w:rsid w:val="008753A1"/>
    <w:rsid w:val="00875827"/>
    <w:rsid w:val="008766F7"/>
    <w:rsid w:val="00876F75"/>
    <w:rsid w:val="0087716D"/>
    <w:rsid w:val="008778B9"/>
    <w:rsid w:val="008804B5"/>
    <w:rsid w:val="0088448F"/>
    <w:rsid w:val="008868E9"/>
    <w:rsid w:val="00887AD7"/>
    <w:rsid w:val="00890256"/>
    <w:rsid w:val="008903CD"/>
    <w:rsid w:val="00891086"/>
    <w:rsid w:val="0089285C"/>
    <w:rsid w:val="00894193"/>
    <w:rsid w:val="00896870"/>
    <w:rsid w:val="00896F72"/>
    <w:rsid w:val="008A034D"/>
    <w:rsid w:val="008A16B9"/>
    <w:rsid w:val="008A2CFE"/>
    <w:rsid w:val="008A2E8E"/>
    <w:rsid w:val="008A53CD"/>
    <w:rsid w:val="008A650C"/>
    <w:rsid w:val="008A6AD2"/>
    <w:rsid w:val="008A708A"/>
    <w:rsid w:val="008A748B"/>
    <w:rsid w:val="008A7FB7"/>
    <w:rsid w:val="008B046F"/>
    <w:rsid w:val="008B0AA3"/>
    <w:rsid w:val="008B1B94"/>
    <w:rsid w:val="008B22D6"/>
    <w:rsid w:val="008B3D37"/>
    <w:rsid w:val="008B47A3"/>
    <w:rsid w:val="008B5317"/>
    <w:rsid w:val="008B78C6"/>
    <w:rsid w:val="008C0202"/>
    <w:rsid w:val="008C0A10"/>
    <w:rsid w:val="008C2F67"/>
    <w:rsid w:val="008C308B"/>
    <w:rsid w:val="008C316C"/>
    <w:rsid w:val="008C39E7"/>
    <w:rsid w:val="008C4A7B"/>
    <w:rsid w:val="008C64EB"/>
    <w:rsid w:val="008D1AF8"/>
    <w:rsid w:val="008D4479"/>
    <w:rsid w:val="008D483C"/>
    <w:rsid w:val="008D7DDD"/>
    <w:rsid w:val="008E2E7F"/>
    <w:rsid w:val="008E6AB8"/>
    <w:rsid w:val="008E6C05"/>
    <w:rsid w:val="008E7A82"/>
    <w:rsid w:val="008F1C7D"/>
    <w:rsid w:val="008F2478"/>
    <w:rsid w:val="008F3CC4"/>
    <w:rsid w:val="008F4A35"/>
    <w:rsid w:val="008F5E3D"/>
    <w:rsid w:val="008F69FE"/>
    <w:rsid w:val="008F6CBE"/>
    <w:rsid w:val="008F7B0D"/>
    <w:rsid w:val="008F7F82"/>
    <w:rsid w:val="009033B0"/>
    <w:rsid w:val="00904593"/>
    <w:rsid w:val="0090538B"/>
    <w:rsid w:val="00905AE5"/>
    <w:rsid w:val="00910C83"/>
    <w:rsid w:val="00912BBB"/>
    <w:rsid w:val="00913408"/>
    <w:rsid w:val="00913CCB"/>
    <w:rsid w:val="00915534"/>
    <w:rsid w:val="00915EA6"/>
    <w:rsid w:val="009169DC"/>
    <w:rsid w:val="00917CBB"/>
    <w:rsid w:val="00917CE9"/>
    <w:rsid w:val="00922468"/>
    <w:rsid w:val="00922E2C"/>
    <w:rsid w:val="00923390"/>
    <w:rsid w:val="0092378A"/>
    <w:rsid w:val="00924632"/>
    <w:rsid w:val="00924F15"/>
    <w:rsid w:val="00925603"/>
    <w:rsid w:val="0092586C"/>
    <w:rsid w:val="00925998"/>
    <w:rsid w:val="0092661A"/>
    <w:rsid w:val="00931227"/>
    <w:rsid w:val="00932E07"/>
    <w:rsid w:val="00935AC6"/>
    <w:rsid w:val="0093694A"/>
    <w:rsid w:val="00937B5B"/>
    <w:rsid w:val="00940301"/>
    <w:rsid w:val="00940DE5"/>
    <w:rsid w:val="00942883"/>
    <w:rsid w:val="00942C6B"/>
    <w:rsid w:val="00943171"/>
    <w:rsid w:val="009449CB"/>
    <w:rsid w:val="009458DA"/>
    <w:rsid w:val="009478B5"/>
    <w:rsid w:val="00947D9F"/>
    <w:rsid w:val="009516F4"/>
    <w:rsid w:val="009521AC"/>
    <w:rsid w:val="00952B4C"/>
    <w:rsid w:val="00955236"/>
    <w:rsid w:val="0095526A"/>
    <w:rsid w:val="009570AB"/>
    <w:rsid w:val="00957CB6"/>
    <w:rsid w:val="00957E6E"/>
    <w:rsid w:val="009612C6"/>
    <w:rsid w:val="00961C6D"/>
    <w:rsid w:val="00962003"/>
    <w:rsid w:val="00962113"/>
    <w:rsid w:val="009622FA"/>
    <w:rsid w:val="00964069"/>
    <w:rsid w:val="00964372"/>
    <w:rsid w:val="00965D5F"/>
    <w:rsid w:val="009677FC"/>
    <w:rsid w:val="00967BC8"/>
    <w:rsid w:val="00973667"/>
    <w:rsid w:val="009743AD"/>
    <w:rsid w:val="00976237"/>
    <w:rsid w:val="00980EDA"/>
    <w:rsid w:val="00981669"/>
    <w:rsid w:val="009827CC"/>
    <w:rsid w:val="00982D08"/>
    <w:rsid w:val="0098372B"/>
    <w:rsid w:val="009841F1"/>
    <w:rsid w:val="00984AE9"/>
    <w:rsid w:val="00986F51"/>
    <w:rsid w:val="0099087B"/>
    <w:rsid w:val="00991515"/>
    <w:rsid w:val="00991EA6"/>
    <w:rsid w:val="0099627D"/>
    <w:rsid w:val="009972B2"/>
    <w:rsid w:val="00997AF7"/>
    <w:rsid w:val="00997D80"/>
    <w:rsid w:val="009A0A71"/>
    <w:rsid w:val="009A22DA"/>
    <w:rsid w:val="009A26CD"/>
    <w:rsid w:val="009A273E"/>
    <w:rsid w:val="009A279B"/>
    <w:rsid w:val="009A2B0E"/>
    <w:rsid w:val="009A3AA6"/>
    <w:rsid w:val="009B01E7"/>
    <w:rsid w:val="009B3F32"/>
    <w:rsid w:val="009B4430"/>
    <w:rsid w:val="009B5C61"/>
    <w:rsid w:val="009B6F1B"/>
    <w:rsid w:val="009C0D30"/>
    <w:rsid w:val="009C17B9"/>
    <w:rsid w:val="009C2090"/>
    <w:rsid w:val="009C23C6"/>
    <w:rsid w:val="009C2EB5"/>
    <w:rsid w:val="009C394F"/>
    <w:rsid w:val="009C431E"/>
    <w:rsid w:val="009C4A11"/>
    <w:rsid w:val="009C5019"/>
    <w:rsid w:val="009C5661"/>
    <w:rsid w:val="009D22E3"/>
    <w:rsid w:val="009D2AD5"/>
    <w:rsid w:val="009D3D8D"/>
    <w:rsid w:val="009D4C67"/>
    <w:rsid w:val="009D5139"/>
    <w:rsid w:val="009D5164"/>
    <w:rsid w:val="009E3469"/>
    <w:rsid w:val="009E3D20"/>
    <w:rsid w:val="009E3F50"/>
    <w:rsid w:val="009E4447"/>
    <w:rsid w:val="009E4756"/>
    <w:rsid w:val="009E7774"/>
    <w:rsid w:val="009E77E6"/>
    <w:rsid w:val="009F253A"/>
    <w:rsid w:val="009F35A6"/>
    <w:rsid w:val="009F3BF7"/>
    <w:rsid w:val="009F5669"/>
    <w:rsid w:val="009F7BA7"/>
    <w:rsid w:val="00A00A17"/>
    <w:rsid w:val="00A06076"/>
    <w:rsid w:val="00A068A5"/>
    <w:rsid w:val="00A113B4"/>
    <w:rsid w:val="00A136D8"/>
    <w:rsid w:val="00A13D5C"/>
    <w:rsid w:val="00A14EA9"/>
    <w:rsid w:val="00A16AA8"/>
    <w:rsid w:val="00A1752E"/>
    <w:rsid w:val="00A20200"/>
    <w:rsid w:val="00A21FC0"/>
    <w:rsid w:val="00A232D1"/>
    <w:rsid w:val="00A23578"/>
    <w:rsid w:val="00A2450C"/>
    <w:rsid w:val="00A31639"/>
    <w:rsid w:val="00A317F1"/>
    <w:rsid w:val="00A32C4B"/>
    <w:rsid w:val="00A3497D"/>
    <w:rsid w:val="00A364A5"/>
    <w:rsid w:val="00A4136A"/>
    <w:rsid w:val="00A43D78"/>
    <w:rsid w:val="00A455B8"/>
    <w:rsid w:val="00A45BDE"/>
    <w:rsid w:val="00A45C6E"/>
    <w:rsid w:val="00A461F5"/>
    <w:rsid w:val="00A47497"/>
    <w:rsid w:val="00A47632"/>
    <w:rsid w:val="00A5107C"/>
    <w:rsid w:val="00A53E0F"/>
    <w:rsid w:val="00A54CE0"/>
    <w:rsid w:val="00A55A43"/>
    <w:rsid w:val="00A60653"/>
    <w:rsid w:val="00A61D48"/>
    <w:rsid w:val="00A6353B"/>
    <w:rsid w:val="00A64AE8"/>
    <w:rsid w:val="00A658C5"/>
    <w:rsid w:val="00A66880"/>
    <w:rsid w:val="00A66A5A"/>
    <w:rsid w:val="00A71AD1"/>
    <w:rsid w:val="00A72760"/>
    <w:rsid w:val="00A73DF7"/>
    <w:rsid w:val="00A745A3"/>
    <w:rsid w:val="00A752C3"/>
    <w:rsid w:val="00A753AA"/>
    <w:rsid w:val="00A77076"/>
    <w:rsid w:val="00A7791C"/>
    <w:rsid w:val="00A80497"/>
    <w:rsid w:val="00A80CDD"/>
    <w:rsid w:val="00A83849"/>
    <w:rsid w:val="00A86B83"/>
    <w:rsid w:val="00A87464"/>
    <w:rsid w:val="00A875BA"/>
    <w:rsid w:val="00A909B3"/>
    <w:rsid w:val="00A90FCD"/>
    <w:rsid w:val="00A9305E"/>
    <w:rsid w:val="00A9316B"/>
    <w:rsid w:val="00A93CB5"/>
    <w:rsid w:val="00A94F44"/>
    <w:rsid w:val="00A97BF2"/>
    <w:rsid w:val="00A97FD0"/>
    <w:rsid w:val="00AA357C"/>
    <w:rsid w:val="00AA4662"/>
    <w:rsid w:val="00AA5C14"/>
    <w:rsid w:val="00AA7363"/>
    <w:rsid w:val="00AB1E07"/>
    <w:rsid w:val="00AB33BB"/>
    <w:rsid w:val="00AB3DEA"/>
    <w:rsid w:val="00AB5E45"/>
    <w:rsid w:val="00AB6D13"/>
    <w:rsid w:val="00AC1DF5"/>
    <w:rsid w:val="00AC571E"/>
    <w:rsid w:val="00AC7362"/>
    <w:rsid w:val="00AD0D7F"/>
    <w:rsid w:val="00AD1452"/>
    <w:rsid w:val="00AD27DA"/>
    <w:rsid w:val="00AD42B3"/>
    <w:rsid w:val="00AD77DE"/>
    <w:rsid w:val="00AD79E5"/>
    <w:rsid w:val="00AD7D1B"/>
    <w:rsid w:val="00AE0430"/>
    <w:rsid w:val="00AE04F3"/>
    <w:rsid w:val="00AE35E4"/>
    <w:rsid w:val="00AE4D93"/>
    <w:rsid w:val="00AE57E0"/>
    <w:rsid w:val="00AE59A9"/>
    <w:rsid w:val="00AE7FDF"/>
    <w:rsid w:val="00AF0831"/>
    <w:rsid w:val="00AF21AA"/>
    <w:rsid w:val="00AF433C"/>
    <w:rsid w:val="00AF6A60"/>
    <w:rsid w:val="00B011F1"/>
    <w:rsid w:val="00B042FF"/>
    <w:rsid w:val="00B04F1D"/>
    <w:rsid w:val="00B0533C"/>
    <w:rsid w:val="00B059A0"/>
    <w:rsid w:val="00B10163"/>
    <w:rsid w:val="00B117EA"/>
    <w:rsid w:val="00B139E9"/>
    <w:rsid w:val="00B15B01"/>
    <w:rsid w:val="00B15FC3"/>
    <w:rsid w:val="00B16BA6"/>
    <w:rsid w:val="00B17969"/>
    <w:rsid w:val="00B21589"/>
    <w:rsid w:val="00B21EE9"/>
    <w:rsid w:val="00B22E9E"/>
    <w:rsid w:val="00B236DD"/>
    <w:rsid w:val="00B23AF7"/>
    <w:rsid w:val="00B24F8A"/>
    <w:rsid w:val="00B26750"/>
    <w:rsid w:val="00B273CD"/>
    <w:rsid w:val="00B27E8D"/>
    <w:rsid w:val="00B30BFE"/>
    <w:rsid w:val="00B30F9C"/>
    <w:rsid w:val="00B33F28"/>
    <w:rsid w:val="00B34EF0"/>
    <w:rsid w:val="00B3511E"/>
    <w:rsid w:val="00B35A71"/>
    <w:rsid w:val="00B36610"/>
    <w:rsid w:val="00B36B6F"/>
    <w:rsid w:val="00B37259"/>
    <w:rsid w:val="00B37920"/>
    <w:rsid w:val="00B37FCE"/>
    <w:rsid w:val="00B40080"/>
    <w:rsid w:val="00B42AFF"/>
    <w:rsid w:val="00B44A69"/>
    <w:rsid w:val="00B469CB"/>
    <w:rsid w:val="00B46A6C"/>
    <w:rsid w:val="00B54962"/>
    <w:rsid w:val="00B54E8C"/>
    <w:rsid w:val="00B55537"/>
    <w:rsid w:val="00B566E9"/>
    <w:rsid w:val="00B6752F"/>
    <w:rsid w:val="00B67D54"/>
    <w:rsid w:val="00B72C32"/>
    <w:rsid w:val="00B72E67"/>
    <w:rsid w:val="00B73DDD"/>
    <w:rsid w:val="00B75C33"/>
    <w:rsid w:val="00B77735"/>
    <w:rsid w:val="00B817C7"/>
    <w:rsid w:val="00B82305"/>
    <w:rsid w:val="00B837E6"/>
    <w:rsid w:val="00B870BC"/>
    <w:rsid w:val="00B873A7"/>
    <w:rsid w:val="00B879FB"/>
    <w:rsid w:val="00B87A4B"/>
    <w:rsid w:val="00B9015A"/>
    <w:rsid w:val="00B924BD"/>
    <w:rsid w:val="00B9550B"/>
    <w:rsid w:val="00B95F79"/>
    <w:rsid w:val="00B966D2"/>
    <w:rsid w:val="00B97A3F"/>
    <w:rsid w:val="00BA1D57"/>
    <w:rsid w:val="00BA1E2E"/>
    <w:rsid w:val="00BA2BC1"/>
    <w:rsid w:val="00BA3329"/>
    <w:rsid w:val="00BA5CC4"/>
    <w:rsid w:val="00BA6DB0"/>
    <w:rsid w:val="00BA79A0"/>
    <w:rsid w:val="00BB01F5"/>
    <w:rsid w:val="00BB0A8E"/>
    <w:rsid w:val="00BB1561"/>
    <w:rsid w:val="00BB1917"/>
    <w:rsid w:val="00BB1F3C"/>
    <w:rsid w:val="00BB2520"/>
    <w:rsid w:val="00BB2BAA"/>
    <w:rsid w:val="00BB333A"/>
    <w:rsid w:val="00BB41A6"/>
    <w:rsid w:val="00BB41BB"/>
    <w:rsid w:val="00BB4407"/>
    <w:rsid w:val="00BB54F9"/>
    <w:rsid w:val="00BC00EE"/>
    <w:rsid w:val="00BC02DC"/>
    <w:rsid w:val="00BC1921"/>
    <w:rsid w:val="00BC5529"/>
    <w:rsid w:val="00BC7CE1"/>
    <w:rsid w:val="00BD07C4"/>
    <w:rsid w:val="00BD09F1"/>
    <w:rsid w:val="00BD1AA1"/>
    <w:rsid w:val="00BD4643"/>
    <w:rsid w:val="00BD5FE3"/>
    <w:rsid w:val="00BD7CD8"/>
    <w:rsid w:val="00BE2A8A"/>
    <w:rsid w:val="00BE3BF1"/>
    <w:rsid w:val="00BE41D6"/>
    <w:rsid w:val="00BE4824"/>
    <w:rsid w:val="00BE4C8A"/>
    <w:rsid w:val="00BE5B4C"/>
    <w:rsid w:val="00BE60B6"/>
    <w:rsid w:val="00BE7F10"/>
    <w:rsid w:val="00BF1E41"/>
    <w:rsid w:val="00BF54C2"/>
    <w:rsid w:val="00BF587B"/>
    <w:rsid w:val="00BF6F89"/>
    <w:rsid w:val="00C004CA"/>
    <w:rsid w:val="00C00D3E"/>
    <w:rsid w:val="00C01887"/>
    <w:rsid w:val="00C054B4"/>
    <w:rsid w:val="00C06952"/>
    <w:rsid w:val="00C072A3"/>
    <w:rsid w:val="00C10410"/>
    <w:rsid w:val="00C114C2"/>
    <w:rsid w:val="00C1201A"/>
    <w:rsid w:val="00C13B69"/>
    <w:rsid w:val="00C1443A"/>
    <w:rsid w:val="00C14645"/>
    <w:rsid w:val="00C20757"/>
    <w:rsid w:val="00C20C98"/>
    <w:rsid w:val="00C273EE"/>
    <w:rsid w:val="00C27782"/>
    <w:rsid w:val="00C3039C"/>
    <w:rsid w:val="00C3047E"/>
    <w:rsid w:val="00C3049D"/>
    <w:rsid w:val="00C3117F"/>
    <w:rsid w:val="00C331D9"/>
    <w:rsid w:val="00C33669"/>
    <w:rsid w:val="00C34358"/>
    <w:rsid w:val="00C34534"/>
    <w:rsid w:val="00C362CA"/>
    <w:rsid w:val="00C36F2A"/>
    <w:rsid w:val="00C410F2"/>
    <w:rsid w:val="00C4154E"/>
    <w:rsid w:val="00C444D0"/>
    <w:rsid w:val="00C44FAE"/>
    <w:rsid w:val="00C46049"/>
    <w:rsid w:val="00C46B45"/>
    <w:rsid w:val="00C4795A"/>
    <w:rsid w:val="00C53587"/>
    <w:rsid w:val="00C53F5E"/>
    <w:rsid w:val="00C547B8"/>
    <w:rsid w:val="00C57C5B"/>
    <w:rsid w:val="00C6113D"/>
    <w:rsid w:val="00C618EF"/>
    <w:rsid w:val="00C6234C"/>
    <w:rsid w:val="00C6322E"/>
    <w:rsid w:val="00C63F09"/>
    <w:rsid w:val="00C66DE1"/>
    <w:rsid w:val="00C70AF0"/>
    <w:rsid w:val="00C71049"/>
    <w:rsid w:val="00C73ECD"/>
    <w:rsid w:val="00C779FF"/>
    <w:rsid w:val="00C8006F"/>
    <w:rsid w:val="00C80E5D"/>
    <w:rsid w:val="00C80EA1"/>
    <w:rsid w:val="00C81529"/>
    <w:rsid w:val="00C817A4"/>
    <w:rsid w:val="00C819B3"/>
    <w:rsid w:val="00C820B8"/>
    <w:rsid w:val="00C8444F"/>
    <w:rsid w:val="00C9184D"/>
    <w:rsid w:val="00C93DE3"/>
    <w:rsid w:val="00C951C9"/>
    <w:rsid w:val="00C9643E"/>
    <w:rsid w:val="00C97EB9"/>
    <w:rsid w:val="00C97FAC"/>
    <w:rsid w:val="00CA0AFF"/>
    <w:rsid w:val="00CA0FD2"/>
    <w:rsid w:val="00CA4768"/>
    <w:rsid w:val="00CA4D4C"/>
    <w:rsid w:val="00CA62DC"/>
    <w:rsid w:val="00CA7AAA"/>
    <w:rsid w:val="00CB0A60"/>
    <w:rsid w:val="00CB17AF"/>
    <w:rsid w:val="00CB4DBC"/>
    <w:rsid w:val="00CB54F7"/>
    <w:rsid w:val="00CC1BC1"/>
    <w:rsid w:val="00CC2BA7"/>
    <w:rsid w:val="00CC2BF3"/>
    <w:rsid w:val="00CC4AFA"/>
    <w:rsid w:val="00CC5F35"/>
    <w:rsid w:val="00CC6882"/>
    <w:rsid w:val="00CC7140"/>
    <w:rsid w:val="00CD1810"/>
    <w:rsid w:val="00CD24EA"/>
    <w:rsid w:val="00CD2D2F"/>
    <w:rsid w:val="00CD3B2F"/>
    <w:rsid w:val="00CD4606"/>
    <w:rsid w:val="00CD5ADB"/>
    <w:rsid w:val="00CD623D"/>
    <w:rsid w:val="00CD6386"/>
    <w:rsid w:val="00CD6911"/>
    <w:rsid w:val="00CD6B58"/>
    <w:rsid w:val="00CD74F4"/>
    <w:rsid w:val="00CE0411"/>
    <w:rsid w:val="00CE3132"/>
    <w:rsid w:val="00CE47AE"/>
    <w:rsid w:val="00CF1CD0"/>
    <w:rsid w:val="00CF30AC"/>
    <w:rsid w:val="00CF3289"/>
    <w:rsid w:val="00CF36AC"/>
    <w:rsid w:val="00CF3A59"/>
    <w:rsid w:val="00CF3B6C"/>
    <w:rsid w:val="00CF40FD"/>
    <w:rsid w:val="00CF505E"/>
    <w:rsid w:val="00CF5D23"/>
    <w:rsid w:val="00CF781E"/>
    <w:rsid w:val="00CF787E"/>
    <w:rsid w:val="00D00630"/>
    <w:rsid w:val="00D00FA6"/>
    <w:rsid w:val="00D0110E"/>
    <w:rsid w:val="00D02FC4"/>
    <w:rsid w:val="00D051F7"/>
    <w:rsid w:val="00D05EBD"/>
    <w:rsid w:val="00D06C85"/>
    <w:rsid w:val="00D07FCA"/>
    <w:rsid w:val="00D10144"/>
    <w:rsid w:val="00D140A4"/>
    <w:rsid w:val="00D14738"/>
    <w:rsid w:val="00D15D8B"/>
    <w:rsid w:val="00D16AF8"/>
    <w:rsid w:val="00D20C56"/>
    <w:rsid w:val="00D24D2F"/>
    <w:rsid w:val="00D26311"/>
    <w:rsid w:val="00D273C5"/>
    <w:rsid w:val="00D313FD"/>
    <w:rsid w:val="00D314C2"/>
    <w:rsid w:val="00D31AD1"/>
    <w:rsid w:val="00D338EB"/>
    <w:rsid w:val="00D33943"/>
    <w:rsid w:val="00D345B5"/>
    <w:rsid w:val="00D3490A"/>
    <w:rsid w:val="00D352E1"/>
    <w:rsid w:val="00D35A6D"/>
    <w:rsid w:val="00D35AD4"/>
    <w:rsid w:val="00D36084"/>
    <w:rsid w:val="00D40748"/>
    <w:rsid w:val="00D43909"/>
    <w:rsid w:val="00D4460D"/>
    <w:rsid w:val="00D446D0"/>
    <w:rsid w:val="00D454F5"/>
    <w:rsid w:val="00D46BED"/>
    <w:rsid w:val="00D47EDD"/>
    <w:rsid w:val="00D5245B"/>
    <w:rsid w:val="00D53113"/>
    <w:rsid w:val="00D54055"/>
    <w:rsid w:val="00D5563E"/>
    <w:rsid w:val="00D56598"/>
    <w:rsid w:val="00D56BEF"/>
    <w:rsid w:val="00D63A00"/>
    <w:rsid w:val="00D65414"/>
    <w:rsid w:val="00D65CC6"/>
    <w:rsid w:val="00D6723E"/>
    <w:rsid w:val="00D675EA"/>
    <w:rsid w:val="00D71908"/>
    <w:rsid w:val="00D71E93"/>
    <w:rsid w:val="00D720EE"/>
    <w:rsid w:val="00D7249C"/>
    <w:rsid w:val="00D843DF"/>
    <w:rsid w:val="00D847BF"/>
    <w:rsid w:val="00D85B8F"/>
    <w:rsid w:val="00D87FEE"/>
    <w:rsid w:val="00D94F95"/>
    <w:rsid w:val="00DA1A2C"/>
    <w:rsid w:val="00DA2709"/>
    <w:rsid w:val="00DA2CEC"/>
    <w:rsid w:val="00DA5855"/>
    <w:rsid w:val="00DA652A"/>
    <w:rsid w:val="00DB12AC"/>
    <w:rsid w:val="00DB4D41"/>
    <w:rsid w:val="00DB58FB"/>
    <w:rsid w:val="00DB7A11"/>
    <w:rsid w:val="00DB7CE7"/>
    <w:rsid w:val="00DC203A"/>
    <w:rsid w:val="00DC35F0"/>
    <w:rsid w:val="00DC39D7"/>
    <w:rsid w:val="00DC4638"/>
    <w:rsid w:val="00DC549E"/>
    <w:rsid w:val="00DC5CEB"/>
    <w:rsid w:val="00DD1797"/>
    <w:rsid w:val="00DD2102"/>
    <w:rsid w:val="00DD21E9"/>
    <w:rsid w:val="00DD2210"/>
    <w:rsid w:val="00DD3021"/>
    <w:rsid w:val="00DD5E01"/>
    <w:rsid w:val="00DD5F42"/>
    <w:rsid w:val="00DD6CB1"/>
    <w:rsid w:val="00DD7DFF"/>
    <w:rsid w:val="00DE01E0"/>
    <w:rsid w:val="00DE17C7"/>
    <w:rsid w:val="00DE1DF3"/>
    <w:rsid w:val="00DE3B4B"/>
    <w:rsid w:val="00DF154F"/>
    <w:rsid w:val="00DF25B3"/>
    <w:rsid w:val="00DF2A40"/>
    <w:rsid w:val="00DF4750"/>
    <w:rsid w:val="00DF617F"/>
    <w:rsid w:val="00DF6EF7"/>
    <w:rsid w:val="00DF746E"/>
    <w:rsid w:val="00DF787D"/>
    <w:rsid w:val="00E01CB1"/>
    <w:rsid w:val="00E0333D"/>
    <w:rsid w:val="00E03D67"/>
    <w:rsid w:val="00E03F17"/>
    <w:rsid w:val="00E04415"/>
    <w:rsid w:val="00E048EE"/>
    <w:rsid w:val="00E04CF9"/>
    <w:rsid w:val="00E06BC5"/>
    <w:rsid w:val="00E07A89"/>
    <w:rsid w:val="00E07DC3"/>
    <w:rsid w:val="00E10492"/>
    <w:rsid w:val="00E107CE"/>
    <w:rsid w:val="00E11ADF"/>
    <w:rsid w:val="00E1644C"/>
    <w:rsid w:val="00E1678C"/>
    <w:rsid w:val="00E20775"/>
    <w:rsid w:val="00E221F2"/>
    <w:rsid w:val="00E26DC7"/>
    <w:rsid w:val="00E31250"/>
    <w:rsid w:val="00E328DD"/>
    <w:rsid w:val="00E3296E"/>
    <w:rsid w:val="00E3378E"/>
    <w:rsid w:val="00E42190"/>
    <w:rsid w:val="00E4429B"/>
    <w:rsid w:val="00E447D9"/>
    <w:rsid w:val="00E46EFE"/>
    <w:rsid w:val="00E47517"/>
    <w:rsid w:val="00E47E9C"/>
    <w:rsid w:val="00E517D8"/>
    <w:rsid w:val="00E57E4D"/>
    <w:rsid w:val="00E57F6A"/>
    <w:rsid w:val="00E600E6"/>
    <w:rsid w:val="00E6042B"/>
    <w:rsid w:val="00E608FD"/>
    <w:rsid w:val="00E60F2A"/>
    <w:rsid w:val="00E62250"/>
    <w:rsid w:val="00E623FA"/>
    <w:rsid w:val="00E633F2"/>
    <w:rsid w:val="00E640FA"/>
    <w:rsid w:val="00E646CE"/>
    <w:rsid w:val="00E65026"/>
    <w:rsid w:val="00E65C9E"/>
    <w:rsid w:val="00E70766"/>
    <w:rsid w:val="00E72FC8"/>
    <w:rsid w:val="00E732DC"/>
    <w:rsid w:val="00E733E8"/>
    <w:rsid w:val="00E76F69"/>
    <w:rsid w:val="00E77B3B"/>
    <w:rsid w:val="00E80331"/>
    <w:rsid w:val="00E8162E"/>
    <w:rsid w:val="00E81AD3"/>
    <w:rsid w:val="00E83393"/>
    <w:rsid w:val="00E84498"/>
    <w:rsid w:val="00E84C5B"/>
    <w:rsid w:val="00E861CF"/>
    <w:rsid w:val="00E90A02"/>
    <w:rsid w:val="00E9233B"/>
    <w:rsid w:val="00E92FF1"/>
    <w:rsid w:val="00E94C4F"/>
    <w:rsid w:val="00E96557"/>
    <w:rsid w:val="00E97A33"/>
    <w:rsid w:val="00E97E99"/>
    <w:rsid w:val="00EA05A0"/>
    <w:rsid w:val="00EA0C64"/>
    <w:rsid w:val="00EA2D8D"/>
    <w:rsid w:val="00EA3391"/>
    <w:rsid w:val="00EA4DC9"/>
    <w:rsid w:val="00EA4E1A"/>
    <w:rsid w:val="00EA4EDF"/>
    <w:rsid w:val="00EA52DD"/>
    <w:rsid w:val="00EA5E7D"/>
    <w:rsid w:val="00EA6233"/>
    <w:rsid w:val="00EB0810"/>
    <w:rsid w:val="00EB2206"/>
    <w:rsid w:val="00EB2244"/>
    <w:rsid w:val="00EB72A1"/>
    <w:rsid w:val="00EC1453"/>
    <w:rsid w:val="00EC14BB"/>
    <w:rsid w:val="00EC16E3"/>
    <w:rsid w:val="00EC2142"/>
    <w:rsid w:val="00EC2400"/>
    <w:rsid w:val="00EC69D3"/>
    <w:rsid w:val="00EC6A25"/>
    <w:rsid w:val="00ED02E5"/>
    <w:rsid w:val="00ED27FC"/>
    <w:rsid w:val="00ED2A54"/>
    <w:rsid w:val="00ED378B"/>
    <w:rsid w:val="00ED3EBC"/>
    <w:rsid w:val="00ED5C74"/>
    <w:rsid w:val="00ED7554"/>
    <w:rsid w:val="00ED7F11"/>
    <w:rsid w:val="00EE19C0"/>
    <w:rsid w:val="00EE3DAC"/>
    <w:rsid w:val="00EE4CF3"/>
    <w:rsid w:val="00EE60AA"/>
    <w:rsid w:val="00EF01A2"/>
    <w:rsid w:val="00EF031E"/>
    <w:rsid w:val="00EF0516"/>
    <w:rsid w:val="00EF26C1"/>
    <w:rsid w:val="00F003BF"/>
    <w:rsid w:val="00F006A5"/>
    <w:rsid w:val="00F0112E"/>
    <w:rsid w:val="00F01AD7"/>
    <w:rsid w:val="00F01BCB"/>
    <w:rsid w:val="00F01E81"/>
    <w:rsid w:val="00F0346E"/>
    <w:rsid w:val="00F040ED"/>
    <w:rsid w:val="00F0488E"/>
    <w:rsid w:val="00F051B6"/>
    <w:rsid w:val="00F06004"/>
    <w:rsid w:val="00F0666E"/>
    <w:rsid w:val="00F066E1"/>
    <w:rsid w:val="00F10B73"/>
    <w:rsid w:val="00F119D3"/>
    <w:rsid w:val="00F11D3F"/>
    <w:rsid w:val="00F1294B"/>
    <w:rsid w:val="00F13B75"/>
    <w:rsid w:val="00F14C16"/>
    <w:rsid w:val="00F15D9C"/>
    <w:rsid w:val="00F15E61"/>
    <w:rsid w:val="00F16637"/>
    <w:rsid w:val="00F1729B"/>
    <w:rsid w:val="00F175D7"/>
    <w:rsid w:val="00F17B9C"/>
    <w:rsid w:val="00F20435"/>
    <w:rsid w:val="00F215CD"/>
    <w:rsid w:val="00F25E11"/>
    <w:rsid w:val="00F25E52"/>
    <w:rsid w:val="00F2629A"/>
    <w:rsid w:val="00F27449"/>
    <w:rsid w:val="00F3066D"/>
    <w:rsid w:val="00F30AA2"/>
    <w:rsid w:val="00F318CA"/>
    <w:rsid w:val="00F31B0F"/>
    <w:rsid w:val="00F32B1D"/>
    <w:rsid w:val="00F34295"/>
    <w:rsid w:val="00F347DC"/>
    <w:rsid w:val="00F35952"/>
    <w:rsid w:val="00F35BB3"/>
    <w:rsid w:val="00F37A0A"/>
    <w:rsid w:val="00F42C22"/>
    <w:rsid w:val="00F43016"/>
    <w:rsid w:val="00F43B34"/>
    <w:rsid w:val="00F446FF"/>
    <w:rsid w:val="00F44DEE"/>
    <w:rsid w:val="00F47AF3"/>
    <w:rsid w:val="00F50605"/>
    <w:rsid w:val="00F51877"/>
    <w:rsid w:val="00F51D28"/>
    <w:rsid w:val="00F521D8"/>
    <w:rsid w:val="00F528C5"/>
    <w:rsid w:val="00F52D4C"/>
    <w:rsid w:val="00F53DFD"/>
    <w:rsid w:val="00F5582A"/>
    <w:rsid w:val="00F61001"/>
    <w:rsid w:val="00F61891"/>
    <w:rsid w:val="00F61CF8"/>
    <w:rsid w:val="00F62F02"/>
    <w:rsid w:val="00F642EB"/>
    <w:rsid w:val="00F673DA"/>
    <w:rsid w:val="00F67EEA"/>
    <w:rsid w:val="00F7079B"/>
    <w:rsid w:val="00F731AD"/>
    <w:rsid w:val="00F73318"/>
    <w:rsid w:val="00F73F10"/>
    <w:rsid w:val="00F756A5"/>
    <w:rsid w:val="00F76766"/>
    <w:rsid w:val="00F76987"/>
    <w:rsid w:val="00F77AD3"/>
    <w:rsid w:val="00F77C76"/>
    <w:rsid w:val="00F80B2E"/>
    <w:rsid w:val="00F8214B"/>
    <w:rsid w:val="00F82FFA"/>
    <w:rsid w:val="00F8348B"/>
    <w:rsid w:val="00F84C00"/>
    <w:rsid w:val="00F852EE"/>
    <w:rsid w:val="00F853DA"/>
    <w:rsid w:val="00F85B10"/>
    <w:rsid w:val="00F87A85"/>
    <w:rsid w:val="00F87AE6"/>
    <w:rsid w:val="00F93AD0"/>
    <w:rsid w:val="00F94039"/>
    <w:rsid w:val="00F9413C"/>
    <w:rsid w:val="00F9510D"/>
    <w:rsid w:val="00F95C3B"/>
    <w:rsid w:val="00F97D24"/>
    <w:rsid w:val="00FA0228"/>
    <w:rsid w:val="00FA0A73"/>
    <w:rsid w:val="00FA19E8"/>
    <w:rsid w:val="00FA26FE"/>
    <w:rsid w:val="00FA30D6"/>
    <w:rsid w:val="00FA3E81"/>
    <w:rsid w:val="00FA63C2"/>
    <w:rsid w:val="00FA677F"/>
    <w:rsid w:val="00FA6EE7"/>
    <w:rsid w:val="00FB0F45"/>
    <w:rsid w:val="00FB233F"/>
    <w:rsid w:val="00FB3573"/>
    <w:rsid w:val="00FB3E30"/>
    <w:rsid w:val="00FB52DA"/>
    <w:rsid w:val="00FB68D9"/>
    <w:rsid w:val="00FB741C"/>
    <w:rsid w:val="00FC0C07"/>
    <w:rsid w:val="00FC6F15"/>
    <w:rsid w:val="00FC70BE"/>
    <w:rsid w:val="00FC78D9"/>
    <w:rsid w:val="00FD0E7F"/>
    <w:rsid w:val="00FD55BC"/>
    <w:rsid w:val="00FD5DA6"/>
    <w:rsid w:val="00FD7E92"/>
    <w:rsid w:val="00FE022E"/>
    <w:rsid w:val="00FE376A"/>
    <w:rsid w:val="00FE4939"/>
    <w:rsid w:val="00FE4F74"/>
    <w:rsid w:val="00FE68B5"/>
    <w:rsid w:val="00FE7637"/>
    <w:rsid w:val="00FF0519"/>
    <w:rsid w:val="00FF15C4"/>
    <w:rsid w:val="00FF412D"/>
    <w:rsid w:val="00FF43A0"/>
    <w:rsid w:val="00FF4F0E"/>
    <w:rsid w:val="00FF5BC1"/>
    <w:rsid w:val="00FF5FE1"/>
    <w:rsid w:val="00FF744F"/>
    <w:rsid w:val="00FF7E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Body Text Indent" w:uiPriority="99"/>
    <w:lsdException w:name="Subtitle" w:qFormat="1"/>
    <w:lsdException w:name="Strong" w:uiPriority="22" w:qFormat="1"/>
    <w:lsdException w:name="Emphasis" w:qFormat="1"/>
    <w:lsdException w:name="Document Map"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1"/>
    <w:next w:val="a"/>
    <w:link w:val="20"/>
    <w:unhideWhenUsed/>
    <w:qFormat/>
    <w:rsid w:val="00522395"/>
    <w:pPr>
      <w:keepNext w:val="0"/>
      <w:widowControl w:val="0"/>
      <w:autoSpaceDE w:val="0"/>
      <w:autoSpaceDN w:val="0"/>
      <w:adjustRightInd w:val="0"/>
      <w:spacing w:before="0" w:after="0"/>
      <w:jc w:val="both"/>
      <w:outlineLvl w:val="1"/>
    </w:pPr>
    <w:rPr>
      <w:rFonts w:cs="Times New Roman"/>
      <w:b w:val="0"/>
      <w:bCs w:val="0"/>
      <w:kern w:val="0"/>
      <w:sz w:val="24"/>
      <w:szCs w:val="24"/>
      <w:lang w:eastAsia="en-US"/>
    </w:rPr>
  </w:style>
  <w:style w:type="paragraph" w:styleId="3">
    <w:name w:val="heading 3"/>
    <w:basedOn w:val="2"/>
    <w:next w:val="a"/>
    <w:link w:val="30"/>
    <w:uiPriority w:val="9"/>
    <w:semiHidden/>
    <w:unhideWhenUsed/>
    <w:qFormat/>
    <w:rsid w:val="00522395"/>
    <w:pPr>
      <w:outlineLvl w:val="2"/>
    </w:pPr>
  </w:style>
  <w:style w:type="paragraph" w:styleId="4">
    <w:name w:val="heading 4"/>
    <w:basedOn w:val="a"/>
    <w:next w:val="a"/>
    <w:link w:val="40"/>
    <w:uiPriority w:val="9"/>
    <w:semiHidden/>
    <w:unhideWhenUsed/>
    <w:qFormat/>
    <w:rsid w:val="00336937"/>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 w:type="paragraph" w:customStyle="1" w:styleId="ConsPlusNonformat">
    <w:name w:val="ConsPlusNonformat"/>
    <w:rsid w:val="000A7F18"/>
    <w:pPr>
      <w:widowControl w:val="0"/>
      <w:autoSpaceDE w:val="0"/>
      <w:autoSpaceDN w:val="0"/>
    </w:pPr>
    <w:rPr>
      <w:rFonts w:ascii="Courier New" w:hAnsi="Courier New" w:cs="Courier New"/>
    </w:rPr>
  </w:style>
  <w:style w:type="character" w:styleId="ab">
    <w:name w:val="footnote reference"/>
    <w:basedOn w:val="a0"/>
    <w:unhideWhenUsed/>
    <w:rsid w:val="0081581A"/>
    <w:rPr>
      <w:vertAlign w:val="superscript"/>
    </w:rPr>
  </w:style>
  <w:style w:type="character" w:styleId="ac">
    <w:name w:val="Strong"/>
    <w:basedOn w:val="a0"/>
    <w:uiPriority w:val="22"/>
    <w:qFormat/>
    <w:rsid w:val="00F318CA"/>
    <w:rPr>
      <w:b/>
      <w:bCs/>
    </w:rPr>
  </w:style>
  <w:style w:type="character" w:customStyle="1" w:styleId="WW8Num4z0">
    <w:name w:val="WW8Num4z0"/>
    <w:rsid w:val="000109F4"/>
    <w:rPr>
      <w:rFonts w:ascii="Symbol" w:hAnsi="Symbol" w:cs="StarSymbol"/>
      <w:sz w:val="18"/>
      <w:szCs w:val="18"/>
    </w:rPr>
  </w:style>
  <w:style w:type="character" w:customStyle="1" w:styleId="40">
    <w:name w:val="Заголовок 4 Знак"/>
    <w:basedOn w:val="a0"/>
    <w:link w:val="4"/>
    <w:uiPriority w:val="9"/>
    <w:semiHidden/>
    <w:rsid w:val="00336937"/>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522395"/>
    <w:rPr>
      <w:rFonts w:ascii="Arial" w:hAnsi="Arial"/>
      <w:sz w:val="24"/>
      <w:szCs w:val="24"/>
      <w:lang w:eastAsia="en-US"/>
    </w:rPr>
  </w:style>
  <w:style w:type="character" w:customStyle="1" w:styleId="30">
    <w:name w:val="Заголовок 3 Знак"/>
    <w:basedOn w:val="a0"/>
    <w:link w:val="3"/>
    <w:uiPriority w:val="9"/>
    <w:semiHidden/>
    <w:rsid w:val="00522395"/>
    <w:rPr>
      <w:rFonts w:ascii="Arial" w:hAnsi="Arial"/>
      <w:sz w:val="24"/>
      <w:szCs w:val="24"/>
      <w:lang w:eastAsia="en-US"/>
    </w:rPr>
  </w:style>
  <w:style w:type="character" w:customStyle="1" w:styleId="10">
    <w:name w:val="Заголовок 1 Знак"/>
    <w:basedOn w:val="a0"/>
    <w:link w:val="1"/>
    <w:rsid w:val="00522395"/>
    <w:rPr>
      <w:rFonts w:ascii="Arial" w:hAnsi="Arial" w:cs="Arial"/>
      <w:b/>
      <w:bCs/>
      <w:kern w:val="32"/>
      <w:sz w:val="32"/>
      <w:szCs w:val="32"/>
    </w:rPr>
  </w:style>
  <w:style w:type="paragraph" w:customStyle="1" w:styleId="11">
    <w:name w:val="Без интервала1"/>
    <w:rsid w:val="00522395"/>
    <w:rPr>
      <w:rFonts w:ascii="Calibri" w:hAnsi="Calibri"/>
      <w:sz w:val="22"/>
      <w:szCs w:val="22"/>
      <w:lang w:eastAsia="en-US"/>
    </w:rPr>
  </w:style>
  <w:style w:type="character" w:customStyle="1" w:styleId="apple-converted-space">
    <w:name w:val="apple-converted-space"/>
    <w:basedOn w:val="a0"/>
    <w:rsid w:val="00522395"/>
  </w:style>
  <w:style w:type="paragraph" w:customStyle="1" w:styleId="Default">
    <w:name w:val="Default"/>
    <w:rsid w:val="00522395"/>
    <w:pPr>
      <w:autoSpaceDE w:val="0"/>
      <w:autoSpaceDN w:val="0"/>
      <w:adjustRightInd w:val="0"/>
    </w:pPr>
    <w:rPr>
      <w:color w:val="000000"/>
      <w:sz w:val="24"/>
      <w:szCs w:val="24"/>
    </w:rPr>
  </w:style>
  <w:style w:type="character" w:customStyle="1" w:styleId="ad">
    <w:name w:val="Верхний колонтитул Знак"/>
    <w:basedOn w:val="a0"/>
    <w:link w:val="ae"/>
    <w:uiPriority w:val="99"/>
    <w:rsid w:val="00522395"/>
    <w:rPr>
      <w:rFonts w:ascii="Calibri" w:eastAsia="Calibri" w:hAnsi="Calibri"/>
      <w:lang w:eastAsia="en-US"/>
    </w:rPr>
  </w:style>
  <w:style w:type="paragraph" w:styleId="ae">
    <w:name w:val="header"/>
    <w:basedOn w:val="a"/>
    <w:link w:val="ad"/>
    <w:uiPriority w:val="99"/>
    <w:unhideWhenUsed/>
    <w:rsid w:val="00522395"/>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2">
    <w:name w:val="Верхний колонтитул Знак1"/>
    <w:basedOn w:val="a0"/>
    <w:link w:val="ae"/>
    <w:rsid w:val="00522395"/>
  </w:style>
  <w:style w:type="character" w:customStyle="1" w:styleId="af">
    <w:name w:val="Нижний колонтитул Знак"/>
    <w:basedOn w:val="a0"/>
    <w:link w:val="af0"/>
    <w:uiPriority w:val="99"/>
    <w:rsid w:val="00522395"/>
    <w:rPr>
      <w:rFonts w:ascii="Calibri" w:eastAsia="Calibri" w:hAnsi="Calibri"/>
      <w:lang w:eastAsia="en-US"/>
    </w:rPr>
  </w:style>
  <w:style w:type="paragraph" w:styleId="af0">
    <w:name w:val="footer"/>
    <w:basedOn w:val="a"/>
    <w:link w:val="af"/>
    <w:uiPriority w:val="99"/>
    <w:unhideWhenUsed/>
    <w:rsid w:val="00522395"/>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3">
    <w:name w:val="Нижний колонтитул Знак1"/>
    <w:basedOn w:val="a0"/>
    <w:link w:val="af0"/>
    <w:rsid w:val="00522395"/>
  </w:style>
  <w:style w:type="character" w:customStyle="1" w:styleId="af1">
    <w:name w:val="Основной текст Знак"/>
    <w:basedOn w:val="a0"/>
    <w:link w:val="af2"/>
    <w:uiPriority w:val="99"/>
    <w:rsid w:val="00522395"/>
    <w:rPr>
      <w:sz w:val="24"/>
      <w:szCs w:val="24"/>
    </w:rPr>
  </w:style>
  <w:style w:type="paragraph" w:styleId="af2">
    <w:name w:val="Body Text"/>
    <w:basedOn w:val="a"/>
    <w:link w:val="af1"/>
    <w:uiPriority w:val="99"/>
    <w:unhideWhenUsed/>
    <w:rsid w:val="00522395"/>
    <w:pPr>
      <w:widowControl/>
      <w:autoSpaceDE/>
      <w:autoSpaceDN/>
      <w:adjustRightInd/>
      <w:spacing w:after="120"/>
      <w:ind w:left="1134"/>
    </w:pPr>
    <w:rPr>
      <w:sz w:val="24"/>
      <w:szCs w:val="24"/>
    </w:rPr>
  </w:style>
  <w:style w:type="character" w:customStyle="1" w:styleId="14">
    <w:name w:val="Основной текст Знак1"/>
    <w:basedOn w:val="a0"/>
    <w:link w:val="af2"/>
    <w:rsid w:val="00522395"/>
  </w:style>
  <w:style w:type="paragraph" w:styleId="af3">
    <w:name w:val="Body Text Indent"/>
    <w:basedOn w:val="a"/>
    <w:link w:val="15"/>
    <w:uiPriority w:val="99"/>
    <w:unhideWhenUsed/>
    <w:rsid w:val="00522395"/>
    <w:pPr>
      <w:widowControl/>
      <w:autoSpaceDE/>
      <w:autoSpaceDN/>
      <w:adjustRightInd/>
      <w:spacing w:after="120" w:line="276" w:lineRule="auto"/>
      <w:ind w:left="283"/>
    </w:pPr>
    <w:rPr>
      <w:rFonts w:ascii="Calibri" w:eastAsia="Calibri" w:hAnsi="Calibri"/>
      <w:sz w:val="22"/>
      <w:szCs w:val="22"/>
      <w:lang w:eastAsia="en-US"/>
    </w:rPr>
  </w:style>
  <w:style w:type="character" w:customStyle="1" w:styleId="af4">
    <w:name w:val="Основной текст с отступом Знак"/>
    <w:basedOn w:val="a0"/>
    <w:link w:val="af3"/>
    <w:uiPriority w:val="99"/>
    <w:rsid w:val="00522395"/>
  </w:style>
  <w:style w:type="character" w:customStyle="1" w:styleId="15">
    <w:name w:val="Основной текст с отступом Знак1"/>
    <w:basedOn w:val="a0"/>
    <w:link w:val="af3"/>
    <w:uiPriority w:val="99"/>
    <w:locked/>
    <w:rsid w:val="00522395"/>
    <w:rPr>
      <w:rFonts w:ascii="Calibri" w:eastAsia="Calibri" w:hAnsi="Calibri"/>
      <w:sz w:val="22"/>
      <w:szCs w:val="22"/>
      <w:lang w:eastAsia="en-US"/>
    </w:rPr>
  </w:style>
  <w:style w:type="character" w:customStyle="1" w:styleId="PointChar">
    <w:name w:val="Point Char"/>
    <w:link w:val="Point"/>
    <w:semiHidden/>
    <w:locked/>
    <w:rsid w:val="00522395"/>
    <w:rPr>
      <w:sz w:val="24"/>
      <w:szCs w:val="24"/>
      <w:lang w:eastAsia="en-US"/>
    </w:rPr>
  </w:style>
  <w:style w:type="paragraph" w:customStyle="1" w:styleId="Point">
    <w:name w:val="Point"/>
    <w:basedOn w:val="a"/>
    <w:link w:val="PointChar"/>
    <w:semiHidden/>
    <w:rsid w:val="00522395"/>
    <w:pPr>
      <w:widowControl/>
      <w:autoSpaceDE/>
      <w:autoSpaceDN/>
      <w:adjustRightInd/>
      <w:spacing w:before="120" w:line="288" w:lineRule="auto"/>
      <w:ind w:firstLine="720"/>
      <w:jc w:val="both"/>
    </w:pPr>
    <w:rPr>
      <w:sz w:val="24"/>
      <w:szCs w:val="24"/>
      <w:lang w:eastAsia="en-US"/>
    </w:rPr>
  </w:style>
  <w:style w:type="character" w:customStyle="1" w:styleId="icon-3">
    <w:name w:val="icon-3"/>
    <w:basedOn w:val="a0"/>
    <w:rsid w:val="00522395"/>
  </w:style>
  <w:style w:type="character" w:customStyle="1" w:styleId="af5">
    <w:name w:val="Гипертекстовая ссылка"/>
    <w:rsid w:val="00522395"/>
    <w:rPr>
      <w:rFonts w:ascii="Times New Roman" w:hAnsi="Times New Roman" w:cs="Times New Roman" w:hint="default"/>
      <w:b w:val="0"/>
      <w:bCs w:val="0"/>
      <w:color w:val="106BBE"/>
      <w:sz w:val="26"/>
    </w:rPr>
  </w:style>
  <w:style w:type="character" w:customStyle="1" w:styleId="af6">
    <w:name w:val="Цветовое выделение"/>
    <w:rsid w:val="00522395"/>
    <w:rPr>
      <w:b/>
      <w:bCs w:val="0"/>
      <w:color w:val="26282F"/>
      <w:sz w:val="26"/>
    </w:rPr>
  </w:style>
  <w:style w:type="character" w:customStyle="1" w:styleId="af7">
    <w:name w:val="Активная гипертекстовая ссылка"/>
    <w:uiPriority w:val="99"/>
    <w:rsid w:val="00522395"/>
    <w:rPr>
      <w:rFonts w:ascii="Times New Roman" w:hAnsi="Times New Roman" w:cs="Times New Roman" w:hint="default"/>
      <w:b w:val="0"/>
      <w:bCs w:val="0"/>
      <w:color w:val="106BBE"/>
      <w:sz w:val="26"/>
      <w:u w:val="single"/>
    </w:rPr>
  </w:style>
  <w:style w:type="character" w:customStyle="1" w:styleId="af8">
    <w:name w:val="Выделение для Базового Поиска"/>
    <w:uiPriority w:val="99"/>
    <w:rsid w:val="00522395"/>
    <w:rPr>
      <w:rFonts w:ascii="Times New Roman" w:hAnsi="Times New Roman" w:cs="Times New Roman" w:hint="default"/>
      <w:b w:val="0"/>
      <w:bCs w:val="0"/>
      <w:color w:val="0058A9"/>
      <w:sz w:val="26"/>
    </w:rPr>
  </w:style>
  <w:style w:type="character" w:customStyle="1" w:styleId="af9">
    <w:name w:val="Выделение для Базового Поиска (курсив)"/>
    <w:uiPriority w:val="99"/>
    <w:rsid w:val="00522395"/>
    <w:rPr>
      <w:rFonts w:ascii="Times New Roman" w:hAnsi="Times New Roman" w:cs="Times New Roman" w:hint="default"/>
      <w:b w:val="0"/>
      <w:bCs w:val="0"/>
      <w:i/>
      <w:iCs/>
      <w:color w:val="0058A9"/>
      <w:sz w:val="26"/>
    </w:rPr>
  </w:style>
  <w:style w:type="character" w:customStyle="1" w:styleId="afa">
    <w:name w:val="Заголовок своего сообщения"/>
    <w:uiPriority w:val="99"/>
    <w:rsid w:val="00522395"/>
    <w:rPr>
      <w:rFonts w:ascii="Times New Roman" w:hAnsi="Times New Roman" w:cs="Times New Roman" w:hint="default"/>
      <w:b w:val="0"/>
      <w:bCs w:val="0"/>
      <w:color w:val="26282F"/>
      <w:sz w:val="26"/>
    </w:rPr>
  </w:style>
  <w:style w:type="character" w:customStyle="1" w:styleId="afb">
    <w:name w:val="Заголовок чужого сообщения"/>
    <w:uiPriority w:val="99"/>
    <w:rsid w:val="00522395"/>
    <w:rPr>
      <w:rFonts w:ascii="Times New Roman" w:hAnsi="Times New Roman" w:cs="Times New Roman" w:hint="default"/>
      <w:b w:val="0"/>
      <w:bCs w:val="0"/>
      <w:color w:val="FF0000"/>
      <w:sz w:val="26"/>
    </w:rPr>
  </w:style>
  <w:style w:type="character" w:customStyle="1" w:styleId="afc">
    <w:name w:val="Найденные слова"/>
    <w:uiPriority w:val="99"/>
    <w:rsid w:val="00522395"/>
    <w:rPr>
      <w:rFonts w:ascii="Times New Roman" w:hAnsi="Times New Roman" w:cs="Times New Roman" w:hint="default"/>
      <w:b w:val="0"/>
      <w:bCs w:val="0"/>
      <w:color w:val="26282F"/>
      <w:sz w:val="26"/>
      <w:shd w:val="clear" w:color="auto" w:fill="FFF580"/>
    </w:rPr>
  </w:style>
  <w:style w:type="character" w:customStyle="1" w:styleId="afd">
    <w:name w:val="Не вступил в силу"/>
    <w:uiPriority w:val="99"/>
    <w:rsid w:val="00522395"/>
    <w:rPr>
      <w:rFonts w:ascii="Times New Roman" w:hAnsi="Times New Roman" w:cs="Times New Roman" w:hint="default"/>
      <w:b w:val="0"/>
      <w:bCs w:val="0"/>
      <w:color w:val="000000"/>
      <w:sz w:val="26"/>
      <w:shd w:val="clear" w:color="auto" w:fill="D8EDE8"/>
    </w:rPr>
  </w:style>
  <w:style w:type="character" w:customStyle="1" w:styleId="afe">
    <w:name w:val="Опечатки"/>
    <w:uiPriority w:val="99"/>
    <w:rsid w:val="00522395"/>
    <w:rPr>
      <w:color w:val="FF0000"/>
      <w:sz w:val="26"/>
    </w:rPr>
  </w:style>
  <w:style w:type="character" w:customStyle="1" w:styleId="aff">
    <w:name w:val="Продолжение ссылки"/>
    <w:uiPriority w:val="99"/>
    <w:rsid w:val="00522395"/>
  </w:style>
  <w:style w:type="character" w:customStyle="1" w:styleId="aff0">
    <w:name w:val="Сравнение редакций"/>
    <w:uiPriority w:val="99"/>
    <w:rsid w:val="00522395"/>
    <w:rPr>
      <w:rFonts w:ascii="Times New Roman" w:hAnsi="Times New Roman" w:cs="Times New Roman" w:hint="default"/>
      <w:b w:val="0"/>
      <w:bCs w:val="0"/>
      <w:color w:val="26282F"/>
      <w:sz w:val="26"/>
    </w:rPr>
  </w:style>
  <w:style w:type="character" w:customStyle="1" w:styleId="aff1">
    <w:name w:val="Сравнение редакций. Добавленный фрагмент"/>
    <w:uiPriority w:val="99"/>
    <w:rsid w:val="00522395"/>
    <w:rPr>
      <w:color w:val="000000"/>
      <w:shd w:val="clear" w:color="auto" w:fill="C1D7FF"/>
    </w:rPr>
  </w:style>
  <w:style w:type="character" w:customStyle="1" w:styleId="aff2">
    <w:name w:val="Сравнение редакций. Удаленный фрагмент"/>
    <w:uiPriority w:val="99"/>
    <w:rsid w:val="00522395"/>
    <w:rPr>
      <w:color w:val="000000"/>
      <w:shd w:val="clear" w:color="auto" w:fill="C4C413"/>
    </w:rPr>
  </w:style>
  <w:style w:type="character" w:customStyle="1" w:styleId="aff3">
    <w:name w:val="Утратил силу"/>
    <w:uiPriority w:val="99"/>
    <w:rsid w:val="00522395"/>
    <w:rPr>
      <w:rFonts w:ascii="Times New Roman" w:hAnsi="Times New Roman" w:cs="Times New Roman" w:hint="default"/>
      <w:b w:val="0"/>
      <w:bCs w:val="0"/>
      <w:strike/>
      <w:color w:val="666600"/>
      <w:sz w:val="26"/>
    </w:rPr>
  </w:style>
  <w:style w:type="character" w:customStyle="1" w:styleId="WW8Num1ztrue">
    <w:name w:val="WW8Num1ztrue"/>
    <w:rsid w:val="00522395"/>
  </w:style>
  <w:style w:type="paragraph" w:styleId="aff4">
    <w:name w:val="No Spacing"/>
    <w:uiPriority w:val="1"/>
    <w:qFormat/>
    <w:rsid w:val="00522395"/>
    <w:rPr>
      <w:rFonts w:asciiTheme="minorHAnsi" w:eastAsiaTheme="minorEastAsia" w:hAnsiTheme="minorHAnsi" w:cstheme="minorBidi"/>
      <w:sz w:val="22"/>
      <w:szCs w:val="22"/>
    </w:rPr>
  </w:style>
  <w:style w:type="paragraph" w:styleId="aff5">
    <w:name w:val="Document Map"/>
    <w:basedOn w:val="a"/>
    <w:link w:val="aff6"/>
    <w:uiPriority w:val="99"/>
    <w:unhideWhenUsed/>
    <w:rsid w:val="00522395"/>
    <w:pPr>
      <w:widowControl/>
      <w:autoSpaceDE/>
      <w:autoSpaceDN/>
      <w:adjustRightInd/>
    </w:pPr>
    <w:rPr>
      <w:rFonts w:ascii="Tahoma" w:eastAsiaTheme="minorEastAsia" w:hAnsi="Tahoma" w:cs="Tahoma"/>
      <w:sz w:val="16"/>
      <w:szCs w:val="16"/>
    </w:rPr>
  </w:style>
  <w:style w:type="character" w:customStyle="1" w:styleId="aff6">
    <w:name w:val="Схема документа Знак"/>
    <w:basedOn w:val="a0"/>
    <w:link w:val="aff5"/>
    <w:uiPriority w:val="99"/>
    <w:rsid w:val="00522395"/>
    <w:rPr>
      <w:rFonts w:ascii="Tahoma" w:eastAsiaTheme="minorEastAsia" w:hAnsi="Tahoma" w:cs="Tahoma"/>
      <w:sz w:val="16"/>
      <w:szCs w:val="16"/>
    </w:rPr>
  </w:style>
  <w:style w:type="paragraph" w:customStyle="1" w:styleId="ConsPlusTitle">
    <w:name w:val="ConsPlusTitle"/>
    <w:rsid w:val="00522395"/>
    <w:pPr>
      <w:widowControl w:val="0"/>
      <w:autoSpaceDE w:val="0"/>
      <w:autoSpaceDN w:val="0"/>
      <w:adjustRightInd w:val="0"/>
    </w:pPr>
    <w:rPr>
      <w:b/>
      <w:bCs/>
      <w:sz w:val="26"/>
      <w:szCs w:val="26"/>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3"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8" Type="http://schemas.openxmlformats.org/officeDocument/2006/relationships/hyperlink" Target="consultantplus://offline/ref=50987A9C51F7DB0DCABBF396D59994513650BD2E3790294B596A5B8B780015698698F92DA26ED97921A2773Bu1D3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2600DD53DFDC8F7339573D6BAAEFCEE9379E12DD8901F491D03C172E21B118D88291C50483161EC7218E83DBj8h1K" TargetMode="External"/><Relationship Id="rId12"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7"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 Type="http://schemas.openxmlformats.org/officeDocument/2006/relationships/numbering" Target="numbering.xml"/><Relationship Id="rId16"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0" Type="http://schemas.openxmlformats.org/officeDocument/2006/relationships/hyperlink" Target="consultantplus://offline/ref=50987A9C51F7DB0DCABBF396D59994513650BD2E3790294B596A5B8B780015698698F92DA26ED97921A2773Bu1D3L" TargetMode="Externa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5" Type="http://schemas.openxmlformats.org/officeDocument/2006/relationships/webSettings" Target="webSettings.xml"/><Relationship Id="rId15"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0"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9" Type="http://schemas.openxmlformats.org/officeDocument/2006/relationships/hyperlink" Target="consultantplus://offline/ref=50987A9C51F7DB0DCABBF396D59994513650BD2E3790294B596A5B8B780015698698F92DA26ED97921A2773Bu1D3L" TargetMode="External"/><Relationship Id="rId4" Type="http://schemas.openxmlformats.org/officeDocument/2006/relationships/settings" Target="settings.xml"/><Relationship Id="rId9"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4"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D98EB-DC23-4A64-8DB4-B89B62FDD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Pages>
  <Words>6383</Words>
  <Characters>36385</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42683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dc:description/>
  <cp:lastModifiedBy>GO1</cp:lastModifiedBy>
  <cp:revision>193</cp:revision>
  <cp:lastPrinted>2020-11-09T08:31:00Z</cp:lastPrinted>
  <dcterms:created xsi:type="dcterms:W3CDTF">2020-09-11T13:34:00Z</dcterms:created>
  <dcterms:modified xsi:type="dcterms:W3CDTF">2020-11-10T07:21:00Z</dcterms:modified>
</cp:coreProperties>
</file>