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F5" w:rsidRDefault="003318F5" w:rsidP="003318F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 заседания Совета м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униципального района «Ижемский»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11 мая 2023 года                                       </w:t>
      </w:r>
    </w:p>
    <w:p w:rsidR="003318F5" w:rsidRDefault="003318F5" w:rsidP="003318F5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  Ижма</w:t>
      </w:r>
    </w:p>
    <w:p w:rsidR="003318F5" w:rsidRDefault="003318F5" w:rsidP="003318F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318F5" w:rsidRDefault="003318F5" w:rsidP="003318F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Открывает заседание председатель Совета муниципального района «Ижемский» Артеева Т.В.</w:t>
      </w:r>
    </w:p>
    <w:p w:rsidR="003318F5" w:rsidRDefault="003318F5" w:rsidP="003318F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Совета - Уважаемые депутаты, на заседание Совета прибыло 15 депутатов.  Кворум имеется. Заседание правомочно. Какие предложения? Поступило предложение заседание считать открытым.</w:t>
      </w:r>
    </w:p>
    <w:p w:rsidR="003318F5" w:rsidRDefault="003318F5" w:rsidP="003318F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голосовать:</w:t>
      </w:r>
    </w:p>
    <w:p w:rsidR="003318F5" w:rsidRPr="00DC6F30" w:rsidRDefault="003318F5" w:rsidP="003318F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«за» - 15, «против» - 0, «воздержался» - 0 (Решение об открытии заседания принято)</w:t>
      </w:r>
    </w:p>
    <w:p w:rsidR="003318F5" w:rsidRDefault="003318F5" w:rsidP="003318F5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заседании Совета приняли участие депутаты: Артеева Т.В., Артеев И.И.,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Ануфриев Н.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С., Вокуев А.П., Канева А.Ф., Канев Д.Г., Канева М.Ю., Кожевина И.</w:t>
      </w:r>
      <w:r w:rsidR="000653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И.И., Рочева Г.С, Семяшкин С.З., Артеева В.А., Филиппов М.Я., Артеева Е.В., Чупрова О.В.;  глава муниципального района - руководитель администрации Норкин И.В., заместители руководителя администрации муниципального района «Ижемский» Трубина В.Л.,                   </w:t>
      </w:r>
      <w:r>
        <w:rPr>
          <w:rFonts w:ascii="Times New Roman" w:hAnsi="Times New Roman" w:cs="Times New Roman"/>
          <w:sz w:val="28"/>
          <w:szCs w:val="28"/>
        </w:rPr>
        <w:t xml:space="preserve">Кретов А.С., докладчики по проектам решений, прокурор Ижемского района Забоев И.А., заведующая службой общественной приёмной Главы Республики Коми по Ижемскому району Юрьева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  глава сельского поселения «Ижма» Сметанин Б.Г., начальники структурных подразделений.</w:t>
      </w:r>
    </w:p>
    <w:p w:rsidR="003318F5" w:rsidRDefault="003318F5" w:rsidP="003318F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318F5" w:rsidRDefault="003318F5" w:rsidP="003318F5">
      <w:pPr>
        <w:spacing w:after="0" w:line="240" w:lineRule="auto"/>
        <w:ind w:firstLine="709"/>
        <w:jc w:val="both"/>
      </w:pP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Совета: </w:t>
      </w: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заседания хочу предоставить слово Норкину И.В.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Норкин И.В.: </w:t>
      </w: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депутаты, хочу вас поздравить с прошедшим праздником с Днем победы, в селе Сизябск прошел очередной патриотический легкоатлетический пробег в честь праздника 9 мая, где </w:t>
      </w:r>
      <w:proofErr w:type="spellStart"/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Братенков</w:t>
      </w:r>
      <w:proofErr w:type="spellEnd"/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Н.Т. занял первое место.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Совета:</w:t>
      </w: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депутаты, прежде чем утвердить повестку необходимо выбрать для сегодняшнего заседания секретаря Совета.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будут предложения? Поступило предложение назначить секретарем заседания Каневу М.Ю. 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Кто за то, чтобы назначить Каневу М.Ю. секретарем заседания?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Прошу голосовать: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«за» - 15, «против» - 0, «воздержался» - 0 (Решение принято)</w:t>
      </w:r>
    </w:p>
    <w:p w:rsidR="003318F5" w:rsidRPr="00150DB9" w:rsidRDefault="003318F5" w:rsidP="00150DB9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8F5" w:rsidRPr="00150DB9" w:rsidRDefault="003318F5" w:rsidP="00150DB9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DB9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</w:t>
      </w:r>
      <w:r w:rsidRPr="00150DB9">
        <w:rPr>
          <w:rFonts w:ascii="Times New Roman" w:eastAsia="Times New Roman" w:hAnsi="Times New Roman" w:cs="Times New Roman"/>
          <w:sz w:val="28"/>
          <w:szCs w:val="28"/>
        </w:rPr>
        <w:t xml:space="preserve"> – О повестке дня заседания</w:t>
      </w:r>
    </w:p>
    <w:p w:rsidR="003318F5" w:rsidRPr="00150DB9" w:rsidRDefault="003318F5" w:rsidP="00150DB9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DB9">
        <w:rPr>
          <w:rFonts w:ascii="Times New Roman" w:eastAsia="Times New Roman" w:hAnsi="Times New Roman" w:cs="Times New Roman"/>
          <w:sz w:val="28"/>
          <w:szCs w:val="28"/>
        </w:rPr>
        <w:t>Председатель Совета: есть ли какие-то предложения по повестке дня?</w:t>
      </w:r>
    </w:p>
    <w:p w:rsidR="003318F5" w:rsidRPr="00150DB9" w:rsidRDefault="003318F5" w:rsidP="000653B6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DB9">
        <w:rPr>
          <w:rFonts w:ascii="Times New Roman" w:eastAsia="Times New Roman" w:hAnsi="Times New Roman" w:cs="Times New Roman"/>
          <w:sz w:val="28"/>
          <w:szCs w:val="28"/>
        </w:rPr>
        <w:t>Предложений нет.</w:t>
      </w:r>
    </w:p>
    <w:p w:rsidR="003318F5" w:rsidRPr="00150DB9" w:rsidRDefault="003318F5" w:rsidP="00150DB9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DB9">
        <w:rPr>
          <w:rFonts w:ascii="Times New Roman" w:eastAsia="Times New Roman" w:hAnsi="Times New Roman" w:cs="Times New Roman"/>
          <w:sz w:val="28"/>
          <w:szCs w:val="28"/>
        </w:rPr>
        <w:t>Кто за то, чтобы данную повестку дня утвердить? Прошу голосовать:</w:t>
      </w:r>
    </w:p>
    <w:p w:rsidR="003318F5" w:rsidRPr="00150DB9" w:rsidRDefault="003318F5" w:rsidP="00150DB9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DB9">
        <w:rPr>
          <w:rFonts w:ascii="Times New Roman" w:eastAsia="Times New Roman" w:hAnsi="Times New Roman" w:cs="Times New Roman"/>
          <w:sz w:val="28"/>
          <w:szCs w:val="28"/>
        </w:rPr>
        <w:t>«за» - единогласно «против» - 0 «воздержался» - 0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Первый вопрос повестки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О внесении изменений в бюджет района за 2023 год и плановый период 2024-2025гг.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 w:rsidRPr="00150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Батаргина В.А., </w:t>
      </w:r>
      <w:r w:rsidRPr="00150DB9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</w:t>
      </w: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084691" w:rsidRPr="00150DB9" w:rsidRDefault="00084691" w:rsidP="0015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Батаргина В.А.:</w:t>
      </w:r>
      <w:r w:rsidRPr="00150DB9">
        <w:rPr>
          <w:rFonts w:ascii="Times New Roman" w:hAnsi="Times New Roman" w:cs="Times New Roman"/>
          <w:sz w:val="28"/>
          <w:szCs w:val="28"/>
        </w:rPr>
        <w:t xml:space="preserve"> Уважаемые депутаты, предлагается к принятию проект </w:t>
      </w:r>
      <w:r w:rsidRPr="00150DB9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внесении изменений в решение Совета МО муниципального района "Ижемский" от 13 декабря 2022 года № 6-23/2 «О бюджете муниципального образования муниципального района «Ижемский» на 2023 год и плановый период 2024 и 2025 годов», </w:t>
      </w:r>
      <w:r w:rsidRPr="00150DB9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следующими параметрами:</w:t>
      </w:r>
    </w:p>
    <w:p w:rsidR="00084691" w:rsidRPr="00150DB9" w:rsidRDefault="00084691" w:rsidP="00150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DB9"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доходы: 1 623 091,2 (один миллиард шестьсот двадцать три миллиона девяносто одна тысяча двести рублей).</w:t>
      </w:r>
    </w:p>
    <w:p w:rsidR="00084691" w:rsidRPr="00150DB9" w:rsidRDefault="00084691" w:rsidP="00150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0DB9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Расходы: 1 700 028,4 тыс. рублей (один миллиард семьсот миллионов двадцать восемь тысяч четыреста рублей);</w:t>
      </w:r>
    </w:p>
    <w:p w:rsidR="00084691" w:rsidRPr="00150DB9" w:rsidRDefault="00084691" w:rsidP="00150D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0DB9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Дефицит: 76 937,2 тыс. рублей (семьдесят шесть миллионов девятьсот тридцать семь тысяч двести рублей);</w:t>
      </w:r>
    </w:p>
    <w:p w:rsidR="00084691" w:rsidRPr="00150DB9" w:rsidRDefault="00084691" w:rsidP="0015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691" w:rsidRPr="00150DB9" w:rsidRDefault="00084691" w:rsidP="0015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50DB9">
        <w:rPr>
          <w:rFonts w:ascii="Times New Roman" w:hAnsi="Times New Roman" w:cs="Times New Roman"/>
          <w:sz w:val="28"/>
          <w:szCs w:val="28"/>
        </w:rPr>
        <w:t>–Валентина Альбертовна, поскольку вчера на комиссии присутствовали</w:t>
      </w:r>
      <w:r w:rsidR="000653B6">
        <w:rPr>
          <w:rFonts w:ascii="Times New Roman" w:hAnsi="Times New Roman" w:cs="Times New Roman"/>
          <w:sz w:val="28"/>
          <w:szCs w:val="28"/>
        </w:rPr>
        <w:t xml:space="preserve"> не все депутаты, я прошу отметить</w:t>
      </w:r>
      <w:r w:rsidRPr="00150DB9">
        <w:rPr>
          <w:rFonts w:ascii="Times New Roman" w:hAnsi="Times New Roman" w:cs="Times New Roman"/>
          <w:sz w:val="28"/>
          <w:szCs w:val="28"/>
        </w:rPr>
        <w:t xml:space="preserve"> основные изменения.</w:t>
      </w:r>
    </w:p>
    <w:p w:rsidR="00084691" w:rsidRPr="00150DB9" w:rsidRDefault="00084691" w:rsidP="0015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Батаргина В.А.</w:t>
      </w:r>
      <w:r w:rsidR="00150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DB9" w:rsidRPr="00150DB9">
        <w:rPr>
          <w:rFonts w:ascii="Times New Roman" w:hAnsi="Times New Roman" w:cs="Times New Roman"/>
          <w:sz w:val="28"/>
          <w:szCs w:val="28"/>
        </w:rPr>
        <w:t>зачитала доходы бюджета МО МР «Ижемский».</w:t>
      </w:r>
    </w:p>
    <w:p w:rsidR="003318F5" w:rsidRPr="00150DB9" w:rsidRDefault="003318F5" w:rsidP="008F4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50DB9">
        <w:rPr>
          <w:rFonts w:ascii="Times New Roman" w:hAnsi="Times New Roman" w:cs="Times New Roman"/>
          <w:sz w:val="28"/>
          <w:szCs w:val="28"/>
        </w:rPr>
        <w:t xml:space="preserve"> - Вопросы?</w:t>
      </w:r>
      <w:r w:rsidR="00150DB9">
        <w:rPr>
          <w:rFonts w:ascii="Times New Roman" w:hAnsi="Times New Roman" w:cs="Times New Roman"/>
          <w:sz w:val="28"/>
          <w:szCs w:val="28"/>
        </w:rPr>
        <w:t xml:space="preserve"> </w:t>
      </w:r>
      <w:r w:rsidRPr="00150DB9">
        <w:rPr>
          <w:rFonts w:ascii="Times New Roman" w:hAnsi="Times New Roman" w:cs="Times New Roman"/>
          <w:sz w:val="28"/>
          <w:szCs w:val="28"/>
        </w:rPr>
        <w:t>Вопросов – нет.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 Совета</w:t>
      </w:r>
      <w:r w:rsidRPr="00150DB9"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318F5" w:rsidRPr="00150DB9" w:rsidRDefault="003318F5" w:rsidP="008F4C1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 xml:space="preserve">За -  единогласно; против </w:t>
      </w:r>
      <w:r w:rsidR="008F4C1C">
        <w:rPr>
          <w:rFonts w:ascii="Times New Roman" w:hAnsi="Times New Roman" w:cs="Times New Roman"/>
          <w:sz w:val="28"/>
          <w:szCs w:val="28"/>
        </w:rPr>
        <w:t xml:space="preserve">- </w:t>
      </w:r>
      <w:r w:rsidRPr="00150DB9">
        <w:rPr>
          <w:rFonts w:ascii="Times New Roman" w:hAnsi="Times New Roman" w:cs="Times New Roman"/>
          <w:sz w:val="28"/>
          <w:szCs w:val="28"/>
        </w:rPr>
        <w:t xml:space="preserve">0; воздержались </w:t>
      </w:r>
      <w:r w:rsidR="008F4C1C">
        <w:rPr>
          <w:rFonts w:ascii="Times New Roman" w:hAnsi="Times New Roman" w:cs="Times New Roman"/>
          <w:sz w:val="28"/>
          <w:szCs w:val="28"/>
        </w:rPr>
        <w:t xml:space="preserve">- </w:t>
      </w:r>
      <w:r w:rsidRPr="00150DB9">
        <w:rPr>
          <w:rFonts w:ascii="Times New Roman" w:hAnsi="Times New Roman" w:cs="Times New Roman"/>
          <w:sz w:val="28"/>
          <w:szCs w:val="28"/>
        </w:rPr>
        <w:t>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</w:p>
    <w:p w:rsidR="008F4C1C" w:rsidRDefault="008F4C1C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sz w:val="28"/>
          <w:szCs w:val="28"/>
          <w:u w:val="single"/>
        </w:rPr>
        <w:t>Второй вопрос повестки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0DB9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решение Совета муниципального района «Ижемский» от 14 сентября 2021 №6-16/8 «Об утверждении Положения о муниципальном жилищном контроле на территории муниципального образования муниципального района «Ижемский».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 w:rsidRPr="00150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gramStart"/>
      <w:r w:rsidRPr="00150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Канева Н.</w:t>
      </w:r>
      <w:proofErr w:type="gramEnd"/>
      <w:r w:rsidRPr="00150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Е., </w:t>
      </w:r>
      <w:r w:rsidRPr="00150DB9">
        <w:rPr>
          <w:rFonts w:ascii="Times New Roman" w:hAnsi="Times New Roman" w:cs="Times New Roman"/>
          <w:sz w:val="28"/>
          <w:szCs w:val="28"/>
        </w:rPr>
        <w:t>начальник ОТР и КХ</w:t>
      </w: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4C1C" w:rsidRDefault="00084691" w:rsidP="0015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4C1C">
        <w:rPr>
          <w:rFonts w:ascii="Times New Roman" w:hAnsi="Times New Roman" w:cs="Times New Roman"/>
          <w:b/>
          <w:sz w:val="28"/>
          <w:szCs w:val="28"/>
        </w:rPr>
        <w:t>Канева Н.</w:t>
      </w:r>
      <w:proofErr w:type="gramEnd"/>
      <w:r w:rsidRPr="008F4C1C">
        <w:rPr>
          <w:rFonts w:ascii="Times New Roman" w:hAnsi="Times New Roman" w:cs="Times New Roman"/>
          <w:b/>
          <w:sz w:val="28"/>
          <w:szCs w:val="28"/>
        </w:rPr>
        <w:t>Е.:</w:t>
      </w:r>
      <w:r w:rsidRPr="00150DB9">
        <w:rPr>
          <w:rFonts w:ascii="Times New Roman" w:hAnsi="Times New Roman" w:cs="Times New Roman"/>
          <w:sz w:val="28"/>
          <w:szCs w:val="28"/>
        </w:rPr>
        <w:t xml:space="preserve"> Добрый день, уважаемые депутаты, вашему вниманию выносится на рассмотрение проект «Об утверждении Положения о муниципальном жилищном контроле на территории муниципального образования муниципальный район «Ижемский», изменения вносятся в дополнения в приложение в части перечня индикаторов риска нарушения обязательных требований, проверяемых в рамках осуществления муниципального контроля. </w:t>
      </w:r>
      <w:r w:rsidRPr="00150D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Индикатор риска нарушения обязательных требований - это соответствие или отклонение от узаконенных параметров объекта контроля. </w:t>
      </w:r>
    </w:p>
    <w:p w:rsidR="003318F5" w:rsidRPr="00150DB9" w:rsidRDefault="00084691" w:rsidP="008F4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50DB9">
        <w:rPr>
          <w:rFonts w:ascii="Times New Roman" w:hAnsi="Times New Roman" w:cs="Times New Roman"/>
          <w:sz w:val="28"/>
          <w:szCs w:val="28"/>
        </w:rPr>
        <w:t xml:space="preserve"> - Вопросы?</w:t>
      </w:r>
      <w:r w:rsidR="008F4C1C">
        <w:rPr>
          <w:rFonts w:ascii="Times New Roman" w:hAnsi="Times New Roman" w:cs="Times New Roman"/>
          <w:sz w:val="28"/>
          <w:szCs w:val="28"/>
        </w:rPr>
        <w:t xml:space="preserve"> </w:t>
      </w:r>
      <w:r w:rsidRPr="00150DB9">
        <w:rPr>
          <w:rFonts w:ascii="Times New Roman" w:hAnsi="Times New Roman" w:cs="Times New Roman"/>
          <w:sz w:val="28"/>
          <w:szCs w:val="28"/>
        </w:rPr>
        <w:t>Вопросов – нет.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 Совета</w:t>
      </w:r>
      <w:r w:rsidRPr="00150DB9"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318F5" w:rsidRPr="00150DB9" w:rsidRDefault="003318F5" w:rsidP="008F4C1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 xml:space="preserve">За -  единогласно;  против </w:t>
      </w:r>
      <w:r w:rsidR="008F4C1C">
        <w:rPr>
          <w:rFonts w:ascii="Times New Roman" w:hAnsi="Times New Roman" w:cs="Times New Roman"/>
          <w:sz w:val="28"/>
          <w:szCs w:val="28"/>
        </w:rPr>
        <w:t xml:space="preserve">- </w:t>
      </w:r>
      <w:r w:rsidRPr="00150DB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50DB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50DB9">
        <w:rPr>
          <w:rFonts w:ascii="Times New Roman" w:hAnsi="Times New Roman" w:cs="Times New Roman"/>
          <w:sz w:val="28"/>
          <w:szCs w:val="28"/>
        </w:rPr>
        <w:t xml:space="preserve"> воздержались</w:t>
      </w:r>
      <w:r w:rsidR="008F4C1C">
        <w:rPr>
          <w:rFonts w:ascii="Times New Roman" w:hAnsi="Times New Roman" w:cs="Times New Roman"/>
          <w:sz w:val="28"/>
          <w:szCs w:val="28"/>
        </w:rPr>
        <w:t xml:space="preserve"> –</w:t>
      </w:r>
      <w:r w:rsidRPr="00150DB9">
        <w:rPr>
          <w:rFonts w:ascii="Times New Roman" w:hAnsi="Times New Roman" w:cs="Times New Roman"/>
          <w:sz w:val="28"/>
          <w:szCs w:val="28"/>
        </w:rPr>
        <w:t xml:space="preserve"> 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</w:p>
    <w:p w:rsidR="003318F5" w:rsidRPr="00150DB9" w:rsidRDefault="003318F5" w:rsidP="00150DB9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0D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Третий вопрос: </w:t>
      </w:r>
    </w:p>
    <w:p w:rsidR="003318F5" w:rsidRPr="00150DB9" w:rsidRDefault="003318F5" w:rsidP="008F4C1C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DB9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МР «Ижемский» от 14.09.2021г. №6-16/7 «Об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муниципального района «Ижемский»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 w:rsidRPr="00150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gramStart"/>
      <w:r w:rsidRPr="00150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Канева Н.</w:t>
      </w:r>
      <w:proofErr w:type="gramEnd"/>
      <w:r w:rsidRPr="00150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Е., </w:t>
      </w:r>
      <w:r w:rsidRPr="00150DB9">
        <w:rPr>
          <w:rFonts w:ascii="Times New Roman" w:hAnsi="Times New Roman" w:cs="Times New Roman"/>
          <w:sz w:val="28"/>
          <w:szCs w:val="28"/>
        </w:rPr>
        <w:t>начальник ОТР и КХ</w:t>
      </w: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91" w:rsidRPr="00150DB9" w:rsidRDefault="00084691" w:rsidP="0015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C1C">
        <w:rPr>
          <w:rFonts w:ascii="Times New Roman" w:hAnsi="Times New Roman" w:cs="Times New Roman"/>
          <w:b/>
          <w:sz w:val="28"/>
          <w:szCs w:val="28"/>
        </w:rPr>
        <w:t>Канев Н.</w:t>
      </w:r>
      <w:proofErr w:type="gramEnd"/>
      <w:r w:rsidRPr="008F4C1C">
        <w:rPr>
          <w:rFonts w:ascii="Times New Roman" w:hAnsi="Times New Roman" w:cs="Times New Roman"/>
          <w:b/>
          <w:sz w:val="28"/>
          <w:szCs w:val="28"/>
        </w:rPr>
        <w:t>Е.</w:t>
      </w:r>
      <w:r w:rsidRPr="00150DB9">
        <w:rPr>
          <w:rFonts w:ascii="Times New Roman" w:hAnsi="Times New Roman" w:cs="Times New Roman"/>
          <w:sz w:val="28"/>
          <w:szCs w:val="28"/>
        </w:rPr>
        <w:t xml:space="preserve"> – изменения вносятся в дополнения в приложение в </w:t>
      </w:r>
      <w:proofErr w:type="spellStart"/>
      <w:r w:rsidRPr="00150DB9">
        <w:rPr>
          <w:rFonts w:ascii="Times New Roman" w:hAnsi="Times New Roman" w:cs="Times New Roman"/>
          <w:sz w:val="28"/>
          <w:szCs w:val="28"/>
        </w:rPr>
        <w:t>частиперечня</w:t>
      </w:r>
      <w:proofErr w:type="spellEnd"/>
      <w:r w:rsidRPr="00150DB9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проверяемых в рамках осуществления муниципального контроля. Индикатор риска нарушения обязательных требований - это соответствие или отклонение от узаконенных параметров объекта контроля. Решения, по сути, идентичны.</w:t>
      </w:r>
    </w:p>
    <w:p w:rsidR="00084691" w:rsidRPr="00150DB9" w:rsidRDefault="00084691" w:rsidP="0015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50DB9">
        <w:rPr>
          <w:rFonts w:ascii="Times New Roman" w:hAnsi="Times New Roman" w:cs="Times New Roman"/>
          <w:sz w:val="28"/>
          <w:szCs w:val="28"/>
        </w:rPr>
        <w:t xml:space="preserve"> - Вопросы?</w:t>
      </w:r>
    </w:p>
    <w:p w:rsidR="00084691" w:rsidRPr="00150DB9" w:rsidRDefault="003F781B" w:rsidP="00150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</w:t>
      </w:r>
      <w:r w:rsidR="00084691" w:rsidRPr="008F4C1C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="008F4C1C" w:rsidRPr="008F4C1C">
        <w:rPr>
          <w:rFonts w:ascii="Times New Roman" w:hAnsi="Times New Roman" w:cs="Times New Roman"/>
          <w:b/>
          <w:sz w:val="28"/>
          <w:szCs w:val="28"/>
        </w:rPr>
        <w:t>:</w:t>
      </w:r>
      <w:r w:rsidR="00084691" w:rsidRPr="00150DB9">
        <w:rPr>
          <w:rFonts w:ascii="Times New Roman" w:hAnsi="Times New Roman" w:cs="Times New Roman"/>
          <w:sz w:val="28"/>
          <w:szCs w:val="28"/>
        </w:rPr>
        <w:t xml:space="preserve"> почему проект возвращался с проверки, какие были нарушения, почему первый проект был без нарушений, а второй с нарушениями.</w:t>
      </w:r>
    </w:p>
    <w:p w:rsidR="00084691" w:rsidRPr="008F4C1C" w:rsidRDefault="00084691" w:rsidP="008F4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C1C">
        <w:rPr>
          <w:rFonts w:ascii="Times New Roman" w:hAnsi="Times New Roman" w:cs="Times New Roman"/>
          <w:b/>
          <w:sz w:val="28"/>
          <w:szCs w:val="28"/>
        </w:rPr>
        <w:t>Канева Н.</w:t>
      </w:r>
      <w:proofErr w:type="gramEnd"/>
      <w:r w:rsidRPr="008F4C1C">
        <w:rPr>
          <w:rFonts w:ascii="Times New Roman" w:hAnsi="Times New Roman" w:cs="Times New Roman"/>
          <w:b/>
          <w:sz w:val="28"/>
          <w:szCs w:val="28"/>
        </w:rPr>
        <w:t>Е.</w:t>
      </w:r>
      <w:r w:rsidR="008F4C1C" w:rsidRPr="008F4C1C">
        <w:rPr>
          <w:rFonts w:ascii="Times New Roman" w:hAnsi="Times New Roman" w:cs="Times New Roman"/>
          <w:b/>
          <w:sz w:val="28"/>
          <w:szCs w:val="28"/>
        </w:rPr>
        <w:t>:</w:t>
      </w:r>
      <w:r w:rsidRPr="00150DB9">
        <w:rPr>
          <w:rFonts w:ascii="Times New Roman" w:hAnsi="Times New Roman" w:cs="Times New Roman"/>
          <w:sz w:val="28"/>
          <w:szCs w:val="28"/>
        </w:rPr>
        <w:t xml:space="preserve">  перечислила перечень индикаторов риска нарушения обязательных требований, проверяемых в рамках осуществления муниципального муниципальном контроле на автомобильном транспорте и в дорожном хозяйстве.</w:t>
      </w:r>
    </w:p>
    <w:p w:rsidR="003318F5" w:rsidRPr="00150DB9" w:rsidRDefault="003318F5" w:rsidP="008F4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50DB9">
        <w:rPr>
          <w:rFonts w:ascii="Times New Roman" w:hAnsi="Times New Roman" w:cs="Times New Roman"/>
          <w:sz w:val="28"/>
          <w:szCs w:val="28"/>
        </w:rPr>
        <w:t xml:space="preserve"> - Вопросы?</w:t>
      </w:r>
      <w:r w:rsidR="008F4C1C">
        <w:rPr>
          <w:rFonts w:ascii="Times New Roman" w:hAnsi="Times New Roman" w:cs="Times New Roman"/>
          <w:sz w:val="28"/>
          <w:szCs w:val="28"/>
        </w:rPr>
        <w:t xml:space="preserve"> </w:t>
      </w:r>
      <w:r w:rsidRPr="00150DB9">
        <w:rPr>
          <w:rFonts w:ascii="Times New Roman" w:hAnsi="Times New Roman" w:cs="Times New Roman"/>
          <w:sz w:val="28"/>
          <w:szCs w:val="28"/>
        </w:rPr>
        <w:t>Вопросов – нет.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 Совета</w:t>
      </w:r>
      <w:r w:rsidRPr="00150DB9">
        <w:rPr>
          <w:rFonts w:ascii="Times New Roman" w:hAnsi="Times New Roman" w:cs="Times New Roman"/>
          <w:sz w:val="28"/>
          <w:szCs w:val="28"/>
        </w:rPr>
        <w:t xml:space="preserve"> – голосование:</w:t>
      </w:r>
    </w:p>
    <w:p w:rsidR="003318F5" w:rsidRPr="00150DB9" w:rsidRDefault="003318F5" w:rsidP="008F4C1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За - 14;  против – 1; воздержались</w:t>
      </w:r>
      <w:r w:rsidR="008F4C1C">
        <w:rPr>
          <w:rFonts w:ascii="Times New Roman" w:hAnsi="Times New Roman" w:cs="Times New Roman"/>
          <w:sz w:val="28"/>
          <w:szCs w:val="28"/>
        </w:rPr>
        <w:t xml:space="preserve"> –</w:t>
      </w:r>
      <w:r w:rsidRPr="00150DB9">
        <w:rPr>
          <w:rFonts w:ascii="Times New Roman" w:hAnsi="Times New Roman" w:cs="Times New Roman"/>
          <w:sz w:val="28"/>
          <w:szCs w:val="28"/>
        </w:rPr>
        <w:t xml:space="preserve"> 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sz w:val="28"/>
          <w:szCs w:val="28"/>
          <w:u w:val="single"/>
        </w:rPr>
        <w:t>Четвертый вопрос повестки</w:t>
      </w:r>
    </w:p>
    <w:p w:rsidR="003318F5" w:rsidRPr="00150DB9" w:rsidRDefault="003318F5" w:rsidP="0015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DB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муниципального района «Ижемский» от 14.09.2021 № 6-16/6 «Об утверждении Положения о земельном контроле на территории муниципального образования муниципального района «Ижемский».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150DB9">
        <w:rPr>
          <w:rFonts w:ascii="Times New Roman" w:hAnsi="Times New Roman" w:cs="Times New Roman"/>
          <w:sz w:val="28"/>
          <w:szCs w:val="28"/>
        </w:rPr>
        <w:t>Смирнов И.Г., начальник ОУЗР и МУ</w:t>
      </w:r>
    </w:p>
    <w:p w:rsidR="00084691" w:rsidRPr="008F4C1C" w:rsidRDefault="00084691" w:rsidP="008F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Смирнов И.Г.: </w:t>
      </w:r>
      <w:r w:rsidRPr="008F4C1C">
        <w:rPr>
          <w:rFonts w:ascii="Times New Roman" w:hAnsi="Times New Roman" w:cs="Times New Roman"/>
          <w:sz w:val="28"/>
          <w:szCs w:val="28"/>
        </w:rPr>
        <w:t>Добрый день, уважаемые депутаты, вашему вниманию представляется проект решения Совета «Об утверждении Положения о земельном контроле на территории муниципального образования м</w:t>
      </w:r>
      <w:r w:rsidR="008F4C1C">
        <w:rPr>
          <w:rFonts w:ascii="Times New Roman" w:hAnsi="Times New Roman" w:cs="Times New Roman"/>
          <w:sz w:val="28"/>
          <w:szCs w:val="28"/>
        </w:rPr>
        <w:t>униципального района «Ижемский»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50DB9">
        <w:rPr>
          <w:rFonts w:ascii="Times New Roman" w:hAnsi="Times New Roman" w:cs="Times New Roman"/>
          <w:sz w:val="28"/>
          <w:szCs w:val="28"/>
        </w:rPr>
        <w:t xml:space="preserve"> - голосование:</w:t>
      </w:r>
      <w:r w:rsidRPr="00150DB9">
        <w:rPr>
          <w:rFonts w:ascii="Times New Roman" w:hAnsi="Times New Roman" w:cs="Times New Roman"/>
          <w:sz w:val="28"/>
          <w:szCs w:val="28"/>
        </w:rPr>
        <w:tab/>
      </w:r>
    </w:p>
    <w:p w:rsidR="003318F5" w:rsidRPr="00150DB9" w:rsidRDefault="003318F5" w:rsidP="008F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За – 14; против – 1; воздержались</w:t>
      </w:r>
      <w:r w:rsidR="008F4C1C">
        <w:rPr>
          <w:rFonts w:ascii="Times New Roman" w:hAnsi="Times New Roman" w:cs="Times New Roman"/>
          <w:sz w:val="28"/>
          <w:szCs w:val="28"/>
        </w:rPr>
        <w:t xml:space="preserve"> –</w:t>
      </w:r>
      <w:r w:rsidRPr="00150DB9">
        <w:rPr>
          <w:rFonts w:ascii="Times New Roman" w:hAnsi="Times New Roman" w:cs="Times New Roman"/>
          <w:sz w:val="28"/>
          <w:szCs w:val="28"/>
        </w:rPr>
        <w:t xml:space="preserve"> 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</w:p>
    <w:p w:rsidR="003318F5" w:rsidRPr="00150DB9" w:rsidRDefault="003318F5" w:rsidP="00150DB9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sz w:val="28"/>
          <w:szCs w:val="28"/>
          <w:u w:val="single"/>
        </w:rPr>
        <w:t>Пятый вопрос повестки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DB9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района «Ижемский».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150DB9">
        <w:rPr>
          <w:rFonts w:ascii="Times New Roman" w:hAnsi="Times New Roman" w:cs="Times New Roman"/>
          <w:sz w:val="28"/>
          <w:szCs w:val="28"/>
        </w:rPr>
        <w:t>Смирнов И.Г., начальник ОУЗР и МУ</w:t>
      </w:r>
      <w:r w:rsidR="008F4C1C">
        <w:rPr>
          <w:rFonts w:ascii="Times New Roman" w:hAnsi="Times New Roman" w:cs="Times New Roman"/>
          <w:sz w:val="28"/>
          <w:szCs w:val="28"/>
        </w:rPr>
        <w:t>.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18F5" w:rsidRPr="008F4C1C" w:rsidRDefault="00146410" w:rsidP="008F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1C">
        <w:rPr>
          <w:rFonts w:ascii="Times New Roman" w:hAnsi="Times New Roman" w:cs="Times New Roman"/>
          <w:b/>
          <w:sz w:val="28"/>
          <w:szCs w:val="28"/>
        </w:rPr>
        <w:lastRenderedPageBreak/>
        <w:t>Смирнов И.Г.</w:t>
      </w:r>
      <w:r w:rsidR="008F4C1C" w:rsidRPr="008F4C1C">
        <w:rPr>
          <w:rFonts w:ascii="Times New Roman" w:hAnsi="Times New Roman" w:cs="Times New Roman"/>
          <w:b/>
          <w:sz w:val="28"/>
          <w:szCs w:val="28"/>
        </w:rPr>
        <w:t>:</w:t>
      </w:r>
      <w:r w:rsidRPr="00150DB9">
        <w:rPr>
          <w:rFonts w:ascii="Times New Roman" w:hAnsi="Times New Roman" w:cs="Times New Roman"/>
          <w:sz w:val="28"/>
          <w:szCs w:val="28"/>
        </w:rPr>
        <w:t xml:space="preserve"> предлагается к принятию проект решения «Об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 принимается в собственность Автобус ГАЗ-322171, данный автобус приобретен для МБОУ «</w:t>
      </w:r>
      <w:proofErr w:type="spellStart"/>
      <w:r w:rsidRPr="00150DB9">
        <w:rPr>
          <w:rFonts w:ascii="Times New Roman" w:hAnsi="Times New Roman" w:cs="Times New Roman"/>
          <w:sz w:val="28"/>
          <w:szCs w:val="28"/>
        </w:rPr>
        <w:t>Брыкаланская</w:t>
      </w:r>
      <w:proofErr w:type="spellEnd"/>
      <w:r w:rsidRPr="00150DB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стоимость автобуса 2 218 845,00.</w:t>
      </w:r>
    </w:p>
    <w:p w:rsidR="003318F5" w:rsidRPr="00150DB9" w:rsidRDefault="003318F5" w:rsidP="008F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150DB9">
        <w:rPr>
          <w:rFonts w:ascii="Times New Roman" w:hAnsi="Times New Roman" w:cs="Times New Roman"/>
          <w:sz w:val="28"/>
          <w:szCs w:val="28"/>
        </w:rPr>
        <w:t xml:space="preserve">Вопросы? Вопросов нет. 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Pr="00150DB9">
        <w:rPr>
          <w:rFonts w:ascii="Times New Roman" w:hAnsi="Times New Roman" w:cs="Times New Roman"/>
          <w:sz w:val="28"/>
          <w:szCs w:val="28"/>
        </w:rPr>
        <w:tab/>
      </w:r>
    </w:p>
    <w:p w:rsidR="003318F5" w:rsidRPr="00150DB9" w:rsidRDefault="003318F5" w:rsidP="008F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 xml:space="preserve">За -  единогласно; против - 0; воздержались </w:t>
      </w:r>
      <w:r w:rsidR="008F4C1C">
        <w:rPr>
          <w:rFonts w:ascii="Times New Roman" w:hAnsi="Times New Roman" w:cs="Times New Roman"/>
          <w:sz w:val="28"/>
          <w:szCs w:val="28"/>
        </w:rPr>
        <w:t>–</w:t>
      </w:r>
      <w:r w:rsidRPr="00150DB9">
        <w:rPr>
          <w:rFonts w:ascii="Times New Roman" w:hAnsi="Times New Roman" w:cs="Times New Roman"/>
          <w:sz w:val="28"/>
          <w:szCs w:val="28"/>
        </w:rPr>
        <w:t xml:space="preserve"> 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</w:p>
    <w:p w:rsidR="003318F5" w:rsidRPr="00150DB9" w:rsidRDefault="003318F5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sz w:val="28"/>
          <w:szCs w:val="28"/>
          <w:u w:val="single"/>
        </w:rPr>
        <w:t>Шестой  вопрос повестки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«Ижемский». 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150DB9">
        <w:rPr>
          <w:rFonts w:ascii="Times New Roman" w:hAnsi="Times New Roman" w:cs="Times New Roman"/>
          <w:sz w:val="28"/>
          <w:szCs w:val="28"/>
        </w:rPr>
        <w:t>Смирнов И.Г., начальник ОУЗР и МУ</w:t>
      </w:r>
    </w:p>
    <w:p w:rsidR="003318F5" w:rsidRPr="008F4C1C" w:rsidRDefault="00146410" w:rsidP="008F4C1C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Смирнов И.Г.</w:t>
      </w:r>
      <w:r w:rsidR="008F4C1C">
        <w:rPr>
          <w:rFonts w:ascii="Times New Roman" w:hAnsi="Times New Roman" w:cs="Times New Roman"/>
          <w:b/>
          <w:sz w:val="28"/>
          <w:szCs w:val="28"/>
        </w:rPr>
        <w:t>:</w:t>
      </w:r>
      <w:r w:rsidRPr="00150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C1C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Коми обратилось с ходатайством о принятии в собственность района комплекта компьютерного класса для муниципальных  бюджетных образовательных учреждений Ижемского района.</w:t>
      </w:r>
      <w:r w:rsidR="008F4C1C">
        <w:rPr>
          <w:rFonts w:ascii="Times New Roman" w:hAnsi="Times New Roman" w:cs="Times New Roman"/>
          <w:sz w:val="28"/>
          <w:szCs w:val="28"/>
        </w:rPr>
        <w:t xml:space="preserve"> </w:t>
      </w:r>
      <w:r w:rsidRPr="008F4C1C">
        <w:rPr>
          <w:rFonts w:ascii="Times New Roman" w:hAnsi="Times New Roman" w:cs="Times New Roman"/>
          <w:sz w:val="28"/>
          <w:szCs w:val="28"/>
        </w:rPr>
        <w:t>Оборудование, указанное в проекте решения</w:t>
      </w:r>
      <w:r w:rsidR="008F4C1C" w:rsidRPr="008F4C1C">
        <w:rPr>
          <w:rFonts w:ascii="Times New Roman" w:hAnsi="Times New Roman" w:cs="Times New Roman"/>
          <w:sz w:val="28"/>
          <w:szCs w:val="28"/>
        </w:rPr>
        <w:t xml:space="preserve"> </w:t>
      </w:r>
      <w:r w:rsidRPr="008F4C1C">
        <w:rPr>
          <w:rFonts w:ascii="Times New Roman" w:hAnsi="Times New Roman" w:cs="Times New Roman"/>
          <w:sz w:val="28"/>
          <w:szCs w:val="28"/>
        </w:rPr>
        <w:t>Совета поступило в район в полном объеме, что подтверждает</w:t>
      </w:r>
      <w:r w:rsidR="008F4C1C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Pr="008F4C1C">
        <w:rPr>
          <w:rFonts w:ascii="Times New Roman" w:hAnsi="Times New Roman" w:cs="Times New Roman"/>
          <w:sz w:val="28"/>
          <w:szCs w:val="28"/>
        </w:rPr>
        <w:t>АМР «Ижемский».</w:t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150DB9">
        <w:rPr>
          <w:rFonts w:ascii="Times New Roman" w:hAnsi="Times New Roman" w:cs="Times New Roman"/>
          <w:sz w:val="28"/>
          <w:szCs w:val="28"/>
        </w:rPr>
        <w:t>Ставлю на голосование:</w:t>
      </w:r>
    </w:p>
    <w:p w:rsidR="003318F5" w:rsidRPr="00150DB9" w:rsidRDefault="003318F5" w:rsidP="008F4C1C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 xml:space="preserve">За – 15; против - 0; воздержались </w:t>
      </w:r>
      <w:r w:rsidR="008F4C1C">
        <w:rPr>
          <w:rFonts w:ascii="Times New Roman" w:hAnsi="Times New Roman" w:cs="Times New Roman"/>
          <w:sz w:val="28"/>
          <w:szCs w:val="28"/>
        </w:rPr>
        <w:t>–</w:t>
      </w:r>
      <w:r w:rsidRPr="00150DB9">
        <w:rPr>
          <w:rFonts w:ascii="Times New Roman" w:hAnsi="Times New Roman" w:cs="Times New Roman"/>
          <w:sz w:val="28"/>
          <w:szCs w:val="28"/>
        </w:rPr>
        <w:t xml:space="preserve"> 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</w:p>
    <w:p w:rsidR="003318F5" w:rsidRPr="00150DB9" w:rsidRDefault="003318F5" w:rsidP="00150DB9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sz w:val="28"/>
          <w:szCs w:val="28"/>
          <w:u w:val="single"/>
        </w:rPr>
        <w:t>Седьмой вопрос повестки</w:t>
      </w:r>
      <w:r w:rsidRPr="00150DB9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собственности муниципального образования МР «Ижемский» в государственную собственность Республики Коми.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150DB9">
        <w:rPr>
          <w:rFonts w:ascii="Times New Roman" w:hAnsi="Times New Roman" w:cs="Times New Roman"/>
          <w:sz w:val="28"/>
          <w:szCs w:val="28"/>
        </w:rPr>
        <w:t>Смирнов И.Г., начальник ОУЗР и МУ</w:t>
      </w:r>
    </w:p>
    <w:p w:rsidR="003318F5" w:rsidRPr="00150DB9" w:rsidRDefault="00146410" w:rsidP="008F4C1C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1C">
        <w:rPr>
          <w:rFonts w:ascii="Times New Roman" w:hAnsi="Times New Roman" w:cs="Times New Roman"/>
          <w:b/>
          <w:sz w:val="28"/>
          <w:szCs w:val="28"/>
        </w:rPr>
        <w:t>Смирнов И.Г.</w:t>
      </w:r>
      <w:r w:rsidR="008F4C1C" w:rsidRPr="008F4C1C">
        <w:rPr>
          <w:rFonts w:ascii="Times New Roman" w:hAnsi="Times New Roman" w:cs="Times New Roman"/>
          <w:b/>
          <w:sz w:val="28"/>
          <w:szCs w:val="28"/>
        </w:rPr>
        <w:t>:</w:t>
      </w:r>
      <w:r w:rsidRPr="00150DB9">
        <w:rPr>
          <w:rFonts w:ascii="Times New Roman" w:hAnsi="Times New Roman" w:cs="Times New Roman"/>
          <w:sz w:val="28"/>
          <w:szCs w:val="28"/>
        </w:rPr>
        <w:t xml:space="preserve"> Комитет Республики Коми имущественных и земельных отношений обратился с ходатайством о принятии в собственность Республики Коми – недвижимого имущества. Принимается проектно-сметная документация по объекту капитального строительства «Строительство детского сада в д. </w:t>
      </w:r>
      <w:proofErr w:type="spellStart"/>
      <w:r w:rsidRPr="00150DB9">
        <w:rPr>
          <w:rFonts w:ascii="Times New Roman" w:hAnsi="Times New Roman" w:cs="Times New Roman"/>
          <w:sz w:val="28"/>
          <w:szCs w:val="28"/>
        </w:rPr>
        <w:t>Бакур</w:t>
      </w:r>
      <w:proofErr w:type="spellEnd"/>
      <w:r w:rsidRPr="00150DB9">
        <w:rPr>
          <w:rFonts w:ascii="Times New Roman" w:hAnsi="Times New Roman" w:cs="Times New Roman"/>
          <w:sz w:val="28"/>
          <w:szCs w:val="28"/>
        </w:rPr>
        <w:t>»</w:t>
      </w:r>
      <w:r w:rsidR="008F4C1C">
        <w:rPr>
          <w:rFonts w:ascii="Times New Roman" w:hAnsi="Times New Roman" w:cs="Times New Roman"/>
          <w:sz w:val="28"/>
          <w:szCs w:val="28"/>
        </w:rPr>
        <w:t>.</w:t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150DB9">
        <w:rPr>
          <w:rFonts w:ascii="Times New Roman" w:hAnsi="Times New Roman" w:cs="Times New Roman"/>
          <w:sz w:val="28"/>
          <w:szCs w:val="28"/>
        </w:rPr>
        <w:t>Вопросы? Вопросов нет?</w:t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Pr="00150DB9">
        <w:rPr>
          <w:rFonts w:ascii="Times New Roman" w:hAnsi="Times New Roman" w:cs="Times New Roman"/>
          <w:sz w:val="28"/>
          <w:szCs w:val="28"/>
        </w:rPr>
        <w:tab/>
      </w:r>
    </w:p>
    <w:p w:rsidR="003318F5" w:rsidRPr="00150DB9" w:rsidRDefault="003318F5" w:rsidP="008F4C1C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 xml:space="preserve">За -  15; против - 0; воздержались </w:t>
      </w:r>
      <w:r w:rsidR="008F4C1C">
        <w:rPr>
          <w:rFonts w:ascii="Times New Roman" w:hAnsi="Times New Roman" w:cs="Times New Roman"/>
          <w:sz w:val="28"/>
          <w:szCs w:val="28"/>
        </w:rPr>
        <w:t>–</w:t>
      </w:r>
      <w:r w:rsidRPr="00150DB9">
        <w:rPr>
          <w:rFonts w:ascii="Times New Roman" w:hAnsi="Times New Roman" w:cs="Times New Roman"/>
          <w:sz w:val="28"/>
          <w:szCs w:val="28"/>
        </w:rPr>
        <w:t xml:space="preserve"> 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  <w:r w:rsidRPr="00150DB9">
        <w:rPr>
          <w:rFonts w:ascii="Times New Roman" w:hAnsi="Times New Roman" w:cs="Times New Roman"/>
          <w:sz w:val="28"/>
          <w:szCs w:val="28"/>
        </w:rPr>
        <w:tab/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Восьмой вопрос повестки</w:t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собственности муниципального образования МР «Ижемский» в государственную собственность Республики Коми.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150DB9">
        <w:rPr>
          <w:rFonts w:ascii="Times New Roman" w:hAnsi="Times New Roman" w:cs="Times New Roman"/>
          <w:sz w:val="28"/>
          <w:szCs w:val="28"/>
        </w:rPr>
        <w:t>Смирнов И.Г., начальник ОУЗР и МУ</w:t>
      </w:r>
      <w:r w:rsidR="008F4C1C">
        <w:rPr>
          <w:rFonts w:ascii="Times New Roman" w:hAnsi="Times New Roman" w:cs="Times New Roman"/>
          <w:sz w:val="28"/>
          <w:szCs w:val="28"/>
        </w:rPr>
        <w:t>.</w:t>
      </w:r>
    </w:p>
    <w:p w:rsidR="003318F5" w:rsidRPr="008F4C1C" w:rsidRDefault="00146410" w:rsidP="008F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lastRenderedPageBreak/>
        <w:t>Смирнов И.Г.</w:t>
      </w:r>
      <w:r w:rsidRPr="00150DB9">
        <w:rPr>
          <w:rFonts w:ascii="Times New Roman" w:hAnsi="Times New Roman" w:cs="Times New Roman"/>
          <w:sz w:val="28"/>
          <w:szCs w:val="28"/>
        </w:rPr>
        <w:t xml:space="preserve"> Предлагаются к передаче «Водопроводные сети», Протяжённостью 527 м</w:t>
      </w:r>
      <w:r w:rsidR="008F4C1C">
        <w:rPr>
          <w:rFonts w:ascii="Times New Roman" w:hAnsi="Times New Roman" w:cs="Times New Roman"/>
          <w:sz w:val="28"/>
          <w:szCs w:val="28"/>
        </w:rPr>
        <w:t>. п</w:t>
      </w:r>
      <w:r w:rsidRPr="00150DB9">
        <w:rPr>
          <w:rFonts w:ascii="Times New Roman" w:hAnsi="Times New Roman" w:cs="Times New Roman"/>
          <w:sz w:val="28"/>
          <w:szCs w:val="28"/>
        </w:rPr>
        <w:t xml:space="preserve">о адресу </w:t>
      </w:r>
      <w:proofErr w:type="gramStart"/>
      <w:r w:rsidRPr="00150D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0D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0DB9">
        <w:rPr>
          <w:rFonts w:ascii="Times New Roman" w:hAnsi="Times New Roman" w:cs="Times New Roman"/>
          <w:sz w:val="28"/>
          <w:szCs w:val="28"/>
        </w:rPr>
        <w:t>Ижма</w:t>
      </w:r>
      <w:proofErr w:type="gramEnd"/>
      <w:r w:rsidRPr="00150DB9">
        <w:rPr>
          <w:rFonts w:ascii="Times New Roman" w:hAnsi="Times New Roman" w:cs="Times New Roman"/>
          <w:sz w:val="28"/>
          <w:szCs w:val="28"/>
        </w:rPr>
        <w:t xml:space="preserve">, ул. Хатанзейского, </w:t>
      </w:r>
      <w:r w:rsidRPr="008F4C1C">
        <w:rPr>
          <w:rFonts w:ascii="Times New Roman" w:hAnsi="Times New Roman" w:cs="Times New Roman"/>
          <w:sz w:val="28"/>
          <w:szCs w:val="28"/>
        </w:rPr>
        <w:t>так как администрация муниципального района «Ижемский» не может являться гарантированным поставщиком услуг в сфере водоснабжения и канализации, данное имущество передается в Республику Коми для дельнейшей передачи Коми тепловой компании</w:t>
      </w:r>
      <w:r w:rsidR="008F4C1C">
        <w:rPr>
          <w:rFonts w:ascii="Times New Roman" w:hAnsi="Times New Roman" w:cs="Times New Roman"/>
          <w:sz w:val="28"/>
          <w:szCs w:val="28"/>
        </w:rPr>
        <w:t>.</w:t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150DB9">
        <w:rPr>
          <w:rFonts w:ascii="Times New Roman" w:hAnsi="Times New Roman" w:cs="Times New Roman"/>
          <w:sz w:val="28"/>
          <w:szCs w:val="28"/>
        </w:rPr>
        <w:t xml:space="preserve">Вопросы? </w:t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Вопросы задали Ольга Васильевна и Михаил Яковлевич, ответили – Норкин И.В., Смирнов И.Г..</w:t>
      </w:r>
    </w:p>
    <w:p w:rsidR="003318F5" w:rsidRPr="00150DB9" w:rsidRDefault="003318F5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Pr="00150DB9">
        <w:rPr>
          <w:rFonts w:ascii="Times New Roman" w:hAnsi="Times New Roman" w:cs="Times New Roman"/>
          <w:sz w:val="28"/>
          <w:szCs w:val="28"/>
        </w:rPr>
        <w:tab/>
      </w:r>
    </w:p>
    <w:p w:rsidR="003318F5" w:rsidRPr="00150DB9" w:rsidRDefault="003318F5" w:rsidP="008F4C1C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 xml:space="preserve">За – 15; против - 0; воздержались </w:t>
      </w:r>
      <w:r w:rsidR="008F4C1C">
        <w:rPr>
          <w:rFonts w:ascii="Times New Roman" w:hAnsi="Times New Roman" w:cs="Times New Roman"/>
          <w:sz w:val="28"/>
          <w:szCs w:val="28"/>
        </w:rPr>
        <w:t>–</w:t>
      </w:r>
      <w:r w:rsidRPr="00150DB9">
        <w:rPr>
          <w:rFonts w:ascii="Times New Roman" w:hAnsi="Times New Roman" w:cs="Times New Roman"/>
          <w:sz w:val="28"/>
          <w:szCs w:val="28"/>
        </w:rPr>
        <w:t xml:space="preserve"> 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Девятый вопрос повестки </w:t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Об увековечении памяти рядового Артеева Александра Александровича, погибшего при исполнении воинского долга в ходе специальной операции на территории Украины в форме установления памятной доски на здание МБОУ «</w:t>
      </w:r>
      <w:proofErr w:type="spellStart"/>
      <w:r w:rsidRPr="00150DB9">
        <w:rPr>
          <w:rFonts w:ascii="Times New Roman" w:hAnsi="Times New Roman" w:cs="Times New Roman"/>
          <w:sz w:val="28"/>
          <w:szCs w:val="28"/>
        </w:rPr>
        <w:t>Брыкаланская</w:t>
      </w:r>
      <w:proofErr w:type="spellEnd"/>
      <w:r w:rsidRPr="00150DB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3318F5" w:rsidRPr="00150DB9" w:rsidRDefault="003318F5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="008F4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DB9">
        <w:rPr>
          <w:rFonts w:ascii="Times New Roman" w:hAnsi="Times New Roman" w:cs="Times New Roman"/>
          <w:sz w:val="28"/>
          <w:szCs w:val="28"/>
        </w:rPr>
        <w:t>Вокуева В.Я., начальник УК</w:t>
      </w:r>
    </w:p>
    <w:p w:rsidR="00146410" w:rsidRPr="00150DB9" w:rsidRDefault="00146410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Вокуева В.Я.</w:t>
      </w:r>
      <w:r w:rsidR="008F4C1C">
        <w:rPr>
          <w:rFonts w:ascii="Times New Roman" w:hAnsi="Times New Roman" w:cs="Times New Roman"/>
          <w:b/>
          <w:sz w:val="28"/>
          <w:szCs w:val="28"/>
        </w:rPr>
        <w:t>:</w:t>
      </w:r>
      <w:r w:rsidRPr="00150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C1C">
        <w:rPr>
          <w:rFonts w:ascii="Times New Roman" w:hAnsi="Times New Roman" w:cs="Times New Roman"/>
          <w:sz w:val="28"/>
          <w:szCs w:val="28"/>
        </w:rPr>
        <w:t>Добрый день, уважаемые депутаты, вашему вниманию предлагается проект решения Об увековечении памяти рядового Артеева Александра Александровича, погибшего при исполнении воинского долга в ходе специальной военной операции на территории Украины в форме установления памятной доски на здание МБОУ «</w:t>
      </w:r>
      <w:proofErr w:type="spellStart"/>
      <w:r w:rsidRPr="008F4C1C">
        <w:rPr>
          <w:rFonts w:ascii="Times New Roman" w:hAnsi="Times New Roman" w:cs="Times New Roman"/>
          <w:sz w:val="28"/>
          <w:szCs w:val="28"/>
        </w:rPr>
        <w:t>Брыкаланская</w:t>
      </w:r>
      <w:proofErr w:type="spellEnd"/>
      <w:r w:rsidRPr="008F4C1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с текстом следующего содержания: «В этой школе учился рядовой Артеев Александр Александрович (12.11.1987 – 23.05.2022). Погиб при исполнении воинского долга в ходе специальной военной операции на территории Украины. За мужество, героизм и самоотверженность награжден орденом Мужества (посмертно)».</w:t>
      </w:r>
    </w:p>
    <w:p w:rsidR="00146410" w:rsidRPr="00150DB9" w:rsidRDefault="00146410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150DB9">
        <w:rPr>
          <w:rFonts w:ascii="Times New Roman" w:hAnsi="Times New Roman" w:cs="Times New Roman"/>
          <w:sz w:val="28"/>
          <w:szCs w:val="28"/>
        </w:rPr>
        <w:t xml:space="preserve">Вопросы? </w:t>
      </w:r>
    </w:p>
    <w:p w:rsidR="00146410" w:rsidRPr="00150DB9" w:rsidRDefault="003F781B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</w:t>
      </w:r>
      <w:r w:rsidR="00065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410" w:rsidRPr="008F4C1C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="008F4C1C" w:rsidRPr="008F4C1C">
        <w:rPr>
          <w:rFonts w:ascii="Times New Roman" w:hAnsi="Times New Roman" w:cs="Times New Roman"/>
          <w:b/>
          <w:sz w:val="28"/>
          <w:szCs w:val="28"/>
        </w:rPr>
        <w:t>:</w:t>
      </w:r>
      <w:r w:rsidR="00146410" w:rsidRPr="00150DB9">
        <w:rPr>
          <w:rFonts w:ascii="Times New Roman" w:hAnsi="Times New Roman" w:cs="Times New Roman"/>
          <w:sz w:val="28"/>
          <w:szCs w:val="28"/>
        </w:rPr>
        <w:t xml:space="preserve"> смотрите, у нас ведь не один человек погибший, кто должен обратиться в Администрацию?</w:t>
      </w:r>
    </w:p>
    <w:p w:rsidR="00146410" w:rsidRPr="00150DB9" w:rsidRDefault="00146410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C1C">
        <w:rPr>
          <w:rFonts w:ascii="Times New Roman" w:hAnsi="Times New Roman" w:cs="Times New Roman"/>
          <w:b/>
          <w:sz w:val="28"/>
          <w:szCs w:val="28"/>
        </w:rPr>
        <w:t>Вокуева В.Я.:</w:t>
      </w:r>
      <w:r w:rsidRPr="00150DB9">
        <w:rPr>
          <w:rFonts w:ascii="Times New Roman" w:hAnsi="Times New Roman" w:cs="Times New Roman"/>
          <w:sz w:val="28"/>
          <w:szCs w:val="28"/>
        </w:rPr>
        <w:t xml:space="preserve"> К нам обратилась «</w:t>
      </w:r>
      <w:proofErr w:type="spellStart"/>
      <w:r w:rsidRPr="00150DB9">
        <w:rPr>
          <w:rFonts w:ascii="Times New Roman" w:hAnsi="Times New Roman" w:cs="Times New Roman"/>
          <w:sz w:val="28"/>
          <w:szCs w:val="28"/>
        </w:rPr>
        <w:t>Брыкаланская</w:t>
      </w:r>
      <w:proofErr w:type="spellEnd"/>
      <w:r w:rsidRPr="00150DB9">
        <w:rPr>
          <w:rFonts w:ascii="Times New Roman" w:hAnsi="Times New Roman" w:cs="Times New Roman"/>
          <w:sz w:val="28"/>
          <w:szCs w:val="28"/>
        </w:rPr>
        <w:t xml:space="preserve"> СОШ», должен быть инициатор, для установления памятной доски у школы, должна обратиться сама школа, где человек учился, школа сдала весь перечень документов, представили варианты почетной доски, согласовали с нами, по другим ребятам тоже должны будут обратиться школы, так что будем ждать ходатайства, но при этом человек должен быть награжден орденом мужества.</w:t>
      </w:r>
      <w:proofErr w:type="gramEnd"/>
    </w:p>
    <w:p w:rsidR="00146410" w:rsidRPr="00150DB9" w:rsidRDefault="003F781B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Чупрова</w:t>
      </w:r>
      <w:r w:rsidR="00146410" w:rsidRPr="008F4C1C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="008F4C1C" w:rsidRPr="008F4C1C">
        <w:rPr>
          <w:rFonts w:ascii="Times New Roman" w:hAnsi="Times New Roman" w:cs="Times New Roman"/>
          <w:b/>
          <w:sz w:val="28"/>
          <w:szCs w:val="28"/>
        </w:rPr>
        <w:t>:</w:t>
      </w:r>
      <w:r w:rsidR="00146410" w:rsidRPr="00150DB9">
        <w:rPr>
          <w:rFonts w:ascii="Times New Roman" w:hAnsi="Times New Roman" w:cs="Times New Roman"/>
          <w:sz w:val="28"/>
          <w:szCs w:val="28"/>
        </w:rPr>
        <w:t xml:space="preserve"> А какая стоимость?</w:t>
      </w:r>
    </w:p>
    <w:p w:rsidR="00146410" w:rsidRPr="00150DB9" w:rsidRDefault="00146410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1C">
        <w:rPr>
          <w:rFonts w:ascii="Times New Roman" w:hAnsi="Times New Roman" w:cs="Times New Roman"/>
          <w:b/>
          <w:sz w:val="28"/>
          <w:szCs w:val="28"/>
        </w:rPr>
        <w:t>Вокуева В.Я.</w:t>
      </w:r>
      <w:r w:rsidR="008F4C1C" w:rsidRPr="008F4C1C">
        <w:rPr>
          <w:rFonts w:ascii="Times New Roman" w:hAnsi="Times New Roman" w:cs="Times New Roman"/>
          <w:b/>
          <w:sz w:val="28"/>
          <w:szCs w:val="28"/>
        </w:rPr>
        <w:t>:</w:t>
      </w:r>
      <w:r w:rsidRPr="00150DB9">
        <w:rPr>
          <w:rFonts w:ascii="Times New Roman" w:hAnsi="Times New Roman" w:cs="Times New Roman"/>
          <w:sz w:val="28"/>
          <w:szCs w:val="28"/>
        </w:rPr>
        <w:t xml:space="preserve"> 41 тысяча рублей.</w:t>
      </w:r>
    </w:p>
    <w:p w:rsidR="00146410" w:rsidRPr="00150DB9" w:rsidRDefault="00146410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Председатель Совета – еще вопросы? Вопросов нет</w:t>
      </w:r>
    </w:p>
    <w:p w:rsidR="00146410" w:rsidRPr="00150DB9" w:rsidRDefault="00146410" w:rsidP="00150DB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>Ставлю на голосование:</w:t>
      </w:r>
      <w:r w:rsidRPr="00150DB9">
        <w:rPr>
          <w:rFonts w:ascii="Times New Roman" w:hAnsi="Times New Roman" w:cs="Times New Roman"/>
          <w:sz w:val="28"/>
          <w:szCs w:val="28"/>
        </w:rPr>
        <w:tab/>
      </w:r>
    </w:p>
    <w:p w:rsidR="00146410" w:rsidRPr="00150DB9" w:rsidRDefault="00146410" w:rsidP="008F4C1C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sz w:val="28"/>
          <w:szCs w:val="28"/>
        </w:rPr>
        <w:t xml:space="preserve">За – 15; против - 0; воздержались </w:t>
      </w:r>
      <w:r w:rsidR="008F4C1C">
        <w:rPr>
          <w:rFonts w:ascii="Times New Roman" w:hAnsi="Times New Roman" w:cs="Times New Roman"/>
          <w:sz w:val="28"/>
          <w:szCs w:val="28"/>
        </w:rPr>
        <w:t>–</w:t>
      </w:r>
      <w:r w:rsidRPr="00150DB9">
        <w:rPr>
          <w:rFonts w:ascii="Times New Roman" w:hAnsi="Times New Roman" w:cs="Times New Roman"/>
          <w:sz w:val="28"/>
          <w:szCs w:val="28"/>
        </w:rPr>
        <w:t xml:space="preserve"> 0</w:t>
      </w:r>
      <w:r w:rsidR="008F4C1C">
        <w:rPr>
          <w:rFonts w:ascii="Times New Roman" w:hAnsi="Times New Roman" w:cs="Times New Roman"/>
          <w:sz w:val="28"/>
          <w:szCs w:val="28"/>
        </w:rPr>
        <w:t xml:space="preserve"> (</w:t>
      </w:r>
      <w:r w:rsidRPr="00150DB9">
        <w:rPr>
          <w:rFonts w:ascii="Times New Roman" w:hAnsi="Times New Roman" w:cs="Times New Roman"/>
          <w:sz w:val="28"/>
          <w:szCs w:val="28"/>
        </w:rPr>
        <w:t>Решение принято</w:t>
      </w:r>
      <w:r w:rsidR="008F4C1C">
        <w:rPr>
          <w:rFonts w:ascii="Times New Roman" w:hAnsi="Times New Roman" w:cs="Times New Roman"/>
          <w:sz w:val="28"/>
          <w:szCs w:val="28"/>
        </w:rPr>
        <w:t>)</w:t>
      </w:r>
    </w:p>
    <w:p w:rsidR="00146410" w:rsidRPr="00150DB9" w:rsidRDefault="00146410" w:rsidP="0015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1C" w:rsidRDefault="008F4C1C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Вопросы раздела «</w:t>
      </w:r>
      <w:r w:rsidRPr="00150D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Разное».</w:t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Канева А.Ф. зачитала обращение от жителей поселка «Щельяюр» «Ремонт участка дороги по ул. Дорожников, Клубная, Советская (2,8км)».</w:t>
      </w:r>
    </w:p>
    <w:p w:rsidR="003318F5" w:rsidRPr="00577686" w:rsidRDefault="003318F5" w:rsidP="00577686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Норкин И.В. взял под контроль по данной проблеме.</w:t>
      </w:r>
    </w:p>
    <w:p w:rsidR="003318F5" w:rsidRPr="008F4C1C" w:rsidRDefault="00146410" w:rsidP="008F4C1C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3318F5" w:rsidRPr="00150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8F4C1C">
        <w:rPr>
          <w:rFonts w:ascii="Times New Roman" w:hAnsi="Times New Roman" w:cs="Times New Roman"/>
          <w:sz w:val="28"/>
          <w:szCs w:val="28"/>
        </w:rPr>
        <w:t xml:space="preserve">следующий вопрос касается персональных данных депутатов, поэтому предложение рассмотреть его на закрытом заседании? </w:t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Голосование: </w:t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За – 15; против - 0; воздержались - 0</w:t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>Артеева Т.В. ознакомила с информационным письмом Администрации Главы Республики Коми Управления Главы Республики Коми по противодействию коррупции.</w:t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8F5" w:rsidRPr="00150DB9" w:rsidRDefault="003318F5" w:rsidP="008F4C1C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B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 w:rsidRPr="00150DB9">
        <w:rPr>
          <w:rFonts w:ascii="Times New Roman" w:hAnsi="Times New Roman" w:cs="Times New Roman"/>
          <w:sz w:val="28"/>
          <w:szCs w:val="28"/>
        </w:rPr>
        <w:t>–</w:t>
      </w:r>
      <w:r w:rsidR="008F4C1C">
        <w:rPr>
          <w:rFonts w:ascii="Times New Roman" w:hAnsi="Times New Roman" w:cs="Times New Roman"/>
          <w:sz w:val="28"/>
          <w:szCs w:val="28"/>
        </w:rPr>
        <w:t xml:space="preserve"> </w:t>
      </w:r>
      <w:r w:rsidRPr="00150DB9"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3318F5" w:rsidRPr="00150DB9" w:rsidRDefault="008F4C1C" w:rsidP="00150D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– 15; против - 0</w:t>
      </w:r>
      <w:r w:rsidR="003318F5" w:rsidRPr="00150DB9">
        <w:rPr>
          <w:rFonts w:ascii="Times New Roman" w:hAnsi="Times New Roman" w:cs="Times New Roman"/>
          <w:sz w:val="28"/>
          <w:szCs w:val="28"/>
        </w:rPr>
        <w:t xml:space="preserve">; воздержались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18F5" w:rsidRPr="00150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8F5" w:rsidRPr="00150DB9" w:rsidRDefault="003318F5" w:rsidP="00150DB9">
      <w:pPr>
        <w:tabs>
          <w:tab w:val="left" w:pos="567"/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50DB9">
        <w:rPr>
          <w:rFonts w:ascii="Times New Roman" w:hAnsi="Times New Roman" w:cs="Times New Roman"/>
          <w:sz w:val="28"/>
          <w:szCs w:val="28"/>
        </w:rPr>
        <w:tab/>
      </w:r>
    </w:p>
    <w:p w:rsidR="003318F5" w:rsidRPr="00150DB9" w:rsidRDefault="003318F5" w:rsidP="008F4C1C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0D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Совета                                           </w:t>
      </w:r>
      <w:r w:rsidR="008F4C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</w:t>
      </w:r>
      <w:r w:rsidRPr="00150D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Т.В. Артеева</w:t>
      </w:r>
    </w:p>
    <w:p w:rsidR="003318F5" w:rsidRPr="00150DB9" w:rsidRDefault="003318F5" w:rsidP="008F4C1C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4C1C" w:rsidRPr="00AB0D11" w:rsidRDefault="003318F5" w:rsidP="008F4C1C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4C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Секретарь</w:t>
      </w: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8F4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15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C1C" w:rsidRPr="00AB0D11">
        <w:rPr>
          <w:rFonts w:ascii="Times New Roman" w:hAnsi="Times New Roman" w:cs="Times New Roman"/>
          <w:b w:val="0"/>
          <w:color w:val="auto"/>
          <w:sz w:val="28"/>
          <w:szCs w:val="28"/>
        </w:rPr>
        <w:t>М.Ю.</w:t>
      </w:r>
      <w:r w:rsidR="008F4C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4C1C" w:rsidRPr="00AB0D11">
        <w:rPr>
          <w:rFonts w:ascii="Times New Roman" w:hAnsi="Times New Roman" w:cs="Times New Roman"/>
          <w:b w:val="0"/>
          <w:color w:val="auto"/>
          <w:sz w:val="28"/>
          <w:szCs w:val="28"/>
        </w:rPr>
        <w:t>Канева</w:t>
      </w:r>
    </w:p>
    <w:p w:rsidR="005B3089" w:rsidRPr="00150DB9" w:rsidRDefault="005B3089" w:rsidP="008F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089" w:rsidRPr="00150DB9" w:rsidSect="0089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88"/>
    <w:rsid w:val="000653B6"/>
    <w:rsid w:val="00084691"/>
    <w:rsid w:val="00146410"/>
    <w:rsid w:val="00150DB9"/>
    <w:rsid w:val="003318F5"/>
    <w:rsid w:val="003B1F1A"/>
    <w:rsid w:val="003F781B"/>
    <w:rsid w:val="00577686"/>
    <w:rsid w:val="005B3089"/>
    <w:rsid w:val="00644588"/>
    <w:rsid w:val="006F48F4"/>
    <w:rsid w:val="0089241A"/>
    <w:rsid w:val="008F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18F5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8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3318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18F5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150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6</cp:revision>
  <dcterms:created xsi:type="dcterms:W3CDTF">2023-05-12T07:15:00Z</dcterms:created>
  <dcterms:modified xsi:type="dcterms:W3CDTF">2023-05-15T09:55:00Z</dcterms:modified>
</cp:coreProperties>
</file>