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9FF" w:rsidRDefault="00355F9D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  <w:r>
        <w:rPr>
          <w:rFonts w:ascii="Nimbus Roman No9 L" w:hAnsi="Nimbus Roman No9 L"/>
          <w:b/>
          <w:bCs/>
          <w:sz w:val="30"/>
          <w:szCs w:val="30"/>
        </w:rPr>
        <w:t>Республика Коми</w:t>
      </w:r>
    </w:p>
    <w:p w:rsidR="005439FF" w:rsidRDefault="00355F9D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  <w:r>
        <w:rPr>
          <w:rFonts w:ascii="Nimbus Roman No9 L" w:hAnsi="Nimbus Roman No9 L"/>
          <w:b/>
          <w:bCs/>
          <w:sz w:val="30"/>
          <w:szCs w:val="30"/>
        </w:rPr>
        <w:t>Совет муниципального района «</w:t>
      </w:r>
      <w:proofErr w:type="spellStart"/>
      <w:r>
        <w:rPr>
          <w:rFonts w:ascii="Nimbus Roman No9 L" w:hAnsi="Nimbus Roman No9 L"/>
          <w:b/>
          <w:bCs/>
          <w:sz w:val="30"/>
          <w:szCs w:val="30"/>
        </w:rPr>
        <w:t>Ижемский</w:t>
      </w:r>
      <w:proofErr w:type="spellEnd"/>
      <w:r>
        <w:rPr>
          <w:rFonts w:ascii="Nimbus Roman No9 L" w:hAnsi="Nimbus Roman No9 L"/>
          <w:b/>
          <w:bCs/>
          <w:sz w:val="30"/>
          <w:szCs w:val="30"/>
        </w:rPr>
        <w:t>»</w:t>
      </w:r>
    </w:p>
    <w:p w:rsidR="005439FF" w:rsidRDefault="005439FF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</w:p>
    <w:p w:rsidR="005439FF" w:rsidRDefault="00355F9D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  <w:r>
        <w:rPr>
          <w:rFonts w:ascii="Nimbus Roman No9 L" w:hAnsi="Nimbus Roman No9 L"/>
          <w:b/>
          <w:bCs/>
          <w:noProof/>
          <w:sz w:val="30"/>
          <w:szCs w:val="3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354901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FF" w:rsidRDefault="00355F9D">
      <w:pPr>
        <w:pStyle w:val="a6"/>
        <w:spacing w:after="140" w:line="240" w:lineRule="auto"/>
        <w:ind w:firstLine="624"/>
        <w:jc w:val="center"/>
      </w:pPr>
      <w:r>
        <w:rPr>
          <w:rFonts w:ascii="Nimbus Roman No9 L" w:hAnsi="Nimbus Roman No9 L"/>
          <w:b/>
          <w:bCs/>
          <w:sz w:val="48"/>
          <w:szCs w:val="48"/>
        </w:rPr>
        <w:t>ОТЧЕТ о деятельности главы муниципального района «</w:t>
      </w:r>
      <w:proofErr w:type="spellStart"/>
      <w:r>
        <w:rPr>
          <w:rFonts w:ascii="Nimbus Roman No9 L" w:hAnsi="Nimbus Roman No9 L"/>
          <w:b/>
          <w:bCs/>
          <w:sz w:val="48"/>
          <w:szCs w:val="48"/>
        </w:rPr>
        <w:t>Ижемский</w:t>
      </w:r>
      <w:proofErr w:type="spellEnd"/>
      <w:r>
        <w:rPr>
          <w:rFonts w:ascii="Nimbus Roman No9 L" w:hAnsi="Nimbus Roman No9 L"/>
          <w:b/>
          <w:bCs/>
          <w:sz w:val="48"/>
          <w:szCs w:val="48"/>
        </w:rPr>
        <w:t>» и Совета района за 2015-2019 годы.</w:t>
      </w:r>
    </w:p>
    <w:p w:rsidR="005439FF" w:rsidRDefault="005439FF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</w:p>
    <w:p w:rsidR="005439FF" w:rsidRDefault="005439FF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</w:p>
    <w:p w:rsidR="005439FF" w:rsidRDefault="005439FF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</w:p>
    <w:p w:rsidR="005439FF" w:rsidRDefault="005439FF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</w:p>
    <w:p w:rsidR="005439FF" w:rsidRDefault="005439FF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</w:p>
    <w:p w:rsidR="005439FF" w:rsidRDefault="005439FF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</w:p>
    <w:p w:rsidR="005439FF" w:rsidRDefault="005439FF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  <w:bookmarkStart w:id="0" w:name="_GoBack"/>
      <w:bookmarkEnd w:id="0"/>
    </w:p>
    <w:p w:rsidR="005439FF" w:rsidRDefault="005439FF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</w:p>
    <w:p w:rsidR="00355F9D" w:rsidRDefault="00355F9D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</w:p>
    <w:p w:rsidR="00355F9D" w:rsidRDefault="00355F9D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</w:p>
    <w:p w:rsidR="005439FF" w:rsidRDefault="005439FF">
      <w:pPr>
        <w:pStyle w:val="a6"/>
        <w:spacing w:after="140" w:line="240" w:lineRule="auto"/>
        <w:ind w:firstLine="624"/>
        <w:jc w:val="center"/>
        <w:rPr>
          <w:rFonts w:ascii="Nimbus Roman No9 L" w:hAnsi="Nimbus Roman No9 L"/>
          <w:b/>
          <w:bCs/>
          <w:sz w:val="30"/>
          <w:szCs w:val="30"/>
        </w:rPr>
      </w:pPr>
    </w:p>
    <w:p w:rsidR="005439FF" w:rsidRDefault="00355F9D">
      <w:pPr>
        <w:pStyle w:val="a6"/>
        <w:spacing w:after="140" w:line="240" w:lineRule="auto"/>
        <w:ind w:firstLine="624"/>
        <w:jc w:val="center"/>
      </w:pPr>
      <w:proofErr w:type="spellStart"/>
      <w:r>
        <w:rPr>
          <w:rFonts w:ascii="Nimbus Roman No9 L" w:hAnsi="Nimbus Roman No9 L"/>
          <w:b/>
          <w:bCs/>
          <w:sz w:val="30"/>
          <w:szCs w:val="30"/>
        </w:rPr>
        <w:t>Ижемский</w:t>
      </w:r>
      <w:proofErr w:type="spellEnd"/>
      <w:r>
        <w:rPr>
          <w:rFonts w:ascii="Nimbus Roman No9 L" w:hAnsi="Nimbus Roman No9 L"/>
          <w:b/>
          <w:bCs/>
          <w:sz w:val="30"/>
          <w:szCs w:val="30"/>
        </w:rPr>
        <w:t xml:space="preserve"> район, село Ижма 2019 год</w:t>
      </w:r>
    </w:p>
    <w:p w:rsidR="005439FF" w:rsidRDefault="005439FF">
      <w:pPr>
        <w:pStyle w:val="a6"/>
        <w:spacing w:after="140" w:line="240" w:lineRule="auto"/>
        <w:ind w:firstLine="624"/>
        <w:jc w:val="both"/>
        <w:rPr>
          <w:rFonts w:ascii="Nimbus Roman No9 L" w:hAnsi="Nimbus Roman No9 L"/>
          <w:sz w:val="30"/>
          <w:szCs w:val="30"/>
        </w:rPr>
      </w:pPr>
    </w:p>
    <w:p w:rsidR="005439FF" w:rsidRDefault="00355F9D">
      <w:pPr>
        <w:pStyle w:val="a6"/>
        <w:spacing w:after="140" w:line="240" w:lineRule="auto"/>
        <w:ind w:firstLine="624"/>
        <w:jc w:val="both"/>
      </w:pPr>
      <w:r>
        <w:rPr>
          <w:rFonts w:ascii="Nimbus Roman No9 L" w:hAnsi="Nimbus Roman No9 L"/>
          <w:sz w:val="28"/>
          <w:szCs w:val="28"/>
        </w:rPr>
        <w:t>В муниципальном районе «</w:t>
      </w:r>
      <w:proofErr w:type="spellStart"/>
      <w:r>
        <w:rPr>
          <w:rFonts w:ascii="Nimbus Roman No9 L" w:hAnsi="Nimbus Roman No9 L"/>
          <w:sz w:val="28"/>
          <w:szCs w:val="28"/>
        </w:rPr>
        <w:t>Ижемский</w:t>
      </w:r>
      <w:proofErr w:type="spellEnd"/>
      <w:r>
        <w:rPr>
          <w:rFonts w:ascii="Nimbus Roman No9 L" w:hAnsi="Nimbus Roman No9 L"/>
          <w:sz w:val="28"/>
          <w:szCs w:val="28"/>
        </w:rPr>
        <w:t xml:space="preserve">» структуру органов </w:t>
      </w:r>
      <w:r>
        <w:rPr>
          <w:rFonts w:ascii="Nimbus Roman No9 L" w:hAnsi="Nimbus Roman No9 L"/>
          <w:sz w:val="28"/>
          <w:szCs w:val="28"/>
        </w:rPr>
        <w:t>местного самоуправления составляют Совет, глава района, администрация, контрольно-счетная комиссия. Совет района является выборным органом местного самоуправления.</w:t>
      </w:r>
    </w:p>
    <w:p w:rsidR="005439FF" w:rsidRDefault="00355F9D">
      <w:pPr>
        <w:pStyle w:val="a6"/>
        <w:spacing w:after="140" w:line="240" w:lineRule="auto"/>
        <w:ind w:firstLine="624"/>
        <w:jc w:val="both"/>
      </w:pPr>
      <w:r>
        <w:rPr>
          <w:rFonts w:ascii="Nimbus Roman No9 L" w:hAnsi="Nimbus Roman No9 L"/>
          <w:sz w:val="28"/>
          <w:szCs w:val="28"/>
        </w:rPr>
        <w:t>Совет района обладает правом представлять интересы населения и принимать от его имени решени</w:t>
      </w:r>
      <w:r>
        <w:rPr>
          <w:rFonts w:ascii="Nimbus Roman No9 L" w:hAnsi="Nimbus Roman No9 L"/>
          <w:sz w:val="28"/>
          <w:szCs w:val="28"/>
        </w:rPr>
        <w:t>я, действующие на территории муниципального образования. В состав Совета района входят 20 депутатов. Представительный орган принимает решения по важным для каждого жителя района вопросам местного значения. Решения этого органа обязательны для исполнения на</w:t>
      </w:r>
      <w:r>
        <w:rPr>
          <w:rFonts w:ascii="Nimbus Roman No9 L" w:hAnsi="Nimbus Roman No9 L"/>
          <w:sz w:val="28"/>
          <w:szCs w:val="28"/>
        </w:rPr>
        <w:t xml:space="preserve"> территории всего муниципального образования. Более того, представительный орган осуществляет </w:t>
      </w:r>
      <w:proofErr w:type="gramStart"/>
      <w:r>
        <w:rPr>
          <w:rFonts w:ascii="Nimbus Roman No9 L" w:hAnsi="Nimbus Roman No9 L"/>
          <w:sz w:val="28"/>
          <w:szCs w:val="28"/>
        </w:rPr>
        <w:t>контроль за</w:t>
      </w:r>
      <w:proofErr w:type="gramEnd"/>
      <w:r>
        <w:rPr>
          <w:rFonts w:ascii="Nimbus Roman No9 L" w:hAnsi="Nimbus Roman No9 L"/>
          <w:sz w:val="28"/>
          <w:szCs w:val="28"/>
        </w:rPr>
        <w:t xml:space="preserve"> деятельностью таких органов как Администрация района, контрольно-</w:t>
      </w:r>
      <w:r>
        <w:rPr>
          <w:rFonts w:ascii="Nimbus Roman No9 L" w:hAnsi="Nimbus Roman No9 L"/>
          <w:sz w:val="28"/>
          <w:szCs w:val="28"/>
        </w:rPr>
        <w:t xml:space="preserve">счетная комиссия, а также за должностными лицами местного самоуправления. </w:t>
      </w:r>
      <w:r>
        <w:rPr>
          <w:rFonts w:ascii="Nimbus Roman No9 L" w:hAnsi="Nimbus Roman No9 L"/>
          <w:sz w:val="28"/>
          <w:szCs w:val="28"/>
        </w:rPr>
        <w:t>Именно пре</w:t>
      </w:r>
      <w:r>
        <w:rPr>
          <w:rFonts w:ascii="Nimbus Roman No9 L" w:hAnsi="Nimbus Roman No9 L"/>
          <w:sz w:val="28"/>
          <w:szCs w:val="28"/>
        </w:rPr>
        <w:t>дставительный орган утверждает местный бюджет, устанавливает местные налоги и сборы, а также льготы по ним и многое другое.</w:t>
      </w:r>
    </w:p>
    <w:p w:rsidR="005439FF" w:rsidRDefault="00355F9D">
      <w:pPr>
        <w:pStyle w:val="ac"/>
        <w:jc w:val="both"/>
      </w:pPr>
      <w:r>
        <w:rPr>
          <w:rFonts w:ascii="Nimbus Roman No9 L" w:hAnsi="Nimbus Roman No9 L" w:cs="Times New Roman"/>
          <w:b/>
          <w:bCs/>
          <w:sz w:val="28"/>
          <w:szCs w:val="28"/>
        </w:rPr>
        <w:t>Совет муниципального района «</w:t>
      </w:r>
      <w:proofErr w:type="spellStart"/>
      <w:r>
        <w:rPr>
          <w:rFonts w:ascii="Nimbus Roman No9 L" w:hAnsi="Nimbus Roman No9 L" w:cs="Times New Roman"/>
          <w:b/>
          <w:bCs/>
          <w:sz w:val="28"/>
          <w:szCs w:val="28"/>
        </w:rPr>
        <w:t>Ижемский</w:t>
      </w:r>
      <w:proofErr w:type="spellEnd"/>
      <w:r>
        <w:rPr>
          <w:rFonts w:ascii="Nimbus Roman No9 L" w:hAnsi="Nimbus Roman No9 L" w:cs="Times New Roman"/>
          <w:b/>
          <w:bCs/>
          <w:sz w:val="28"/>
          <w:szCs w:val="28"/>
        </w:rPr>
        <w:t>» V созыва был сформирован на</w:t>
      </w:r>
      <w:r>
        <w:rPr>
          <w:rFonts w:ascii="Nimbus Roman No9 L" w:hAnsi="Nimbus Roman No9 L" w:cs="Times New Roman"/>
          <w:b/>
          <w:bCs/>
          <w:sz w:val="26"/>
          <w:szCs w:val="26"/>
        </w:rPr>
        <w:t xml:space="preserve"> м</w:t>
      </w:r>
      <w:r>
        <w:rPr>
          <w:rFonts w:ascii="Nimbus Roman No9 L" w:hAnsi="Nimbus Roman No9 L" w:cs="Times New Roman"/>
          <w:b/>
          <w:bCs/>
          <w:sz w:val="28"/>
          <w:szCs w:val="28"/>
        </w:rPr>
        <w:t>униципальных выборах 13 сентября 2015 года и проработал четыре г</w:t>
      </w:r>
      <w:r>
        <w:rPr>
          <w:rFonts w:ascii="Nimbus Roman No9 L" w:hAnsi="Nimbus Roman No9 L" w:cs="Times New Roman"/>
          <w:b/>
          <w:bCs/>
          <w:sz w:val="28"/>
          <w:szCs w:val="28"/>
        </w:rPr>
        <w:t>ода.</w:t>
      </w:r>
    </w:p>
    <w:p w:rsidR="005439FF" w:rsidRDefault="00355F9D">
      <w:pPr>
        <w:pStyle w:val="ac"/>
        <w:ind w:firstLine="680"/>
        <w:jc w:val="both"/>
      </w:pPr>
      <w:r>
        <w:rPr>
          <w:rFonts w:ascii="Nimbus Roman No9 L" w:hAnsi="Nimbus Roman No9 L" w:cs="Times New Roman"/>
          <w:sz w:val="28"/>
          <w:szCs w:val="28"/>
        </w:rPr>
        <w:t xml:space="preserve">За это время проведено 36 заседаний Совета. Принято более 440 решений. Средняя явка депутатов на заседания Совета составила 72%. Максимальную явку, больше среднего показателя, обеспечили Т.В. Артеева, С.А. </w:t>
      </w:r>
      <w:proofErr w:type="spellStart"/>
      <w:r>
        <w:rPr>
          <w:rFonts w:ascii="Nimbus Roman No9 L" w:hAnsi="Nimbus Roman No9 L" w:cs="Times New Roman"/>
          <w:sz w:val="28"/>
          <w:szCs w:val="28"/>
        </w:rPr>
        <w:t>Красивская</w:t>
      </w:r>
      <w:proofErr w:type="spellEnd"/>
      <w:r>
        <w:rPr>
          <w:rFonts w:ascii="Nimbus Roman No9 L" w:hAnsi="Nimbus Roman No9 L" w:cs="Times New Roman"/>
          <w:sz w:val="28"/>
          <w:szCs w:val="28"/>
        </w:rPr>
        <w:t>, С.З. Семяшкин, М.П. Артеева, Н.В.</w:t>
      </w:r>
      <w:r>
        <w:rPr>
          <w:rFonts w:ascii="Nimbus Roman No9 L" w:hAnsi="Nimbus Roman No9 L" w:cs="Times New Roman"/>
          <w:sz w:val="28"/>
          <w:szCs w:val="28"/>
        </w:rPr>
        <w:t xml:space="preserve"> Рочев, Н.Т. </w:t>
      </w:r>
      <w:proofErr w:type="spellStart"/>
      <w:r>
        <w:rPr>
          <w:rFonts w:ascii="Nimbus Roman No9 L" w:hAnsi="Nimbus Roman No9 L" w:cs="Times New Roman"/>
          <w:sz w:val="28"/>
          <w:szCs w:val="28"/>
        </w:rPr>
        <w:t>Братенков</w:t>
      </w:r>
      <w:proofErr w:type="spellEnd"/>
      <w:r>
        <w:rPr>
          <w:rFonts w:ascii="Nimbus Roman No9 L" w:hAnsi="Nimbus Roman No9 L" w:cs="Times New Roman"/>
          <w:sz w:val="28"/>
          <w:szCs w:val="28"/>
        </w:rPr>
        <w:t xml:space="preserve">, Н.А. Филиппова, И.И. Терентьев, Л.Н. Семяшкина, А.Г. Канев, В.А. Орлов. </w:t>
      </w:r>
    </w:p>
    <w:p w:rsidR="005439FF" w:rsidRDefault="00355F9D">
      <w:pPr>
        <w:pStyle w:val="ac"/>
        <w:ind w:firstLine="680"/>
        <w:jc w:val="both"/>
        <w:rPr>
          <w:rFonts w:ascii="Nimbus Roman No9 L" w:hAnsi="Nimbus Roman No9 L" w:cs="Times New Roman"/>
          <w:sz w:val="28"/>
          <w:szCs w:val="28"/>
        </w:rPr>
      </w:pPr>
      <w:r>
        <w:rPr>
          <w:rFonts w:ascii="Nimbus Roman No9 L" w:hAnsi="Nimbus Roman No9 L" w:cs="Times New Roman"/>
          <w:sz w:val="28"/>
          <w:szCs w:val="28"/>
        </w:rPr>
        <w:t>По всем направлениям исполнения сводного реестра наказов избирателей депутаты вели постоянный контроль. В адрес Совета поступило 483 обращений и писем. Исходящ</w:t>
      </w:r>
      <w:r>
        <w:rPr>
          <w:rFonts w:ascii="Nimbus Roman No9 L" w:hAnsi="Nimbus Roman No9 L" w:cs="Times New Roman"/>
          <w:sz w:val="28"/>
          <w:szCs w:val="28"/>
        </w:rPr>
        <w:t>ей корреспонденции зарегистрировано 326 писем.</w:t>
      </w:r>
    </w:p>
    <w:p w:rsidR="00355F9D" w:rsidRDefault="00355F9D">
      <w:pPr>
        <w:pStyle w:val="ac"/>
        <w:ind w:firstLine="680"/>
        <w:jc w:val="both"/>
      </w:pPr>
    </w:p>
    <w:p w:rsidR="005439FF" w:rsidRDefault="00355F9D">
      <w:pPr>
        <w:pStyle w:val="ac"/>
        <w:jc w:val="both"/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72050" cy="297942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5439FF">
      <w:pPr>
        <w:pStyle w:val="ac"/>
        <w:jc w:val="both"/>
      </w:pPr>
    </w:p>
    <w:p w:rsidR="005439FF" w:rsidRDefault="00355F9D">
      <w:pPr>
        <w:pStyle w:val="ac"/>
        <w:ind w:firstLine="737"/>
        <w:jc w:val="both"/>
      </w:pPr>
      <w:r>
        <w:rPr>
          <w:rFonts w:ascii="Nimbus Roman No9 L" w:hAnsi="Nimbus Roman No9 L"/>
          <w:sz w:val="28"/>
          <w:szCs w:val="28"/>
        </w:rPr>
        <w:lastRenderedPageBreak/>
        <w:t xml:space="preserve">По </w:t>
      </w:r>
      <w:r>
        <w:rPr>
          <w:rFonts w:ascii="Nimbus Roman No9 L" w:hAnsi="Nimbus Roman No9 L" w:cs="Times New Roman"/>
          <w:sz w:val="28"/>
          <w:szCs w:val="28"/>
        </w:rPr>
        <w:t>результатам обращений граждан направлено более 60 запросов и обращений. Назову лишь некоторые из них.</w:t>
      </w:r>
    </w:p>
    <w:p w:rsidR="005439FF" w:rsidRDefault="00355F9D" w:rsidP="00355F9D">
      <w:pPr>
        <w:pStyle w:val="ac"/>
        <w:ind w:firstLine="709"/>
        <w:jc w:val="both"/>
      </w:pPr>
      <w:r>
        <w:rPr>
          <w:rFonts w:ascii="Nimbus Roman No9 L" w:hAnsi="Nimbus Roman No9 L" w:cs="Times New Roman"/>
          <w:sz w:val="28"/>
          <w:szCs w:val="28"/>
        </w:rPr>
        <w:t>В адрес Государственного Совета Республики Коми направлены обращения по вопросам упрощения процедуры оформления разрешений на заготовку древесины для строительства, капитального ремонта и отопления жилых домов и хозяйственных построек. Данное обращение рас</w:t>
      </w:r>
      <w:r>
        <w:rPr>
          <w:rFonts w:ascii="Nimbus Roman No9 L" w:hAnsi="Nimbus Roman No9 L" w:cs="Times New Roman"/>
          <w:sz w:val="28"/>
          <w:szCs w:val="28"/>
        </w:rPr>
        <w:t xml:space="preserve">смотрено на комиссии Госсовета. По итогам рассмотрения выработаны предложения для решения проблемных вопросов. По упрощению составления справок о доходах депутатами советов сельских поселений и муниципальных районов обращения направлены дважды. Наши обращения были услышаны. В адрес </w:t>
      </w:r>
      <w:proofErr w:type="spellStart"/>
      <w:r>
        <w:rPr>
          <w:rFonts w:ascii="Nimbus Roman No9 L" w:hAnsi="Nimbus Roman No9 L" w:cs="Times New Roman"/>
          <w:sz w:val="28"/>
          <w:szCs w:val="28"/>
        </w:rPr>
        <w:t>ГосД</w:t>
      </w:r>
      <w:r>
        <w:rPr>
          <w:rFonts w:ascii="Nimbus Roman No9 L" w:hAnsi="Nimbus Roman No9 L" w:cs="Times New Roman"/>
          <w:sz w:val="28"/>
          <w:szCs w:val="28"/>
        </w:rPr>
        <w:t>умы</w:t>
      </w:r>
      <w:proofErr w:type="spellEnd"/>
      <w:r>
        <w:rPr>
          <w:rFonts w:ascii="Nimbus Roman No9 L" w:hAnsi="Nimbus Roman No9 L" w:cs="Times New Roman"/>
          <w:sz w:val="28"/>
          <w:szCs w:val="28"/>
        </w:rPr>
        <w:t xml:space="preserve"> РФ внесены предложения по упрощению и исключению некоторых  отчетных сведений. По организации транспортного обслуживания населения Ижемского района (автомобильным и водным транспортом) населения рассмотрение прошло на уро</w:t>
      </w:r>
      <w:r>
        <w:rPr>
          <w:rFonts w:ascii="Nimbus Roman No9 L" w:hAnsi="Nimbus Roman No9 L" w:cs="Times New Roman"/>
          <w:sz w:val="28"/>
          <w:szCs w:val="28"/>
        </w:rPr>
        <w:t xml:space="preserve">вне комиссии Государственного Совета. </w:t>
      </w:r>
    </w:p>
    <w:p w:rsidR="005439FF" w:rsidRDefault="00355F9D">
      <w:pPr>
        <w:pStyle w:val="ac"/>
        <w:jc w:val="both"/>
      </w:pPr>
      <w:r>
        <w:rPr>
          <w:rFonts w:ascii="Nimbus Roman No9 L" w:hAnsi="Nimbus Roman No9 L" w:cs="Times New Roman"/>
          <w:sz w:val="28"/>
          <w:szCs w:val="28"/>
        </w:rPr>
        <w:t xml:space="preserve">По многочисленным просьбам направлены запросы </w:t>
      </w:r>
      <w:r>
        <w:rPr>
          <w:rFonts w:ascii="Nimbus Roman No9 L" w:hAnsi="Nimbus Roman No9 L" w:cs="Times New Roman"/>
          <w:sz w:val="28"/>
          <w:szCs w:val="28"/>
        </w:rPr>
        <w:t>в Агентство лесного хозяйства, в Министерство природных ресурсов Российской Федерации о пересмотре Приказа от 18.08.2014 № 367 «Об утверждении перечня лесорастительных зо</w:t>
      </w:r>
      <w:r>
        <w:rPr>
          <w:rFonts w:ascii="Nimbus Roman No9 L" w:hAnsi="Nimbus Roman No9 L" w:cs="Times New Roman"/>
          <w:sz w:val="28"/>
          <w:szCs w:val="28"/>
        </w:rPr>
        <w:t xml:space="preserve">н РФ и перечня лесных районов РФ» в котором территория Ижемского района отнесена к </w:t>
      </w:r>
      <w:proofErr w:type="spellStart"/>
      <w:r>
        <w:rPr>
          <w:rFonts w:ascii="Nimbus Roman No9 L" w:hAnsi="Nimbus Roman No9 L" w:cs="Times New Roman"/>
          <w:sz w:val="28"/>
          <w:szCs w:val="28"/>
        </w:rPr>
        <w:t>притундровой</w:t>
      </w:r>
      <w:proofErr w:type="spellEnd"/>
      <w:r>
        <w:rPr>
          <w:rFonts w:ascii="Nimbus Roman No9 L" w:hAnsi="Nimbus Roman No9 L" w:cs="Times New Roman"/>
          <w:sz w:val="28"/>
          <w:szCs w:val="28"/>
        </w:rPr>
        <w:t xml:space="preserve"> зоне, что создает определенные ограничения при эксплуатации лесов. Первое обращение направлено в феврале 2017 года. Через год было направлено второе обращение. </w:t>
      </w:r>
      <w:r>
        <w:rPr>
          <w:rFonts w:ascii="Nimbus Roman No9 L" w:hAnsi="Nimbus Roman No9 L" w:cs="Times New Roman"/>
          <w:sz w:val="28"/>
          <w:szCs w:val="28"/>
        </w:rPr>
        <w:t xml:space="preserve">По словам министра природных ресурсов Республики Коми  наши предложения рассмотрены федеральными структурами. </w:t>
      </w:r>
    </w:p>
    <w:p w:rsidR="005439FF" w:rsidRDefault="00355F9D">
      <w:pPr>
        <w:pStyle w:val="ac"/>
        <w:jc w:val="both"/>
      </w:pPr>
      <w:r>
        <w:rPr>
          <w:rFonts w:ascii="Nimbus Roman No9 L" w:hAnsi="Nimbus Roman No9 L" w:cs="Times New Roman"/>
          <w:sz w:val="28"/>
          <w:szCs w:val="28"/>
        </w:rPr>
        <w:t xml:space="preserve">В адрес Правительства Республики Коми в 2016 году направлены обращения о пересмотре </w:t>
      </w:r>
      <w:proofErr w:type="gramStart"/>
      <w:r>
        <w:rPr>
          <w:rFonts w:ascii="Nimbus Roman No9 L" w:hAnsi="Nimbus Roman No9 L" w:cs="Times New Roman"/>
          <w:sz w:val="28"/>
          <w:szCs w:val="28"/>
        </w:rPr>
        <w:t>нормативов формирования объемов финансирования отрасли образо</w:t>
      </w:r>
      <w:r>
        <w:rPr>
          <w:rFonts w:ascii="Nimbus Roman No9 L" w:hAnsi="Nimbus Roman No9 L" w:cs="Times New Roman"/>
          <w:sz w:val="28"/>
          <w:szCs w:val="28"/>
        </w:rPr>
        <w:t>вания</w:t>
      </w:r>
      <w:proofErr w:type="gramEnd"/>
      <w:r>
        <w:rPr>
          <w:rFonts w:ascii="Nimbus Roman No9 L" w:hAnsi="Nimbus Roman No9 L" w:cs="Times New Roman"/>
          <w:sz w:val="28"/>
          <w:szCs w:val="28"/>
        </w:rPr>
        <w:t xml:space="preserve"> в связи с изменением методики определения малокомплектных школ. Обращение рассмотрено на рабочем совещании при председателе Правительства Республики Коми.</w:t>
      </w:r>
    </w:p>
    <w:p w:rsidR="005439FF" w:rsidRDefault="00355F9D">
      <w:pPr>
        <w:pStyle w:val="ac"/>
        <w:jc w:val="both"/>
      </w:pPr>
      <w:r>
        <w:rPr>
          <w:rFonts w:ascii="Nimbus Roman No9 L" w:hAnsi="Nimbus Roman No9 L" w:cs="Times New Roman"/>
          <w:sz w:val="28"/>
          <w:szCs w:val="28"/>
        </w:rPr>
        <w:t>Нас всех порадовало новое решение Правительства Республики о восстановлении возмещения из респу</w:t>
      </w:r>
      <w:r>
        <w:rPr>
          <w:rFonts w:ascii="Nimbus Roman No9 L" w:hAnsi="Nimbus Roman No9 L" w:cs="Times New Roman"/>
          <w:sz w:val="28"/>
          <w:szCs w:val="28"/>
        </w:rPr>
        <w:t>бликанского бюджета части ставки рефинансирования по ипотечному кредитованию гражданам при строительстве и приобретению жилья. Видимо многочисленные обращения находят отклики у руководства Республики.</w:t>
      </w:r>
    </w:p>
    <w:p w:rsidR="005439FF" w:rsidRDefault="00355F9D">
      <w:pPr>
        <w:pStyle w:val="ac"/>
        <w:jc w:val="both"/>
      </w:pPr>
      <w:r>
        <w:rPr>
          <w:rFonts w:ascii="Nimbus Roman No9 L" w:hAnsi="Nimbus Roman No9 L" w:cs="Times New Roman"/>
          <w:sz w:val="28"/>
          <w:szCs w:val="28"/>
        </w:rPr>
        <w:t>В адрес депутатов Государственной Думы Российской Федер</w:t>
      </w:r>
      <w:r>
        <w:rPr>
          <w:rFonts w:ascii="Nimbus Roman No9 L" w:hAnsi="Nimbus Roman No9 L" w:cs="Times New Roman"/>
          <w:sz w:val="28"/>
          <w:szCs w:val="28"/>
        </w:rPr>
        <w:t xml:space="preserve">ации дважды направлены обращения о пересмотре проекта закона 2018 года по пенсионной реформе. </w:t>
      </w:r>
      <w:r>
        <w:rPr>
          <w:rStyle w:val="a4"/>
          <w:rFonts w:ascii="Nimbus Roman No9 L" w:hAnsi="Nimbus Roman No9 L" w:cs="Times New Roman"/>
          <w:i w:val="0"/>
          <w:iCs w:val="0"/>
          <w:sz w:val="28"/>
          <w:szCs w:val="28"/>
        </w:rPr>
        <w:t>Мы предложили пересмотреть проект пенсионной реформы с учетом демографической ситуации, уровня безработицы, продолжительности жизни северян и некоторых других фак</w:t>
      </w:r>
      <w:r>
        <w:rPr>
          <w:rStyle w:val="a4"/>
          <w:rFonts w:ascii="Nimbus Roman No9 L" w:hAnsi="Nimbus Roman No9 L" w:cs="Times New Roman"/>
          <w:i w:val="0"/>
          <w:iCs w:val="0"/>
          <w:sz w:val="28"/>
          <w:szCs w:val="28"/>
        </w:rPr>
        <w:t xml:space="preserve">торов. </w:t>
      </w:r>
    </w:p>
    <w:p w:rsidR="005439FF" w:rsidRDefault="00355F9D">
      <w:pPr>
        <w:pStyle w:val="ac"/>
        <w:jc w:val="both"/>
      </w:pPr>
      <w:r>
        <w:rPr>
          <w:rFonts w:ascii="Nimbus Roman No9 L" w:hAnsi="Nimbus Roman No9 L"/>
          <w:sz w:val="28"/>
          <w:szCs w:val="28"/>
        </w:rPr>
        <w:t xml:space="preserve">В ответах на наше обращение были отмечены нормы закона, в которые вносятся поправки. Так, например, </w:t>
      </w:r>
      <w:r>
        <w:rPr>
          <w:rFonts w:ascii="Nimbus Roman No9 L" w:hAnsi="Nimbus Roman No9 L"/>
          <w:sz w:val="28"/>
          <w:szCs w:val="28"/>
        </w:rPr>
        <w:t xml:space="preserve">принята отдельная специальная программа по профессиональному обучению лиц </w:t>
      </w:r>
      <w:proofErr w:type="spellStart"/>
      <w:r>
        <w:rPr>
          <w:rFonts w:ascii="Nimbus Roman No9 L" w:hAnsi="Nimbus Roman No9 L"/>
          <w:sz w:val="28"/>
          <w:szCs w:val="28"/>
        </w:rPr>
        <w:t>предпенсионного</w:t>
      </w:r>
      <w:proofErr w:type="spellEnd"/>
      <w:r>
        <w:rPr>
          <w:rFonts w:ascii="Nimbus Roman No9 L" w:hAnsi="Nimbus Roman No9 L"/>
          <w:sz w:val="28"/>
          <w:szCs w:val="28"/>
        </w:rPr>
        <w:t xml:space="preserve"> возраста. По этой программе только наш район получил дополнительно</w:t>
      </w:r>
      <w:r>
        <w:rPr>
          <w:rFonts w:ascii="Nimbus Roman No9 L" w:hAnsi="Nimbus Roman No9 L"/>
          <w:sz w:val="28"/>
          <w:szCs w:val="28"/>
        </w:rPr>
        <w:t xml:space="preserve"> более 550 тысяч рублей. С учетом введения </w:t>
      </w:r>
      <w:proofErr w:type="spellStart"/>
      <w:r>
        <w:rPr>
          <w:rFonts w:ascii="Nimbus Roman No9 L" w:hAnsi="Nimbus Roman No9 L"/>
          <w:sz w:val="28"/>
          <w:szCs w:val="28"/>
        </w:rPr>
        <w:t>профстандартов</w:t>
      </w:r>
      <w:proofErr w:type="spellEnd"/>
      <w:r>
        <w:rPr>
          <w:rFonts w:ascii="Nimbus Roman No9 L" w:hAnsi="Nimbus Roman No9 L"/>
          <w:sz w:val="28"/>
          <w:szCs w:val="28"/>
        </w:rPr>
        <w:t xml:space="preserve"> граждане, прошедшие обучение,  будут чувствовать себя увереннее своих более молодых коллег.</w:t>
      </w:r>
    </w:p>
    <w:p w:rsidR="005439FF" w:rsidRDefault="00355F9D">
      <w:pPr>
        <w:pStyle w:val="ac"/>
        <w:jc w:val="both"/>
      </w:pPr>
      <w:r>
        <w:rPr>
          <w:rFonts w:ascii="Nimbus Roman No9 L" w:hAnsi="Nimbus Roman No9 L"/>
          <w:sz w:val="28"/>
          <w:szCs w:val="28"/>
        </w:rPr>
        <w:t xml:space="preserve">Появились новые льготы для граждан </w:t>
      </w:r>
      <w:proofErr w:type="spellStart"/>
      <w:r>
        <w:rPr>
          <w:rFonts w:ascii="Nimbus Roman No9 L" w:hAnsi="Nimbus Roman No9 L"/>
          <w:sz w:val="28"/>
          <w:szCs w:val="28"/>
        </w:rPr>
        <w:t>предпенсионного</w:t>
      </w:r>
      <w:proofErr w:type="spellEnd"/>
      <w:r>
        <w:rPr>
          <w:rFonts w:ascii="Nimbus Roman No9 L" w:hAnsi="Nimbus Roman No9 L"/>
          <w:sz w:val="28"/>
          <w:szCs w:val="28"/>
        </w:rPr>
        <w:t xml:space="preserve"> возраста, да и сам этот возраст стал раве</w:t>
      </w:r>
      <w:r>
        <w:rPr>
          <w:rFonts w:ascii="Nimbus Roman No9 L" w:hAnsi="Nimbus Roman No9 L"/>
          <w:sz w:val="28"/>
          <w:szCs w:val="28"/>
        </w:rPr>
        <w:t>н пяти годам вместо двух лет по старому закону.</w:t>
      </w:r>
    </w:p>
    <w:p w:rsidR="005439FF" w:rsidRDefault="00355F9D">
      <w:pPr>
        <w:pStyle w:val="ac"/>
        <w:jc w:val="both"/>
      </w:pPr>
      <w:r>
        <w:rPr>
          <w:rStyle w:val="a4"/>
          <w:rFonts w:ascii="Nimbus Roman No9 L" w:hAnsi="Nimbus Roman No9 L" w:cs="Times New Roman"/>
          <w:i w:val="0"/>
          <w:iCs w:val="0"/>
          <w:sz w:val="28"/>
          <w:szCs w:val="28"/>
        </w:rPr>
        <w:lastRenderedPageBreak/>
        <w:t>Под пристальным вниманием депутатов Совета были и вопросы</w:t>
      </w:r>
      <w:r>
        <w:rPr>
          <w:rFonts w:ascii="Nimbus Roman No9 L" w:hAnsi="Nimbus Roman No9 L" w:cs="Times New Roman"/>
          <w:sz w:val="28"/>
          <w:szCs w:val="28"/>
        </w:rPr>
        <w:t xml:space="preserve"> охраны окружающей среды: строительство полигона по переработке </w:t>
      </w:r>
      <w:proofErr w:type="spellStart"/>
      <w:r>
        <w:rPr>
          <w:rFonts w:ascii="Nimbus Roman No9 L" w:hAnsi="Nimbus Roman No9 L" w:cs="Times New Roman"/>
          <w:sz w:val="28"/>
          <w:szCs w:val="28"/>
        </w:rPr>
        <w:t>нефтешламов</w:t>
      </w:r>
      <w:proofErr w:type="spellEnd"/>
      <w:r>
        <w:rPr>
          <w:rFonts w:ascii="Nimbus Roman No9 L" w:hAnsi="Nimbus Roman No9 L" w:cs="Times New Roman"/>
          <w:sz w:val="28"/>
          <w:szCs w:val="28"/>
        </w:rPr>
        <w:t xml:space="preserve"> в </w:t>
      </w:r>
      <w:proofErr w:type="spellStart"/>
      <w:r>
        <w:rPr>
          <w:rFonts w:ascii="Nimbus Roman No9 L" w:hAnsi="Nimbus Roman No9 L" w:cs="Times New Roman"/>
          <w:sz w:val="28"/>
          <w:szCs w:val="28"/>
        </w:rPr>
        <w:t>Ижемском</w:t>
      </w:r>
      <w:proofErr w:type="spellEnd"/>
      <w:r>
        <w:rPr>
          <w:rFonts w:ascii="Nimbus Roman No9 L" w:hAnsi="Nimbus Roman No9 L" w:cs="Times New Roman"/>
          <w:sz w:val="28"/>
          <w:szCs w:val="28"/>
        </w:rPr>
        <w:t xml:space="preserve"> районе, общественные слушания по оценке экологической составляющ</w:t>
      </w:r>
      <w:r>
        <w:rPr>
          <w:rFonts w:ascii="Nimbus Roman No9 L" w:hAnsi="Nimbus Roman No9 L" w:cs="Times New Roman"/>
          <w:sz w:val="28"/>
          <w:szCs w:val="28"/>
        </w:rPr>
        <w:t>ей различных проектов ООО «</w:t>
      </w:r>
      <w:proofErr w:type="spellStart"/>
      <w:r>
        <w:rPr>
          <w:rFonts w:ascii="Nimbus Roman No9 L" w:hAnsi="Nimbus Roman No9 L" w:cs="Times New Roman"/>
          <w:sz w:val="28"/>
          <w:szCs w:val="28"/>
        </w:rPr>
        <w:t>Лукойл</w:t>
      </w:r>
      <w:proofErr w:type="spellEnd"/>
      <w:r>
        <w:rPr>
          <w:rFonts w:ascii="Nimbus Roman No9 L" w:hAnsi="Nimbus Roman No9 L" w:cs="Times New Roman"/>
          <w:sz w:val="28"/>
          <w:szCs w:val="28"/>
        </w:rPr>
        <w:t xml:space="preserve"> Коми».</w:t>
      </w:r>
    </w:p>
    <w:p w:rsidR="005439FF" w:rsidRDefault="00355F9D">
      <w:pPr>
        <w:pStyle w:val="ac"/>
        <w:jc w:val="both"/>
      </w:pPr>
      <w:r>
        <w:rPr>
          <w:rFonts w:ascii="Nimbus Roman No9 L" w:hAnsi="Nimbus Roman No9 L" w:cs="Times New Roman"/>
          <w:sz w:val="28"/>
          <w:szCs w:val="28"/>
        </w:rPr>
        <w:t xml:space="preserve">В адрес Министерства энергетики, жилищно-коммунального хозяйства и тарифов Республики Коми были направлены обращения о пересмотре тарифов на вывоз твердых коммунальных отходов, вводимых с 01 ноября 2018 года. </w:t>
      </w:r>
      <w:r>
        <w:rPr>
          <w:rFonts w:ascii="Times New Roman" w:hAnsi="Times New Roman" w:cs="Times New Roman"/>
          <w:sz w:val="28"/>
          <w:szCs w:val="28"/>
        </w:rPr>
        <w:t xml:space="preserve"> В адр</w:t>
      </w:r>
      <w:r>
        <w:rPr>
          <w:rFonts w:ascii="Times New Roman" w:hAnsi="Times New Roman" w:cs="Times New Roman"/>
          <w:sz w:val="28"/>
          <w:szCs w:val="28"/>
        </w:rPr>
        <w:t>ес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Ухтажилфонд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направлены обращения об исключении 10 населенных пунктов Ижемского района из общего перечня при начислении платежей за вывоз ТКО. К указанным населенным пунктам отсутствуют дороги общего пользования. К сожалению,</w:t>
      </w:r>
      <w:r>
        <w:rPr>
          <w:rFonts w:ascii="Times New Roman" w:hAnsi="Times New Roman" w:cs="Times New Roman"/>
          <w:sz w:val="28"/>
          <w:szCs w:val="28"/>
        </w:rPr>
        <w:t xml:space="preserve"> из этого перечня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хтажилфонд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принял во внимание только пять деревень. Значит,</w:t>
      </w:r>
      <w:r>
        <w:rPr>
          <w:rFonts w:ascii="Times New Roman" w:hAnsi="Times New Roman" w:cs="Times New Roman"/>
          <w:sz w:val="28"/>
          <w:szCs w:val="28"/>
        </w:rPr>
        <w:t xml:space="preserve"> нам есть еще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работать.</w:t>
      </w:r>
    </w:p>
    <w:p w:rsidR="005439FF" w:rsidRDefault="00355F9D">
      <w:pPr>
        <w:pStyle w:val="ac"/>
        <w:jc w:val="both"/>
      </w:pPr>
      <w:r>
        <w:rPr>
          <w:rFonts w:ascii="Times New Roman" w:hAnsi="Times New Roman" w:cs="Times New Roman"/>
          <w:sz w:val="28"/>
          <w:szCs w:val="28"/>
        </w:rPr>
        <w:t>Неоднократно поднимались вопросы содержания домашних животных, вопросы обеспечения населения питьевой водой и организацией отопления.</w:t>
      </w:r>
    </w:p>
    <w:p w:rsidR="005439FF" w:rsidRDefault="00355F9D">
      <w:pPr>
        <w:pStyle w:val="ac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 это только небольшая часть наиболее значимых вопросов, на которые депутаты обратили внимание. Отрадно отметить и то, что на все эти запросы получены обстоятельные ответы, приняты соответствующие меры. </w:t>
      </w:r>
      <w:r>
        <w:rPr>
          <w:rFonts w:ascii="Times New Roman" w:eastAsia="Nimbus Roman No9 L" w:hAnsi="Times New Roman" w:cs="Times New Roman"/>
          <w:sz w:val="28"/>
          <w:szCs w:val="28"/>
        </w:rPr>
        <w:t>За прошедшее время депутатами Совета района проведено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39 встреч с избирателями, подготовлено и направлено 15 запросов. Глава района Т.В. Артеева приняла участие в 49 встречах с избирателями. По всем вопросам и обращениям были даны разъяснения, направлены поручения по соответствующим  инстанциям.</w:t>
      </w:r>
    </w:p>
    <w:p w:rsidR="005439FF" w:rsidRDefault="005439FF">
      <w:pPr>
        <w:pStyle w:val="ac"/>
        <w:jc w:val="both"/>
      </w:pPr>
    </w:p>
    <w:p w:rsidR="005439FF" w:rsidRDefault="00355F9D">
      <w:pPr>
        <w:pStyle w:val="ac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В 2015 году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по просьбе избирателей депутаты Совета предложили «выкроить» из бюджета на 2016 год 700 тыс. рублей на благоустройство отдаленных населенных пунктов по заявкам глав сельских поселений. Это было одним из первых начинаний, в реализации которых участвовали ж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ители </w:t>
      </w:r>
      <w:proofErr w:type="spellStart"/>
      <w:r>
        <w:rPr>
          <w:rFonts w:ascii="Times New Roman" w:eastAsia="Nimbus Roman No9 L" w:hAnsi="Times New Roman" w:cs="Times New Roman"/>
          <w:sz w:val="28"/>
          <w:szCs w:val="28"/>
        </w:rPr>
        <w:t>Чаркабожа</w:t>
      </w:r>
      <w:proofErr w:type="spellEnd"/>
      <w:r>
        <w:rPr>
          <w:rFonts w:ascii="Times New Roman" w:eastAsia="Nimbus Roman No9 L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Nimbus Roman No9 L" w:hAnsi="Times New Roman" w:cs="Times New Roman"/>
          <w:sz w:val="28"/>
          <w:szCs w:val="28"/>
        </w:rPr>
        <w:t>Чики</w:t>
      </w:r>
      <w:proofErr w:type="spellEnd"/>
      <w:r>
        <w:rPr>
          <w:rFonts w:ascii="Times New Roman" w:eastAsia="Nimbus Roman No9 L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Nimbus Roman No9 L" w:hAnsi="Times New Roman" w:cs="Times New Roman"/>
          <w:sz w:val="28"/>
          <w:szCs w:val="28"/>
        </w:rPr>
        <w:t>Пильегор</w:t>
      </w:r>
      <w:proofErr w:type="spellEnd"/>
      <w:r>
        <w:rPr>
          <w:rFonts w:ascii="Times New Roman" w:eastAsia="Nimbus Roman No9 L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Nimbus Roman No9 L" w:hAnsi="Times New Roman" w:cs="Times New Roman"/>
          <w:sz w:val="28"/>
          <w:szCs w:val="28"/>
        </w:rPr>
        <w:t>Няшабожа</w:t>
      </w:r>
      <w:proofErr w:type="spellEnd"/>
      <w:r>
        <w:rPr>
          <w:rFonts w:ascii="Times New Roman" w:eastAsia="Nimbus Roman No9 L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Nimbus Roman No9 L" w:hAnsi="Times New Roman" w:cs="Times New Roman"/>
          <w:sz w:val="28"/>
          <w:szCs w:val="28"/>
        </w:rPr>
        <w:t>Мохчи</w:t>
      </w:r>
      <w:proofErr w:type="spellEnd"/>
      <w:r>
        <w:rPr>
          <w:rFonts w:ascii="Times New Roman" w:eastAsia="Nimbus Roman No9 L" w:hAnsi="Times New Roman" w:cs="Times New Roman"/>
          <w:sz w:val="28"/>
          <w:szCs w:val="28"/>
        </w:rPr>
        <w:t xml:space="preserve">, Тома, Щельяюра, Ижмы, </w:t>
      </w:r>
      <w:proofErr w:type="spellStart"/>
      <w:r>
        <w:rPr>
          <w:rFonts w:ascii="Times New Roman" w:eastAsia="Nimbus Roman No9 L" w:hAnsi="Times New Roman" w:cs="Times New Roman"/>
          <w:sz w:val="28"/>
          <w:szCs w:val="28"/>
        </w:rPr>
        <w:t>Бакура</w:t>
      </w:r>
      <w:proofErr w:type="spellEnd"/>
      <w:r>
        <w:rPr>
          <w:rFonts w:ascii="Times New Roman" w:eastAsia="Nimbus Roman No9 L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Nimbus Roman No9 L" w:hAnsi="Times New Roman" w:cs="Times New Roman"/>
          <w:sz w:val="28"/>
          <w:szCs w:val="28"/>
        </w:rPr>
        <w:t>Сизябска</w:t>
      </w:r>
      <w:proofErr w:type="spellEnd"/>
      <w:r>
        <w:rPr>
          <w:rFonts w:ascii="Times New Roman" w:eastAsia="Nimbus Roman No9 L" w:hAnsi="Times New Roman" w:cs="Times New Roman"/>
          <w:sz w:val="28"/>
          <w:szCs w:val="28"/>
        </w:rPr>
        <w:t>. Результат превзошел все ожидания. На сравнительно небольшие средства, от 40 до 70 тысяч рублей, администрациям сельских поселений удалось отремонтировать памятники, п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остроить и отремонтировать объекты благоустройства,  здания для ожидания вертолета на площадках в </w:t>
      </w:r>
      <w:proofErr w:type="spellStart"/>
      <w:r>
        <w:rPr>
          <w:rFonts w:ascii="Times New Roman" w:eastAsia="Nimbus Roman No9 L" w:hAnsi="Times New Roman" w:cs="Times New Roman"/>
          <w:sz w:val="28"/>
          <w:szCs w:val="28"/>
        </w:rPr>
        <w:t>припечорских</w:t>
      </w:r>
      <w:proofErr w:type="spellEnd"/>
      <w:r>
        <w:rPr>
          <w:rFonts w:ascii="Times New Roman" w:eastAsia="Nimbus Roman No9 L" w:hAnsi="Times New Roman" w:cs="Times New Roman"/>
          <w:sz w:val="28"/>
          <w:szCs w:val="28"/>
        </w:rPr>
        <w:t xml:space="preserve"> селах. Ранее на такие работы предполагалось израсходовать бюджетных средств в несколько раз больше.</w:t>
      </w:r>
    </w:p>
    <w:p w:rsidR="005439FF" w:rsidRDefault="005439FF">
      <w:pPr>
        <w:pStyle w:val="ac"/>
        <w:jc w:val="both"/>
      </w:pPr>
    </w:p>
    <w:p w:rsidR="005439FF" w:rsidRDefault="00355F9D">
      <w:pPr>
        <w:pStyle w:val="ac"/>
        <w:jc w:val="both"/>
      </w:pPr>
      <w:r>
        <w:rPr>
          <w:rFonts w:ascii="Nimbus Roman No9 L" w:hAnsi="Nimbus Roman No9 L"/>
          <w:b/>
          <w:bCs/>
          <w:sz w:val="30"/>
          <w:szCs w:val="30"/>
        </w:rPr>
        <w:t>Исполнение наказов избирателей, участие в за</w:t>
      </w:r>
      <w:r>
        <w:rPr>
          <w:rFonts w:ascii="Nimbus Roman No9 L" w:hAnsi="Nimbus Roman No9 L"/>
          <w:b/>
          <w:bCs/>
          <w:sz w:val="30"/>
          <w:szCs w:val="30"/>
        </w:rPr>
        <w:t>седаниях Совета и р</w:t>
      </w:r>
      <w:r>
        <w:rPr>
          <w:rFonts w:ascii="Times New Roman" w:eastAsia="Nimbus Roman No9 L" w:hAnsi="Times New Roman" w:cs="Times New Roman"/>
          <w:b/>
          <w:bCs/>
          <w:sz w:val="30"/>
          <w:szCs w:val="30"/>
        </w:rPr>
        <w:t>абота постоянных комиссий Совета.</w:t>
      </w:r>
    </w:p>
    <w:p w:rsidR="005439FF" w:rsidRDefault="005439FF">
      <w:pPr>
        <w:pStyle w:val="ac"/>
        <w:ind w:firstLine="567"/>
        <w:jc w:val="both"/>
        <w:rPr>
          <w:rFonts w:ascii="Nimbus Roman No9 L" w:hAnsi="Nimbus Roman No9 L"/>
          <w:b/>
          <w:bCs/>
          <w:sz w:val="26"/>
          <w:szCs w:val="26"/>
        </w:rPr>
      </w:pPr>
    </w:p>
    <w:p w:rsidR="005439FF" w:rsidRDefault="00355F9D">
      <w:pPr>
        <w:pStyle w:val="ac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Депутаты Семен Семяшкин, Андрей Канев держали на постоянном контроле содержание автомобильных дорог не только на подведомственных участках, но по многим другим участкам автомобильных дорог общего пользо</w:t>
      </w:r>
      <w:r>
        <w:rPr>
          <w:rFonts w:ascii="Times New Roman" w:hAnsi="Times New Roman" w:cs="Times New Roman"/>
          <w:sz w:val="28"/>
          <w:szCs w:val="28"/>
        </w:rPr>
        <w:t>вания.  Андрей Геннадьевич впервые был избран депутатом, а стаж депутатской работы Семена Зиновьевича насчитывает более 20 лет.  За годы депутатской работы накоплен солидный багаж, состоящий из вновь созданных объектов, спонсорской помощи при организации п</w:t>
      </w:r>
      <w:r>
        <w:rPr>
          <w:rFonts w:ascii="Times New Roman" w:hAnsi="Times New Roman" w:cs="Times New Roman"/>
          <w:sz w:val="28"/>
          <w:szCs w:val="28"/>
        </w:rPr>
        <w:t xml:space="preserve">раздничных мероприятий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Усть-Ижма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..</w:t>
      </w:r>
    </w:p>
    <w:p w:rsidR="005439FF" w:rsidRDefault="005439FF">
      <w:pPr>
        <w:pStyle w:val="ac"/>
        <w:ind w:firstLine="567"/>
        <w:jc w:val="both"/>
        <w:rPr>
          <w:rFonts w:ascii="Nimbus Roman No9 L" w:hAnsi="Nimbus Roman No9 L" w:cs="Times New Roman"/>
          <w:sz w:val="26"/>
          <w:szCs w:val="26"/>
        </w:rPr>
      </w:pPr>
    </w:p>
    <w:p w:rsidR="005439FF" w:rsidRDefault="00355F9D">
      <w:pPr>
        <w:pStyle w:val="ac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Приятно удивили нас депутаты - директора школ: Татьяна Артеева, Лариса Семяшкина, Татьяна Филиппова. Им удалось провести значительные объемы ремонтных работ в школах с привлечением внебюджетных сред</w:t>
      </w:r>
      <w:r>
        <w:rPr>
          <w:rFonts w:ascii="Times New Roman" w:hAnsi="Times New Roman" w:cs="Times New Roman"/>
          <w:sz w:val="28"/>
          <w:szCs w:val="28"/>
        </w:rPr>
        <w:t xml:space="preserve">ств. </w:t>
      </w:r>
    </w:p>
    <w:p w:rsidR="005439FF" w:rsidRDefault="00355F9D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Работа Совета во многом зависит от деятельности постоянных депутатских комиссий.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Благодаря работе председателей комиссий по бюджету Николая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Братенкова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комиссии по социальным вопросам Светланы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Красивской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активному участию в этих комиссиях депутатов</w:t>
      </w:r>
      <w:r>
        <w:rPr>
          <w:rFonts w:ascii="Times New Roman" w:hAnsi="Times New Roman" w:cs="Times New Roman"/>
          <w:sz w:val="28"/>
          <w:szCs w:val="28"/>
        </w:rPr>
        <w:t xml:space="preserve"> Марины Артеевой, Ларисы Семяшкиной, Андрея Канева, Владимира Орлова, Надежды Филипповой обеспечивалась тщательная и продуманная подготовка проектов нормативных правовых актов, их детальное обсуждение и, как следствие, принятие Советом депутатов подготовле</w:t>
      </w:r>
      <w:r>
        <w:rPr>
          <w:rFonts w:ascii="Times New Roman" w:hAnsi="Times New Roman" w:cs="Times New Roman"/>
          <w:sz w:val="28"/>
          <w:szCs w:val="28"/>
        </w:rPr>
        <w:t xml:space="preserve">нных проектов решений.   </w:t>
      </w:r>
      <w:proofErr w:type="gramEnd"/>
    </w:p>
    <w:p w:rsidR="005439FF" w:rsidRDefault="00355F9D">
      <w:pPr>
        <w:pStyle w:val="ac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Депутаты Совета Николай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Братенков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Николай Семяшкин неоднократно обращали внимание на вопросы охраны окружающей среды, соблюдения графика исполнения контракта по изготовлению и сооружению наплавного моста через р. Ижма, работу Ре</w:t>
      </w:r>
      <w:r>
        <w:rPr>
          <w:rFonts w:ascii="Times New Roman" w:hAnsi="Times New Roman" w:cs="Times New Roman"/>
          <w:sz w:val="28"/>
          <w:szCs w:val="28"/>
        </w:rPr>
        <w:t xml:space="preserve">гионального оператора по вывозу ТКО с территории отдаленных населенных пунктов, на пересмотр тарифов по обращению с отходами. </w:t>
      </w:r>
    </w:p>
    <w:p w:rsidR="005439FF" w:rsidRDefault="00355F9D">
      <w:pPr>
        <w:pStyle w:val="ac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Депутаты Томского избирательного округа Игорь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Рубан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Татьяна Филиппова проявляли постоянную заботу о медицинском обслуживании на</w:t>
      </w:r>
      <w:r>
        <w:rPr>
          <w:rFonts w:ascii="Times New Roman" w:hAnsi="Times New Roman" w:cs="Times New Roman"/>
          <w:sz w:val="28"/>
          <w:szCs w:val="28"/>
        </w:rPr>
        <w:t xml:space="preserve">селения и бесперебойном транспортном обслуживании сельского поселения «Том», обеспечении товарами повседневного спроса. Не остались без внимания Игоря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наиболее значимые вопросы сельского поселения «Том»: режим работы детских дошкольных учреждений, д</w:t>
      </w:r>
      <w:r>
        <w:rPr>
          <w:rFonts w:ascii="Times New Roman" w:hAnsi="Times New Roman" w:cs="Times New Roman"/>
          <w:sz w:val="28"/>
          <w:szCs w:val="28"/>
        </w:rPr>
        <w:t xml:space="preserve">оставка почтовых отправлений, своевременность получения районной газеты, содержание автомобильных дорог и доставка грузов.  </w:t>
      </w:r>
    </w:p>
    <w:p w:rsidR="005439FF" w:rsidRDefault="00355F9D">
      <w:pPr>
        <w:pStyle w:val="ac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Избиратели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Сизябского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избирательного округа с большим уважением отзываются о Марии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 успевает позаботиться о многоде</w:t>
      </w:r>
      <w:r>
        <w:rPr>
          <w:rFonts w:ascii="Times New Roman" w:hAnsi="Times New Roman" w:cs="Times New Roman"/>
          <w:sz w:val="28"/>
          <w:szCs w:val="28"/>
        </w:rPr>
        <w:t xml:space="preserve">тных и малоимущих семьях, водоснабжении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ремонте учреждений культуры, автомобильных дорог и успешно ведет личные приемы граждан. </w:t>
      </w:r>
    </w:p>
    <w:p w:rsidR="005439FF" w:rsidRDefault="00355F9D">
      <w:pPr>
        <w:pStyle w:val="ac"/>
        <w:ind w:firstLine="567"/>
        <w:jc w:val="both"/>
      </w:pPr>
      <w:r>
        <w:rPr>
          <w:rFonts w:ascii="Nimbus Roman No9 L" w:hAnsi="Nimbus Roman No9 L"/>
          <w:sz w:val="28"/>
          <w:szCs w:val="28"/>
        </w:rPr>
        <w:t>Стаж депутатской работы Ларисы Николаевны Семяшкиной более 10 лет. В своем избирательном округе, в который входя</w:t>
      </w:r>
      <w:r>
        <w:rPr>
          <w:rFonts w:ascii="Nimbus Roman No9 L" w:hAnsi="Nimbus Roman No9 L"/>
          <w:sz w:val="28"/>
          <w:szCs w:val="28"/>
        </w:rPr>
        <w:t xml:space="preserve">т отдаленное село </w:t>
      </w:r>
      <w:proofErr w:type="spellStart"/>
      <w:r>
        <w:rPr>
          <w:rFonts w:ascii="Nimbus Roman No9 L" w:hAnsi="Nimbus Roman No9 L"/>
          <w:sz w:val="28"/>
          <w:szCs w:val="28"/>
        </w:rPr>
        <w:t>Кельчиюр</w:t>
      </w:r>
      <w:proofErr w:type="spellEnd"/>
      <w:r>
        <w:rPr>
          <w:rFonts w:ascii="Nimbus Roman No9 L" w:hAnsi="Nimbus Roman No9 L"/>
          <w:sz w:val="28"/>
          <w:szCs w:val="28"/>
        </w:rPr>
        <w:t xml:space="preserve"> и д. Малое </w:t>
      </w:r>
      <w:proofErr w:type="spellStart"/>
      <w:r>
        <w:rPr>
          <w:rFonts w:ascii="Nimbus Roman No9 L" w:hAnsi="Nimbus Roman No9 L"/>
          <w:sz w:val="28"/>
          <w:szCs w:val="28"/>
        </w:rPr>
        <w:t>Галово</w:t>
      </w:r>
      <w:proofErr w:type="spellEnd"/>
      <w:r>
        <w:rPr>
          <w:rFonts w:ascii="Nimbus Roman No9 L" w:hAnsi="Nimbus Roman No9 L"/>
          <w:sz w:val="28"/>
          <w:szCs w:val="28"/>
        </w:rPr>
        <w:t>, вопросы местного значения решает вместе с главой сельского поселения</w:t>
      </w:r>
    </w:p>
    <w:p w:rsidR="005439FF" w:rsidRDefault="00355F9D">
      <w:pPr>
        <w:pStyle w:val="ac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Илья Иванович Терентьев, депутат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Красноборского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избирательного округа, самостоятельно взял на обслуживание участки дорог и проездов к жилы</w:t>
      </w:r>
      <w:r>
        <w:rPr>
          <w:rFonts w:ascii="Times New Roman" w:hAnsi="Times New Roman" w:cs="Times New Roman"/>
          <w:sz w:val="28"/>
          <w:szCs w:val="28"/>
        </w:rPr>
        <w:t xml:space="preserve">м домам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Краснобор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организовал ремонт автобусных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остоновок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39FF" w:rsidRDefault="00355F9D">
      <w:pPr>
        <w:pStyle w:val="ac"/>
        <w:jc w:val="both"/>
      </w:pPr>
      <w:r>
        <w:rPr>
          <w:rFonts w:ascii="Nimbus Roman No9 L" w:hAnsi="Nimbus Roman No9 L"/>
          <w:sz w:val="28"/>
          <w:szCs w:val="28"/>
        </w:rPr>
        <w:t>Валерий Иванович Серов стал постоянным консультантом районной Администрации при сопровождении контракта по приобретению наплавного моста через р. Ижма.</w:t>
      </w:r>
    </w:p>
    <w:p w:rsidR="005439FF" w:rsidRDefault="00355F9D">
      <w:pPr>
        <w:pStyle w:val="ac"/>
        <w:jc w:val="both"/>
      </w:pPr>
      <w:r>
        <w:rPr>
          <w:rFonts w:ascii="Times New Roman" w:hAnsi="Times New Roman" w:cs="Times New Roman"/>
          <w:sz w:val="28"/>
          <w:szCs w:val="28"/>
        </w:rPr>
        <w:t>Марина Петровна Артеева была инициаторо</w:t>
      </w:r>
      <w:r>
        <w:rPr>
          <w:rFonts w:ascii="Times New Roman" w:hAnsi="Times New Roman" w:cs="Times New Roman"/>
          <w:sz w:val="28"/>
          <w:szCs w:val="28"/>
        </w:rPr>
        <w:t xml:space="preserve">м капитального ремонта спортивного зала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Мохча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почти десяти социально значимых объектов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Няшабож</w:t>
      </w:r>
      <w:proofErr w:type="spellEnd"/>
      <w:r>
        <w:rPr>
          <w:rFonts w:ascii="Times New Roman" w:hAnsi="Times New Roman" w:cs="Times New Roman"/>
          <w:sz w:val="28"/>
          <w:szCs w:val="28"/>
        </w:rPr>
        <w:t>. Детская юношеская спортивная школа под руководством Марины Петровны уже несколько лет становится одной из лучших спортивных школ Республики.</w:t>
      </w:r>
    </w:p>
    <w:p w:rsidR="005439FF" w:rsidRDefault="005439FF">
      <w:pPr>
        <w:pStyle w:val="ac"/>
        <w:ind w:firstLine="567"/>
        <w:jc w:val="both"/>
      </w:pPr>
    </w:p>
    <w:p w:rsidR="005439FF" w:rsidRDefault="005439FF">
      <w:pPr>
        <w:pStyle w:val="ac"/>
        <w:jc w:val="both"/>
      </w:pPr>
    </w:p>
    <w:p w:rsidR="005439FF" w:rsidRDefault="00355F9D">
      <w:pPr>
        <w:pStyle w:val="ac"/>
        <w:ind w:firstLine="567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lastRenderedPageBreak/>
        <w:t>Депут</w:t>
      </w:r>
      <w:r>
        <w:rPr>
          <w:rFonts w:ascii="Times New Roman" w:eastAsia="Nimbus Roman No9 L" w:hAnsi="Times New Roman" w:cs="Times New Roman"/>
          <w:sz w:val="28"/>
          <w:szCs w:val="28"/>
        </w:rPr>
        <w:t>аты Мария Канева, Татьяна Артеева, Владимир Орлов принимали участие в республиканских семинарах по организации управления, развитию сельского туризма, вопросам противодействия коррупции.</w:t>
      </w:r>
      <w:r>
        <w:rPr>
          <w:rFonts w:ascii="Times New Roman" w:hAnsi="Times New Roman" w:cs="Times New Roman"/>
          <w:sz w:val="28"/>
          <w:szCs w:val="28"/>
        </w:rPr>
        <w:t xml:space="preserve"> Одним из неофициальных лидеров по количеству заданных вопросов на заседаниях Совета стал Владимир Орлов.</w:t>
      </w:r>
    </w:p>
    <w:p w:rsidR="005439FF" w:rsidRDefault="00355F9D">
      <w:pPr>
        <w:pStyle w:val="ac"/>
        <w:jc w:val="both"/>
      </w:pPr>
      <w:r>
        <w:rPr>
          <w:rFonts w:ascii="Nimbus Roman No9 L" w:hAnsi="Nimbus Roman No9 L"/>
          <w:sz w:val="28"/>
          <w:szCs w:val="28"/>
        </w:rPr>
        <w:t xml:space="preserve">Светлана </w:t>
      </w:r>
      <w:proofErr w:type="spellStart"/>
      <w:r>
        <w:rPr>
          <w:rFonts w:ascii="Nimbus Roman No9 L" w:hAnsi="Nimbus Roman No9 L"/>
          <w:sz w:val="28"/>
          <w:szCs w:val="28"/>
        </w:rPr>
        <w:t>Красивская</w:t>
      </w:r>
      <w:proofErr w:type="spellEnd"/>
      <w:r>
        <w:rPr>
          <w:rFonts w:ascii="Nimbus Roman No9 L" w:hAnsi="Nimbus Roman No9 L"/>
          <w:sz w:val="28"/>
          <w:szCs w:val="28"/>
        </w:rPr>
        <w:t xml:space="preserve"> работает директором </w:t>
      </w:r>
      <w:proofErr w:type="spellStart"/>
      <w:r>
        <w:rPr>
          <w:rFonts w:ascii="Nimbus Roman No9 L" w:hAnsi="Nimbus Roman No9 L"/>
          <w:sz w:val="28"/>
          <w:szCs w:val="28"/>
        </w:rPr>
        <w:t>Ижемской</w:t>
      </w:r>
      <w:proofErr w:type="spellEnd"/>
      <w:r>
        <w:rPr>
          <w:rFonts w:ascii="Nimbus Roman No9 L" w:hAnsi="Nimbus Roman No9 L"/>
          <w:sz w:val="28"/>
          <w:szCs w:val="28"/>
        </w:rPr>
        <w:t xml:space="preserve"> районной школы искусств. </w:t>
      </w:r>
      <w:proofErr w:type="gramStart"/>
      <w:r>
        <w:rPr>
          <w:rFonts w:ascii="Nimbus Roman No9 L" w:hAnsi="Nimbus Roman No9 L"/>
          <w:sz w:val="28"/>
          <w:szCs w:val="28"/>
        </w:rPr>
        <w:t>В</w:t>
      </w:r>
      <w:proofErr w:type="gramEnd"/>
      <w:r>
        <w:rPr>
          <w:rFonts w:ascii="Nimbus Roman No9 L" w:hAnsi="Nimbus Roman No9 L"/>
          <w:sz w:val="28"/>
          <w:szCs w:val="28"/>
        </w:rPr>
        <w:t xml:space="preserve"> </w:t>
      </w:r>
      <w:proofErr w:type="gramStart"/>
      <w:r>
        <w:rPr>
          <w:rFonts w:ascii="Nimbus Roman No9 L" w:hAnsi="Nimbus Roman No9 L"/>
          <w:sz w:val="28"/>
          <w:szCs w:val="28"/>
        </w:rPr>
        <w:t>Совета</w:t>
      </w:r>
      <w:proofErr w:type="gramEnd"/>
      <w:r>
        <w:rPr>
          <w:rFonts w:ascii="Nimbus Roman No9 L" w:hAnsi="Nimbus Roman No9 L"/>
          <w:sz w:val="28"/>
          <w:szCs w:val="28"/>
        </w:rPr>
        <w:t xml:space="preserve"> она исполняла обязанности секретаря Совета, председателя комиссии п</w:t>
      </w:r>
      <w:r>
        <w:rPr>
          <w:rFonts w:ascii="Nimbus Roman No9 L" w:hAnsi="Nimbus Roman No9 L"/>
          <w:sz w:val="28"/>
          <w:szCs w:val="28"/>
        </w:rPr>
        <w:t xml:space="preserve">о социальным вопросам. Её всегда отличала принципиальность в вопросах рассмотрения обращений граждан, соблюдение сроков исполнения поручений. Постоянное обновление технического состояния зданий Детской школы искусств, работа с преподавателями дали </w:t>
      </w:r>
      <w:proofErr w:type="gramStart"/>
      <w:r>
        <w:rPr>
          <w:rFonts w:ascii="Nimbus Roman No9 L" w:hAnsi="Nimbus Roman No9 L"/>
          <w:sz w:val="28"/>
          <w:szCs w:val="28"/>
        </w:rPr>
        <w:t>весьма п</w:t>
      </w:r>
      <w:r>
        <w:rPr>
          <w:rFonts w:ascii="Nimbus Roman No9 L" w:hAnsi="Nimbus Roman No9 L"/>
          <w:sz w:val="28"/>
          <w:szCs w:val="28"/>
        </w:rPr>
        <w:t>оложительные</w:t>
      </w:r>
      <w:proofErr w:type="gramEnd"/>
      <w:r>
        <w:rPr>
          <w:rFonts w:ascii="Nimbus Roman No9 L" w:hAnsi="Nimbus Roman No9 L"/>
          <w:sz w:val="28"/>
          <w:szCs w:val="28"/>
        </w:rPr>
        <w:t xml:space="preserve"> результаты. </w:t>
      </w:r>
      <w:proofErr w:type="spellStart"/>
      <w:r>
        <w:rPr>
          <w:rFonts w:ascii="Nimbus Roman No9 L" w:hAnsi="Nimbus Roman No9 L"/>
          <w:sz w:val="28"/>
          <w:szCs w:val="28"/>
        </w:rPr>
        <w:t>Ижемская</w:t>
      </w:r>
      <w:proofErr w:type="spellEnd"/>
      <w:r>
        <w:rPr>
          <w:rFonts w:ascii="Nimbus Roman No9 L" w:hAnsi="Nimbus Roman No9 L"/>
          <w:sz w:val="28"/>
          <w:szCs w:val="28"/>
        </w:rPr>
        <w:t xml:space="preserve"> детская школа искусств по итогам конкурса 2018 года вошла в сотню лучших школ России.</w:t>
      </w:r>
    </w:p>
    <w:p w:rsidR="005439FF" w:rsidRDefault="005439FF">
      <w:pPr>
        <w:pStyle w:val="ac"/>
        <w:ind w:firstLine="567"/>
        <w:jc w:val="both"/>
      </w:pPr>
    </w:p>
    <w:p w:rsidR="005439FF" w:rsidRDefault="00355F9D">
      <w:pPr>
        <w:pStyle w:val="a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По предложению депутатов в Совете района родилась добрая традиция приобретать к новогодним праздникам подарки детским учреждениям. Мы у</w:t>
      </w:r>
      <w:r>
        <w:rPr>
          <w:rFonts w:ascii="Times New Roman" w:hAnsi="Times New Roman" w:cs="Times New Roman"/>
          <w:sz w:val="28"/>
          <w:szCs w:val="28"/>
        </w:rPr>
        <w:t xml:space="preserve">спели порадовать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Ижемскую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среднюю школу, школу-сад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Пильегоры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детский сад в д. Вертеп. </w:t>
      </w:r>
    </w:p>
    <w:p w:rsidR="005439FF" w:rsidRDefault="005439FF">
      <w:pPr>
        <w:pStyle w:val="ac"/>
        <w:ind w:firstLine="567"/>
        <w:jc w:val="both"/>
        <w:rPr>
          <w:sz w:val="26"/>
          <w:szCs w:val="26"/>
        </w:rPr>
      </w:pPr>
    </w:p>
    <w:p w:rsidR="005439FF" w:rsidRDefault="00355F9D">
      <w:pPr>
        <w:pStyle w:val="ac"/>
        <w:ind w:firstLine="567"/>
        <w:jc w:val="both"/>
      </w:pPr>
      <w:r>
        <w:rPr>
          <w:rFonts w:ascii="Nimbus Roman No9 L" w:hAnsi="Nimbus Roman No9 L"/>
          <w:b/>
          <w:bCs/>
          <w:sz w:val="30"/>
          <w:szCs w:val="30"/>
        </w:rPr>
        <w:t>Вопросы строительства объектов культуры.</w:t>
      </w:r>
    </w:p>
    <w:p w:rsidR="005439FF" w:rsidRDefault="005439FF">
      <w:pPr>
        <w:pStyle w:val="ac"/>
        <w:ind w:firstLine="567"/>
        <w:jc w:val="both"/>
      </w:pPr>
    </w:p>
    <w:p w:rsidR="005439FF" w:rsidRDefault="00355F9D">
      <w:pPr>
        <w:pStyle w:val="ac"/>
        <w:ind w:firstLine="567"/>
        <w:jc w:val="both"/>
      </w:pPr>
      <w:r>
        <w:rPr>
          <w:rFonts w:ascii="Nimbus Roman No9 L" w:hAnsi="Nimbus Roman No9 L"/>
          <w:sz w:val="28"/>
          <w:szCs w:val="28"/>
        </w:rPr>
        <w:t xml:space="preserve">Ольге Викторовне </w:t>
      </w:r>
      <w:proofErr w:type="spellStart"/>
      <w:r>
        <w:rPr>
          <w:rFonts w:ascii="Nimbus Roman No9 L" w:hAnsi="Nimbus Roman No9 L"/>
          <w:sz w:val="28"/>
          <w:szCs w:val="28"/>
        </w:rPr>
        <w:t>Сметаниной</w:t>
      </w:r>
      <w:proofErr w:type="spellEnd"/>
      <w:r>
        <w:rPr>
          <w:rFonts w:ascii="Nimbus Roman No9 L" w:hAnsi="Nimbus Roman No9 L"/>
          <w:sz w:val="28"/>
          <w:szCs w:val="28"/>
        </w:rPr>
        <w:t xml:space="preserve">, депутату от </w:t>
      </w:r>
      <w:proofErr w:type="spellStart"/>
      <w:r>
        <w:rPr>
          <w:rFonts w:ascii="Nimbus Roman No9 L" w:hAnsi="Nimbus Roman No9 L"/>
          <w:sz w:val="28"/>
          <w:szCs w:val="28"/>
        </w:rPr>
        <w:t>Щельяюрского</w:t>
      </w:r>
      <w:proofErr w:type="spellEnd"/>
      <w:r>
        <w:rPr>
          <w:rFonts w:ascii="Nimbus Roman No9 L" w:hAnsi="Nimbus Roman No9 L"/>
          <w:sz w:val="28"/>
          <w:szCs w:val="28"/>
        </w:rPr>
        <w:t xml:space="preserve"> избирательного округа, удалось убедить министра культуры, туризма </w:t>
      </w:r>
      <w:r>
        <w:rPr>
          <w:rFonts w:ascii="Nimbus Roman No9 L" w:hAnsi="Nimbus Roman No9 L"/>
          <w:sz w:val="28"/>
          <w:szCs w:val="28"/>
        </w:rPr>
        <w:t>и архивного дела Республики Коми С.В. Емельянова о необходимости строительства нового здания Дома культуры в поселке Щельяюр. Ольга Викторовна организовала очистку дороги к жилому микрорайону «Пальник шор» в п. Щельяюр. Её обращение в адрес Межрегиональног</w:t>
      </w:r>
      <w:r>
        <w:rPr>
          <w:rFonts w:ascii="Nimbus Roman No9 L" w:hAnsi="Nimbus Roman No9 L"/>
          <w:sz w:val="28"/>
          <w:szCs w:val="28"/>
        </w:rPr>
        <w:t xml:space="preserve">о общественного движения по развитию транспортной системы «Убитые Дороги» способствовало частичному ремонту этого участка дороги. </w:t>
      </w:r>
    </w:p>
    <w:p w:rsidR="005439FF" w:rsidRDefault="005439FF">
      <w:pPr>
        <w:spacing w:after="0" w:line="360" w:lineRule="auto"/>
        <w:ind w:firstLine="474"/>
        <w:jc w:val="both"/>
        <w:rPr>
          <w:rFonts w:ascii="Nimbus Roman No9 L;Times New Ro" w:eastAsia="Calibri" w:hAnsi="Nimbus Roman No9 L;Times New Ro" w:cs="Nimbus Roman No9 L;Times New Ro"/>
          <w:sz w:val="28"/>
          <w:szCs w:val="28"/>
        </w:rPr>
      </w:pPr>
    </w:p>
    <w:p w:rsidR="005439FF" w:rsidRDefault="00355F9D">
      <w:pPr>
        <w:pStyle w:val="ac"/>
        <w:jc w:val="center"/>
      </w:pPr>
      <w:r>
        <w:rPr>
          <w:rFonts w:ascii="Nimbus Roman No9 L" w:hAnsi="Nimbus Roman No9 L"/>
          <w:b/>
          <w:bCs/>
          <w:sz w:val="28"/>
          <w:szCs w:val="28"/>
        </w:rPr>
        <w:t xml:space="preserve">Участие депутатов в социальных грантах </w:t>
      </w:r>
    </w:p>
    <w:p w:rsidR="005439FF" w:rsidRDefault="00355F9D">
      <w:pPr>
        <w:pStyle w:val="ac"/>
        <w:jc w:val="center"/>
      </w:pPr>
      <w:r>
        <w:rPr>
          <w:rFonts w:ascii="Nimbus Roman No9 L" w:hAnsi="Nimbus Roman No9 L"/>
          <w:b/>
          <w:bCs/>
          <w:sz w:val="28"/>
          <w:szCs w:val="28"/>
        </w:rPr>
        <w:t>и привлечение внебюджетных средств.</w:t>
      </w:r>
    </w:p>
    <w:p w:rsidR="005439FF" w:rsidRDefault="005439FF">
      <w:pPr>
        <w:pStyle w:val="ac"/>
        <w:jc w:val="center"/>
        <w:rPr>
          <w:rFonts w:ascii="Nimbus Roman No9 L" w:hAnsi="Nimbus Roman No9 L"/>
          <w:b/>
          <w:bCs/>
          <w:sz w:val="28"/>
          <w:szCs w:val="28"/>
        </w:rPr>
      </w:pPr>
    </w:p>
    <w:p w:rsidR="005439FF" w:rsidRDefault="00355F9D">
      <w:pPr>
        <w:pStyle w:val="ac"/>
        <w:spacing w:line="240" w:lineRule="auto"/>
        <w:ind w:firstLine="57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Для решения проблем с финансированием депутаты активно участвовали в привлечении дополнительных денежных средств. Общая сумма </w:t>
      </w:r>
      <w:proofErr w:type="gramStart"/>
      <w:r>
        <w:rPr>
          <w:rFonts w:ascii="Times New Roman" w:eastAsia="Nimbus Roman No9 L" w:hAnsi="Times New Roman" w:cs="Times New Roman"/>
          <w:sz w:val="28"/>
          <w:szCs w:val="28"/>
        </w:rPr>
        <w:t>дополнительных денежных средств, поступивших для реализации проектов и по добровольным пожертвованиям за 2016 год составила</w:t>
      </w:r>
      <w:proofErr w:type="gramEnd"/>
      <w:r>
        <w:rPr>
          <w:rFonts w:ascii="Times New Roman" w:eastAsia="Nimbus Roman No9 L" w:hAnsi="Times New Roman" w:cs="Times New Roman"/>
          <w:sz w:val="28"/>
          <w:szCs w:val="28"/>
        </w:rPr>
        <w:t xml:space="preserve"> 2000 т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ыс. рублей, 2017 год - 5752 тыс. рублей, в 2018 - 1200 тыс. рублей. На эти деньги  проведены ремонты школ и других социальных объектов, приобретено оборудование, инвентарь, транспортные средства, сделано много добрых дел.     </w:t>
      </w:r>
    </w:p>
    <w:p w:rsidR="005439FF" w:rsidRDefault="00355F9D">
      <w:pPr>
        <w:spacing w:after="0" w:line="240" w:lineRule="auto"/>
        <w:ind w:firstLine="474"/>
        <w:jc w:val="both"/>
      </w:pPr>
      <w:r>
        <w:rPr>
          <w:rFonts w:ascii="Nimbus Roman No9 L" w:eastAsia="Calibri" w:hAnsi="Nimbus Roman No9 L" w:cs="Nimbus Roman No9 L;Times New Ro"/>
          <w:sz w:val="28"/>
          <w:szCs w:val="28"/>
        </w:rPr>
        <w:t>Одним из активных депутатов С</w:t>
      </w:r>
      <w:r>
        <w:rPr>
          <w:rFonts w:ascii="Nimbus Roman No9 L" w:eastAsia="Calibri" w:hAnsi="Nimbus Roman No9 L" w:cs="Nimbus Roman No9 L;Times New Ro"/>
          <w:sz w:val="28"/>
          <w:szCs w:val="28"/>
        </w:rPr>
        <w:t>овета был заместитель председателя Совета Николай Рочев. Он не раз становился победителем конкурса социальных проектов и получал сертификат</w:t>
      </w:r>
      <w:proofErr w:type="gramStart"/>
      <w:r>
        <w:rPr>
          <w:rFonts w:ascii="Nimbus Roman No9 L" w:eastAsia="Calibri" w:hAnsi="Nimbus Roman No9 L" w:cs="Nimbus Roman No9 L;Times New Ro"/>
          <w:sz w:val="28"/>
          <w:szCs w:val="28"/>
        </w:rPr>
        <w:t>ы ООО</w:t>
      </w:r>
      <w:proofErr w:type="gramEnd"/>
      <w:r>
        <w:rPr>
          <w:rFonts w:ascii="Nimbus Roman No9 L" w:eastAsia="Calibri" w:hAnsi="Nimbus Roman No9 L" w:cs="Nimbus Roman No9 L;Times New Ro"/>
          <w:sz w:val="28"/>
          <w:szCs w:val="28"/>
        </w:rPr>
        <w:t xml:space="preserve"> «ЛУКОЙЛ</w:t>
      </w:r>
      <w:r>
        <w:rPr>
          <w:rFonts w:ascii="Nimbus Roman No9 L" w:eastAsia="Calibri" w:hAnsi="Nimbus Roman No9 L" w:cs="Nimbus Roman No9 L;Times New Ro"/>
          <w:sz w:val="28"/>
          <w:szCs w:val="28"/>
        </w:rPr>
        <w:t xml:space="preserve"> Коми» на их реализацию.</w:t>
      </w:r>
    </w:p>
    <w:p w:rsidR="005439FF" w:rsidRDefault="00355F9D">
      <w:pPr>
        <w:spacing w:after="0" w:line="24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lastRenderedPageBreak/>
        <w:t>Надежда Филиппова на средства грант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а ООО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«ЛУКОЙЛ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Коми» помогла приобрести автом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обиль для перевозки хлеба Потребительскому обществу «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Шонди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».</w:t>
      </w:r>
    </w:p>
    <w:p w:rsidR="005439FF" w:rsidRDefault="00355F9D">
      <w:pPr>
        <w:pStyle w:val="ac"/>
        <w:spacing w:line="240" w:lineRule="auto"/>
        <w:ind w:firstLine="57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Депутаты за счет личных средств и сре</w:t>
      </w:r>
      <w:proofErr w:type="gramStart"/>
      <w:r>
        <w:rPr>
          <w:rFonts w:ascii="Times New Roman" w:eastAsia="Nimbus Roman No9 L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eastAsia="Nimbus Roman No9 L" w:hAnsi="Times New Roman" w:cs="Times New Roman"/>
          <w:sz w:val="28"/>
          <w:szCs w:val="28"/>
        </w:rPr>
        <w:t xml:space="preserve">оектов на гранты 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ООО «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Лукойл-Коми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», Народный бюджет, «Северная мозаика»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и других ведомственных  организаций смогли организовать привлечение значительны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х средств для сооружения детских и спортивных площадок, ремонтов социальных объектов, приобретение автотранспорта. </w:t>
      </w:r>
    </w:p>
    <w:p w:rsidR="00355F9D" w:rsidRDefault="00355F9D">
      <w:pPr>
        <w:pStyle w:val="ac"/>
        <w:spacing w:line="240" w:lineRule="auto"/>
        <w:ind w:firstLine="474"/>
        <w:jc w:val="both"/>
        <w:rPr>
          <w:rFonts w:ascii="Times New Roman" w:eastAsia="Nimbus Roman No9 L" w:hAnsi="Times New Roman" w:cs="Times New Roman"/>
          <w:sz w:val="28"/>
          <w:szCs w:val="28"/>
        </w:rPr>
      </w:pPr>
    </w:p>
    <w:p w:rsidR="005439FF" w:rsidRDefault="00355F9D">
      <w:pPr>
        <w:pStyle w:val="ac"/>
        <w:spacing w:line="240" w:lineRule="auto"/>
        <w:ind w:firstLine="474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В отчет включен далеко на весь перечень объектов и видов работ, проведенных при непосредственном участии депутатов Совета района за счет вн</w:t>
      </w:r>
      <w:r>
        <w:rPr>
          <w:rFonts w:ascii="Times New Roman" w:eastAsia="Nimbus Roman No9 L" w:hAnsi="Times New Roman" w:cs="Times New Roman"/>
          <w:sz w:val="28"/>
          <w:szCs w:val="28"/>
        </w:rPr>
        <w:t>ебюджетных средств:</w:t>
      </w:r>
    </w:p>
    <w:p w:rsidR="005439FF" w:rsidRDefault="005439FF">
      <w:pPr>
        <w:pStyle w:val="ac"/>
        <w:spacing w:line="240" w:lineRule="auto"/>
        <w:ind w:firstLine="474"/>
        <w:jc w:val="both"/>
        <w:rPr>
          <w:rFonts w:ascii="Times New Roman" w:eastAsia="Nimbus Roman No9 L" w:hAnsi="Times New Roman" w:cs="Times New Roman"/>
          <w:b/>
          <w:bCs/>
        </w:rPr>
      </w:pP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ремонт памятника воинам Великой Отече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ственной в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ойны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Няшабож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- ремонт фундамента Храма Сретения Господня в д. Гам,</w:t>
      </w:r>
    </w:p>
    <w:p w:rsidR="005439FF" w:rsidRDefault="00355F9D">
      <w:pPr>
        <w:spacing w:after="0" w:line="360" w:lineRule="auto"/>
        <w:ind w:firstLine="28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строительство детской спортивной площадки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Няшабож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28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- ремонт кровли в Доме досуга в д. Ласта,</w:t>
      </w:r>
    </w:p>
    <w:p w:rsidR="005439FF" w:rsidRDefault="00355F9D">
      <w:pPr>
        <w:spacing w:after="0" w:line="360" w:lineRule="auto"/>
        <w:ind w:firstLine="28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благоустройство участка дороги по переулку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Гаражный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в с. Ижма,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приобретение костюмов и пошив сценической одежды ДД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Няшабож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ремонт Храма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Ахтырской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Божь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ей Матери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Няшабож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приобретение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квадрокоптера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для исследовательской и информационной работ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ы МБУДОД «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Ижемский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РЦДТ».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приобретение спортивного инвентаря для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Ижемской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ДЮСШ,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восстановление </w:t>
      </w:r>
      <w:bookmarkStart w:id="1" w:name="__DdeLink__118_600588529"/>
      <w:bookmarkEnd w:id="1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Храма Сретения Господня в д. Гам,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приобретение сценических костюмов и издание альбома о семейных династиях в д.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Мошъ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юга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замена ограждений социальных 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объектов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Ижма,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восстановление  фундамента Храма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Ахтырской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Божь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ей Матери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Няшабож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обустройство экологической тропы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Ижма,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- издание брошюры «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Ижемские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ремёла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в игрушках и сувенирах»,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обновление тренажерного зала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Ижма.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обустройство ун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иверсальной спортивной площадки в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Ижемском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РЦДТ,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обустройство прилегающей территории здания библиотеки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Ижма,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lastRenderedPageBreak/>
        <w:t>- подготовка документации для проведения аварийно-восстановительных работ Храма Преображения Господня,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- ремонт МБОУ «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Томская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СОШ»,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- замена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окон МБОУ «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Щельяюрская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СОШ»,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ремонт системы отопления библиотеки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Сизябск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- изготовление рамки большой храмовой иконы в д. Ласта,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- изготовление и установка памятника на могиле ветерана Великой Отечественной в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ойны в п. Том,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- ремонт МБОУ «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Кельчибрс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кая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СОШ»,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содержание подъездов к жилым домам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Краснобор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- сбор информационного материала для издания книги о депутатах Совета района с1929 по 2019 год,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капитальный ремонт здания детского сада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в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с.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Няшабож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ремонт дорог и моста в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м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. Пальник Шор в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пос. Щельяюр,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ремонт автобусных остановок в п.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Ырген-Шар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, с.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Краснобро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строительство пристройки Храма в д.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Усть-Ижма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- о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казание спонсорской помощи в организации экскурсии школьников на родину Деда Мороза в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г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. Великий Устюг,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строительство дороги в 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жилом микрорайоне д.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Усть-Ижма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- ремонт школы в д. </w:t>
      </w:r>
      <w:proofErr w:type="gram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Большое</w:t>
      </w:r>
      <w:proofErr w:type="gram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Галово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.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Еще раз обращаю внимание на этот солидный перечень объектов. Это стало возможным только благодаря инициативе наших депутатов.</w:t>
      </w:r>
    </w:p>
    <w:p w:rsidR="005439FF" w:rsidRDefault="00355F9D">
      <w:pPr>
        <w:pStyle w:val="a6"/>
        <w:spacing w:after="0" w:line="360" w:lineRule="auto"/>
        <w:ind w:firstLine="397"/>
        <w:jc w:val="both"/>
      </w:pPr>
      <w:r>
        <w:rPr>
          <w:rFonts w:ascii="Nimbus Roman No9 L" w:hAnsi="Nimbus Roman No9 L"/>
          <w:b/>
          <w:bCs/>
          <w:sz w:val="28"/>
          <w:szCs w:val="28"/>
        </w:rPr>
        <w:t xml:space="preserve">Несколько слов об издании книги </w:t>
      </w:r>
      <w:r>
        <w:rPr>
          <w:rFonts w:ascii="Nimbus Roman No9 L;Times New Ro" w:eastAsia="Nimbus Roman No9 L;Times New Ro" w:hAnsi="Nimbus Roman No9 L;Times New Ro" w:cs="Nimbus Roman No9 L;Times New Ro"/>
          <w:sz w:val="28"/>
          <w:szCs w:val="28"/>
        </w:rPr>
        <w:t xml:space="preserve">«Совет рабочих, крестьянских и </w:t>
      </w:r>
      <w:r>
        <w:rPr>
          <w:rFonts w:ascii="Nimbus Roman No9 L;Times New Ro" w:eastAsia="Nimbus Roman No9 L;Times New Ro" w:hAnsi="Nimbus Roman No9 L;Times New Ro" w:cs="Nimbus Roman No9 L;Times New Ro"/>
          <w:sz w:val="28"/>
          <w:szCs w:val="28"/>
        </w:rPr>
        <w:t>красноармейских депутатов Ижемского района - Совет муниципального района «</w:t>
      </w:r>
      <w:proofErr w:type="spellStart"/>
      <w:r>
        <w:rPr>
          <w:rFonts w:ascii="Nimbus Roman No9 L;Times New Ro" w:eastAsia="Nimbus Roman No9 L;Times New Ro" w:hAnsi="Nimbus Roman No9 L;Times New Ro" w:cs="Nimbus Roman No9 L;Times New Ro"/>
          <w:sz w:val="28"/>
          <w:szCs w:val="28"/>
        </w:rPr>
        <w:t>Ижемский</w:t>
      </w:r>
      <w:proofErr w:type="spellEnd"/>
      <w:r>
        <w:rPr>
          <w:rFonts w:ascii="Nimbus Roman No9 L;Times New Ro" w:eastAsia="Nimbus Roman No9 L;Times New Ro" w:hAnsi="Nimbus Roman No9 L;Times New Ro" w:cs="Nimbus Roman No9 L;Times New Ro"/>
          <w:sz w:val="28"/>
          <w:szCs w:val="28"/>
        </w:rPr>
        <w:t>» 1929-2019 годы».</w:t>
      </w:r>
    </w:p>
    <w:p w:rsidR="005439FF" w:rsidRDefault="00355F9D">
      <w:pPr>
        <w:pStyle w:val="a6"/>
        <w:spacing w:after="0" w:line="360" w:lineRule="auto"/>
        <w:ind w:firstLine="397"/>
        <w:jc w:val="both"/>
      </w:pPr>
      <w:r>
        <w:rPr>
          <w:rFonts w:ascii="Nimbus Roman No9 L" w:eastAsia="Calibri" w:hAnsi="Nimbus Roman No9 L" w:cs="Times New Roman"/>
          <w:sz w:val="28"/>
          <w:szCs w:val="28"/>
        </w:rPr>
        <w:t xml:space="preserve">Состав редакционной коллегии: Т.В. Артеева, Н.П. Терентьева, И.В. Колесов, Ф.Г. </w:t>
      </w:r>
      <w:proofErr w:type="spellStart"/>
      <w:r>
        <w:rPr>
          <w:rFonts w:ascii="Nimbus Roman No9 L" w:eastAsia="Calibri" w:hAnsi="Nimbus Roman No9 L" w:cs="Times New Roman"/>
          <w:sz w:val="28"/>
          <w:szCs w:val="28"/>
        </w:rPr>
        <w:t>Вокуев</w:t>
      </w:r>
      <w:proofErr w:type="spellEnd"/>
      <w:r>
        <w:rPr>
          <w:rFonts w:ascii="Nimbus Roman No9 L" w:eastAsia="Calibri" w:hAnsi="Nimbus Roman No9 L" w:cs="Times New Roman"/>
          <w:sz w:val="28"/>
          <w:szCs w:val="28"/>
        </w:rPr>
        <w:t xml:space="preserve">, С.А. </w:t>
      </w:r>
      <w:proofErr w:type="spellStart"/>
      <w:r>
        <w:rPr>
          <w:rFonts w:ascii="Nimbus Roman No9 L" w:eastAsia="Calibri" w:hAnsi="Nimbus Roman No9 L" w:cs="Times New Roman"/>
          <w:sz w:val="28"/>
          <w:szCs w:val="28"/>
        </w:rPr>
        <w:t>Красивская</w:t>
      </w:r>
      <w:proofErr w:type="spellEnd"/>
      <w:r>
        <w:rPr>
          <w:rFonts w:ascii="Nimbus Roman No9 L" w:eastAsia="Calibri" w:hAnsi="Nimbus Roman No9 L" w:cs="Times New Roman"/>
          <w:sz w:val="28"/>
          <w:szCs w:val="28"/>
        </w:rPr>
        <w:t xml:space="preserve">. Работа над изданием началась в октябре 2018 года. </w:t>
      </w:r>
      <w:r>
        <w:rPr>
          <w:rFonts w:ascii="Nimbus Roman No9 L" w:eastAsia="Calibri" w:hAnsi="Nimbus Roman No9 L" w:cs="Times New Roman"/>
          <w:sz w:val="28"/>
          <w:szCs w:val="28"/>
        </w:rPr>
        <w:t>Редакционной коллегией обработаны протоколы и списки 23 выборных кампаний и установлены имена более 1100 депутатов. В списках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депутатов Совета района прошлых лет есть имена родителей и представителей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более старших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поколений депутатов нынешних созывов. Оказ</w:t>
      </w:r>
      <w:r>
        <w:rPr>
          <w:rFonts w:ascii="Times New Roman" w:eastAsia="Calibri" w:hAnsi="Times New Roman" w:cs="Times New Roman"/>
          <w:sz w:val="28"/>
          <w:szCs w:val="28"/>
        </w:rPr>
        <w:t xml:space="preserve">ывается и среди депутатов есть своего рода династии.  </w:t>
      </w:r>
    </w:p>
    <w:p w:rsidR="005439FF" w:rsidRDefault="005439FF">
      <w:pPr>
        <w:spacing w:after="0" w:line="360" w:lineRule="auto"/>
        <w:ind w:firstLine="474"/>
        <w:jc w:val="both"/>
      </w:pP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Подводя итоги работы прошедшего созыва (2015-2019 годы) необходимо отметить, что Советом района проделана большая работа по исполнению полномочий, установленных действующим законодательством. </w:t>
      </w:r>
      <w:r>
        <w:rPr>
          <w:rFonts w:ascii="Times New Roman" w:eastAsia="Calibri" w:hAnsi="Times New Roman" w:cs="Times New Roman"/>
          <w:sz w:val="28"/>
          <w:szCs w:val="28"/>
        </w:rPr>
        <w:t>Не все 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аказы избирателей удалось претворить в жизнь. Среди наиболее проблемных наказов остаются наказы по строительству ФАП в д. Картаель, строительству новой школы в 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Мохча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 ремонту моста в 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Няшабож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водоснабжению в 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Кипиево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с</w:t>
      </w:r>
      <w:r>
        <w:rPr>
          <w:rFonts w:ascii="Nimbus Roman No9 L" w:eastAsia="Calibri" w:hAnsi="Nimbus Roman No9 L" w:cs="Times New Roman"/>
          <w:sz w:val="28"/>
          <w:szCs w:val="28"/>
        </w:rPr>
        <w:t xml:space="preserve">троительство новой школы </w:t>
      </w:r>
      <w:proofErr w:type="gramStart"/>
      <w:r>
        <w:rPr>
          <w:rFonts w:ascii="Nimbus Roman No9 L" w:eastAsia="Calibri" w:hAnsi="Nimbus Roman No9 L" w:cs="Times New Roman"/>
          <w:sz w:val="28"/>
          <w:szCs w:val="28"/>
        </w:rPr>
        <w:t>в</w:t>
      </w:r>
      <w:proofErr w:type="gramEnd"/>
      <w:r>
        <w:rPr>
          <w:rFonts w:ascii="Nimbus Roman No9 L" w:eastAsia="Calibri" w:hAnsi="Nimbus Roman No9 L" w:cs="Times New Roman"/>
          <w:sz w:val="28"/>
          <w:szCs w:val="28"/>
        </w:rPr>
        <w:t xml:space="preserve"> с</w:t>
      </w:r>
      <w:r>
        <w:rPr>
          <w:rFonts w:ascii="Nimbus Roman No9 L" w:eastAsia="Calibri" w:hAnsi="Nimbus Roman No9 L" w:cs="Times New Roman"/>
          <w:sz w:val="28"/>
          <w:szCs w:val="28"/>
        </w:rPr>
        <w:t>. Ижма. Надеемся, что депутаты следующего созыва возьмут эти наказы в первоочередные направления работы.</w:t>
      </w:r>
    </w:p>
    <w:p w:rsidR="005439FF" w:rsidRDefault="00355F9D">
      <w:pPr>
        <w:spacing w:after="0" w:line="360" w:lineRule="auto"/>
        <w:ind w:firstLine="474"/>
        <w:jc w:val="both"/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Уважаемые депутаты! Выражаю огромную благодарность за работу, за вашу активную гражданскую позицию. Работа депутата Совета района является общественной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, но,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не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смотря на это,</w:t>
      </w: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 вы проявляли максимальную ответственность в решении поставленных задач. </w:t>
      </w:r>
      <w:r>
        <w:rPr>
          <w:rFonts w:ascii="Nimbus Roman No9 L" w:eastAsia="Calibri" w:hAnsi="Nimbus Roman No9 L" w:cs="Nimbus Roman No9 L;Times New Ro"/>
          <w:sz w:val="28"/>
          <w:szCs w:val="28"/>
        </w:rPr>
        <w:t>Желаю вам творческих успехов. Пусть ваша</w:t>
      </w:r>
      <w:r>
        <w:rPr>
          <w:rFonts w:ascii="Nimbus Roman No9 L" w:hAnsi="Nimbus Roman No9 L"/>
          <w:sz w:val="28"/>
          <w:szCs w:val="28"/>
        </w:rPr>
        <w:t xml:space="preserve"> деятельность всегда будет направлена на благо общества, пусть для решения любого вопроса жизнь дарит большие возможности </w:t>
      </w:r>
      <w:r>
        <w:rPr>
          <w:rFonts w:ascii="Nimbus Roman No9 L" w:hAnsi="Nimbus Roman No9 L"/>
          <w:sz w:val="28"/>
          <w:szCs w:val="28"/>
        </w:rPr>
        <w:t>и пусть в нужную минуту вас поддерживают ваши коллеги и родные.</w:t>
      </w:r>
      <w:bookmarkStart w:id="2" w:name="ctrlcopy"/>
      <w:bookmarkEnd w:id="2"/>
      <w:r>
        <w:br/>
      </w:r>
    </w:p>
    <w:p w:rsidR="005439FF" w:rsidRDefault="00355F9D">
      <w:pPr>
        <w:spacing w:after="0" w:line="240" w:lineRule="auto"/>
        <w:ind w:firstLine="474"/>
        <w:jc w:val="both"/>
        <w:rPr>
          <w:rFonts w:ascii="Nimbus Roman No9 L;Times New Ro" w:eastAsia="Calibri" w:hAnsi="Nimbus Roman No9 L;Times New Ro" w:cs="Nimbus Roman No9 L;Times New Ro"/>
          <w:sz w:val="26"/>
          <w:szCs w:val="26"/>
        </w:rPr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Глава муниципального района «</w:t>
      </w:r>
      <w:proofErr w:type="spellStart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Ижемский</w:t>
      </w:r>
      <w:proofErr w:type="spellEnd"/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 xml:space="preserve">» - </w:t>
      </w:r>
    </w:p>
    <w:p w:rsidR="005439FF" w:rsidRDefault="00355F9D">
      <w:pPr>
        <w:spacing w:after="0" w:line="240" w:lineRule="auto"/>
        <w:ind w:firstLine="474"/>
        <w:jc w:val="both"/>
        <w:rPr>
          <w:rFonts w:ascii="Nimbus Roman No9 L;Times New Ro" w:eastAsia="Calibri" w:hAnsi="Nimbus Roman No9 L;Times New Ro" w:cs="Nimbus Roman No9 L;Times New Ro"/>
          <w:sz w:val="26"/>
          <w:szCs w:val="26"/>
        </w:rPr>
      </w:pPr>
      <w:r>
        <w:rPr>
          <w:rFonts w:ascii="Nimbus Roman No9 L;Times New Ro" w:eastAsia="Calibri" w:hAnsi="Nimbus Roman No9 L;Times New Ro" w:cs="Nimbus Roman No9 L;Times New Ro"/>
          <w:sz w:val="28"/>
          <w:szCs w:val="28"/>
        </w:rPr>
        <w:t>председатель Совета района                                                   Т.В. Артеева</w:t>
      </w:r>
    </w:p>
    <w:p w:rsidR="005439FF" w:rsidRDefault="005439FF">
      <w:pPr>
        <w:spacing w:after="0" w:line="240" w:lineRule="auto"/>
        <w:ind w:firstLine="474"/>
        <w:jc w:val="both"/>
        <w:rPr>
          <w:rFonts w:ascii="Nimbus Roman No9 L;Times New Ro" w:eastAsia="Calibri" w:hAnsi="Nimbus Roman No9 L;Times New Ro" w:cs="Nimbus Roman No9 L;Times New Ro"/>
          <w:sz w:val="28"/>
          <w:szCs w:val="28"/>
        </w:rPr>
      </w:pPr>
    </w:p>
    <w:p w:rsidR="005439FF" w:rsidRDefault="005439FF">
      <w:pPr>
        <w:spacing w:after="0" w:line="240" w:lineRule="auto"/>
        <w:ind w:firstLine="474"/>
        <w:jc w:val="both"/>
      </w:pPr>
    </w:p>
    <w:sectPr w:rsidR="005439FF" w:rsidSect="005439FF">
      <w:pgSz w:w="11906" w:h="16838"/>
      <w:pgMar w:top="1134" w:right="850" w:bottom="28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imbus Roman No9 L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imbus Roman No9 L;Times New 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5439FF"/>
    <w:rsid w:val="00355F9D"/>
    <w:rsid w:val="00543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439FF"/>
    <w:pPr>
      <w:tabs>
        <w:tab w:val="left" w:pos="708"/>
      </w:tabs>
      <w:suppressAutoHyphens/>
      <w:spacing w:after="200" w:line="276" w:lineRule="auto"/>
    </w:pPr>
    <w:rPr>
      <w:rFonts w:ascii="Calibri" w:eastAsia="Droid Sans" w:hAnsi="Calibri"/>
      <w:color w:val="00000A"/>
      <w:sz w:val="22"/>
      <w:szCs w:val="22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rsid w:val="005439FF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5439FF"/>
    <w:rPr>
      <w:b w:val="0"/>
    </w:rPr>
  </w:style>
  <w:style w:type="character" w:customStyle="1" w:styleId="ListLabel2">
    <w:name w:val="ListLabel 2"/>
    <w:rsid w:val="005439FF"/>
    <w:rPr>
      <w:rFonts w:cs="OpenSymbol"/>
    </w:rPr>
  </w:style>
  <w:style w:type="character" w:styleId="a4">
    <w:name w:val="Emphasis"/>
    <w:rsid w:val="005439FF"/>
    <w:rPr>
      <w:i/>
      <w:iCs/>
    </w:rPr>
  </w:style>
  <w:style w:type="paragraph" w:customStyle="1" w:styleId="a5">
    <w:name w:val="Заголовок"/>
    <w:basedOn w:val="a"/>
    <w:next w:val="a6"/>
    <w:rsid w:val="005439FF"/>
    <w:pPr>
      <w:keepNext/>
      <w:spacing w:before="240" w:after="120"/>
    </w:pPr>
    <w:rPr>
      <w:rFonts w:ascii="Liberation Sans" w:eastAsia="Droid Sans Fallback" w:hAnsi="Liberation Sans"/>
      <w:sz w:val="28"/>
      <w:szCs w:val="28"/>
    </w:rPr>
  </w:style>
  <w:style w:type="paragraph" w:styleId="a6">
    <w:name w:val="Body Text"/>
    <w:basedOn w:val="a"/>
    <w:rsid w:val="005439FF"/>
    <w:pPr>
      <w:spacing w:after="120" w:line="288" w:lineRule="auto"/>
    </w:pPr>
  </w:style>
  <w:style w:type="paragraph" w:styleId="a7">
    <w:name w:val="List"/>
    <w:basedOn w:val="a6"/>
    <w:rsid w:val="005439FF"/>
  </w:style>
  <w:style w:type="paragraph" w:styleId="a8">
    <w:name w:val="Title"/>
    <w:basedOn w:val="a"/>
    <w:rsid w:val="005439FF"/>
    <w:pPr>
      <w:suppressLineNumbers/>
      <w:spacing w:before="120" w:after="120"/>
    </w:pPr>
    <w:rPr>
      <w:i/>
      <w:iCs/>
      <w:sz w:val="24"/>
      <w:szCs w:val="24"/>
    </w:rPr>
  </w:style>
  <w:style w:type="paragraph" w:styleId="a9">
    <w:name w:val="index heading"/>
    <w:basedOn w:val="a"/>
    <w:rsid w:val="005439FF"/>
    <w:pPr>
      <w:suppressLineNumbers/>
    </w:pPr>
  </w:style>
  <w:style w:type="paragraph" w:customStyle="1" w:styleId="aa">
    <w:name w:val="Заглавие"/>
    <w:basedOn w:val="a"/>
    <w:rsid w:val="005439FF"/>
    <w:pPr>
      <w:suppressLineNumbers/>
      <w:spacing w:before="120" w:after="120"/>
    </w:pPr>
    <w:rPr>
      <w:i/>
      <w:iCs/>
      <w:sz w:val="24"/>
      <w:szCs w:val="24"/>
    </w:rPr>
  </w:style>
  <w:style w:type="paragraph" w:styleId="ab">
    <w:name w:val="Balloon Text"/>
    <w:basedOn w:val="a"/>
    <w:rsid w:val="005439FF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c">
    <w:name w:val="No Spacing"/>
    <w:rsid w:val="005439FF"/>
    <w:pPr>
      <w:tabs>
        <w:tab w:val="left" w:pos="708"/>
      </w:tabs>
      <w:suppressAutoHyphens/>
      <w:spacing w:line="100" w:lineRule="atLeast"/>
    </w:pPr>
    <w:rPr>
      <w:rFonts w:ascii="Calibri" w:eastAsia="Droid Sans" w:hAnsi="Calibri"/>
      <w:color w:val="00000A"/>
      <w:sz w:val="22"/>
      <w:szCs w:val="22"/>
      <w:lang w:eastAsia="ru-RU" w:bidi="ar-SA"/>
    </w:rPr>
  </w:style>
  <w:style w:type="paragraph" w:customStyle="1" w:styleId="ad">
    <w:name w:val="Текст в заданном формате"/>
    <w:basedOn w:val="a"/>
    <w:rsid w:val="005439FF"/>
  </w:style>
  <w:style w:type="paragraph" w:customStyle="1" w:styleId="ae">
    <w:name w:val="Содержимое таблицы"/>
    <w:basedOn w:val="a"/>
    <w:rsid w:val="005439FF"/>
  </w:style>
  <w:style w:type="paragraph" w:styleId="af">
    <w:name w:val="Normal (Web)"/>
    <w:basedOn w:val="a"/>
    <w:uiPriority w:val="99"/>
    <w:semiHidden/>
    <w:unhideWhenUsed/>
    <w:rsid w:val="00A857B8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Заголовок таблицы"/>
    <w:basedOn w:val="ae"/>
    <w:rsid w:val="005439FF"/>
  </w:style>
  <w:style w:type="table" w:styleId="af1">
    <w:name w:val="Table Grid"/>
    <w:basedOn w:val="a1"/>
    <w:uiPriority w:val="59"/>
    <w:rsid w:val="00074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2590</Words>
  <Characters>14768</Characters>
  <Application>Microsoft Office Word</Application>
  <DocSecurity>0</DocSecurity>
  <Lines>123</Lines>
  <Paragraphs>34</Paragraphs>
  <ScaleCrop>false</ScaleCrop>
  <Company>Reanimator Extreme Edition</Company>
  <LinksUpToDate>false</LinksUpToDate>
  <CharactersWithSpaces>17324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Денис</cp:lastModifiedBy>
  <cp:revision>2</cp:revision>
  <cp:lastPrinted>2019-07-02T18:07:00Z</cp:lastPrinted>
  <dcterms:created xsi:type="dcterms:W3CDTF">2019-07-04T07:39:00Z</dcterms:created>
  <dcterms:modified xsi:type="dcterms:W3CDTF">2019-07-04T07:39:00Z</dcterms:modified>
  <dc:language>ru-RU</dc:language>
</cp:coreProperties>
</file>