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BB" w:rsidRDefault="00E121BB" w:rsidP="00E121BB">
      <w:pPr>
        <w:spacing w:line="360" w:lineRule="exact"/>
      </w:pPr>
      <w:r>
        <w:rPr>
          <w:noProof/>
        </w:rPr>
        <w:drawing>
          <wp:anchor distT="0" distB="0" distL="63500" distR="63500" simplePos="0" relativeHeight="251660288" behindDoc="1" locked="0" layoutInCell="1" allowOverlap="1">
            <wp:simplePos x="0" y="0"/>
            <wp:positionH relativeFrom="margin">
              <wp:posOffset>2788285</wp:posOffset>
            </wp:positionH>
            <wp:positionV relativeFrom="paragraph">
              <wp:posOffset>0</wp:posOffset>
            </wp:positionV>
            <wp:extent cx="737870" cy="883920"/>
            <wp:effectExtent l="19050" t="0" r="5080" b="0"/>
            <wp:wrapNone/>
            <wp:docPr id="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</w: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4.2pt;margin-top:12.15pt;width:132.9pt;height:38.1pt;z-index:251661312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E121BB" w:rsidRPr="00112CE3" w:rsidRDefault="00E121BB" w:rsidP="00E121BB">
                  <w:pPr>
                    <w:pStyle w:val="21"/>
                    <w:shd w:val="clear" w:color="auto" w:fill="auto"/>
                    <w:ind w:left="20"/>
                    <w:rPr>
                      <w:rStyle w:val="2Exact"/>
                      <w:b/>
                      <w:bCs/>
                    </w:rPr>
                  </w:pPr>
                  <w:r w:rsidRPr="00112CE3">
                    <w:rPr>
                      <w:rStyle w:val="2Exact"/>
                      <w:b/>
                    </w:rPr>
                    <w:t>«</w:t>
                  </w:r>
                  <w:proofErr w:type="spellStart"/>
                  <w:r w:rsidRPr="00112CE3">
                    <w:rPr>
                      <w:rStyle w:val="2Exact"/>
                      <w:b/>
                    </w:rPr>
                    <w:t>Изьва</w:t>
                  </w:r>
                  <w:proofErr w:type="spellEnd"/>
                  <w:r w:rsidRPr="00112CE3">
                    <w:rPr>
                      <w:rStyle w:val="2Exact"/>
                      <w:b/>
                    </w:rPr>
                    <w:t xml:space="preserve">» </w:t>
                  </w:r>
                </w:p>
                <w:p w:rsidR="00E121BB" w:rsidRDefault="00E121BB" w:rsidP="00E121BB">
                  <w:pPr>
                    <w:pStyle w:val="21"/>
                    <w:shd w:val="clear" w:color="auto" w:fill="auto"/>
                    <w:ind w:left="20"/>
                    <w:rPr>
                      <w:rStyle w:val="2Exact"/>
                      <w:b/>
                    </w:rPr>
                  </w:pPr>
                  <w:r w:rsidRPr="00112CE3">
                    <w:rPr>
                      <w:rStyle w:val="2Exact"/>
                      <w:b/>
                    </w:rPr>
                    <w:t xml:space="preserve">муниципальнӧй </w:t>
                  </w:r>
                  <w:proofErr w:type="spellStart"/>
                  <w:r w:rsidRPr="00112CE3">
                    <w:rPr>
                      <w:rStyle w:val="2Exact"/>
                      <w:b/>
                    </w:rPr>
                    <w:t>районса</w:t>
                  </w:r>
                  <w:proofErr w:type="spellEnd"/>
                  <w:r w:rsidRPr="00112CE3">
                    <w:rPr>
                      <w:rStyle w:val="2Exact"/>
                      <w:b/>
                    </w:rPr>
                    <w:t xml:space="preserve"> </w:t>
                  </w:r>
                </w:p>
                <w:p w:rsidR="00E121BB" w:rsidRPr="00112CE3" w:rsidRDefault="00E121BB" w:rsidP="00E121BB">
                  <w:pPr>
                    <w:pStyle w:val="21"/>
                    <w:shd w:val="clear" w:color="auto" w:fill="auto"/>
                    <w:ind w:left="20"/>
                    <w:rPr>
                      <w:b w:val="0"/>
                    </w:rPr>
                  </w:pPr>
                  <w:r w:rsidRPr="00112CE3">
                    <w:rPr>
                      <w:rStyle w:val="2Exact"/>
                      <w:b/>
                    </w:rPr>
                    <w:t>а</w:t>
                  </w:r>
                  <w:r w:rsidRPr="00112CE3">
                    <w:rPr>
                      <w:rStyle w:val="2Exact"/>
                      <w:b/>
                    </w:rPr>
                    <w:t>д</w:t>
                  </w:r>
                  <w:r w:rsidRPr="00112CE3">
                    <w:rPr>
                      <w:rStyle w:val="2Exact"/>
                      <w:b/>
                    </w:rPr>
                    <w:t>министрация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343.25pt;margin-top:12.9pt;width:131.7pt;height:38.1pt;z-index:251662336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E121BB" w:rsidRDefault="00E121BB" w:rsidP="00E121BB">
                  <w:pPr>
                    <w:pStyle w:val="21"/>
                    <w:shd w:val="clear" w:color="auto" w:fill="auto"/>
                    <w:rPr>
                      <w:rStyle w:val="2Exact"/>
                      <w:b/>
                    </w:rPr>
                  </w:pPr>
                  <w:r w:rsidRPr="00112CE3">
                    <w:rPr>
                      <w:rStyle w:val="2Exact"/>
                      <w:b/>
                    </w:rPr>
                    <w:t xml:space="preserve">Администрация </w:t>
                  </w:r>
                </w:p>
                <w:p w:rsidR="00E121BB" w:rsidRPr="00112CE3" w:rsidRDefault="00E121BB" w:rsidP="00E121BB">
                  <w:pPr>
                    <w:pStyle w:val="21"/>
                    <w:shd w:val="clear" w:color="auto" w:fill="auto"/>
                    <w:rPr>
                      <w:b w:val="0"/>
                    </w:rPr>
                  </w:pPr>
                  <w:r w:rsidRPr="00112CE3">
                    <w:rPr>
                      <w:rStyle w:val="2Exact"/>
                      <w:b/>
                    </w:rPr>
                    <w:t>муниципального района «Иже</w:t>
                  </w:r>
                  <w:r w:rsidRPr="00112CE3">
                    <w:rPr>
                      <w:rStyle w:val="2Exact"/>
                      <w:b/>
                    </w:rPr>
                    <w:t>м</w:t>
                  </w:r>
                  <w:r w:rsidRPr="00112CE3">
                    <w:rPr>
                      <w:rStyle w:val="2Exact"/>
                      <w:b/>
                    </w:rPr>
                    <w:t>ский»</w:t>
                  </w:r>
                </w:p>
              </w:txbxContent>
            </v:textbox>
            <w10:wrap anchorx="margin"/>
          </v:shape>
        </w:pict>
      </w:r>
    </w:p>
    <w:p w:rsidR="00E121BB" w:rsidRDefault="00E121BB" w:rsidP="00E121BB">
      <w:pPr>
        <w:spacing w:line="360" w:lineRule="exact"/>
      </w:pPr>
    </w:p>
    <w:p w:rsidR="00E121BB" w:rsidRDefault="00E121BB" w:rsidP="00E121BB">
      <w:pPr>
        <w:spacing w:line="688" w:lineRule="exact"/>
      </w:pPr>
    </w:p>
    <w:p w:rsidR="00E121BB" w:rsidRDefault="00E121BB" w:rsidP="00E121BB">
      <w:pPr>
        <w:pStyle w:val="1"/>
        <w:shd w:val="clear" w:color="auto" w:fill="auto"/>
        <w:spacing w:after="340" w:line="330" w:lineRule="exact"/>
        <w:rPr>
          <w:b/>
          <w:sz w:val="28"/>
          <w:szCs w:val="28"/>
        </w:rPr>
      </w:pPr>
    </w:p>
    <w:p w:rsidR="00E121BB" w:rsidRPr="008E4F54" w:rsidRDefault="00E121BB" w:rsidP="00E121BB">
      <w:pPr>
        <w:pStyle w:val="1"/>
        <w:shd w:val="clear" w:color="auto" w:fill="auto"/>
        <w:spacing w:after="340" w:line="330" w:lineRule="exact"/>
        <w:rPr>
          <w:b/>
          <w:sz w:val="28"/>
          <w:szCs w:val="28"/>
        </w:rPr>
      </w:pPr>
      <w:proofErr w:type="gramStart"/>
      <w:r w:rsidRPr="008E4F54">
        <w:rPr>
          <w:b/>
          <w:sz w:val="28"/>
          <w:szCs w:val="28"/>
        </w:rPr>
        <w:t>Ш</w:t>
      </w:r>
      <w:proofErr w:type="gramEnd"/>
      <w:r w:rsidRPr="008E4F54">
        <w:rPr>
          <w:b/>
          <w:sz w:val="28"/>
          <w:szCs w:val="28"/>
        </w:rPr>
        <w:t xml:space="preserve"> У </w:t>
      </w:r>
      <w:r w:rsidRPr="008E4F54">
        <w:rPr>
          <w:rStyle w:val="165pt"/>
          <w:sz w:val="28"/>
          <w:szCs w:val="28"/>
        </w:rPr>
        <w:t>Ӧ М</w:t>
      </w:r>
    </w:p>
    <w:p w:rsidR="00E121BB" w:rsidRDefault="00E121BB" w:rsidP="00E121BB">
      <w:pPr>
        <w:pStyle w:val="30"/>
        <w:shd w:val="clear" w:color="auto" w:fill="auto"/>
        <w:spacing w:before="0" w:line="270" w:lineRule="exact"/>
        <w:rPr>
          <w:sz w:val="19"/>
          <w:szCs w:val="19"/>
        </w:rPr>
      </w:pPr>
      <w:r>
        <w:t>ПОСТАНОВЛЕНИЕ</w:t>
      </w:r>
    </w:p>
    <w:p w:rsidR="00E121BB" w:rsidRDefault="00E121BB" w:rsidP="00E121BB">
      <w:pPr>
        <w:pStyle w:val="1"/>
        <w:shd w:val="clear" w:color="auto" w:fill="auto"/>
        <w:spacing w:after="9" w:line="270" w:lineRule="exact"/>
        <w:ind w:left="20"/>
        <w:jc w:val="both"/>
      </w:pPr>
    </w:p>
    <w:p w:rsidR="00E121BB" w:rsidRDefault="00E121BB" w:rsidP="00E121BB">
      <w:pPr>
        <w:pStyle w:val="1"/>
        <w:shd w:val="clear" w:color="auto" w:fill="auto"/>
        <w:spacing w:after="9" w:line="270" w:lineRule="exact"/>
        <w:ind w:left="20"/>
        <w:jc w:val="both"/>
      </w:pPr>
      <w:r>
        <w:pict>
          <v:shape id="_x0000_s1029" type="#_x0000_t202" style="position:absolute;left:0;text-align:left;margin-left:452.9pt;margin-top:.8pt;width:46.95pt;height:12.5pt;z-index:-251653120;mso-wrap-distance-left:5pt;mso-wrap-distance-right:5pt;mso-position-horizontal-relative:margin" filled="f" stroked="f">
            <v:textbox style="mso-fit-shape-to-text:t" inset="0,0,0,0">
              <w:txbxContent>
                <w:p w:rsidR="00E121BB" w:rsidRDefault="00E121BB" w:rsidP="00E121BB">
                  <w:pPr>
                    <w:pStyle w:val="1"/>
                    <w:shd w:val="clear" w:color="auto" w:fill="auto"/>
                    <w:spacing w:after="0" w:line="250" w:lineRule="exact"/>
                    <w:ind w:left="100"/>
                    <w:jc w:val="left"/>
                  </w:pPr>
                  <w:r>
                    <w:rPr>
                      <w:rStyle w:val="Exact"/>
                    </w:rPr>
                    <w:t>№ 537</w:t>
                  </w:r>
                </w:p>
              </w:txbxContent>
            </v:textbox>
            <w10:wrap type="square" anchorx="margin"/>
          </v:shape>
        </w:pict>
      </w:r>
      <w:r>
        <w:t xml:space="preserve">от 16 июня 2015 года  </w:t>
      </w:r>
    </w:p>
    <w:p w:rsidR="00E121BB" w:rsidRPr="008E4F54" w:rsidRDefault="00E121BB" w:rsidP="00E121BB">
      <w:pPr>
        <w:pStyle w:val="21"/>
        <w:shd w:val="clear" w:color="auto" w:fill="auto"/>
        <w:spacing w:after="518" w:line="200" w:lineRule="exact"/>
        <w:ind w:left="20"/>
        <w:jc w:val="both"/>
        <w:rPr>
          <w:b w:val="0"/>
        </w:rPr>
      </w:pPr>
      <w:r w:rsidRPr="008E4F54">
        <w:rPr>
          <w:b w:val="0"/>
        </w:rPr>
        <w:t xml:space="preserve">Республика Коми, Ижемский район, </w:t>
      </w:r>
      <w:proofErr w:type="gramStart"/>
      <w:r w:rsidRPr="008E4F54">
        <w:rPr>
          <w:b w:val="0"/>
        </w:rPr>
        <w:t>с</w:t>
      </w:r>
      <w:proofErr w:type="gramEnd"/>
      <w:r w:rsidRPr="008E4F54">
        <w:rPr>
          <w:b w:val="0"/>
        </w:rPr>
        <w:t>. Ижма</w:t>
      </w:r>
    </w:p>
    <w:p w:rsidR="00E121BB" w:rsidRDefault="00E121BB" w:rsidP="00E121BB">
      <w:pPr>
        <w:pStyle w:val="1"/>
        <w:shd w:val="clear" w:color="auto" w:fill="auto"/>
        <w:spacing w:after="608" w:line="317" w:lineRule="exact"/>
        <w:ind w:left="420"/>
      </w:pPr>
      <w:r>
        <w:t>Об утверждении Устава муниципального бюджетного дошкольного образов</w:t>
      </w:r>
      <w:r>
        <w:t>а</w:t>
      </w:r>
      <w:r>
        <w:t>тельного учреждения «Детский сад № 7» с. Мохча в новой редакции</w:t>
      </w:r>
    </w:p>
    <w:p w:rsidR="00E121BB" w:rsidRDefault="00E121BB" w:rsidP="00E121BB">
      <w:pPr>
        <w:pStyle w:val="1"/>
        <w:shd w:val="clear" w:color="auto" w:fill="auto"/>
        <w:spacing w:after="0" w:line="360" w:lineRule="auto"/>
        <w:ind w:firstLine="720"/>
        <w:jc w:val="both"/>
      </w:pPr>
      <w:r>
        <w:t>Руководствуясь Уставом муниципального образования муниципального района «Ижемский»,</w:t>
      </w:r>
    </w:p>
    <w:p w:rsidR="00E121BB" w:rsidRDefault="00E121BB" w:rsidP="00E121BB">
      <w:pPr>
        <w:pStyle w:val="1"/>
        <w:shd w:val="clear" w:color="auto" w:fill="auto"/>
        <w:spacing w:after="0" w:line="360" w:lineRule="auto"/>
        <w:ind w:firstLine="720"/>
      </w:pPr>
      <w:r>
        <w:t>администрация муниципального района «Ижемский»</w:t>
      </w:r>
    </w:p>
    <w:p w:rsidR="00E121BB" w:rsidRDefault="00E121BB" w:rsidP="00E121BB">
      <w:pPr>
        <w:pStyle w:val="1"/>
        <w:shd w:val="clear" w:color="auto" w:fill="auto"/>
        <w:spacing w:after="0" w:line="360" w:lineRule="auto"/>
        <w:ind w:firstLine="720"/>
        <w:rPr>
          <w:rStyle w:val="3pt"/>
          <w:rFonts w:eastAsia="Calibri"/>
        </w:rPr>
      </w:pPr>
      <w:r>
        <w:rPr>
          <w:rStyle w:val="3pt"/>
          <w:rFonts w:eastAsia="Calibri"/>
        </w:rPr>
        <w:t>ПОСТАНОВЛЯЕТ:</w:t>
      </w:r>
    </w:p>
    <w:p w:rsidR="00E121BB" w:rsidRDefault="00E121BB" w:rsidP="00E121BB">
      <w:pPr>
        <w:pStyle w:val="1"/>
        <w:numPr>
          <w:ilvl w:val="0"/>
          <w:numId w:val="43"/>
        </w:numPr>
        <w:shd w:val="clear" w:color="auto" w:fill="auto"/>
        <w:tabs>
          <w:tab w:val="left" w:pos="1266"/>
        </w:tabs>
        <w:spacing w:after="0" w:line="360" w:lineRule="auto"/>
        <w:ind w:firstLine="720"/>
        <w:jc w:val="both"/>
      </w:pPr>
      <w:r>
        <w:t>Утвердить Устав муниципального бюджетного дошкольного образов</w:t>
      </w:r>
      <w:r>
        <w:t>а</w:t>
      </w:r>
      <w:r>
        <w:t>тельного учреждения «Детский сад № 7» с. Мохча в новой редакции согласно прил</w:t>
      </w:r>
      <w:r>
        <w:t>о</w:t>
      </w:r>
      <w:r>
        <w:t>жению.</w:t>
      </w:r>
    </w:p>
    <w:p w:rsidR="00E121BB" w:rsidRDefault="00E121BB" w:rsidP="00E121BB">
      <w:pPr>
        <w:pStyle w:val="1"/>
        <w:numPr>
          <w:ilvl w:val="0"/>
          <w:numId w:val="43"/>
        </w:numPr>
        <w:shd w:val="clear" w:color="auto" w:fill="auto"/>
        <w:tabs>
          <w:tab w:val="left" w:pos="1266"/>
        </w:tabs>
        <w:spacing w:after="0" w:line="360" w:lineRule="auto"/>
        <w:ind w:firstLine="720"/>
        <w:jc w:val="both"/>
      </w:pPr>
      <w:proofErr w:type="gramStart"/>
      <w:r>
        <w:t>Заведующему муниципального бюджетного дошкольного образовательн</w:t>
      </w:r>
      <w:r>
        <w:t>о</w:t>
      </w:r>
      <w:r>
        <w:t xml:space="preserve">го учреждения «Детский сад № 7» с. Мохча А.А. </w:t>
      </w:r>
      <w:proofErr w:type="spellStart"/>
      <w:r>
        <w:t>Вокуевой</w:t>
      </w:r>
      <w:proofErr w:type="spellEnd"/>
      <w:r>
        <w:t xml:space="preserve"> осуществить организац</w:t>
      </w:r>
      <w:r>
        <w:t>и</w:t>
      </w:r>
      <w:r>
        <w:t>онные мероприятия, связанные с государственной регистрацией Устава муниципал</w:t>
      </w:r>
      <w:r>
        <w:t>ь</w:t>
      </w:r>
      <w:r>
        <w:t xml:space="preserve">ного бюджетного дошкольного образовательного учреждения «Детский сад № 7» с. Мохча в новой редакции в установленном </w:t>
      </w:r>
      <w:proofErr w:type="gramEnd"/>
      <w:r>
        <w:t>законом порядке.</w:t>
      </w:r>
    </w:p>
    <w:p w:rsidR="00E121BB" w:rsidRDefault="00E121BB" w:rsidP="00E121BB">
      <w:pPr>
        <w:pStyle w:val="1"/>
        <w:numPr>
          <w:ilvl w:val="0"/>
          <w:numId w:val="43"/>
        </w:numPr>
        <w:shd w:val="clear" w:color="auto" w:fill="auto"/>
        <w:tabs>
          <w:tab w:val="left" w:pos="999"/>
        </w:tabs>
        <w:spacing w:after="0" w:line="360" w:lineRule="auto"/>
        <w:ind w:firstLine="720"/>
        <w:jc w:val="both"/>
      </w:pPr>
      <w:r>
        <w:t>Настоящее постановление вступает в силу со дня официального опубликов</w:t>
      </w:r>
      <w:r>
        <w:t>а</w:t>
      </w:r>
      <w:r>
        <w:t>ния.</w:t>
      </w:r>
    </w:p>
    <w:p w:rsidR="00E121BB" w:rsidRDefault="00E121BB" w:rsidP="00E121BB">
      <w:pPr>
        <w:pStyle w:val="1"/>
        <w:shd w:val="clear" w:color="auto" w:fill="auto"/>
        <w:spacing w:after="0" w:line="331" w:lineRule="exact"/>
        <w:ind w:left="20"/>
        <w:jc w:val="left"/>
      </w:pPr>
      <w:r>
        <w:t xml:space="preserve">Руководитель администрации </w:t>
      </w:r>
    </w:p>
    <w:p w:rsidR="00E121BB" w:rsidRDefault="00E121BB" w:rsidP="00E121BB">
      <w:pPr>
        <w:pStyle w:val="1"/>
        <w:shd w:val="clear" w:color="auto" w:fill="auto"/>
        <w:spacing w:after="0" w:line="331" w:lineRule="exact"/>
        <w:ind w:left="20"/>
        <w:jc w:val="left"/>
      </w:pPr>
      <w:r>
        <w:t>муниципального района «Ижемский»                                                             И.В. Норкин</w:t>
      </w:r>
    </w:p>
    <w:p w:rsidR="00E121BB" w:rsidRPr="0062096D" w:rsidRDefault="00E121BB" w:rsidP="00E121BB">
      <w:pPr>
        <w:widowControl w:val="0"/>
        <w:tabs>
          <w:tab w:val="left" w:pos="5670"/>
        </w:tabs>
        <w:autoSpaceDE w:val="0"/>
        <w:autoSpaceDN w:val="0"/>
        <w:adjustRightInd w:val="0"/>
      </w:pPr>
      <w:r>
        <w:t xml:space="preserve">      </w:t>
      </w:r>
    </w:p>
    <w:p w:rsidR="00E121BB" w:rsidRDefault="00E121BB" w:rsidP="00E121BB">
      <w:pPr>
        <w:widowControl w:val="0"/>
        <w:tabs>
          <w:tab w:val="left" w:pos="5670"/>
        </w:tabs>
        <w:autoSpaceDE w:val="0"/>
        <w:autoSpaceDN w:val="0"/>
        <w:adjustRightInd w:val="0"/>
      </w:pPr>
      <w:r>
        <w:t xml:space="preserve">   </w:t>
      </w:r>
    </w:p>
    <w:p w:rsidR="00E121BB" w:rsidRDefault="00E121BB" w:rsidP="00E121BB">
      <w:pPr>
        <w:widowControl w:val="0"/>
        <w:tabs>
          <w:tab w:val="left" w:pos="5670"/>
        </w:tabs>
        <w:autoSpaceDE w:val="0"/>
        <w:autoSpaceDN w:val="0"/>
        <w:adjustRightInd w:val="0"/>
      </w:pPr>
    </w:p>
    <w:p w:rsidR="005145C3" w:rsidRDefault="0086203D" w:rsidP="004C751C">
      <w:pPr>
        <w:widowControl w:val="0"/>
        <w:tabs>
          <w:tab w:val="left" w:pos="5670"/>
        </w:tabs>
        <w:autoSpaceDE w:val="0"/>
        <w:autoSpaceDN w:val="0"/>
        <w:adjustRightInd w:val="0"/>
      </w:pPr>
      <w:r>
        <w:t xml:space="preserve">       </w:t>
      </w:r>
    </w:p>
    <w:tbl>
      <w:tblPr>
        <w:tblW w:w="0" w:type="auto"/>
        <w:tblLook w:val="04A0"/>
      </w:tblPr>
      <w:tblGrid>
        <w:gridCol w:w="5093"/>
        <w:gridCol w:w="5094"/>
      </w:tblGrid>
      <w:tr w:rsidR="005145C3" w:rsidTr="008559B9">
        <w:tc>
          <w:tcPr>
            <w:tcW w:w="5093" w:type="dxa"/>
            <w:shd w:val="clear" w:color="auto" w:fill="auto"/>
          </w:tcPr>
          <w:p w:rsidR="005145C3" w:rsidRPr="00E121BB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</w:pPr>
            <w:proofErr w:type="gramStart"/>
            <w:r w:rsidRPr="00E121BB">
              <w:t>ПРИНЯТ</w:t>
            </w:r>
            <w:proofErr w:type="gramEnd"/>
          </w:p>
          <w:p w:rsidR="005145C3" w:rsidRPr="00E121BB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</w:pPr>
            <w:r w:rsidRPr="00E121BB">
              <w:t xml:space="preserve">решением общего собрания трудового </w:t>
            </w:r>
          </w:p>
          <w:p w:rsidR="005145C3" w:rsidRPr="00E121BB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</w:pPr>
            <w:r w:rsidRPr="00E121BB">
              <w:t xml:space="preserve">коллектива протокол собрания </w:t>
            </w:r>
          </w:p>
          <w:p w:rsidR="005145C3" w:rsidRPr="00E121BB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</w:pPr>
            <w:r w:rsidRPr="00E121BB">
              <w:t xml:space="preserve">от </w:t>
            </w:r>
            <w:r w:rsidR="00E121BB" w:rsidRPr="00E121BB">
              <w:t>03.06.2015</w:t>
            </w:r>
            <w:r w:rsidRPr="00E121BB">
              <w:t xml:space="preserve"> № </w:t>
            </w:r>
            <w:r w:rsidR="00E121BB" w:rsidRPr="00E121BB">
              <w:t>3</w:t>
            </w:r>
          </w:p>
          <w:p w:rsidR="005145C3" w:rsidRPr="00E121BB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</w:pPr>
            <w:r w:rsidRPr="00E121BB">
              <w:t>Заведующий муниципальным бюджетным д</w:t>
            </w:r>
            <w:r w:rsidRPr="00E121BB">
              <w:t>о</w:t>
            </w:r>
            <w:r w:rsidRPr="00E121BB">
              <w:t>школьным образовательным учрежден</w:t>
            </w:r>
            <w:r w:rsidRPr="00E121BB">
              <w:t>и</w:t>
            </w:r>
            <w:r w:rsidRPr="00E121BB">
              <w:t xml:space="preserve">ем </w:t>
            </w:r>
          </w:p>
          <w:p w:rsidR="005145C3" w:rsidRPr="00E121BB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</w:pPr>
            <w:r w:rsidRPr="00E121BB">
              <w:t>«Детский сад №7» с. Мохча</w:t>
            </w:r>
          </w:p>
          <w:p w:rsidR="005145C3" w:rsidRPr="00E121BB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</w:pPr>
            <w:r w:rsidRPr="00E121BB">
              <w:t>____________________ А.А. Вокуева</w:t>
            </w:r>
          </w:p>
          <w:p w:rsidR="0086203D" w:rsidRPr="00E121BB" w:rsidRDefault="0086203D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</w:pPr>
          </w:p>
          <w:p w:rsidR="0086203D" w:rsidRPr="00E121BB" w:rsidRDefault="0086203D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</w:pPr>
          </w:p>
        </w:tc>
        <w:tc>
          <w:tcPr>
            <w:tcW w:w="5094" w:type="dxa"/>
            <w:shd w:val="clear" w:color="auto" w:fill="auto"/>
          </w:tcPr>
          <w:p w:rsidR="005145C3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jc w:val="right"/>
            </w:pPr>
            <w:proofErr w:type="gramStart"/>
            <w:r>
              <w:t>УТВЕРЖДЁН</w:t>
            </w:r>
            <w:proofErr w:type="gramEnd"/>
          </w:p>
          <w:p w:rsidR="005145C3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jc w:val="right"/>
            </w:pPr>
            <w:r>
              <w:t xml:space="preserve">постановлением администрации </w:t>
            </w:r>
          </w:p>
          <w:p w:rsidR="005145C3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jc w:val="right"/>
            </w:pPr>
            <w:r>
              <w:t xml:space="preserve">муниципального района «Ижемский» </w:t>
            </w:r>
          </w:p>
          <w:p w:rsidR="005145C3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jc w:val="right"/>
            </w:pPr>
            <w:r>
              <w:t xml:space="preserve">от </w:t>
            </w:r>
            <w:r w:rsidR="00E121BB">
              <w:t>16.06.2015</w:t>
            </w:r>
            <w:r>
              <w:t xml:space="preserve"> № </w:t>
            </w:r>
            <w:r w:rsidR="00E121BB">
              <w:t>537</w:t>
            </w:r>
          </w:p>
          <w:p w:rsidR="005145C3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jc w:val="right"/>
            </w:pPr>
            <w:r>
              <w:t xml:space="preserve">Руководитель администрации </w:t>
            </w:r>
          </w:p>
          <w:p w:rsidR="005145C3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jc w:val="right"/>
            </w:pPr>
            <w:r>
              <w:t>муниципального района «Ижемский»</w:t>
            </w:r>
          </w:p>
          <w:p w:rsidR="005145C3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jc w:val="right"/>
            </w:pPr>
            <w:r>
              <w:t xml:space="preserve">______________ И.В. Норкин </w:t>
            </w:r>
          </w:p>
        </w:tc>
      </w:tr>
      <w:tr w:rsidR="005145C3" w:rsidTr="008559B9">
        <w:tc>
          <w:tcPr>
            <w:tcW w:w="5093" w:type="dxa"/>
            <w:shd w:val="clear" w:color="auto" w:fill="auto"/>
          </w:tcPr>
          <w:p w:rsidR="005145C3" w:rsidRPr="0062096D" w:rsidRDefault="005145C3" w:rsidP="008559B9">
            <w:pPr>
              <w:widowControl w:val="0"/>
              <w:autoSpaceDE w:val="0"/>
              <w:autoSpaceDN w:val="0"/>
              <w:adjustRightInd w:val="0"/>
            </w:pPr>
            <w:r>
              <w:t>СОГЛАСОВАН</w:t>
            </w:r>
            <w:r w:rsidRPr="0062096D">
              <w:t xml:space="preserve">                                      </w:t>
            </w:r>
            <w:r>
              <w:t xml:space="preserve">                               </w:t>
            </w:r>
            <w:r w:rsidRPr="0062096D">
              <w:t xml:space="preserve"> Начальник  Управления образования </w:t>
            </w:r>
          </w:p>
          <w:p w:rsidR="005145C3" w:rsidRPr="0062096D" w:rsidRDefault="005145C3" w:rsidP="008559B9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администрации </w:t>
            </w:r>
            <w:r w:rsidRPr="0062096D">
              <w:t>муниципального  района «Ижемский» _______________ А.В.Волкова</w:t>
            </w:r>
          </w:p>
          <w:p w:rsidR="005145C3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</w:pPr>
          </w:p>
        </w:tc>
        <w:tc>
          <w:tcPr>
            <w:tcW w:w="5094" w:type="dxa"/>
            <w:shd w:val="clear" w:color="auto" w:fill="auto"/>
          </w:tcPr>
          <w:p w:rsidR="005145C3" w:rsidRDefault="005145C3" w:rsidP="008559B9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</w:pPr>
          </w:p>
        </w:tc>
      </w:tr>
    </w:tbl>
    <w:p w:rsidR="004C751C" w:rsidRPr="0062096D" w:rsidRDefault="004C751C" w:rsidP="004C751C">
      <w:pPr>
        <w:widowControl w:val="0"/>
        <w:autoSpaceDE w:val="0"/>
        <w:autoSpaceDN w:val="0"/>
        <w:adjustRightInd w:val="0"/>
      </w:pPr>
      <w:r w:rsidRPr="0062096D">
        <w:t xml:space="preserve">    </w:t>
      </w:r>
    </w:p>
    <w:p w:rsidR="004C751C" w:rsidRPr="0062096D" w:rsidRDefault="004C751C" w:rsidP="004C751C">
      <w:pPr>
        <w:widowControl w:val="0"/>
        <w:autoSpaceDE w:val="0"/>
        <w:autoSpaceDN w:val="0"/>
        <w:adjustRightInd w:val="0"/>
      </w:pPr>
      <w:r w:rsidRPr="0062096D">
        <w:t xml:space="preserve">                                                                                              </w:t>
      </w:r>
    </w:p>
    <w:p w:rsidR="004C751C" w:rsidRPr="0062096D" w:rsidRDefault="004C751C" w:rsidP="004C751C">
      <w:pPr>
        <w:widowControl w:val="0"/>
        <w:autoSpaceDE w:val="0"/>
        <w:autoSpaceDN w:val="0"/>
        <w:adjustRightInd w:val="0"/>
      </w:pPr>
    </w:p>
    <w:p w:rsidR="004C751C" w:rsidRPr="0062096D" w:rsidRDefault="004C751C" w:rsidP="004C751C">
      <w:pPr>
        <w:widowControl w:val="0"/>
        <w:autoSpaceDE w:val="0"/>
        <w:autoSpaceDN w:val="0"/>
        <w:adjustRightInd w:val="0"/>
      </w:pPr>
    </w:p>
    <w:p w:rsidR="004C751C" w:rsidRPr="0062096D" w:rsidRDefault="004C751C" w:rsidP="004C751C">
      <w:pPr>
        <w:widowControl w:val="0"/>
        <w:autoSpaceDE w:val="0"/>
        <w:autoSpaceDN w:val="0"/>
        <w:adjustRightInd w:val="0"/>
      </w:pPr>
    </w:p>
    <w:p w:rsidR="0062096D" w:rsidRDefault="0062096D" w:rsidP="004C751C">
      <w:pPr>
        <w:widowControl w:val="0"/>
        <w:autoSpaceDE w:val="0"/>
        <w:autoSpaceDN w:val="0"/>
        <w:adjustRightInd w:val="0"/>
        <w:jc w:val="center"/>
      </w:pPr>
    </w:p>
    <w:p w:rsidR="0062096D" w:rsidRDefault="0062096D" w:rsidP="004C751C">
      <w:pPr>
        <w:widowControl w:val="0"/>
        <w:autoSpaceDE w:val="0"/>
        <w:autoSpaceDN w:val="0"/>
        <w:adjustRightInd w:val="0"/>
        <w:jc w:val="center"/>
      </w:pPr>
    </w:p>
    <w:p w:rsidR="0062096D" w:rsidRDefault="0062096D" w:rsidP="004C751C">
      <w:pPr>
        <w:widowControl w:val="0"/>
        <w:autoSpaceDE w:val="0"/>
        <w:autoSpaceDN w:val="0"/>
        <w:adjustRightInd w:val="0"/>
        <w:jc w:val="center"/>
      </w:pPr>
    </w:p>
    <w:p w:rsidR="0062096D" w:rsidRDefault="0062096D" w:rsidP="004C751C">
      <w:pPr>
        <w:widowControl w:val="0"/>
        <w:autoSpaceDE w:val="0"/>
        <w:autoSpaceDN w:val="0"/>
        <w:adjustRightInd w:val="0"/>
        <w:jc w:val="center"/>
      </w:pPr>
    </w:p>
    <w:p w:rsidR="00EE7404" w:rsidRDefault="00EE7404" w:rsidP="00EE7404">
      <w:pPr>
        <w:suppressAutoHyphens/>
        <w:jc w:val="center"/>
        <w:rPr>
          <w:b/>
          <w:sz w:val="40"/>
          <w:szCs w:val="40"/>
        </w:rPr>
      </w:pPr>
      <w:r w:rsidRPr="000D0206">
        <w:rPr>
          <w:b/>
          <w:sz w:val="40"/>
          <w:szCs w:val="40"/>
        </w:rPr>
        <w:t>УСТАВ</w:t>
      </w:r>
    </w:p>
    <w:p w:rsidR="00EE7404" w:rsidRDefault="00EE7404" w:rsidP="00EE7404">
      <w:pPr>
        <w:suppressAutoHyphens/>
        <w:jc w:val="center"/>
        <w:rPr>
          <w:b/>
          <w:sz w:val="40"/>
          <w:szCs w:val="40"/>
        </w:rPr>
      </w:pPr>
    </w:p>
    <w:p w:rsidR="00EE7404" w:rsidRPr="00920338" w:rsidRDefault="00882716" w:rsidP="00EE7404">
      <w:p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</w:t>
      </w:r>
      <w:r w:rsidR="00EE7404" w:rsidRPr="00920338">
        <w:rPr>
          <w:b/>
          <w:sz w:val="36"/>
          <w:szCs w:val="36"/>
        </w:rPr>
        <w:t>униципального бюджетного дошкольного образовательного учреждения</w:t>
      </w:r>
    </w:p>
    <w:p w:rsidR="004C751C" w:rsidRPr="0062096D" w:rsidRDefault="005145C3" w:rsidP="00EE7404">
      <w:pPr>
        <w:widowControl w:val="0"/>
        <w:autoSpaceDE w:val="0"/>
        <w:autoSpaceDN w:val="0"/>
        <w:adjustRightInd w:val="0"/>
        <w:jc w:val="center"/>
      </w:pPr>
      <w:r>
        <w:rPr>
          <w:b/>
          <w:sz w:val="36"/>
          <w:szCs w:val="36"/>
        </w:rPr>
        <w:t>«Детский сад № 7</w:t>
      </w:r>
      <w:r w:rsidR="00EE7404">
        <w:rPr>
          <w:b/>
          <w:sz w:val="36"/>
          <w:szCs w:val="36"/>
        </w:rPr>
        <w:t xml:space="preserve">» </w:t>
      </w:r>
      <w:r>
        <w:rPr>
          <w:b/>
          <w:sz w:val="36"/>
          <w:szCs w:val="36"/>
        </w:rPr>
        <w:t>с. Мохча</w:t>
      </w:r>
    </w:p>
    <w:p w:rsidR="00C83765" w:rsidRPr="0062096D" w:rsidRDefault="00C83765" w:rsidP="006540CB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4C751C" w:rsidRPr="0062096D" w:rsidRDefault="00EE7404" w:rsidP="00EE7404">
      <w:pPr>
        <w:widowControl w:val="0"/>
        <w:tabs>
          <w:tab w:val="left" w:pos="2268"/>
          <w:tab w:val="left" w:pos="4380"/>
        </w:tabs>
        <w:autoSpaceDE w:val="0"/>
        <w:autoSpaceDN w:val="0"/>
        <w:adjustRightInd w:val="0"/>
        <w:jc w:val="center"/>
      </w:pPr>
      <w:r>
        <w:t>(Новая редакция)</w:t>
      </w:r>
    </w:p>
    <w:p w:rsidR="004C751C" w:rsidRPr="0062096D" w:rsidRDefault="004C751C" w:rsidP="006540CB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4C751C" w:rsidRPr="0062096D" w:rsidRDefault="004C751C" w:rsidP="006540CB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4C751C" w:rsidRPr="0062096D" w:rsidRDefault="004C751C" w:rsidP="006540CB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4C751C" w:rsidRPr="0062096D" w:rsidRDefault="004C751C" w:rsidP="006540CB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4C751C" w:rsidRPr="0062096D" w:rsidRDefault="004C751C" w:rsidP="006540CB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4C751C" w:rsidRPr="0062096D" w:rsidRDefault="004C751C" w:rsidP="006540CB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4C751C" w:rsidRDefault="004C751C" w:rsidP="006540CB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4C751C" w:rsidRDefault="004C751C" w:rsidP="006540CB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4C751C" w:rsidRDefault="004C751C" w:rsidP="006540CB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B10F50" w:rsidRDefault="00B10F50">
      <w:pPr>
        <w:widowControl w:val="0"/>
        <w:autoSpaceDE w:val="0"/>
        <w:autoSpaceDN w:val="0"/>
        <w:adjustRightInd w:val="0"/>
      </w:pPr>
    </w:p>
    <w:p w:rsidR="0086203D" w:rsidRDefault="0086203D">
      <w:pPr>
        <w:widowControl w:val="0"/>
        <w:autoSpaceDE w:val="0"/>
        <w:autoSpaceDN w:val="0"/>
        <w:adjustRightInd w:val="0"/>
      </w:pPr>
    </w:p>
    <w:p w:rsidR="0086203D" w:rsidRDefault="0086203D">
      <w:pPr>
        <w:widowControl w:val="0"/>
        <w:autoSpaceDE w:val="0"/>
        <w:autoSpaceDN w:val="0"/>
        <w:adjustRightInd w:val="0"/>
      </w:pPr>
    </w:p>
    <w:p w:rsidR="0086203D" w:rsidRDefault="0086203D">
      <w:pPr>
        <w:widowControl w:val="0"/>
        <w:autoSpaceDE w:val="0"/>
        <w:autoSpaceDN w:val="0"/>
        <w:adjustRightInd w:val="0"/>
      </w:pPr>
    </w:p>
    <w:p w:rsidR="0086203D" w:rsidRPr="004362C7" w:rsidRDefault="0086203D">
      <w:pPr>
        <w:widowControl w:val="0"/>
        <w:autoSpaceDE w:val="0"/>
        <w:autoSpaceDN w:val="0"/>
        <w:adjustRightInd w:val="0"/>
      </w:pPr>
    </w:p>
    <w:p w:rsidR="000F47D9" w:rsidRPr="00713A93" w:rsidRDefault="007F2F0E" w:rsidP="00713A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B052B">
        <w:rPr>
          <w:b/>
          <w:sz w:val="28"/>
          <w:szCs w:val="28"/>
        </w:rPr>
        <w:lastRenderedPageBreak/>
        <w:t>Общие положения</w:t>
      </w:r>
    </w:p>
    <w:p w:rsidR="00D479E1" w:rsidRPr="00DB052B" w:rsidRDefault="00AD4E76" w:rsidP="00E7399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B052B">
        <w:rPr>
          <w:sz w:val="28"/>
          <w:szCs w:val="28"/>
        </w:rPr>
        <w:t>1.1.</w:t>
      </w:r>
      <w:r w:rsidR="009F3E4A" w:rsidRPr="00DB052B">
        <w:rPr>
          <w:sz w:val="28"/>
          <w:szCs w:val="28"/>
        </w:rPr>
        <w:t xml:space="preserve"> </w:t>
      </w:r>
      <w:r w:rsidR="00D479E1" w:rsidRPr="00DB052B">
        <w:rPr>
          <w:sz w:val="28"/>
          <w:szCs w:val="28"/>
        </w:rPr>
        <w:t>Муниципальное бюджетное дошкольное образовател</w:t>
      </w:r>
      <w:r w:rsidR="00760FF2" w:rsidRPr="00DB052B">
        <w:rPr>
          <w:sz w:val="28"/>
          <w:szCs w:val="28"/>
        </w:rPr>
        <w:t>ьно</w:t>
      </w:r>
      <w:r w:rsidR="005145C3" w:rsidRPr="00DB052B">
        <w:rPr>
          <w:sz w:val="28"/>
          <w:szCs w:val="28"/>
        </w:rPr>
        <w:t>е учреждение «Детский сад № 7</w:t>
      </w:r>
      <w:r w:rsidR="00760FF2" w:rsidRPr="00DB052B">
        <w:rPr>
          <w:sz w:val="28"/>
          <w:szCs w:val="28"/>
        </w:rPr>
        <w:t xml:space="preserve">» </w:t>
      </w:r>
      <w:r w:rsidR="005145C3" w:rsidRPr="00DB052B">
        <w:rPr>
          <w:sz w:val="28"/>
          <w:szCs w:val="28"/>
        </w:rPr>
        <w:t>с. Мохча</w:t>
      </w:r>
      <w:r w:rsidR="00D479E1" w:rsidRPr="00DB052B">
        <w:rPr>
          <w:sz w:val="28"/>
          <w:szCs w:val="28"/>
        </w:rPr>
        <w:t xml:space="preserve"> (далее - Учреждение), являе</w:t>
      </w:r>
      <w:r w:rsidR="00EF1ED5" w:rsidRPr="00DB052B">
        <w:rPr>
          <w:sz w:val="28"/>
          <w:szCs w:val="28"/>
        </w:rPr>
        <w:t>тся</w:t>
      </w:r>
      <w:r w:rsidR="00D479E1" w:rsidRPr="00DB052B">
        <w:rPr>
          <w:sz w:val="28"/>
          <w:szCs w:val="28"/>
        </w:rPr>
        <w:t xml:space="preserve"> бюджетным учрежд</w:t>
      </w:r>
      <w:r w:rsidR="00D479E1" w:rsidRPr="00DB052B">
        <w:rPr>
          <w:sz w:val="28"/>
          <w:szCs w:val="28"/>
        </w:rPr>
        <w:t>е</w:t>
      </w:r>
      <w:r w:rsidR="00D479E1" w:rsidRPr="00DB052B">
        <w:rPr>
          <w:sz w:val="28"/>
          <w:szCs w:val="28"/>
        </w:rPr>
        <w:t>нием, созданным для реализации предусмотренных законодательством Росси</w:t>
      </w:r>
      <w:r w:rsidR="00D479E1" w:rsidRPr="00DB052B">
        <w:rPr>
          <w:sz w:val="28"/>
          <w:szCs w:val="28"/>
        </w:rPr>
        <w:t>й</w:t>
      </w:r>
      <w:r w:rsidR="00D479E1" w:rsidRPr="00DB052B">
        <w:rPr>
          <w:sz w:val="28"/>
          <w:szCs w:val="28"/>
        </w:rPr>
        <w:t>ской Федерации полномочий органов местного самоуправления в сфере  образ</w:t>
      </w:r>
      <w:r w:rsidR="00D479E1" w:rsidRPr="00DB052B">
        <w:rPr>
          <w:sz w:val="28"/>
          <w:szCs w:val="28"/>
        </w:rPr>
        <w:t>о</w:t>
      </w:r>
      <w:r w:rsidR="00D479E1" w:rsidRPr="00DB052B">
        <w:rPr>
          <w:sz w:val="28"/>
          <w:szCs w:val="28"/>
        </w:rPr>
        <w:t>вания.</w:t>
      </w:r>
    </w:p>
    <w:p w:rsidR="009F3E4A" w:rsidRPr="00DB052B" w:rsidRDefault="00AD4E76" w:rsidP="00E7399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B052B">
        <w:rPr>
          <w:sz w:val="28"/>
          <w:szCs w:val="28"/>
        </w:rPr>
        <w:t>1.2.</w:t>
      </w:r>
      <w:r w:rsidR="009F3E4A" w:rsidRPr="00DB052B">
        <w:rPr>
          <w:sz w:val="28"/>
          <w:szCs w:val="28"/>
        </w:rPr>
        <w:t xml:space="preserve"> </w:t>
      </w:r>
      <w:r w:rsidR="00C83765" w:rsidRPr="00DB052B">
        <w:rPr>
          <w:sz w:val="28"/>
          <w:szCs w:val="28"/>
        </w:rPr>
        <w:t>Полное наименование</w:t>
      </w:r>
      <w:r w:rsidR="00EF6A64">
        <w:rPr>
          <w:sz w:val="28"/>
          <w:szCs w:val="28"/>
        </w:rPr>
        <w:t xml:space="preserve"> на русском языке</w:t>
      </w:r>
      <w:r w:rsidR="00C83765" w:rsidRPr="00DB052B">
        <w:rPr>
          <w:sz w:val="28"/>
          <w:szCs w:val="28"/>
        </w:rPr>
        <w:t xml:space="preserve">: </w:t>
      </w:r>
      <w:r w:rsidR="00DB052B">
        <w:rPr>
          <w:sz w:val="28"/>
          <w:szCs w:val="28"/>
        </w:rPr>
        <w:t>м</w:t>
      </w:r>
      <w:r w:rsidR="00C83765" w:rsidRPr="00DB052B">
        <w:rPr>
          <w:sz w:val="28"/>
          <w:szCs w:val="28"/>
        </w:rPr>
        <w:t>униципальное</w:t>
      </w:r>
      <w:r w:rsidR="005B27B3" w:rsidRPr="00DB052B">
        <w:rPr>
          <w:sz w:val="28"/>
          <w:szCs w:val="28"/>
        </w:rPr>
        <w:t xml:space="preserve"> бюджетно</w:t>
      </w:r>
      <w:r w:rsidR="00AD43BF" w:rsidRPr="00DB052B">
        <w:rPr>
          <w:sz w:val="28"/>
          <w:szCs w:val="28"/>
        </w:rPr>
        <w:t>е</w:t>
      </w:r>
      <w:r w:rsidR="00C83765" w:rsidRPr="00DB052B">
        <w:rPr>
          <w:sz w:val="28"/>
          <w:szCs w:val="28"/>
        </w:rPr>
        <w:t xml:space="preserve"> </w:t>
      </w:r>
      <w:r w:rsidR="00234DEC" w:rsidRPr="00DB052B">
        <w:rPr>
          <w:sz w:val="28"/>
          <w:szCs w:val="28"/>
        </w:rPr>
        <w:t>дошкольное образовательное</w:t>
      </w:r>
      <w:r w:rsidR="003E6DD7" w:rsidRPr="00DB052B">
        <w:rPr>
          <w:sz w:val="28"/>
          <w:szCs w:val="28"/>
        </w:rPr>
        <w:t xml:space="preserve"> учреждение</w:t>
      </w:r>
      <w:r w:rsidR="00A3211B" w:rsidRPr="00DB052B">
        <w:rPr>
          <w:sz w:val="28"/>
          <w:szCs w:val="28"/>
        </w:rPr>
        <w:t xml:space="preserve"> </w:t>
      </w:r>
      <w:r w:rsidR="005145C3" w:rsidRPr="00DB052B">
        <w:rPr>
          <w:sz w:val="28"/>
          <w:szCs w:val="28"/>
        </w:rPr>
        <w:t>«Детский сад № 7</w:t>
      </w:r>
      <w:r w:rsidR="00760FF2" w:rsidRPr="00DB052B">
        <w:rPr>
          <w:sz w:val="28"/>
          <w:szCs w:val="28"/>
        </w:rPr>
        <w:t xml:space="preserve">» </w:t>
      </w:r>
      <w:r w:rsidR="005145C3" w:rsidRPr="00DB052B">
        <w:rPr>
          <w:sz w:val="28"/>
          <w:szCs w:val="28"/>
        </w:rPr>
        <w:t>с. Мохча</w:t>
      </w:r>
      <w:r w:rsidR="00C83765" w:rsidRPr="00DB052B">
        <w:rPr>
          <w:sz w:val="28"/>
          <w:szCs w:val="28"/>
        </w:rPr>
        <w:t>.</w:t>
      </w:r>
    </w:p>
    <w:p w:rsidR="00EF6A64" w:rsidRDefault="00753384" w:rsidP="0089006C">
      <w:pPr>
        <w:widowControl w:val="0"/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 w:rsidRPr="00DB052B">
        <w:rPr>
          <w:sz w:val="28"/>
          <w:szCs w:val="28"/>
        </w:rPr>
        <w:t>Полное наименование на коми языке:</w:t>
      </w:r>
      <w:r w:rsidR="00140CFD" w:rsidRPr="00DB052B">
        <w:rPr>
          <w:sz w:val="28"/>
          <w:szCs w:val="28"/>
        </w:rPr>
        <w:t xml:space="preserve"> </w:t>
      </w:r>
      <w:r w:rsidR="005145C3" w:rsidRPr="00DB052B">
        <w:rPr>
          <w:sz w:val="28"/>
          <w:szCs w:val="28"/>
        </w:rPr>
        <w:t>«</w:t>
      </w:r>
      <w:proofErr w:type="spellStart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>Челядьöс</w:t>
      </w:r>
      <w:proofErr w:type="spellEnd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 xml:space="preserve"> 7</w:t>
      </w:r>
      <w:r w:rsidR="0089006C">
        <w:rPr>
          <w:bCs/>
          <w:color w:val="000000"/>
          <w:sz w:val="28"/>
          <w:szCs w:val="28"/>
          <w:shd w:val="clear" w:color="auto" w:fill="FFFFFF"/>
        </w:rPr>
        <w:t>-</w:t>
      </w:r>
      <w:r w:rsidR="0089006C" w:rsidRPr="00DB052B">
        <w:rPr>
          <w:bCs/>
          <w:color w:val="000000"/>
          <w:sz w:val="28"/>
          <w:szCs w:val="28"/>
          <w:shd w:val="clear" w:color="auto" w:fill="FFFFFF"/>
        </w:rPr>
        <w:t>ö</w:t>
      </w:r>
      <w:r w:rsidR="0089006C">
        <w:rPr>
          <w:bCs/>
          <w:color w:val="000000"/>
          <w:sz w:val="28"/>
          <w:szCs w:val="28"/>
          <w:shd w:val="clear" w:color="auto" w:fill="FFFFFF"/>
        </w:rPr>
        <w:t>д</w:t>
      </w:r>
      <w:r w:rsidR="005145C3" w:rsidRPr="00DB052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>№-</w:t>
      </w:r>
      <w:proofErr w:type="gramEnd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 xml:space="preserve">а </w:t>
      </w:r>
      <w:proofErr w:type="spellStart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>видзан</w:t>
      </w:r>
      <w:r w:rsidR="005145C3" w:rsidRPr="00DB052B">
        <w:rPr>
          <w:bCs/>
          <w:color w:val="000000"/>
          <w:sz w:val="28"/>
          <w:szCs w:val="28"/>
          <w:shd w:val="clear" w:color="auto" w:fill="FFFFFF"/>
          <w:lang w:val="en-US"/>
        </w:rPr>
        <w:t>i</w:t>
      </w:r>
      <w:r w:rsidR="005145C3" w:rsidRPr="00DB052B">
        <w:rPr>
          <w:bCs/>
          <w:color w:val="000000"/>
          <w:sz w:val="28"/>
          <w:szCs w:val="28"/>
          <w:shd w:val="clear" w:color="auto" w:fill="FFFFFF"/>
        </w:rPr>
        <w:t>н</w:t>
      </w:r>
      <w:proofErr w:type="spellEnd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>школаöдз</w:t>
      </w:r>
      <w:proofErr w:type="spellEnd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>велöдан</w:t>
      </w:r>
      <w:proofErr w:type="spellEnd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>Мокчой</w:t>
      </w:r>
      <w:proofErr w:type="spellEnd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>сиктса</w:t>
      </w:r>
      <w:proofErr w:type="spellEnd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>муниципальнöй</w:t>
      </w:r>
      <w:proofErr w:type="spellEnd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>сьöмкуд</w:t>
      </w:r>
      <w:proofErr w:type="spellEnd"/>
      <w:r w:rsidR="005145C3" w:rsidRPr="00DB052B">
        <w:rPr>
          <w:bCs/>
          <w:color w:val="000000"/>
          <w:sz w:val="28"/>
          <w:szCs w:val="28"/>
          <w:shd w:val="clear" w:color="auto" w:fill="FFFFFF"/>
        </w:rPr>
        <w:t xml:space="preserve"> учреждение</w:t>
      </w:r>
      <w:r w:rsidR="005145C3" w:rsidRPr="00DB052B">
        <w:rPr>
          <w:sz w:val="28"/>
          <w:szCs w:val="28"/>
        </w:rPr>
        <w:t>.</w:t>
      </w:r>
    </w:p>
    <w:p w:rsidR="00C83765" w:rsidRPr="00DB052B" w:rsidRDefault="00C83765" w:rsidP="0089006C">
      <w:pPr>
        <w:widowControl w:val="0"/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 w:rsidRPr="00DB052B">
        <w:rPr>
          <w:sz w:val="28"/>
          <w:szCs w:val="28"/>
        </w:rPr>
        <w:t xml:space="preserve">Сокращённое наименование: </w:t>
      </w:r>
      <w:r w:rsidR="005B27B3" w:rsidRPr="00DB052B">
        <w:rPr>
          <w:sz w:val="28"/>
          <w:szCs w:val="28"/>
        </w:rPr>
        <w:t>МБДОУ</w:t>
      </w:r>
      <w:r w:rsidRPr="00DB052B">
        <w:rPr>
          <w:sz w:val="28"/>
          <w:szCs w:val="28"/>
        </w:rPr>
        <w:t xml:space="preserve"> </w:t>
      </w:r>
      <w:r w:rsidR="001676E3" w:rsidRPr="00DB052B">
        <w:rPr>
          <w:sz w:val="28"/>
          <w:szCs w:val="28"/>
        </w:rPr>
        <w:t>«Детский сад № 7</w:t>
      </w:r>
      <w:r w:rsidR="00760FF2" w:rsidRPr="00DB052B">
        <w:rPr>
          <w:sz w:val="28"/>
          <w:szCs w:val="28"/>
        </w:rPr>
        <w:t xml:space="preserve">» </w:t>
      </w:r>
      <w:r w:rsidR="001676E3" w:rsidRPr="00DB052B">
        <w:rPr>
          <w:sz w:val="28"/>
          <w:szCs w:val="28"/>
        </w:rPr>
        <w:t>с. Мохча</w:t>
      </w:r>
      <w:r w:rsidR="0089006C">
        <w:rPr>
          <w:sz w:val="28"/>
          <w:szCs w:val="28"/>
        </w:rPr>
        <w:t>.</w:t>
      </w:r>
      <w:r w:rsidRPr="00DB052B">
        <w:rPr>
          <w:sz w:val="28"/>
          <w:szCs w:val="28"/>
        </w:rPr>
        <w:t xml:space="preserve"> </w:t>
      </w:r>
    </w:p>
    <w:p w:rsidR="00882716" w:rsidRDefault="009F3E4A" w:rsidP="0089006C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B052B">
        <w:rPr>
          <w:sz w:val="28"/>
          <w:szCs w:val="28"/>
        </w:rPr>
        <w:t>1.3.</w:t>
      </w:r>
      <w:r w:rsidR="001E217B" w:rsidRPr="00DB052B">
        <w:rPr>
          <w:sz w:val="28"/>
          <w:szCs w:val="28"/>
        </w:rPr>
        <w:t xml:space="preserve"> </w:t>
      </w:r>
      <w:r w:rsidR="00882716">
        <w:rPr>
          <w:sz w:val="28"/>
          <w:szCs w:val="28"/>
        </w:rPr>
        <w:t>Место нахождения Учреждения:</w:t>
      </w:r>
    </w:p>
    <w:p w:rsidR="00C83765" w:rsidRPr="00DB052B" w:rsidRDefault="00836E61" w:rsidP="0089006C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B052B">
        <w:rPr>
          <w:sz w:val="28"/>
          <w:szCs w:val="28"/>
        </w:rPr>
        <w:t xml:space="preserve">Юридический адрес: </w:t>
      </w:r>
      <w:r w:rsidR="001676E3" w:rsidRPr="00DB052B">
        <w:rPr>
          <w:sz w:val="28"/>
          <w:szCs w:val="28"/>
        </w:rPr>
        <w:t>169462</w:t>
      </w:r>
      <w:r w:rsidR="00C83765" w:rsidRPr="00DB052B">
        <w:rPr>
          <w:sz w:val="28"/>
          <w:szCs w:val="28"/>
        </w:rPr>
        <w:t xml:space="preserve"> Республика Коми, Ижемский р</w:t>
      </w:r>
      <w:r w:rsidR="003D3468" w:rsidRPr="00DB052B">
        <w:rPr>
          <w:sz w:val="28"/>
          <w:szCs w:val="28"/>
        </w:rPr>
        <w:t>-</w:t>
      </w:r>
      <w:r w:rsidR="00265054" w:rsidRPr="00DB052B">
        <w:rPr>
          <w:sz w:val="28"/>
          <w:szCs w:val="28"/>
        </w:rPr>
        <w:t>н,</w:t>
      </w:r>
      <w:r w:rsidR="001676E3" w:rsidRPr="00DB052B">
        <w:rPr>
          <w:sz w:val="28"/>
          <w:szCs w:val="28"/>
        </w:rPr>
        <w:t xml:space="preserve"> с. Мохча</w:t>
      </w:r>
      <w:r w:rsidR="00140CFD" w:rsidRPr="00DB052B">
        <w:rPr>
          <w:sz w:val="28"/>
          <w:szCs w:val="28"/>
        </w:rPr>
        <w:t>, ул</w:t>
      </w:r>
      <w:r w:rsidR="00265054" w:rsidRPr="00DB052B">
        <w:rPr>
          <w:sz w:val="28"/>
          <w:szCs w:val="28"/>
        </w:rPr>
        <w:t>.</w:t>
      </w:r>
      <w:r w:rsidR="00A3211B" w:rsidRPr="00DB052B">
        <w:rPr>
          <w:sz w:val="28"/>
          <w:szCs w:val="28"/>
        </w:rPr>
        <w:t xml:space="preserve"> </w:t>
      </w:r>
      <w:r w:rsidR="001676E3" w:rsidRPr="00DB052B">
        <w:rPr>
          <w:sz w:val="28"/>
          <w:szCs w:val="28"/>
        </w:rPr>
        <w:t>Центральная, д.152</w:t>
      </w:r>
      <w:r w:rsidR="0089006C">
        <w:rPr>
          <w:sz w:val="28"/>
          <w:szCs w:val="28"/>
        </w:rPr>
        <w:t>.</w:t>
      </w:r>
      <w:r w:rsidR="00A3211B" w:rsidRPr="00DB052B">
        <w:rPr>
          <w:sz w:val="28"/>
          <w:szCs w:val="28"/>
        </w:rPr>
        <w:t xml:space="preserve">                             </w:t>
      </w:r>
    </w:p>
    <w:p w:rsidR="0089006C" w:rsidRDefault="00C83765" w:rsidP="0089006C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B052B">
        <w:rPr>
          <w:sz w:val="28"/>
          <w:szCs w:val="28"/>
        </w:rPr>
        <w:t>Фактический адрес:</w:t>
      </w:r>
      <w:r w:rsidR="00C77E27" w:rsidRPr="00DB052B">
        <w:rPr>
          <w:sz w:val="28"/>
          <w:szCs w:val="28"/>
        </w:rPr>
        <w:t xml:space="preserve">  </w:t>
      </w:r>
      <w:r w:rsidR="001676E3" w:rsidRPr="00DB052B">
        <w:rPr>
          <w:sz w:val="28"/>
          <w:szCs w:val="28"/>
        </w:rPr>
        <w:t>169462 Республика Коми, Ижемский р-н, с. Мохча, ул. Центральная, д.152</w:t>
      </w:r>
      <w:r w:rsidR="0089006C">
        <w:rPr>
          <w:sz w:val="28"/>
          <w:szCs w:val="28"/>
        </w:rPr>
        <w:t>.</w:t>
      </w:r>
      <w:r w:rsidR="001676E3" w:rsidRPr="00DB052B">
        <w:rPr>
          <w:sz w:val="28"/>
          <w:szCs w:val="28"/>
        </w:rPr>
        <w:t xml:space="preserve">                             </w:t>
      </w:r>
    </w:p>
    <w:p w:rsidR="002621A3" w:rsidRPr="00DB052B" w:rsidRDefault="00A169A5" w:rsidP="0089006C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B052B">
        <w:rPr>
          <w:sz w:val="28"/>
          <w:szCs w:val="28"/>
        </w:rPr>
        <w:t xml:space="preserve">1.4. </w:t>
      </w:r>
      <w:r w:rsidR="00041C7E" w:rsidRPr="00DB052B">
        <w:rPr>
          <w:sz w:val="28"/>
          <w:szCs w:val="28"/>
        </w:rPr>
        <w:t>Учредителем  Учреждения является муниципальное образование мун</w:t>
      </w:r>
      <w:r w:rsidR="00041C7E" w:rsidRPr="00DB052B">
        <w:rPr>
          <w:sz w:val="28"/>
          <w:szCs w:val="28"/>
        </w:rPr>
        <w:t>и</w:t>
      </w:r>
      <w:r w:rsidR="00041C7E" w:rsidRPr="00DB052B">
        <w:rPr>
          <w:sz w:val="28"/>
          <w:szCs w:val="28"/>
        </w:rPr>
        <w:t>ципального района «Ижемский» в лице администрации муниципального района «Ижемский». Функции и полномочия учредителя от имени администрации мун</w:t>
      </w:r>
      <w:r w:rsidR="00041C7E" w:rsidRPr="00DB052B">
        <w:rPr>
          <w:sz w:val="28"/>
          <w:szCs w:val="28"/>
        </w:rPr>
        <w:t>и</w:t>
      </w:r>
      <w:r w:rsidR="00041C7E" w:rsidRPr="00DB052B">
        <w:rPr>
          <w:sz w:val="28"/>
          <w:szCs w:val="28"/>
        </w:rPr>
        <w:t>ципального района «Ижемский» осуществляет Управление образования админ</w:t>
      </w:r>
      <w:r w:rsidR="00041C7E" w:rsidRPr="00DB052B">
        <w:rPr>
          <w:sz w:val="28"/>
          <w:szCs w:val="28"/>
        </w:rPr>
        <w:t>и</w:t>
      </w:r>
      <w:r w:rsidR="00041C7E" w:rsidRPr="00DB052B">
        <w:rPr>
          <w:sz w:val="28"/>
          <w:szCs w:val="28"/>
        </w:rPr>
        <w:t>страции муниципального района «Ижемский» (далее - Учредитель).</w:t>
      </w:r>
    </w:p>
    <w:p w:rsidR="00041C7E" w:rsidRPr="00DB052B" w:rsidRDefault="00041C7E" w:rsidP="0089006C">
      <w:pPr>
        <w:suppressAutoHyphens/>
        <w:spacing w:line="276" w:lineRule="auto"/>
        <w:ind w:firstLine="720"/>
        <w:jc w:val="both"/>
        <w:rPr>
          <w:sz w:val="28"/>
          <w:szCs w:val="28"/>
        </w:rPr>
      </w:pPr>
      <w:r w:rsidRPr="00DB052B">
        <w:rPr>
          <w:sz w:val="28"/>
          <w:szCs w:val="28"/>
        </w:rPr>
        <w:t>Полномочия собственника муниципального  имущества,  закрепленного за Учреждением на  праве  оперативного  управления,  от  имени муниципального образования муниципального района «Ижемский»  осуществляет  администрация муниципального района «Ижемский».</w:t>
      </w:r>
    </w:p>
    <w:p w:rsidR="009F3E4A" w:rsidRPr="00DB052B" w:rsidRDefault="00A169A5" w:rsidP="0089006C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B052B">
        <w:rPr>
          <w:sz w:val="28"/>
          <w:szCs w:val="28"/>
        </w:rPr>
        <w:t>1.5.</w:t>
      </w:r>
      <w:r w:rsidR="007F2F0E" w:rsidRPr="00DB052B">
        <w:rPr>
          <w:sz w:val="28"/>
          <w:szCs w:val="28"/>
        </w:rPr>
        <w:t xml:space="preserve"> </w:t>
      </w:r>
      <w:proofErr w:type="gramStart"/>
      <w:r w:rsidR="00C83765" w:rsidRPr="00DB052B">
        <w:rPr>
          <w:sz w:val="28"/>
          <w:szCs w:val="28"/>
        </w:rPr>
        <w:t xml:space="preserve">Юридический адрес </w:t>
      </w:r>
      <w:r w:rsidR="000F2A56" w:rsidRPr="00DB052B">
        <w:rPr>
          <w:sz w:val="28"/>
          <w:szCs w:val="28"/>
        </w:rPr>
        <w:t>У</w:t>
      </w:r>
      <w:r w:rsidR="00C83765" w:rsidRPr="00DB052B">
        <w:rPr>
          <w:sz w:val="28"/>
          <w:szCs w:val="28"/>
        </w:rPr>
        <w:t>чредителя: 169460</w:t>
      </w:r>
      <w:r w:rsidR="000F2A56" w:rsidRPr="00DB052B">
        <w:rPr>
          <w:sz w:val="28"/>
          <w:szCs w:val="28"/>
        </w:rPr>
        <w:t>,</w:t>
      </w:r>
      <w:r w:rsidR="00C83765" w:rsidRPr="00DB052B">
        <w:rPr>
          <w:sz w:val="28"/>
          <w:szCs w:val="28"/>
        </w:rPr>
        <w:t xml:space="preserve"> Республика Коми, Ижемский р</w:t>
      </w:r>
      <w:r w:rsidR="00B25588" w:rsidRPr="00DB052B">
        <w:rPr>
          <w:sz w:val="28"/>
          <w:szCs w:val="28"/>
        </w:rPr>
        <w:t>-</w:t>
      </w:r>
      <w:r w:rsidR="00C83765" w:rsidRPr="00DB052B">
        <w:rPr>
          <w:sz w:val="28"/>
          <w:szCs w:val="28"/>
        </w:rPr>
        <w:t>н, с.</w:t>
      </w:r>
      <w:r w:rsidR="00432EF5" w:rsidRPr="00DB052B">
        <w:rPr>
          <w:sz w:val="28"/>
          <w:szCs w:val="28"/>
        </w:rPr>
        <w:t xml:space="preserve"> </w:t>
      </w:r>
      <w:r w:rsidR="00C83765" w:rsidRPr="00DB052B">
        <w:rPr>
          <w:sz w:val="28"/>
          <w:szCs w:val="28"/>
        </w:rPr>
        <w:t>Ижма, ул.</w:t>
      </w:r>
      <w:r w:rsidR="00432EF5" w:rsidRPr="00DB052B">
        <w:rPr>
          <w:sz w:val="28"/>
          <w:szCs w:val="28"/>
        </w:rPr>
        <w:t xml:space="preserve"> </w:t>
      </w:r>
      <w:r w:rsidR="00C83765" w:rsidRPr="00DB052B">
        <w:rPr>
          <w:sz w:val="28"/>
          <w:szCs w:val="28"/>
        </w:rPr>
        <w:t>Советская, д.45</w:t>
      </w:r>
      <w:r w:rsidR="00252727" w:rsidRPr="00DB052B">
        <w:rPr>
          <w:sz w:val="28"/>
          <w:szCs w:val="28"/>
        </w:rPr>
        <w:t>.</w:t>
      </w:r>
      <w:proofErr w:type="gramEnd"/>
    </w:p>
    <w:p w:rsidR="0089006C" w:rsidRDefault="004D56B5" w:rsidP="0089006C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B052B">
        <w:rPr>
          <w:sz w:val="28"/>
          <w:szCs w:val="28"/>
        </w:rPr>
        <w:t>1.6</w:t>
      </w:r>
      <w:r w:rsidR="00D81AEF" w:rsidRPr="00DB052B">
        <w:rPr>
          <w:sz w:val="28"/>
          <w:szCs w:val="28"/>
        </w:rPr>
        <w:t>.</w:t>
      </w:r>
      <w:r w:rsidR="008F589B" w:rsidRPr="00DB052B">
        <w:rPr>
          <w:sz w:val="28"/>
          <w:szCs w:val="28"/>
        </w:rPr>
        <w:t xml:space="preserve">  </w:t>
      </w:r>
      <w:r w:rsidR="00D81AEF" w:rsidRPr="00DB052B">
        <w:rPr>
          <w:sz w:val="28"/>
          <w:szCs w:val="28"/>
        </w:rPr>
        <w:t>Организационн</w:t>
      </w:r>
      <w:r w:rsidR="00882716">
        <w:rPr>
          <w:sz w:val="28"/>
          <w:szCs w:val="28"/>
        </w:rPr>
        <w:t xml:space="preserve">о-правовая форма: муниципальное </w:t>
      </w:r>
      <w:r w:rsidR="00D81AEF" w:rsidRPr="00DB052B">
        <w:rPr>
          <w:sz w:val="28"/>
          <w:szCs w:val="28"/>
        </w:rPr>
        <w:t>уч</w:t>
      </w:r>
      <w:r w:rsidR="00EA3290" w:rsidRPr="00DB052B">
        <w:rPr>
          <w:sz w:val="28"/>
          <w:szCs w:val="28"/>
        </w:rPr>
        <w:t>реждение;</w:t>
      </w:r>
      <w:r w:rsidR="00EF6A64">
        <w:rPr>
          <w:sz w:val="28"/>
          <w:szCs w:val="28"/>
        </w:rPr>
        <w:t xml:space="preserve"> </w:t>
      </w:r>
    </w:p>
    <w:p w:rsidR="00B66C35" w:rsidRPr="00DB052B" w:rsidRDefault="00B66C35" w:rsidP="0089006C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B052B">
        <w:rPr>
          <w:sz w:val="28"/>
          <w:szCs w:val="28"/>
        </w:rPr>
        <w:t>Тип</w:t>
      </w:r>
      <w:r w:rsidR="00882716">
        <w:rPr>
          <w:sz w:val="28"/>
          <w:szCs w:val="28"/>
        </w:rPr>
        <w:t>:</w:t>
      </w:r>
      <w:r w:rsidR="0089006C">
        <w:rPr>
          <w:sz w:val="28"/>
          <w:szCs w:val="28"/>
        </w:rPr>
        <w:t xml:space="preserve"> образовательная организация.</w:t>
      </w:r>
    </w:p>
    <w:p w:rsidR="00311BF5" w:rsidRDefault="004D56B5" w:rsidP="0089006C">
      <w:pPr>
        <w:spacing w:line="276" w:lineRule="auto"/>
        <w:ind w:firstLine="720"/>
        <w:jc w:val="both"/>
        <w:rPr>
          <w:sz w:val="28"/>
        </w:rPr>
      </w:pPr>
      <w:r w:rsidRPr="00DB052B">
        <w:rPr>
          <w:sz w:val="28"/>
          <w:szCs w:val="28"/>
        </w:rPr>
        <w:t>1.7</w:t>
      </w:r>
      <w:r w:rsidR="00A169A5" w:rsidRPr="00DB052B">
        <w:rPr>
          <w:sz w:val="28"/>
          <w:szCs w:val="28"/>
        </w:rPr>
        <w:t>.</w:t>
      </w:r>
      <w:r w:rsidR="007F2F0E" w:rsidRPr="00DB052B">
        <w:rPr>
          <w:sz w:val="28"/>
          <w:szCs w:val="28"/>
        </w:rPr>
        <w:t xml:space="preserve"> </w:t>
      </w:r>
      <w:proofErr w:type="gramStart"/>
      <w:r w:rsidR="00713A93">
        <w:rPr>
          <w:sz w:val="28"/>
        </w:rPr>
        <w:t>В своей деятельности Учреждение</w:t>
      </w:r>
      <w:r w:rsidR="00311BF5" w:rsidRPr="00EF6A64">
        <w:rPr>
          <w:sz w:val="28"/>
        </w:rPr>
        <w:t xml:space="preserve"> руководствуется</w:t>
      </w:r>
      <w:r w:rsidR="0089006C">
        <w:rPr>
          <w:sz w:val="28"/>
        </w:rPr>
        <w:t xml:space="preserve"> Конвенцией ООН о правах ребенка,</w:t>
      </w:r>
      <w:r w:rsidR="00311BF5" w:rsidRPr="00EF6A64">
        <w:rPr>
          <w:sz w:val="28"/>
        </w:rPr>
        <w:t xml:space="preserve"> Конституцией Р</w:t>
      </w:r>
      <w:r w:rsidR="0089006C">
        <w:rPr>
          <w:sz w:val="28"/>
        </w:rPr>
        <w:t xml:space="preserve">оссийской </w:t>
      </w:r>
      <w:r w:rsidR="00311BF5" w:rsidRPr="00EF6A64">
        <w:rPr>
          <w:sz w:val="28"/>
        </w:rPr>
        <w:t>Ф</w:t>
      </w:r>
      <w:r w:rsidR="0089006C">
        <w:rPr>
          <w:sz w:val="28"/>
        </w:rPr>
        <w:t>едерации</w:t>
      </w:r>
      <w:r w:rsidR="00311BF5" w:rsidRPr="00EF6A64">
        <w:rPr>
          <w:sz w:val="28"/>
        </w:rPr>
        <w:t xml:space="preserve">, Федеральным законом </w:t>
      </w:r>
      <w:r w:rsidR="0089006C">
        <w:rPr>
          <w:sz w:val="28"/>
        </w:rPr>
        <w:t xml:space="preserve"> от 29.12.2012 г. № 273-ФЗ </w:t>
      </w:r>
      <w:r w:rsidR="00311BF5" w:rsidRPr="00EF6A64">
        <w:rPr>
          <w:sz w:val="28"/>
        </w:rPr>
        <w:t>«Об образовании в Российской Федерации», иными зак</w:t>
      </w:r>
      <w:r w:rsidR="00311BF5" w:rsidRPr="00EF6A64">
        <w:rPr>
          <w:sz w:val="28"/>
        </w:rPr>
        <w:t>о</w:t>
      </w:r>
      <w:r w:rsidR="00311BF5" w:rsidRPr="00EF6A64">
        <w:rPr>
          <w:sz w:val="28"/>
        </w:rPr>
        <w:t>нодательными акта</w:t>
      </w:r>
      <w:r w:rsidR="00713A93">
        <w:rPr>
          <w:sz w:val="28"/>
        </w:rPr>
        <w:t>ми Российской Федерации и Республики Коми</w:t>
      </w:r>
      <w:r w:rsidR="00311BF5" w:rsidRPr="00EF6A64">
        <w:rPr>
          <w:sz w:val="28"/>
        </w:rPr>
        <w:t>, указами и ра</w:t>
      </w:r>
      <w:r w:rsidR="00311BF5" w:rsidRPr="00EF6A64">
        <w:rPr>
          <w:sz w:val="28"/>
        </w:rPr>
        <w:t>с</w:t>
      </w:r>
      <w:r w:rsidR="00311BF5" w:rsidRPr="00EF6A64">
        <w:rPr>
          <w:sz w:val="28"/>
        </w:rPr>
        <w:t>поряжениями Президента Р</w:t>
      </w:r>
      <w:r w:rsidR="0089006C">
        <w:rPr>
          <w:sz w:val="28"/>
        </w:rPr>
        <w:t xml:space="preserve">оссийской </w:t>
      </w:r>
      <w:r w:rsidR="00311BF5" w:rsidRPr="00EF6A64">
        <w:rPr>
          <w:sz w:val="28"/>
        </w:rPr>
        <w:t>Ф</w:t>
      </w:r>
      <w:r w:rsidR="0089006C">
        <w:rPr>
          <w:sz w:val="28"/>
        </w:rPr>
        <w:t>едерации</w:t>
      </w:r>
      <w:r w:rsidR="00311BF5" w:rsidRPr="00EF6A64">
        <w:rPr>
          <w:sz w:val="28"/>
        </w:rPr>
        <w:t>, постановлениями и распоряж</w:t>
      </w:r>
      <w:r w:rsidR="00311BF5" w:rsidRPr="00EF6A64">
        <w:rPr>
          <w:sz w:val="28"/>
        </w:rPr>
        <w:t>е</w:t>
      </w:r>
      <w:r w:rsidR="00311BF5" w:rsidRPr="00EF6A64">
        <w:rPr>
          <w:sz w:val="28"/>
        </w:rPr>
        <w:t>ниями Правительства Р</w:t>
      </w:r>
      <w:r w:rsidR="0089006C">
        <w:rPr>
          <w:sz w:val="28"/>
        </w:rPr>
        <w:t xml:space="preserve">оссийской </w:t>
      </w:r>
      <w:r w:rsidR="00311BF5" w:rsidRPr="00EF6A64">
        <w:rPr>
          <w:sz w:val="28"/>
        </w:rPr>
        <w:t>Ф</w:t>
      </w:r>
      <w:r w:rsidR="0089006C">
        <w:rPr>
          <w:sz w:val="28"/>
        </w:rPr>
        <w:t>едерации</w:t>
      </w:r>
      <w:r w:rsidR="00311BF5" w:rsidRPr="00EF6A64">
        <w:rPr>
          <w:sz w:val="28"/>
        </w:rPr>
        <w:t>,</w:t>
      </w:r>
      <w:r w:rsidR="0089006C">
        <w:rPr>
          <w:sz w:val="28"/>
        </w:rPr>
        <w:t xml:space="preserve"> Республики Коми</w:t>
      </w:r>
      <w:r w:rsidR="00311BF5" w:rsidRPr="00EF6A64">
        <w:rPr>
          <w:sz w:val="28"/>
        </w:rPr>
        <w:t xml:space="preserve"> нормативными правовыми </w:t>
      </w:r>
      <w:r w:rsidR="00713A93">
        <w:rPr>
          <w:sz w:val="28"/>
        </w:rPr>
        <w:t xml:space="preserve"> документами  </w:t>
      </w:r>
      <w:r w:rsidR="00311BF5" w:rsidRPr="00EF6A64">
        <w:rPr>
          <w:sz w:val="28"/>
        </w:rPr>
        <w:t>органов местного самоуправле</w:t>
      </w:r>
      <w:r w:rsidR="00713A93">
        <w:rPr>
          <w:sz w:val="28"/>
        </w:rPr>
        <w:t xml:space="preserve">ния, </w:t>
      </w:r>
      <w:r w:rsidR="00311BF5" w:rsidRPr="00EF6A64">
        <w:rPr>
          <w:sz w:val="28"/>
        </w:rPr>
        <w:t xml:space="preserve">органов управления </w:t>
      </w:r>
      <w:r w:rsidR="00311BF5" w:rsidRPr="00EF6A64">
        <w:rPr>
          <w:sz w:val="28"/>
        </w:rPr>
        <w:lastRenderedPageBreak/>
        <w:t>образованием всех уровней, а также настоящим</w:t>
      </w:r>
      <w:proofErr w:type="gramEnd"/>
      <w:r w:rsidR="00311BF5" w:rsidRPr="00EF6A64">
        <w:rPr>
          <w:sz w:val="28"/>
        </w:rPr>
        <w:t xml:space="preserve"> Устав</w:t>
      </w:r>
      <w:r w:rsidR="00EF6A64">
        <w:rPr>
          <w:sz w:val="28"/>
        </w:rPr>
        <w:t xml:space="preserve">ом и локальными </w:t>
      </w:r>
      <w:r w:rsidR="00713A93">
        <w:rPr>
          <w:sz w:val="28"/>
        </w:rPr>
        <w:t>правов</w:t>
      </w:r>
      <w:r w:rsidR="00713A93">
        <w:rPr>
          <w:sz w:val="28"/>
        </w:rPr>
        <w:t>ы</w:t>
      </w:r>
      <w:r w:rsidR="00713A93">
        <w:rPr>
          <w:sz w:val="28"/>
        </w:rPr>
        <w:t xml:space="preserve">ми </w:t>
      </w:r>
      <w:r w:rsidR="00EF6A64">
        <w:rPr>
          <w:sz w:val="28"/>
        </w:rPr>
        <w:t>актами Учреждения</w:t>
      </w:r>
      <w:r w:rsidR="00311BF5" w:rsidRPr="00EF6A64">
        <w:rPr>
          <w:sz w:val="28"/>
        </w:rPr>
        <w:t>.</w:t>
      </w:r>
    </w:p>
    <w:p w:rsidR="0089006C" w:rsidRDefault="00EF6A64" w:rsidP="0089006C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24C8">
        <w:rPr>
          <w:rFonts w:ascii="Times New Roman" w:hAnsi="Times New Roman" w:cs="Times New Roman"/>
          <w:sz w:val="28"/>
          <w:szCs w:val="28"/>
        </w:rPr>
        <w:t>1.8. Учреждение является юридическим лицом, владеет на праве операти</w:t>
      </w:r>
      <w:r w:rsidRPr="00AB24C8">
        <w:rPr>
          <w:rFonts w:ascii="Times New Roman" w:hAnsi="Times New Roman" w:cs="Times New Roman"/>
          <w:sz w:val="28"/>
          <w:szCs w:val="28"/>
        </w:rPr>
        <w:t>в</w:t>
      </w:r>
      <w:r w:rsidRPr="00AB24C8">
        <w:rPr>
          <w:rFonts w:ascii="Times New Roman" w:hAnsi="Times New Roman" w:cs="Times New Roman"/>
          <w:sz w:val="28"/>
          <w:szCs w:val="28"/>
        </w:rPr>
        <w:t xml:space="preserve">ного управления закрепленным за ним имуществом, имеет план финансово-хозяйственной деятельности,  лицевой счет в казначействе финансового органа муниципального района «Ижемский», печать со своим наименованием, штамп. </w:t>
      </w:r>
    </w:p>
    <w:p w:rsidR="00EF6A64" w:rsidRDefault="00EF6A64" w:rsidP="0089006C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24C8">
        <w:rPr>
          <w:rFonts w:ascii="Times New Roman" w:hAnsi="Times New Roman" w:cs="Times New Roman"/>
          <w:sz w:val="28"/>
          <w:szCs w:val="28"/>
        </w:rPr>
        <w:t xml:space="preserve">Учреждение от своего имени приобретает и осуществляет имущественные и неимущественные права, </w:t>
      </w:r>
      <w:proofErr w:type="gramStart"/>
      <w:r w:rsidRPr="00AB24C8">
        <w:rPr>
          <w:rFonts w:ascii="Times New Roman" w:hAnsi="Times New Roman" w:cs="Times New Roman"/>
          <w:sz w:val="28"/>
          <w:szCs w:val="28"/>
        </w:rPr>
        <w:t>несет обязанности</w:t>
      </w:r>
      <w:proofErr w:type="gramEnd"/>
      <w:r w:rsidRPr="00AB24C8">
        <w:rPr>
          <w:rFonts w:ascii="Times New Roman" w:hAnsi="Times New Roman" w:cs="Times New Roman"/>
          <w:sz w:val="28"/>
          <w:szCs w:val="28"/>
        </w:rPr>
        <w:t>, выступает истцом и ответчиком в с</w:t>
      </w:r>
      <w:r w:rsidRPr="00AB24C8">
        <w:rPr>
          <w:rFonts w:ascii="Times New Roman" w:hAnsi="Times New Roman" w:cs="Times New Roman"/>
          <w:sz w:val="28"/>
          <w:szCs w:val="28"/>
        </w:rPr>
        <w:t>у</w:t>
      </w:r>
      <w:r w:rsidRPr="00AB24C8">
        <w:rPr>
          <w:rFonts w:ascii="Times New Roman" w:hAnsi="Times New Roman" w:cs="Times New Roman"/>
          <w:sz w:val="28"/>
          <w:szCs w:val="28"/>
        </w:rPr>
        <w:t>де в соответствии с федеральными законами.</w:t>
      </w:r>
    </w:p>
    <w:p w:rsidR="00973424" w:rsidRPr="00AB24C8" w:rsidRDefault="00973424" w:rsidP="0089006C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По обязательствам Учреждения, связанным с причинением вреда 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данам, при недостаточности имущества Учреждения, на которое может быть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ращено взыскание, субсидиарную ответственность несет собственник имущества Учреждения.</w:t>
      </w:r>
    </w:p>
    <w:p w:rsidR="00EF6A64" w:rsidRPr="00AB24C8" w:rsidRDefault="00973424" w:rsidP="0097342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EF6A64" w:rsidRPr="00AB24C8">
        <w:rPr>
          <w:sz w:val="28"/>
          <w:szCs w:val="28"/>
        </w:rPr>
        <w:t>. Права юридического лица у Учреждения  в части ведения уставной финансовой и  хозяйственной деятельности, направленной на подготовку образ</w:t>
      </w:r>
      <w:r w:rsidR="00EF6A64" w:rsidRPr="00AB24C8">
        <w:rPr>
          <w:sz w:val="28"/>
          <w:szCs w:val="28"/>
        </w:rPr>
        <w:t>о</w:t>
      </w:r>
      <w:r w:rsidR="00EF6A64" w:rsidRPr="00AB24C8">
        <w:rPr>
          <w:sz w:val="28"/>
          <w:szCs w:val="28"/>
        </w:rPr>
        <w:t>вательного процесса, возникают с момента ее государственной регистрации.</w:t>
      </w:r>
      <w:r w:rsidR="00EF6A64" w:rsidRPr="00AB24C8">
        <w:rPr>
          <w:sz w:val="28"/>
          <w:szCs w:val="28"/>
        </w:rPr>
        <w:tab/>
      </w:r>
    </w:p>
    <w:p w:rsidR="00CE162E" w:rsidRPr="00AB24C8" w:rsidRDefault="00973424" w:rsidP="00713A93">
      <w:pPr>
        <w:pStyle w:val="a9"/>
        <w:tabs>
          <w:tab w:val="left" w:pos="709"/>
          <w:tab w:val="left" w:pos="851"/>
          <w:tab w:val="left" w:pos="993"/>
          <w:tab w:val="left" w:pos="1134"/>
          <w:tab w:val="left" w:pos="1276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1.11</w:t>
      </w:r>
      <w:r w:rsidR="004F2E7A" w:rsidRPr="00AB24C8">
        <w:rPr>
          <w:rFonts w:ascii="Times New Roman" w:hAnsi="Times New Roman"/>
          <w:sz w:val="28"/>
          <w:szCs w:val="28"/>
        </w:rPr>
        <w:t xml:space="preserve">. </w:t>
      </w:r>
      <w:r w:rsidR="003D2FA6" w:rsidRPr="00AB24C8">
        <w:rPr>
          <w:rFonts w:ascii="Times New Roman" w:hAnsi="Times New Roman"/>
          <w:sz w:val="28"/>
          <w:szCs w:val="28"/>
        </w:rPr>
        <w:t xml:space="preserve">Муниципальное задание для </w:t>
      </w:r>
      <w:r w:rsidR="00DB40A8" w:rsidRPr="00AB24C8">
        <w:rPr>
          <w:rFonts w:ascii="Times New Roman" w:hAnsi="Times New Roman"/>
          <w:sz w:val="28"/>
          <w:szCs w:val="28"/>
        </w:rPr>
        <w:t>Учреждения</w:t>
      </w:r>
      <w:r w:rsidR="003D2FA6" w:rsidRPr="00AB24C8">
        <w:rPr>
          <w:rFonts w:ascii="Times New Roman" w:hAnsi="Times New Roman"/>
          <w:sz w:val="28"/>
          <w:szCs w:val="28"/>
        </w:rPr>
        <w:t xml:space="preserve"> в соответствии с предусмо</w:t>
      </w:r>
      <w:r w:rsidR="003D2FA6" w:rsidRPr="00AB24C8">
        <w:rPr>
          <w:rFonts w:ascii="Times New Roman" w:hAnsi="Times New Roman"/>
          <w:sz w:val="28"/>
          <w:szCs w:val="28"/>
        </w:rPr>
        <w:t>т</w:t>
      </w:r>
      <w:r w:rsidR="003D2FA6" w:rsidRPr="00AB24C8">
        <w:rPr>
          <w:rFonts w:ascii="Times New Roman" w:hAnsi="Times New Roman"/>
          <w:sz w:val="28"/>
          <w:szCs w:val="28"/>
        </w:rPr>
        <w:t>ренными настоящим Уставом основными видами деятельности формирует и у</w:t>
      </w:r>
      <w:r w:rsidR="003D2FA6" w:rsidRPr="00AB24C8">
        <w:rPr>
          <w:rFonts w:ascii="Times New Roman" w:hAnsi="Times New Roman"/>
          <w:sz w:val="28"/>
          <w:szCs w:val="28"/>
        </w:rPr>
        <w:t>т</w:t>
      </w:r>
      <w:r w:rsidR="003D2FA6" w:rsidRPr="00AB24C8">
        <w:rPr>
          <w:rFonts w:ascii="Times New Roman" w:hAnsi="Times New Roman"/>
          <w:sz w:val="28"/>
          <w:szCs w:val="28"/>
        </w:rPr>
        <w:t xml:space="preserve">верждает </w:t>
      </w:r>
      <w:r w:rsidR="00A73139" w:rsidRPr="00AB24C8">
        <w:rPr>
          <w:rFonts w:ascii="Times New Roman" w:hAnsi="Times New Roman"/>
          <w:sz w:val="28"/>
          <w:szCs w:val="28"/>
        </w:rPr>
        <w:t>У</w:t>
      </w:r>
      <w:r w:rsidR="003D2FA6" w:rsidRPr="00AB24C8">
        <w:rPr>
          <w:rFonts w:ascii="Times New Roman" w:hAnsi="Times New Roman"/>
          <w:sz w:val="28"/>
          <w:szCs w:val="28"/>
        </w:rPr>
        <w:t xml:space="preserve">чредитель. </w:t>
      </w:r>
      <w:r w:rsidR="00DB40A8" w:rsidRPr="00AB24C8">
        <w:rPr>
          <w:rFonts w:ascii="Times New Roman" w:hAnsi="Times New Roman"/>
          <w:sz w:val="28"/>
          <w:szCs w:val="28"/>
        </w:rPr>
        <w:t>Учреждение</w:t>
      </w:r>
      <w:r w:rsidR="003D2FA6" w:rsidRPr="00AB24C8">
        <w:rPr>
          <w:rFonts w:ascii="Times New Roman" w:hAnsi="Times New Roman"/>
          <w:sz w:val="28"/>
          <w:szCs w:val="28"/>
        </w:rPr>
        <w:t xml:space="preserve"> не вправе отказаться от его выполнения.</w:t>
      </w:r>
    </w:p>
    <w:p w:rsidR="004F2E7A" w:rsidRPr="00AB24C8" w:rsidRDefault="00973424" w:rsidP="0097342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="004F2E7A" w:rsidRPr="00AB24C8">
        <w:rPr>
          <w:sz w:val="28"/>
          <w:szCs w:val="28"/>
        </w:rPr>
        <w:t>. Учреждение проходит лицензирование в порядке, установленном ф</w:t>
      </w:r>
      <w:r w:rsidR="004F2E7A" w:rsidRPr="00AB24C8">
        <w:rPr>
          <w:sz w:val="28"/>
          <w:szCs w:val="28"/>
        </w:rPr>
        <w:t>е</w:t>
      </w:r>
      <w:r w:rsidR="004F2E7A" w:rsidRPr="00AB24C8">
        <w:rPr>
          <w:sz w:val="28"/>
          <w:szCs w:val="28"/>
        </w:rPr>
        <w:t>деральным законодательством.</w:t>
      </w:r>
    </w:p>
    <w:p w:rsidR="004F2E7A" w:rsidRPr="00AB24C8" w:rsidRDefault="00973424" w:rsidP="0097342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4F2E7A" w:rsidRPr="00AB24C8">
        <w:rPr>
          <w:sz w:val="28"/>
          <w:szCs w:val="28"/>
        </w:rPr>
        <w:t>. В Учреждении не допускается создание и деятельность организацио</w:t>
      </w:r>
      <w:r w:rsidR="004F2E7A" w:rsidRPr="00AB24C8">
        <w:rPr>
          <w:sz w:val="28"/>
          <w:szCs w:val="28"/>
        </w:rPr>
        <w:t>н</w:t>
      </w:r>
      <w:r w:rsidR="004F2E7A" w:rsidRPr="00AB24C8">
        <w:rPr>
          <w:sz w:val="28"/>
          <w:szCs w:val="28"/>
        </w:rPr>
        <w:t xml:space="preserve">ных структур, политических партий, общественно - политических и религиозных движений и организаций (объединений). </w:t>
      </w:r>
    </w:p>
    <w:p w:rsidR="00973424" w:rsidRDefault="004F2E7A" w:rsidP="00973424">
      <w:pPr>
        <w:spacing w:line="276" w:lineRule="auto"/>
        <w:ind w:firstLine="720"/>
        <w:jc w:val="both"/>
        <w:rPr>
          <w:rFonts w:eastAsia="Calibri"/>
          <w:sz w:val="28"/>
          <w:szCs w:val="28"/>
        </w:rPr>
      </w:pPr>
      <w:r w:rsidRPr="00AB24C8">
        <w:rPr>
          <w:sz w:val="28"/>
          <w:szCs w:val="28"/>
        </w:rPr>
        <w:t>1.</w:t>
      </w:r>
      <w:r w:rsidR="00973424">
        <w:rPr>
          <w:sz w:val="28"/>
          <w:szCs w:val="28"/>
        </w:rPr>
        <w:t>14</w:t>
      </w:r>
      <w:r w:rsidRPr="00AB24C8">
        <w:rPr>
          <w:sz w:val="28"/>
          <w:szCs w:val="28"/>
        </w:rPr>
        <w:t xml:space="preserve">. </w:t>
      </w:r>
      <w:r w:rsidRPr="00AB24C8">
        <w:rPr>
          <w:rFonts w:eastAsia="Calibri"/>
          <w:sz w:val="28"/>
          <w:szCs w:val="28"/>
        </w:rPr>
        <w:t>Учреждение несет ответственность в порядке, установленном закон</w:t>
      </w:r>
      <w:r w:rsidRPr="00AB24C8">
        <w:rPr>
          <w:rFonts w:eastAsia="Calibri"/>
          <w:sz w:val="28"/>
          <w:szCs w:val="28"/>
        </w:rPr>
        <w:t>о</w:t>
      </w:r>
      <w:r w:rsidRPr="00AB24C8">
        <w:rPr>
          <w:rFonts w:eastAsia="Calibri"/>
          <w:sz w:val="28"/>
          <w:szCs w:val="28"/>
        </w:rPr>
        <w:t>дательством Российской Федерации, за невыполнение или ненадлежащее выпо</w:t>
      </w:r>
      <w:r w:rsidRPr="00AB24C8">
        <w:rPr>
          <w:rFonts w:eastAsia="Calibri"/>
          <w:sz w:val="28"/>
          <w:szCs w:val="28"/>
        </w:rPr>
        <w:t>л</w:t>
      </w:r>
      <w:r w:rsidRPr="00AB24C8">
        <w:rPr>
          <w:rFonts w:eastAsia="Calibri"/>
          <w:sz w:val="28"/>
          <w:szCs w:val="28"/>
        </w:rPr>
        <w:t>нение функций, отнесенных к его компетенции, за реализацию не в полном объ</w:t>
      </w:r>
      <w:r w:rsidRPr="00AB24C8">
        <w:rPr>
          <w:rFonts w:eastAsia="Calibri"/>
          <w:sz w:val="28"/>
          <w:szCs w:val="28"/>
        </w:rPr>
        <w:t>е</w:t>
      </w:r>
      <w:r w:rsidRPr="00AB24C8">
        <w:rPr>
          <w:rFonts w:eastAsia="Calibri"/>
          <w:sz w:val="28"/>
          <w:szCs w:val="28"/>
        </w:rPr>
        <w:t>ме образовательных программ в соответствии с учебным планом, за качество о</w:t>
      </w:r>
      <w:r w:rsidRPr="00AB24C8">
        <w:rPr>
          <w:rFonts w:eastAsia="Calibri"/>
          <w:sz w:val="28"/>
          <w:szCs w:val="28"/>
        </w:rPr>
        <w:t>б</w:t>
      </w:r>
      <w:r w:rsidRPr="00AB24C8">
        <w:rPr>
          <w:rFonts w:eastAsia="Calibri"/>
          <w:sz w:val="28"/>
          <w:szCs w:val="28"/>
        </w:rPr>
        <w:t xml:space="preserve">разования своих выпускников, за жизнь и здоровье воспитанников, работников Учреждения. </w:t>
      </w:r>
    </w:p>
    <w:p w:rsidR="004F2E7A" w:rsidRPr="00AB24C8" w:rsidRDefault="004F2E7A" w:rsidP="00973424">
      <w:pPr>
        <w:spacing w:line="276" w:lineRule="auto"/>
        <w:ind w:firstLine="720"/>
        <w:jc w:val="both"/>
        <w:rPr>
          <w:rFonts w:eastAsia="Calibri"/>
          <w:sz w:val="28"/>
          <w:szCs w:val="28"/>
        </w:rPr>
      </w:pPr>
      <w:r w:rsidRPr="00AB24C8">
        <w:rPr>
          <w:rFonts w:eastAsia="Calibri"/>
          <w:sz w:val="28"/>
          <w:szCs w:val="28"/>
        </w:rPr>
        <w:t>За нарушение или незаконное ограничение права на образование и пред</w:t>
      </w:r>
      <w:r w:rsidRPr="00AB24C8">
        <w:rPr>
          <w:rFonts w:eastAsia="Calibri"/>
          <w:sz w:val="28"/>
          <w:szCs w:val="28"/>
        </w:rPr>
        <w:t>у</w:t>
      </w:r>
      <w:r w:rsidRPr="00AB24C8">
        <w:rPr>
          <w:rFonts w:eastAsia="Calibri"/>
          <w:sz w:val="28"/>
          <w:szCs w:val="28"/>
        </w:rPr>
        <w:t>смотренных законодательством об образовании прав и свобод воспитанников, их родителей (законных представителей), за нарушение требований к организации и осуществлению образовательной деятельности Учреждение и его должностные лица несут административную ответственность в соответствии с Кодексом Ро</w:t>
      </w:r>
      <w:r w:rsidRPr="00AB24C8">
        <w:rPr>
          <w:rFonts w:eastAsia="Calibri"/>
          <w:sz w:val="28"/>
          <w:szCs w:val="28"/>
        </w:rPr>
        <w:t>с</w:t>
      </w:r>
      <w:r w:rsidRPr="00AB24C8">
        <w:rPr>
          <w:rFonts w:eastAsia="Calibri"/>
          <w:sz w:val="28"/>
          <w:szCs w:val="28"/>
        </w:rPr>
        <w:t>сийской Федерации об административных правонарушениях.</w:t>
      </w:r>
    </w:p>
    <w:p w:rsidR="004F2E7A" w:rsidRPr="00AB24C8" w:rsidRDefault="00973424" w:rsidP="00973424">
      <w:pPr>
        <w:spacing w:line="276" w:lineRule="auto"/>
        <w:ind w:firstLine="709"/>
        <w:jc w:val="both"/>
        <w:rPr>
          <w:rStyle w:val="ep"/>
          <w:bCs/>
          <w:sz w:val="28"/>
          <w:szCs w:val="28"/>
        </w:rPr>
      </w:pPr>
      <w:r>
        <w:rPr>
          <w:sz w:val="28"/>
          <w:szCs w:val="28"/>
        </w:rPr>
        <w:lastRenderedPageBreak/>
        <w:t>1.15</w:t>
      </w:r>
      <w:r w:rsidR="004F2E7A" w:rsidRPr="00AB24C8">
        <w:rPr>
          <w:sz w:val="28"/>
          <w:szCs w:val="28"/>
        </w:rPr>
        <w:t xml:space="preserve">. Учреждение </w:t>
      </w:r>
      <w:r w:rsidR="004F2E7A" w:rsidRPr="00AB24C8">
        <w:rPr>
          <w:rStyle w:val="blk"/>
          <w:bCs/>
          <w:sz w:val="28"/>
          <w:szCs w:val="28"/>
        </w:rPr>
        <w:t xml:space="preserve">размещает на </w:t>
      </w:r>
      <w:r w:rsidR="004F2E7A" w:rsidRPr="00AB24C8">
        <w:rPr>
          <w:rStyle w:val="ep"/>
          <w:bCs/>
          <w:sz w:val="28"/>
          <w:szCs w:val="28"/>
        </w:rPr>
        <w:t>официальном</w:t>
      </w:r>
      <w:r w:rsidR="004F2E7A" w:rsidRPr="00AB24C8">
        <w:rPr>
          <w:rStyle w:val="blk"/>
          <w:bCs/>
          <w:sz w:val="28"/>
          <w:szCs w:val="28"/>
        </w:rPr>
        <w:t xml:space="preserve"> </w:t>
      </w:r>
      <w:r w:rsidR="004F2E7A" w:rsidRPr="00AB24C8">
        <w:rPr>
          <w:rStyle w:val="ep"/>
          <w:bCs/>
          <w:sz w:val="28"/>
          <w:szCs w:val="28"/>
        </w:rPr>
        <w:t>сайте</w:t>
      </w:r>
      <w:r w:rsidR="004F2E7A" w:rsidRPr="00AB24C8">
        <w:rPr>
          <w:rStyle w:val="blk"/>
          <w:bCs/>
          <w:sz w:val="28"/>
          <w:szCs w:val="28"/>
        </w:rPr>
        <w:t xml:space="preserve"> в информаци</w:t>
      </w:r>
      <w:r>
        <w:rPr>
          <w:rStyle w:val="blk"/>
          <w:bCs/>
          <w:sz w:val="28"/>
          <w:szCs w:val="28"/>
        </w:rPr>
        <w:t>онно-телекоммуникационной сети «</w:t>
      </w:r>
      <w:r w:rsidR="004F2E7A" w:rsidRPr="00AB24C8">
        <w:rPr>
          <w:rStyle w:val="blk"/>
          <w:bCs/>
          <w:sz w:val="28"/>
          <w:szCs w:val="28"/>
        </w:rPr>
        <w:t>Интернет</w:t>
      </w:r>
      <w:r>
        <w:rPr>
          <w:rStyle w:val="blk"/>
          <w:bCs/>
          <w:sz w:val="28"/>
          <w:szCs w:val="28"/>
        </w:rPr>
        <w:t>»</w:t>
      </w:r>
      <w:r w:rsidR="004F2E7A" w:rsidRPr="00AB24C8">
        <w:rPr>
          <w:sz w:val="28"/>
          <w:szCs w:val="28"/>
        </w:rPr>
        <w:t xml:space="preserve"> информацию в соответствии с перечнем сведений, установленных законодательством</w:t>
      </w:r>
      <w:r w:rsidR="004F2E7A" w:rsidRPr="00AB24C8">
        <w:rPr>
          <w:color w:val="FF0000"/>
          <w:sz w:val="28"/>
          <w:szCs w:val="28"/>
        </w:rPr>
        <w:t xml:space="preserve"> </w:t>
      </w:r>
      <w:r w:rsidR="004F2E7A" w:rsidRPr="00AB24C8">
        <w:rPr>
          <w:sz w:val="28"/>
          <w:szCs w:val="28"/>
        </w:rPr>
        <w:t>Российской Федерации, а также л</w:t>
      </w:r>
      <w:r w:rsidR="004F2E7A" w:rsidRPr="00AB24C8">
        <w:rPr>
          <w:sz w:val="28"/>
          <w:szCs w:val="28"/>
        </w:rPr>
        <w:t>о</w:t>
      </w:r>
      <w:r w:rsidR="004F2E7A" w:rsidRPr="00AB24C8">
        <w:rPr>
          <w:sz w:val="28"/>
          <w:szCs w:val="28"/>
        </w:rPr>
        <w:t xml:space="preserve">кальными нормативными актами, </w:t>
      </w:r>
      <w:r w:rsidR="004F2E7A" w:rsidRPr="00AB24C8">
        <w:rPr>
          <w:rStyle w:val="blk"/>
          <w:bCs/>
          <w:sz w:val="28"/>
          <w:szCs w:val="28"/>
        </w:rPr>
        <w:t>и обеспечивает ее обновление</w:t>
      </w:r>
      <w:r w:rsidR="004F2E7A" w:rsidRPr="00AB24C8">
        <w:rPr>
          <w:rStyle w:val="ep"/>
          <w:bCs/>
          <w:sz w:val="28"/>
          <w:szCs w:val="28"/>
        </w:rPr>
        <w:t>.</w:t>
      </w:r>
    </w:p>
    <w:p w:rsidR="00E32F09" w:rsidRPr="00DB052B" w:rsidRDefault="00E32F09" w:rsidP="00552535">
      <w:pPr>
        <w:pStyle w:val="a9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0F47D9" w:rsidRPr="00AB24C8" w:rsidRDefault="001E217B" w:rsidP="00AB24C8">
      <w:pPr>
        <w:widowControl w:val="0"/>
        <w:tabs>
          <w:tab w:val="left" w:pos="3720"/>
        </w:tabs>
        <w:autoSpaceDE w:val="0"/>
        <w:autoSpaceDN w:val="0"/>
        <w:adjustRightInd w:val="0"/>
        <w:spacing w:line="276" w:lineRule="auto"/>
        <w:ind w:firstLine="284"/>
        <w:jc w:val="center"/>
        <w:rPr>
          <w:b/>
          <w:sz w:val="28"/>
          <w:szCs w:val="28"/>
        </w:rPr>
      </w:pPr>
      <w:r w:rsidRPr="00AB24C8">
        <w:rPr>
          <w:b/>
          <w:sz w:val="28"/>
          <w:szCs w:val="28"/>
        </w:rPr>
        <w:t>2. Цели и предмет деятельности</w:t>
      </w:r>
    </w:p>
    <w:p w:rsidR="00C7184D" w:rsidRPr="00AB24C8" w:rsidRDefault="00C7184D" w:rsidP="00973424">
      <w:pPr>
        <w:spacing w:line="276" w:lineRule="auto"/>
        <w:ind w:firstLine="720"/>
        <w:jc w:val="both"/>
        <w:outlineLvl w:val="1"/>
        <w:rPr>
          <w:sz w:val="28"/>
          <w:szCs w:val="28"/>
        </w:rPr>
      </w:pPr>
      <w:r w:rsidRPr="00AB24C8">
        <w:rPr>
          <w:bCs/>
          <w:sz w:val="28"/>
          <w:szCs w:val="28"/>
        </w:rPr>
        <w:t xml:space="preserve">2.1. </w:t>
      </w:r>
      <w:r w:rsidRPr="00AB24C8">
        <w:rPr>
          <w:sz w:val="28"/>
          <w:szCs w:val="28"/>
        </w:rPr>
        <w:t>Дошкольное образование является первым уровнем общего образования в Российской Федерации.</w:t>
      </w:r>
    </w:p>
    <w:p w:rsidR="00C7184D" w:rsidRPr="00AB24C8" w:rsidRDefault="00C7184D" w:rsidP="0097342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AB24C8">
        <w:rPr>
          <w:sz w:val="28"/>
          <w:szCs w:val="28"/>
        </w:rPr>
        <w:t xml:space="preserve">2.2. </w:t>
      </w:r>
      <w:r w:rsidRPr="00AB24C8">
        <w:rPr>
          <w:bCs/>
          <w:color w:val="000000"/>
          <w:sz w:val="28"/>
          <w:szCs w:val="28"/>
        </w:rPr>
        <w:t>Предметом деятельности</w:t>
      </w:r>
      <w:r w:rsidRPr="00AB24C8">
        <w:rPr>
          <w:color w:val="000000"/>
          <w:sz w:val="28"/>
          <w:szCs w:val="28"/>
        </w:rPr>
        <w:t xml:space="preserve"> Учреждения</w:t>
      </w:r>
      <w:r w:rsidRPr="00AB24C8">
        <w:rPr>
          <w:sz w:val="28"/>
          <w:szCs w:val="28"/>
        </w:rPr>
        <w:t xml:space="preserve"> является реализация конституц</w:t>
      </w:r>
      <w:r w:rsidRPr="00AB24C8">
        <w:rPr>
          <w:sz w:val="28"/>
          <w:szCs w:val="28"/>
        </w:rPr>
        <w:t>и</w:t>
      </w:r>
      <w:r w:rsidRPr="00AB24C8">
        <w:rPr>
          <w:sz w:val="28"/>
          <w:szCs w:val="28"/>
        </w:rPr>
        <w:t>онного права граждан Российской Федерации на получение общедоступного и бесплатного дошкольного образования в интересах человека, семьи, общества и государства; обеспечение охраны и укрепления здоровья и создание благоприя</w:t>
      </w:r>
      <w:r w:rsidRPr="00AB24C8">
        <w:rPr>
          <w:sz w:val="28"/>
          <w:szCs w:val="28"/>
        </w:rPr>
        <w:t>т</w:t>
      </w:r>
      <w:r w:rsidRPr="00AB24C8">
        <w:rPr>
          <w:sz w:val="28"/>
          <w:szCs w:val="28"/>
        </w:rPr>
        <w:t>ных условий для разностороннего развития личности.</w:t>
      </w:r>
      <w:r w:rsidRPr="00AB24C8">
        <w:rPr>
          <w:rFonts w:eastAsia="Calibri"/>
          <w:sz w:val="28"/>
          <w:szCs w:val="28"/>
        </w:rPr>
        <w:t xml:space="preserve"> Предметом деятельности Учреждения является образовательная и иная деятельность Учреждения, напра</w:t>
      </w:r>
      <w:r w:rsidRPr="00AB24C8">
        <w:rPr>
          <w:rFonts w:eastAsia="Calibri"/>
          <w:sz w:val="28"/>
          <w:szCs w:val="28"/>
        </w:rPr>
        <w:t>в</w:t>
      </w:r>
      <w:r w:rsidRPr="00AB24C8">
        <w:rPr>
          <w:rFonts w:eastAsia="Calibri"/>
          <w:sz w:val="28"/>
          <w:szCs w:val="28"/>
        </w:rPr>
        <w:t xml:space="preserve">ленная на достижение целей создания Учреждения.   </w:t>
      </w:r>
    </w:p>
    <w:p w:rsidR="00C7184D" w:rsidRPr="00AB24C8" w:rsidRDefault="00C7184D" w:rsidP="00973424">
      <w:pPr>
        <w:spacing w:line="276" w:lineRule="auto"/>
        <w:ind w:firstLine="720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>2.3. Целью деятельности Учреждения является создание условий для реал</w:t>
      </w:r>
      <w:r w:rsidRPr="00AB24C8">
        <w:rPr>
          <w:sz w:val="28"/>
          <w:szCs w:val="28"/>
        </w:rPr>
        <w:t>и</w:t>
      </w:r>
      <w:r w:rsidRPr="00AB24C8">
        <w:rPr>
          <w:sz w:val="28"/>
          <w:szCs w:val="28"/>
        </w:rPr>
        <w:t>зации гарантированного права на получение общедоступного и бесплатного д</w:t>
      </w:r>
      <w:r w:rsidRPr="00AB24C8">
        <w:rPr>
          <w:sz w:val="28"/>
          <w:szCs w:val="28"/>
        </w:rPr>
        <w:t>о</w:t>
      </w:r>
      <w:r w:rsidRPr="00AB24C8">
        <w:rPr>
          <w:sz w:val="28"/>
          <w:szCs w:val="28"/>
        </w:rPr>
        <w:t>школьного образования, а также создание условий, гарантирующих охрану жизни и укрепления здоровья воспитанников.</w:t>
      </w:r>
    </w:p>
    <w:p w:rsidR="00C7184D" w:rsidRPr="00AB24C8" w:rsidRDefault="00C7184D" w:rsidP="00973424">
      <w:pPr>
        <w:spacing w:line="276" w:lineRule="auto"/>
        <w:ind w:firstLine="720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>2.4. Для достижения указанной цели Учреждение осуществляет  следующие основные виды деятельности:</w:t>
      </w:r>
    </w:p>
    <w:p w:rsidR="00C7184D" w:rsidRPr="00AB24C8" w:rsidRDefault="00C7184D" w:rsidP="00AB24C8">
      <w:pPr>
        <w:pStyle w:val="aa"/>
        <w:numPr>
          <w:ilvl w:val="0"/>
          <w:numId w:val="40"/>
        </w:numPr>
        <w:spacing w:line="276" w:lineRule="auto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>Реализация образовательной программы дошкольного образования;</w:t>
      </w:r>
    </w:p>
    <w:p w:rsidR="00C7184D" w:rsidRPr="00AB24C8" w:rsidRDefault="00C7184D" w:rsidP="00AB24C8">
      <w:pPr>
        <w:pStyle w:val="aa"/>
        <w:numPr>
          <w:ilvl w:val="0"/>
          <w:numId w:val="40"/>
        </w:numPr>
        <w:spacing w:line="276" w:lineRule="auto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>Присмотр и уход за детьми.</w:t>
      </w:r>
    </w:p>
    <w:p w:rsidR="00C7184D" w:rsidRPr="00AB24C8" w:rsidRDefault="00C7184D" w:rsidP="00973424">
      <w:pPr>
        <w:spacing w:line="276" w:lineRule="auto"/>
        <w:ind w:firstLine="720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>2.5. Дошкольное образование направлено на формирование общей культ</w:t>
      </w:r>
      <w:r w:rsidRPr="00AB24C8">
        <w:rPr>
          <w:sz w:val="28"/>
          <w:szCs w:val="28"/>
        </w:rPr>
        <w:t>у</w:t>
      </w:r>
      <w:r w:rsidRPr="00AB24C8">
        <w:rPr>
          <w:sz w:val="28"/>
          <w:szCs w:val="28"/>
        </w:rPr>
        <w:t>ры, развитие физических, интеллектуальных, нравственных, эстетических и ли</w:t>
      </w:r>
      <w:r w:rsidRPr="00AB24C8">
        <w:rPr>
          <w:sz w:val="28"/>
          <w:szCs w:val="28"/>
        </w:rPr>
        <w:t>ч</w:t>
      </w:r>
      <w:r w:rsidRPr="00AB24C8">
        <w:rPr>
          <w:sz w:val="28"/>
          <w:szCs w:val="28"/>
        </w:rPr>
        <w:t>ностных качеств, формирование предпосылок учебной деятельности, сохранение и укрепление здоровья детей дошкольного возраста.</w:t>
      </w:r>
    </w:p>
    <w:p w:rsidR="00C7184D" w:rsidRPr="00AB24C8" w:rsidRDefault="00C7184D" w:rsidP="00973424">
      <w:pPr>
        <w:spacing w:line="276" w:lineRule="auto"/>
        <w:ind w:firstLine="720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>2.6. Основными задачами Учреждения являются:</w:t>
      </w:r>
    </w:p>
    <w:p w:rsidR="00C7184D" w:rsidRPr="00AB24C8" w:rsidRDefault="00C7184D" w:rsidP="00AB24C8">
      <w:pPr>
        <w:pStyle w:val="aa"/>
        <w:numPr>
          <w:ilvl w:val="0"/>
          <w:numId w:val="41"/>
        </w:numPr>
        <w:spacing w:line="276" w:lineRule="auto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>Охрана и укрепление физического и психического здоровья детей, в  том числе их эмоционального благополучия;</w:t>
      </w:r>
    </w:p>
    <w:p w:rsidR="00C7184D" w:rsidRPr="00AB24C8" w:rsidRDefault="00C7184D" w:rsidP="00AB24C8">
      <w:pPr>
        <w:pStyle w:val="aa"/>
        <w:numPr>
          <w:ilvl w:val="0"/>
          <w:numId w:val="41"/>
        </w:numPr>
        <w:spacing w:line="276" w:lineRule="auto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>Обеспечение равных возможностей для полноценного развития каждого р</w:t>
      </w:r>
      <w:r w:rsidRPr="00AB24C8">
        <w:rPr>
          <w:sz w:val="28"/>
          <w:szCs w:val="28"/>
        </w:rPr>
        <w:t>е</w:t>
      </w:r>
      <w:r w:rsidRPr="00AB24C8">
        <w:rPr>
          <w:sz w:val="28"/>
          <w:szCs w:val="28"/>
        </w:rPr>
        <w:t>бенка в период дошкольного детства независимо от нации, языка, социал</w:t>
      </w:r>
      <w:r w:rsidRPr="00AB24C8">
        <w:rPr>
          <w:sz w:val="28"/>
          <w:szCs w:val="28"/>
        </w:rPr>
        <w:t>ь</w:t>
      </w:r>
      <w:r w:rsidRPr="00AB24C8">
        <w:rPr>
          <w:sz w:val="28"/>
          <w:szCs w:val="28"/>
        </w:rPr>
        <w:t xml:space="preserve">ного статуса, психофизиологических и других особенностей </w:t>
      </w:r>
      <w:proofErr w:type="gramStart"/>
      <w:r w:rsidRPr="00AB24C8">
        <w:rPr>
          <w:sz w:val="28"/>
          <w:szCs w:val="28"/>
        </w:rPr>
        <w:t xml:space="preserve">( </w:t>
      </w:r>
      <w:proofErr w:type="gramEnd"/>
      <w:r w:rsidRPr="00AB24C8">
        <w:rPr>
          <w:sz w:val="28"/>
          <w:szCs w:val="28"/>
        </w:rPr>
        <w:t>в т.ч. огран</w:t>
      </w:r>
      <w:r w:rsidRPr="00AB24C8">
        <w:rPr>
          <w:sz w:val="28"/>
          <w:szCs w:val="28"/>
        </w:rPr>
        <w:t>и</w:t>
      </w:r>
      <w:r w:rsidRPr="00AB24C8">
        <w:rPr>
          <w:sz w:val="28"/>
          <w:szCs w:val="28"/>
        </w:rPr>
        <w:t>ченных возможностей здоровья);</w:t>
      </w:r>
    </w:p>
    <w:p w:rsidR="00C7184D" w:rsidRPr="00AB24C8" w:rsidRDefault="00C7184D" w:rsidP="00AB24C8">
      <w:pPr>
        <w:pStyle w:val="aa"/>
        <w:numPr>
          <w:ilvl w:val="0"/>
          <w:numId w:val="41"/>
        </w:numPr>
        <w:spacing w:line="276" w:lineRule="auto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lastRenderedPageBreak/>
        <w:t>Обеспечение преемственности целей, задач и содержания образования, ре</w:t>
      </w:r>
      <w:r w:rsidRPr="00AB24C8">
        <w:rPr>
          <w:sz w:val="28"/>
          <w:szCs w:val="28"/>
        </w:rPr>
        <w:t>а</w:t>
      </w:r>
      <w:r w:rsidRPr="00AB24C8">
        <w:rPr>
          <w:sz w:val="28"/>
          <w:szCs w:val="28"/>
        </w:rPr>
        <w:t>лизуемых в рамках образовательных программ дошкольного и начального общего образования;</w:t>
      </w:r>
    </w:p>
    <w:p w:rsidR="00C7184D" w:rsidRPr="00AB24C8" w:rsidRDefault="00C7184D" w:rsidP="00AB24C8">
      <w:pPr>
        <w:pStyle w:val="aa"/>
        <w:numPr>
          <w:ilvl w:val="0"/>
          <w:numId w:val="41"/>
        </w:numPr>
        <w:spacing w:line="276" w:lineRule="auto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>Создание благоприятных условий развития в соответствии с их возрастными и индивидуальными особенностями и склонностями, развития способностей и творческого потенциала каждого ребенка, как субъекта отношений самим собой другими детьми, взрослыми и окружающим миром;</w:t>
      </w:r>
    </w:p>
    <w:p w:rsidR="00C7184D" w:rsidRPr="00AB24C8" w:rsidRDefault="00C7184D" w:rsidP="00AB24C8">
      <w:pPr>
        <w:pStyle w:val="aa"/>
        <w:numPr>
          <w:ilvl w:val="0"/>
          <w:numId w:val="41"/>
        </w:numPr>
        <w:spacing w:line="276" w:lineRule="auto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 xml:space="preserve">Объединение обучения и воспитания в целостный образовательный процесс на основе духовно-нравственных и </w:t>
      </w:r>
      <w:proofErr w:type="spellStart"/>
      <w:r w:rsidRPr="00AB24C8">
        <w:rPr>
          <w:sz w:val="28"/>
          <w:szCs w:val="28"/>
        </w:rPr>
        <w:t>социокультурных</w:t>
      </w:r>
      <w:proofErr w:type="spellEnd"/>
      <w:r w:rsidRPr="00AB24C8">
        <w:rPr>
          <w:sz w:val="28"/>
          <w:szCs w:val="28"/>
        </w:rPr>
        <w:t xml:space="preserve"> ценностей и принятых в обществе правил и норм поведения в интересах человека семьи и общес</w:t>
      </w:r>
      <w:r w:rsidRPr="00AB24C8">
        <w:rPr>
          <w:sz w:val="28"/>
          <w:szCs w:val="28"/>
        </w:rPr>
        <w:t>т</w:t>
      </w:r>
      <w:r w:rsidRPr="00AB24C8">
        <w:rPr>
          <w:sz w:val="28"/>
          <w:szCs w:val="28"/>
        </w:rPr>
        <w:t>ва;</w:t>
      </w:r>
    </w:p>
    <w:p w:rsidR="00C7184D" w:rsidRPr="00AB24C8" w:rsidRDefault="00C7184D" w:rsidP="00AB24C8">
      <w:pPr>
        <w:pStyle w:val="aa"/>
        <w:numPr>
          <w:ilvl w:val="0"/>
          <w:numId w:val="41"/>
        </w:numPr>
        <w:spacing w:line="276" w:lineRule="auto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>Формирование общей культуры личности детей, в том числе ценностей зд</w:t>
      </w:r>
      <w:r w:rsidRPr="00AB24C8">
        <w:rPr>
          <w:sz w:val="28"/>
          <w:szCs w:val="28"/>
        </w:rPr>
        <w:t>о</w:t>
      </w:r>
      <w:r w:rsidRPr="00AB24C8">
        <w:rPr>
          <w:sz w:val="28"/>
          <w:szCs w:val="28"/>
        </w:rPr>
        <w:t>рового образа жизни, развитие их социальных, нравственных, эстетических, интеллектуальных, физических качеств, инициативности, самостоятельн</w:t>
      </w:r>
      <w:r w:rsidRPr="00AB24C8">
        <w:rPr>
          <w:sz w:val="28"/>
          <w:szCs w:val="28"/>
        </w:rPr>
        <w:t>о</w:t>
      </w:r>
      <w:r w:rsidRPr="00AB24C8">
        <w:rPr>
          <w:sz w:val="28"/>
          <w:szCs w:val="28"/>
        </w:rPr>
        <w:t>сти и ответственности ребенка, формирование предпосылок учебной де</w:t>
      </w:r>
      <w:r w:rsidRPr="00AB24C8">
        <w:rPr>
          <w:sz w:val="28"/>
          <w:szCs w:val="28"/>
        </w:rPr>
        <w:t>я</w:t>
      </w:r>
      <w:r w:rsidRPr="00AB24C8">
        <w:rPr>
          <w:sz w:val="28"/>
          <w:szCs w:val="28"/>
        </w:rPr>
        <w:t>тельности;</w:t>
      </w:r>
    </w:p>
    <w:p w:rsidR="00C7184D" w:rsidRPr="00AB24C8" w:rsidRDefault="00C7184D" w:rsidP="00AB24C8">
      <w:pPr>
        <w:pStyle w:val="aa"/>
        <w:numPr>
          <w:ilvl w:val="0"/>
          <w:numId w:val="41"/>
        </w:numPr>
        <w:spacing w:line="276" w:lineRule="auto"/>
        <w:jc w:val="both"/>
        <w:outlineLvl w:val="1"/>
        <w:rPr>
          <w:sz w:val="28"/>
          <w:szCs w:val="28"/>
        </w:rPr>
      </w:pPr>
      <w:r w:rsidRPr="00AB24C8">
        <w:rPr>
          <w:sz w:val="28"/>
          <w:szCs w:val="28"/>
        </w:rPr>
        <w:t>Обеспечение психолого-педагогической поддержки семьи и повышения компетентности родителей (законных представителей) в вопросах развития, обучения, воспитания, а также охраны и укрепления здоровья детей.</w:t>
      </w:r>
    </w:p>
    <w:p w:rsidR="00C7184D" w:rsidRPr="00AB24C8" w:rsidRDefault="00C7184D" w:rsidP="00973424">
      <w:pPr>
        <w:spacing w:line="276" w:lineRule="auto"/>
        <w:ind w:firstLine="720"/>
        <w:jc w:val="both"/>
        <w:outlineLvl w:val="1"/>
        <w:rPr>
          <w:bCs/>
          <w:sz w:val="28"/>
          <w:szCs w:val="28"/>
        </w:rPr>
      </w:pPr>
      <w:r w:rsidRPr="00AB24C8">
        <w:rPr>
          <w:bCs/>
          <w:sz w:val="28"/>
          <w:szCs w:val="28"/>
        </w:rPr>
        <w:t>2.7. Учредитель формирует и утверждает муниципальное задание для Учр</w:t>
      </w:r>
      <w:r w:rsidRPr="00AB24C8">
        <w:rPr>
          <w:bCs/>
          <w:sz w:val="28"/>
          <w:szCs w:val="28"/>
        </w:rPr>
        <w:t>е</w:t>
      </w:r>
      <w:r w:rsidRPr="00AB24C8">
        <w:rPr>
          <w:bCs/>
          <w:sz w:val="28"/>
          <w:szCs w:val="28"/>
        </w:rPr>
        <w:t>ждения в соответствии с основными видами деятельности.</w:t>
      </w:r>
    </w:p>
    <w:p w:rsidR="00C7184D" w:rsidRPr="00AB24C8" w:rsidRDefault="00C7184D" w:rsidP="00973424">
      <w:pPr>
        <w:spacing w:line="276" w:lineRule="auto"/>
        <w:ind w:firstLine="720"/>
        <w:jc w:val="both"/>
        <w:outlineLvl w:val="1"/>
        <w:rPr>
          <w:bCs/>
          <w:sz w:val="28"/>
          <w:szCs w:val="28"/>
        </w:rPr>
      </w:pPr>
      <w:r w:rsidRPr="00AB24C8">
        <w:rPr>
          <w:bCs/>
          <w:sz w:val="28"/>
          <w:szCs w:val="28"/>
        </w:rPr>
        <w:t>2.8. Учреждение</w:t>
      </w:r>
      <w:r w:rsidRPr="00AB24C8">
        <w:rPr>
          <w:rFonts w:eastAsia="Calibri"/>
          <w:sz w:val="28"/>
          <w:szCs w:val="28"/>
        </w:rPr>
        <w:t xml:space="preserve"> не вправе отказаться от выполнения муниципального зад</w:t>
      </w:r>
      <w:r w:rsidRPr="00AB24C8">
        <w:rPr>
          <w:rFonts w:eastAsia="Calibri"/>
          <w:sz w:val="28"/>
          <w:szCs w:val="28"/>
        </w:rPr>
        <w:t>а</w:t>
      </w:r>
      <w:r w:rsidRPr="00AB24C8">
        <w:rPr>
          <w:rFonts w:eastAsia="Calibri"/>
          <w:sz w:val="28"/>
          <w:szCs w:val="28"/>
        </w:rPr>
        <w:t>ния.</w:t>
      </w:r>
    </w:p>
    <w:p w:rsidR="00C7184D" w:rsidRPr="00AB24C8" w:rsidRDefault="00C7184D" w:rsidP="00973424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 w:val="28"/>
          <w:szCs w:val="28"/>
        </w:rPr>
      </w:pPr>
      <w:r w:rsidRPr="00AB24C8">
        <w:rPr>
          <w:sz w:val="28"/>
          <w:szCs w:val="28"/>
        </w:rPr>
        <w:t>2.9. Виды деятельности, требующие в соответствии с законодательством Российской Федерации лицензирования, могут осуществляться Учреждением п</w:t>
      </w:r>
      <w:r w:rsidRPr="00AB24C8">
        <w:rPr>
          <w:sz w:val="28"/>
          <w:szCs w:val="28"/>
        </w:rPr>
        <w:t>о</w:t>
      </w:r>
      <w:r w:rsidRPr="00AB24C8">
        <w:rPr>
          <w:sz w:val="28"/>
          <w:szCs w:val="28"/>
        </w:rPr>
        <w:t>сле получения соответствующей лицензии.</w:t>
      </w:r>
    </w:p>
    <w:p w:rsidR="00C7184D" w:rsidRPr="00AB24C8" w:rsidRDefault="00973424" w:rsidP="0097342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C7184D" w:rsidRPr="00AB24C8">
        <w:rPr>
          <w:sz w:val="28"/>
          <w:szCs w:val="28"/>
        </w:rPr>
        <w:t>Учреждение не вправе осуществлять виды деятельности, приносящие доход, оказывать платные услуги и работы, не указанные в настоящем разделе У</w:t>
      </w:r>
      <w:r w:rsidR="00C7184D" w:rsidRPr="00AB24C8">
        <w:rPr>
          <w:sz w:val="28"/>
          <w:szCs w:val="28"/>
        </w:rPr>
        <w:t>с</w:t>
      </w:r>
      <w:r w:rsidR="00C7184D" w:rsidRPr="00AB24C8">
        <w:rPr>
          <w:sz w:val="28"/>
          <w:szCs w:val="28"/>
        </w:rPr>
        <w:t>тава.</w:t>
      </w:r>
    </w:p>
    <w:p w:rsidR="00C7184D" w:rsidRPr="00AB24C8" w:rsidRDefault="00973424" w:rsidP="00973424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2.11</w:t>
      </w:r>
      <w:r w:rsidR="00C7184D" w:rsidRPr="00AB24C8">
        <w:rPr>
          <w:color w:val="000000"/>
          <w:sz w:val="28"/>
          <w:szCs w:val="28"/>
        </w:rPr>
        <w:t xml:space="preserve">. </w:t>
      </w:r>
      <w:r w:rsidR="00C7184D" w:rsidRPr="00AB24C8">
        <w:rPr>
          <w:sz w:val="28"/>
          <w:szCs w:val="28"/>
        </w:rPr>
        <w:t>За присмотр и уход за ребенком в Учреждении с родителей (законных представителей) взимается плата. Ее размер определяется Учредителем и отраж</w:t>
      </w:r>
      <w:r w:rsidR="00C7184D" w:rsidRPr="00AB24C8">
        <w:rPr>
          <w:sz w:val="28"/>
          <w:szCs w:val="28"/>
        </w:rPr>
        <w:t>а</w:t>
      </w:r>
      <w:r w:rsidR="00C7184D" w:rsidRPr="00AB24C8">
        <w:rPr>
          <w:sz w:val="28"/>
          <w:szCs w:val="28"/>
        </w:rPr>
        <w:t>ется в договоре об образовании по образовательным программам дошкольного о</w:t>
      </w:r>
      <w:r w:rsidR="00C7184D" w:rsidRPr="00AB24C8">
        <w:rPr>
          <w:sz w:val="28"/>
          <w:szCs w:val="28"/>
        </w:rPr>
        <w:t>б</w:t>
      </w:r>
      <w:r w:rsidR="00C7184D" w:rsidRPr="00AB24C8">
        <w:rPr>
          <w:sz w:val="28"/>
          <w:szCs w:val="28"/>
        </w:rPr>
        <w:t>разования. Учредитель вправе снизить размер родительской платы или не взимать ее с отдельных категорий родителей (законных представителей) в определяемых им случаях и порядке. За присмотр и уход за детьми-инвалидами, детьми-</w:t>
      </w:r>
      <w:r w:rsidR="00C7184D" w:rsidRPr="00AB24C8">
        <w:rPr>
          <w:sz w:val="28"/>
          <w:szCs w:val="28"/>
        </w:rPr>
        <w:lastRenderedPageBreak/>
        <w:t>сиротами и детьми, оставшимися без попечения родителей, а также за детьми с туберкулезной интоксикацией родительская плата не взимается.</w:t>
      </w:r>
    </w:p>
    <w:p w:rsidR="00C7184D" w:rsidRPr="00AB24C8" w:rsidRDefault="00973424" w:rsidP="00973424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2.12. </w:t>
      </w:r>
      <w:r w:rsidR="00C7184D" w:rsidRPr="00AB24C8">
        <w:rPr>
          <w:rFonts w:eastAsia="Calibri"/>
          <w:sz w:val="28"/>
          <w:szCs w:val="28"/>
        </w:rPr>
        <w:t>Родителям (законным представителям) выплачивается компенсация части родительской платы в размере, устанавливаемом Учредителем. Право на получение компенсации имеет один из родителей (законных представителей), внесших родительскую плату за присмотр и уход за детьми в</w:t>
      </w:r>
      <w:r w:rsidR="00C7184D" w:rsidRPr="00AB24C8">
        <w:rPr>
          <w:rFonts w:eastAsia="Calibri"/>
          <w:bCs/>
          <w:sz w:val="28"/>
          <w:szCs w:val="28"/>
        </w:rPr>
        <w:t xml:space="preserve"> Учреждении.</w:t>
      </w:r>
    </w:p>
    <w:p w:rsidR="00271FF1" w:rsidRPr="00DB052B" w:rsidRDefault="00271FF1" w:rsidP="00D31BBA">
      <w:pPr>
        <w:pStyle w:val="a9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F47D9" w:rsidRPr="00713A93" w:rsidRDefault="005B6A4C" w:rsidP="00713A93">
      <w:pPr>
        <w:pStyle w:val="a9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AB24C8">
        <w:rPr>
          <w:rFonts w:ascii="Times New Roman" w:hAnsi="Times New Roman"/>
          <w:b/>
          <w:sz w:val="28"/>
          <w:szCs w:val="28"/>
        </w:rPr>
        <w:t xml:space="preserve">3. </w:t>
      </w:r>
      <w:r w:rsidR="00C83765" w:rsidRPr="00AB24C8">
        <w:rPr>
          <w:rFonts w:ascii="Times New Roman" w:hAnsi="Times New Roman"/>
          <w:b/>
          <w:sz w:val="28"/>
          <w:szCs w:val="28"/>
        </w:rPr>
        <w:t xml:space="preserve"> Органи</w:t>
      </w:r>
      <w:r w:rsidR="007F2F0E" w:rsidRPr="00AB24C8">
        <w:rPr>
          <w:rFonts w:ascii="Times New Roman" w:hAnsi="Times New Roman"/>
          <w:b/>
          <w:sz w:val="28"/>
          <w:szCs w:val="28"/>
        </w:rPr>
        <w:t>зация образовательного процесса</w:t>
      </w:r>
    </w:p>
    <w:p w:rsidR="00B4117F" w:rsidRPr="00AB24C8" w:rsidRDefault="00B4117F" w:rsidP="00973424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AB24C8">
        <w:rPr>
          <w:sz w:val="28"/>
          <w:szCs w:val="28"/>
        </w:rPr>
        <w:t xml:space="preserve">3.1. В Учреждении  организовываются  </w:t>
      </w:r>
      <w:proofErr w:type="gramStart"/>
      <w:r w:rsidRPr="00AB24C8">
        <w:rPr>
          <w:sz w:val="28"/>
          <w:szCs w:val="28"/>
        </w:rPr>
        <w:t>группы  полного дня</w:t>
      </w:r>
      <w:proofErr w:type="gramEnd"/>
      <w:r w:rsidRPr="00AB24C8">
        <w:rPr>
          <w:sz w:val="28"/>
          <w:szCs w:val="28"/>
        </w:rPr>
        <w:t xml:space="preserve"> (10,5 - ч</w:t>
      </w:r>
      <w:r w:rsidR="00E73998">
        <w:rPr>
          <w:sz w:val="28"/>
          <w:szCs w:val="28"/>
        </w:rPr>
        <w:t>асового пребывания) с 7 часов 30 минут до 18 часов 00</w:t>
      </w:r>
      <w:r w:rsidRPr="00AB24C8">
        <w:rPr>
          <w:sz w:val="28"/>
          <w:szCs w:val="28"/>
        </w:rPr>
        <w:t xml:space="preserve"> минут, установлена пятидневная рабочая неделя. Выходные дни: суббота, воскресенье и праздничные дни, уст</w:t>
      </w:r>
      <w:r w:rsidRPr="00AB24C8">
        <w:rPr>
          <w:sz w:val="28"/>
          <w:szCs w:val="28"/>
        </w:rPr>
        <w:t>а</w:t>
      </w:r>
      <w:r w:rsidRPr="00AB24C8">
        <w:rPr>
          <w:sz w:val="28"/>
          <w:szCs w:val="28"/>
        </w:rPr>
        <w:t xml:space="preserve">новленные законодательством Российской Федерации. В предпраздничные дни Учреждение работает на 1 час короче. </w:t>
      </w:r>
    </w:p>
    <w:p w:rsidR="00B4117F" w:rsidRPr="00AB24C8" w:rsidRDefault="00B4117F" w:rsidP="0097342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AB24C8">
        <w:rPr>
          <w:sz w:val="28"/>
          <w:szCs w:val="28"/>
        </w:rPr>
        <w:t>3.2. При наличии производственной необходимости Учреждение  может з</w:t>
      </w:r>
      <w:r w:rsidRPr="00AB24C8">
        <w:rPr>
          <w:sz w:val="28"/>
          <w:szCs w:val="28"/>
        </w:rPr>
        <w:t>а</w:t>
      </w:r>
      <w:r w:rsidRPr="00AB24C8">
        <w:rPr>
          <w:sz w:val="28"/>
          <w:szCs w:val="28"/>
        </w:rPr>
        <w:t>крываться, менять режим  работы для проведения санитарных мероприятий и р</w:t>
      </w:r>
      <w:r w:rsidRPr="00AB24C8">
        <w:rPr>
          <w:sz w:val="28"/>
          <w:szCs w:val="28"/>
        </w:rPr>
        <w:t>е</w:t>
      </w:r>
      <w:r w:rsidRPr="00AB24C8">
        <w:rPr>
          <w:sz w:val="28"/>
          <w:szCs w:val="28"/>
        </w:rPr>
        <w:t>монтных работ в помещениях и на территории Учреждения.</w:t>
      </w:r>
    </w:p>
    <w:p w:rsidR="00B4117F" w:rsidRPr="00AB24C8" w:rsidRDefault="00B4117F" w:rsidP="00973424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AB24C8">
        <w:rPr>
          <w:sz w:val="28"/>
          <w:szCs w:val="28"/>
        </w:rPr>
        <w:t>3.3. Режим дня в Учреждении устанавливается в соответствии с возрастн</w:t>
      </w:r>
      <w:r w:rsidRPr="00AB24C8">
        <w:rPr>
          <w:sz w:val="28"/>
          <w:szCs w:val="28"/>
        </w:rPr>
        <w:t>ы</w:t>
      </w:r>
      <w:r w:rsidRPr="00AB24C8">
        <w:rPr>
          <w:sz w:val="28"/>
          <w:szCs w:val="28"/>
        </w:rPr>
        <w:t xml:space="preserve">ми особенностями детей и способствует их гармоничному развитию. </w:t>
      </w:r>
    </w:p>
    <w:p w:rsidR="00B4117F" w:rsidRPr="00AB24C8" w:rsidRDefault="00B4117F" w:rsidP="00973424">
      <w:pPr>
        <w:spacing w:line="276" w:lineRule="auto"/>
        <w:ind w:firstLine="720"/>
        <w:jc w:val="both"/>
        <w:rPr>
          <w:rFonts w:eastAsia="Calibri"/>
          <w:sz w:val="28"/>
          <w:szCs w:val="28"/>
        </w:rPr>
      </w:pPr>
      <w:r w:rsidRPr="00AB24C8">
        <w:rPr>
          <w:sz w:val="28"/>
          <w:szCs w:val="28"/>
        </w:rPr>
        <w:t>3.4. Получение дошкольного образования в Учреждении может начинаться</w:t>
      </w:r>
      <w:r w:rsidR="002D7B58" w:rsidRPr="00AB24C8">
        <w:rPr>
          <w:sz w:val="28"/>
          <w:szCs w:val="28"/>
        </w:rPr>
        <w:t xml:space="preserve"> в любой момент </w:t>
      </w:r>
      <w:r w:rsidRPr="00AB24C8">
        <w:rPr>
          <w:sz w:val="28"/>
          <w:szCs w:val="28"/>
        </w:rPr>
        <w:t xml:space="preserve"> по достижении детьми возраста двух месяцев.</w:t>
      </w:r>
      <w:r w:rsidRPr="00AB24C8">
        <w:rPr>
          <w:rFonts w:eastAsia="Calibri"/>
          <w:sz w:val="28"/>
          <w:szCs w:val="28"/>
        </w:rPr>
        <w:t xml:space="preserve"> Правила приема  в Учреждение в части, не урегулированной законодательством  об образовании, о</w:t>
      </w:r>
      <w:r w:rsidRPr="00AB24C8">
        <w:rPr>
          <w:rFonts w:eastAsia="Calibri"/>
          <w:sz w:val="28"/>
          <w:szCs w:val="28"/>
        </w:rPr>
        <w:t>п</w:t>
      </w:r>
      <w:r w:rsidRPr="00AB24C8">
        <w:rPr>
          <w:rFonts w:eastAsia="Calibri"/>
          <w:sz w:val="28"/>
          <w:szCs w:val="28"/>
        </w:rPr>
        <w:t>ределяются Учреждением  самостоятельно и регламентируются локальным актом.</w:t>
      </w:r>
    </w:p>
    <w:p w:rsidR="002D7B58" w:rsidRPr="00AB24C8" w:rsidRDefault="002D7B58" w:rsidP="00973424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b/>
          <w:color w:val="000000"/>
          <w:sz w:val="28"/>
          <w:szCs w:val="28"/>
        </w:rPr>
      </w:pPr>
      <w:r w:rsidRPr="00AB24C8">
        <w:rPr>
          <w:rFonts w:eastAsia="Calibri"/>
          <w:sz w:val="28"/>
          <w:szCs w:val="28"/>
        </w:rPr>
        <w:t xml:space="preserve">3.5.  </w:t>
      </w:r>
      <w:r w:rsidRPr="00AB24C8">
        <w:rPr>
          <w:rFonts w:eastAsia="Calibri"/>
          <w:iCs/>
          <w:sz w:val="28"/>
          <w:szCs w:val="28"/>
        </w:rPr>
        <w:t xml:space="preserve">Наполняемость групп определяется с учетом возраста детей, а также с учетом </w:t>
      </w:r>
      <w:r w:rsidRPr="00AB24C8">
        <w:rPr>
          <w:rFonts w:eastAsia="Calibri"/>
          <w:sz w:val="28"/>
          <w:szCs w:val="28"/>
        </w:rPr>
        <w:t>санитарно-эпидемиологических требований к устройству, содержанию и организации режима работы дошкольных образовательных организаций.</w:t>
      </w:r>
    </w:p>
    <w:p w:rsidR="00B4117F" w:rsidRPr="00AB24C8" w:rsidRDefault="00AB24C8" w:rsidP="00973424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color w:val="C00000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</w:rPr>
        <w:t>3.6</w:t>
      </w:r>
      <w:r w:rsidR="00B4117F" w:rsidRPr="00AB24C8">
        <w:rPr>
          <w:rFonts w:eastAsia="Calibri"/>
          <w:sz w:val="28"/>
          <w:szCs w:val="28"/>
        </w:rPr>
        <w:t xml:space="preserve">. В Учреждении </w:t>
      </w:r>
      <w:r w:rsidR="00B4117F" w:rsidRPr="00AB24C8">
        <w:rPr>
          <w:color w:val="000000"/>
          <w:sz w:val="28"/>
          <w:szCs w:val="28"/>
          <w:shd w:val="clear" w:color="auto" w:fill="FFFFFF"/>
        </w:rPr>
        <w:t xml:space="preserve">группы  имеют </w:t>
      </w:r>
      <w:proofErr w:type="spellStart"/>
      <w:r w:rsidR="00B4117F" w:rsidRPr="00AB24C8">
        <w:rPr>
          <w:color w:val="000000"/>
          <w:sz w:val="28"/>
          <w:szCs w:val="28"/>
          <w:shd w:val="clear" w:color="auto" w:fill="FFFFFF"/>
        </w:rPr>
        <w:t>общеразвивающую</w:t>
      </w:r>
      <w:proofErr w:type="spellEnd"/>
      <w:r w:rsidR="00B4117F" w:rsidRPr="00AB24C8">
        <w:rPr>
          <w:color w:val="000000"/>
          <w:sz w:val="28"/>
          <w:szCs w:val="28"/>
          <w:shd w:val="clear" w:color="auto" w:fill="FFFFFF"/>
        </w:rPr>
        <w:t xml:space="preserve">  направленность, а также могут иметь  компенсирующую, оздоровительную или комбинированную направленности. </w:t>
      </w:r>
      <w:r w:rsidR="00B4117F" w:rsidRPr="00AB24C8">
        <w:rPr>
          <w:color w:val="C00000"/>
          <w:sz w:val="28"/>
          <w:szCs w:val="28"/>
          <w:shd w:val="clear" w:color="auto" w:fill="FFFFFF"/>
        </w:rPr>
        <w:t xml:space="preserve">   </w:t>
      </w:r>
    </w:p>
    <w:p w:rsidR="00B4117F" w:rsidRPr="00AB24C8" w:rsidRDefault="00B4117F" w:rsidP="00973424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  <w:shd w:val="clear" w:color="auto" w:fill="FFFFFF"/>
        </w:rPr>
      </w:pPr>
      <w:r w:rsidRPr="00AB24C8">
        <w:rPr>
          <w:sz w:val="28"/>
          <w:szCs w:val="28"/>
          <w:shd w:val="clear" w:color="auto" w:fill="FFFFFF"/>
        </w:rPr>
        <w:t xml:space="preserve">В группах </w:t>
      </w:r>
      <w:proofErr w:type="spellStart"/>
      <w:r w:rsidRPr="00AB24C8">
        <w:rPr>
          <w:sz w:val="28"/>
          <w:szCs w:val="28"/>
          <w:shd w:val="clear" w:color="auto" w:fill="FFFFFF"/>
        </w:rPr>
        <w:t>общеразвивающей</w:t>
      </w:r>
      <w:proofErr w:type="spellEnd"/>
      <w:r w:rsidRPr="00AB24C8">
        <w:rPr>
          <w:sz w:val="28"/>
          <w:szCs w:val="28"/>
          <w:shd w:val="clear" w:color="auto" w:fill="FFFFFF"/>
        </w:rPr>
        <w:t xml:space="preserve"> направленности осуществляется реализация образовательной программы дошкольного образования.</w:t>
      </w:r>
    </w:p>
    <w:p w:rsidR="00B4117F" w:rsidRPr="00AB24C8" w:rsidRDefault="00AB24C8" w:rsidP="00973424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3.7</w:t>
      </w:r>
      <w:r w:rsidR="00B4117F" w:rsidRPr="00AB24C8">
        <w:rPr>
          <w:sz w:val="28"/>
          <w:szCs w:val="28"/>
        </w:rPr>
        <w:t>. Образовательная деятельность в Учреждении ведется на русском  и к</w:t>
      </w:r>
      <w:r w:rsidR="00B4117F" w:rsidRPr="00AB24C8">
        <w:rPr>
          <w:sz w:val="28"/>
          <w:szCs w:val="28"/>
        </w:rPr>
        <w:t>о</w:t>
      </w:r>
      <w:r w:rsidR="00B4117F" w:rsidRPr="00AB24C8">
        <w:rPr>
          <w:sz w:val="28"/>
          <w:szCs w:val="28"/>
        </w:rPr>
        <w:t>ми языках.</w:t>
      </w:r>
      <w:r w:rsidR="00B4117F" w:rsidRPr="00AB24C8">
        <w:rPr>
          <w:b/>
          <w:sz w:val="28"/>
          <w:szCs w:val="28"/>
        </w:rPr>
        <w:t xml:space="preserve"> </w:t>
      </w:r>
    </w:p>
    <w:p w:rsidR="00B4117F" w:rsidRPr="00AB24C8" w:rsidRDefault="00AB24C8" w:rsidP="00973424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B4117F" w:rsidRPr="00AB24C8">
        <w:rPr>
          <w:sz w:val="28"/>
          <w:szCs w:val="28"/>
        </w:rPr>
        <w:t>. Содержание образовательного процесса в Учреждении определяется о</w:t>
      </w:r>
      <w:r w:rsidR="00B4117F" w:rsidRPr="00AB24C8">
        <w:rPr>
          <w:sz w:val="28"/>
          <w:szCs w:val="28"/>
        </w:rPr>
        <w:t>с</w:t>
      </w:r>
      <w:r w:rsidR="00B4117F" w:rsidRPr="00AB24C8">
        <w:rPr>
          <w:sz w:val="28"/>
          <w:szCs w:val="28"/>
        </w:rPr>
        <w:t>новной образовательной программой дошкольного образования, разрабатываемой и утверждаемой Учреждением самостоятельно. Образовательная программа д</w:t>
      </w:r>
      <w:r w:rsidR="00B4117F" w:rsidRPr="00AB24C8">
        <w:rPr>
          <w:sz w:val="28"/>
          <w:szCs w:val="28"/>
        </w:rPr>
        <w:t>о</w:t>
      </w:r>
      <w:r w:rsidR="00B4117F" w:rsidRPr="00AB24C8">
        <w:rPr>
          <w:sz w:val="28"/>
          <w:szCs w:val="28"/>
        </w:rPr>
        <w:t>школьного образования разрабатывается в соответствии с федеральным госуда</w:t>
      </w:r>
      <w:r w:rsidR="00B4117F" w:rsidRPr="00AB24C8">
        <w:rPr>
          <w:sz w:val="28"/>
          <w:szCs w:val="28"/>
        </w:rPr>
        <w:t>р</w:t>
      </w:r>
      <w:r w:rsidR="00B4117F" w:rsidRPr="00AB24C8">
        <w:rPr>
          <w:sz w:val="28"/>
          <w:szCs w:val="28"/>
        </w:rPr>
        <w:lastRenderedPageBreak/>
        <w:t>ственным образовательным стандартом дошкольного образования, а также с уч</w:t>
      </w:r>
      <w:r w:rsidR="00B4117F" w:rsidRPr="00AB24C8">
        <w:rPr>
          <w:sz w:val="28"/>
          <w:szCs w:val="28"/>
        </w:rPr>
        <w:t>е</w:t>
      </w:r>
      <w:r w:rsidR="00B4117F" w:rsidRPr="00AB24C8">
        <w:rPr>
          <w:sz w:val="28"/>
          <w:szCs w:val="28"/>
        </w:rPr>
        <w:t>том соответствующих примерных образовательных программ дошкольного обр</w:t>
      </w:r>
      <w:r w:rsidR="00B4117F" w:rsidRPr="00AB24C8">
        <w:rPr>
          <w:sz w:val="28"/>
          <w:szCs w:val="28"/>
        </w:rPr>
        <w:t>а</w:t>
      </w:r>
      <w:r w:rsidR="00B4117F" w:rsidRPr="00AB24C8">
        <w:rPr>
          <w:sz w:val="28"/>
          <w:szCs w:val="28"/>
        </w:rPr>
        <w:t>зования.</w:t>
      </w:r>
    </w:p>
    <w:p w:rsidR="00B4117F" w:rsidRPr="00AB24C8" w:rsidRDefault="00AB24C8" w:rsidP="00973424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3.9</w:t>
      </w:r>
      <w:r w:rsidR="00B4117F" w:rsidRPr="00AB24C8">
        <w:rPr>
          <w:sz w:val="28"/>
          <w:szCs w:val="28"/>
        </w:rPr>
        <w:t xml:space="preserve">. Занятия проводятся в соответствии с учебным планом и расписанием занятий, </w:t>
      </w:r>
      <w:proofErr w:type="gramStart"/>
      <w:r w:rsidR="00B4117F" w:rsidRPr="00AB24C8">
        <w:rPr>
          <w:sz w:val="28"/>
          <w:szCs w:val="28"/>
        </w:rPr>
        <w:t>разрабатываемыми</w:t>
      </w:r>
      <w:proofErr w:type="gramEnd"/>
      <w:r w:rsidR="00B4117F" w:rsidRPr="00AB24C8">
        <w:rPr>
          <w:sz w:val="28"/>
          <w:szCs w:val="28"/>
        </w:rPr>
        <w:t xml:space="preserve"> Учреждением самостоятельно. </w:t>
      </w:r>
      <w:r w:rsidR="00B4117F" w:rsidRPr="00AB24C8">
        <w:rPr>
          <w:b/>
          <w:sz w:val="28"/>
          <w:szCs w:val="28"/>
        </w:rPr>
        <w:t xml:space="preserve"> </w:t>
      </w:r>
    </w:p>
    <w:p w:rsidR="00B4117F" w:rsidRPr="00AB24C8" w:rsidRDefault="00AB24C8" w:rsidP="00973424">
      <w:pPr>
        <w:spacing w:line="276" w:lineRule="auto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3.10</w:t>
      </w:r>
      <w:r w:rsidR="00B4117F" w:rsidRPr="00AB24C8">
        <w:rPr>
          <w:sz w:val="28"/>
          <w:szCs w:val="28"/>
        </w:rPr>
        <w:t>. При реализации образовательной программы используются различные образовательные технологии.</w:t>
      </w:r>
    </w:p>
    <w:p w:rsidR="00B4117F" w:rsidRPr="00AB24C8" w:rsidRDefault="00AB24C8" w:rsidP="00973424">
      <w:pPr>
        <w:spacing w:line="276" w:lineRule="auto"/>
        <w:ind w:firstLine="720"/>
        <w:jc w:val="both"/>
        <w:outlineLvl w:val="1"/>
        <w:rPr>
          <w:sz w:val="28"/>
          <w:szCs w:val="28"/>
        </w:rPr>
      </w:pPr>
      <w:r>
        <w:rPr>
          <w:rFonts w:eastAsia="Calibri"/>
          <w:sz w:val="28"/>
          <w:szCs w:val="28"/>
        </w:rPr>
        <w:t>3.11</w:t>
      </w:r>
      <w:r w:rsidR="00B4117F" w:rsidRPr="00AB24C8">
        <w:rPr>
          <w:rFonts w:eastAsia="Calibri"/>
          <w:sz w:val="28"/>
          <w:szCs w:val="28"/>
        </w:rPr>
        <w:t xml:space="preserve">. </w:t>
      </w:r>
      <w:r w:rsidR="00B4117F" w:rsidRPr="00AB24C8">
        <w:rPr>
          <w:sz w:val="28"/>
          <w:szCs w:val="28"/>
        </w:rPr>
        <w:t>Домашние задания воспитанникам  не задаются.</w:t>
      </w:r>
      <w:r w:rsidR="00B4117F" w:rsidRPr="00AB24C8">
        <w:rPr>
          <w:color w:val="FF0000"/>
          <w:sz w:val="28"/>
          <w:szCs w:val="28"/>
        </w:rPr>
        <w:t xml:space="preserve"> </w:t>
      </w:r>
      <w:r w:rsidR="00B4117F" w:rsidRPr="00AB24C8">
        <w:rPr>
          <w:sz w:val="28"/>
          <w:szCs w:val="28"/>
        </w:rPr>
        <w:t>Освоение образов</w:t>
      </w:r>
      <w:r w:rsidR="00B4117F" w:rsidRPr="00AB24C8">
        <w:rPr>
          <w:sz w:val="28"/>
          <w:szCs w:val="28"/>
        </w:rPr>
        <w:t>а</w:t>
      </w:r>
      <w:r w:rsidR="00B4117F" w:rsidRPr="00AB24C8">
        <w:rPr>
          <w:sz w:val="28"/>
          <w:szCs w:val="28"/>
        </w:rPr>
        <w:t>тельной программы дошкольного образования не сопровождается проведением промежуточной аттестации и итоговой аттестации воспитанников.</w:t>
      </w:r>
    </w:p>
    <w:p w:rsidR="00B4117F" w:rsidRPr="00AB24C8" w:rsidRDefault="00AB24C8" w:rsidP="00973424">
      <w:pPr>
        <w:spacing w:line="276" w:lineRule="auto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3.12</w:t>
      </w:r>
      <w:r w:rsidR="00B4117F" w:rsidRPr="00AB24C8">
        <w:rPr>
          <w:sz w:val="28"/>
          <w:szCs w:val="28"/>
        </w:rPr>
        <w:t>. Учебные издания, используемые при реализации образовательных пр</w:t>
      </w:r>
      <w:r w:rsidR="00B4117F" w:rsidRPr="00AB24C8">
        <w:rPr>
          <w:sz w:val="28"/>
          <w:szCs w:val="28"/>
        </w:rPr>
        <w:t>о</w:t>
      </w:r>
      <w:r w:rsidR="00B4117F" w:rsidRPr="00AB24C8">
        <w:rPr>
          <w:sz w:val="28"/>
          <w:szCs w:val="28"/>
        </w:rPr>
        <w:t>грамм дошкольного образования, определяются Учреждением с учетом требов</w:t>
      </w:r>
      <w:r w:rsidR="00B4117F" w:rsidRPr="00AB24C8">
        <w:rPr>
          <w:sz w:val="28"/>
          <w:szCs w:val="28"/>
        </w:rPr>
        <w:t>а</w:t>
      </w:r>
      <w:r w:rsidR="00B4117F" w:rsidRPr="00AB24C8">
        <w:rPr>
          <w:sz w:val="28"/>
          <w:szCs w:val="28"/>
        </w:rPr>
        <w:t>ний федеральных государственных образовательных стандартов, а также приме</w:t>
      </w:r>
      <w:r w:rsidR="00B4117F" w:rsidRPr="00AB24C8">
        <w:rPr>
          <w:sz w:val="28"/>
          <w:szCs w:val="28"/>
        </w:rPr>
        <w:t>р</w:t>
      </w:r>
      <w:r w:rsidR="00B4117F" w:rsidRPr="00AB24C8">
        <w:rPr>
          <w:sz w:val="28"/>
          <w:szCs w:val="28"/>
        </w:rPr>
        <w:t>ных образовательных программ дошкольного образования и примерных образов</w:t>
      </w:r>
      <w:r w:rsidR="00B4117F" w:rsidRPr="00AB24C8">
        <w:rPr>
          <w:sz w:val="28"/>
          <w:szCs w:val="28"/>
        </w:rPr>
        <w:t>а</w:t>
      </w:r>
      <w:r w:rsidR="00B4117F" w:rsidRPr="00AB24C8">
        <w:rPr>
          <w:sz w:val="28"/>
          <w:szCs w:val="28"/>
        </w:rPr>
        <w:t xml:space="preserve">тельных программ начального общего образования. </w:t>
      </w:r>
    </w:p>
    <w:p w:rsidR="00B4117F" w:rsidRPr="00AB24C8" w:rsidRDefault="00AB24C8" w:rsidP="00973424">
      <w:pPr>
        <w:autoSpaceDE w:val="0"/>
        <w:autoSpaceDN w:val="0"/>
        <w:adjustRightInd w:val="0"/>
        <w:spacing w:line="276" w:lineRule="auto"/>
        <w:ind w:firstLine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3.13</w:t>
      </w:r>
      <w:r w:rsidR="00B4117F" w:rsidRPr="00AB24C8">
        <w:rPr>
          <w:sz w:val="28"/>
          <w:szCs w:val="28"/>
        </w:rPr>
        <w:t xml:space="preserve">. </w:t>
      </w:r>
      <w:r w:rsidR="00B4117F" w:rsidRPr="00AB24C8">
        <w:rPr>
          <w:color w:val="000000"/>
          <w:sz w:val="28"/>
          <w:szCs w:val="28"/>
          <w:shd w:val="clear" w:color="auto" w:fill="FFFFFF"/>
        </w:rPr>
        <w:t>Учреждение может использовать сетевую форму реализации образов</w:t>
      </w:r>
      <w:r w:rsidR="00B4117F" w:rsidRPr="00AB24C8">
        <w:rPr>
          <w:color w:val="000000"/>
          <w:sz w:val="28"/>
          <w:szCs w:val="28"/>
          <w:shd w:val="clear" w:color="auto" w:fill="FFFFFF"/>
        </w:rPr>
        <w:t>а</w:t>
      </w:r>
      <w:r w:rsidR="00B4117F" w:rsidRPr="00AB24C8">
        <w:rPr>
          <w:color w:val="000000"/>
          <w:sz w:val="28"/>
          <w:szCs w:val="28"/>
          <w:shd w:val="clear" w:color="auto" w:fill="FFFFFF"/>
        </w:rPr>
        <w:t>тельных программ, обеспечивающую возможность их освоения воспитанниками с использованием ресурсов нескольких организаций, осуществляющих образов</w:t>
      </w:r>
      <w:r w:rsidR="00B4117F" w:rsidRPr="00AB24C8">
        <w:rPr>
          <w:color w:val="000000"/>
          <w:sz w:val="28"/>
          <w:szCs w:val="28"/>
          <w:shd w:val="clear" w:color="auto" w:fill="FFFFFF"/>
        </w:rPr>
        <w:t>а</w:t>
      </w:r>
      <w:r w:rsidR="00B4117F" w:rsidRPr="00AB24C8">
        <w:rPr>
          <w:color w:val="000000"/>
          <w:sz w:val="28"/>
          <w:szCs w:val="28"/>
          <w:shd w:val="clear" w:color="auto" w:fill="FFFFFF"/>
        </w:rPr>
        <w:t>тельную деятельность, а также при необходимости с использованием ресурсов иных организаций. Использование сетевой формы реализации образовательных программ дошкольного образования   осуществляется на основании договора м</w:t>
      </w:r>
      <w:r w:rsidR="00B4117F" w:rsidRPr="00AB24C8">
        <w:rPr>
          <w:color w:val="000000"/>
          <w:sz w:val="28"/>
          <w:szCs w:val="28"/>
          <w:shd w:val="clear" w:color="auto" w:fill="FFFFFF"/>
        </w:rPr>
        <w:t>е</w:t>
      </w:r>
      <w:r w:rsidR="00B4117F" w:rsidRPr="00AB24C8">
        <w:rPr>
          <w:color w:val="000000"/>
          <w:sz w:val="28"/>
          <w:szCs w:val="28"/>
          <w:shd w:val="clear" w:color="auto" w:fill="FFFFFF"/>
        </w:rPr>
        <w:t xml:space="preserve">жду </w:t>
      </w:r>
      <w:r w:rsidR="00B4117F" w:rsidRPr="00AB24C8">
        <w:rPr>
          <w:sz w:val="28"/>
          <w:szCs w:val="28"/>
          <w:shd w:val="clear" w:color="auto" w:fill="FFFFFF"/>
        </w:rPr>
        <w:t>Учреждением</w:t>
      </w:r>
      <w:r w:rsidR="00B4117F" w:rsidRPr="00AB24C8">
        <w:rPr>
          <w:color w:val="000000"/>
          <w:sz w:val="28"/>
          <w:szCs w:val="28"/>
          <w:shd w:val="clear" w:color="auto" w:fill="FFFFFF"/>
        </w:rPr>
        <w:t xml:space="preserve"> и иными указанными организациями</w:t>
      </w:r>
      <w:r w:rsidR="00B4117F" w:rsidRPr="00AB24C8">
        <w:rPr>
          <w:rStyle w:val="apple-converted-space"/>
          <w:color w:val="000000"/>
          <w:sz w:val="28"/>
          <w:szCs w:val="28"/>
          <w:shd w:val="clear" w:color="auto" w:fill="FFFFFF"/>
        </w:rPr>
        <w:t>.</w:t>
      </w:r>
    </w:p>
    <w:p w:rsidR="004F2E7A" w:rsidRPr="00AB24C8" w:rsidRDefault="00AB24C8" w:rsidP="00973424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rStyle w:val="apple-converted-space"/>
          <w:color w:val="000000"/>
          <w:sz w:val="28"/>
          <w:szCs w:val="28"/>
          <w:shd w:val="clear" w:color="auto" w:fill="FFFFFF"/>
        </w:rPr>
        <w:t>3.14</w:t>
      </w:r>
      <w:r w:rsidR="004F2E7A" w:rsidRPr="00AB24C8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. </w:t>
      </w:r>
      <w:r w:rsidR="004F2E7A" w:rsidRPr="00AB24C8">
        <w:rPr>
          <w:sz w:val="28"/>
          <w:szCs w:val="28"/>
        </w:rPr>
        <w:t>Организация питания воспитанников возлагается на Учреждение и осуществляется в соответствии с нормами государственных санитарных эпид</w:t>
      </w:r>
      <w:r w:rsidR="004F2E7A" w:rsidRPr="00AB24C8">
        <w:rPr>
          <w:sz w:val="28"/>
          <w:szCs w:val="28"/>
        </w:rPr>
        <w:t>е</w:t>
      </w:r>
      <w:r w:rsidR="004F2E7A" w:rsidRPr="00AB24C8">
        <w:rPr>
          <w:sz w:val="28"/>
          <w:szCs w:val="28"/>
        </w:rPr>
        <w:t>миологических правил и нормативов.</w:t>
      </w:r>
    </w:p>
    <w:p w:rsidR="00AB24C8" w:rsidRPr="00AB24C8" w:rsidRDefault="00AB24C8" w:rsidP="00973424">
      <w:pPr>
        <w:spacing w:line="276" w:lineRule="auto"/>
        <w:ind w:firstLine="720"/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>3.15</w:t>
      </w:r>
      <w:r w:rsidRPr="00AB24C8">
        <w:rPr>
          <w:sz w:val="28"/>
          <w:szCs w:val="28"/>
        </w:rPr>
        <w:t xml:space="preserve">. </w:t>
      </w:r>
      <w:r w:rsidRPr="00AB24C8">
        <w:rPr>
          <w:color w:val="000000"/>
          <w:sz w:val="28"/>
          <w:szCs w:val="28"/>
        </w:rPr>
        <w:t xml:space="preserve">Медицинское обслуживание воспитанников в Учреждении </w:t>
      </w:r>
      <w:r w:rsidRPr="00AB24C8">
        <w:rPr>
          <w:sz w:val="28"/>
          <w:szCs w:val="28"/>
        </w:rPr>
        <w:t>обеспеч</w:t>
      </w:r>
      <w:r w:rsidRPr="00AB24C8">
        <w:rPr>
          <w:sz w:val="28"/>
          <w:szCs w:val="28"/>
        </w:rPr>
        <w:t>и</w:t>
      </w:r>
      <w:r w:rsidRPr="00AB24C8">
        <w:rPr>
          <w:sz w:val="28"/>
          <w:szCs w:val="28"/>
        </w:rPr>
        <w:t>вается медицинским персоналом, закрепленным в договоре м</w:t>
      </w:r>
      <w:r w:rsidRPr="00AB24C8">
        <w:rPr>
          <w:color w:val="000000"/>
          <w:sz w:val="28"/>
          <w:szCs w:val="28"/>
        </w:rPr>
        <w:t xml:space="preserve">ежду Учреждением и органом  здравоохранения. </w:t>
      </w:r>
    </w:p>
    <w:p w:rsidR="00B4117F" w:rsidRPr="00AB24C8" w:rsidRDefault="00AB24C8" w:rsidP="0097342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3.16</w:t>
      </w:r>
      <w:r w:rsidR="00B4117F" w:rsidRPr="00AB24C8">
        <w:rPr>
          <w:sz w:val="28"/>
          <w:szCs w:val="28"/>
        </w:rPr>
        <w:t>. Участниками образовательных отношений являются воспитанники, их родители (законные представители) и педагогические работники.</w:t>
      </w:r>
    </w:p>
    <w:p w:rsidR="00B4117F" w:rsidRPr="00AB24C8" w:rsidRDefault="00AB24C8" w:rsidP="00973424">
      <w:pPr>
        <w:shd w:val="clear" w:color="auto" w:fill="FFFFFF"/>
        <w:spacing w:line="276" w:lineRule="auto"/>
        <w:ind w:firstLine="720"/>
        <w:jc w:val="both"/>
        <w:rPr>
          <w:b/>
          <w:bCs/>
          <w:spacing w:val="-2"/>
          <w:w w:val="101"/>
          <w:sz w:val="28"/>
          <w:szCs w:val="28"/>
        </w:rPr>
      </w:pPr>
      <w:r>
        <w:rPr>
          <w:sz w:val="28"/>
          <w:szCs w:val="28"/>
        </w:rPr>
        <w:t>3.17</w:t>
      </w:r>
      <w:r w:rsidR="00B4117F" w:rsidRPr="00AB24C8">
        <w:rPr>
          <w:sz w:val="28"/>
          <w:szCs w:val="28"/>
        </w:rPr>
        <w:t>. Права и обязанности участников образовательных отношений регл</w:t>
      </w:r>
      <w:r w:rsidR="00B4117F" w:rsidRPr="00AB24C8">
        <w:rPr>
          <w:sz w:val="28"/>
          <w:szCs w:val="28"/>
        </w:rPr>
        <w:t>а</w:t>
      </w:r>
      <w:r w:rsidR="00B4117F" w:rsidRPr="00AB24C8">
        <w:rPr>
          <w:sz w:val="28"/>
          <w:szCs w:val="28"/>
        </w:rPr>
        <w:t>ментируются локальными актами.</w:t>
      </w:r>
    </w:p>
    <w:p w:rsidR="00B4117F" w:rsidRPr="00AB24C8" w:rsidRDefault="00AB24C8" w:rsidP="00973424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3.18</w:t>
      </w:r>
      <w:r w:rsidR="00B4117F" w:rsidRPr="00AB24C8">
        <w:rPr>
          <w:sz w:val="28"/>
          <w:szCs w:val="28"/>
        </w:rPr>
        <w:t>. Работодателем для всех работников Учреждения является данное У</w:t>
      </w:r>
      <w:r w:rsidR="00B4117F" w:rsidRPr="00AB24C8">
        <w:rPr>
          <w:sz w:val="28"/>
          <w:szCs w:val="28"/>
        </w:rPr>
        <w:t>ч</w:t>
      </w:r>
      <w:r w:rsidR="00B4117F" w:rsidRPr="00AB24C8">
        <w:rPr>
          <w:sz w:val="28"/>
          <w:szCs w:val="28"/>
        </w:rPr>
        <w:t>реждение</w:t>
      </w:r>
      <w:r w:rsidR="002D7B58" w:rsidRPr="00AB24C8">
        <w:rPr>
          <w:sz w:val="28"/>
          <w:szCs w:val="28"/>
        </w:rPr>
        <w:t>,</w:t>
      </w:r>
      <w:r w:rsidR="00B4117F" w:rsidRPr="00AB24C8">
        <w:rPr>
          <w:sz w:val="28"/>
          <w:szCs w:val="28"/>
        </w:rPr>
        <w:t xml:space="preserve"> как юридическое лицо. К педагогической деятельности допускаются лица, имеющие образовательный ценз, который определяется по должностям п</w:t>
      </w:r>
      <w:r w:rsidR="00B4117F" w:rsidRPr="00AB24C8">
        <w:rPr>
          <w:sz w:val="28"/>
          <w:szCs w:val="28"/>
        </w:rPr>
        <w:t>е</w:t>
      </w:r>
      <w:r w:rsidR="00B4117F" w:rsidRPr="00AB24C8">
        <w:rPr>
          <w:sz w:val="28"/>
          <w:szCs w:val="28"/>
        </w:rPr>
        <w:t xml:space="preserve">дагогических работников действующими квалификационными требованиями </w:t>
      </w:r>
      <w:r w:rsidR="00B4117F" w:rsidRPr="00AB24C8">
        <w:rPr>
          <w:sz w:val="28"/>
          <w:szCs w:val="28"/>
        </w:rPr>
        <w:lastRenderedPageBreak/>
        <w:t>Единого квалификационного справочника должностей руководителей, специал</w:t>
      </w:r>
      <w:r w:rsidR="00B4117F" w:rsidRPr="00AB24C8">
        <w:rPr>
          <w:sz w:val="28"/>
          <w:szCs w:val="28"/>
        </w:rPr>
        <w:t>и</w:t>
      </w:r>
      <w:r w:rsidR="00B4117F" w:rsidRPr="00AB24C8">
        <w:rPr>
          <w:sz w:val="28"/>
          <w:szCs w:val="28"/>
        </w:rPr>
        <w:t>стов и служащих и (или) профессиональными стандартами по соответствующему виду деятельности.</w:t>
      </w:r>
    </w:p>
    <w:p w:rsidR="00B4117F" w:rsidRPr="00AB24C8" w:rsidRDefault="00AB24C8" w:rsidP="00973424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3.19</w:t>
      </w:r>
      <w:r w:rsidR="00B4117F" w:rsidRPr="00AB24C8">
        <w:rPr>
          <w:sz w:val="28"/>
          <w:szCs w:val="28"/>
        </w:rPr>
        <w:t>. К трудовой деятельности в Учреждение не допускаются:</w:t>
      </w:r>
    </w:p>
    <w:p w:rsidR="00B4117F" w:rsidRPr="00AB24C8" w:rsidRDefault="00B4117F" w:rsidP="00AB24C8">
      <w:pPr>
        <w:pStyle w:val="aa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B24C8">
        <w:rPr>
          <w:rFonts w:eastAsia="Calibri"/>
          <w:sz w:val="28"/>
          <w:szCs w:val="28"/>
          <w:lang w:eastAsia="en-US"/>
        </w:rPr>
        <w:t>Лица, имеющие судимость за совершение преступления против жизни и здоровья, свободы, чести и достоинства личности (за исключением незако</w:t>
      </w:r>
      <w:r w:rsidRPr="00AB24C8">
        <w:rPr>
          <w:rFonts w:eastAsia="Calibri"/>
          <w:sz w:val="28"/>
          <w:szCs w:val="28"/>
          <w:lang w:eastAsia="en-US"/>
        </w:rPr>
        <w:t>н</w:t>
      </w:r>
      <w:r w:rsidRPr="00AB24C8">
        <w:rPr>
          <w:rFonts w:eastAsia="Calibri"/>
          <w:sz w:val="28"/>
          <w:szCs w:val="28"/>
          <w:lang w:eastAsia="en-US"/>
        </w:rPr>
        <w:t>ного помещения в психиатрический стационар, клеветы и оскорбления), п</w:t>
      </w:r>
      <w:r w:rsidRPr="00AB24C8">
        <w:rPr>
          <w:rFonts w:eastAsia="Calibri"/>
          <w:sz w:val="28"/>
          <w:szCs w:val="28"/>
          <w:lang w:eastAsia="en-US"/>
        </w:rPr>
        <w:t>о</w:t>
      </w:r>
      <w:r w:rsidRPr="00AB24C8">
        <w:rPr>
          <w:rFonts w:eastAsia="Calibri"/>
          <w:sz w:val="28"/>
          <w:szCs w:val="28"/>
          <w:lang w:eastAsia="en-US"/>
        </w:rPr>
        <w:t>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безопасности;</w:t>
      </w:r>
      <w:proofErr w:type="gramEnd"/>
    </w:p>
    <w:p w:rsidR="00B4117F" w:rsidRPr="00AB24C8" w:rsidRDefault="00B4117F" w:rsidP="00AB24C8">
      <w:pPr>
        <w:pStyle w:val="aa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B24C8">
        <w:rPr>
          <w:rFonts w:eastAsia="Calibri"/>
          <w:sz w:val="28"/>
          <w:szCs w:val="28"/>
          <w:lang w:eastAsia="en-US"/>
        </w:rPr>
        <w:t>Лица, имевшие судимость за совершение тяжких и особо тяжких преступл</w:t>
      </w:r>
      <w:r w:rsidRPr="00AB24C8">
        <w:rPr>
          <w:rFonts w:eastAsia="Calibri"/>
          <w:sz w:val="28"/>
          <w:szCs w:val="28"/>
          <w:lang w:eastAsia="en-US"/>
        </w:rPr>
        <w:t>е</w:t>
      </w:r>
      <w:r w:rsidRPr="00AB24C8">
        <w:rPr>
          <w:rFonts w:eastAsia="Calibri"/>
          <w:sz w:val="28"/>
          <w:szCs w:val="28"/>
          <w:lang w:eastAsia="en-US"/>
        </w:rPr>
        <w:t>ний против жизни и здоровья, свободы, чести и достоинства личности (за исключением незаконного помещения в психиатрический стационар, клев</w:t>
      </w:r>
      <w:r w:rsidRPr="00AB24C8">
        <w:rPr>
          <w:rFonts w:eastAsia="Calibri"/>
          <w:sz w:val="28"/>
          <w:szCs w:val="28"/>
          <w:lang w:eastAsia="en-US"/>
        </w:rPr>
        <w:t>е</w:t>
      </w:r>
      <w:r w:rsidRPr="00AB24C8">
        <w:rPr>
          <w:rFonts w:eastAsia="Calibri"/>
          <w:sz w:val="28"/>
          <w:szCs w:val="28"/>
          <w:lang w:eastAsia="en-US"/>
        </w:rPr>
        <w:t>ты и оскорбления), против семьи и несовершеннолетних, здоровья насел</w:t>
      </w:r>
      <w:r w:rsidRPr="00AB24C8">
        <w:rPr>
          <w:rFonts w:eastAsia="Calibri"/>
          <w:sz w:val="28"/>
          <w:szCs w:val="28"/>
          <w:lang w:eastAsia="en-US"/>
        </w:rPr>
        <w:t>е</w:t>
      </w:r>
      <w:r w:rsidRPr="00AB24C8">
        <w:rPr>
          <w:rFonts w:eastAsia="Calibri"/>
          <w:sz w:val="28"/>
          <w:szCs w:val="28"/>
          <w:lang w:eastAsia="en-US"/>
        </w:rPr>
        <w:t>ния и общественной нравственности, основ конституционного строя и без</w:t>
      </w:r>
      <w:r w:rsidRPr="00AB24C8">
        <w:rPr>
          <w:rFonts w:eastAsia="Calibri"/>
          <w:sz w:val="28"/>
          <w:szCs w:val="28"/>
          <w:lang w:eastAsia="en-US"/>
        </w:rPr>
        <w:t>о</w:t>
      </w:r>
      <w:r w:rsidRPr="00AB24C8">
        <w:rPr>
          <w:rFonts w:eastAsia="Calibri"/>
          <w:sz w:val="28"/>
          <w:szCs w:val="28"/>
          <w:lang w:eastAsia="en-US"/>
        </w:rPr>
        <w:t xml:space="preserve">пасности </w:t>
      </w:r>
      <w:proofErr w:type="gramStart"/>
      <w:r w:rsidRPr="00AB24C8">
        <w:rPr>
          <w:rFonts w:eastAsia="Calibri"/>
          <w:sz w:val="28"/>
          <w:szCs w:val="28"/>
          <w:lang w:eastAsia="en-US"/>
        </w:rPr>
        <w:t>государства</w:t>
      </w:r>
      <w:proofErr w:type="gramEnd"/>
      <w:r w:rsidRPr="00AB24C8">
        <w:rPr>
          <w:rFonts w:eastAsia="Calibri"/>
          <w:sz w:val="28"/>
          <w:szCs w:val="28"/>
          <w:lang w:eastAsia="en-US"/>
        </w:rPr>
        <w:t xml:space="preserve"> а также против общественной безопасности;</w:t>
      </w:r>
    </w:p>
    <w:p w:rsidR="00B4117F" w:rsidRPr="00AB24C8" w:rsidRDefault="00B4117F" w:rsidP="00AB24C8">
      <w:pPr>
        <w:pStyle w:val="aa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B24C8">
        <w:rPr>
          <w:rFonts w:eastAsia="Calibri"/>
          <w:sz w:val="28"/>
          <w:szCs w:val="28"/>
          <w:lang w:eastAsia="en-US"/>
        </w:rPr>
        <w:t>Лица, имевшие судимость за совершение преступлений против половой н</w:t>
      </w:r>
      <w:r w:rsidRPr="00AB24C8">
        <w:rPr>
          <w:rFonts w:eastAsia="Calibri"/>
          <w:sz w:val="28"/>
          <w:szCs w:val="28"/>
          <w:lang w:eastAsia="en-US"/>
        </w:rPr>
        <w:t>е</w:t>
      </w:r>
      <w:r w:rsidRPr="00AB24C8">
        <w:rPr>
          <w:rFonts w:eastAsia="Calibri"/>
          <w:sz w:val="28"/>
          <w:szCs w:val="28"/>
          <w:lang w:eastAsia="en-US"/>
        </w:rPr>
        <w:t>прикосновенности и половой свободы личности;</w:t>
      </w:r>
    </w:p>
    <w:p w:rsidR="00B4117F" w:rsidRPr="00AB24C8" w:rsidRDefault="00B4117F" w:rsidP="00AB24C8">
      <w:pPr>
        <w:pStyle w:val="aa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AB24C8">
        <w:rPr>
          <w:sz w:val="28"/>
          <w:szCs w:val="28"/>
        </w:rPr>
        <w:t>Лишенные права заниматься педагогической деятельностью в соответствии с вступившим в законную силу приговором суда;</w:t>
      </w:r>
    </w:p>
    <w:p w:rsidR="00B4117F" w:rsidRPr="00AB24C8" w:rsidRDefault="00B4117F" w:rsidP="00AB24C8">
      <w:pPr>
        <w:pStyle w:val="aa"/>
        <w:numPr>
          <w:ilvl w:val="0"/>
          <w:numId w:val="39"/>
        </w:numPr>
        <w:spacing w:line="276" w:lineRule="auto"/>
        <w:jc w:val="both"/>
        <w:rPr>
          <w:rStyle w:val="blk"/>
          <w:sz w:val="28"/>
          <w:szCs w:val="28"/>
        </w:rPr>
      </w:pPr>
      <w:proofErr w:type="gramStart"/>
      <w:r w:rsidRPr="00AB24C8">
        <w:rPr>
          <w:rStyle w:val="blk"/>
          <w:sz w:val="28"/>
          <w:szCs w:val="28"/>
        </w:rPr>
        <w:t xml:space="preserve">Имеющие неснятую или </w:t>
      </w:r>
      <w:r w:rsidRPr="00AB24C8">
        <w:rPr>
          <w:rStyle w:val="u"/>
          <w:sz w:val="28"/>
          <w:szCs w:val="28"/>
        </w:rPr>
        <w:t>непогашенную судимость</w:t>
      </w:r>
      <w:r w:rsidRPr="00AB24C8">
        <w:rPr>
          <w:rStyle w:val="blk"/>
          <w:sz w:val="28"/>
          <w:szCs w:val="28"/>
        </w:rPr>
        <w:t xml:space="preserve"> за умышленные тяжкие и особо тяжкие преступления;</w:t>
      </w:r>
      <w:proofErr w:type="gramEnd"/>
    </w:p>
    <w:p w:rsidR="00B4117F" w:rsidRPr="00AB24C8" w:rsidRDefault="00B4117F" w:rsidP="00AB24C8">
      <w:pPr>
        <w:pStyle w:val="aa"/>
        <w:numPr>
          <w:ilvl w:val="0"/>
          <w:numId w:val="39"/>
        </w:numPr>
        <w:spacing w:line="276" w:lineRule="auto"/>
        <w:jc w:val="both"/>
        <w:rPr>
          <w:rStyle w:val="blk"/>
          <w:sz w:val="28"/>
          <w:szCs w:val="28"/>
        </w:rPr>
      </w:pPr>
      <w:proofErr w:type="gramStart"/>
      <w:r w:rsidRPr="00AB24C8">
        <w:rPr>
          <w:rStyle w:val="blk"/>
          <w:sz w:val="28"/>
          <w:szCs w:val="28"/>
        </w:rPr>
        <w:t>Признанные</w:t>
      </w:r>
      <w:proofErr w:type="gramEnd"/>
      <w:r w:rsidRPr="00AB24C8">
        <w:rPr>
          <w:rStyle w:val="blk"/>
          <w:sz w:val="28"/>
          <w:szCs w:val="28"/>
        </w:rPr>
        <w:t xml:space="preserve"> недееспособными в установленном федеральным </w:t>
      </w:r>
      <w:r w:rsidRPr="00AB24C8">
        <w:rPr>
          <w:rStyle w:val="u"/>
          <w:sz w:val="28"/>
          <w:szCs w:val="28"/>
        </w:rPr>
        <w:t>законом</w:t>
      </w:r>
      <w:r w:rsidRPr="00AB24C8">
        <w:rPr>
          <w:rStyle w:val="blk"/>
          <w:sz w:val="28"/>
          <w:szCs w:val="28"/>
        </w:rPr>
        <w:t xml:space="preserve"> п</w:t>
      </w:r>
      <w:r w:rsidRPr="00AB24C8">
        <w:rPr>
          <w:rStyle w:val="blk"/>
          <w:sz w:val="28"/>
          <w:szCs w:val="28"/>
        </w:rPr>
        <w:t>о</w:t>
      </w:r>
      <w:r w:rsidRPr="00AB24C8">
        <w:rPr>
          <w:rStyle w:val="blk"/>
          <w:sz w:val="28"/>
          <w:szCs w:val="28"/>
        </w:rPr>
        <w:t>рядке;</w:t>
      </w:r>
    </w:p>
    <w:p w:rsidR="00B4117F" w:rsidRPr="00AB24C8" w:rsidRDefault="00B4117F" w:rsidP="00AB24C8">
      <w:pPr>
        <w:pStyle w:val="aa"/>
        <w:numPr>
          <w:ilvl w:val="0"/>
          <w:numId w:val="39"/>
        </w:numPr>
        <w:spacing w:line="276" w:lineRule="auto"/>
        <w:jc w:val="both"/>
        <w:rPr>
          <w:rStyle w:val="blk"/>
          <w:sz w:val="28"/>
          <w:szCs w:val="28"/>
        </w:rPr>
      </w:pPr>
      <w:r w:rsidRPr="00AB24C8">
        <w:rPr>
          <w:rStyle w:val="blk"/>
          <w:sz w:val="28"/>
          <w:szCs w:val="28"/>
        </w:rPr>
        <w:t>Имеющие заболевания, предусмотренные перечнем, утверждаемым фед</w:t>
      </w:r>
      <w:r w:rsidRPr="00AB24C8">
        <w:rPr>
          <w:rStyle w:val="blk"/>
          <w:sz w:val="28"/>
          <w:szCs w:val="28"/>
        </w:rPr>
        <w:t>е</w:t>
      </w:r>
      <w:r w:rsidRPr="00AB24C8">
        <w:rPr>
          <w:rStyle w:val="blk"/>
          <w:sz w:val="28"/>
          <w:szCs w:val="28"/>
        </w:rPr>
        <w:t>ральным органом исполнительной власти, осуществляющим функции по выработке государственной политики и нормативно-правовому регулиров</w:t>
      </w:r>
      <w:r w:rsidRPr="00AB24C8">
        <w:rPr>
          <w:rStyle w:val="blk"/>
          <w:sz w:val="28"/>
          <w:szCs w:val="28"/>
        </w:rPr>
        <w:t>а</w:t>
      </w:r>
      <w:r w:rsidRPr="00AB24C8">
        <w:rPr>
          <w:rStyle w:val="blk"/>
          <w:sz w:val="28"/>
          <w:szCs w:val="28"/>
        </w:rPr>
        <w:t>нию в области здравоохранения.</w:t>
      </w:r>
    </w:p>
    <w:p w:rsidR="00B4117F" w:rsidRPr="00AB24C8" w:rsidRDefault="00B4117F" w:rsidP="00AB24C8">
      <w:pPr>
        <w:pStyle w:val="aa"/>
        <w:numPr>
          <w:ilvl w:val="0"/>
          <w:numId w:val="39"/>
        </w:numPr>
        <w:spacing w:line="276" w:lineRule="auto"/>
        <w:jc w:val="both"/>
        <w:rPr>
          <w:b/>
          <w:sz w:val="28"/>
          <w:szCs w:val="28"/>
        </w:rPr>
      </w:pPr>
      <w:r w:rsidRPr="00AB24C8">
        <w:rPr>
          <w:sz w:val="28"/>
          <w:szCs w:val="28"/>
        </w:rPr>
        <w:t>Отношения работника и Учреждения регулируются трудовым договором, условия которого не могут противоречить трудовому законодательству Ро</w:t>
      </w:r>
      <w:r w:rsidRPr="00AB24C8">
        <w:rPr>
          <w:sz w:val="28"/>
          <w:szCs w:val="28"/>
        </w:rPr>
        <w:t>с</w:t>
      </w:r>
      <w:r w:rsidRPr="00AB24C8">
        <w:rPr>
          <w:sz w:val="28"/>
          <w:szCs w:val="28"/>
        </w:rPr>
        <w:t>сийской Федерации.</w:t>
      </w:r>
    </w:p>
    <w:p w:rsidR="00552535" w:rsidRDefault="00AB24C8" w:rsidP="0097342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3.20</w:t>
      </w:r>
      <w:r w:rsidR="004F2E7A" w:rsidRPr="00AB24C8">
        <w:rPr>
          <w:sz w:val="28"/>
          <w:szCs w:val="28"/>
        </w:rPr>
        <w:t>. Работники Учреждения обязаны проходить периодические бесплатные медицинские обследования за счет средств Учредителя.</w:t>
      </w:r>
    </w:p>
    <w:p w:rsidR="00DC26B2" w:rsidRDefault="00DC26B2" w:rsidP="00973424">
      <w:pPr>
        <w:spacing w:line="276" w:lineRule="auto"/>
        <w:ind w:firstLine="720"/>
        <w:jc w:val="both"/>
        <w:rPr>
          <w:sz w:val="28"/>
          <w:szCs w:val="28"/>
        </w:rPr>
      </w:pPr>
    </w:p>
    <w:p w:rsidR="00DC26B2" w:rsidRPr="00DB052B" w:rsidRDefault="00DC26B2" w:rsidP="00973424">
      <w:pPr>
        <w:spacing w:line="276" w:lineRule="auto"/>
        <w:ind w:firstLine="720"/>
        <w:jc w:val="both"/>
        <w:rPr>
          <w:b/>
          <w:sz w:val="28"/>
          <w:szCs w:val="28"/>
        </w:rPr>
      </w:pPr>
    </w:p>
    <w:p w:rsidR="00C971CA" w:rsidRPr="00AB24C8" w:rsidRDefault="00713A93" w:rsidP="00AB24C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4</w:t>
      </w:r>
      <w:r w:rsidR="00C971CA" w:rsidRPr="00AB24C8">
        <w:rPr>
          <w:b/>
          <w:sz w:val="28"/>
        </w:rPr>
        <w:t>. Управление Учреждением</w:t>
      </w:r>
    </w:p>
    <w:p w:rsidR="00C971CA" w:rsidRPr="00AB24C8" w:rsidRDefault="00713A93" w:rsidP="00DC26B2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</w:rPr>
      </w:pPr>
      <w:r>
        <w:rPr>
          <w:sz w:val="28"/>
        </w:rPr>
        <w:t>4</w:t>
      </w:r>
      <w:r w:rsidR="00C971CA" w:rsidRPr="00AB24C8">
        <w:rPr>
          <w:sz w:val="28"/>
        </w:rPr>
        <w:t>.1. Управление Учреждением осуществляется в соответствии с федерал</w:t>
      </w:r>
      <w:r w:rsidR="00C971CA" w:rsidRPr="00AB24C8">
        <w:rPr>
          <w:sz w:val="28"/>
        </w:rPr>
        <w:t>ь</w:t>
      </w:r>
      <w:r w:rsidR="00C971CA" w:rsidRPr="00AB24C8">
        <w:rPr>
          <w:sz w:val="28"/>
        </w:rPr>
        <w:t>ными законами, иными нормативными правовыми актами и настоящим уставом на основе сочетания принципов единоначалия и коллегиальности.</w:t>
      </w:r>
    </w:p>
    <w:p w:rsidR="00C971CA" w:rsidRPr="00AB24C8" w:rsidRDefault="00713A93" w:rsidP="00DC26B2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</w:rPr>
      </w:pPr>
      <w:r>
        <w:rPr>
          <w:sz w:val="28"/>
        </w:rPr>
        <w:t>4</w:t>
      </w:r>
      <w:r w:rsidR="00C971CA" w:rsidRPr="00AB24C8">
        <w:rPr>
          <w:sz w:val="28"/>
        </w:rPr>
        <w:t>.2. Единоличным исполнительным органом Учреждения является зав</w:t>
      </w:r>
      <w:r w:rsidR="00C971CA" w:rsidRPr="00AB24C8">
        <w:rPr>
          <w:sz w:val="28"/>
        </w:rPr>
        <w:t>е</w:t>
      </w:r>
      <w:r w:rsidR="00C971CA" w:rsidRPr="00AB24C8">
        <w:rPr>
          <w:sz w:val="28"/>
        </w:rPr>
        <w:t>дующий, который осуществляет текущее руководство деятельностью Учрежд</w:t>
      </w:r>
      <w:r w:rsidR="00C971CA" w:rsidRPr="00AB24C8">
        <w:rPr>
          <w:sz w:val="28"/>
        </w:rPr>
        <w:t>е</w:t>
      </w:r>
      <w:r w:rsidR="00C971CA" w:rsidRPr="00AB24C8">
        <w:rPr>
          <w:sz w:val="28"/>
        </w:rPr>
        <w:t>ния.</w:t>
      </w:r>
    </w:p>
    <w:p w:rsidR="00C971CA" w:rsidRPr="00AB24C8" w:rsidRDefault="00713A93" w:rsidP="00DC26B2">
      <w:pPr>
        <w:pStyle w:val="a9"/>
        <w:spacing w:line="276" w:lineRule="auto"/>
        <w:ind w:firstLine="72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</w:t>
      </w:r>
      <w:r w:rsidR="00C971CA" w:rsidRPr="00AB24C8">
        <w:rPr>
          <w:rFonts w:ascii="Times New Roman" w:hAnsi="Times New Roman"/>
          <w:sz w:val="28"/>
          <w:szCs w:val="24"/>
        </w:rPr>
        <w:t xml:space="preserve">.3. Назначение на должность и освобождение от должности </w:t>
      </w:r>
      <w:proofErr w:type="gramStart"/>
      <w:r w:rsidR="00C971CA" w:rsidRPr="00AB24C8">
        <w:rPr>
          <w:rFonts w:ascii="Times New Roman" w:hAnsi="Times New Roman"/>
          <w:sz w:val="28"/>
          <w:szCs w:val="24"/>
        </w:rPr>
        <w:t>заведующего Учреждения</w:t>
      </w:r>
      <w:proofErr w:type="gramEnd"/>
      <w:r w:rsidR="00C971CA" w:rsidRPr="00AB24C8">
        <w:rPr>
          <w:rFonts w:ascii="Times New Roman" w:hAnsi="Times New Roman"/>
          <w:sz w:val="28"/>
          <w:szCs w:val="24"/>
        </w:rPr>
        <w:t xml:space="preserve"> производится Учредителем в порядке, установленном действующим законодательством Российской Федерации.</w:t>
      </w:r>
    </w:p>
    <w:p w:rsidR="00C971CA" w:rsidRPr="00AB24C8" w:rsidRDefault="00C971CA" w:rsidP="00AB24C8">
      <w:pPr>
        <w:autoSpaceDE w:val="0"/>
        <w:autoSpaceDN w:val="0"/>
        <w:adjustRightInd w:val="0"/>
        <w:spacing w:line="276" w:lineRule="auto"/>
        <w:jc w:val="both"/>
        <w:outlineLvl w:val="2"/>
        <w:rPr>
          <w:color w:val="FF0000"/>
          <w:sz w:val="28"/>
        </w:rPr>
      </w:pPr>
      <w:r w:rsidRPr="00AB24C8">
        <w:rPr>
          <w:color w:val="FF0000"/>
          <w:sz w:val="28"/>
        </w:rPr>
        <w:t xml:space="preserve"> </w:t>
      </w:r>
      <w:r w:rsidR="00DC26B2">
        <w:rPr>
          <w:color w:val="FF0000"/>
          <w:sz w:val="28"/>
        </w:rPr>
        <w:tab/>
      </w:r>
      <w:r w:rsidR="00713A93">
        <w:rPr>
          <w:sz w:val="28"/>
        </w:rPr>
        <w:t>4</w:t>
      </w:r>
      <w:r w:rsidRPr="00AB24C8">
        <w:rPr>
          <w:sz w:val="28"/>
        </w:rPr>
        <w:t>.4.Заведующий осуществляет руководство деятельностью Учреждения в соответствии с законодательством Российской Федерации и настоящим уставом, несет ответственность за деятельность Учреждения.</w:t>
      </w:r>
      <w:r w:rsidRPr="00AB24C8">
        <w:rPr>
          <w:bCs/>
          <w:sz w:val="28"/>
        </w:rPr>
        <w:t xml:space="preserve"> </w:t>
      </w:r>
      <w:r w:rsidRPr="00AB24C8">
        <w:rPr>
          <w:b/>
          <w:bCs/>
          <w:sz w:val="28"/>
        </w:rPr>
        <w:t xml:space="preserve"> </w:t>
      </w:r>
      <w:r w:rsidRPr="00AB24C8">
        <w:rPr>
          <w:bCs/>
          <w:sz w:val="28"/>
        </w:rPr>
        <w:t>На период отпуска и време</w:t>
      </w:r>
      <w:r w:rsidRPr="00AB24C8">
        <w:rPr>
          <w:bCs/>
          <w:sz w:val="28"/>
        </w:rPr>
        <w:t>н</w:t>
      </w:r>
      <w:r w:rsidRPr="00AB24C8">
        <w:rPr>
          <w:bCs/>
          <w:sz w:val="28"/>
        </w:rPr>
        <w:t xml:space="preserve">ной нетрудоспособности заведующего Учреждением его обязанности могут быть возложены на педагогического работника Учреждения.  </w:t>
      </w:r>
    </w:p>
    <w:p w:rsidR="00C971CA" w:rsidRPr="00AB24C8" w:rsidRDefault="00713A93" w:rsidP="00DC26B2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</w:rPr>
      </w:pPr>
      <w:r>
        <w:rPr>
          <w:sz w:val="28"/>
        </w:rPr>
        <w:t>4</w:t>
      </w:r>
      <w:r w:rsidR="00C971CA" w:rsidRPr="00AB24C8">
        <w:rPr>
          <w:sz w:val="28"/>
        </w:rPr>
        <w:t>.5. Заведующий Учреждением организует выполнение решений Учредит</w:t>
      </w:r>
      <w:r w:rsidR="00C971CA" w:rsidRPr="00AB24C8">
        <w:rPr>
          <w:sz w:val="28"/>
        </w:rPr>
        <w:t>е</w:t>
      </w:r>
      <w:r w:rsidR="00C971CA" w:rsidRPr="00AB24C8">
        <w:rPr>
          <w:sz w:val="28"/>
        </w:rPr>
        <w:t>ля по вопросам деятельности Учреждения, принятым в рамках компетенции У</w:t>
      </w:r>
      <w:r w:rsidR="00C971CA" w:rsidRPr="00AB24C8">
        <w:rPr>
          <w:sz w:val="28"/>
        </w:rPr>
        <w:t>ч</w:t>
      </w:r>
      <w:r w:rsidR="00C971CA" w:rsidRPr="00AB24C8">
        <w:rPr>
          <w:sz w:val="28"/>
        </w:rPr>
        <w:t>редителя.</w:t>
      </w:r>
    </w:p>
    <w:p w:rsidR="00C971CA" w:rsidRPr="00AB24C8" w:rsidRDefault="00713A93" w:rsidP="00DC26B2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</w:rPr>
      </w:pPr>
      <w:r>
        <w:rPr>
          <w:sz w:val="28"/>
        </w:rPr>
        <w:t>4</w:t>
      </w:r>
      <w:r w:rsidR="00AB24C8">
        <w:rPr>
          <w:sz w:val="28"/>
        </w:rPr>
        <w:t>.6</w:t>
      </w:r>
      <w:r w:rsidR="00C971CA" w:rsidRPr="00AB24C8">
        <w:rPr>
          <w:sz w:val="28"/>
        </w:rPr>
        <w:t>.   Заведующий Учреждением без доверенности действует от имени У</w:t>
      </w:r>
      <w:r w:rsidR="00C971CA" w:rsidRPr="00AB24C8">
        <w:rPr>
          <w:sz w:val="28"/>
        </w:rPr>
        <w:t>ч</w:t>
      </w:r>
      <w:r w:rsidR="00C971CA" w:rsidRPr="00AB24C8">
        <w:rPr>
          <w:sz w:val="28"/>
        </w:rPr>
        <w:t>реждения.</w:t>
      </w:r>
    </w:p>
    <w:p w:rsidR="00C971CA" w:rsidRPr="00AB24C8" w:rsidRDefault="00713A93" w:rsidP="00DC26B2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</w:rPr>
      </w:pPr>
      <w:r>
        <w:rPr>
          <w:sz w:val="28"/>
        </w:rPr>
        <w:t>4</w:t>
      </w:r>
      <w:r w:rsidR="00AB24C8">
        <w:rPr>
          <w:sz w:val="28"/>
        </w:rPr>
        <w:t>.7</w:t>
      </w:r>
      <w:r w:rsidR="00C971CA" w:rsidRPr="00AB24C8">
        <w:rPr>
          <w:sz w:val="28"/>
        </w:rPr>
        <w:t>. Права и обязанности заведующего Учреждением, его компетенция в о</w:t>
      </w:r>
      <w:r w:rsidR="00C971CA" w:rsidRPr="00AB24C8">
        <w:rPr>
          <w:sz w:val="28"/>
        </w:rPr>
        <w:t>б</w:t>
      </w:r>
      <w:r w:rsidR="00C971CA" w:rsidRPr="00AB24C8">
        <w:rPr>
          <w:sz w:val="28"/>
        </w:rPr>
        <w:t>ласти управления Учреждением регламентированы должностной инструкцией.</w:t>
      </w:r>
    </w:p>
    <w:p w:rsidR="00C971CA" w:rsidRPr="00AB24C8" w:rsidRDefault="00713A93" w:rsidP="00DC26B2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</w:rPr>
      </w:pPr>
      <w:r>
        <w:rPr>
          <w:sz w:val="28"/>
        </w:rPr>
        <w:t>4</w:t>
      </w:r>
      <w:r w:rsidR="00AB24C8">
        <w:rPr>
          <w:sz w:val="28"/>
        </w:rPr>
        <w:t>.8</w:t>
      </w:r>
      <w:r w:rsidR="00C971CA" w:rsidRPr="00AB24C8">
        <w:rPr>
          <w:sz w:val="28"/>
        </w:rPr>
        <w:t>. В Учреждении формируются коллегиальные органы управления, к к</w:t>
      </w:r>
      <w:r w:rsidR="00C971CA" w:rsidRPr="00AB24C8">
        <w:rPr>
          <w:sz w:val="28"/>
        </w:rPr>
        <w:t>о</w:t>
      </w:r>
      <w:r w:rsidR="00C971CA" w:rsidRPr="00AB24C8">
        <w:rPr>
          <w:sz w:val="28"/>
        </w:rPr>
        <w:t>торым относятся общее собрание работников Учреждения, педагогический совет,  родительский комитет.</w:t>
      </w:r>
    </w:p>
    <w:p w:rsidR="00C971CA" w:rsidRPr="00AB24C8" w:rsidRDefault="00713A93" w:rsidP="00DC26B2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4</w:t>
      </w:r>
      <w:r w:rsidR="00AB24C8">
        <w:rPr>
          <w:sz w:val="28"/>
        </w:rPr>
        <w:t>.9</w:t>
      </w:r>
      <w:r w:rsidR="00C971CA" w:rsidRPr="00AB24C8">
        <w:rPr>
          <w:sz w:val="28"/>
        </w:rPr>
        <w:t>. Общее собрание работников Учреждения является коллегиальным органом управления, в компетенцию которого входит принятие решений по следующим вопросам:</w:t>
      </w:r>
    </w:p>
    <w:p w:rsidR="00C971CA" w:rsidRPr="00AB24C8" w:rsidRDefault="00C971CA" w:rsidP="00AB24C8">
      <w:pPr>
        <w:pStyle w:val="aa"/>
        <w:numPr>
          <w:ilvl w:val="0"/>
          <w:numId w:val="36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t>Внесение предложений в план развития Учреждения, в т. ч. о направлениях образовательной деятельности и иных видах деятельности Учреждения;</w:t>
      </w:r>
    </w:p>
    <w:p w:rsidR="00C971CA" w:rsidRPr="00AB24C8" w:rsidRDefault="00C971CA" w:rsidP="00AB24C8">
      <w:pPr>
        <w:pStyle w:val="aa"/>
        <w:numPr>
          <w:ilvl w:val="0"/>
          <w:numId w:val="36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t xml:space="preserve"> Принятие Устава,  дополнений, изменений в Устав;</w:t>
      </w:r>
    </w:p>
    <w:p w:rsidR="00C971CA" w:rsidRPr="00AB24C8" w:rsidRDefault="00C971CA" w:rsidP="00AB24C8">
      <w:pPr>
        <w:pStyle w:val="ae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</w:rPr>
      </w:pPr>
      <w:r w:rsidRPr="00AB24C8">
        <w:rPr>
          <w:sz w:val="28"/>
        </w:rPr>
        <w:t xml:space="preserve"> Принятие правил внутреннего трудового распорядка, положения об оплате труда работников и иных локальных нормативных актов в соответствии с установленной компетенцией по представлению заведующего;</w:t>
      </w:r>
    </w:p>
    <w:p w:rsidR="00C971CA" w:rsidRPr="00AB24C8" w:rsidRDefault="00C971CA" w:rsidP="00AB24C8">
      <w:pPr>
        <w:pStyle w:val="ae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</w:rPr>
      </w:pPr>
      <w:r w:rsidRPr="00AB24C8">
        <w:rPr>
          <w:sz w:val="28"/>
        </w:rPr>
        <w:t xml:space="preserve"> Принятие решения о необходимости заключения коллективного договора;</w:t>
      </w:r>
    </w:p>
    <w:p w:rsidR="00C971CA" w:rsidRPr="00AB24C8" w:rsidRDefault="00C971CA" w:rsidP="00AB24C8">
      <w:pPr>
        <w:pStyle w:val="aa"/>
        <w:numPr>
          <w:ilvl w:val="0"/>
          <w:numId w:val="36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t>Избрание представителей работников в комиссию по трудовым спорам;</w:t>
      </w:r>
    </w:p>
    <w:p w:rsidR="00C971CA" w:rsidRPr="00AB24C8" w:rsidRDefault="00C971CA" w:rsidP="00AB24C8">
      <w:pPr>
        <w:pStyle w:val="aa"/>
        <w:numPr>
          <w:ilvl w:val="0"/>
          <w:numId w:val="36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lastRenderedPageBreak/>
        <w:t>Поручение представления интересов работников профсоюзной организации либо иному представителю;</w:t>
      </w:r>
    </w:p>
    <w:p w:rsidR="00C971CA" w:rsidRPr="00AB24C8" w:rsidRDefault="00C971CA" w:rsidP="00AB24C8">
      <w:pPr>
        <w:pStyle w:val="aa"/>
        <w:numPr>
          <w:ilvl w:val="0"/>
          <w:numId w:val="36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t>Утверждение требований в ходе коллективного трудового спора, выдвин</w:t>
      </w:r>
      <w:r w:rsidRPr="00AB24C8">
        <w:rPr>
          <w:sz w:val="28"/>
        </w:rPr>
        <w:t>у</w:t>
      </w:r>
      <w:r w:rsidRPr="00AB24C8">
        <w:rPr>
          <w:sz w:val="28"/>
        </w:rPr>
        <w:t>тых работниками Учреждения или их представителями;</w:t>
      </w:r>
    </w:p>
    <w:p w:rsidR="00C971CA" w:rsidRPr="00AB24C8" w:rsidRDefault="00C971CA" w:rsidP="00AB24C8">
      <w:pPr>
        <w:pStyle w:val="aa"/>
        <w:numPr>
          <w:ilvl w:val="0"/>
          <w:numId w:val="36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t xml:space="preserve"> Внесение ходатайств о награждении работников Учреждения.</w:t>
      </w:r>
    </w:p>
    <w:p w:rsidR="00C971CA" w:rsidRPr="00AB24C8" w:rsidRDefault="00713A93" w:rsidP="00DC26B2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4</w:t>
      </w:r>
      <w:r w:rsidR="00AB24C8">
        <w:rPr>
          <w:sz w:val="28"/>
        </w:rPr>
        <w:t>.10</w:t>
      </w:r>
      <w:r w:rsidR="00C971CA" w:rsidRPr="00AB24C8">
        <w:rPr>
          <w:sz w:val="28"/>
        </w:rPr>
        <w:t>. Общее собрание действует бессрочно и включает в себя работников Учреждения на дату проведения общего собрания, работающих на условиях по</w:t>
      </w:r>
      <w:r w:rsidR="00C971CA" w:rsidRPr="00AB24C8">
        <w:rPr>
          <w:sz w:val="28"/>
        </w:rPr>
        <w:t>л</w:t>
      </w:r>
      <w:r w:rsidR="00C971CA" w:rsidRPr="00AB24C8">
        <w:rPr>
          <w:sz w:val="28"/>
        </w:rPr>
        <w:t>ного рабочего дня по основному месту работы в Учреждении.</w:t>
      </w:r>
    </w:p>
    <w:p w:rsidR="00C971CA" w:rsidRPr="00AB24C8" w:rsidRDefault="00713A93" w:rsidP="00DC26B2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4</w:t>
      </w:r>
      <w:r w:rsidR="00AB24C8">
        <w:rPr>
          <w:sz w:val="28"/>
        </w:rPr>
        <w:t>.11</w:t>
      </w:r>
      <w:r w:rsidR="00C971CA" w:rsidRPr="00AB24C8">
        <w:rPr>
          <w:sz w:val="28"/>
        </w:rPr>
        <w:t xml:space="preserve">. Общее собрание работников проводится не реже одного раза в год. Решение о созыве общего собрания работников принимает заведующий </w:t>
      </w:r>
      <w:r w:rsidR="00C971CA" w:rsidRPr="00AB24C8">
        <w:rPr>
          <w:color w:val="000000"/>
          <w:sz w:val="28"/>
        </w:rPr>
        <w:t>Учрежд</w:t>
      </w:r>
      <w:r w:rsidR="00C971CA" w:rsidRPr="00AB24C8">
        <w:rPr>
          <w:color w:val="000000"/>
          <w:sz w:val="28"/>
        </w:rPr>
        <w:t>е</w:t>
      </w:r>
      <w:r w:rsidR="00C971CA" w:rsidRPr="00AB24C8">
        <w:rPr>
          <w:color w:val="000000"/>
          <w:sz w:val="28"/>
        </w:rPr>
        <w:t>нием</w:t>
      </w:r>
      <w:r w:rsidR="00C971CA" w:rsidRPr="00AB24C8">
        <w:rPr>
          <w:sz w:val="28"/>
        </w:rPr>
        <w:t>.</w:t>
      </w:r>
    </w:p>
    <w:p w:rsidR="00C971CA" w:rsidRPr="00AB24C8" w:rsidRDefault="00713A93" w:rsidP="00DC26B2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4</w:t>
      </w:r>
      <w:r w:rsidR="00AB24C8">
        <w:rPr>
          <w:sz w:val="28"/>
        </w:rPr>
        <w:t>.12</w:t>
      </w:r>
      <w:r w:rsidR="00C971CA" w:rsidRPr="00AB24C8">
        <w:rPr>
          <w:sz w:val="28"/>
        </w:rPr>
        <w:t>. Общее собрание считается состоявшимся, если на нем присутствовало более половины работников Учреждения.</w:t>
      </w:r>
    </w:p>
    <w:p w:rsidR="00C971CA" w:rsidRPr="00AB24C8" w:rsidRDefault="00713A93" w:rsidP="00DC26B2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4</w:t>
      </w:r>
      <w:r w:rsidR="00AB24C8">
        <w:rPr>
          <w:sz w:val="28"/>
        </w:rPr>
        <w:t>.13</w:t>
      </w:r>
      <w:r w:rsidR="00C971CA" w:rsidRPr="00AB24C8">
        <w:rPr>
          <w:sz w:val="28"/>
        </w:rPr>
        <w:t>. Решения общего собрания принимаются простым большинством гол</w:t>
      </w:r>
      <w:r w:rsidR="00C971CA" w:rsidRPr="00AB24C8">
        <w:rPr>
          <w:sz w:val="28"/>
        </w:rPr>
        <w:t>о</w:t>
      </w:r>
      <w:r w:rsidR="00C971CA" w:rsidRPr="00AB24C8">
        <w:rPr>
          <w:sz w:val="28"/>
        </w:rPr>
        <w:t>сов и оформляются протоколом. Решения являются обязательными, исполнение решений организуется заведующим. Заведующий отчитывается на очередном о</w:t>
      </w:r>
      <w:r w:rsidR="00C971CA" w:rsidRPr="00AB24C8">
        <w:rPr>
          <w:sz w:val="28"/>
        </w:rPr>
        <w:t>б</w:t>
      </w:r>
      <w:r w:rsidR="00C971CA" w:rsidRPr="00AB24C8">
        <w:rPr>
          <w:sz w:val="28"/>
        </w:rPr>
        <w:t>щем собрании работников об исполнении и (или) о ходе исполнения решений предыдущего общего собрания работников.</w:t>
      </w:r>
    </w:p>
    <w:p w:rsidR="00C971CA" w:rsidRPr="00AB24C8" w:rsidRDefault="00713A93" w:rsidP="00DC26B2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4</w:t>
      </w:r>
      <w:r w:rsidR="00AB24C8">
        <w:rPr>
          <w:sz w:val="28"/>
        </w:rPr>
        <w:t>.14</w:t>
      </w:r>
      <w:r w:rsidR="00C971CA" w:rsidRPr="00AB24C8">
        <w:rPr>
          <w:sz w:val="28"/>
        </w:rPr>
        <w:t>. Педагогический совет Учреждения является постоянно действующим коллегиальным органом управления, который создается для рассмотрения осно</w:t>
      </w:r>
      <w:r w:rsidR="00C971CA" w:rsidRPr="00AB24C8">
        <w:rPr>
          <w:sz w:val="28"/>
        </w:rPr>
        <w:t>в</w:t>
      </w:r>
      <w:r w:rsidR="00C971CA" w:rsidRPr="00AB24C8">
        <w:rPr>
          <w:sz w:val="28"/>
        </w:rPr>
        <w:t>ных вопросов образовательного процесса.</w:t>
      </w:r>
    </w:p>
    <w:p w:rsidR="00C971CA" w:rsidRPr="00AB24C8" w:rsidRDefault="00C971CA" w:rsidP="00DC26B2">
      <w:pPr>
        <w:spacing w:line="276" w:lineRule="auto"/>
        <w:ind w:firstLine="720"/>
        <w:jc w:val="both"/>
        <w:rPr>
          <w:sz w:val="28"/>
        </w:rPr>
      </w:pPr>
      <w:r w:rsidRPr="00AB24C8">
        <w:rPr>
          <w:sz w:val="28"/>
        </w:rPr>
        <w:t>Членами Педагогического совета являются все педагогические работники, а также иные работники Учреждения, чья деятельность связана с содержанием и о</w:t>
      </w:r>
      <w:r w:rsidRPr="00AB24C8">
        <w:rPr>
          <w:sz w:val="28"/>
        </w:rPr>
        <w:t>р</w:t>
      </w:r>
      <w:r w:rsidRPr="00AB24C8">
        <w:rPr>
          <w:sz w:val="28"/>
        </w:rPr>
        <w:t>ганизацией образовательного процесса. Председателем Педагогического совета является заведующий Учреждением.</w:t>
      </w:r>
    </w:p>
    <w:p w:rsidR="00C971CA" w:rsidRPr="00AB24C8" w:rsidRDefault="00C971CA" w:rsidP="00DC26B2">
      <w:pPr>
        <w:spacing w:line="276" w:lineRule="auto"/>
        <w:ind w:firstLine="720"/>
        <w:jc w:val="both"/>
        <w:rPr>
          <w:sz w:val="28"/>
        </w:rPr>
      </w:pPr>
      <w:r w:rsidRPr="00AB24C8">
        <w:rPr>
          <w:sz w:val="28"/>
        </w:rPr>
        <w:t>Решения Педагогического совета по вопросам, входящим в его компете</w:t>
      </w:r>
      <w:r w:rsidRPr="00AB24C8">
        <w:rPr>
          <w:sz w:val="28"/>
        </w:rPr>
        <w:t>н</w:t>
      </w:r>
      <w:r w:rsidRPr="00AB24C8">
        <w:rPr>
          <w:sz w:val="28"/>
        </w:rPr>
        <w:t>цию, правомочны, если на заседании присутствовало не менее половины его чл</w:t>
      </w:r>
      <w:r w:rsidRPr="00AB24C8">
        <w:rPr>
          <w:sz w:val="28"/>
        </w:rPr>
        <w:t>е</w:t>
      </w:r>
      <w:r w:rsidRPr="00AB24C8">
        <w:rPr>
          <w:sz w:val="28"/>
        </w:rPr>
        <w:t>нов. Решения принимаются простым большинством голосов. При равенстве гол</w:t>
      </w:r>
      <w:r w:rsidRPr="00AB24C8">
        <w:rPr>
          <w:sz w:val="28"/>
        </w:rPr>
        <w:t>о</w:t>
      </w:r>
      <w:r w:rsidRPr="00AB24C8">
        <w:rPr>
          <w:sz w:val="28"/>
        </w:rPr>
        <w:t>сов голос председателя Педагогического совета является решающим.</w:t>
      </w:r>
    </w:p>
    <w:p w:rsidR="00C971CA" w:rsidRPr="00AB24C8" w:rsidRDefault="00C971CA" w:rsidP="00AB24C8">
      <w:pPr>
        <w:spacing w:line="276" w:lineRule="auto"/>
        <w:jc w:val="both"/>
        <w:rPr>
          <w:sz w:val="28"/>
        </w:rPr>
      </w:pPr>
      <w:r w:rsidRPr="00AB24C8">
        <w:rPr>
          <w:sz w:val="28"/>
        </w:rPr>
        <w:t xml:space="preserve">Педагогический совет в полном составе собирается не реже четырех раз в год. </w:t>
      </w:r>
    </w:p>
    <w:p w:rsidR="00C971CA" w:rsidRPr="00AB24C8" w:rsidRDefault="00713A93" w:rsidP="00AB24C8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</w:t>
      </w:r>
      <w:r w:rsidR="00DC26B2">
        <w:rPr>
          <w:sz w:val="28"/>
        </w:rPr>
        <w:tab/>
      </w:r>
      <w:r>
        <w:rPr>
          <w:sz w:val="28"/>
        </w:rPr>
        <w:t>4</w:t>
      </w:r>
      <w:r w:rsidR="00AB24C8">
        <w:rPr>
          <w:sz w:val="28"/>
        </w:rPr>
        <w:t>.15</w:t>
      </w:r>
      <w:r w:rsidR="00C971CA" w:rsidRPr="00AB24C8">
        <w:rPr>
          <w:sz w:val="28"/>
        </w:rPr>
        <w:t>.  Компетенция педагогического совета:</w:t>
      </w:r>
    </w:p>
    <w:p w:rsidR="00C971CA" w:rsidRPr="00AB24C8" w:rsidRDefault="00C971CA" w:rsidP="00AB24C8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t>Обсуждает и проводит выбор учебных планов, программ, учебно-методических материалов, форм, методов образовательного процесса и сп</w:t>
      </w:r>
      <w:r w:rsidRPr="00AB24C8">
        <w:rPr>
          <w:sz w:val="28"/>
        </w:rPr>
        <w:t>о</w:t>
      </w:r>
      <w:r w:rsidRPr="00AB24C8">
        <w:rPr>
          <w:sz w:val="28"/>
        </w:rPr>
        <w:t>собов их реализации;</w:t>
      </w:r>
    </w:p>
    <w:p w:rsidR="00C971CA" w:rsidRPr="00AB24C8" w:rsidRDefault="00C971CA" w:rsidP="00AB24C8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lastRenderedPageBreak/>
        <w:t xml:space="preserve"> Организует работу по повышению квалификации педагогических работн</w:t>
      </w:r>
      <w:r w:rsidRPr="00AB24C8">
        <w:rPr>
          <w:sz w:val="28"/>
        </w:rPr>
        <w:t>и</w:t>
      </w:r>
      <w:r w:rsidRPr="00AB24C8">
        <w:rPr>
          <w:sz w:val="28"/>
        </w:rPr>
        <w:t>ков, развитию их творческой инициативы, распространению передового п</w:t>
      </w:r>
      <w:r w:rsidRPr="00AB24C8">
        <w:rPr>
          <w:sz w:val="28"/>
        </w:rPr>
        <w:t>е</w:t>
      </w:r>
      <w:r w:rsidRPr="00AB24C8">
        <w:rPr>
          <w:sz w:val="28"/>
        </w:rPr>
        <w:t>дагогического опыта;</w:t>
      </w:r>
    </w:p>
    <w:p w:rsidR="00C971CA" w:rsidRPr="00AB24C8" w:rsidRDefault="00C971CA" w:rsidP="00AB24C8">
      <w:pPr>
        <w:pStyle w:val="aa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AB24C8">
        <w:rPr>
          <w:sz w:val="28"/>
        </w:rPr>
        <w:t>Выявляет, обобщает, распространяет, внедряет педагогический опыт;</w:t>
      </w:r>
    </w:p>
    <w:p w:rsidR="00C971CA" w:rsidRPr="00AB24C8" w:rsidRDefault="00C971CA" w:rsidP="00AB24C8">
      <w:pPr>
        <w:pStyle w:val="aa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AB24C8">
        <w:rPr>
          <w:sz w:val="28"/>
        </w:rPr>
        <w:t>Принимает</w:t>
      </w:r>
      <w:r w:rsidRPr="00AB24C8">
        <w:rPr>
          <w:color w:val="FF0000"/>
          <w:sz w:val="28"/>
        </w:rPr>
        <w:t xml:space="preserve"> </w:t>
      </w:r>
      <w:r w:rsidRPr="00AB24C8">
        <w:rPr>
          <w:sz w:val="28"/>
        </w:rPr>
        <w:t>локальные нормативные акты по вопросам  организации и ос</w:t>
      </w:r>
      <w:r w:rsidRPr="00AB24C8">
        <w:rPr>
          <w:sz w:val="28"/>
        </w:rPr>
        <w:t>у</w:t>
      </w:r>
      <w:r w:rsidRPr="00AB24C8">
        <w:rPr>
          <w:sz w:val="28"/>
        </w:rPr>
        <w:t>ществления  образовательной деятельности.</w:t>
      </w:r>
    </w:p>
    <w:p w:rsidR="00C971CA" w:rsidRPr="00AB24C8" w:rsidRDefault="00C971CA" w:rsidP="00DC26B2">
      <w:pPr>
        <w:spacing w:line="276" w:lineRule="auto"/>
        <w:ind w:firstLine="720"/>
        <w:jc w:val="both"/>
        <w:rPr>
          <w:color w:val="FF0000"/>
          <w:sz w:val="28"/>
        </w:rPr>
      </w:pPr>
      <w:r w:rsidRPr="00AB24C8">
        <w:rPr>
          <w:b/>
          <w:color w:val="FF0000"/>
          <w:sz w:val="28"/>
        </w:rPr>
        <w:t xml:space="preserve"> </w:t>
      </w:r>
      <w:r w:rsidR="00713A93">
        <w:rPr>
          <w:sz w:val="28"/>
        </w:rPr>
        <w:t>4</w:t>
      </w:r>
      <w:r w:rsidR="00AB24C8">
        <w:rPr>
          <w:sz w:val="28"/>
        </w:rPr>
        <w:t>.16</w:t>
      </w:r>
      <w:r w:rsidRPr="00AB24C8">
        <w:rPr>
          <w:sz w:val="28"/>
        </w:rPr>
        <w:t>. Учреждение вправе создать Попечительский совет в целях дополн</w:t>
      </w:r>
      <w:r w:rsidRPr="00AB24C8">
        <w:rPr>
          <w:sz w:val="28"/>
        </w:rPr>
        <w:t>и</w:t>
      </w:r>
      <w:r w:rsidRPr="00AB24C8">
        <w:rPr>
          <w:sz w:val="28"/>
        </w:rPr>
        <w:t>тельного привлечения внебюджетных финансовых сре</w:t>
      </w:r>
      <w:proofErr w:type="gramStart"/>
      <w:r w:rsidRPr="00AB24C8">
        <w:rPr>
          <w:sz w:val="28"/>
        </w:rPr>
        <w:t>дств дл</w:t>
      </w:r>
      <w:proofErr w:type="gramEnd"/>
      <w:r w:rsidRPr="00AB24C8">
        <w:rPr>
          <w:sz w:val="28"/>
        </w:rPr>
        <w:t>я обеспечения де</w:t>
      </w:r>
      <w:r w:rsidRPr="00AB24C8">
        <w:rPr>
          <w:sz w:val="28"/>
        </w:rPr>
        <w:t>я</w:t>
      </w:r>
      <w:r w:rsidRPr="00AB24C8">
        <w:rPr>
          <w:sz w:val="28"/>
        </w:rPr>
        <w:t xml:space="preserve">тельности Учреждения. </w:t>
      </w:r>
    </w:p>
    <w:p w:rsidR="00C971CA" w:rsidRPr="00AB24C8" w:rsidRDefault="00713A93" w:rsidP="00DC26B2">
      <w:pPr>
        <w:pStyle w:val="aa"/>
        <w:spacing w:line="276" w:lineRule="auto"/>
        <w:ind w:left="0" w:firstLine="720"/>
        <w:jc w:val="both"/>
        <w:rPr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4</w:t>
      </w:r>
      <w:r w:rsidR="00AB24C8">
        <w:rPr>
          <w:color w:val="000000"/>
          <w:sz w:val="28"/>
          <w:shd w:val="clear" w:color="auto" w:fill="FFFFFF"/>
        </w:rPr>
        <w:t>.17</w:t>
      </w:r>
      <w:r w:rsidR="00C971CA" w:rsidRPr="00AB24C8">
        <w:rPr>
          <w:color w:val="000000"/>
          <w:sz w:val="28"/>
          <w:shd w:val="clear" w:color="auto" w:fill="FFFFFF"/>
        </w:rPr>
        <w:t xml:space="preserve">. В целях содействия </w:t>
      </w:r>
      <w:r w:rsidR="00C971CA" w:rsidRPr="00AB24C8">
        <w:rPr>
          <w:sz w:val="28"/>
          <w:shd w:val="clear" w:color="auto" w:fill="FFFFFF"/>
        </w:rPr>
        <w:t>Учреждению</w:t>
      </w:r>
      <w:r w:rsidR="00C971CA" w:rsidRPr="00AB24C8">
        <w:rPr>
          <w:color w:val="000000"/>
          <w:sz w:val="28"/>
          <w:shd w:val="clear" w:color="auto" w:fill="FFFFFF"/>
        </w:rPr>
        <w:t xml:space="preserve"> в осуществлении воспитания и об</w:t>
      </w:r>
      <w:r w:rsidR="00C971CA" w:rsidRPr="00AB24C8">
        <w:rPr>
          <w:color w:val="000000"/>
          <w:sz w:val="28"/>
          <w:shd w:val="clear" w:color="auto" w:fill="FFFFFF"/>
        </w:rPr>
        <w:t>у</w:t>
      </w:r>
      <w:r w:rsidR="00C971CA" w:rsidRPr="00AB24C8">
        <w:rPr>
          <w:color w:val="000000"/>
          <w:sz w:val="28"/>
          <w:shd w:val="clear" w:color="auto" w:fill="FFFFFF"/>
        </w:rPr>
        <w:t xml:space="preserve">чения детей в </w:t>
      </w:r>
      <w:r w:rsidR="00C971CA" w:rsidRPr="00AB24C8">
        <w:rPr>
          <w:sz w:val="28"/>
          <w:shd w:val="clear" w:color="auto" w:fill="FFFFFF"/>
        </w:rPr>
        <w:t>Учреждении,</w:t>
      </w:r>
      <w:r w:rsidR="00C971CA" w:rsidRPr="00AB24C8">
        <w:rPr>
          <w:color w:val="000000"/>
          <w:sz w:val="28"/>
          <w:shd w:val="clear" w:color="auto" w:fill="FFFFFF"/>
        </w:rPr>
        <w:t xml:space="preserve"> обеспечения взаимодействия Учреждения с родител</w:t>
      </w:r>
      <w:r w:rsidR="00C971CA" w:rsidRPr="00AB24C8">
        <w:rPr>
          <w:color w:val="000000"/>
          <w:sz w:val="28"/>
          <w:shd w:val="clear" w:color="auto" w:fill="FFFFFF"/>
        </w:rPr>
        <w:t>я</w:t>
      </w:r>
      <w:r w:rsidR="00C971CA" w:rsidRPr="00AB24C8">
        <w:rPr>
          <w:color w:val="000000"/>
          <w:sz w:val="28"/>
          <w:shd w:val="clear" w:color="auto" w:fill="FFFFFF"/>
        </w:rPr>
        <w:t xml:space="preserve">ми (законными представителями) воспитанников </w:t>
      </w:r>
      <w:r w:rsidR="00C971CA" w:rsidRPr="00AB24C8">
        <w:rPr>
          <w:sz w:val="28"/>
          <w:shd w:val="clear" w:color="auto" w:fill="FFFFFF"/>
        </w:rPr>
        <w:t>создается родительский комитет Учреждения.</w:t>
      </w:r>
    </w:p>
    <w:p w:rsidR="00C971CA" w:rsidRPr="00AB24C8" w:rsidRDefault="00713A93" w:rsidP="00DC26B2">
      <w:pPr>
        <w:pStyle w:val="a9"/>
        <w:spacing w:line="276" w:lineRule="auto"/>
        <w:ind w:firstLine="720"/>
        <w:jc w:val="both"/>
        <w:rPr>
          <w:rFonts w:ascii="Times New Roman" w:hAnsi="Times New Roman"/>
          <w:b/>
          <w:color w:val="FF0000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</w:t>
      </w:r>
      <w:r w:rsidR="00AB24C8">
        <w:rPr>
          <w:rFonts w:ascii="Times New Roman" w:hAnsi="Times New Roman"/>
          <w:sz w:val="28"/>
          <w:szCs w:val="24"/>
        </w:rPr>
        <w:t>.18</w:t>
      </w:r>
      <w:r w:rsidR="00C971CA" w:rsidRPr="00AB24C8">
        <w:rPr>
          <w:rFonts w:ascii="Times New Roman" w:hAnsi="Times New Roman"/>
          <w:sz w:val="28"/>
          <w:szCs w:val="24"/>
        </w:rPr>
        <w:t>. К полномочиям родительского комитета относится принятие рекоме</w:t>
      </w:r>
      <w:r w:rsidR="00C971CA" w:rsidRPr="00AB24C8">
        <w:rPr>
          <w:rFonts w:ascii="Times New Roman" w:hAnsi="Times New Roman"/>
          <w:sz w:val="28"/>
          <w:szCs w:val="24"/>
        </w:rPr>
        <w:t>н</w:t>
      </w:r>
      <w:r w:rsidR="00C971CA" w:rsidRPr="00AB24C8">
        <w:rPr>
          <w:rFonts w:ascii="Times New Roman" w:hAnsi="Times New Roman"/>
          <w:sz w:val="28"/>
          <w:szCs w:val="24"/>
        </w:rPr>
        <w:t>дательных решений по всем вопросам организации деятельности Учреждения, с</w:t>
      </w:r>
      <w:r w:rsidR="00C971CA" w:rsidRPr="00AB24C8">
        <w:rPr>
          <w:rFonts w:ascii="Times New Roman" w:hAnsi="Times New Roman"/>
          <w:sz w:val="28"/>
          <w:szCs w:val="24"/>
        </w:rPr>
        <w:t>о</w:t>
      </w:r>
      <w:r w:rsidR="00C971CA" w:rsidRPr="00AB24C8">
        <w:rPr>
          <w:rFonts w:ascii="Times New Roman" w:hAnsi="Times New Roman"/>
          <w:sz w:val="28"/>
          <w:szCs w:val="24"/>
        </w:rPr>
        <w:t>действие администрации Учреждения в совершенствовании условий для осущес</w:t>
      </w:r>
      <w:r w:rsidR="00C971CA" w:rsidRPr="00AB24C8">
        <w:rPr>
          <w:rFonts w:ascii="Times New Roman" w:hAnsi="Times New Roman"/>
          <w:sz w:val="28"/>
          <w:szCs w:val="24"/>
        </w:rPr>
        <w:t>т</w:t>
      </w:r>
      <w:r w:rsidR="00C971CA" w:rsidRPr="00AB24C8">
        <w:rPr>
          <w:rFonts w:ascii="Times New Roman" w:hAnsi="Times New Roman"/>
          <w:sz w:val="28"/>
          <w:szCs w:val="24"/>
        </w:rPr>
        <w:t>вления образовательного процесса, охраны жизни и здоровья  воспитанников, о</w:t>
      </w:r>
      <w:r w:rsidR="00C971CA" w:rsidRPr="00AB24C8">
        <w:rPr>
          <w:rFonts w:ascii="Times New Roman" w:hAnsi="Times New Roman"/>
          <w:sz w:val="28"/>
          <w:szCs w:val="24"/>
        </w:rPr>
        <w:t>р</w:t>
      </w:r>
      <w:r w:rsidR="00C971CA" w:rsidRPr="00AB24C8">
        <w:rPr>
          <w:rFonts w:ascii="Times New Roman" w:hAnsi="Times New Roman"/>
          <w:sz w:val="28"/>
          <w:szCs w:val="24"/>
        </w:rPr>
        <w:t>ганизации и проведении  мероприятий.</w:t>
      </w:r>
    </w:p>
    <w:p w:rsidR="00C971CA" w:rsidRPr="00AB24C8" w:rsidRDefault="00C971CA" w:rsidP="00DC26B2">
      <w:pPr>
        <w:pStyle w:val="a9"/>
        <w:spacing w:line="276" w:lineRule="auto"/>
        <w:ind w:firstLine="720"/>
        <w:jc w:val="both"/>
        <w:rPr>
          <w:rFonts w:ascii="Times New Roman" w:hAnsi="Times New Roman"/>
          <w:color w:val="FF0000"/>
          <w:sz w:val="28"/>
          <w:szCs w:val="24"/>
        </w:rPr>
      </w:pPr>
      <w:r w:rsidRPr="00AB24C8">
        <w:rPr>
          <w:rFonts w:ascii="Times New Roman" w:hAnsi="Times New Roman"/>
          <w:sz w:val="28"/>
          <w:szCs w:val="24"/>
        </w:rPr>
        <w:t xml:space="preserve">Родительский комитет действуют на основании положения о родительском комитете. </w:t>
      </w:r>
      <w:r w:rsidRPr="00AB24C8">
        <w:rPr>
          <w:rFonts w:ascii="Times New Roman" w:hAnsi="Times New Roman"/>
          <w:color w:val="FF0000"/>
          <w:sz w:val="28"/>
          <w:szCs w:val="24"/>
        </w:rPr>
        <w:t xml:space="preserve"> </w:t>
      </w:r>
    </w:p>
    <w:p w:rsidR="00C971CA" w:rsidRPr="00AB24C8" w:rsidRDefault="00713A93" w:rsidP="00DC26B2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</w:rPr>
      </w:pPr>
      <w:r>
        <w:rPr>
          <w:sz w:val="28"/>
        </w:rPr>
        <w:t>4</w:t>
      </w:r>
      <w:r w:rsidR="00AB24C8">
        <w:rPr>
          <w:sz w:val="28"/>
        </w:rPr>
        <w:t>.19</w:t>
      </w:r>
      <w:r w:rsidR="00C971CA" w:rsidRPr="00AB24C8">
        <w:rPr>
          <w:sz w:val="28"/>
        </w:rPr>
        <w:t>. К компетенции Учредителя относятся:</w:t>
      </w:r>
    </w:p>
    <w:p w:rsidR="00C971CA" w:rsidRPr="00AB24C8" w:rsidRDefault="00C971CA" w:rsidP="00AB24C8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</w:rPr>
      </w:pPr>
      <w:r w:rsidRPr="00AB24C8">
        <w:rPr>
          <w:sz w:val="28"/>
        </w:rPr>
        <w:t xml:space="preserve"> Создание Учреждения (в т. ч. путем изменения типа существующего мун</w:t>
      </w:r>
      <w:r w:rsidRPr="00AB24C8">
        <w:rPr>
          <w:sz w:val="28"/>
        </w:rPr>
        <w:t>и</w:t>
      </w:r>
      <w:r w:rsidRPr="00AB24C8">
        <w:rPr>
          <w:sz w:val="28"/>
        </w:rPr>
        <w:t>ципального учреждения), его реорганизация и ликвидация;</w:t>
      </w:r>
    </w:p>
    <w:p w:rsidR="00C971CA" w:rsidRPr="00AB24C8" w:rsidRDefault="00C971CA" w:rsidP="00AB24C8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</w:rPr>
      </w:pPr>
      <w:r w:rsidRPr="00AB24C8">
        <w:rPr>
          <w:sz w:val="28"/>
        </w:rPr>
        <w:t xml:space="preserve"> Утверждение устава Учреждения, дополнений, изменений в Устав;</w:t>
      </w:r>
    </w:p>
    <w:p w:rsidR="00C971CA" w:rsidRPr="00AB24C8" w:rsidRDefault="00C971CA" w:rsidP="00AB24C8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</w:rPr>
      </w:pPr>
      <w:r w:rsidRPr="00AB24C8">
        <w:rPr>
          <w:sz w:val="28"/>
        </w:rPr>
        <w:t xml:space="preserve">Назначение </w:t>
      </w:r>
      <w:proofErr w:type="gramStart"/>
      <w:r w:rsidRPr="00AB24C8">
        <w:rPr>
          <w:sz w:val="28"/>
        </w:rPr>
        <w:t>заведующего Учреждения</w:t>
      </w:r>
      <w:proofErr w:type="gramEnd"/>
      <w:r w:rsidRPr="00AB24C8">
        <w:rPr>
          <w:sz w:val="28"/>
        </w:rPr>
        <w:t xml:space="preserve"> и прекращение его полномочий, а также заключение и прекращение трудового договора с ним;</w:t>
      </w:r>
    </w:p>
    <w:p w:rsidR="00C971CA" w:rsidRPr="00AB24C8" w:rsidRDefault="00C971CA" w:rsidP="00AB24C8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</w:rPr>
      </w:pPr>
      <w:r w:rsidRPr="00AB24C8">
        <w:rPr>
          <w:sz w:val="28"/>
        </w:rPr>
        <w:t>Формирование и утверждение муниципального задания на оказание мун</w:t>
      </w:r>
      <w:r w:rsidRPr="00AB24C8">
        <w:rPr>
          <w:sz w:val="28"/>
        </w:rPr>
        <w:t>и</w:t>
      </w:r>
      <w:r w:rsidRPr="00AB24C8">
        <w:rPr>
          <w:sz w:val="28"/>
        </w:rPr>
        <w:t>ципальных услуг (выполнение работ) в соответствии с предусмотренными уставом Учреждения основными видами деятельности;</w:t>
      </w:r>
    </w:p>
    <w:p w:rsidR="00C971CA" w:rsidRPr="00AB24C8" w:rsidRDefault="00C971CA" w:rsidP="00AB24C8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</w:rPr>
      </w:pPr>
      <w:r w:rsidRPr="00AB24C8">
        <w:rPr>
          <w:sz w:val="28"/>
        </w:rPr>
        <w:t>Закрепление муниципального имущества за Учреждением на праве опер</w:t>
      </w:r>
      <w:r w:rsidRPr="00AB24C8">
        <w:rPr>
          <w:sz w:val="28"/>
        </w:rPr>
        <w:t>а</w:t>
      </w:r>
      <w:r w:rsidRPr="00AB24C8">
        <w:rPr>
          <w:sz w:val="28"/>
        </w:rPr>
        <w:t>тивного управления;</w:t>
      </w:r>
    </w:p>
    <w:p w:rsidR="00C971CA" w:rsidRPr="00AB24C8" w:rsidRDefault="00C971CA" w:rsidP="00AB24C8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</w:rPr>
      </w:pPr>
      <w:r w:rsidRPr="00AB24C8">
        <w:rPr>
          <w:sz w:val="28"/>
        </w:rPr>
        <w:t>Установление порядка определения платы для физических и юридических лиц за услуги (работы), относящиеся к основным видам деятельности Учр</w:t>
      </w:r>
      <w:r w:rsidRPr="00AB24C8">
        <w:rPr>
          <w:sz w:val="28"/>
        </w:rPr>
        <w:t>е</w:t>
      </w:r>
      <w:r w:rsidRPr="00AB24C8">
        <w:rPr>
          <w:sz w:val="28"/>
        </w:rPr>
        <w:t>ждения, оказываемые им сверх установленного муниципального задания, а также в случаях, определенных федеральными законами, в пределах уст</w:t>
      </w:r>
      <w:r w:rsidRPr="00AB24C8">
        <w:rPr>
          <w:sz w:val="28"/>
        </w:rPr>
        <w:t>а</w:t>
      </w:r>
      <w:r w:rsidRPr="00AB24C8">
        <w:rPr>
          <w:sz w:val="28"/>
        </w:rPr>
        <w:t>новленного муниципального задания;</w:t>
      </w:r>
    </w:p>
    <w:p w:rsidR="00C971CA" w:rsidRPr="00AB24C8" w:rsidRDefault="00C971CA" w:rsidP="00AB24C8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</w:rPr>
      </w:pPr>
      <w:r w:rsidRPr="00AB24C8">
        <w:rPr>
          <w:sz w:val="28"/>
        </w:rPr>
        <w:lastRenderedPageBreak/>
        <w:t>Финансовое обеспечение выполнения муниципального задания;</w:t>
      </w:r>
    </w:p>
    <w:p w:rsidR="00C971CA" w:rsidRPr="00AB24C8" w:rsidRDefault="00C971CA" w:rsidP="00AB24C8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</w:rPr>
      </w:pPr>
      <w:r w:rsidRPr="00AB24C8">
        <w:rPr>
          <w:sz w:val="28"/>
        </w:rPr>
        <w:t>Определение порядка составления и утверждения плана финансово-хозяйственной деятельности Учреждения;</w:t>
      </w:r>
    </w:p>
    <w:p w:rsidR="00C971CA" w:rsidRPr="00AB24C8" w:rsidRDefault="00C971CA" w:rsidP="00AB24C8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</w:rPr>
      </w:pPr>
      <w:r w:rsidRPr="00AB24C8">
        <w:rPr>
          <w:sz w:val="28"/>
        </w:rPr>
        <w:t>Определение порядка составления и утверждения отчета о результатах де</w:t>
      </w:r>
      <w:r w:rsidRPr="00AB24C8">
        <w:rPr>
          <w:sz w:val="28"/>
        </w:rPr>
        <w:t>я</w:t>
      </w:r>
      <w:r w:rsidRPr="00AB24C8">
        <w:rPr>
          <w:sz w:val="28"/>
        </w:rPr>
        <w:t>тельности Учреждения и об использовании закрепленного за ним муниц</w:t>
      </w:r>
      <w:r w:rsidRPr="00AB24C8">
        <w:rPr>
          <w:sz w:val="28"/>
        </w:rPr>
        <w:t>и</w:t>
      </w:r>
      <w:r w:rsidRPr="00AB24C8">
        <w:rPr>
          <w:sz w:val="28"/>
        </w:rPr>
        <w:t>пального имущества, контроль финансово-хозяйственной деятельности;</w:t>
      </w:r>
    </w:p>
    <w:p w:rsidR="00C971CA" w:rsidRPr="00AB24C8" w:rsidRDefault="00C971CA" w:rsidP="00AB24C8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</w:rPr>
      </w:pPr>
      <w:r w:rsidRPr="00AB24C8">
        <w:rPr>
          <w:sz w:val="28"/>
        </w:rPr>
        <w:t>Согласование штатного расписания Учреждения;</w:t>
      </w:r>
    </w:p>
    <w:p w:rsidR="00C971CA" w:rsidRPr="00AB24C8" w:rsidRDefault="00C971CA" w:rsidP="00AB24C8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</w:rPr>
      </w:pPr>
      <w:r w:rsidRPr="00AB24C8">
        <w:rPr>
          <w:sz w:val="28"/>
        </w:rPr>
        <w:t>Создание специальных условий для образования лиц с ограниченными во</w:t>
      </w:r>
      <w:r w:rsidRPr="00AB24C8">
        <w:rPr>
          <w:sz w:val="28"/>
        </w:rPr>
        <w:t>з</w:t>
      </w:r>
      <w:r w:rsidRPr="00AB24C8">
        <w:rPr>
          <w:sz w:val="28"/>
        </w:rPr>
        <w:t>можностями здоровья, а также для присмотра и ухода за ними.</w:t>
      </w:r>
    </w:p>
    <w:p w:rsidR="00F84A94" w:rsidRPr="00DB052B" w:rsidRDefault="00F84A94" w:rsidP="00AB24C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E1A0C" w:rsidRPr="00AB24C8" w:rsidRDefault="00713A93" w:rsidP="00713A9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5</w:t>
      </w:r>
      <w:r w:rsidR="009E1A0C" w:rsidRPr="00AB24C8">
        <w:rPr>
          <w:b/>
          <w:sz w:val="28"/>
        </w:rPr>
        <w:t>. Имущество и финансовое обеспечение деятельности Учреждения</w:t>
      </w:r>
    </w:p>
    <w:p w:rsidR="009E1A0C" w:rsidRPr="00AB24C8" w:rsidRDefault="00713A93" w:rsidP="00DC26B2">
      <w:pPr>
        <w:spacing w:line="276" w:lineRule="auto"/>
        <w:ind w:firstLine="720"/>
        <w:jc w:val="both"/>
        <w:rPr>
          <w:color w:val="000000"/>
          <w:sz w:val="28"/>
        </w:rPr>
      </w:pPr>
      <w:r>
        <w:rPr>
          <w:rFonts w:eastAsia="Calibri"/>
          <w:sz w:val="28"/>
          <w:lang w:eastAsia="en-US"/>
        </w:rPr>
        <w:t>5</w:t>
      </w:r>
      <w:r w:rsidR="009E1A0C" w:rsidRPr="00AB24C8">
        <w:rPr>
          <w:rFonts w:eastAsia="Calibri"/>
          <w:sz w:val="28"/>
          <w:lang w:eastAsia="en-US"/>
        </w:rPr>
        <w:t xml:space="preserve">.1. Учредитель </w:t>
      </w:r>
      <w:r w:rsidR="009E1A0C" w:rsidRPr="00AB24C8">
        <w:rPr>
          <w:rFonts w:eastAsia="Calibri"/>
          <w:color w:val="000000"/>
          <w:sz w:val="28"/>
          <w:lang w:eastAsia="en-US"/>
        </w:rPr>
        <w:t>в целях обеспечения Уставной деятельности</w:t>
      </w:r>
      <w:r w:rsidR="009E1A0C" w:rsidRPr="00AB24C8">
        <w:rPr>
          <w:rFonts w:eastAsia="Calibri"/>
          <w:sz w:val="28"/>
          <w:lang w:eastAsia="en-US"/>
        </w:rPr>
        <w:t xml:space="preserve"> закрепляет за Учреждением  недвижимое и движимое имущество на праве оперативного упра</w:t>
      </w:r>
      <w:r w:rsidR="009E1A0C" w:rsidRPr="00AB24C8">
        <w:rPr>
          <w:rFonts w:eastAsia="Calibri"/>
          <w:sz w:val="28"/>
          <w:lang w:eastAsia="en-US"/>
        </w:rPr>
        <w:t>в</w:t>
      </w:r>
      <w:r w:rsidR="009E1A0C" w:rsidRPr="00AB24C8">
        <w:rPr>
          <w:rFonts w:eastAsia="Calibri"/>
          <w:sz w:val="28"/>
          <w:lang w:eastAsia="en-US"/>
        </w:rPr>
        <w:t xml:space="preserve">ления. </w:t>
      </w:r>
      <w:r w:rsidR="009E1A0C" w:rsidRPr="00AB24C8">
        <w:rPr>
          <w:color w:val="000000"/>
          <w:sz w:val="28"/>
        </w:rPr>
        <w:t>Имущество и денежные средства Учреждения отражаются на его балансе.</w:t>
      </w:r>
    </w:p>
    <w:p w:rsidR="009E1A0C" w:rsidRPr="00AB24C8" w:rsidRDefault="009E1A0C" w:rsidP="009E1A0C">
      <w:pPr>
        <w:spacing w:line="276" w:lineRule="auto"/>
        <w:jc w:val="both"/>
        <w:rPr>
          <w:color w:val="000000"/>
          <w:sz w:val="28"/>
        </w:rPr>
      </w:pPr>
      <w:r w:rsidRPr="00AB24C8">
        <w:rPr>
          <w:color w:val="000000"/>
          <w:sz w:val="28"/>
        </w:rPr>
        <w:t>Недвижимое имущество, закрепленное за Учреждением или приобретенное за счет средств, выделенных ему Учредителем на приобретение этого имущества</w:t>
      </w:r>
      <w:bookmarkStart w:id="0" w:name="_GoBack"/>
      <w:bookmarkEnd w:id="0"/>
      <w:r w:rsidRPr="00AB24C8">
        <w:rPr>
          <w:color w:val="000000"/>
          <w:sz w:val="28"/>
        </w:rPr>
        <w:t>, подлежит обособленному учету. Земельный участ</w:t>
      </w:r>
      <w:r w:rsidR="00BD2BB5">
        <w:rPr>
          <w:color w:val="000000"/>
          <w:sz w:val="28"/>
        </w:rPr>
        <w:t>ок закрепляется за Учреждением н</w:t>
      </w:r>
      <w:r w:rsidRPr="00AB24C8">
        <w:rPr>
          <w:color w:val="000000"/>
          <w:sz w:val="28"/>
        </w:rPr>
        <w:t>а праве постоянного (бессрочного) пользования.</w:t>
      </w:r>
    </w:p>
    <w:p w:rsidR="009E1A0C" w:rsidRPr="00AB24C8" w:rsidRDefault="00713A93" w:rsidP="00DC26B2">
      <w:pPr>
        <w:spacing w:line="276" w:lineRule="auto"/>
        <w:ind w:firstLine="720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>5</w:t>
      </w:r>
      <w:r w:rsidR="009E1A0C" w:rsidRPr="00AB24C8">
        <w:rPr>
          <w:color w:val="000000"/>
          <w:sz w:val="28"/>
        </w:rPr>
        <w:t>.2</w:t>
      </w:r>
      <w:r w:rsidR="009E1A0C" w:rsidRPr="00AB24C8">
        <w:rPr>
          <w:b/>
          <w:color w:val="000000"/>
          <w:sz w:val="28"/>
        </w:rPr>
        <w:t xml:space="preserve">. </w:t>
      </w:r>
      <w:r w:rsidR="009E1A0C" w:rsidRPr="00AB24C8">
        <w:rPr>
          <w:color w:val="000000"/>
          <w:sz w:val="28"/>
        </w:rPr>
        <w:t>Учреждение осуществляет свою деятельность в соответствии с муниц</w:t>
      </w:r>
      <w:r w:rsidR="009E1A0C" w:rsidRPr="00AB24C8">
        <w:rPr>
          <w:color w:val="000000"/>
          <w:sz w:val="28"/>
        </w:rPr>
        <w:t>и</w:t>
      </w:r>
      <w:r w:rsidR="009E1A0C" w:rsidRPr="00AB24C8">
        <w:rPr>
          <w:color w:val="000000"/>
          <w:sz w:val="28"/>
        </w:rPr>
        <w:t xml:space="preserve">пальным заданием. </w:t>
      </w:r>
    </w:p>
    <w:p w:rsidR="009E1A0C" w:rsidRPr="00AB24C8" w:rsidRDefault="00713A93" w:rsidP="00DC26B2">
      <w:pPr>
        <w:spacing w:line="276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="009E1A0C" w:rsidRPr="00AB24C8">
        <w:rPr>
          <w:color w:val="000000"/>
          <w:sz w:val="28"/>
        </w:rPr>
        <w:t>.3. Финансовое обеспечение выполнения муниципального задания осущ</w:t>
      </w:r>
      <w:r w:rsidR="009E1A0C" w:rsidRPr="00AB24C8">
        <w:rPr>
          <w:color w:val="000000"/>
          <w:sz w:val="28"/>
        </w:rPr>
        <w:t>е</w:t>
      </w:r>
      <w:r w:rsidR="009E1A0C" w:rsidRPr="00AB24C8">
        <w:rPr>
          <w:color w:val="000000"/>
          <w:sz w:val="28"/>
        </w:rPr>
        <w:t>ствляется в виде субсидий из  бюджета муниципального образования муниц</w:t>
      </w:r>
      <w:r w:rsidR="009E1A0C" w:rsidRPr="00AB24C8">
        <w:rPr>
          <w:color w:val="000000"/>
          <w:sz w:val="28"/>
        </w:rPr>
        <w:t>и</w:t>
      </w:r>
      <w:r w:rsidR="009E1A0C" w:rsidRPr="00AB24C8">
        <w:rPr>
          <w:color w:val="000000"/>
          <w:sz w:val="28"/>
        </w:rPr>
        <w:t xml:space="preserve">пального района «Ижемский». </w:t>
      </w:r>
    </w:p>
    <w:p w:rsidR="009E1A0C" w:rsidRPr="00AB24C8" w:rsidRDefault="00713A93" w:rsidP="00DC26B2">
      <w:pPr>
        <w:spacing w:line="276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="009E1A0C" w:rsidRPr="00AB24C8">
        <w:rPr>
          <w:color w:val="000000"/>
          <w:sz w:val="28"/>
        </w:rPr>
        <w:t>.4. Источниками формирования имущества и финансовых ресурсов Учре</w:t>
      </w:r>
      <w:r w:rsidR="009E1A0C" w:rsidRPr="00AB24C8">
        <w:rPr>
          <w:color w:val="000000"/>
          <w:sz w:val="28"/>
        </w:rPr>
        <w:t>ж</w:t>
      </w:r>
      <w:r w:rsidR="009E1A0C" w:rsidRPr="00AB24C8">
        <w:rPr>
          <w:color w:val="000000"/>
          <w:sz w:val="28"/>
        </w:rPr>
        <w:t>дения являются:</w:t>
      </w:r>
    </w:p>
    <w:p w:rsidR="009E1A0C" w:rsidRPr="00AB24C8" w:rsidRDefault="009E1A0C" w:rsidP="009E1A0C">
      <w:pPr>
        <w:pStyle w:val="aa"/>
        <w:numPr>
          <w:ilvl w:val="0"/>
          <w:numId w:val="35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t>бюджетные и внебюджетные средства;</w:t>
      </w:r>
    </w:p>
    <w:p w:rsidR="009E1A0C" w:rsidRPr="00AB24C8" w:rsidRDefault="009E1A0C" w:rsidP="009E1A0C">
      <w:pPr>
        <w:pStyle w:val="aa"/>
        <w:numPr>
          <w:ilvl w:val="0"/>
          <w:numId w:val="35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t xml:space="preserve"> имущество, переданное собственником или уполномоченным им органом;</w:t>
      </w:r>
    </w:p>
    <w:p w:rsidR="009E1A0C" w:rsidRPr="00AB24C8" w:rsidRDefault="009E1A0C" w:rsidP="009E1A0C">
      <w:pPr>
        <w:pStyle w:val="aa"/>
        <w:numPr>
          <w:ilvl w:val="0"/>
          <w:numId w:val="35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t>добровольные пожертвования и целевые взносы физических и (или) юрид</w:t>
      </w:r>
      <w:r w:rsidRPr="00AB24C8">
        <w:rPr>
          <w:sz w:val="28"/>
        </w:rPr>
        <w:t>и</w:t>
      </w:r>
      <w:r w:rsidRPr="00AB24C8">
        <w:rPr>
          <w:sz w:val="28"/>
        </w:rPr>
        <w:t>ческих лиц;</w:t>
      </w:r>
    </w:p>
    <w:p w:rsidR="009E1A0C" w:rsidRPr="00AB24C8" w:rsidRDefault="009E1A0C" w:rsidP="009E1A0C">
      <w:pPr>
        <w:pStyle w:val="aa"/>
        <w:numPr>
          <w:ilvl w:val="0"/>
          <w:numId w:val="35"/>
        </w:numPr>
        <w:spacing w:line="276" w:lineRule="auto"/>
        <w:jc w:val="both"/>
        <w:rPr>
          <w:sz w:val="28"/>
        </w:rPr>
      </w:pPr>
      <w:r w:rsidRPr="00AB24C8">
        <w:rPr>
          <w:sz w:val="28"/>
        </w:rPr>
        <w:t>другие источники, не запрещённые действующим законодательством.</w:t>
      </w:r>
    </w:p>
    <w:p w:rsidR="009E1A0C" w:rsidRPr="00AB24C8" w:rsidRDefault="009E1A0C" w:rsidP="009E1A0C">
      <w:pPr>
        <w:pStyle w:val="aa"/>
        <w:numPr>
          <w:ilvl w:val="0"/>
          <w:numId w:val="35"/>
        </w:numPr>
        <w:spacing w:line="276" w:lineRule="auto"/>
        <w:jc w:val="both"/>
        <w:rPr>
          <w:color w:val="000000"/>
          <w:sz w:val="28"/>
        </w:rPr>
      </w:pPr>
      <w:r w:rsidRPr="00AB24C8">
        <w:rPr>
          <w:iCs/>
          <w:sz w:val="28"/>
        </w:rPr>
        <w:t>Учреждение</w:t>
      </w:r>
      <w:r w:rsidRPr="00AB24C8">
        <w:rPr>
          <w:iCs/>
          <w:color w:val="000000"/>
          <w:sz w:val="28"/>
        </w:rPr>
        <w:t xml:space="preserve"> </w:t>
      </w:r>
      <w:r w:rsidRPr="00AB24C8">
        <w:rPr>
          <w:color w:val="000000"/>
          <w:sz w:val="28"/>
        </w:rPr>
        <w:t>несет ответственность перед Учредителем за сохранность и эффективное использование закрепленного за</w:t>
      </w:r>
      <w:r w:rsidRPr="00AB24C8">
        <w:rPr>
          <w:iCs/>
          <w:color w:val="000000"/>
          <w:sz w:val="28"/>
        </w:rPr>
        <w:t xml:space="preserve"> Учреждением </w:t>
      </w:r>
      <w:r w:rsidRPr="00AB24C8">
        <w:rPr>
          <w:color w:val="000000"/>
          <w:sz w:val="28"/>
        </w:rPr>
        <w:t xml:space="preserve"> имущества. Контроль деятельности Учреждением в этой части осуществляется Учред</w:t>
      </w:r>
      <w:r w:rsidRPr="00AB24C8">
        <w:rPr>
          <w:color w:val="000000"/>
          <w:sz w:val="28"/>
        </w:rPr>
        <w:t>и</w:t>
      </w:r>
      <w:r w:rsidRPr="00AB24C8">
        <w:rPr>
          <w:color w:val="000000"/>
          <w:sz w:val="28"/>
        </w:rPr>
        <w:t>телем.</w:t>
      </w:r>
    </w:p>
    <w:p w:rsidR="009E1A0C" w:rsidRPr="00AB24C8" w:rsidRDefault="00713A93" w:rsidP="00DC26B2">
      <w:pPr>
        <w:spacing w:line="276" w:lineRule="auto"/>
        <w:ind w:firstLine="720"/>
        <w:jc w:val="both"/>
        <w:rPr>
          <w:color w:val="000000"/>
          <w:sz w:val="28"/>
        </w:rPr>
      </w:pPr>
      <w:r>
        <w:rPr>
          <w:iCs/>
          <w:color w:val="000000"/>
          <w:sz w:val="28"/>
        </w:rPr>
        <w:t>5</w:t>
      </w:r>
      <w:r w:rsidR="00AB24C8">
        <w:rPr>
          <w:iCs/>
          <w:color w:val="000000"/>
          <w:sz w:val="28"/>
        </w:rPr>
        <w:t>.5</w:t>
      </w:r>
      <w:r w:rsidR="009E1A0C" w:rsidRPr="00AB24C8">
        <w:rPr>
          <w:iCs/>
          <w:color w:val="000000"/>
          <w:sz w:val="28"/>
        </w:rPr>
        <w:t xml:space="preserve">. Учреждению </w:t>
      </w:r>
      <w:r w:rsidR="009E1A0C" w:rsidRPr="00AB24C8">
        <w:rPr>
          <w:color w:val="000000"/>
          <w:sz w:val="28"/>
        </w:rPr>
        <w:t xml:space="preserve">принадлежит право собственности на денежные средства, имущество и иные объекты собственности, переданные ему физическими и (или) </w:t>
      </w:r>
      <w:r w:rsidR="009E1A0C" w:rsidRPr="00AB24C8">
        <w:rPr>
          <w:color w:val="000000"/>
          <w:sz w:val="28"/>
        </w:rPr>
        <w:lastRenderedPageBreak/>
        <w:t>юридическими лицами в виде дара, пожертвования или по завещанию, на проду</w:t>
      </w:r>
      <w:r w:rsidR="009E1A0C" w:rsidRPr="00AB24C8">
        <w:rPr>
          <w:color w:val="000000"/>
          <w:sz w:val="28"/>
        </w:rPr>
        <w:t>к</w:t>
      </w:r>
      <w:r w:rsidR="009E1A0C" w:rsidRPr="00AB24C8">
        <w:rPr>
          <w:color w:val="000000"/>
          <w:sz w:val="28"/>
        </w:rPr>
        <w:t>ты интеллектуального и творческого труда, являющиеся результатом его деятел</w:t>
      </w:r>
      <w:r w:rsidR="009E1A0C" w:rsidRPr="00AB24C8">
        <w:rPr>
          <w:color w:val="000000"/>
          <w:sz w:val="28"/>
        </w:rPr>
        <w:t>ь</w:t>
      </w:r>
      <w:r w:rsidR="009E1A0C" w:rsidRPr="00AB24C8">
        <w:rPr>
          <w:color w:val="000000"/>
          <w:sz w:val="28"/>
        </w:rPr>
        <w:t xml:space="preserve">ности. </w:t>
      </w:r>
    </w:p>
    <w:p w:rsidR="009E1A0C" w:rsidRPr="00AB24C8" w:rsidRDefault="00713A93" w:rsidP="00DC26B2">
      <w:pPr>
        <w:spacing w:line="276" w:lineRule="auto"/>
        <w:ind w:firstLine="720"/>
        <w:jc w:val="both"/>
        <w:rPr>
          <w:color w:val="000000"/>
          <w:sz w:val="28"/>
        </w:rPr>
      </w:pPr>
      <w:r>
        <w:rPr>
          <w:iCs/>
          <w:color w:val="000000"/>
          <w:sz w:val="28"/>
        </w:rPr>
        <w:t>5</w:t>
      </w:r>
      <w:r w:rsidR="00AB24C8">
        <w:rPr>
          <w:iCs/>
          <w:color w:val="000000"/>
          <w:sz w:val="28"/>
        </w:rPr>
        <w:t>.6</w:t>
      </w:r>
      <w:r w:rsidR="009E1A0C" w:rsidRPr="00AB24C8">
        <w:rPr>
          <w:iCs/>
          <w:color w:val="000000"/>
          <w:sz w:val="28"/>
        </w:rPr>
        <w:t xml:space="preserve">. Учреждение </w:t>
      </w:r>
      <w:r w:rsidR="009E1A0C" w:rsidRPr="00AB24C8">
        <w:rPr>
          <w:color w:val="000000"/>
          <w:sz w:val="28"/>
        </w:rPr>
        <w:t>отвечает по своим обязательствам находящимися в ее ра</w:t>
      </w:r>
      <w:r w:rsidR="009E1A0C" w:rsidRPr="00AB24C8">
        <w:rPr>
          <w:color w:val="000000"/>
          <w:sz w:val="28"/>
        </w:rPr>
        <w:t>с</w:t>
      </w:r>
      <w:r w:rsidR="009E1A0C" w:rsidRPr="00AB24C8">
        <w:rPr>
          <w:color w:val="000000"/>
          <w:sz w:val="28"/>
        </w:rPr>
        <w:t xml:space="preserve">поряжении денежными средствами и принадлежащим ему имуществом. </w:t>
      </w:r>
    </w:p>
    <w:p w:rsidR="009E1A0C" w:rsidRPr="00AB24C8" w:rsidRDefault="00713A93" w:rsidP="00DC26B2">
      <w:pPr>
        <w:spacing w:line="276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="00AB24C8">
        <w:rPr>
          <w:color w:val="000000"/>
          <w:sz w:val="28"/>
        </w:rPr>
        <w:t>.7</w:t>
      </w:r>
      <w:r w:rsidR="009E1A0C" w:rsidRPr="00AB24C8">
        <w:rPr>
          <w:color w:val="000000"/>
          <w:sz w:val="28"/>
        </w:rPr>
        <w:t xml:space="preserve">. Финансовые и материальные средства </w:t>
      </w:r>
      <w:r w:rsidR="009E1A0C" w:rsidRPr="00AB24C8">
        <w:rPr>
          <w:iCs/>
          <w:color w:val="000000"/>
          <w:sz w:val="28"/>
        </w:rPr>
        <w:t>Учреждения</w:t>
      </w:r>
      <w:r w:rsidR="009E1A0C" w:rsidRPr="00AB24C8">
        <w:rPr>
          <w:color w:val="000000"/>
          <w:sz w:val="28"/>
        </w:rPr>
        <w:t>, закрепленные за ней Учредителем, используются по своему усмотрению в соответствии с Уставом и изъятию не подлежат, если иное не предусмотрено законодательством Российской Федерации.</w:t>
      </w:r>
    </w:p>
    <w:p w:rsidR="009E1A0C" w:rsidRPr="00AB24C8" w:rsidRDefault="00713A93" w:rsidP="00DC26B2">
      <w:pPr>
        <w:spacing w:line="276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="00AB24C8">
        <w:rPr>
          <w:color w:val="000000"/>
          <w:sz w:val="28"/>
        </w:rPr>
        <w:t>.8</w:t>
      </w:r>
      <w:r w:rsidR="009E1A0C" w:rsidRPr="00AB24C8">
        <w:rPr>
          <w:color w:val="000000"/>
          <w:sz w:val="28"/>
        </w:rPr>
        <w:t>. Не использованные в текущем году (квартале, месяце) финансовые средства не могут быть изъяты или зачтены Учредителем в объем финансирования на следующий год (квартал, месяц).</w:t>
      </w:r>
    </w:p>
    <w:p w:rsidR="009E1A0C" w:rsidRPr="00AB24C8" w:rsidRDefault="00713A93" w:rsidP="00DC26B2">
      <w:pPr>
        <w:spacing w:line="276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="00AB24C8">
        <w:rPr>
          <w:color w:val="000000"/>
          <w:sz w:val="28"/>
        </w:rPr>
        <w:t>.9</w:t>
      </w:r>
      <w:r w:rsidR="009E1A0C" w:rsidRPr="00AB24C8">
        <w:rPr>
          <w:color w:val="000000"/>
          <w:sz w:val="28"/>
        </w:rPr>
        <w:t xml:space="preserve">. Развитие материально-технической базы </w:t>
      </w:r>
      <w:r w:rsidR="009E1A0C" w:rsidRPr="00AB24C8">
        <w:rPr>
          <w:iCs/>
          <w:color w:val="000000"/>
          <w:sz w:val="28"/>
        </w:rPr>
        <w:t xml:space="preserve">Учреждения </w:t>
      </w:r>
      <w:r w:rsidR="009E1A0C" w:rsidRPr="00AB24C8">
        <w:rPr>
          <w:color w:val="000000"/>
          <w:sz w:val="28"/>
        </w:rPr>
        <w:t>осуществляется самостоятельно в пределах, закрепленных за ней бюджетных и собственных средств.</w:t>
      </w:r>
    </w:p>
    <w:p w:rsidR="009E1A0C" w:rsidRPr="00AB24C8" w:rsidRDefault="00713A93" w:rsidP="00DC26B2">
      <w:pPr>
        <w:spacing w:line="276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="00AB24C8">
        <w:rPr>
          <w:color w:val="000000"/>
          <w:sz w:val="28"/>
        </w:rPr>
        <w:t>.10</w:t>
      </w:r>
      <w:r w:rsidR="009E1A0C" w:rsidRPr="00AB24C8">
        <w:rPr>
          <w:color w:val="000000"/>
          <w:sz w:val="28"/>
        </w:rPr>
        <w:t>. Расходы на текущий и капитальный ремонт Учреждения несет Учред</w:t>
      </w:r>
      <w:r w:rsidR="009E1A0C" w:rsidRPr="00AB24C8">
        <w:rPr>
          <w:color w:val="000000"/>
          <w:sz w:val="28"/>
        </w:rPr>
        <w:t>и</w:t>
      </w:r>
      <w:r w:rsidR="009E1A0C" w:rsidRPr="00AB24C8">
        <w:rPr>
          <w:color w:val="000000"/>
          <w:sz w:val="28"/>
        </w:rPr>
        <w:t>тель.</w:t>
      </w:r>
    </w:p>
    <w:p w:rsidR="009E1A0C" w:rsidRPr="00AB24C8" w:rsidRDefault="00713A93" w:rsidP="00BD2BB5">
      <w:pPr>
        <w:spacing w:line="276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="00AB24C8">
        <w:rPr>
          <w:color w:val="000000"/>
          <w:sz w:val="28"/>
        </w:rPr>
        <w:t>.11</w:t>
      </w:r>
      <w:r w:rsidR="009E1A0C" w:rsidRPr="00AB24C8">
        <w:rPr>
          <w:color w:val="000000"/>
          <w:sz w:val="28"/>
        </w:rPr>
        <w:t>.</w:t>
      </w:r>
      <w:r w:rsidR="009E1A0C" w:rsidRPr="00AB24C8">
        <w:rPr>
          <w:b/>
          <w:color w:val="000000"/>
          <w:sz w:val="28"/>
        </w:rPr>
        <w:t xml:space="preserve"> </w:t>
      </w:r>
      <w:r w:rsidR="009E1A0C" w:rsidRPr="00AB24C8">
        <w:rPr>
          <w:color w:val="000000"/>
          <w:sz w:val="28"/>
        </w:rPr>
        <w:t>Учреждение устанавливает заработную плату работников в зависим</w:t>
      </w:r>
      <w:r w:rsidR="009E1A0C" w:rsidRPr="00AB24C8">
        <w:rPr>
          <w:color w:val="000000"/>
          <w:sz w:val="28"/>
        </w:rPr>
        <w:t>о</w:t>
      </w:r>
      <w:r w:rsidR="009E1A0C" w:rsidRPr="00AB24C8">
        <w:rPr>
          <w:color w:val="000000"/>
          <w:sz w:val="28"/>
        </w:rPr>
        <w:t>сти от их квалификации, сложности, количества, качества и условий выполняемой работы, а также компенсационные выплаты (доплаты и надбавки компенсацио</w:t>
      </w:r>
      <w:r w:rsidR="009E1A0C" w:rsidRPr="00AB24C8">
        <w:rPr>
          <w:color w:val="000000"/>
          <w:sz w:val="28"/>
        </w:rPr>
        <w:t>н</w:t>
      </w:r>
      <w:r w:rsidR="009E1A0C" w:rsidRPr="00AB24C8">
        <w:rPr>
          <w:color w:val="000000"/>
          <w:sz w:val="28"/>
        </w:rPr>
        <w:t>ного характера, премии и иные поощрительные выплаты).</w:t>
      </w:r>
    </w:p>
    <w:p w:rsidR="00D7146C" w:rsidRDefault="00BD2BB5" w:rsidP="00BD2BB5">
      <w:pPr>
        <w:tabs>
          <w:tab w:val="left" w:pos="5529"/>
        </w:tabs>
        <w:spacing w:line="27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</w:t>
      </w:r>
      <w:r w:rsidR="00713A93">
        <w:rPr>
          <w:color w:val="000000"/>
          <w:sz w:val="28"/>
        </w:rPr>
        <w:t>5</w:t>
      </w:r>
      <w:r w:rsidR="00AB24C8">
        <w:rPr>
          <w:color w:val="000000"/>
          <w:sz w:val="28"/>
        </w:rPr>
        <w:t>.12</w:t>
      </w:r>
      <w:r w:rsidR="009E1A0C" w:rsidRPr="00AB24C8">
        <w:rPr>
          <w:color w:val="000000"/>
          <w:sz w:val="28"/>
        </w:rPr>
        <w:t xml:space="preserve">.Руководитель Учреждения несет полную ответственность за нарушение бюджетного законодательства Российской Федерации. </w:t>
      </w:r>
    </w:p>
    <w:p w:rsidR="00713A93" w:rsidRPr="00AB24C8" w:rsidRDefault="00713A93" w:rsidP="00AB24C8">
      <w:pPr>
        <w:tabs>
          <w:tab w:val="left" w:pos="5529"/>
        </w:tabs>
        <w:spacing w:line="276" w:lineRule="auto"/>
        <w:jc w:val="both"/>
        <w:rPr>
          <w:color w:val="FF0000"/>
          <w:sz w:val="28"/>
        </w:rPr>
      </w:pPr>
    </w:p>
    <w:p w:rsidR="00713A93" w:rsidRPr="00AB24C8" w:rsidRDefault="00713A93" w:rsidP="00713A93">
      <w:pPr>
        <w:widowControl w:val="0"/>
        <w:autoSpaceDE w:val="0"/>
        <w:autoSpaceDN w:val="0"/>
        <w:adjustRightInd w:val="0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C83765" w:rsidRPr="00AB24C8">
        <w:rPr>
          <w:b/>
          <w:sz w:val="28"/>
          <w:szCs w:val="28"/>
        </w:rPr>
        <w:t>. Р</w:t>
      </w:r>
      <w:r w:rsidR="002A2B94" w:rsidRPr="00AB24C8">
        <w:rPr>
          <w:b/>
          <w:sz w:val="28"/>
          <w:szCs w:val="28"/>
        </w:rPr>
        <w:t>егламентация деятельности</w:t>
      </w:r>
    </w:p>
    <w:p w:rsidR="009E1A0C" w:rsidRPr="00AB24C8" w:rsidRDefault="00BD2BB5" w:rsidP="00BD2BB5">
      <w:pPr>
        <w:tabs>
          <w:tab w:val="left" w:pos="709"/>
        </w:tabs>
        <w:jc w:val="both"/>
        <w:outlineLvl w:val="0"/>
        <w:rPr>
          <w:sz w:val="28"/>
          <w:szCs w:val="28"/>
        </w:rPr>
      </w:pPr>
      <w:bookmarkStart w:id="1" w:name="_Toc191054350"/>
      <w:bookmarkStart w:id="2" w:name="_Toc215423542"/>
      <w:r>
        <w:rPr>
          <w:sz w:val="28"/>
          <w:szCs w:val="28"/>
        </w:rPr>
        <w:tab/>
      </w:r>
      <w:proofErr w:type="gramStart"/>
      <w:r w:rsidR="009E1A0C" w:rsidRPr="00AB24C8">
        <w:rPr>
          <w:sz w:val="28"/>
          <w:szCs w:val="28"/>
        </w:rPr>
        <w:t>6.1.Уставная деятельность Учреждения регламентируется следующими в</w:t>
      </w:r>
      <w:r w:rsidR="009E1A0C" w:rsidRPr="00AB24C8">
        <w:rPr>
          <w:sz w:val="28"/>
          <w:szCs w:val="28"/>
        </w:rPr>
        <w:t>и</w:t>
      </w:r>
      <w:r w:rsidR="009E1A0C" w:rsidRPr="00AB24C8">
        <w:rPr>
          <w:sz w:val="28"/>
          <w:szCs w:val="28"/>
        </w:rPr>
        <w:t>дами локальных актов:</w:t>
      </w:r>
      <w:bookmarkEnd w:id="1"/>
      <w:bookmarkEnd w:id="2"/>
      <w:r w:rsidR="009E1A0C" w:rsidRPr="00AB24C8">
        <w:rPr>
          <w:sz w:val="28"/>
          <w:szCs w:val="28"/>
        </w:rPr>
        <w:t xml:space="preserve"> приказы, инструкции, правила, положения, планы, прот</w:t>
      </w:r>
      <w:r w:rsidR="009E1A0C" w:rsidRPr="00AB24C8">
        <w:rPr>
          <w:sz w:val="28"/>
          <w:szCs w:val="28"/>
        </w:rPr>
        <w:t>о</w:t>
      </w:r>
      <w:r w:rsidR="009E1A0C" w:rsidRPr="00AB24C8">
        <w:rPr>
          <w:sz w:val="28"/>
          <w:szCs w:val="28"/>
        </w:rPr>
        <w:t>кола, графики, отчеты, расписания, договора, порядок.</w:t>
      </w:r>
      <w:proofErr w:type="gramEnd"/>
    </w:p>
    <w:p w:rsidR="009E1A0C" w:rsidRPr="00AB24C8" w:rsidRDefault="00BD2BB5" w:rsidP="00AB24C8">
      <w:pPr>
        <w:pStyle w:val="af5"/>
        <w:tabs>
          <w:tab w:val="left" w:pos="540"/>
          <w:tab w:val="left" w:pos="916"/>
          <w:tab w:val="num" w:pos="1560"/>
          <w:tab w:val="left" w:pos="198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9E1A0C" w:rsidRPr="00AB24C8">
        <w:rPr>
          <w:sz w:val="28"/>
          <w:szCs w:val="28"/>
        </w:rPr>
        <w:t>6.2. Локальные акты Учреждения не могут противоречить настоящему Уст</w:t>
      </w:r>
      <w:r w:rsidR="004B3FCC">
        <w:rPr>
          <w:sz w:val="28"/>
          <w:szCs w:val="28"/>
        </w:rPr>
        <w:t>а</w:t>
      </w:r>
      <w:r w:rsidR="009E1A0C" w:rsidRPr="00AB24C8">
        <w:rPr>
          <w:sz w:val="28"/>
          <w:szCs w:val="28"/>
        </w:rPr>
        <w:t>ву, действующему законодательству, утверждаются заведующим Учре</w:t>
      </w:r>
      <w:r w:rsidR="009E1A0C" w:rsidRPr="00AB24C8">
        <w:rPr>
          <w:sz w:val="28"/>
          <w:szCs w:val="28"/>
        </w:rPr>
        <w:t>ж</w:t>
      </w:r>
      <w:r w:rsidR="009E1A0C" w:rsidRPr="00AB24C8">
        <w:rPr>
          <w:sz w:val="28"/>
          <w:szCs w:val="28"/>
        </w:rPr>
        <w:t>дения.</w:t>
      </w:r>
    </w:p>
    <w:p w:rsidR="004346DE" w:rsidRPr="00DB052B" w:rsidRDefault="004346DE" w:rsidP="00552535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0C2A52" w:rsidRPr="00713A93" w:rsidRDefault="00713A93" w:rsidP="00713A93">
      <w:pPr>
        <w:pStyle w:val="af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0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7. </w:t>
      </w:r>
      <w:r w:rsidR="000C2A52" w:rsidRPr="00713A93">
        <w:rPr>
          <w:b/>
          <w:color w:val="000000"/>
          <w:sz w:val="28"/>
          <w:szCs w:val="28"/>
        </w:rPr>
        <w:t>Реорганизация и ликвидация Учреждение</w:t>
      </w:r>
    </w:p>
    <w:p w:rsidR="000C2A52" w:rsidRPr="00713A93" w:rsidRDefault="00713A93" w:rsidP="00BD2BB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C2A52" w:rsidRPr="00713A93">
        <w:rPr>
          <w:sz w:val="28"/>
          <w:szCs w:val="28"/>
        </w:rPr>
        <w:t>.1. Учреждение может быть реорганизовано в иную некоммерческую обр</w:t>
      </w:r>
      <w:r w:rsidR="000C2A52" w:rsidRPr="00713A93">
        <w:rPr>
          <w:sz w:val="28"/>
          <w:szCs w:val="28"/>
        </w:rPr>
        <w:t>а</w:t>
      </w:r>
      <w:r w:rsidR="000C2A52" w:rsidRPr="00713A93">
        <w:rPr>
          <w:sz w:val="28"/>
          <w:szCs w:val="28"/>
        </w:rPr>
        <w:t>зовательную организацию в соответствии с законодательством Российской Фед</w:t>
      </w:r>
      <w:r w:rsidR="000C2A52" w:rsidRPr="00713A93">
        <w:rPr>
          <w:sz w:val="28"/>
          <w:szCs w:val="28"/>
        </w:rPr>
        <w:t>е</w:t>
      </w:r>
      <w:r w:rsidR="000C2A52" w:rsidRPr="00713A93">
        <w:rPr>
          <w:sz w:val="28"/>
          <w:szCs w:val="28"/>
        </w:rPr>
        <w:t xml:space="preserve">рации. </w:t>
      </w:r>
    </w:p>
    <w:p w:rsidR="000C2A52" w:rsidRPr="00713A93" w:rsidRDefault="00713A93" w:rsidP="00BD2BB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C2A52" w:rsidRPr="00713A93">
        <w:rPr>
          <w:sz w:val="28"/>
          <w:szCs w:val="28"/>
        </w:rPr>
        <w:t>.2. Порядок реорганизации  устанавливается Учредителем.</w:t>
      </w:r>
      <w:r w:rsidR="000C2A52" w:rsidRPr="00713A93">
        <w:rPr>
          <w:sz w:val="28"/>
          <w:szCs w:val="28"/>
        </w:rPr>
        <w:tab/>
      </w:r>
    </w:p>
    <w:p w:rsidR="000C2A52" w:rsidRPr="00713A93" w:rsidRDefault="00713A93" w:rsidP="00BD2BB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0C2A52" w:rsidRPr="00713A93">
        <w:rPr>
          <w:sz w:val="28"/>
          <w:szCs w:val="28"/>
        </w:rPr>
        <w:t>.3. Ликвидация Учреждения может осуществляться:</w:t>
      </w:r>
    </w:p>
    <w:p w:rsidR="000C2A52" w:rsidRPr="00713A93" w:rsidRDefault="000C2A52" w:rsidP="00713A93">
      <w:pPr>
        <w:pStyle w:val="aa"/>
        <w:numPr>
          <w:ilvl w:val="0"/>
          <w:numId w:val="42"/>
        </w:numPr>
        <w:spacing w:line="276" w:lineRule="auto"/>
        <w:jc w:val="both"/>
        <w:rPr>
          <w:sz w:val="28"/>
          <w:szCs w:val="28"/>
        </w:rPr>
      </w:pPr>
      <w:r w:rsidRPr="00713A93">
        <w:rPr>
          <w:sz w:val="28"/>
          <w:szCs w:val="28"/>
        </w:rPr>
        <w:t xml:space="preserve">в </w:t>
      </w:r>
      <w:proofErr w:type="gramStart"/>
      <w:r w:rsidRPr="00713A93">
        <w:rPr>
          <w:sz w:val="28"/>
          <w:szCs w:val="28"/>
        </w:rPr>
        <w:t>порядке</w:t>
      </w:r>
      <w:proofErr w:type="gramEnd"/>
      <w:r w:rsidRPr="00713A93">
        <w:rPr>
          <w:sz w:val="28"/>
          <w:szCs w:val="28"/>
        </w:rPr>
        <w:t xml:space="preserve"> установленном Учредителем; </w:t>
      </w:r>
    </w:p>
    <w:p w:rsidR="000C2A52" w:rsidRPr="00713A93" w:rsidRDefault="000C2A52" w:rsidP="00713A93">
      <w:pPr>
        <w:pStyle w:val="aa"/>
        <w:numPr>
          <w:ilvl w:val="0"/>
          <w:numId w:val="42"/>
        </w:numPr>
        <w:spacing w:line="276" w:lineRule="auto"/>
        <w:jc w:val="both"/>
        <w:rPr>
          <w:sz w:val="28"/>
          <w:szCs w:val="28"/>
        </w:rPr>
      </w:pPr>
      <w:r w:rsidRPr="00713A93">
        <w:rPr>
          <w:sz w:val="28"/>
          <w:szCs w:val="28"/>
        </w:rPr>
        <w:t>по решению суда в случае осуществления деятельности без надлежащей л</w:t>
      </w:r>
      <w:r w:rsidRPr="00713A93">
        <w:rPr>
          <w:sz w:val="28"/>
          <w:szCs w:val="28"/>
        </w:rPr>
        <w:t>и</w:t>
      </w:r>
      <w:r w:rsidRPr="00713A93">
        <w:rPr>
          <w:sz w:val="28"/>
          <w:szCs w:val="28"/>
        </w:rPr>
        <w:t>цензии либо деятельности, запрещенной законом, либо деятельности, не с</w:t>
      </w:r>
      <w:r w:rsidRPr="00713A93">
        <w:rPr>
          <w:sz w:val="28"/>
          <w:szCs w:val="28"/>
        </w:rPr>
        <w:t>о</w:t>
      </w:r>
      <w:r w:rsidRPr="00713A93">
        <w:rPr>
          <w:sz w:val="28"/>
          <w:szCs w:val="28"/>
        </w:rPr>
        <w:t>ответствующей его уставным целям.</w:t>
      </w:r>
    </w:p>
    <w:p w:rsidR="000C2A52" w:rsidRPr="00713A93" w:rsidRDefault="000C2A52" w:rsidP="00BD2BB5">
      <w:pPr>
        <w:spacing w:line="276" w:lineRule="auto"/>
        <w:ind w:firstLine="720"/>
        <w:jc w:val="both"/>
        <w:rPr>
          <w:sz w:val="28"/>
          <w:szCs w:val="28"/>
        </w:rPr>
      </w:pPr>
      <w:r w:rsidRPr="00713A93">
        <w:rPr>
          <w:sz w:val="28"/>
          <w:szCs w:val="28"/>
        </w:rPr>
        <w:t>Учредитель в случае принятия решения решение о ликвидации учреждения назначает ликвидационную комиссию и устанавливает в соответствии с законод</w:t>
      </w:r>
      <w:r w:rsidRPr="00713A93">
        <w:rPr>
          <w:sz w:val="28"/>
          <w:szCs w:val="28"/>
        </w:rPr>
        <w:t>а</w:t>
      </w:r>
      <w:r w:rsidRPr="00713A93">
        <w:rPr>
          <w:sz w:val="28"/>
          <w:szCs w:val="28"/>
        </w:rPr>
        <w:t>тельством Р</w:t>
      </w:r>
      <w:r w:rsidR="00BD2BB5">
        <w:rPr>
          <w:sz w:val="28"/>
          <w:szCs w:val="28"/>
        </w:rPr>
        <w:t xml:space="preserve">оссийской </w:t>
      </w:r>
      <w:r w:rsidRPr="00713A93">
        <w:rPr>
          <w:sz w:val="28"/>
          <w:szCs w:val="28"/>
        </w:rPr>
        <w:t>Ф</w:t>
      </w:r>
      <w:r w:rsidR="00BD2BB5">
        <w:rPr>
          <w:sz w:val="28"/>
          <w:szCs w:val="28"/>
        </w:rPr>
        <w:t>едерации</w:t>
      </w:r>
      <w:r w:rsidRPr="00713A93">
        <w:rPr>
          <w:sz w:val="28"/>
          <w:szCs w:val="28"/>
        </w:rPr>
        <w:t xml:space="preserve"> порядок и сроки ликвидации Учреждения.</w:t>
      </w:r>
    </w:p>
    <w:p w:rsidR="000C2A52" w:rsidRPr="00713A93" w:rsidRDefault="00713A93" w:rsidP="00BD2BB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C2A52" w:rsidRPr="00713A93">
        <w:rPr>
          <w:sz w:val="28"/>
          <w:szCs w:val="28"/>
        </w:rPr>
        <w:t>.4. При ликвидации Учреждения имущество, оставшееся после удовлетв</w:t>
      </w:r>
      <w:r w:rsidR="000C2A52" w:rsidRPr="00713A93">
        <w:rPr>
          <w:sz w:val="28"/>
          <w:szCs w:val="28"/>
        </w:rPr>
        <w:t>о</w:t>
      </w:r>
      <w:r w:rsidR="000C2A52" w:rsidRPr="00713A93">
        <w:rPr>
          <w:sz w:val="28"/>
          <w:szCs w:val="28"/>
        </w:rPr>
        <w:t>рения требований кредиторов, а также имущество, на которое  в соответствии с федеральными законами не может быть обращено взыскание по обязательствам Учреждения передается ликвидационной комиссией в казну муниципального ра</w:t>
      </w:r>
      <w:r w:rsidR="000C2A52" w:rsidRPr="00713A93">
        <w:rPr>
          <w:sz w:val="28"/>
          <w:szCs w:val="28"/>
        </w:rPr>
        <w:t>й</w:t>
      </w:r>
      <w:r w:rsidR="000C2A52" w:rsidRPr="00713A93">
        <w:rPr>
          <w:sz w:val="28"/>
          <w:szCs w:val="28"/>
        </w:rPr>
        <w:t>она «Ижемский».</w:t>
      </w:r>
    </w:p>
    <w:p w:rsidR="000C2A52" w:rsidRPr="00713A93" w:rsidRDefault="00713A93" w:rsidP="00BD2BB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C2A52" w:rsidRPr="00713A93">
        <w:rPr>
          <w:sz w:val="28"/>
          <w:szCs w:val="28"/>
        </w:rPr>
        <w:t>.5.   Учреждение считается ликвидированным с момента внесения записи об этом в Единый государственный реестр юридических лиц.</w:t>
      </w:r>
    </w:p>
    <w:p w:rsidR="000C2A52" w:rsidRPr="00713A93" w:rsidRDefault="00713A93" w:rsidP="00BD2BB5">
      <w:pPr>
        <w:autoSpaceDE w:val="0"/>
        <w:autoSpaceDN w:val="0"/>
        <w:adjustRightInd w:val="0"/>
        <w:spacing w:line="276" w:lineRule="auto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7.6</w:t>
      </w:r>
      <w:r w:rsidR="000C2A52" w:rsidRPr="00713A93">
        <w:rPr>
          <w:sz w:val="28"/>
          <w:szCs w:val="28"/>
        </w:rPr>
        <w:t>. В случае прекращения деятельности  при ликвидации или реорганиз</w:t>
      </w:r>
      <w:r w:rsidR="000C2A52" w:rsidRPr="00713A93">
        <w:rPr>
          <w:sz w:val="28"/>
          <w:szCs w:val="28"/>
        </w:rPr>
        <w:t>а</w:t>
      </w:r>
      <w:r w:rsidR="000C2A52" w:rsidRPr="00713A93">
        <w:rPr>
          <w:sz w:val="28"/>
          <w:szCs w:val="28"/>
        </w:rPr>
        <w:t>ции Учреждения,   осуществляемых, как правило, по окончанию учебного года, а также в случае аннулирования соответствующей лицензии, Учредитель  берёт на себя ответственность за перевод детей  с согласия родителей (законных предст</w:t>
      </w:r>
      <w:r w:rsidR="000C2A52" w:rsidRPr="00713A93">
        <w:rPr>
          <w:sz w:val="28"/>
          <w:szCs w:val="28"/>
        </w:rPr>
        <w:t>а</w:t>
      </w:r>
      <w:r w:rsidR="000C2A52" w:rsidRPr="00713A93">
        <w:rPr>
          <w:sz w:val="28"/>
          <w:szCs w:val="28"/>
        </w:rPr>
        <w:t>вителей) в другие образовательные учреждения соответствующего типа.</w:t>
      </w:r>
    </w:p>
    <w:p w:rsidR="000C2A52" w:rsidRPr="00713A93" w:rsidRDefault="00713A93" w:rsidP="00BD2BB5">
      <w:pPr>
        <w:autoSpaceDE w:val="0"/>
        <w:autoSpaceDN w:val="0"/>
        <w:adjustRightInd w:val="0"/>
        <w:spacing w:line="276" w:lineRule="auto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0C2A52" w:rsidRPr="00713A93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0C2A52" w:rsidRPr="00713A93">
        <w:rPr>
          <w:sz w:val="28"/>
          <w:szCs w:val="28"/>
        </w:rPr>
        <w:t>. Процедура реорганизации или ликвидации Учреждения осуществляется в соответствии с гражданским законодательством.</w:t>
      </w:r>
    </w:p>
    <w:p w:rsidR="000C2A52" w:rsidRPr="00713A93" w:rsidRDefault="00713A93" w:rsidP="00BD2BB5">
      <w:pPr>
        <w:autoSpaceDE w:val="0"/>
        <w:autoSpaceDN w:val="0"/>
        <w:adjustRightInd w:val="0"/>
        <w:spacing w:line="276" w:lineRule="auto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7.8</w:t>
      </w:r>
      <w:r w:rsidR="000C2A52" w:rsidRPr="00713A93">
        <w:rPr>
          <w:sz w:val="28"/>
          <w:szCs w:val="28"/>
        </w:rPr>
        <w:t>. Принятие решение о реорганизации или ликвидации Учреждения не д</w:t>
      </w:r>
      <w:r w:rsidR="000C2A52" w:rsidRPr="00713A93">
        <w:rPr>
          <w:sz w:val="28"/>
          <w:szCs w:val="28"/>
        </w:rPr>
        <w:t>о</w:t>
      </w:r>
      <w:r w:rsidR="000C2A52" w:rsidRPr="00713A93">
        <w:rPr>
          <w:sz w:val="28"/>
          <w:szCs w:val="28"/>
        </w:rPr>
        <w:t>пускается без учета мнения жителей с. Мохча</w:t>
      </w:r>
      <w:r w:rsidR="00BD2BB5">
        <w:rPr>
          <w:sz w:val="28"/>
          <w:szCs w:val="28"/>
        </w:rPr>
        <w:t>.</w:t>
      </w:r>
    </w:p>
    <w:p w:rsidR="00BE7A39" w:rsidRPr="00713A93" w:rsidRDefault="00BE7A39" w:rsidP="00713A93">
      <w:pPr>
        <w:pStyle w:val="a9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B86195" w:rsidRPr="00713A93" w:rsidRDefault="00713A93" w:rsidP="00713A93">
      <w:pPr>
        <w:pStyle w:val="af5"/>
        <w:tabs>
          <w:tab w:val="left" w:pos="540"/>
          <w:tab w:val="left" w:pos="916"/>
          <w:tab w:val="num" w:pos="1560"/>
          <w:tab w:val="left" w:pos="198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567"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B86195" w:rsidRPr="00713A93">
        <w:rPr>
          <w:b/>
          <w:sz w:val="28"/>
          <w:szCs w:val="28"/>
        </w:rPr>
        <w:t>Заключительные положения.</w:t>
      </w:r>
    </w:p>
    <w:p w:rsidR="00B86195" w:rsidRPr="00713A93" w:rsidRDefault="00BD2BB5" w:rsidP="00713A93">
      <w:pPr>
        <w:pStyle w:val="af5"/>
        <w:tabs>
          <w:tab w:val="left" w:pos="540"/>
          <w:tab w:val="left" w:pos="916"/>
          <w:tab w:val="num" w:pos="1560"/>
          <w:tab w:val="left" w:pos="198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713A93">
        <w:rPr>
          <w:sz w:val="28"/>
          <w:szCs w:val="28"/>
        </w:rPr>
        <w:t>8</w:t>
      </w:r>
      <w:r w:rsidR="00B86195" w:rsidRPr="00713A93">
        <w:rPr>
          <w:sz w:val="28"/>
          <w:szCs w:val="28"/>
        </w:rPr>
        <w:t xml:space="preserve">.1. Устав и </w:t>
      </w:r>
      <w:proofErr w:type="gramStart"/>
      <w:r w:rsidR="00B86195" w:rsidRPr="00713A93">
        <w:rPr>
          <w:sz w:val="28"/>
          <w:szCs w:val="28"/>
        </w:rPr>
        <w:t>изменения</w:t>
      </w:r>
      <w:proofErr w:type="gramEnd"/>
      <w:r w:rsidR="00B86195" w:rsidRPr="00713A93">
        <w:rPr>
          <w:sz w:val="28"/>
          <w:szCs w:val="28"/>
        </w:rPr>
        <w:t xml:space="preserve"> вносимые в Устав, принимаются Общим собранием трудового коллектива Учреждения, утверждаются Учредителем и регистрируются в установленном порядке.</w:t>
      </w:r>
    </w:p>
    <w:p w:rsidR="00B86195" w:rsidRPr="00713A93" w:rsidRDefault="00713A93" w:rsidP="00BD2BB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B86195" w:rsidRPr="00713A93">
        <w:rPr>
          <w:sz w:val="28"/>
          <w:szCs w:val="28"/>
        </w:rPr>
        <w:t>. Изменения и дополнения в Устав вступают в силу с момента их гос</w:t>
      </w:r>
      <w:r w:rsidR="00B86195" w:rsidRPr="00713A93">
        <w:rPr>
          <w:sz w:val="28"/>
          <w:szCs w:val="28"/>
        </w:rPr>
        <w:t>у</w:t>
      </w:r>
      <w:r w:rsidR="00B86195" w:rsidRPr="00713A93">
        <w:rPr>
          <w:sz w:val="28"/>
          <w:szCs w:val="28"/>
        </w:rPr>
        <w:t>дарствен</w:t>
      </w:r>
      <w:r w:rsidR="00BD2BB5">
        <w:rPr>
          <w:sz w:val="28"/>
          <w:szCs w:val="28"/>
        </w:rPr>
        <w:t>ной регистрации в установленном законом порядке.</w:t>
      </w:r>
    </w:p>
    <w:p w:rsidR="00264471" w:rsidRPr="00713A93" w:rsidRDefault="00264471" w:rsidP="00713A93">
      <w:pPr>
        <w:pStyle w:val="a9"/>
        <w:spacing w:line="276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E7A39" w:rsidRPr="00713A93" w:rsidRDefault="00BE7A39" w:rsidP="00713A93">
      <w:pPr>
        <w:pStyle w:val="a9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24F2D" w:rsidRPr="002621A3" w:rsidRDefault="009C17C9" w:rsidP="00552535">
      <w:pPr>
        <w:widowControl w:val="0"/>
        <w:autoSpaceDE w:val="0"/>
        <w:autoSpaceDN w:val="0"/>
        <w:adjustRightInd w:val="0"/>
        <w:ind w:firstLine="284"/>
        <w:jc w:val="both"/>
      </w:pPr>
      <w:r w:rsidRPr="002621A3">
        <w:t xml:space="preserve">                                                                                             </w:t>
      </w:r>
    </w:p>
    <w:sectPr w:rsidR="00724F2D" w:rsidRPr="002621A3" w:rsidSect="004362C7">
      <w:footerReference w:type="even" r:id="rId9"/>
      <w:footerReference w:type="default" r:id="rId10"/>
      <w:pgSz w:w="12240" w:h="15840" w:code="1"/>
      <w:pgMar w:top="1134" w:right="851" w:bottom="1134" w:left="1418" w:header="720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E9F" w:rsidRDefault="00914E9F" w:rsidP="00006C79">
      <w:r>
        <w:separator/>
      </w:r>
    </w:p>
  </w:endnote>
  <w:endnote w:type="continuationSeparator" w:id="1">
    <w:p w:rsidR="00914E9F" w:rsidRDefault="00914E9F" w:rsidP="00006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24" w:rsidRDefault="00854373" w:rsidP="004362C7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7342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73424" w:rsidRDefault="00973424" w:rsidP="009F3E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24" w:rsidRDefault="00854373" w:rsidP="004362C7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7342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121BB">
      <w:rPr>
        <w:rStyle w:val="a8"/>
        <w:noProof/>
      </w:rPr>
      <w:t>2</w:t>
    </w:r>
    <w:r>
      <w:rPr>
        <w:rStyle w:val="a8"/>
      </w:rPr>
      <w:fldChar w:fldCharType="end"/>
    </w:r>
  </w:p>
  <w:p w:rsidR="00973424" w:rsidRDefault="00973424" w:rsidP="009F3E4A">
    <w:pPr>
      <w:pStyle w:val="a5"/>
      <w:ind w:right="360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</w:t>
    </w:r>
  </w:p>
  <w:p w:rsidR="00973424" w:rsidRDefault="00973424">
    <w:pPr>
      <w:pStyle w:val="a5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E9F" w:rsidRDefault="00914E9F" w:rsidP="00006C79">
      <w:r>
        <w:separator/>
      </w:r>
    </w:p>
  </w:footnote>
  <w:footnote w:type="continuationSeparator" w:id="1">
    <w:p w:rsidR="00914E9F" w:rsidRDefault="00914E9F" w:rsidP="00006C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55A8"/>
    <w:multiLevelType w:val="hybridMultilevel"/>
    <w:tmpl w:val="942E51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77FF"/>
    <w:multiLevelType w:val="hybridMultilevel"/>
    <w:tmpl w:val="9F66B7E8"/>
    <w:lvl w:ilvl="0" w:tplc="3B92C61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D0551"/>
    <w:multiLevelType w:val="hybridMultilevel"/>
    <w:tmpl w:val="6B9CA59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36CE1"/>
    <w:multiLevelType w:val="hybridMultilevel"/>
    <w:tmpl w:val="7F7E9A64"/>
    <w:lvl w:ilvl="0" w:tplc="E4205F0C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307E1F"/>
    <w:multiLevelType w:val="hybridMultilevel"/>
    <w:tmpl w:val="8670EA16"/>
    <w:lvl w:ilvl="0" w:tplc="E4205F0C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1B7347"/>
    <w:multiLevelType w:val="hybridMultilevel"/>
    <w:tmpl w:val="D4B49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C590A"/>
    <w:multiLevelType w:val="hybridMultilevel"/>
    <w:tmpl w:val="5C3869D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7306C5"/>
    <w:multiLevelType w:val="hybridMultilevel"/>
    <w:tmpl w:val="CBCAB9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653D0"/>
    <w:multiLevelType w:val="hybridMultilevel"/>
    <w:tmpl w:val="47AC24BC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21D7C"/>
    <w:multiLevelType w:val="hybridMultilevel"/>
    <w:tmpl w:val="909AE1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C34B0B"/>
    <w:multiLevelType w:val="hybridMultilevel"/>
    <w:tmpl w:val="695422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08650F"/>
    <w:multiLevelType w:val="hybridMultilevel"/>
    <w:tmpl w:val="96CA635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3D40A0"/>
    <w:multiLevelType w:val="hybridMultilevel"/>
    <w:tmpl w:val="E8FE1A1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D227F"/>
    <w:multiLevelType w:val="hybridMultilevel"/>
    <w:tmpl w:val="4C70CE4A"/>
    <w:lvl w:ilvl="0" w:tplc="E4205F0C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EA24657"/>
    <w:multiLevelType w:val="hybridMultilevel"/>
    <w:tmpl w:val="84D4554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902D33"/>
    <w:multiLevelType w:val="hybridMultilevel"/>
    <w:tmpl w:val="6E74EE3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04625"/>
    <w:multiLevelType w:val="multilevel"/>
    <w:tmpl w:val="8AEAD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342" w:hanging="120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17">
    <w:nsid w:val="3BBF5CCF"/>
    <w:multiLevelType w:val="hybridMultilevel"/>
    <w:tmpl w:val="5BECD53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023835"/>
    <w:multiLevelType w:val="hybridMultilevel"/>
    <w:tmpl w:val="0742AF3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3016FA"/>
    <w:multiLevelType w:val="hybridMultilevel"/>
    <w:tmpl w:val="5EB48E2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B3B8A"/>
    <w:multiLevelType w:val="hybridMultilevel"/>
    <w:tmpl w:val="D26862A2"/>
    <w:lvl w:ilvl="0" w:tplc="3B92C61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083B8A"/>
    <w:multiLevelType w:val="hybridMultilevel"/>
    <w:tmpl w:val="C58033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F1E18"/>
    <w:multiLevelType w:val="hybridMultilevel"/>
    <w:tmpl w:val="48288FE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B70B2D"/>
    <w:multiLevelType w:val="hybridMultilevel"/>
    <w:tmpl w:val="F21E24B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4A04E8"/>
    <w:multiLevelType w:val="multilevel"/>
    <w:tmpl w:val="B5F042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E80F64"/>
    <w:multiLevelType w:val="hybridMultilevel"/>
    <w:tmpl w:val="3CFACA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ED61C9"/>
    <w:multiLevelType w:val="hybridMultilevel"/>
    <w:tmpl w:val="36ACB126"/>
    <w:lvl w:ilvl="0" w:tplc="3B92C61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F147F1"/>
    <w:multiLevelType w:val="hybridMultilevel"/>
    <w:tmpl w:val="524EDA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341D75"/>
    <w:multiLevelType w:val="hybridMultilevel"/>
    <w:tmpl w:val="B1A6BE7A"/>
    <w:lvl w:ilvl="0" w:tplc="E4205F0C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AB1068B"/>
    <w:multiLevelType w:val="hybridMultilevel"/>
    <w:tmpl w:val="8760EF04"/>
    <w:lvl w:ilvl="0" w:tplc="3B92C61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3E3CA5"/>
    <w:multiLevelType w:val="hybridMultilevel"/>
    <w:tmpl w:val="8E9ED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37226E"/>
    <w:multiLevelType w:val="hybridMultilevel"/>
    <w:tmpl w:val="11B6E6F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ED62BF"/>
    <w:multiLevelType w:val="hybridMultilevel"/>
    <w:tmpl w:val="2452DD14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560A39"/>
    <w:multiLevelType w:val="hybridMultilevel"/>
    <w:tmpl w:val="CB4222C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75296A"/>
    <w:multiLevelType w:val="hybridMultilevel"/>
    <w:tmpl w:val="E7368DCC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8354A7"/>
    <w:multiLevelType w:val="hybridMultilevel"/>
    <w:tmpl w:val="AE9C1AB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B267D4"/>
    <w:multiLevelType w:val="hybridMultilevel"/>
    <w:tmpl w:val="DC52F79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931B4C"/>
    <w:multiLevelType w:val="hybridMultilevel"/>
    <w:tmpl w:val="B6EAD1D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C328FB"/>
    <w:multiLevelType w:val="hybridMultilevel"/>
    <w:tmpl w:val="DB7A88C6"/>
    <w:lvl w:ilvl="0" w:tplc="3B92C61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3339B0"/>
    <w:multiLevelType w:val="hybridMultilevel"/>
    <w:tmpl w:val="848EC64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5B76EC"/>
    <w:multiLevelType w:val="hybridMultilevel"/>
    <w:tmpl w:val="33CEAD3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E55B35"/>
    <w:multiLevelType w:val="hybridMultilevel"/>
    <w:tmpl w:val="761693A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5648B"/>
    <w:multiLevelType w:val="hybridMultilevel"/>
    <w:tmpl w:val="E79E347A"/>
    <w:lvl w:ilvl="0" w:tplc="E4205F0C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5"/>
  </w:num>
  <w:num w:numId="4">
    <w:abstractNumId w:val="36"/>
  </w:num>
  <w:num w:numId="5">
    <w:abstractNumId w:val="11"/>
  </w:num>
  <w:num w:numId="6">
    <w:abstractNumId w:val="35"/>
  </w:num>
  <w:num w:numId="7">
    <w:abstractNumId w:val="8"/>
  </w:num>
  <w:num w:numId="8">
    <w:abstractNumId w:val="34"/>
  </w:num>
  <w:num w:numId="9">
    <w:abstractNumId w:val="37"/>
  </w:num>
  <w:num w:numId="10">
    <w:abstractNumId w:val="39"/>
  </w:num>
  <w:num w:numId="11">
    <w:abstractNumId w:val="32"/>
  </w:num>
  <w:num w:numId="12">
    <w:abstractNumId w:val="20"/>
  </w:num>
  <w:num w:numId="13">
    <w:abstractNumId w:val="26"/>
  </w:num>
  <w:num w:numId="14">
    <w:abstractNumId w:val="29"/>
  </w:num>
  <w:num w:numId="15">
    <w:abstractNumId w:val="38"/>
  </w:num>
  <w:num w:numId="16">
    <w:abstractNumId w:val="1"/>
  </w:num>
  <w:num w:numId="17">
    <w:abstractNumId w:val="42"/>
  </w:num>
  <w:num w:numId="18">
    <w:abstractNumId w:val="40"/>
  </w:num>
  <w:num w:numId="19">
    <w:abstractNumId w:val="23"/>
  </w:num>
  <w:num w:numId="20">
    <w:abstractNumId w:val="19"/>
  </w:num>
  <w:num w:numId="21">
    <w:abstractNumId w:val="41"/>
  </w:num>
  <w:num w:numId="22">
    <w:abstractNumId w:val="12"/>
  </w:num>
  <w:num w:numId="23">
    <w:abstractNumId w:val="14"/>
  </w:num>
  <w:num w:numId="24">
    <w:abstractNumId w:val="33"/>
  </w:num>
  <w:num w:numId="25">
    <w:abstractNumId w:val="31"/>
  </w:num>
  <w:num w:numId="26">
    <w:abstractNumId w:val="17"/>
  </w:num>
  <w:num w:numId="27">
    <w:abstractNumId w:val="2"/>
  </w:num>
  <w:num w:numId="28">
    <w:abstractNumId w:val="18"/>
  </w:num>
  <w:num w:numId="29">
    <w:abstractNumId w:val="6"/>
  </w:num>
  <w:num w:numId="30">
    <w:abstractNumId w:val="22"/>
  </w:num>
  <w:num w:numId="31">
    <w:abstractNumId w:val="13"/>
  </w:num>
  <w:num w:numId="32">
    <w:abstractNumId w:val="4"/>
  </w:num>
  <w:num w:numId="33">
    <w:abstractNumId w:val="28"/>
  </w:num>
  <w:num w:numId="34">
    <w:abstractNumId w:val="3"/>
  </w:num>
  <w:num w:numId="35">
    <w:abstractNumId w:val="27"/>
  </w:num>
  <w:num w:numId="36">
    <w:abstractNumId w:val="9"/>
  </w:num>
  <w:num w:numId="37">
    <w:abstractNumId w:val="21"/>
  </w:num>
  <w:num w:numId="38">
    <w:abstractNumId w:val="10"/>
  </w:num>
  <w:num w:numId="39">
    <w:abstractNumId w:val="30"/>
  </w:num>
  <w:num w:numId="40">
    <w:abstractNumId w:val="0"/>
  </w:num>
  <w:num w:numId="41">
    <w:abstractNumId w:val="7"/>
  </w:num>
  <w:num w:numId="42">
    <w:abstractNumId w:val="25"/>
  </w:num>
  <w:num w:numId="4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proofState w:spelling="clean" w:grammar="clean"/>
  <w:stylePaneFormatFilter w:val="3F01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/>
  <w:rsids>
    <w:rsidRoot w:val="00C83765"/>
    <w:rsid w:val="000049A2"/>
    <w:rsid w:val="00005F61"/>
    <w:rsid w:val="00006C79"/>
    <w:rsid w:val="00013B1F"/>
    <w:rsid w:val="000145F0"/>
    <w:rsid w:val="00020434"/>
    <w:rsid w:val="00020E90"/>
    <w:rsid w:val="00030171"/>
    <w:rsid w:val="00031752"/>
    <w:rsid w:val="00032903"/>
    <w:rsid w:val="00034752"/>
    <w:rsid w:val="000413B5"/>
    <w:rsid w:val="000415FD"/>
    <w:rsid w:val="00041C7E"/>
    <w:rsid w:val="00044792"/>
    <w:rsid w:val="000452B5"/>
    <w:rsid w:val="00054043"/>
    <w:rsid w:val="00066C59"/>
    <w:rsid w:val="00067C93"/>
    <w:rsid w:val="00071B3F"/>
    <w:rsid w:val="00082343"/>
    <w:rsid w:val="00087B8F"/>
    <w:rsid w:val="00090C39"/>
    <w:rsid w:val="000916A7"/>
    <w:rsid w:val="00094386"/>
    <w:rsid w:val="0009742C"/>
    <w:rsid w:val="000A5091"/>
    <w:rsid w:val="000B06EA"/>
    <w:rsid w:val="000B2C54"/>
    <w:rsid w:val="000C2A52"/>
    <w:rsid w:val="000C5E95"/>
    <w:rsid w:val="000C71C0"/>
    <w:rsid w:val="000D5A53"/>
    <w:rsid w:val="000E18E2"/>
    <w:rsid w:val="000E560C"/>
    <w:rsid w:val="000F2A56"/>
    <w:rsid w:val="000F431E"/>
    <w:rsid w:val="000F47D9"/>
    <w:rsid w:val="00117833"/>
    <w:rsid w:val="00123447"/>
    <w:rsid w:val="0013074D"/>
    <w:rsid w:val="001343BD"/>
    <w:rsid w:val="00140CFD"/>
    <w:rsid w:val="00141E62"/>
    <w:rsid w:val="00142246"/>
    <w:rsid w:val="001435E8"/>
    <w:rsid w:val="001442E3"/>
    <w:rsid w:val="00150D26"/>
    <w:rsid w:val="001513E6"/>
    <w:rsid w:val="001532E0"/>
    <w:rsid w:val="001544AB"/>
    <w:rsid w:val="00156180"/>
    <w:rsid w:val="0016164A"/>
    <w:rsid w:val="001676E3"/>
    <w:rsid w:val="0017781D"/>
    <w:rsid w:val="001835B6"/>
    <w:rsid w:val="001844EC"/>
    <w:rsid w:val="00185BB4"/>
    <w:rsid w:val="00186CEF"/>
    <w:rsid w:val="001904CC"/>
    <w:rsid w:val="00190C06"/>
    <w:rsid w:val="00192E56"/>
    <w:rsid w:val="001966B0"/>
    <w:rsid w:val="001A41C8"/>
    <w:rsid w:val="001A529B"/>
    <w:rsid w:val="001A73F0"/>
    <w:rsid w:val="001B6027"/>
    <w:rsid w:val="001B72DA"/>
    <w:rsid w:val="001B7BD6"/>
    <w:rsid w:val="001C0CD7"/>
    <w:rsid w:val="001C0FB6"/>
    <w:rsid w:val="001C1012"/>
    <w:rsid w:val="001D2BE2"/>
    <w:rsid w:val="001E217B"/>
    <w:rsid w:val="001E4D10"/>
    <w:rsid w:val="001F0D23"/>
    <w:rsid w:val="001F2B9D"/>
    <w:rsid w:val="0020350A"/>
    <w:rsid w:val="002067C7"/>
    <w:rsid w:val="00217FEC"/>
    <w:rsid w:val="002219F4"/>
    <w:rsid w:val="00226159"/>
    <w:rsid w:val="00234DEC"/>
    <w:rsid w:val="00241DF3"/>
    <w:rsid w:val="00246F0A"/>
    <w:rsid w:val="00252727"/>
    <w:rsid w:val="002621A3"/>
    <w:rsid w:val="002623C0"/>
    <w:rsid w:val="00264471"/>
    <w:rsid w:val="0026498F"/>
    <w:rsid w:val="00265054"/>
    <w:rsid w:val="002672B7"/>
    <w:rsid w:val="0026782D"/>
    <w:rsid w:val="00267B8D"/>
    <w:rsid w:val="002708D5"/>
    <w:rsid w:val="00271FF1"/>
    <w:rsid w:val="00272D29"/>
    <w:rsid w:val="002733FC"/>
    <w:rsid w:val="00273A91"/>
    <w:rsid w:val="0028138B"/>
    <w:rsid w:val="00281BA1"/>
    <w:rsid w:val="002822D6"/>
    <w:rsid w:val="00284826"/>
    <w:rsid w:val="002A2B94"/>
    <w:rsid w:val="002B151F"/>
    <w:rsid w:val="002B4A19"/>
    <w:rsid w:val="002B51A3"/>
    <w:rsid w:val="002C5144"/>
    <w:rsid w:val="002D1B6E"/>
    <w:rsid w:val="002D25CB"/>
    <w:rsid w:val="002D3C9C"/>
    <w:rsid w:val="002D4C97"/>
    <w:rsid w:val="002D5480"/>
    <w:rsid w:val="002D61B7"/>
    <w:rsid w:val="002D6528"/>
    <w:rsid w:val="002D7345"/>
    <w:rsid w:val="002D7B58"/>
    <w:rsid w:val="002E1275"/>
    <w:rsid w:val="002E1EC5"/>
    <w:rsid w:val="002F006D"/>
    <w:rsid w:val="002F2B61"/>
    <w:rsid w:val="003004BF"/>
    <w:rsid w:val="003007B6"/>
    <w:rsid w:val="00300D7B"/>
    <w:rsid w:val="00301551"/>
    <w:rsid w:val="00302708"/>
    <w:rsid w:val="00310D48"/>
    <w:rsid w:val="00311BF5"/>
    <w:rsid w:val="00313037"/>
    <w:rsid w:val="00315039"/>
    <w:rsid w:val="00331B2E"/>
    <w:rsid w:val="00331F5C"/>
    <w:rsid w:val="00333480"/>
    <w:rsid w:val="0033434B"/>
    <w:rsid w:val="0033703F"/>
    <w:rsid w:val="003434A6"/>
    <w:rsid w:val="00345420"/>
    <w:rsid w:val="00347E68"/>
    <w:rsid w:val="0037049C"/>
    <w:rsid w:val="0037135D"/>
    <w:rsid w:val="00372583"/>
    <w:rsid w:val="00373EB0"/>
    <w:rsid w:val="00385CA4"/>
    <w:rsid w:val="003900C8"/>
    <w:rsid w:val="00392776"/>
    <w:rsid w:val="003975E0"/>
    <w:rsid w:val="003A12A4"/>
    <w:rsid w:val="003B7A3B"/>
    <w:rsid w:val="003C06C0"/>
    <w:rsid w:val="003C7DFC"/>
    <w:rsid w:val="003D11D8"/>
    <w:rsid w:val="003D1562"/>
    <w:rsid w:val="003D29CB"/>
    <w:rsid w:val="003D2FA6"/>
    <w:rsid w:val="003D3468"/>
    <w:rsid w:val="003D68B3"/>
    <w:rsid w:val="003D72B8"/>
    <w:rsid w:val="003E07DD"/>
    <w:rsid w:val="003E1F78"/>
    <w:rsid w:val="003E6DD7"/>
    <w:rsid w:val="003F200A"/>
    <w:rsid w:val="004004FB"/>
    <w:rsid w:val="004034FE"/>
    <w:rsid w:val="004046E6"/>
    <w:rsid w:val="004128B4"/>
    <w:rsid w:val="0041768B"/>
    <w:rsid w:val="004307D1"/>
    <w:rsid w:val="00432EF5"/>
    <w:rsid w:val="004346DE"/>
    <w:rsid w:val="0043546E"/>
    <w:rsid w:val="004362C7"/>
    <w:rsid w:val="00437918"/>
    <w:rsid w:val="00440742"/>
    <w:rsid w:val="00440BAF"/>
    <w:rsid w:val="004448C7"/>
    <w:rsid w:val="004453F0"/>
    <w:rsid w:val="004536D6"/>
    <w:rsid w:val="00453F60"/>
    <w:rsid w:val="00453FB1"/>
    <w:rsid w:val="00455145"/>
    <w:rsid w:val="00457D79"/>
    <w:rsid w:val="00461503"/>
    <w:rsid w:val="004640E5"/>
    <w:rsid w:val="00470DE2"/>
    <w:rsid w:val="00473324"/>
    <w:rsid w:val="00477F7C"/>
    <w:rsid w:val="004854B5"/>
    <w:rsid w:val="00485D6D"/>
    <w:rsid w:val="004870B8"/>
    <w:rsid w:val="004874A7"/>
    <w:rsid w:val="00492605"/>
    <w:rsid w:val="00494EAB"/>
    <w:rsid w:val="004A39D8"/>
    <w:rsid w:val="004A3B38"/>
    <w:rsid w:val="004A4F3D"/>
    <w:rsid w:val="004A5565"/>
    <w:rsid w:val="004A7E65"/>
    <w:rsid w:val="004B20FA"/>
    <w:rsid w:val="004B2CB8"/>
    <w:rsid w:val="004B3FCC"/>
    <w:rsid w:val="004C0050"/>
    <w:rsid w:val="004C751C"/>
    <w:rsid w:val="004D56B5"/>
    <w:rsid w:val="004D5A57"/>
    <w:rsid w:val="004E27E2"/>
    <w:rsid w:val="004E3B2C"/>
    <w:rsid w:val="004E5E44"/>
    <w:rsid w:val="004F0C4C"/>
    <w:rsid w:val="004F2E7A"/>
    <w:rsid w:val="004F7803"/>
    <w:rsid w:val="005145C3"/>
    <w:rsid w:val="005261AB"/>
    <w:rsid w:val="005265B4"/>
    <w:rsid w:val="00526ADF"/>
    <w:rsid w:val="005363CA"/>
    <w:rsid w:val="005421B6"/>
    <w:rsid w:val="00544485"/>
    <w:rsid w:val="00552535"/>
    <w:rsid w:val="00553AA3"/>
    <w:rsid w:val="005601DA"/>
    <w:rsid w:val="005626CD"/>
    <w:rsid w:val="005645E5"/>
    <w:rsid w:val="00586B25"/>
    <w:rsid w:val="00587862"/>
    <w:rsid w:val="00591257"/>
    <w:rsid w:val="005913BB"/>
    <w:rsid w:val="00591B68"/>
    <w:rsid w:val="00592088"/>
    <w:rsid w:val="005A2EAA"/>
    <w:rsid w:val="005A63B7"/>
    <w:rsid w:val="005B27B3"/>
    <w:rsid w:val="005B443B"/>
    <w:rsid w:val="005B6A4C"/>
    <w:rsid w:val="005B74C4"/>
    <w:rsid w:val="005C092D"/>
    <w:rsid w:val="005C3F0B"/>
    <w:rsid w:val="005D1F2D"/>
    <w:rsid w:val="005D3D75"/>
    <w:rsid w:val="005E15C5"/>
    <w:rsid w:val="005F1461"/>
    <w:rsid w:val="005F153B"/>
    <w:rsid w:val="005F329B"/>
    <w:rsid w:val="006011A8"/>
    <w:rsid w:val="0060223B"/>
    <w:rsid w:val="006174C9"/>
    <w:rsid w:val="0062096D"/>
    <w:rsid w:val="00621C08"/>
    <w:rsid w:val="0063134A"/>
    <w:rsid w:val="0064134A"/>
    <w:rsid w:val="00652346"/>
    <w:rsid w:val="006540CB"/>
    <w:rsid w:val="00655068"/>
    <w:rsid w:val="00661B73"/>
    <w:rsid w:val="00663AEA"/>
    <w:rsid w:val="00667B35"/>
    <w:rsid w:val="00673958"/>
    <w:rsid w:val="00676BDF"/>
    <w:rsid w:val="00685A78"/>
    <w:rsid w:val="00685CCD"/>
    <w:rsid w:val="006909E0"/>
    <w:rsid w:val="00692EFE"/>
    <w:rsid w:val="00695918"/>
    <w:rsid w:val="006962BC"/>
    <w:rsid w:val="006974FB"/>
    <w:rsid w:val="006A7E1F"/>
    <w:rsid w:val="006B2395"/>
    <w:rsid w:val="006B33E9"/>
    <w:rsid w:val="006B3D3A"/>
    <w:rsid w:val="006B4709"/>
    <w:rsid w:val="006C08BD"/>
    <w:rsid w:val="006C7D16"/>
    <w:rsid w:val="006D3023"/>
    <w:rsid w:val="006D3C42"/>
    <w:rsid w:val="006D3FC5"/>
    <w:rsid w:val="006D5FFE"/>
    <w:rsid w:val="006D7789"/>
    <w:rsid w:val="006E1D25"/>
    <w:rsid w:val="006E3C4B"/>
    <w:rsid w:val="006E4C79"/>
    <w:rsid w:val="006F3A80"/>
    <w:rsid w:val="006F3C2E"/>
    <w:rsid w:val="006F45DD"/>
    <w:rsid w:val="00700E7D"/>
    <w:rsid w:val="00706650"/>
    <w:rsid w:val="00713424"/>
    <w:rsid w:val="00713A93"/>
    <w:rsid w:val="007147E1"/>
    <w:rsid w:val="00724F2D"/>
    <w:rsid w:val="00727FE5"/>
    <w:rsid w:val="007342D2"/>
    <w:rsid w:val="007416B3"/>
    <w:rsid w:val="00742C3E"/>
    <w:rsid w:val="00747D0E"/>
    <w:rsid w:val="00750736"/>
    <w:rsid w:val="007522EA"/>
    <w:rsid w:val="00753384"/>
    <w:rsid w:val="00757446"/>
    <w:rsid w:val="00760FF2"/>
    <w:rsid w:val="007647D3"/>
    <w:rsid w:val="007679ED"/>
    <w:rsid w:val="007824C8"/>
    <w:rsid w:val="0078348E"/>
    <w:rsid w:val="007863B2"/>
    <w:rsid w:val="007960AF"/>
    <w:rsid w:val="00797D37"/>
    <w:rsid w:val="007B2B62"/>
    <w:rsid w:val="007B480D"/>
    <w:rsid w:val="007C17C8"/>
    <w:rsid w:val="007C39E0"/>
    <w:rsid w:val="007C55B4"/>
    <w:rsid w:val="007C6D2F"/>
    <w:rsid w:val="007C7010"/>
    <w:rsid w:val="007D7A05"/>
    <w:rsid w:val="007E3430"/>
    <w:rsid w:val="007E59F8"/>
    <w:rsid w:val="007F0A7F"/>
    <w:rsid w:val="007F2F0E"/>
    <w:rsid w:val="007F7359"/>
    <w:rsid w:val="00810542"/>
    <w:rsid w:val="0081160E"/>
    <w:rsid w:val="00813933"/>
    <w:rsid w:val="00823C06"/>
    <w:rsid w:val="008264FE"/>
    <w:rsid w:val="00830B37"/>
    <w:rsid w:val="00836E61"/>
    <w:rsid w:val="00837088"/>
    <w:rsid w:val="00842030"/>
    <w:rsid w:val="008437D0"/>
    <w:rsid w:val="0084510E"/>
    <w:rsid w:val="008458B1"/>
    <w:rsid w:val="008459BB"/>
    <w:rsid w:val="00853914"/>
    <w:rsid w:val="00853BA8"/>
    <w:rsid w:val="00854373"/>
    <w:rsid w:val="008544EE"/>
    <w:rsid w:val="008559B9"/>
    <w:rsid w:val="00857EBC"/>
    <w:rsid w:val="0086203D"/>
    <w:rsid w:val="00866751"/>
    <w:rsid w:val="00874C7A"/>
    <w:rsid w:val="00881959"/>
    <w:rsid w:val="00882716"/>
    <w:rsid w:val="0088283C"/>
    <w:rsid w:val="00886450"/>
    <w:rsid w:val="008869ED"/>
    <w:rsid w:val="00887A5B"/>
    <w:rsid w:val="0089006C"/>
    <w:rsid w:val="00897234"/>
    <w:rsid w:val="008A0A7D"/>
    <w:rsid w:val="008D2E3A"/>
    <w:rsid w:val="008D3568"/>
    <w:rsid w:val="008D3CC6"/>
    <w:rsid w:val="008F1FF4"/>
    <w:rsid w:val="008F589B"/>
    <w:rsid w:val="008F59AB"/>
    <w:rsid w:val="008F5CBB"/>
    <w:rsid w:val="008F775B"/>
    <w:rsid w:val="0090453D"/>
    <w:rsid w:val="00914E9F"/>
    <w:rsid w:val="0092127A"/>
    <w:rsid w:val="00925EF1"/>
    <w:rsid w:val="0092794A"/>
    <w:rsid w:val="009347C6"/>
    <w:rsid w:val="009351F6"/>
    <w:rsid w:val="00937497"/>
    <w:rsid w:val="0094329F"/>
    <w:rsid w:val="0094658D"/>
    <w:rsid w:val="00952A43"/>
    <w:rsid w:val="00972900"/>
    <w:rsid w:val="00973424"/>
    <w:rsid w:val="0097616E"/>
    <w:rsid w:val="0098525E"/>
    <w:rsid w:val="00985D2B"/>
    <w:rsid w:val="0099075E"/>
    <w:rsid w:val="009B2D3E"/>
    <w:rsid w:val="009C17C9"/>
    <w:rsid w:val="009D20A9"/>
    <w:rsid w:val="009D2DD9"/>
    <w:rsid w:val="009D3B43"/>
    <w:rsid w:val="009D4F22"/>
    <w:rsid w:val="009E18EC"/>
    <w:rsid w:val="009E1A0C"/>
    <w:rsid w:val="009E4B0D"/>
    <w:rsid w:val="009E63A4"/>
    <w:rsid w:val="009F3E4A"/>
    <w:rsid w:val="009F65F6"/>
    <w:rsid w:val="00A02DE3"/>
    <w:rsid w:val="00A069D1"/>
    <w:rsid w:val="00A06DB9"/>
    <w:rsid w:val="00A07B16"/>
    <w:rsid w:val="00A100B5"/>
    <w:rsid w:val="00A14F89"/>
    <w:rsid w:val="00A15F00"/>
    <w:rsid w:val="00A163AF"/>
    <w:rsid w:val="00A169A5"/>
    <w:rsid w:val="00A172F5"/>
    <w:rsid w:val="00A17E35"/>
    <w:rsid w:val="00A21AD2"/>
    <w:rsid w:val="00A23FE1"/>
    <w:rsid w:val="00A24332"/>
    <w:rsid w:val="00A2519D"/>
    <w:rsid w:val="00A3211B"/>
    <w:rsid w:val="00A36831"/>
    <w:rsid w:val="00A40A14"/>
    <w:rsid w:val="00A41FF2"/>
    <w:rsid w:val="00A52ED4"/>
    <w:rsid w:val="00A56D28"/>
    <w:rsid w:val="00A61F03"/>
    <w:rsid w:val="00A65B18"/>
    <w:rsid w:val="00A73139"/>
    <w:rsid w:val="00A76289"/>
    <w:rsid w:val="00A769F0"/>
    <w:rsid w:val="00A77E11"/>
    <w:rsid w:val="00A86619"/>
    <w:rsid w:val="00A92890"/>
    <w:rsid w:val="00A96D30"/>
    <w:rsid w:val="00AA0764"/>
    <w:rsid w:val="00AA4393"/>
    <w:rsid w:val="00AA61B1"/>
    <w:rsid w:val="00AB16F3"/>
    <w:rsid w:val="00AB1887"/>
    <w:rsid w:val="00AB24C8"/>
    <w:rsid w:val="00AB3E35"/>
    <w:rsid w:val="00AC007D"/>
    <w:rsid w:val="00AD43BF"/>
    <w:rsid w:val="00AD4E76"/>
    <w:rsid w:val="00AD585E"/>
    <w:rsid w:val="00AD6F5E"/>
    <w:rsid w:val="00AD7661"/>
    <w:rsid w:val="00AE110E"/>
    <w:rsid w:val="00AE1D86"/>
    <w:rsid w:val="00AE56FD"/>
    <w:rsid w:val="00AE6F9B"/>
    <w:rsid w:val="00AF4248"/>
    <w:rsid w:val="00AF4D00"/>
    <w:rsid w:val="00AF5C32"/>
    <w:rsid w:val="00AF6A52"/>
    <w:rsid w:val="00B00BD4"/>
    <w:rsid w:val="00B02613"/>
    <w:rsid w:val="00B036FD"/>
    <w:rsid w:val="00B07A72"/>
    <w:rsid w:val="00B10F50"/>
    <w:rsid w:val="00B114F2"/>
    <w:rsid w:val="00B24993"/>
    <w:rsid w:val="00B25588"/>
    <w:rsid w:val="00B26EFB"/>
    <w:rsid w:val="00B4117F"/>
    <w:rsid w:val="00B457DA"/>
    <w:rsid w:val="00B461E6"/>
    <w:rsid w:val="00B4792E"/>
    <w:rsid w:val="00B500E3"/>
    <w:rsid w:val="00B51D3D"/>
    <w:rsid w:val="00B5493B"/>
    <w:rsid w:val="00B6202C"/>
    <w:rsid w:val="00B63ECB"/>
    <w:rsid w:val="00B66C35"/>
    <w:rsid w:val="00B744C5"/>
    <w:rsid w:val="00B75EA5"/>
    <w:rsid w:val="00B75F5D"/>
    <w:rsid w:val="00B77B28"/>
    <w:rsid w:val="00B82BD3"/>
    <w:rsid w:val="00B833BA"/>
    <w:rsid w:val="00B83EFC"/>
    <w:rsid w:val="00B85802"/>
    <w:rsid w:val="00B86195"/>
    <w:rsid w:val="00B869B0"/>
    <w:rsid w:val="00B87D52"/>
    <w:rsid w:val="00B92BCE"/>
    <w:rsid w:val="00B92D7C"/>
    <w:rsid w:val="00B93307"/>
    <w:rsid w:val="00BB325F"/>
    <w:rsid w:val="00BC19A6"/>
    <w:rsid w:val="00BC2F63"/>
    <w:rsid w:val="00BC42FA"/>
    <w:rsid w:val="00BC7321"/>
    <w:rsid w:val="00BD078A"/>
    <w:rsid w:val="00BD2BB5"/>
    <w:rsid w:val="00BD6EB5"/>
    <w:rsid w:val="00BE2BC0"/>
    <w:rsid w:val="00BE4ACF"/>
    <w:rsid w:val="00BE6FBF"/>
    <w:rsid w:val="00BE7A39"/>
    <w:rsid w:val="00BF0F93"/>
    <w:rsid w:val="00C00572"/>
    <w:rsid w:val="00C052CF"/>
    <w:rsid w:val="00C1270C"/>
    <w:rsid w:val="00C13C64"/>
    <w:rsid w:val="00C14273"/>
    <w:rsid w:val="00C14B4F"/>
    <w:rsid w:val="00C1771A"/>
    <w:rsid w:val="00C31AC3"/>
    <w:rsid w:val="00C32566"/>
    <w:rsid w:val="00C401EF"/>
    <w:rsid w:val="00C607E7"/>
    <w:rsid w:val="00C63489"/>
    <w:rsid w:val="00C70428"/>
    <w:rsid w:val="00C714E8"/>
    <w:rsid w:val="00C7184D"/>
    <w:rsid w:val="00C71951"/>
    <w:rsid w:val="00C7295B"/>
    <w:rsid w:val="00C734CE"/>
    <w:rsid w:val="00C77E27"/>
    <w:rsid w:val="00C83765"/>
    <w:rsid w:val="00C971CA"/>
    <w:rsid w:val="00CB3907"/>
    <w:rsid w:val="00CB5214"/>
    <w:rsid w:val="00CC50FA"/>
    <w:rsid w:val="00CD6377"/>
    <w:rsid w:val="00CE162E"/>
    <w:rsid w:val="00CE5FC8"/>
    <w:rsid w:val="00CF5BF9"/>
    <w:rsid w:val="00D02C2B"/>
    <w:rsid w:val="00D03D74"/>
    <w:rsid w:val="00D0480D"/>
    <w:rsid w:val="00D0735F"/>
    <w:rsid w:val="00D07E79"/>
    <w:rsid w:val="00D113E9"/>
    <w:rsid w:val="00D15DA2"/>
    <w:rsid w:val="00D26A28"/>
    <w:rsid w:val="00D26A30"/>
    <w:rsid w:val="00D27839"/>
    <w:rsid w:val="00D31BBA"/>
    <w:rsid w:val="00D4287C"/>
    <w:rsid w:val="00D46C20"/>
    <w:rsid w:val="00D479E1"/>
    <w:rsid w:val="00D7146C"/>
    <w:rsid w:val="00D71A91"/>
    <w:rsid w:val="00D81AEF"/>
    <w:rsid w:val="00D84EED"/>
    <w:rsid w:val="00D872A6"/>
    <w:rsid w:val="00D87A3E"/>
    <w:rsid w:val="00D93178"/>
    <w:rsid w:val="00D95615"/>
    <w:rsid w:val="00DB052B"/>
    <w:rsid w:val="00DB2C12"/>
    <w:rsid w:val="00DB40A8"/>
    <w:rsid w:val="00DB5166"/>
    <w:rsid w:val="00DC26B2"/>
    <w:rsid w:val="00DC4914"/>
    <w:rsid w:val="00DC504E"/>
    <w:rsid w:val="00DD0A57"/>
    <w:rsid w:val="00DE5996"/>
    <w:rsid w:val="00DF5054"/>
    <w:rsid w:val="00DF5A5F"/>
    <w:rsid w:val="00DF7175"/>
    <w:rsid w:val="00E059D8"/>
    <w:rsid w:val="00E070CD"/>
    <w:rsid w:val="00E11693"/>
    <w:rsid w:val="00E121BB"/>
    <w:rsid w:val="00E20F19"/>
    <w:rsid w:val="00E21818"/>
    <w:rsid w:val="00E22E31"/>
    <w:rsid w:val="00E24A12"/>
    <w:rsid w:val="00E32F09"/>
    <w:rsid w:val="00E3317C"/>
    <w:rsid w:val="00E34CBC"/>
    <w:rsid w:val="00E3750F"/>
    <w:rsid w:val="00E40FA1"/>
    <w:rsid w:val="00E4467D"/>
    <w:rsid w:val="00E51A64"/>
    <w:rsid w:val="00E615E3"/>
    <w:rsid w:val="00E6249F"/>
    <w:rsid w:val="00E627EC"/>
    <w:rsid w:val="00E72A9D"/>
    <w:rsid w:val="00E73998"/>
    <w:rsid w:val="00E74ACD"/>
    <w:rsid w:val="00E7640F"/>
    <w:rsid w:val="00E81A3F"/>
    <w:rsid w:val="00EA04EE"/>
    <w:rsid w:val="00EA3290"/>
    <w:rsid w:val="00EB1272"/>
    <w:rsid w:val="00EB2430"/>
    <w:rsid w:val="00ED1A4D"/>
    <w:rsid w:val="00EE3350"/>
    <w:rsid w:val="00EE35D5"/>
    <w:rsid w:val="00EE7404"/>
    <w:rsid w:val="00EE789A"/>
    <w:rsid w:val="00EF12DA"/>
    <w:rsid w:val="00EF1BE6"/>
    <w:rsid w:val="00EF1ED5"/>
    <w:rsid w:val="00EF6A64"/>
    <w:rsid w:val="00F0684A"/>
    <w:rsid w:val="00F079C6"/>
    <w:rsid w:val="00F116A6"/>
    <w:rsid w:val="00F22537"/>
    <w:rsid w:val="00F23FA5"/>
    <w:rsid w:val="00F34248"/>
    <w:rsid w:val="00F34456"/>
    <w:rsid w:val="00F369C3"/>
    <w:rsid w:val="00F36A1A"/>
    <w:rsid w:val="00F426AA"/>
    <w:rsid w:val="00F437AE"/>
    <w:rsid w:val="00F5215E"/>
    <w:rsid w:val="00F626E3"/>
    <w:rsid w:val="00F66321"/>
    <w:rsid w:val="00F67F98"/>
    <w:rsid w:val="00F7260F"/>
    <w:rsid w:val="00F72BC2"/>
    <w:rsid w:val="00F77C24"/>
    <w:rsid w:val="00F817A5"/>
    <w:rsid w:val="00F84A94"/>
    <w:rsid w:val="00F9222E"/>
    <w:rsid w:val="00F96899"/>
    <w:rsid w:val="00FA08EC"/>
    <w:rsid w:val="00FA11F9"/>
    <w:rsid w:val="00FA27DD"/>
    <w:rsid w:val="00FA3DDA"/>
    <w:rsid w:val="00FA5E30"/>
    <w:rsid w:val="00FA7C2C"/>
    <w:rsid w:val="00FC1397"/>
    <w:rsid w:val="00FD7C06"/>
    <w:rsid w:val="00FE31C0"/>
    <w:rsid w:val="00FE51CA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6C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06C79"/>
    <w:rPr>
      <w:sz w:val="24"/>
      <w:szCs w:val="24"/>
    </w:rPr>
  </w:style>
  <w:style w:type="paragraph" w:styleId="a5">
    <w:name w:val="footer"/>
    <w:basedOn w:val="a"/>
    <w:link w:val="a6"/>
    <w:uiPriority w:val="99"/>
    <w:rsid w:val="00006C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06C79"/>
    <w:rPr>
      <w:sz w:val="24"/>
      <w:szCs w:val="24"/>
    </w:rPr>
  </w:style>
  <w:style w:type="character" w:styleId="a7">
    <w:name w:val="line number"/>
    <w:basedOn w:val="a0"/>
    <w:rsid w:val="00D0735F"/>
  </w:style>
  <w:style w:type="character" w:styleId="a8">
    <w:name w:val="page number"/>
    <w:basedOn w:val="a0"/>
    <w:rsid w:val="009F3E4A"/>
  </w:style>
  <w:style w:type="paragraph" w:styleId="a9">
    <w:name w:val="No Spacing"/>
    <w:uiPriority w:val="1"/>
    <w:qFormat/>
    <w:rsid w:val="00392776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D63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F15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Indent 2"/>
    <w:basedOn w:val="a"/>
    <w:rsid w:val="005F153B"/>
    <w:pPr>
      <w:autoSpaceDE w:val="0"/>
      <w:autoSpaceDN w:val="0"/>
      <w:adjustRightInd w:val="0"/>
      <w:ind w:firstLine="540"/>
      <w:jc w:val="both"/>
      <w:outlineLvl w:val="1"/>
    </w:pPr>
    <w:rPr>
      <w:sz w:val="28"/>
    </w:rPr>
  </w:style>
  <w:style w:type="character" w:customStyle="1" w:styleId="u">
    <w:name w:val="u"/>
    <w:basedOn w:val="a0"/>
    <w:rsid w:val="00385CA4"/>
  </w:style>
  <w:style w:type="character" w:customStyle="1" w:styleId="blk">
    <w:name w:val="blk"/>
    <w:basedOn w:val="a0"/>
    <w:rsid w:val="00CE162E"/>
  </w:style>
  <w:style w:type="character" w:customStyle="1" w:styleId="ep">
    <w:name w:val="ep"/>
    <w:basedOn w:val="a0"/>
    <w:rsid w:val="00CE162E"/>
  </w:style>
  <w:style w:type="paragraph" w:styleId="aa">
    <w:name w:val="List Paragraph"/>
    <w:basedOn w:val="a"/>
    <w:uiPriority w:val="34"/>
    <w:qFormat/>
    <w:rsid w:val="00CE162E"/>
    <w:pPr>
      <w:ind w:left="720"/>
      <w:contextualSpacing/>
    </w:pPr>
  </w:style>
  <w:style w:type="character" w:customStyle="1" w:styleId="f">
    <w:name w:val="f"/>
    <w:basedOn w:val="a0"/>
    <w:rsid w:val="00CE162E"/>
  </w:style>
  <w:style w:type="paragraph" w:styleId="ab">
    <w:name w:val="footnote text"/>
    <w:basedOn w:val="a"/>
    <w:link w:val="ac"/>
    <w:uiPriority w:val="99"/>
    <w:semiHidden/>
    <w:unhideWhenUsed/>
    <w:rsid w:val="00CE162E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CE162E"/>
  </w:style>
  <w:style w:type="character" w:styleId="ad">
    <w:name w:val="footnote reference"/>
    <w:uiPriority w:val="99"/>
    <w:semiHidden/>
    <w:unhideWhenUsed/>
    <w:rsid w:val="00CE162E"/>
    <w:rPr>
      <w:vertAlign w:val="superscript"/>
    </w:rPr>
  </w:style>
  <w:style w:type="paragraph" w:styleId="ae">
    <w:name w:val="Normal (Web)"/>
    <w:basedOn w:val="a"/>
    <w:uiPriority w:val="99"/>
    <w:unhideWhenUsed/>
    <w:rsid w:val="00A7628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D1562"/>
  </w:style>
  <w:style w:type="character" w:customStyle="1" w:styleId="s7">
    <w:name w:val="s7"/>
    <w:basedOn w:val="a0"/>
    <w:rsid w:val="003D1562"/>
  </w:style>
  <w:style w:type="character" w:customStyle="1" w:styleId="epm">
    <w:name w:val="epm"/>
    <w:basedOn w:val="a0"/>
    <w:rsid w:val="002672B7"/>
  </w:style>
  <w:style w:type="paragraph" w:customStyle="1" w:styleId="af">
    <w:name w:val="пункт"/>
    <w:basedOn w:val="a"/>
    <w:rsid w:val="002672B7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Default">
    <w:name w:val="Default"/>
    <w:semiHidden/>
    <w:rsid w:val="00FE51C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676BDF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676BDF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514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iPriority w:val="99"/>
    <w:semiHidden/>
    <w:unhideWhenUsed/>
    <w:rsid w:val="000C2A52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C2A52"/>
    <w:rPr>
      <w:sz w:val="24"/>
      <w:szCs w:val="24"/>
    </w:rPr>
  </w:style>
  <w:style w:type="paragraph" w:styleId="af5">
    <w:name w:val="Body Text"/>
    <w:basedOn w:val="a"/>
    <w:link w:val="af6"/>
    <w:uiPriority w:val="99"/>
    <w:rsid w:val="00B86195"/>
    <w:pPr>
      <w:spacing w:after="120"/>
    </w:pPr>
    <w:rPr>
      <w:rFonts w:eastAsia="Calibri"/>
    </w:rPr>
  </w:style>
  <w:style w:type="character" w:customStyle="1" w:styleId="af6">
    <w:name w:val="Основной текст Знак"/>
    <w:basedOn w:val="a0"/>
    <w:link w:val="af5"/>
    <w:uiPriority w:val="99"/>
    <w:rsid w:val="00B86195"/>
    <w:rPr>
      <w:rFonts w:eastAsia="Calibri"/>
      <w:sz w:val="24"/>
      <w:szCs w:val="24"/>
    </w:rPr>
  </w:style>
  <w:style w:type="character" w:customStyle="1" w:styleId="2Exact">
    <w:name w:val="Основной текст (2) Exact"/>
    <w:rsid w:val="00E121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af7">
    <w:name w:val="Основной текст_"/>
    <w:link w:val="1"/>
    <w:rsid w:val="00E121BB"/>
    <w:rPr>
      <w:sz w:val="27"/>
      <w:szCs w:val="27"/>
      <w:shd w:val="clear" w:color="auto" w:fill="FFFFFF"/>
    </w:rPr>
  </w:style>
  <w:style w:type="character" w:customStyle="1" w:styleId="165pt">
    <w:name w:val="Основной текст + 16;5 pt;Полужирный"/>
    <w:rsid w:val="00E121BB"/>
    <w:rPr>
      <w:b/>
      <w:bCs/>
      <w:color w:val="000000"/>
      <w:spacing w:val="0"/>
      <w:w w:val="100"/>
      <w:position w:val="0"/>
      <w:sz w:val="33"/>
      <w:szCs w:val="33"/>
      <w:shd w:val="clear" w:color="auto" w:fill="FFFFFF"/>
      <w:lang w:val="ru-RU"/>
    </w:rPr>
  </w:style>
  <w:style w:type="character" w:customStyle="1" w:styleId="3">
    <w:name w:val="Основной текст (3)_"/>
    <w:link w:val="30"/>
    <w:rsid w:val="00E121BB"/>
    <w:rPr>
      <w:b/>
      <w:bCs/>
      <w:spacing w:val="70"/>
      <w:sz w:val="27"/>
      <w:szCs w:val="27"/>
      <w:shd w:val="clear" w:color="auto" w:fill="FFFFFF"/>
    </w:rPr>
  </w:style>
  <w:style w:type="character" w:customStyle="1" w:styleId="Exact">
    <w:name w:val="Основной текст Exact"/>
    <w:rsid w:val="00E121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0">
    <w:name w:val="Основной текст (2)_"/>
    <w:link w:val="21"/>
    <w:rsid w:val="00E121BB"/>
    <w:rPr>
      <w:b/>
      <w:bCs/>
      <w:shd w:val="clear" w:color="auto" w:fill="FFFFFF"/>
    </w:rPr>
  </w:style>
  <w:style w:type="character" w:customStyle="1" w:styleId="3pt">
    <w:name w:val="Основной текст + Интервал 3 pt"/>
    <w:rsid w:val="00E121BB"/>
    <w:rPr>
      <w:color w:val="000000"/>
      <w:spacing w:val="6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1">
    <w:name w:val="Основной текст (2)"/>
    <w:basedOn w:val="a"/>
    <w:link w:val="20"/>
    <w:rsid w:val="00E121BB"/>
    <w:pPr>
      <w:widowControl w:val="0"/>
      <w:shd w:val="clear" w:color="auto" w:fill="FFFFFF"/>
      <w:spacing w:line="254" w:lineRule="exact"/>
      <w:jc w:val="center"/>
    </w:pPr>
    <w:rPr>
      <w:b/>
      <w:bCs/>
      <w:sz w:val="20"/>
      <w:szCs w:val="20"/>
    </w:rPr>
  </w:style>
  <w:style w:type="paragraph" w:customStyle="1" w:styleId="1">
    <w:name w:val="Основной текст1"/>
    <w:basedOn w:val="a"/>
    <w:link w:val="af7"/>
    <w:rsid w:val="00E121BB"/>
    <w:pPr>
      <w:widowControl w:val="0"/>
      <w:shd w:val="clear" w:color="auto" w:fill="FFFFFF"/>
      <w:spacing w:after="420" w:line="0" w:lineRule="atLeast"/>
      <w:jc w:val="center"/>
    </w:pPr>
    <w:rPr>
      <w:sz w:val="27"/>
      <w:szCs w:val="27"/>
    </w:rPr>
  </w:style>
  <w:style w:type="paragraph" w:customStyle="1" w:styleId="30">
    <w:name w:val="Основной текст (3)"/>
    <w:basedOn w:val="a"/>
    <w:link w:val="3"/>
    <w:rsid w:val="00E121BB"/>
    <w:pPr>
      <w:widowControl w:val="0"/>
      <w:shd w:val="clear" w:color="auto" w:fill="FFFFFF"/>
      <w:spacing w:before="420" w:line="0" w:lineRule="atLeast"/>
      <w:jc w:val="center"/>
    </w:pPr>
    <w:rPr>
      <w:b/>
      <w:bCs/>
      <w:spacing w:val="7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4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EA015-FEB7-435B-B7A2-51012EF6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3282</Words>
  <Characters>25969</Characters>
  <Application>Microsoft Office Word</Application>
  <DocSecurity>0</DocSecurity>
  <Lines>216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29193</CharactersWithSpaces>
  <SharedDoc>false</SharedDoc>
  <HLinks>
    <vt:vector size="6" baseType="variant">
      <vt:variant>
        <vt:i4>8192119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consultantplus://offline/main?base=MLAW;n=121944;fld=134;dst=100018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Анжелика</cp:lastModifiedBy>
  <cp:revision>2</cp:revision>
  <cp:lastPrinted>2015-06-26T11:50:00Z</cp:lastPrinted>
  <dcterms:created xsi:type="dcterms:W3CDTF">2015-06-26T11:52:00Z</dcterms:created>
  <dcterms:modified xsi:type="dcterms:W3CDTF">2015-06-26T11:52:00Z</dcterms:modified>
</cp:coreProperties>
</file>