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Look w:val="04A0" w:firstRow="1" w:lastRow="0" w:firstColumn="1" w:lastColumn="0" w:noHBand="0" w:noVBand="1"/>
      </w:tblPr>
      <w:tblGrid>
        <w:gridCol w:w="3777"/>
        <w:gridCol w:w="1922"/>
        <w:gridCol w:w="3872"/>
      </w:tblGrid>
      <w:tr w:rsidR="00330361" w:rsidRPr="00611A2C" w:rsidTr="00330361">
        <w:trPr>
          <w:cantSplit/>
        </w:trPr>
        <w:tc>
          <w:tcPr>
            <w:tcW w:w="1973" w:type="pct"/>
            <w:hideMark/>
          </w:tcPr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«</w:t>
            </w: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Изьва</w:t>
            </w:r>
            <w:proofErr w:type="spellEnd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»</w:t>
            </w:r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муниципальнöй</w:t>
            </w:r>
            <w:proofErr w:type="spellEnd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районса</w:t>
            </w:r>
            <w:proofErr w:type="spellEnd"/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proofErr w:type="spellStart"/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Сöвет</w:t>
            </w:r>
            <w:proofErr w:type="spellEnd"/>
          </w:p>
        </w:tc>
        <w:tc>
          <w:tcPr>
            <w:tcW w:w="1004" w:type="pct"/>
            <w:hideMark/>
          </w:tcPr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noProof/>
                <w:color w:val="000000" w:themeColor="text1"/>
                <w:sz w:val="28"/>
                <w:szCs w:val="28"/>
              </w:rPr>
              <w:drawing>
                <wp:inline distT="0" distB="0" distL="0" distR="0">
                  <wp:extent cx="714375" cy="876300"/>
                  <wp:effectExtent l="19050" t="0" r="9525" b="0"/>
                  <wp:docPr id="1" name="Рисунок 1" descr="герб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" cy="876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3" w:type="pct"/>
            <w:hideMark/>
          </w:tcPr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Совет</w:t>
            </w:r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муниципального района</w:t>
            </w:r>
          </w:p>
          <w:p w:rsidR="00330361" w:rsidRPr="00611A2C" w:rsidRDefault="0033036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</w:pPr>
            <w:r w:rsidRPr="00611A2C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zh-CN"/>
              </w:rPr>
              <w:t>«Ижемский»</w:t>
            </w:r>
          </w:p>
        </w:tc>
      </w:tr>
    </w:tbl>
    <w:p w:rsidR="00330361" w:rsidRPr="00611A2C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К Ы В К Ö Р Т Ö Д</w:t>
      </w:r>
    </w:p>
    <w:p w:rsidR="00330361" w:rsidRPr="00611A2C" w:rsidRDefault="00330361" w:rsidP="0033036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keepNext/>
        <w:numPr>
          <w:ilvl w:val="0"/>
          <w:numId w:val="1"/>
        </w:numPr>
        <w:suppressAutoHyphens/>
        <w:spacing w:after="0" w:line="240" w:lineRule="auto"/>
        <w:ind w:left="0" w:firstLine="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  <w:t>Р Е Ш Е Н И Е</w:t>
      </w:r>
    </w:p>
    <w:p w:rsidR="00330361" w:rsidRPr="00611A2C" w:rsidRDefault="00330361" w:rsidP="0033036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от </w:t>
      </w:r>
      <w:r w:rsidR="00356E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28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июля</w:t>
      </w:r>
      <w:r w:rsidR="002C55FE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2020 года                                                      </w:t>
      </w:r>
      <w:r w:rsidR="002C55FE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                № ПРОЕКТ</w:t>
      </w:r>
    </w:p>
    <w:p w:rsidR="00330361" w:rsidRPr="00611A2C" w:rsidRDefault="00330361" w:rsidP="00330361">
      <w:pPr>
        <w:tabs>
          <w:tab w:val="right" w:pos="9689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4"/>
          <w:szCs w:val="28"/>
          <w:lang w:eastAsia="zh-CN"/>
        </w:rPr>
        <w:t xml:space="preserve">Республика Коми, Ижемский район, с. Ижма                                      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</w:r>
    </w:p>
    <w:p w:rsidR="00330361" w:rsidRPr="00611A2C" w:rsidRDefault="00330361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1B7C76" w:rsidP="00330361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 внесении изменений в решение Совета муниципального района «Ижемский» от 27 мая 2020 года № 6-5/1 «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</w:t>
      </w:r>
      <w:r w:rsidR="00BF125F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б утверждении Положения о </w:t>
      </w:r>
      <w:r w:rsidR="00EA5FC9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порядке </w:t>
      </w:r>
      <w:r w:rsidR="00BF125F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проведени</w:t>
      </w:r>
      <w:r w:rsidR="00EA5FC9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я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конкурса по отбору кандидатур на должность главы муниципальн</w:t>
      </w:r>
      <w:r w:rsidR="00BF125F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ого района 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- руководителя администрации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330361" w:rsidRPr="00611A2C" w:rsidRDefault="00330361" w:rsidP="00330361">
      <w:pPr>
        <w:suppressAutoHyphens/>
        <w:autoSpaceDE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ab/>
        <w:t xml:space="preserve">Руководствуясь Уставом муниципального района «Ижемский», </w:t>
      </w: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Совет муниципального района «Ижемский» </w:t>
      </w: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330361" w:rsidRPr="00611A2C" w:rsidRDefault="00330361" w:rsidP="00330361">
      <w:pPr>
        <w:tabs>
          <w:tab w:val="left" w:pos="930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РЕШИЛ: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1B7C76" w:rsidRDefault="0050478D" w:rsidP="0050478D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1. 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Внести в решение Совета муниципального района «Ижемский» от 27 мая 2020 года № 6-5/1 «</w:t>
      </w:r>
      <w:r w:rsidR="001B7C76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Об утверждении Положения о порядке проведения конкурса по отбору кандидатур на должность главы муниципального района - руководителя администрации</w:t>
      </w:r>
      <w:r w:rsidR="00356E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» следующие изменения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:</w:t>
      </w:r>
    </w:p>
    <w:p w:rsidR="00356EF1" w:rsidRDefault="001B7C76" w:rsidP="00356EF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1) </w:t>
      </w:r>
      <w:r w:rsidR="00356E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абзац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356E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второй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пункта 6.1 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Положени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я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о порядке проведения конкурса по отбору кандидатур на должность главы муниципального рай</w:t>
      </w:r>
      <w:r w:rsidR="00356E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она - руководителя администрации</w:t>
      </w:r>
      <w:r w:rsidR="00675719" w:rsidRPr="006757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="006757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- исключить</w:t>
      </w:r>
      <w:r w:rsidR="00356EF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;</w:t>
      </w:r>
    </w:p>
    <w:p w:rsidR="00356EF1" w:rsidRPr="00611A2C" w:rsidRDefault="00356EF1" w:rsidP="00356EF1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2) </w:t>
      </w:r>
      <w:r w:rsidR="001B7C76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абзац первый пункта 7.1. изложить в следующей редакции: «7.1. В течении 2 рабочих дней с даты получения решения Конкурсной комиссии принимается решение о созыве заседания Совета района по вопросу принятия об избрании лица на должность главы района. </w:t>
      </w:r>
      <w:r w:rsidR="006757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При этом заседание Совета района проводится в срок не позднее 10 рабочих дней с момента поступления решения Конкурсной комиссии в Совет района.».</w:t>
      </w:r>
    </w:p>
    <w:p w:rsidR="00330361" w:rsidRPr="00611A2C" w:rsidRDefault="001B7C76" w:rsidP="0067571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2</w:t>
      </w:r>
      <w:r w:rsidR="0050478D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Настоящее решение вступает в силу со дня официального опубликования</w:t>
      </w:r>
      <w:r w:rsidR="00F261F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и распространяется на правоотношения с 27 мая 2020 года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.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1B7C76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Исполняющий обязанности главы </w:t>
      </w:r>
    </w:p>
    <w:p w:rsidR="00330361" w:rsidRPr="00611A2C" w:rsidRDefault="00330361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муниципального района </w:t>
      </w:r>
      <w:r w:rsidR="001B7C7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«Ижемский» 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- </w:t>
      </w:r>
    </w:p>
    <w:p w:rsidR="00330361" w:rsidRDefault="0050478D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руководителя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администрации                     </w:t>
      </w:r>
      <w:r w:rsidR="00244F7B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                               </w:t>
      </w:r>
      <w:r w:rsidR="00330361"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Р.Е. Селиверстов</w:t>
      </w:r>
    </w:p>
    <w:p w:rsidR="00200D78" w:rsidRDefault="00200D78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200D78" w:rsidRPr="00611A2C" w:rsidRDefault="00200D78" w:rsidP="003303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p w:rsidR="00200D78" w:rsidRPr="00200D78" w:rsidRDefault="00200D78" w:rsidP="00200D78">
      <w:pPr>
        <w:tabs>
          <w:tab w:val="left" w:pos="708"/>
          <w:tab w:val="center" w:pos="4153"/>
          <w:tab w:val="right" w:pos="830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00D78"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200D78" w:rsidRPr="00200D78" w:rsidRDefault="00200D78" w:rsidP="00200D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00D78" w:rsidRPr="00611A2C" w:rsidRDefault="00200D78" w:rsidP="00200D78">
      <w:pPr>
        <w:suppressAutoHyphens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 внесении изменений в решение Совета муниципального района «Ижемский» от 27 мая 2020 года № 6-5/1 «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Об утверждении Положения о порядке проведения конкурса по отбору кандидатур на должность главы муниципального района - руководителя администрации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»</w:t>
      </w:r>
      <w:r w:rsidRPr="00611A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</w:p>
    <w:p w:rsidR="00200D78" w:rsidRPr="00200D78" w:rsidRDefault="00200D78" w:rsidP="00200D7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200D78" w:rsidRPr="00200D78" w:rsidRDefault="00200D78" w:rsidP="00200D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0D78" w:rsidRPr="00200D78" w:rsidRDefault="00200D78" w:rsidP="00200D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0D78" w:rsidRPr="00200D78" w:rsidRDefault="00200D78" w:rsidP="00200D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0D78">
        <w:rPr>
          <w:rFonts w:ascii="Times New Roman" w:eastAsia="Times New Roman" w:hAnsi="Times New Roman" w:cs="Times New Roman"/>
          <w:sz w:val="28"/>
          <w:szCs w:val="28"/>
        </w:rPr>
        <w:t>Финансово-экономическое обоснование:</w:t>
      </w:r>
    </w:p>
    <w:p w:rsidR="00200D78" w:rsidRPr="00200D78" w:rsidRDefault="00200D78" w:rsidP="00200D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D78">
        <w:rPr>
          <w:rFonts w:ascii="Times New Roman" w:eastAsia="Times New Roman" w:hAnsi="Times New Roman" w:cs="Times New Roman"/>
          <w:sz w:val="28"/>
          <w:szCs w:val="28"/>
        </w:rPr>
        <w:tab/>
        <w:t xml:space="preserve">Финансовых затрат – нет. </w:t>
      </w:r>
    </w:p>
    <w:p w:rsidR="00200D78" w:rsidRPr="00200D78" w:rsidRDefault="00200D78" w:rsidP="00200D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0D78" w:rsidRPr="00200D78" w:rsidRDefault="00200D78" w:rsidP="00200D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0D78">
        <w:rPr>
          <w:rFonts w:ascii="Times New Roman" w:eastAsia="Times New Roman" w:hAnsi="Times New Roman" w:cs="Times New Roman"/>
          <w:sz w:val="28"/>
          <w:szCs w:val="28"/>
        </w:rPr>
        <w:t>Сроки и порядок вступления в силу:</w:t>
      </w:r>
    </w:p>
    <w:p w:rsidR="00200D78" w:rsidRPr="00200D78" w:rsidRDefault="00200D78" w:rsidP="00200D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00D78" w:rsidRPr="00200D78" w:rsidRDefault="00200D78" w:rsidP="00200D7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00D78">
        <w:rPr>
          <w:rFonts w:ascii="Times New Roman" w:eastAsia="Times New Roman" w:hAnsi="Times New Roman" w:cs="Times New Roman"/>
          <w:sz w:val="28"/>
          <w:szCs w:val="28"/>
        </w:rPr>
        <w:tab/>
        <w:t>Решение вступает в силу со дня официального опубликования.</w:t>
      </w:r>
    </w:p>
    <w:p w:rsidR="00200D78" w:rsidRPr="00200D78" w:rsidRDefault="00200D78" w:rsidP="00200D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0D78" w:rsidRPr="00200D78" w:rsidRDefault="00200D78" w:rsidP="00200D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</w:p>
    <w:p w:rsidR="00200D78" w:rsidRPr="00200D78" w:rsidRDefault="00200D78" w:rsidP="00200D78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00D78">
        <w:rPr>
          <w:rFonts w:ascii="Times New Roman" w:eastAsia="Times New Roman" w:hAnsi="Times New Roman" w:cs="Times New Roman"/>
          <w:sz w:val="28"/>
          <w:szCs w:val="28"/>
        </w:rPr>
        <w:t>Рассылка:</w:t>
      </w:r>
    </w:p>
    <w:p w:rsidR="00200D78" w:rsidRPr="00200D78" w:rsidRDefault="00200D78" w:rsidP="00200D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200D78">
        <w:rPr>
          <w:rFonts w:ascii="Times New Roman" w:eastAsia="Times New Roman" w:hAnsi="Times New Roman" w:cs="Times New Roman"/>
          <w:sz w:val="28"/>
          <w:szCs w:val="28"/>
        </w:rPr>
        <w:tab/>
        <w:t>Совет муниципального района «Ижемский» - 1 экз.</w:t>
      </w:r>
      <w:r w:rsidRPr="00200D78">
        <w:rPr>
          <w:rFonts w:ascii="Times New Roman" w:eastAsia="Times New Roman" w:hAnsi="Times New Roman" w:cs="Times New Roman"/>
          <w:sz w:val="24"/>
          <w:szCs w:val="24"/>
          <w:lang w:eastAsia="zh-CN"/>
        </w:rPr>
        <w:t>,</w:t>
      </w:r>
    </w:p>
    <w:p w:rsidR="00200D78" w:rsidRPr="00200D78" w:rsidRDefault="00200D78" w:rsidP="00200D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D78">
        <w:rPr>
          <w:rFonts w:ascii="Times New Roman" w:eastAsia="Times New Roman" w:hAnsi="Times New Roman" w:cs="Times New Roman"/>
          <w:sz w:val="28"/>
          <w:szCs w:val="28"/>
        </w:rPr>
        <w:t>Отдел правовой и кадровой работы администрации муниципального района «Ижемский» - 2 экз.</w:t>
      </w:r>
    </w:p>
    <w:p w:rsidR="00200D78" w:rsidRPr="00200D78" w:rsidRDefault="00200D78" w:rsidP="00200D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00D78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200D78" w:rsidRPr="00200D78" w:rsidRDefault="00200D78" w:rsidP="00200D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0D78" w:rsidRPr="00200D78" w:rsidRDefault="00200D78" w:rsidP="00200D78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00D78" w:rsidRPr="00200D78" w:rsidRDefault="00200D78" w:rsidP="00200D78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00D78" w:rsidRPr="00200D78" w:rsidRDefault="00200D78" w:rsidP="00200D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200D78" w:rsidRPr="00200D78" w:rsidRDefault="00200D78" w:rsidP="00200D78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330361" w:rsidRPr="00611A2C" w:rsidRDefault="00330361" w:rsidP="00330361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</w:p>
    <w:sectPr w:rsidR="00330361" w:rsidRPr="00611A2C" w:rsidSect="002B1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BCC2699"/>
    <w:multiLevelType w:val="hybridMultilevel"/>
    <w:tmpl w:val="DE1690F2"/>
    <w:lvl w:ilvl="0" w:tplc="D6C27DF0">
      <w:start w:val="1"/>
      <w:numFmt w:val="decimal"/>
      <w:lvlText w:val="%1."/>
      <w:lvlJc w:val="left"/>
      <w:pPr>
        <w:ind w:left="154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30361"/>
    <w:rsid w:val="00004032"/>
    <w:rsid w:val="000730B5"/>
    <w:rsid w:val="00077424"/>
    <w:rsid w:val="000906E5"/>
    <w:rsid w:val="001B7C76"/>
    <w:rsid w:val="001F146E"/>
    <w:rsid w:val="00200D78"/>
    <w:rsid w:val="00211F4A"/>
    <w:rsid w:val="00244F7B"/>
    <w:rsid w:val="00261185"/>
    <w:rsid w:val="00291D44"/>
    <w:rsid w:val="00296454"/>
    <w:rsid w:val="002B1DF2"/>
    <w:rsid w:val="002C55FE"/>
    <w:rsid w:val="00306037"/>
    <w:rsid w:val="00317B35"/>
    <w:rsid w:val="00330361"/>
    <w:rsid w:val="00356EF1"/>
    <w:rsid w:val="00364839"/>
    <w:rsid w:val="00367C11"/>
    <w:rsid w:val="003A53EE"/>
    <w:rsid w:val="003B30B1"/>
    <w:rsid w:val="003E028F"/>
    <w:rsid w:val="00405320"/>
    <w:rsid w:val="00420687"/>
    <w:rsid w:val="004221B5"/>
    <w:rsid w:val="00431CCC"/>
    <w:rsid w:val="00466273"/>
    <w:rsid w:val="004710A0"/>
    <w:rsid w:val="004E68C2"/>
    <w:rsid w:val="0050478D"/>
    <w:rsid w:val="00513A02"/>
    <w:rsid w:val="00537DAA"/>
    <w:rsid w:val="005407E6"/>
    <w:rsid w:val="005454A9"/>
    <w:rsid w:val="0058258F"/>
    <w:rsid w:val="005B5A1F"/>
    <w:rsid w:val="005E0E3C"/>
    <w:rsid w:val="005E1BCD"/>
    <w:rsid w:val="005E7415"/>
    <w:rsid w:val="005F4D19"/>
    <w:rsid w:val="00603D1F"/>
    <w:rsid w:val="00611A2C"/>
    <w:rsid w:val="00625E1F"/>
    <w:rsid w:val="00675719"/>
    <w:rsid w:val="006941AA"/>
    <w:rsid w:val="006C6A7C"/>
    <w:rsid w:val="006F6C18"/>
    <w:rsid w:val="00727241"/>
    <w:rsid w:val="007308DF"/>
    <w:rsid w:val="007452FE"/>
    <w:rsid w:val="007A2777"/>
    <w:rsid w:val="007D1583"/>
    <w:rsid w:val="00854858"/>
    <w:rsid w:val="00871115"/>
    <w:rsid w:val="00873E29"/>
    <w:rsid w:val="00896908"/>
    <w:rsid w:val="008D6898"/>
    <w:rsid w:val="009353FE"/>
    <w:rsid w:val="00950C49"/>
    <w:rsid w:val="0097387B"/>
    <w:rsid w:val="00993BAA"/>
    <w:rsid w:val="00A15FA9"/>
    <w:rsid w:val="00A83B0B"/>
    <w:rsid w:val="00AA3331"/>
    <w:rsid w:val="00AC11EB"/>
    <w:rsid w:val="00B467C1"/>
    <w:rsid w:val="00B5290A"/>
    <w:rsid w:val="00B577F8"/>
    <w:rsid w:val="00B60A5A"/>
    <w:rsid w:val="00B71063"/>
    <w:rsid w:val="00BF125F"/>
    <w:rsid w:val="00C12326"/>
    <w:rsid w:val="00C6798F"/>
    <w:rsid w:val="00C94EF9"/>
    <w:rsid w:val="00CC2D50"/>
    <w:rsid w:val="00D44E7E"/>
    <w:rsid w:val="00D777EC"/>
    <w:rsid w:val="00DC7040"/>
    <w:rsid w:val="00E0331D"/>
    <w:rsid w:val="00E045DD"/>
    <w:rsid w:val="00E1498A"/>
    <w:rsid w:val="00E21756"/>
    <w:rsid w:val="00E25593"/>
    <w:rsid w:val="00E30599"/>
    <w:rsid w:val="00E52D1D"/>
    <w:rsid w:val="00E646A0"/>
    <w:rsid w:val="00E73C02"/>
    <w:rsid w:val="00E85B9D"/>
    <w:rsid w:val="00EA5FC9"/>
    <w:rsid w:val="00EB315C"/>
    <w:rsid w:val="00ED672C"/>
    <w:rsid w:val="00EF2A49"/>
    <w:rsid w:val="00F261F2"/>
    <w:rsid w:val="00F50572"/>
    <w:rsid w:val="00F9568E"/>
    <w:rsid w:val="00FB2A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83594"/>
  <w15:docId w15:val="{BF0A5EF8-9821-4508-B288-21A3EA6A4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5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0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036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F125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EA5FC9"/>
    <w:rPr>
      <w:color w:val="0000FF" w:themeColor="hyperlink"/>
      <w:u w:val="single"/>
    </w:rPr>
  </w:style>
  <w:style w:type="paragraph" w:customStyle="1" w:styleId="ConsPlusNormal">
    <w:name w:val="ConsPlusNormal"/>
    <w:rsid w:val="004E68C2"/>
    <w:pPr>
      <w:widowControl w:val="0"/>
      <w:suppressAutoHyphens/>
      <w:spacing w:after="0" w:line="240" w:lineRule="auto"/>
    </w:pPr>
    <w:rPr>
      <w:rFonts w:eastAsia="Times New Roman" w:cs="Calibri"/>
      <w:szCs w:val="20"/>
    </w:rPr>
  </w:style>
  <w:style w:type="character" w:customStyle="1" w:styleId="dirty-clipboard">
    <w:name w:val="dirty-clipboard"/>
    <w:basedOn w:val="a0"/>
    <w:rsid w:val="00E03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2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Светлана</cp:lastModifiedBy>
  <cp:revision>7</cp:revision>
  <cp:lastPrinted>2020-07-16T10:16:00Z</cp:lastPrinted>
  <dcterms:created xsi:type="dcterms:W3CDTF">2020-07-15T11:56:00Z</dcterms:created>
  <dcterms:modified xsi:type="dcterms:W3CDTF">2020-07-17T09:16:00Z</dcterms:modified>
</cp:coreProperties>
</file>