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C76BA3" w:rsidRPr="00C31BC2" w:rsidTr="004A3E67">
        <w:trPr>
          <w:cantSplit/>
        </w:trPr>
        <w:tc>
          <w:tcPr>
            <w:tcW w:w="3888" w:type="dxa"/>
          </w:tcPr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0075" cy="742950"/>
                  <wp:effectExtent l="19050" t="0" r="9525" b="0"/>
                  <wp:docPr id="1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C76BA3" w:rsidRPr="00C31BC2" w:rsidRDefault="00C76BA3" w:rsidP="004A3E6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C76BA3" w:rsidRPr="00C31BC2" w:rsidRDefault="00C76BA3" w:rsidP="00C76BA3">
      <w:pPr>
        <w:jc w:val="center"/>
        <w:rPr>
          <w:sz w:val="28"/>
          <w:szCs w:val="28"/>
        </w:rPr>
      </w:pPr>
    </w:p>
    <w:p w:rsidR="00C76BA3" w:rsidRPr="00C31BC2" w:rsidRDefault="00C76BA3" w:rsidP="00C76BA3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C76BA3" w:rsidRPr="00C31BC2" w:rsidRDefault="00C76BA3" w:rsidP="00C76BA3">
      <w:pPr>
        <w:jc w:val="center"/>
        <w:rPr>
          <w:b/>
          <w:sz w:val="28"/>
          <w:szCs w:val="28"/>
        </w:rPr>
      </w:pPr>
    </w:p>
    <w:p w:rsidR="00C76BA3" w:rsidRPr="00C31BC2" w:rsidRDefault="00C76BA3" w:rsidP="00C76BA3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C76BA3" w:rsidRPr="00C31BC2" w:rsidRDefault="00C76BA3" w:rsidP="00C76BA3">
      <w:pPr>
        <w:pStyle w:val="1"/>
        <w:rPr>
          <w:b/>
        </w:rPr>
      </w:pPr>
    </w:p>
    <w:p w:rsidR="00C76BA3" w:rsidRPr="00C31BC2" w:rsidRDefault="00C76BA3" w:rsidP="00C76BA3">
      <w:pPr>
        <w:pStyle w:val="1"/>
        <w:ind w:firstLine="0"/>
        <w:jc w:val="both"/>
      </w:pPr>
      <w:r w:rsidRPr="00C31BC2">
        <w:t xml:space="preserve">от </w:t>
      </w:r>
      <w:proofErr w:type="spellStart"/>
      <w:r>
        <w:t>____июня</w:t>
      </w:r>
      <w:proofErr w:type="spellEnd"/>
      <w:r w:rsidRPr="00C31BC2">
        <w:t xml:space="preserve"> 201</w:t>
      </w:r>
      <w:r>
        <w:t>8</w:t>
      </w:r>
      <w:r w:rsidRPr="00C31BC2">
        <w:t xml:space="preserve"> года      </w:t>
      </w:r>
      <w:r>
        <w:t xml:space="preserve">                                                 </w:t>
      </w:r>
      <w:r w:rsidRPr="00C31BC2">
        <w:t xml:space="preserve">  № </w:t>
      </w:r>
      <w:r>
        <w:t>ПРОЕКТ</w:t>
      </w:r>
    </w:p>
    <w:p w:rsidR="00C76BA3" w:rsidRPr="00C31BC2" w:rsidRDefault="00C76BA3" w:rsidP="00C76BA3">
      <w:pPr>
        <w:pStyle w:val="1"/>
      </w:pPr>
    </w:p>
    <w:p w:rsidR="00C76BA3" w:rsidRPr="00E403C6" w:rsidRDefault="00C76BA3" w:rsidP="00C76BA3">
      <w:pPr>
        <w:jc w:val="center"/>
        <w:rPr>
          <w:sz w:val="28"/>
          <w:szCs w:val="28"/>
        </w:rPr>
      </w:pPr>
      <w:r w:rsidRPr="00E403C6">
        <w:rPr>
          <w:sz w:val="28"/>
          <w:szCs w:val="28"/>
        </w:rPr>
        <w:t>Об увековечении памяти</w:t>
      </w:r>
      <w:r>
        <w:rPr>
          <w:sz w:val="28"/>
          <w:szCs w:val="28"/>
        </w:rPr>
        <w:t xml:space="preserve"> 27 земляков, погибших 25 мая 1948 года на реке Ижма в форме установления памятного знака на территории 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жма.</w:t>
      </w:r>
    </w:p>
    <w:p w:rsidR="00C76BA3" w:rsidRPr="00C31BC2" w:rsidRDefault="00C76BA3" w:rsidP="00C76BA3">
      <w:pPr>
        <w:rPr>
          <w:sz w:val="28"/>
          <w:szCs w:val="28"/>
        </w:rPr>
      </w:pPr>
    </w:p>
    <w:p w:rsidR="00C76BA3" w:rsidRPr="00C31BC2" w:rsidRDefault="00C76BA3" w:rsidP="00C76BA3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C31BC2">
        <w:rPr>
          <w:sz w:val="28"/>
          <w:szCs w:val="28"/>
        </w:rPr>
        <w:t xml:space="preserve">с </w:t>
      </w:r>
      <w:r>
        <w:rPr>
          <w:sz w:val="28"/>
          <w:szCs w:val="28"/>
        </w:rPr>
        <w:t>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по увековечению памяти выдающихся деятелей</w:t>
      </w:r>
      <w:proofErr w:type="gramEnd"/>
      <w:r>
        <w:rPr>
          <w:sz w:val="28"/>
          <w:szCs w:val="28"/>
        </w:rPr>
        <w:t xml:space="preserve">, заслуженных лиц, а также исторических событий и памятных дат на территории муниципального района «Ижемский» от 26 февраля 2016 года </w:t>
      </w:r>
    </w:p>
    <w:p w:rsidR="00C76BA3" w:rsidRPr="00C31BC2" w:rsidRDefault="00C76BA3" w:rsidP="00C76BA3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C76BA3" w:rsidRPr="00C31BC2" w:rsidRDefault="00C76BA3" w:rsidP="00C76BA3">
      <w:pPr>
        <w:jc w:val="center"/>
        <w:rPr>
          <w:sz w:val="28"/>
          <w:szCs w:val="28"/>
        </w:rPr>
      </w:pPr>
    </w:p>
    <w:p w:rsidR="00C76BA3" w:rsidRDefault="00C76BA3" w:rsidP="00C76BA3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C76BA3" w:rsidRPr="00C31BC2" w:rsidRDefault="00C76BA3" w:rsidP="00C76BA3">
      <w:pPr>
        <w:jc w:val="center"/>
        <w:rPr>
          <w:sz w:val="28"/>
          <w:szCs w:val="28"/>
        </w:rPr>
      </w:pPr>
    </w:p>
    <w:p w:rsidR="00C76BA3" w:rsidRDefault="00C76BA3" w:rsidP="00C76BA3">
      <w:pPr>
        <w:jc w:val="both"/>
        <w:rPr>
          <w:sz w:val="28"/>
          <w:szCs w:val="28"/>
        </w:rPr>
      </w:pPr>
      <w:r>
        <w:rPr>
          <w:sz w:val="28"/>
          <w:szCs w:val="28"/>
        </w:rPr>
        <w:t>1. Увековечить память 27 земляков, погибших 25 мая 1948 года на реке Ижма в форме установления памятного знака на территории 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жма.</w:t>
      </w:r>
    </w:p>
    <w:p w:rsidR="00C76BA3" w:rsidRDefault="00C76BA3" w:rsidP="00C76B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 и подлежит официальному опубликованию. </w:t>
      </w:r>
    </w:p>
    <w:p w:rsidR="00C76BA3" w:rsidRDefault="00C76BA3" w:rsidP="00C76BA3">
      <w:pPr>
        <w:jc w:val="both"/>
        <w:rPr>
          <w:sz w:val="28"/>
          <w:szCs w:val="28"/>
        </w:rPr>
      </w:pPr>
    </w:p>
    <w:p w:rsidR="00C76BA3" w:rsidRPr="00C31BC2" w:rsidRDefault="00C76BA3" w:rsidP="00C76BA3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C76BA3" w:rsidRDefault="00C76BA3" w:rsidP="00C76BA3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C76BA3" w:rsidRDefault="00C76BA3" w:rsidP="00C76BA3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               </w:t>
      </w:r>
      <w:r>
        <w:rPr>
          <w:sz w:val="28"/>
          <w:szCs w:val="28"/>
        </w:rPr>
        <w:t xml:space="preserve">                                   </w:t>
      </w:r>
      <w:r w:rsidRPr="00C31B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Т.В. Артеева</w:t>
      </w:r>
    </w:p>
    <w:p w:rsidR="00C76BA3" w:rsidRDefault="00C76BA3" w:rsidP="00C76BA3">
      <w:pPr>
        <w:jc w:val="both"/>
        <w:rPr>
          <w:sz w:val="28"/>
          <w:szCs w:val="28"/>
        </w:rPr>
      </w:pPr>
    </w:p>
    <w:p w:rsidR="00C76BA3" w:rsidRPr="00D85ABA" w:rsidRDefault="00C76BA3" w:rsidP="00C76BA3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C76BA3" w:rsidRPr="00FA497B" w:rsidRDefault="00C76BA3" w:rsidP="00C76BA3">
      <w:pPr>
        <w:jc w:val="center"/>
        <w:rPr>
          <w:b/>
          <w:sz w:val="28"/>
          <w:szCs w:val="28"/>
        </w:rPr>
      </w:pPr>
    </w:p>
    <w:p w:rsidR="00C76BA3" w:rsidRPr="00E403C6" w:rsidRDefault="00C76BA3" w:rsidP="00C76BA3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  <w:r w:rsidRPr="00601E61">
        <w:rPr>
          <w:sz w:val="28"/>
          <w:szCs w:val="28"/>
        </w:rPr>
        <w:t xml:space="preserve"> Совета муниципального района «Ижемский</w:t>
      </w:r>
      <w:r>
        <w:rPr>
          <w:sz w:val="28"/>
          <w:szCs w:val="28"/>
        </w:rPr>
        <w:t>»</w:t>
      </w:r>
      <w:r w:rsidRPr="00601E61">
        <w:rPr>
          <w:sz w:val="28"/>
          <w:szCs w:val="28"/>
        </w:rPr>
        <w:t xml:space="preserve">  </w:t>
      </w:r>
      <w:r w:rsidRPr="00E403C6">
        <w:rPr>
          <w:sz w:val="28"/>
          <w:szCs w:val="28"/>
        </w:rPr>
        <w:t>Об увековечении памяти</w:t>
      </w:r>
      <w:r>
        <w:rPr>
          <w:sz w:val="28"/>
          <w:szCs w:val="28"/>
        </w:rPr>
        <w:t xml:space="preserve"> 27 земляков, погибших 25 мая 1948 года на реке Ижма в форме установления памятного знака на территории 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жма.</w:t>
      </w:r>
    </w:p>
    <w:p w:rsidR="00C76BA3" w:rsidRDefault="00C76BA3" w:rsidP="00C76BA3">
      <w:pPr>
        <w:jc w:val="center"/>
        <w:rPr>
          <w:sz w:val="28"/>
          <w:szCs w:val="28"/>
        </w:rPr>
      </w:pPr>
    </w:p>
    <w:p w:rsidR="00C76BA3" w:rsidRPr="00601E61" w:rsidRDefault="00C76BA3" w:rsidP="00C76BA3">
      <w:pPr>
        <w:jc w:val="both"/>
        <w:rPr>
          <w:sz w:val="28"/>
          <w:szCs w:val="28"/>
        </w:rPr>
      </w:pP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ветеранов направил в Управление культуры администрации муниципального района «Ижемский» (далее – Управление) Ходатайство об увековечении памятной даты – 25 мая 1948 года – День гибели 27 жителей Ижемского района на реке Ижма» - на территории МР «Ижемский» в форме установления памятного знака. К ходатайству были приложены следующие документы: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выписка из протокола заседания президиума районного совета ветеранов от 24 апреля 2018 года № 4;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копии документов, подтверждающие факт трагедии (газетные материалы);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письменное предложение о месте установки памятного от главы сельского поселения «Ижма» Истомина И.Н.;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письменное предложение о финансировании работ по установке памятного знака и расчёт стоимости;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эскиз.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 были представлены на  комиссию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«Ижемский». Комиссия приняла решение о поддержке предложения 1 июня 2018 года.</w:t>
      </w:r>
    </w:p>
    <w:p w:rsidR="00C76BA3" w:rsidRDefault="00C76BA3" w:rsidP="00C76BA3">
      <w:pPr>
        <w:ind w:firstLine="708"/>
        <w:jc w:val="both"/>
        <w:rPr>
          <w:sz w:val="28"/>
          <w:szCs w:val="28"/>
        </w:rPr>
      </w:pPr>
    </w:p>
    <w:p w:rsidR="00C76BA3" w:rsidRDefault="00C76BA3" w:rsidP="00C76BA3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C76BA3" w:rsidRPr="00601E61" w:rsidRDefault="00C76BA3" w:rsidP="00C76BA3">
      <w:pPr>
        <w:jc w:val="center"/>
        <w:rPr>
          <w:sz w:val="28"/>
          <w:szCs w:val="28"/>
        </w:rPr>
      </w:pPr>
    </w:p>
    <w:p w:rsidR="00C76BA3" w:rsidRPr="00601E61" w:rsidRDefault="00C76BA3" w:rsidP="00C76BA3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Финансовые</w:t>
      </w:r>
      <w:r w:rsidRPr="00601E61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ы</w:t>
      </w:r>
      <w:r w:rsidRPr="006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требуются. Средства будут собраны силами ветеранских организаций </w:t>
      </w:r>
      <w:proofErr w:type="spellStart"/>
      <w:r>
        <w:rPr>
          <w:sz w:val="28"/>
          <w:szCs w:val="28"/>
        </w:rPr>
        <w:t>Бакура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Мохчи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Сизябска</w:t>
      </w:r>
      <w:proofErr w:type="spellEnd"/>
      <w:r>
        <w:rPr>
          <w:sz w:val="28"/>
          <w:szCs w:val="28"/>
        </w:rPr>
        <w:t>, Ижмы.</w:t>
      </w:r>
    </w:p>
    <w:p w:rsidR="00C76BA3" w:rsidRPr="00601E61" w:rsidRDefault="00C76BA3" w:rsidP="00C76BA3">
      <w:pPr>
        <w:jc w:val="center"/>
        <w:rPr>
          <w:sz w:val="28"/>
          <w:szCs w:val="28"/>
        </w:rPr>
      </w:pPr>
    </w:p>
    <w:p w:rsidR="00C76BA3" w:rsidRPr="00601E61" w:rsidRDefault="00C76BA3" w:rsidP="00C76BA3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C76BA3" w:rsidRPr="00601E61" w:rsidRDefault="00C76BA3" w:rsidP="00C76BA3">
      <w:pPr>
        <w:jc w:val="center"/>
        <w:rPr>
          <w:sz w:val="28"/>
          <w:szCs w:val="28"/>
        </w:rPr>
      </w:pPr>
    </w:p>
    <w:p w:rsidR="00C76BA3" w:rsidRPr="00601E61" w:rsidRDefault="00C76BA3" w:rsidP="00C76BA3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C76BA3" w:rsidRPr="00601E61" w:rsidRDefault="00C76BA3" w:rsidP="00C76BA3">
      <w:pPr>
        <w:jc w:val="both"/>
        <w:rPr>
          <w:sz w:val="28"/>
          <w:szCs w:val="28"/>
        </w:rPr>
      </w:pPr>
    </w:p>
    <w:p w:rsidR="00C76BA3" w:rsidRPr="00601E61" w:rsidRDefault="00C76BA3" w:rsidP="00C76BA3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C76BA3" w:rsidRPr="00601E61" w:rsidRDefault="00C76BA3" w:rsidP="00C76BA3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Управление культуры </w:t>
      </w:r>
      <w:r w:rsidRPr="00601E61">
        <w:rPr>
          <w:sz w:val="28"/>
          <w:szCs w:val="28"/>
        </w:rPr>
        <w:t>администрации муниципального района «Ижемский».</w:t>
      </w:r>
    </w:p>
    <w:p w:rsidR="00C76BA3" w:rsidRPr="00601E61" w:rsidRDefault="00C76BA3" w:rsidP="00C76BA3">
      <w:pPr>
        <w:jc w:val="both"/>
        <w:rPr>
          <w:sz w:val="28"/>
          <w:szCs w:val="28"/>
        </w:rPr>
      </w:pPr>
    </w:p>
    <w:p w:rsidR="00C76BA3" w:rsidRPr="00601E61" w:rsidRDefault="00C76BA3" w:rsidP="00C76BA3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C76BA3" w:rsidRPr="00601E61" w:rsidRDefault="00C76BA3" w:rsidP="00C76BA3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C76BA3" w:rsidRDefault="00C76BA3" w:rsidP="00C76BA3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Управление культуры </w:t>
      </w:r>
      <w:r w:rsidRPr="00601E61">
        <w:rPr>
          <w:sz w:val="28"/>
          <w:szCs w:val="28"/>
        </w:rPr>
        <w:t>администрации муни</w:t>
      </w:r>
      <w:r>
        <w:rPr>
          <w:sz w:val="28"/>
          <w:szCs w:val="28"/>
        </w:rPr>
        <w:t xml:space="preserve">ципального района «Ижемский» - 1 </w:t>
      </w:r>
      <w:r w:rsidRPr="00601E61">
        <w:rPr>
          <w:sz w:val="28"/>
          <w:szCs w:val="28"/>
        </w:rPr>
        <w:t xml:space="preserve"> экз.</w:t>
      </w:r>
    </w:p>
    <w:p w:rsidR="00C76BA3" w:rsidRDefault="00C76BA3" w:rsidP="00C76B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Районный совет ветеранов - 1 экз.</w:t>
      </w:r>
    </w:p>
    <w:p w:rsidR="00C76BA3" w:rsidRDefault="00C76BA3" w:rsidP="00C76B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сельского поселения «Ижма» - 1 экз.</w:t>
      </w:r>
    </w:p>
    <w:p w:rsidR="00093D5B" w:rsidRDefault="00093D5B"/>
    <w:sectPr w:rsidR="00093D5B" w:rsidSect="0009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BA3"/>
    <w:rsid w:val="00093D5B"/>
    <w:rsid w:val="00C7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BA3"/>
    <w:pPr>
      <w:keepNext/>
      <w:ind w:firstLine="851"/>
      <w:jc w:val="center"/>
      <w:outlineLvl w:val="0"/>
    </w:pPr>
    <w:rPr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6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C76BA3"/>
    <w:pPr>
      <w:tabs>
        <w:tab w:val="center" w:pos="4153"/>
        <w:tab w:val="right" w:pos="8306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C76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6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2018-06-18T10:01:00Z</dcterms:created>
  <dcterms:modified xsi:type="dcterms:W3CDTF">2018-06-18T10:01:00Z</dcterms:modified>
</cp:coreProperties>
</file>